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06B7" w:rsidRPr="00267956" w:rsidRDefault="003D06B7">
      <w:pPr>
        <w:spacing w:line="400" w:lineRule="exact"/>
        <w:jc w:val="center"/>
        <w:rPr>
          <w:rFonts w:ascii="楷体_GB2312" w:eastAsia="楷体_GB2312" w:hAnsi="华文中宋"/>
          <w:bCs/>
          <w:spacing w:val="20"/>
          <w:sz w:val="72"/>
        </w:rPr>
      </w:pPr>
    </w:p>
    <w:p w:rsidR="003D06B7" w:rsidRPr="00267956" w:rsidRDefault="003D06B7">
      <w:pPr>
        <w:spacing w:line="400" w:lineRule="exact"/>
        <w:jc w:val="center"/>
        <w:rPr>
          <w:rFonts w:ascii="楷体_GB2312" w:eastAsia="楷体_GB2312" w:hAnsi="华文中宋"/>
          <w:bCs/>
          <w:spacing w:val="20"/>
          <w:sz w:val="72"/>
        </w:rPr>
      </w:pPr>
    </w:p>
    <w:p w:rsidR="003D06B7" w:rsidRPr="00267956" w:rsidRDefault="00E92C96">
      <w:pPr>
        <w:jc w:val="center"/>
        <w:rPr>
          <w:rFonts w:ascii="黑体" w:eastAsia="黑体" w:hAnsi="宋体"/>
          <w:bCs/>
          <w:spacing w:val="20"/>
          <w:sz w:val="72"/>
          <w:szCs w:val="72"/>
        </w:rPr>
      </w:pPr>
      <w:r w:rsidRPr="00267956">
        <w:rPr>
          <w:rFonts w:ascii="黑体" w:eastAsia="黑体" w:hAnsi="宋体" w:hint="eastAsia"/>
          <w:bCs/>
          <w:spacing w:val="20"/>
          <w:sz w:val="72"/>
          <w:szCs w:val="72"/>
        </w:rPr>
        <w:t>江阴市国有企业集中采购</w:t>
      </w:r>
    </w:p>
    <w:p w:rsidR="003D06B7" w:rsidRPr="00267956" w:rsidRDefault="003D06B7">
      <w:pPr>
        <w:jc w:val="center"/>
        <w:rPr>
          <w:rFonts w:ascii="楷体_GB2312" w:eastAsia="楷体_GB2312" w:hAnsi="华文中宋"/>
          <w:bCs/>
          <w:sz w:val="30"/>
        </w:rPr>
      </w:pPr>
    </w:p>
    <w:p w:rsidR="003D06B7" w:rsidRPr="00267956" w:rsidRDefault="003D06B7">
      <w:pPr>
        <w:jc w:val="center"/>
        <w:rPr>
          <w:rFonts w:ascii="楷体_GB2312" w:eastAsia="楷体_GB2312" w:hAnsi="华文中宋"/>
          <w:bCs/>
          <w:sz w:val="30"/>
        </w:rPr>
      </w:pPr>
    </w:p>
    <w:p w:rsidR="003D06B7" w:rsidRPr="00267956" w:rsidRDefault="003D06B7">
      <w:pPr>
        <w:jc w:val="center"/>
        <w:rPr>
          <w:rFonts w:ascii="楷体_GB2312" w:eastAsia="楷体_GB2312" w:hAnsi="华文中宋"/>
          <w:bCs/>
          <w:sz w:val="30"/>
        </w:rPr>
      </w:pPr>
    </w:p>
    <w:p w:rsidR="003D06B7" w:rsidRPr="00267956" w:rsidRDefault="003D06B7">
      <w:pPr>
        <w:rPr>
          <w:rFonts w:ascii="楷体_GB2312" w:eastAsia="楷体_GB2312" w:hAnsi="华文中宋"/>
          <w:bCs/>
          <w:sz w:val="30"/>
        </w:rPr>
      </w:pPr>
    </w:p>
    <w:p w:rsidR="003D06B7" w:rsidRPr="00267956" w:rsidRDefault="00E92C96">
      <w:pPr>
        <w:jc w:val="center"/>
        <w:rPr>
          <w:rFonts w:ascii="楷体_GB2312" w:eastAsia="楷体_GB2312" w:hAnsi="宋体"/>
          <w:b/>
          <w:bCs/>
          <w:sz w:val="72"/>
          <w:szCs w:val="72"/>
        </w:rPr>
      </w:pPr>
      <w:r w:rsidRPr="00267956">
        <w:rPr>
          <w:rFonts w:ascii="楷体_GB2312" w:eastAsia="楷体_GB2312" w:hAnsi="宋体" w:hint="eastAsia"/>
          <w:b/>
          <w:bCs/>
          <w:sz w:val="72"/>
          <w:szCs w:val="72"/>
        </w:rPr>
        <w:t>公　开　招　标</w:t>
      </w:r>
    </w:p>
    <w:p w:rsidR="003D06B7" w:rsidRPr="00267956" w:rsidRDefault="00DB4A50">
      <w:pPr>
        <w:jc w:val="center"/>
        <w:rPr>
          <w:rFonts w:ascii="楷体_GB2312" w:eastAsia="楷体_GB2312" w:hAnsi="宋体"/>
          <w:b/>
          <w:bCs/>
          <w:sz w:val="72"/>
          <w:szCs w:val="72"/>
        </w:rPr>
      </w:pPr>
      <w:r>
        <w:rPr>
          <w:rFonts w:ascii="楷体_GB2312" w:eastAsia="楷体_GB2312" w:hAnsi="宋体"/>
          <w:b/>
          <w:bCs/>
          <w:sz w:val="72"/>
          <w:szCs w:val="72"/>
        </w:rPr>
        <w:pict>
          <v:line id="直线 2" o:spid="_x0000_s1027" style="position:absolute;left:0;text-align:left;z-index:251660288" from="-9pt,15.6pt" to="-8.95pt,15.6pt" o:allowincell="f"/>
        </w:pict>
      </w:r>
      <w:r w:rsidR="00E92C96" w:rsidRPr="00267956">
        <w:rPr>
          <w:rFonts w:ascii="楷体_GB2312" w:eastAsia="楷体_GB2312" w:hAnsi="宋体" w:hint="eastAsia"/>
          <w:b/>
          <w:bCs/>
          <w:sz w:val="72"/>
          <w:szCs w:val="72"/>
        </w:rPr>
        <w:t>招　标　文　件</w:t>
      </w:r>
    </w:p>
    <w:p w:rsidR="003D06B7" w:rsidRPr="00267956" w:rsidRDefault="003D06B7">
      <w:pPr>
        <w:jc w:val="center"/>
        <w:rPr>
          <w:rFonts w:ascii="楷体_GB2312" w:eastAsia="楷体_GB2312" w:hAnsi="华文中宋"/>
          <w:bCs/>
          <w:sz w:val="30"/>
        </w:rPr>
      </w:pPr>
    </w:p>
    <w:p w:rsidR="003D06B7" w:rsidRPr="00267956" w:rsidRDefault="003D06B7">
      <w:pPr>
        <w:rPr>
          <w:rFonts w:ascii="楷体_GB2312" w:eastAsia="楷体_GB2312" w:hAnsi="华文中宋"/>
          <w:bCs/>
          <w:sz w:val="30"/>
        </w:rPr>
      </w:pPr>
    </w:p>
    <w:p w:rsidR="003D06B7" w:rsidRPr="00267956" w:rsidRDefault="003D06B7">
      <w:pPr>
        <w:adjustRightInd w:val="0"/>
        <w:jc w:val="center"/>
        <w:rPr>
          <w:rFonts w:ascii="楷体_GB2312" w:eastAsia="楷体_GB2312" w:hAnsi="华文中宋"/>
          <w:bCs/>
          <w:sz w:val="30"/>
        </w:rPr>
      </w:pPr>
    </w:p>
    <w:p w:rsidR="003D06B7" w:rsidRPr="00267956" w:rsidRDefault="00E92C96">
      <w:pPr>
        <w:adjustRightInd w:val="0"/>
        <w:spacing w:line="360" w:lineRule="auto"/>
        <w:ind w:firstLineChars="550" w:firstLine="1656"/>
        <w:jc w:val="left"/>
        <w:rPr>
          <w:rStyle w:val="2Char"/>
          <w:rFonts w:ascii="楷体_GB2312" w:eastAsia="楷体_GB2312"/>
          <w:b w:val="0"/>
          <w:bCs w:val="0"/>
        </w:rPr>
      </w:pPr>
      <w:r w:rsidRPr="00267956">
        <w:rPr>
          <w:rStyle w:val="2Char"/>
          <w:rFonts w:ascii="楷体_GB2312" w:eastAsia="楷体_GB2312" w:hint="eastAsia"/>
        </w:rPr>
        <w:t>项目采购编号</w:t>
      </w:r>
      <w:r w:rsidRPr="00267956">
        <w:rPr>
          <w:rStyle w:val="2Char"/>
          <w:rFonts w:ascii="楷体_GB2312" w:eastAsia="楷体_GB2312" w:hint="eastAsia"/>
          <w:bCs w:val="0"/>
        </w:rPr>
        <w:t>：</w:t>
      </w:r>
      <w:r w:rsidRPr="00267956">
        <w:rPr>
          <w:rStyle w:val="2Char"/>
          <w:rFonts w:ascii="楷体_GB2312" w:eastAsia="楷体_GB2312"/>
          <w:b w:val="0"/>
          <w:bCs w:val="0"/>
        </w:rPr>
        <w:t>JY</w:t>
      </w:r>
      <w:r w:rsidRPr="00267956">
        <w:rPr>
          <w:rStyle w:val="2Char"/>
          <w:rFonts w:ascii="楷体_GB2312" w:eastAsia="楷体_GB2312" w:hint="eastAsia"/>
          <w:b w:val="0"/>
          <w:bCs w:val="0"/>
        </w:rPr>
        <w:t>GQ</w:t>
      </w:r>
      <w:r w:rsidRPr="00267956">
        <w:rPr>
          <w:rStyle w:val="2Char"/>
          <w:rFonts w:ascii="楷体_GB2312" w:eastAsia="楷体_GB2312"/>
          <w:b w:val="0"/>
          <w:bCs w:val="0"/>
        </w:rPr>
        <w:t>2018</w:t>
      </w:r>
      <w:r w:rsidRPr="00267956">
        <w:rPr>
          <w:rStyle w:val="2Char"/>
          <w:rFonts w:ascii="楷体_GB2312" w:eastAsia="楷体_GB2312" w:hint="eastAsia"/>
          <w:b w:val="0"/>
          <w:bCs w:val="0"/>
        </w:rPr>
        <w:t>G005</w:t>
      </w:r>
      <w:bookmarkStart w:id="0" w:name="_Toc311189771"/>
      <w:bookmarkStart w:id="1" w:name="_Toc311189700"/>
    </w:p>
    <w:p w:rsidR="003D06B7" w:rsidRPr="00267956" w:rsidRDefault="00E92C96">
      <w:pPr>
        <w:adjustRightInd w:val="0"/>
        <w:spacing w:line="360" w:lineRule="auto"/>
        <w:ind w:firstLineChars="550" w:firstLine="1656"/>
        <w:jc w:val="left"/>
        <w:rPr>
          <w:rStyle w:val="2Char"/>
          <w:rFonts w:ascii="楷体_GB2312" w:eastAsia="楷体_GB2312"/>
          <w:b w:val="0"/>
          <w:bCs w:val="0"/>
        </w:rPr>
      </w:pPr>
      <w:r w:rsidRPr="00267956">
        <w:rPr>
          <w:rStyle w:val="2Char"/>
          <w:rFonts w:ascii="楷体_GB2312" w:eastAsia="楷体_GB2312" w:hint="eastAsia"/>
          <w:bCs w:val="0"/>
        </w:rPr>
        <w:t>采购项目名称：</w:t>
      </w:r>
      <w:bookmarkEnd w:id="0"/>
      <w:bookmarkEnd w:id="1"/>
      <w:r w:rsidR="00DC1ECF" w:rsidRPr="00267956">
        <w:rPr>
          <w:rStyle w:val="2Char"/>
          <w:rFonts w:ascii="楷体_GB2312" w:eastAsia="楷体_GB2312" w:hint="eastAsia"/>
          <w:b w:val="0"/>
        </w:rPr>
        <w:t>江阴</w:t>
      </w:r>
      <w:r w:rsidR="00DC1ECF" w:rsidRPr="00267956">
        <w:rPr>
          <w:rStyle w:val="2Char"/>
          <w:rFonts w:asciiTheme="majorEastAsia" w:eastAsiaTheme="majorEastAsia" w:hAnsiTheme="majorEastAsia" w:hint="eastAsia"/>
          <w:b w:val="0"/>
        </w:rPr>
        <w:t>敔</w:t>
      </w:r>
      <w:r w:rsidR="00DC1ECF" w:rsidRPr="00267956">
        <w:rPr>
          <w:rStyle w:val="2Char"/>
          <w:rFonts w:ascii="楷体_GB2312" w:eastAsia="楷体_GB2312" w:hint="eastAsia"/>
          <w:b w:val="0"/>
        </w:rPr>
        <w:t>山湾绿化养护</w:t>
      </w:r>
      <w:r w:rsidRPr="00267956">
        <w:rPr>
          <w:rStyle w:val="2Char"/>
          <w:rFonts w:ascii="楷体_GB2312" w:eastAsia="楷体_GB2312" w:hint="eastAsia"/>
          <w:b w:val="0"/>
        </w:rPr>
        <w:t>项目</w:t>
      </w:r>
    </w:p>
    <w:p w:rsidR="003D06B7" w:rsidRPr="00267956" w:rsidRDefault="00E92C96">
      <w:pPr>
        <w:adjustRightInd w:val="0"/>
        <w:spacing w:line="360" w:lineRule="auto"/>
        <w:ind w:firstLineChars="550" w:firstLine="1656"/>
        <w:jc w:val="left"/>
        <w:rPr>
          <w:rStyle w:val="2Char"/>
          <w:rFonts w:ascii="楷体_GB2312" w:eastAsia="楷体_GB2312"/>
          <w:b w:val="0"/>
        </w:rPr>
      </w:pPr>
      <w:bookmarkStart w:id="2" w:name="_Toc311189772"/>
      <w:bookmarkStart w:id="3" w:name="_Toc311189701"/>
      <w:r w:rsidRPr="00267956">
        <w:rPr>
          <w:rStyle w:val="2Char"/>
          <w:rFonts w:ascii="楷体_GB2312" w:eastAsia="楷体_GB2312" w:hint="eastAsia"/>
        </w:rPr>
        <w:t xml:space="preserve">采购代理机构: </w:t>
      </w:r>
      <w:bookmarkEnd w:id="2"/>
      <w:bookmarkEnd w:id="3"/>
      <w:r w:rsidRPr="00267956">
        <w:rPr>
          <w:rStyle w:val="2Char"/>
          <w:rFonts w:ascii="楷体_GB2312" w:eastAsia="楷体_GB2312" w:hint="eastAsia"/>
          <w:b w:val="0"/>
        </w:rPr>
        <w:t>江阴市公共资源交易中心</w:t>
      </w:r>
    </w:p>
    <w:p w:rsidR="003D06B7" w:rsidRPr="00267956" w:rsidRDefault="003D06B7">
      <w:pPr>
        <w:jc w:val="center"/>
        <w:rPr>
          <w:rFonts w:ascii="楷体_GB2312" w:eastAsia="楷体_GB2312" w:hAnsi="华文中宋"/>
          <w:bCs/>
          <w:sz w:val="30"/>
        </w:rPr>
      </w:pPr>
    </w:p>
    <w:p w:rsidR="003D06B7" w:rsidRPr="00267956" w:rsidRDefault="003D06B7">
      <w:pPr>
        <w:jc w:val="center"/>
        <w:rPr>
          <w:rFonts w:ascii="楷体_GB2312" w:eastAsia="楷体_GB2312" w:hAnsi="华文中宋"/>
          <w:bCs/>
          <w:sz w:val="30"/>
        </w:rPr>
      </w:pPr>
    </w:p>
    <w:p w:rsidR="003D06B7" w:rsidRPr="00267956" w:rsidRDefault="003D06B7">
      <w:pPr>
        <w:jc w:val="center"/>
        <w:rPr>
          <w:rFonts w:ascii="楷体_GB2312" w:eastAsia="楷体_GB2312" w:hAnsi="华文中宋"/>
          <w:bCs/>
          <w:sz w:val="30"/>
        </w:rPr>
      </w:pPr>
    </w:p>
    <w:p w:rsidR="003D06B7" w:rsidRPr="00267956" w:rsidRDefault="003D06B7">
      <w:pPr>
        <w:jc w:val="center"/>
        <w:rPr>
          <w:rFonts w:ascii="楷体_GB2312" w:eastAsia="楷体_GB2312" w:hAnsi="华文中宋"/>
          <w:bCs/>
          <w:sz w:val="30"/>
        </w:rPr>
      </w:pPr>
    </w:p>
    <w:p w:rsidR="003D06B7" w:rsidRPr="00267956" w:rsidRDefault="009F2008">
      <w:pPr>
        <w:jc w:val="center"/>
        <w:rPr>
          <w:rStyle w:val="aff8"/>
          <w:rFonts w:ascii="楷体_GB2312" w:eastAsia="楷体_GB2312" w:hAnsi="华文中宋"/>
          <w:bCs/>
          <w:color w:val="auto"/>
          <w:sz w:val="48"/>
        </w:rPr>
      </w:pPr>
      <w:r>
        <w:rPr>
          <w:rFonts w:ascii="楷体_GB2312" w:eastAsia="楷体_GB2312" w:hAnsi="华文中宋" w:hint="eastAsia"/>
          <w:bCs/>
          <w:sz w:val="48"/>
        </w:rPr>
        <w:t>二○一八年八</w:t>
      </w:r>
      <w:r w:rsidR="00E92C96" w:rsidRPr="00267956">
        <w:rPr>
          <w:rFonts w:ascii="楷体_GB2312" w:eastAsia="楷体_GB2312" w:hAnsi="华文中宋" w:hint="eastAsia"/>
          <w:bCs/>
          <w:sz w:val="48"/>
        </w:rPr>
        <w:t>月</w:t>
      </w:r>
    </w:p>
    <w:p w:rsidR="003D06B7" w:rsidRPr="00267956" w:rsidRDefault="003D06B7">
      <w:pPr>
        <w:spacing w:line="400" w:lineRule="exact"/>
        <w:ind w:leftChars="400" w:left="840" w:firstLineChars="450" w:firstLine="2160"/>
        <w:rPr>
          <w:rStyle w:val="aff8"/>
          <w:rFonts w:ascii="楷体_GB2312" w:eastAsia="楷体_GB2312" w:hAnsi="华文中宋"/>
          <w:bCs/>
          <w:color w:val="auto"/>
          <w:sz w:val="48"/>
        </w:rPr>
      </w:pPr>
    </w:p>
    <w:p w:rsidR="003D06B7" w:rsidRPr="00267956" w:rsidRDefault="003D06B7">
      <w:pPr>
        <w:spacing w:line="360" w:lineRule="auto"/>
        <w:jc w:val="center"/>
        <w:rPr>
          <w:rStyle w:val="aff8"/>
          <w:rFonts w:ascii="黑体" w:eastAsia="黑体"/>
          <w:bCs/>
          <w:color w:val="auto"/>
          <w:sz w:val="44"/>
          <w:szCs w:val="44"/>
        </w:rPr>
      </w:pPr>
      <w:bookmarkStart w:id="4" w:name="_Toc251268358"/>
    </w:p>
    <w:p w:rsidR="003D06B7" w:rsidRPr="00267956" w:rsidRDefault="00E92C96">
      <w:pPr>
        <w:spacing w:line="360" w:lineRule="auto"/>
        <w:jc w:val="center"/>
        <w:rPr>
          <w:rStyle w:val="aff8"/>
          <w:rFonts w:ascii="黑体" w:eastAsia="黑体"/>
          <w:bCs/>
          <w:color w:val="auto"/>
          <w:sz w:val="44"/>
          <w:szCs w:val="44"/>
          <w:u w:val="none"/>
        </w:rPr>
      </w:pPr>
      <w:r w:rsidRPr="00267956">
        <w:rPr>
          <w:rStyle w:val="aff8"/>
          <w:rFonts w:ascii="黑体" w:eastAsia="黑体" w:hint="eastAsia"/>
          <w:bCs/>
          <w:color w:val="auto"/>
          <w:sz w:val="44"/>
          <w:szCs w:val="44"/>
          <w:u w:val="none"/>
        </w:rPr>
        <w:t>总　目　录</w:t>
      </w:r>
    </w:p>
    <w:p w:rsidR="003D06B7" w:rsidRPr="00267956" w:rsidRDefault="003D06B7">
      <w:pPr>
        <w:spacing w:line="360" w:lineRule="auto"/>
        <w:rPr>
          <w:rStyle w:val="aff8"/>
          <w:rFonts w:ascii="楷体_GB2312" w:eastAsia="楷体_GB2312"/>
          <w:bCs/>
          <w:color w:val="auto"/>
          <w:szCs w:val="48"/>
        </w:rPr>
      </w:pPr>
    </w:p>
    <w:p w:rsidR="003D06B7" w:rsidRPr="00267956" w:rsidRDefault="00E92C96">
      <w:pPr>
        <w:spacing w:line="720" w:lineRule="auto"/>
        <w:ind w:firstLineChars="200" w:firstLine="560"/>
        <w:rPr>
          <w:rStyle w:val="aff8"/>
          <w:rFonts w:ascii="楷体_GB2312" w:eastAsia="楷体_GB2312"/>
          <w:bCs/>
          <w:color w:val="auto"/>
          <w:sz w:val="28"/>
          <w:szCs w:val="28"/>
          <w:u w:val="none"/>
        </w:rPr>
      </w:pPr>
      <w:r w:rsidRPr="00267956">
        <w:rPr>
          <w:rStyle w:val="aff8"/>
          <w:rFonts w:ascii="黑体" w:eastAsia="黑体" w:hint="eastAsia"/>
          <w:bCs/>
          <w:color w:val="auto"/>
          <w:sz w:val="28"/>
          <w:szCs w:val="28"/>
          <w:u w:val="none"/>
        </w:rPr>
        <w:t xml:space="preserve">第一章　　</w:t>
      </w:r>
      <w:r w:rsidRPr="00267956">
        <w:rPr>
          <w:rStyle w:val="aff8"/>
          <w:rFonts w:ascii="楷体_GB2312" w:eastAsia="楷体_GB2312" w:hint="eastAsia"/>
          <w:bCs/>
          <w:color w:val="auto"/>
          <w:sz w:val="28"/>
          <w:szCs w:val="28"/>
          <w:u w:val="none"/>
        </w:rPr>
        <w:t>投标邀请—————————————————第2页</w:t>
      </w:r>
    </w:p>
    <w:p w:rsidR="003D06B7" w:rsidRPr="00267956" w:rsidRDefault="00E92C96">
      <w:pPr>
        <w:spacing w:line="720" w:lineRule="auto"/>
        <w:ind w:firstLineChars="200" w:firstLine="560"/>
        <w:rPr>
          <w:rStyle w:val="aff8"/>
          <w:rFonts w:ascii="楷体_GB2312" w:eastAsia="楷体_GB2312"/>
          <w:bCs/>
          <w:color w:val="auto"/>
          <w:sz w:val="28"/>
          <w:szCs w:val="28"/>
          <w:u w:val="none"/>
        </w:rPr>
      </w:pPr>
      <w:r w:rsidRPr="00267956">
        <w:rPr>
          <w:rStyle w:val="aff8"/>
          <w:rFonts w:ascii="黑体" w:eastAsia="黑体" w:hint="eastAsia"/>
          <w:bCs/>
          <w:color w:val="auto"/>
          <w:sz w:val="28"/>
          <w:szCs w:val="28"/>
          <w:u w:val="none"/>
        </w:rPr>
        <w:t xml:space="preserve">第二章　　</w:t>
      </w:r>
      <w:r w:rsidRPr="00267956">
        <w:rPr>
          <w:rStyle w:val="aff8"/>
          <w:rFonts w:ascii="楷体_GB2312" w:eastAsia="楷体_GB2312" w:hint="eastAsia"/>
          <w:bCs/>
          <w:color w:val="auto"/>
          <w:sz w:val="28"/>
          <w:szCs w:val="28"/>
          <w:u w:val="none"/>
        </w:rPr>
        <w:t>投标人须知前附表—————————————第4页</w:t>
      </w:r>
    </w:p>
    <w:p w:rsidR="003D06B7" w:rsidRPr="00267956" w:rsidRDefault="00E92C96">
      <w:pPr>
        <w:spacing w:line="720" w:lineRule="auto"/>
        <w:ind w:firstLineChars="200" w:firstLine="560"/>
        <w:rPr>
          <w:rStyle w:val="aff8"/>
          <w:rFonts w:ascii="楷体_GB2312" w:eastAsia="楷体_GB2312"/>
          <w:bCs/>
          <w:color w:val="auto"/>
          <w:sz w:val="28"/>
          <w:szCs w:val="28"/>
          <w:u w:val="none"/>
        </w:rPr>
      </w:pPr>
      <w:r w:rsidRPr="00267956">
        <w:rPr>
          <w:rStyle w:val="aff8"/>
          <w:rFonts w:ascii="黑体" w:eastAsia="黑体" w:hint="eastAsia"/>
          <w:bCs/>
          <w:color w:val="auto"/>
          <w:sz w:val="28"/>
          <w:szCs w:val="28"/>
          <w:u w:val="none"/>
        </w:rPr>
        <w:t xml:space="preserve">第三章　　</w:t>
      </w:r>
      <w:r w:rsidRPr="00267956">
        <w:rPr>
          <w:rStyle w:val="aff8"/>
          <w:rFonts w:ascii="楷体_GB2312" w:eastAsia="楷体_GB2312" w:hint="eastAsia"/>
          <w:bCs/>
          <w:color w:val="auto"/>
          <w:sz w:val="28"/>
          <w:szCs w:val="28"/>
          <w:u w:val="none"/>
        </w:rPr>
        <w:t>投标人须知————————————————第5页</w:t>
      </w:r>
    </w:p>
    <w:p w:rsidR="003D06B7" w:rsidRPr="00267956" w:rsidRDefault="00E92C96">
      <w:pPr>
        <w:spacing w:line="720" w:lineRule="auto"/>
        <w:ind w:firstLineChars="200" w:firstLine="560"/>
        <w:rPr>
          <w:rStyle w:val="aff8"/>
          <w:rFonts w:ascii="楷体_GB2312" w:eastAsia="楷体_GB2312"/>
          <w:bCs/>
          <w:color w:val="auto"/>
          <w:sz w:val="28"/>
          <w:szCs w:val="28"/>
          <w:u w:val="none"/>
        </w:rPr>
      </w:pPr>
      <w:r w:rsidRPr="00267956">
        <w:rPr>
          <w:rStyle w:val="aff8"/>
          <w:rFonts w:ascii="黑体" w:eastAsia="黑体" w:hint="eastAsia"/>
          <w:bCs/>
          <w:color w:val="auto"/>
          <w:sz w:val="28"/>
          <w:szCs w:val="28"/>
          <w:u w:val="none"/>
        </w:rPr>
        <w:t>第四章</w:t>
      </w:r>
      <w:r w:rsidRPr="00267956">
        <w:rPr>
          <w:rStyle w:val="aff8"/>
          <w:rFonts w:ascii="楷体_GB2312" w:eastAsia="楷体_GB2312" w:hint="eastAsia"/>
          <w:bCs/>
          <w:color w:val="auto"/>
          <w:sz w:val="28"/>
          <w:szCs w:val="28"/>
          <w:u w:val="none"/>
        </w:rPr>
        <w:t xml:space="preserve">　　项目要求和有关说明————————————第14页</w:t>
      </w:r>
    </w:p>
    <w:p w:rsidR="003D06B7" w:rsidRPr="00267956" w:rsidRDefault="00E92C96">
      <w:pPr>
        <w:spacing w:line="720" w:lineRule="auto"/>
        <w:ind w:firstLineChars="200" w:firstLine="560"/>
        <w:rPr>
          <w:rStyle w:val="aff8"/>
          <w:rFonts w:ascii="楷体_GB2312" w:eastAsia="楷体_GB2312"/>
          <w:bCs/>
          <w:color w:val="auto"/>
          <w:sz w:val="28"/>
          <w:szCs w:val="28"/>
          <w:u w:val="none"/>
        </w:rPr>
      </w:pPr>
      <w:r w:rsidRPr="00267956">
        <w:rPr>
          <w:rStyle w:val="aff8"/>
          <w:rFonts w:ascii="黑体" w:eastAsia="黑体" w:hint="eastAsia"/>
          <w:bCs/>
          <w:color w:val="auto"/>
          <w:sz w:val="28"/>
          <w:szCs w:val="28"/>
          <w:u w:val="none"/>
        </w:rPr>
        <w:t>第五章</w:t>
      </w:r>
      <w:r w:rsidRPr="00267956">
        <w:rPr>
          <w:rStyle w:val="aff8"/>
          <w:rFonts w:ascii="楷体_GB2312" w:eastAsia="楷体_GB2312" w:hint="eastAsia"/>
          <w:bCs/>
          <w:color w:val="auto"/>
          <w:sz w:val="28"/>
          <w:szCs w:val="28"/>
          <w:u w:val="none"/>
        </w:rPr>
        <w:t xml:space="preserve">　　</w:t>
      </w:r>
      <w:r w:rsidRPr="00267956">
        <w:rPr>
          <w:rFonts w:ascii="楷体_GB2312" w:eastAsia="楷体_GB2312" w:hint="eastAsia"/>
          <w:bCs/>
          <w:sz w:val="28"/>
          <w:szCs w:val="28"/>
        </w:rPr>
        <w:t>评标方法和评标标准</w:t>
      </w:r>
      <w:r w:rsidRPr="00267956">
        <w:rPr>
          <w:rStyle w:val="aff8"/>
          <w:rFonts w:ascii="楷体_GB2312" w:eastAsia="楷体_GB2312" w:hint="eastAsia"/>
          <w:bCs/>
          <w:color w:val="auto"/>
          <w:sz w:val="28"/>
          <w:szCs w:val="28"/>
          <w:u w:val="none"/>
        </w:rPr>
        <w:t>————————————第29页</w:t>
      </w:r>
    </w:p>
    <w:p w:rsidR="003D06B7" w:rsidRPr="00267956" w:rsidRDefault="00E92C96">
      <w:pPr>
        <w:spacing w:line="720" w:lineRule="auto"/>
        <w:ind w:firstLineChars="200" w:firstLine="560"/>
        <w:rPr>
          <w:rStyle w:val="aff8"/>
          <w:rFonts w:ascii="楷体_GB2312" w:eastAsia="楷体_GB2312"/>
          <w:bCs/>
          <w:color w:val="auto"/>
          <w:sz w:val="28"/>
          <w:szCs w:val="28"/>
          <w:u w:val="none"/>
        </w:rPr>
      </w:pPr>
      <w:r w:rsidRPr="00267956">
        <w:rPr>
          <w:rStyle w:val="aff8"/>
          <w:rFonts w:ascii="黑体" w:eastAsia="黑体" w:hint="eastAsia"/>
          <w:bCs/>
          <w:color w:val="auto"/>
          <w:sz w:val="28"/>
          <w:szCs w:val="28"/>
          <w:u w:val="none"/>
        </w:rPr>
        <w:t>第六章</w:t>
      </w:r>
      <w:r w:rsidRPr="00267956">
        <w:rPr>
          <w:rStyle w:val="aff8"/>
          <w:rFonts w:ascii="楷体_GB2312" w:eastAsia="楷体_GB2312" w:hint="eastAsia"/>
          <w:bCs/>
          <w:color w:val="auto"/>
          <w:sz w:val="28"/>
          <w:szCs w:val="28"/>
          <w:u w:val="none"/>
        </w:rPr>
        <w:t xml:space="preserve">　　合同书（格式）——————————————第34页</w:t>
      </w:r>
    </w:p>
    <w:p w:rsidR="003D06B7" w:rsidRPr="00267956" w:rsidRDefault="00E92C96">
      <w:pPr>
        <w:spacing w:line="720" w:lineRule="auto"/>
        <w:ind w:firstLineChars="200" w:firstLine="560"/>
        <w:rPr>
          <w:rStyle w:val="aff8"/>
          <w:rFonts w:ascii="楷体_GB2312" w:eastAsia="楷体_GB2312"/>
          <w:bCs/>
          <w:color w:val="auto"/>
          <w:sz w:val="28"/>
          <w:szCs w:val="28"/>
          <w:u w:val="none"/>
        </w:rPr>
      </w:pPr>
      <w:r w:rsidRPr="00267956">
        <w:rPr>
          <w:rStyle w:val="aff8"/>
          <w:rFonts w:ascii="黑体" w:eastAsia="黑体" w:hint="eastAsia"/>
          <w:bCs/>
          <w:color w:val="auto"/>
          <w:sz w:val="28"/>
          <w:szCs w:val="28"/>
          <w:u w:val="none"/>
        </w:rPr>
        <w:t>第七章</w:t>
      </w:r>
      <w:r w:rsidRPr="00267956">
        <w:rPr>
          <w:rStyle w:val="aff8"/>
          <w:rFonts w:ascii="楷体_GB2312" w:eastAsia="楷体_GB2312" w:hint="eastAsia"/>
          <w:bCs/>
          <w:color w:val="auto"/>
          <w:sz w:val="28"/>
          <w:szCs w:val="28"/>
          <w:u w:val="none"/>
        </w:rPr>
        <w:t xml:space="preserve">　　合同条款（格式）—————————————第35页</w:t>
      </w:r>
    </w:p>
    <w:p w:rsidR="003D06B7" w:rsidRPr="00267956" w:rsidRDefault="00E92C96">
      <w:pPr>
        <w:spacing w:line="720" w:lineRule="auto"/>
        <w:ind w:firstLineChars="200" w:firstLine="560"/>
        <w:rPr>
          <w:rStyle w:val="aff8"/>
          <w:rFonts w:ascii="楷体_GB2312" w:eastAsia="楷体_GB2312"/>
          <w:bCs/>
          <w:color w:val="auto"/>
          <w:sz w:val="28"/>
          <w:szCs w:val="28"/>
          <w:u w:val="none"/>
        </w:rPr>
      </w:pPr>
      <w:r w:rsidRPr="00267956">
        <w:rPr>
          <w:rStyle w:val="aff8"/>
          <w:rFonts w:ascii="黑体" w:eastAsia="黑体" w:hint="eastAsia"/>
          <w:bCs/>
          <w:color w:val="auto"/>
          <w:sz w:val="28"/>
          <w:szCs w:val="28"/>
          <w:u w:val="none"/>
        </w:rPr>
        <w:t>第八章</w:t>
      </w:r>
      <w:r w:rsidRPr="00267956">
        <w:rPr>
          <w:rStyle w:val="aff8"/>
          <w:rFonts w:ascii="楷体_GB2312" w:eastAsia="楷体_GB2312" w:hint="eastAsia"/>
          <w:bCs/>
          <w:color w:val="auto"/>
          <w:sz w:val="28"/>
          <w:szCs w:val="28"/>
          <w:u w:val="none"/>
        </w:rPr>
        <w:t xml:space="preserve">　　投标文件的组成和格式———————————第40页</w:t>
      </w:r>
    </w:p>
    <w:p w:rsidR="003D06B7" w:rsidRPr="00267956" w:rsidRDefault="003D06B7">
      <w:pPr>
        <w:spacing w:line="400" w:lineRule="exact"/>
        <w:outlineLvl w:val="0"/>
        <w:rPr>
          <w:rFonts w:ascii="黑体" w:eastAsia="黑体"/>
          <w:bCs/>
          <w:sz w:val="30"/>
        </w:rPr>
      </w:pPr>
    </w:p>
    <w:p w:rsidR="003D06B7" w:rsidRPr="00267956" w:rsidRDefault="003D06B7">
      <w:pPr>
        <w:spacing w:line="400" w:lineRule="exact"/>
        <w:jc w:val="center"/>
        <w:outlineLvl w:val="0"/>
        <w:rPr>
          <w:rFonts w:ascii="黑体" w:eastAsia="黑体"/>
          <w:bCs/>
          <w:sz w:val="30"/>
        </w:rPr>
      </w:pPr>
    </w:p>
    <w:p w:rsidR="003D06B7" w:rsidRPr="00267956" w:rsidRDefault="003D06B7">
      <w:pPr>
        <w:spacing w:line="400" w:lineRule="exact"/>
        <w:jc w:val="center"/>
        <w:outlineLvl w:val="0"/>
        <w:rPr>
          <w:rFonts w:ascii="黑体" w:eastAsia="黑体"/>
          <w:bCs/>
          <w:sz w:val="30"/>
        </w:rPr>
      </w:pPr>
    </w:p>
    <w:p w:rsidR="003D06B7" w:rsidRPr="00267956" w:rsidRDefault="003D06B7">
      <w:pPr>
        <w:spacing w:line="400" w:lineRule="exact"/>
        <w:jc w:val="center"/>
        <w:outlineLvl w:val="0"/>
        <w:rPr>
          <w:rFonts w:ascii="黑体" w:eastAsia="黑体"/>
          <w:bCs/>
          <w:sz w:val="30"/>
        </w:rPr>
      </w:pPr>
    </w:p>
    <w:p w:rsidR="003D06B7" w:rsidRPr="00267956" w:rsidRDefault="003D06B7">
      <w:pPr>
        <w:spacing w:line="400" w:lineRule="exact"/>
        <w:jc w:val="center"/>
        <w:outlineLvl w:val="0"/>
        <w:rPr>
          <w:rFonts w:ascii="黑体" w:eastAsia="黑体"/>
          <w:bCs/>
          <w:sz w:val="30"/>
        </w:rPr>
      </w:pPr>
    </w:p>
    <w:p w:rsidR="003D06B7" w:rsidRPr="00267956" w:rsidRDefault="003D06B7">
      <w:pPr>
        <w:spacing w:line="400" w:lineRule="exact"/>
        <w:jc w:val="center"/>
        <w:outlineLvl w:val="0"/>
        <w:rPr>
          <w:rFonts w:ascii="黑体" w:eastAsia="黑体"/>
          <w:bCs/>
          <w:sz w:val="30"/>
        </w:rPr>
      </w:pPr>
    </w:p>
    <w:p w:rsidR="003D06B7" w:rsidRPr="00267956" w:rsidRDefault="003D06B7">
      <w:pPr>
        <w:spacing w:line="400" w:lineRule="exact"/>
        <w:jc w:val="center"/>
        <w:outlineLvl w:val="0"/>
        <w:rPr>
          <w:rFonts w:ascii="黑体" w:eastAsia="黑体"/>
          <w:bCs/>
          <w:sz w:val="30"/>
        </w:rPr>
      </w:pPr>
    </w:p>
    <w:p w:rsidR="003D06B7" w:rsidRPr="00267956" w:rsidRDefault="003D06B7">
      <w:pPr>
        <w:spacing w:line="400" w:lineRule="exact"/>
        <w:jc w:val="center"/>
        <w:outlineLvl w:val="0"/>
        <w:rPr>
          <w:rFonts w:ascii="黑体" w:eastAsia="黑体"/>
          <w:bCs/>
          <w:sz w:val="30"/>
        </w:rPr>
      </w:pPr>
    </w:p>
    <w:p w:rsidR="003D06B7" w:rsidRPr="00267956" w:rsidRDefault="003D06B7">
      <w:pPr>
        <w:spacing w:line="400" w:lineRule="exact"/>
        <w:jc w:val="center"/>
        <w:outlineLvl w:val="0"/>
        <w:rPr>
          <w:rFonts w:ascii="黑体" w:eastAsia="黑体"/>
          <w:bCs/>
          <w:sz w:val="30"/>
        </w:rPr>
      </w:pPr>
    </w:p>
    <w:p w:rsidR="003D06B7" w:rsidRPr="00267956" w:rsidRDefault="003D06B7">
      <w:pPr>
        <w:spacing w:line="400" w:lineRule="exact"/>
        <w:jc w:val="center"/>
        <w:outlineLvl w:val="0"/>
        <w:rPr>
          <w:rFonts w:ascii="黑体" w:eastAsia="黑体"/>
          <w:bCs/>
          <w:sz w:val="30"/>
        </w:rPr>
      </w:pPr>
    </w:p>
    <w:p w:rsidR="003D06B7" w:rsidRPr="00267956" w:rsidRDefault="003D06B7">
      <w:pPr>
        <w:spacing w:line="400" w:lineRule="exact"/>
        <w:jc w:val="center"/>
        <w:outlineLvl w:val="0"/>
        <w:rPr>
          <w:rFonts w:ascii="黑体" w:eastAsia="黑体"/>
          <w:bCs/>
          <w:sz w:val="30"/>
        </w:rPr>
      </w:pPr>
    </w:p>
    <w:p w:rsidR="003D06B7" w:rsidRPr="00267956" w:rsidRDefault="003D06B7">
      <w:pPr>
        <w:spacing w:line="400" w:lineRule="exact"/>
        <w:jc w:val="center"/>
        <w:outlineLvl w:val="0"/>
        <w:rPr>
          <w:rFonts w:ascii="黑体" w:eastAsia="黑体"/>
          <w:bCs/>
          <w:sz w:val="30"/>
        </w:rPr>
      </w:pPr>
    </w:p>
    <w:p w:rsidR="003D06B7" w:rsidRPr="00267956" w:rsidRDefault="00E92C96">
      <w:pPr>
        <w:spacing w:line="400" w:lineRule="exact"/>
        <w:jc w:val="center"/>
        <w:outlineLvl w:val="0"/>
        <w:rPr>
          <w:rFonts w:ascii="黑体" w:eastAsia="黑体"/>
          <w:bCs/>
          <w:sz w:val="30"/>
        </w:rPr>
      </w:pPr>
      <w:r w:rsidRPr="00267956">
        <w:rPr>
          <w:rFonts w:ascii="黑体" w:eastAsia="黑体" w:hint="eastAsia"/>
          <w:bCs/>
          <w:sz w:val="30"/>
        </w:rPr>
        <w:t xml:space="preserve">第一章　</w:t>
      </w:r>
      <w:bookmarkEnd w:id="4"/>
      <w:r w:rsidRPr="00267956">
        <w:rPr>
          <w:rFonts w:ascii="黑体" w:eastAsia="黑体" w:hint="eastAsia"/>
          <w:bCs/>
          <w:sz w:val="30"/>
        </w:rPr>
        <w:t>投标邀请</w:t>
      </w:r>
    </w:p>
    <w:p w:rsidR="003D06B7" w:rsidRPr="00267956" w:rsidRDefault="003D06B7">
      <w:pPr>
        <w:pStyle w:val="a7"/>
        <w:spacing w:line="400" w:lineRule="exact"/>
        <w:jc w:val="center"/>
        <w:rPr>
          <w:rFonts w:ascii="黑体" w:eastAsia="黑体"/>
          <w:sz w:val="24"/>
        </w:rPr>
      </w:pPr>
    </w:p>
    <w:p w:rsidR="003D06B7" w:rsidRPr="00267956" w:rsidRDefault="00E92C96">
      <w:pPr>
        <w:pStyle w:val="a7"/>
        <w:spacing w:line="400" w:lineRule="exact"/>
        <w:jc w:val="center"/>
        <w:rPr>
          <w:rFonts w:ascii="黑体" w:eastAsia="黑体"/>
          <w:sz w:val="24"/>
        </w:rPr>
      </w:pPr>
      <w:r w:rsidRPr="00267956">
        <w:rPr>
          <w:rFonts w:ascii="黑体" w:eastAsia="黑体" w:hint="eastAsia"/>
          <w:sz w:val="24"/>
        </w:rPr>
        <w:t>项目编号：JYGQ2018G005</w:t>
      </w:r>
    </w:p>
    <w:p w:rsidR="003D06B7" w:rsidRPr="00267956" w:rsidRDefault="003D06B7">
      <w:pPr>
        <w:adjustRightInd w:val="0"/>
        <w:snapToGrid w:val="0"/>
        <w:spacing w:line="400" w:lineRule="exact"/>
        <w:rPr>
          <w:rFonts w:ascii="楷体_GB2312" w:eastAsia="楷体_GB2312"/>
          <w:sz w:val="24"/>
        </w:rPr>
      </w:pPr>
    </w:p>
    <w:p w:rsidR="003D06B7" w:rsidRPr="00267956" w:rsidRDefault="00E92C96">
      <w:pPr>
        <w:adjustRightInd w:val="0"/>
        <w:snapToGrid w:val="0"/>
        <w:spacing w:line="400" w:lineRule="exact"/>
        <w:ind w:firstLineChars="200" w:firstLine="480"/>
        <w:rPr>
          <w:rFonts w:ascii="楷体_GB2312" w:eastAsia="楷体_GB2312"/>
          <w:sz w:val="24"/>
        </w:rPr>
      </w:pPr>
      <w:r w:rsidRPr="00267956">
        <w:rPr>
          <w:rFonts w:ascii="楷体_GB2312" w:eastAsia="楷体_GB2312" w:hint="eastAsia"/>
          <w:sz w:val="24"/>
        </w:rPr>
        <w:t>江阴市公共资源交易中心受</w:t>
      </w:r>
      <w:r w:rsidRPr="00267956">
        <w:rPr>
          <w:rFonts w:ascii="楷体_GB2312" w:eastAsia="楷体_GB2312" w:hint="eastAsia"/>
          <w:bCs/>
          <w:sz w:val="24"/>
        </w:rPr>
        <w:t>江</w:t>
      </w:r>
      <w:r w:rsidRPr="00267956">
        <w:rPr>
          <w:rFonts w:ascii="楷体_GB2312" w:eastAsia="楷体_GB2312" w:hint="eastAsia"/>
          <w:sz w:val="24"/>
        </w:rPr>
        <w:t>阴</w:t>
      </w:r>
      <w:r w:rsidRPr="00267956">
        <w:rPr>
          <w:rFonts w:asciiTheme="minorEastAsia" w:eastAsiaTheme="minorEastAsia" w:hAnsiTheme="minorEastAsia" w:hint="eastAsia"/>
          <w:sz w:val="24"/>
        </w:rPr>
        <w:t>敔</w:t>
      </w:r>
      <w:r w:rsidRPr="00267956">
        <w:rPr>
          <w:rFonts w:ascii="楷体_GB2312" w:eastAsia="楷体_GB2312" w:hint="eastAsia"/>
          <w:sz w:val="24"/>
        </w:rPr>
        <w:t>山</w:t>
      </w:r>
      <w:r w:rsidRPr="00267956">
        <w:rPr>
          <w:rFonts w:ascii="楷体_GB2312" w:eastAsia="楷体_GB2312" w:hint="eastAsia"/>
          <w:bCs/>
          <w:sz w:val="24"/>
        </w:rPr>
        <w:t>湾开发发展有限公司</w:t>
      </w:r>
      <w:r w:rsidRPr="00267956">
        <w:rPr>
          <w:rFonts w:ascii="楷体_GB2312" w:eastAsia="楷体_GB2312" w:hint="eastAsia"/>
          <w:sz w:val="24"/>
        </w:rPr>
        <w:t>的委托，就</w:t>
      </w:r>
      <w:r w:rsidR="00DC1ECF" w:rsidRPr="00267956">
        <w:rPr>
          <w:rFonts w:ascii="楷体_GB2312" w:eastAsia="楷体_GB2312" w:hint="eastAsia"/>
          <w:sz w:val="24"/>
        </w:rPr>
        <w:t>江阴</w:t>
      </w:r>
      <w:r w:rsidR="00DC1ECF" w:rsidRPr="00267956">
        <w:rPr>
          <w:rFonts w:asciiTheme="majorEastAsia" w:eastAsiaTheme="majorEastAsia" w:hAnsiTheme="majorEastAsia" w:hint="eastAsia"/>
          <w:sz w:val="24"/>
        </w:rPr>
        <w:t>敔</w:t>
      </w:r>
      <w:r w:rsidR="00DC1ECF" w:rsidRPr="00267956">
        <w:rPr>
          <w:rFonts w:ascii="楷体_GB2312" w:eastAsia="楷体_GB2312" w:hint="eastAsia"/>
          <w:sz w:val="24"/>
        </w:rPr>
        <w:t>山湾绿化养护</w:t>
      </w:r>
      <w:r w:rsidRPr="00267956">
        <w:rPr>
          <w:rFonts w:ascii="楷体_GB2312" w:eastAsia="楷体_GB2312" w:hint="eastAsia"/>
          <w:sz w:val="24"/>
        </w:rPr>
        <w:t>项目进行公开招标采购，现欢迎符合相关条件的投标人参加投标。</w:t>
      </w:r>
    </w:p>
    <w:p w:rsidR="003D06B7" w:rsidRPr="00267956" w:rsidRDefault="00E92C96">
      <w:pPr>
        <w:adjustRightInd w:val="0"/>
        <w:snapToGrid w:val="0"/>
        <w:spacing w:line="400" w:lineRule="exact"/>
        <w:ind w:firstLineChars="200" w:firstLine="482"/>
        <w:rPr>
          <w:rFonts w:ascii="楷体_GB2312" w:eastAsia="楷体_GB2312"/>
          <w:b/>
          <w:sz w:val="24"/>
        </w:rPr>
      </w:pPr>
      <w:r w:rsidRPr="00267956">
        <w:rPr>
          <w:rFonts w:ascii="楷体_GB2312" w:eastAsia="楷体_GB2312" w:hint="eastAsia"/>
          <w:b/>
          <w:sz w:val="24"/>
        </w:rPr>
        <w:t>一、招标项目名称及编号:</w:t>
      </w:r>
    </w:p>
    <w:p w:rsidR="003D06B7" w:rsidRPr="00267956" w:rsidRDefault="00E92C96">
      <w:pPr>
        <w:adjustRightInd w:val="0"/>
        <w:snapToGrid w:val="0"/>
        <w:spacing w:line="400" w:lineRule="exact"/>
        <w:ind w:firstLineChars="200" w:firstLine="480"/>
        <w:rPr>
          <w:rFonts w:ascii="楷体_GB2312" w:eastAsia="楷体_GB2312"/>
          <w:sz w:val="24"/>
        </w:rPr>
      </w:pPr>
      <w:r w:rsidRPr="00267956">
        <w:rPr>
          <w:rFonts w:ascii="楷体_GB2312" w:eastAsia="楷体_GB2312" w:hint="eastAsia"/>
          <w:sz w:val="24"/>
        </w:rPr>
        <w:t>项目名称：</w:t>
      </w:r>
      <w:r w:rsidR="00DC1ECF" w:rsidRPr="00267956">
        <w:rPr>
          <w:rFonts w:ascii="楷体_GB2312" w:eastAsia="楷体_GB2312" w:hAnsi="Heiti SC Light" w:hint="eastAsia"/>
          <w:sz w:val="24"/>
          <w:szCs w:val="22"/>
        </w:rPr>
        <w:t>江阴</w:t>
      </w:r>
      <w:r w:rsidR="00DC1ECF" w:rsidRPr="00267956">
        <w:rPr>
          <w:rFonts w:asciiTheme="majorEastAsia" w:eastAsiaTheme="majorEastAsia" w:hAnsiTheme="majorEastAsia" w:hint="eastAsia"/>
          <w:sz w:val="24"/>
          <w:szCs w:val="22"/>
        </w:rPr>
        <w:t>敔</w:t>
      </w:r>
      <w:r w:rsidR="00DC1ECF" w:rsidRPr="00267956">
        <w:rPr>
          <w:rFonts w:ascii="楷体_GB2312" w:eastAsia="楷体_GB2312" w:hAnsi="Heiti SC Light" w:hint="eastAsia"/>
          <w:sz w:val="24"/>
          <w:szCs w:val="22"/>
        </w:rPr>
        <w:t>山湾绿化养护</w:t>
      </w:r>
      <w:r w:rsidRPr="00267956">
        <w:rPr>
          <w:rFonts w:ascii="楷体_GB2312" w:eastAsia="楷体_GB2312" w:hAnsi="Heiti SC Light" w:hint="eastAsia"/>
          <w:sz w:val="24"/>
          <w:szCs w:val="22"/>
        </w:rPr>
        <w:t>项目</w:t>
      </w:r>
    </w:p>
    <w:p w:rsidR="003D06B7" w:rsidRPr="00267956" w:rsidRDefault="00E92C96">
      <w:pPr>
        <w:adjustRightInd w:val="0"/>
        <w:snapToGrid w:val="0"/>
        <w:spacing w:line="400" w:lineRule="exact"/>
        <w:ind w:firstLineChars="200" w:firstLine="480"/>
        <w:rPr>
          <w:rFonts w:ascii="楷体_GB2312" w:eastAsia="楷体_GB2312"/>
          <w:sz w:val="24"/>
        </w:rPr>
      </w:pPr>
      <w:r w:rsidRPr="00267956">
        <w:rPr>
          <w:rFonts w:ascii="楷体_GB2312" w:eastAsia="楷体_GB2312" w:hint="eastAsia"/>
          <w:sz w:val="24"/>
        </w:rPr>
        <w:t>项目编号：JYGQ2018G005</w:t>
      </w:r>
    </w:p>
    <w:p w:rsidR="003D06B7" w:rsidRPr="00267956" w:rsidRDefault="00E92C96">
      <w:pPr>
        <w:spacing w:line="400" w:lineRule="exact"/>
        <w:ind w:firstLineChars="200" w:firstLine="482"/>
        <w:rPr>
          <w:rFonts w:ascii="楷体_GB2312" w:eastAsia="楷体_GB2312"/>
          <w:b/>
          <w:sz w:val="24"/>
        </w:rPr>
      </w:pPr>
      <w:r w:rsidRPr="00267956">
        <w:rPr>
          <w:rFonts w:ascii="楷体_GB2312" w:eastAsia="楷体_GB2312" w:hint="eastAsia"/>
          <w:b/>
          <w:sz w:val="24"/>
        </w:rPr>
        <w:t>二、招标项目简要说明：</w:t>
      </w:r>
    </w:p>
    <w:p w:rsidR="003D06B7" w:rsidRPr="00267956" w:rsidRDefault="00E92C96">
      <w:pPr>
        <w:pStyle w:val="Afffffff"/>
        <w:tabs>
          <w:tab w:val="left" w:pos="8792"/>
        </w:tabs>
        <w:spacing w:line="400" w:lineRule="exact"/>
        <w:ind w:firstLineChars="200" w:firstLine="480"/>
        <w:rPr>
          <w:rFonts w:ascii="楷体_GB2312" w:eastAsia="楷体_GB2312" w:hAnsi="Heiti SC Light"/>
          <w:bCs/>
          <w:color w:val="auto"/>
          <w:sz w:val="24"/>
        </w:rPr>
      </w:pPr>
      <w:r w:rsidRPr="00267956">
        <w:rPr>
          <w:rFonts w:ascii="楷体_GB2312" w:eastAsia="楷体_GB2312" w:hAnsi="Heiti SC Light" w:hint="eastAsia"/>
          <w:bCs/>
          <w:color w:val="auto"/>
          <w:sz w:val="24"/>
        </w:rPr>
        <w:t>本项目分二个标段：</w:t>
      </w:r>
    </w:p>
    <w:p w:rsidR="003D06B7" w:rsidRPr="00267956" w:rsidRDefault="00E92C96">
      <w:pPr>
        <w:pStyle w:val="Afffffff"/>
        <w:tabs>
          <w:tab w:val="left" w:pos="8792"/>
        </w:tabs>
        <w:spacing w:line="400" w:lineRule="exact"/>
        <w:ind w:firstLineChars="200" w:firstLine="480"/>
        <w:rPr>
          <w:rFonts w:ascii="楷体_GB2312" w:eastAsia="楷体_GB2312" w:hAnsi="Heiti SC Light"/>
          <w:bCs/>
          <w:color w:val="auto"/>
          <w:sz w:val="24"/>
        </w:rPr>
      </w:pPr>
      <w:r w:rsidRPr="00267956">
        <w:rPr>
          <w:rFonts w:ascii="楷体_GB2312" w:eastAsia="楷体_GB2312" w:hAnsi="Heiti SC Light" w:hint="eastAsia"/>
          <w:bCs/>
          <w:color w:val="auto"/>
          <w:sz w:val="24"/>
        </w:rPr>
        <w:t>第一标段：</w:t>
      </w:r>
      <w:r w:rsidRPr="00267956">
        <w:rPr>
          <w:rFonts w:asciiTheme="minorEastAsia" w:eastAsiaTheme="minorEastAsia" w:hAnsiTheme="minorEastAsia" w:hint="eastAsia"/>
          <w:color w:val="auto"/>
          <w:sz w:val="24"/>
        </w:rPr>
        <w:t>敔</w:t>
      </w:r>
      <w:r w:rsidRPr="00267956">
        <w:rPr>
          <w:rFonts w:ascii="楷体_GB2312" w:eastAsia="楷体_GB2312" w:hAnsi="Heiti SC Light" w:hint="eastAsia"/>
          <w:color w:val="auto"/>
          <w:sz w:val="24"/>
        </w:rPr>
        <w:t>山湾东</w:t>
      </w:r>
      <w:r w:rsidRPr="00267956">
        <w:rPr>
          <w:rFonts w:ascii="楷体_GB2312" w:eastAsia="楷体_GB2312" w:hAnsi="Heiti SC Light" w:hint="eastAsia"/>
          <w:bCs/>
          <w:color w:val="auto"/>
          <w:sz w:val="24"/>
        </w:rPr>
        <w:t>区绿化养护项目</w:t>
      </w:r>
      <w:r w:rsidRPr="00267956">
        <w:rPr>
          <w:rFonts w:ascii="楷体_GB2312" w:eastAsia="楷体_GB2312" w:hAnsi="宋体" w:hint="eastAsia"/>
          <w:color w:val="auto"/>
          <w:sz w:val="24"/>
        </w:rPr>
        <w:t>(</w:t>
      </w:r>
      <w:r w:rsidRPr="00267956">
        <w:rPr>
          <w:rFonts w:ascii="楷体_GB2312" w:eastAsia="楷体_GB2312" w:hAnsi="Heiti SC Light" w:hint="eastAsia"/>
          <w:bCs/>
          <w:color w:val="auto"/>
          <w:sz w:val="24"/>
        </w:rPr>
        <w:t>长山大道以东、耙齿山以南、定山以西、羊头山以北</w:t>
      </w:r>
      <w:r w:rsidRPr="00267956">
        <w:rPr>
          <w:rFonts w:ascii="楷体_GB2312" w:eastAsia="楷体_GB2312" w:hAnsi="宋体" w:hint="eastAsia"/>
          <w:color w:val="auto"/>
          <w:sz w:val="24"/>
        </w:rPr>
        <w:t>)</w:t>
      </w:r>
      <w:r w:rsidRPr="00267956">
        <w:rPr>
          <w:rFonts w:ascii="楷体_GB2312" w:eastAsia="楷体_GB2312" w:hAnsi="Heiti SC Light" w:hint="eastAsia"/>
          <w:bCs/>
          <w:color w:val="auto"/>
          <w:sz w:val="24"/>
        </w:rPr>
        <w:t>，面积1171820m2，最高限价582.51万元/年；</w:t>
      </w:r>
    </w:p>
    <w:p w:rsidR="003D06B7" w:rsidRPr="00267956" w:rsidRDefault="00E92C96">
      <w:pPr>
        <w:pStyle w:val="Afffffff"/>
        <w:tabs>
          <w:tab w:val="left" w:pos="8792"/>
        </w:tabs>
        <w:spacing w:line="400" w:lineRule="exact"/>
        <w:ind w:firstLineChars="200" w:firstLine="480"/>
        <w:rPr>
          <w:rFonts w:ascii="楷体_GB2312" w:eastAsia="楷体_GB2312" w:hAnsi="Heiti SC Light"/>
          <w:color w:val="auto"/>
          <w:sz w:val="24"/>
        </w:rPr>
      </w:pPr>
      <w:r w:rsidRPr="00267956">
        <w:rPr>
          <w:rFonts w:ascii="楷体_GB2312" w:eastAsia="楷体_GB2312" w:hAnsi="Heiti SC Light" w:hint="eastAsia"/>
          <w:bCs/>
          <w:color w:val="auto"/>
          <w:sz w:val="24"/>
        </w:rPr>
        <w:t>第二标段：</w:t>
      </w:r>
      <w:r w:rsidRPr="00267956">
        <w:rPr>
          <w:rFonts w:asciiTheme="minorEastAsia" w:eastAsiaTheme="minorEastAsia" w:hAnsiTheme="minorEastAsia" w:hint="eastAsia"/>
          <w:bCs/>
          <w:color w:val="auto"/>
          <w:sz w:val="24"/>
        </w:rPr>
        <w:t>敔</w:t>
      </w:r>
      <w:r w:rsidRPr="00267956">
        <w:rPr>
          <w:rFonts w:ascii="楷体_GB2312" w:eastAsia="楷体_GB2312" w:hAnsi="Heiti SC Light" w:hint="eastAsia"/>
          <w:bCs/>
          <w:color w:val="auto"/>
          <w:sz w:val="24"/>
        </w:rPr>
        <w:t>山湾西区绿化养护项目（长山大道以西、芙蓉大道南、白屈港以东、山湾水榭以北）,面积123708.52m2，最高限价69.21万元/年</w:t>
      </w:r>
      <w:r w:rsidRPr="00267956">
        <w:rPr>
          <w:rFonts w:ascii="楷体_GB2312" w:eastAsia="楷体_GB2312" w:hAnsi="Heiti SC Light"/>
          <w:color w:val="auto"/>
          <w:sz w:val="24"/>
        </w:rPr>
        <w:t>。</w:t>
      </w:r>
    </w:p>
    <w:p w:rsidR="003D06B7" w:rsidRPr="00267956" w:rsidRDefault="00E92C96">
      <w:pPr>
        <w:pStyle w:val="Afffffff"/>
        <w:tabs>
          <w:tab w:val="left" w:pos="8792"/>
        </w:tabs>
        <w:spacing w:line="400" w:lineRule="exact"/>
        <w:ind w:firstLineChars="200" w:firstLine="480"/>
        <w:rPr>
          <w:rFonts w:ascii="楷体_GB2312" w:eastAsia="楷体_GB2312" w:hAnsi="Heiti SC Light"/>
          <w:color w:val="auto"/>
          <w:sz w:val="24"/>
        </w:rPr>
      </w:pPr>
      <w:r w:rsidRPr="00267956">
        <w:rPr>
          <w:rFonts w:ascii="楷体_GB2312" w:eastAsia="楷体_GB2312" w:hAnsi="Heiti SC Light" w:hint="eastAsia"/>
          <w:color w:val="auto"/>
          <w:sz w:val="24"/>
        </w:rPr>
        <w:t>本项目服务期限暂定三年，合同一年一签。</w:t>
      </w:r>
      <w:r w:rsidRPr="00267956">
        <w:rPr>
          <w:rFonts w:ascii="楷体_GB2312" w:eastAsia="楷体_GB2312" w:hint="eastAsia"/>
          <w:color w:val="auto"/>
          <w:sz w:val="24"/>
        </w:rPr>
        <w:t>（详见招标文件）</w:t>
      </w:r>
    </w:p>
    <w:p w:rsidR="003D06B7" w:rsidRPr="00267956" w:rsidRDefault="00E92C96">
      <w:pPr>
        <w:adjustRightInd w:val="0"/>
        <w:snapToGrid w:val="0"/>
        <w:spacing w:line="400" w:lineRule="exact"/>
        <w:ind w:firstLineChars="200" w:firstLine="482"/>
        <w:rPr>
          <w:rFonts w:ascii="楷体_GB2312" w:eastAsia="楷体_GB2312"/>
          <w:b/>
          <w:sz w:val="24"/>
        </w:rPr>
      </w:pPr>
      <w:r w:rsidRPr="00267956">
        <w:rPr>
          <w:rFonts w:ascii="楷体_GB2312" w:eastAsia="楷体_GB2312" w:hint="eastAsia"/>
          <w:b/>
          <w:sz w:val="24"/>
        </w:rPr>
        <w:t xml:space="preserve">三、投标人资质要求： </w:t>
      </w:r>
    </w:p>
    <w:p w:rsidR="003D06B7" w:rsidRPr="00267956" w:rsidRDefault="00E92C96">
      <w:pPr>
        <w:adjustRightInd w:val="0"/>
        <w:snapToGrid w:val="0"/>
        <w:spacing w:line="400" w:lineRule="exact"/>
        <w:ind w:firstLineChars="200" w:firstLine="480"/>
        <w:rPr>
          <w:rFonts w:ascii="楷体_GB2312" w:eastAsia="楷体_GB2312"/>
          <w:sz w:val="24"/>
        </w:rPr>
      </w:pPr>
      <w:r w:rsidRPr="00267956">
        <w:rPr>
          <w:rFonts w:ascii="楷体_GB2312" w:eastAsia="楷体_GB2312" w:hint="eastAsia"/>
          <w:sz w:val="24"/>
        </w:rPr>
        <w:t>（一）参照</w:t>
      </w:r>
      <w:r w:rsidRPr="00267956">
        <w:rPr>
          <w:rFonts w:ascii="楷体_GB2312" w:eastAsia="楷体_GB2312"/>
          <w:sz w:val="24"/>
        </w:rPr>
        <w:t>政府采购法第二十二条</w:t>
      </w:r>
      <w:r w:rsidRPr="00267956">
        <w:rPr>
          <w:rFonts w:ascii="楷体_GB2312" w:eastAsia="楷体_GB2312" w:hint="eastAsia"/>
          <w:sz w:val="24"/>
        </w:rPr>
        <w:t>第一款</w:t>
      </w:r>
      <w:r w:rsidRPr="00267956">
        <w:rPr>
          <w:rFonts w:ascii="楷体_GB2312" w:eastAsia="楷体_GB2312"/>
          <w:sz w:val="24"/>
        </w:rPr>
        <w:t>规定</w:t>
      </w:r>
      <w:r w:rsidRPr="00267956">
        <w:rPr>
          <w:rFonts w:ascii="楷体_GB2312" w:eastAsia="楷体_GB2312" w:hint="eastAsia"/>
          <w:sz w:val="24"/>
        </w:rPr>
        <w:t>的条件，并提供下列材料：</w:t>
      </w:r>
    </w:p>
    <w:p w:rsidR="003D06B7" w:rsidRPr="00267956" w:rsidRDefault="00E92C96">
      <w:pPr>
        <w:adjustRightInd w:val="0"/>
        <w:snapToGrid w:val="0"/>
        <w:spacing w:line="400" w:lineRule="exact"/>
        <w:ind w:firstLineChars="200" w:firstLine="480"/>
        <w:rPr>
          <w:rFonts w:ascii="楷体_GB2312" w:eastAsia="楷体_GB2312"/>
          <w:sz w:val="24"/>
        </w:rPr>
      </w:pPr>
      <w:r w:rsidRPr="00267956">
        <w:rPr>
          <w:rFonts w:ascii="楷体_GB2312" w:eastAsia="楷体_GB2312" w:hint="eastAsia"/>
          <w:sz w:val="24"/>
        </w:rPr>
        <w:t>1、</w:t>
      </w:r>
      <w:r w:rsidRPr="00267956">
        <w:rPr>
          <w:rFonts w:ascii="楷体_GB2312" w:eastAsia="楷体_GB2312"/>
          <w:sz w:val="24"/>
        </w:rPr>
        <w:t>法人或者其他组织的营业执照等证明文件，自然人的身份证明</w:t>
      </w:r>
      <w:r w:rsidRPr="00267956">
        <w:rPr>
          <w:rFonts w:ascii="楷体_GB2312" w:eastAsia="楷体_GB2312" w:hint="eastAsia"/>
          <w:sz w:val="24"/>
        </w:rPr>
        <w:t>。</w:t>
      </w:r>
    </w:p>
    <w:p w:rsidR="003D06B7" w:rsidRPr="00267956" w:rsidRDefault="00E92C96">
      <w:pPr>
        <w:adjustRightInd w:val="0"/>
        <w:snapToGrid w:val="0"/>
        <w:spacing w:line="400" w:lineRule="exact"/>
        <w:ind w:firstLineChars="200" w:firstLine="480"/>
        <w:rPr>
          <w:rFonts w:ascii="楷体_GB2312" w:eastAsia="楷体_GB2312"/>
          <w:sz w:val="24"/>
        </w:rPr>
      </w:pPr>
      <w:r w:rsidRPr="00267956">
        <w:rPr>
          <w:rFonts w:ascii="楷体_GB2312" w:eastAsia="楷体_GB2312" w:hint="eastAsia"/>
          <w:sz w:val="24"/>
        </w:rPr>
        <w:t>2、</w:t>
      </w:r>
      <w:r w:rsidRPr="00267956">
        <w:rPr>
          <w:rFonts w:ascii="楷体_GB2312" w:eastAsia="楷体_GB2312"/>
          <w:sz w:val="24"/>
        </w:rPr>
        <w:t>财务状况报告</w:t>
      </w:r>
      <w:r w:rsidRPr="00267956">
        <w:rPr>
          <w:rFonts w:ascii="楷体_GB2312" w:eastAsia="楷体_GB2312" w:hint="eastAsia"/>
          <w:sz w:val="24"/>
        </w:rPr>
        <w:t>。</w:t>
      </w:r>
    </w:p>
    <w:p w:rsidR="003D06B7" w:rsidRPr="00267956" w:rsidRDefault="00E92C96">
      <w:pPr>
        <w:adjustRightInd w:val="0"/>
        <w:snapToGrid w:val="0"/>
        <w:spacing w:line="400" w:lineRule="exact"/>
        <w:ind w:firstLineChars="200" w:firstLine="480"/>
        <w:rPr>
          <w:rFonts w:ascii="楷体_GB2312" w:eastAsia="楷体_GB2312"/>
          <w:sz w:val="24"/>
        </w:rPr>
      </w:pPr>
      <w:r w:rsidRPr="00267956">
        <w:rPr>
          <w:rFonts w:ascii="楷体_GB2312" w:eastAsia="楷体_GB2312" w:hint="eastAsia"/>
          <w:sz w:val="24"/>
        </w:rPr>
        <w:t>3、</w:t>
      </w:r>
      <w:r w:rsidRPr="00267956">
        <w:rPr>
          <w:rFonts w:ascii="楷体_GB2312" w:eastAsia="楷体_GB2312"/>
          <w:sz w:val="24"/>
        </w:rPr>
        <w:t>依法缴纳税收和社会保障资金的相关材料</w:t>
      </w:r>
      <w:r w:rsidRPr="00267956">
        <w:rPr>
          <w:rFonts w:ascii="楷体_GB2312" w:eastAsia="楷体_GB2312" w:hint="eastAsia"/>
          <w:sz w:val="24"/>
        </w:rPr>
        <w:t>。</w:t>
      </w:r>
    </w:p>
    <w:p w:rsidR="003D06B7" w:rsidRPr="00267956" w:rsidRDefault="00E92C96">
      <w:pPr>
        <w:adjustRightInd w:val="0"/>
        <w:snapToGrid w:val="0"/>
        <w:spacing w:line="400" w:lineRule="exact"/>
        <w:ind w:firstLineChars="200" w:firstLine="480"/>
        <w:rPr>
          <w:rFonts w:ascii="楷体_GB2312" w:eastAsia="楷体_GB2312"/>
          <w:sz w:val="24"/>
        </w:rPr>
      </w:pPr>
      <w:r w:rsidRPr="00267956">
        <w:rPr>
          <w:rFonts w:ascii="楷体_GB2312" w:eastAsia="楷体_GB2312" w:hint="eastAsia"/>
          <w:sz w:val="24"/>
        </w:rPr>
        <w:t>4、具备履行合同所必需的设备和专业技术能力的书面声明。</w:t>
      </w:r>
    </w:p>
    <w:p w:rsidR="003D06B7" w:rsidRPr="00267956" w:rsidRDefault="00E92C96">
      <w:pPr>
        <w:adjustRightInd w:val="0"/>
        <w:snapToGrid w:val="0"/>
        <w:spacing w:line="400" w:lineRule="exact"/>
        <w:ind w:firstLineChars="200" w:firstLine="480"/>
        <w:rPr>
          <w:rFonts w:ascii="楷体_GB2312" w:eastAsia="楷体_GB2312"/>
          <w:sz w:val="24"/>
        </w:rPr>
      </w:pPr>
      <w:r w:rsidRPr="00267956">
        <w:rPr>
          <w:rFonts w:ascii="楷体_GB2312" w:eastAsia="楷体_GB2312" w:hint="eastAsia"/>
          <w:sz w:val="24"/>
        </w:rPr>
        <w:t>5、</w:t>
      </w:r>
      <w:r w:rsidRPr="00267956">
        <w:rPr>
          <w:rFonts w:ascii="楷体_GB2312" w:eastAsia="楷体_GB2312"/>
          <w:sz w:val="24"/>
        </w:rPr>
        <w:t>参加</w:t>
      </w:r>
      <w:r w:rsidRPr="00267956">
        <w:rPr>
          <w:rFonts w:ascii="楷体_GB2312" w:eastAsia="楷体_GB2312" w:hint="eastAsia"/>
          <w:sz w:val="24"/>
        </w:rPr>
        <w:t>国有企业集中采购活动</w:t>
      </w:r>
      <w:r w:rsidRPr="00267956">
        <w:rPr>
          <w:rFonts w:ascii="楷体_GB2312" w:eastAsia="楷体_GB2312"/>
          <w:sz w:val="24"/>
        </w:rPr>
        <w:t>前3年内在经营活动中没有重大违法记录的书面声明</w:t>
      </w:r>
      <w:r w:rsidRPr="00267956">
        <w:rPr>
          <w:rFonts w:ascii="楷体_GB2312" w:eastAsia="楷体_GB2312" w:hint="eastAsia"/>
          <w:sz w:val="24"/>
        </w:rPr>
        <w:t>。</w:t>
      </w:r>
    </w:p>
    <w:p w:rsidR="003D06B7" w:rsidRPr="00267956" w:rsidRDefault="00E92C96">
      <w:pPr>
        <w:adjustRightInd w:val="0"/>
        <w:snapToGrid w:val="0"/>
        <w:spacing w:line="400" w:lineRule="exact"/>
        <w:ind w:firstLineChars="200" w:firstLine="480"/>
        <w:rPr>
          <w:rFonts w:ascii="楷体_GB2312" w:eastAsia="楷体_GB2312" w:hAnsi="宋体"/>
          <w:kern w:val="0"/>
          <w:sz w:val="24"/>
        </w:rPr>
      </w:pPr>
      <w:r w:rsidRPr="00267956">
        <w:rPr>
          <w:rFonts w:ascii="楷体_GB2312" w:eastAsia="楷体_GB2312" w:hint="eastAsia"/>
          <w:sz w:val="24"/>
        </w:rPr>
        <w:t>（二）</w:t>
      </w:r>
      <w:r w:rsidRPr="00267956">
        <w:rPr>
          <w:rFonts w:ascii="楷体_GB2312" w:eastAsia="楷体_GB2312" w:hAnsi="宋体" w:hint="eastAsia"/>
          <w:kern w:val="0"/>
          <w:sz w:val="24"/>
        </w:rPr>
        <w:t>未被“信用中国”网站（www.creditchina.gov.cn）、中国政府采购网（</w:t>
      </w:r>
      <w:r w:rsidRPr="00267956">
        <w:rPr>
          <w:rFonts w:ascii="楷体_GB2312" w:eastAsia="楷体_GB2312" w:hAnsi="宋体"/>
          <w:kern w:val="0"/>
          <w:sz w:val="24"/>
        </w:rPr>
        <w:t>www.ccgp.gov.cn</w:t>
      </w:r>
      <w:r w:rsidRPr="00267956">
        <w:rPr>
          <w:rFonts w:ascii="楷体_GB2312" w:eastAsia="楷体_GB2312" w:hAnsi="宋体" w:hint="eastAsia"/>
          <w:kern w:val="0"/>
          <w:sz w:val="24"/>
        </w:rPr>
        <w:t>）列入失信被执行人、重大税收违法案件当事人名单、政府采购严重失信行为记录名单；</w:t>
      </w:r>
    </w:p>
    <w:p w:rsidR="003D06B7" w:rsidRPr="00267956" w:rsidRDefault="00E92C96">
      <w:pPr>
        <w:adjustRightInd w:val="0"/>
        <w:snapToGrid w:val="0"/>
        <w:spacing w:line="400" w:lineRule="exact"/>
        <w:ind w:firstLineChars="200" w:firstLine="480"/>
        <w:rPr>
          <w:rFonts w:ascii="楷体_GB2312" w:eastAsia="楷体_GB2312" w:hAnsi="宋体"/>
          <w:kern w:val="0"/>
          <w:sz w:val="24"/>
        </w:rPr>
      </w:pPr>
      <w:r w:rsidRPr="00267956">
        <w:rPr>
          <w:rFonts w:ascii="楷体_GB2312" w:eastAsia="楷体_GB2312" w:hint="eastAsia"/>
          <w:sz w:val="24"/>
        </w:rPr>
        <w:t>（三）本项目不接受联合体投标</w:t>
      </w:r>
      <w:r w:rsidRPr="00267956">
        <w:rPr>
          <w:rFonts w:ascii="楷体_GB2312" w:eastAsia="楷体_GB2312" w:hAnsi="宋体" w:hint="eastAsia"/>
          <w:kern w:val="0"/>
          <w:sz w:val="24"/>
        </w:rPr>
        <w:t>。</w:t>
      </w:r>
    </w:p>
    <w:p w:rsidR="003D06B7" w:rsidRPr="00267956" w:rsidRDefault="00E92C96">
      <w:pPr>
        <w:adjustRightInd w:val="0"/>
        <w:snapToGrid w:val="0"/>
        <w:spacing w:line="400" w:lineRule="exact"/>
        <w:ind w:firstLineChars="200" w:firstLine="482"/>
        <w:rPr>
          <w:rFonts w:ascii="楷体_GB2312" w:eastAsia="楷体_GB2312"/>
          <w:b/>
          <w:bCs/>
          <w:sz w:val="24"/>
        </w:rPr>
      </w:pPr>
      <w:r w:rsidRPr="00267956">
        <w:rPr>
          <w:rFonts w:ascii="楷体_GB2312" w:eastAsia="楷体_GB2312" w:hint="eastAsia"/>
          <w:b/>
          <w:bCs/>
          <w:sz w:val="24"/>
        </w:rPr>
        <w:t>四、招标文件获取信息：</w:t>
      </w:r>
    </w:p>
    <w:p w:rsidR="003D06B7" w:rsidRPr="00267956" w:rsidRDefault="00E92C96">
      <w:pPr>
        <w:adjustRightInd w:val="0"/>
        <w:snapToGrid w:val="0"/>
        <w:spacing w:line="400" w:lineRule="exact"/>
        <w:ind w:firstLineChars="200" w:firstLine="480"/>
        <w:rPr>
          <w:rFonts w:ascii="楷体_GB2312" w:eastAsia="楷体_GB2312"/>
          <w:bCs/>
          <w:sz w:val="24"/>
        </w:rPr>
      </w:pPr>
      <w:r w:rsidRPr="00267956">
        <w:rPr>
          <w:rFonts w:ascii="楷体_GB2312" w:eastAsia="楷体_GB2312" w:hint="eastAsia"/>
          <w:bCs/>
          <w:sz w:val="24"/>
        </w:rPr>
        <w:t>1、招标文件在江阴市公共资源交易中心（</w:t>
      </w:r>
      <w:r w:rsidRPr="00267956">
        <w:rPr>
          <w:rFonts w:ascii="楷体_GB2312" w:eastAsia="楷体_GB2312"/>
          <w:bCs/>
          <w:sz w:val="24"/>
        </w:rPr>
        <w:t>http://www.jiangyin.gov.cn/ggzy/</w:t>
      </w:r>
      <w:r w:rsidRPr="00267956">
        <w:rPr>
          <w:rFonts w:ascii="楷体_GB2312" w:eastAsia="楷体_GB2312" w:hint="eastAsia"/>
          <w:bCs/>
          <w:sz w:val="24"/>
        </w:rPr>
        <w:t>）“国企采购——</w:t>
      </w:r>
      <w:r w:rsidRPr="00267956">
        <w:rPr>
          <w:rFonts w:ascii="楷体_GB2312" w:eastAsia="楷体_GB2312"/>
          <w:bCs/>
          <w:sz w:val="24"/>
        </w:rPr>
        <w:t>&gt;</w:t>
      </w:r>
      <w:r w:rsidRPr="00267956">
        <w:rPr>
          <w:rFonts w:ascii="楷体_GB2312" w:eastAsia="楷体_GB2312" w:hint="eastAsia"/>
          <w:bCs/>
          <w:sz w:val="24"/>
        </w:rPr>
        <w:t>招标采购公告”附件中自行下载；</w:t>
      </w:r>
    </w:p>
    <w:p w:rsidR="003D06B7" w:rsidRPr="00267956" w:rsidRDefault="00E92C96">
      <w:pPr>
        <w:adjustRightInd w:val="0"/>
        <w:snapToGrid w:val="0"/>
        <w:spacing w:line="400" w:lineRule="exact"/>
        <w:ind w:firstLineChars="200" w:firstLine="480"/>
        <w:rPr>
          <w:rFonts w:ascii="楷体_GB2312" w:eastAsia="楷体_GB2312"/>
          <w:bCs/>
          <w:sz w:val="24"/>
        </w:rPr>
      </w:pPr>
      <w:r w:rsidRPr="00267956">
        <w:rPr>
          <w:rFonts w:ascii="楷体_GB2312" w:eastAsia="楷体_GB2312" w:hint="eastAsia"/>
          <w:bCs/>
          <w:sz w:val="24"/>
        </w:rPr>
        <w:t>2</w:t>
      </w:r>
      <w:r w:rsidRPr="00267956">
        <w:rPr>
          <w:rFonts w:ascii="楷体_GB2312" w:eastAsia="楷体_GB2312"/>
          <w:bCs/>
          <w:sz w:val="24"/>
        </w:rPr>
        <w:t>、请及时关注</w:t>
      </w:r>
      <w:r w:rsidRPr="00267956">
        <w:rPr>
          <w:rFonts w:ascii="楷体_GB2312" w:eastAsia="楷体_GB2312" w:hint="eastAsia"/>
          <w:bCs/>
          <w:sz w:val="24"/>
        </w:rPr>
        <w:t>江阴市公共资源交易中心</w:t>
      </w:r>
      <w:r w:rsidRPr="00267956">
        <w:rPr>
          <w:rFonts w:ascii="楷体_GB2312" w:eastAsia="楷体_GB2312"/>
          <w:bCs/>
          <w:sz w:val="24"/>
        </w:rPr>
        <w:t>网站</w:t>
      </w:r>
      <w:r w:rsidRPr="00267956">
        <w:rPr>
          <w:rFonts w:ascii="楷体_GB2312" w:eastAsia="楷体_GB2312"/>
          <w:bCs/>
          <w:sz w:val="24"/>
        </w:rPr>
        <w:t>“</w:t>
      </w:r>
      <w:r w:rsidRPr="00267956">
        <w:rPr>
          <w:rFonts w:ascii="楷体_GB2312" w:eastAsia="楷体_GB2312" w:hint="eastAsia"/>
          <w:bCs/>
          <w:sz w:val="24"/>
        </w:rPr>
        <w:t>国企采购——</w:t>
      </w:r>
      <w:r w:rsidRPr="00267956">
        <w:rPr>
          <w:rFonts w:ascii="楷体_GB2312" w:eastAsia="楷体_GB2312"/>
          <w:bCs/>
          <w:sz w:val="24"/>
        </w:rPr>
        <w:t>&gt;</w:t>
      </w:r>
      <w:r w:rsidRPr="00267956">
        <w:rPr>
          <w:rFonts w:ascii="楷体_GB2312" w:eastAsia="楷体_GB2312" w:hint="eastAsia"/>
          <w:bCs/>
          <w:sz w:val="24"/>
        </w:rPr>
        <w:t>更正澄清公告”</w:t>
      </w:r>
      <w:r w:rsidRPr="00267956">
        <w:rPr>
          <w:rFonts w:ascii="楷体_GB2312" w:eastAsia="楷体_GB2312"/>
          <w:bCs/>
          <w:sz w:val="24"/>
        </w:rPr>
        <w:t xml:space="preserve">是否有变更信息，我们将通过网站及时发布更正信息。 </w:t>
      </w:r>
    </w:p>
    <w:p w:rsidR="003D06B7" w:rsidRPr="00267956" w:rsidRDefault="00E92C96">
      <w:pPr>
        <w:adjustRightInd w:val="0"/>
        <w:snapToGrid w:val="0"/>
        <w:spacing w:line="400" w:lineRule="exact"/>
        <w:ind w:firstLineChars="200" w:firstLine="482"/>
        <w:rPr>
          <w:rFonts w:ascii="楷体_GB2312" w:eastAsia="楷体_GB2312"/>
          <w:b/>
          <w:sz w:val="24"/>
        </w:rPr>
      </w:pPr>
      <w:r w:rsidRPr="00267956">
        <w:rPr>
          <w:rFonts w:ascii="楷体_GB2312" w:eastAsia="楷体_GB2312" w:hint="eastAsia"/>
          <w:b/>
          <w:sz w:val="24"/>
        </w:rPr>
        <w:t>五、投标文件接收信息：</w:t>
      </w:r>
    </w:p>
    <w:p w:rsidR="003D06B7" w:rsidRPr="00267956" w:rsidRDefault="00E92C96">
      <w:pPr>
        <w:adjustRightInd w:val="0"/>
        <w:snapToGrid w:val="0"/>
        <w:spacing w:line="400" w:lineRule="exact"/>
        <w:ind w:firstLineChars="200" w:firstLine="480"/>
        <w:rPr>
          <w:rFonts w:ascii="楷体_GB2312" w:eastAsia="楷体_GB2312"/>
          <w:b/>
          <w:sz w:val="24"/>
        </w:rPr>
      </w:pPr>
      <w:r w:rsidRPr="00267956">
        <w:rPr>
          <w:rFonts w:ascii="楷体_GB2312" w:eastAsia="楷体_GB2312" w:hint="eastAsia"/>
          <w:sz w:val="24"/>
        </w:rPr>
        <w:lastRenderedPageBreak/>
        <w:t xml:space="preserve">1、投标文件开始接收时间：2018年 </w:t>
      </w:r>
      <w:r w:rsidR="008A00F2">
        <w:rPr>
          <w:rFonts w:ascii="楷体_GB2312" w:eastAsia="楷体_GB2312" w:hint="eastAsia"/>
          <w:sz w:val="24"/>
        </w:rPr>
        <w:t>8</w:t>
      </w:r>
      <w:r w:rsidRPr="00267956">
        <w:rPr>
          <w:rFonts w:ascii="楷体_GB2312" w:eastAsia="楷体_GB2312" w:hint="eastAsia"/>
          <w:sz w:val="24"/>
        </w:rPr>
        <w:t>月</w:t>
      </w:r>
      <w:r w:rsidR="008A00F2">
        <w:rPr>
          <w:rFonts w:ascii="楷体_GB2312" w:eastAsia="楷体_GB2312" w:hint="eastAsia"/>
          <w:sz w:val="24"/>
        </w:rPr>
        <w:t>23</w:t>
      </w:r>
      <w:r w:rsidRPr="00267956">
        <w:rPr>
          <w:rFonts w:ascii="楷体_GB2312" w:eastAsia="楷体_GB2312" w:hint="eastAsia"/>
          <w:sz w:val="24"/>
        </w:rPr>
        <w:t xml:space="preserve"> 日  </w:t>
      </w:r>
      <w:r w:rsidR="008A00F2">
        <w:rPr>
          <w:rFonts w:ascii="楷体_GB2312" w:eastAsia="楷体_GB2312" w:hint="eastAsia"/>
          <w:sz w:val="24"/>
        </w:rPr>
        <w:t>下</w:t>
      </w:r>
      <w:r w:rsidRPr="00267956">
        <w:rPr>
          <w:rFonts w:ascii="楷体_GB2312" w:eastAsia="楷体_GB2312" w:hint="eastAsia"/>
          <w:sz w:val="24"/>
        </w:rPr>
        <w:t>午</w:t>
      </w:r>
      <w:r w:rsidR="008A00F2">
        <w:rPr>
          <w:rFonts w:ascii="楷体_GB2312" w:eastAsia="楷体_GB2312" w:hint="eastAsia"/>
          <w:sz w:val="24"/>
        </w:rPr>
        <w:t>13:30</w:t>
      </w:r>
      <w:r w:rsidRPr="00267956">
        <w:rPr>
          <w:rFonts w:ascii="楷体_GB2312" w:eastAsia="楷体_GB2312" w:hint="eastAsia"/>
          <w:sz w:val="24"/>
        </w:rPr>
        <w:t xml:space="preserve"> 起</w:t>
      </w:r>
    </w:p>
    <w:p w:rsidR="003D06B7" w:rsidRPr="00267956" w:rsidRDefault="00E92C96">
      <w:pPr>
        <w:adjustRightInd w:val="0"/>
        <w:snapToGrid w:val="0"/>
        <w:spacing w:line="400" w:lineRule="exact"/>
        <w:ind w:firstLineChars="200" w:firstLine="480"/>
        <w:rPr>
          <w:rFonts w:ascii="楷体_GB2312" w:eastAsia="楷体_GB2312"/>
          <w:b/>
          <w:sz w:val="24"/>
        </w:rPr>
      </w:pPr>
      <w:r w:rsidRPr="00267956">
        <w:rPr>
          <w:rFonts w:ascii="楷体_GB2312" w:eastAsia="楷体_GB2312" w:hint="eastAsia"/>
          <w:sz w:val="24"/>
        </w:rPr>
        <w:t xml:space="preserve">2、投标文件接收截止时间：2018年 </w:t>
      </w:r>
      <w:r w:rsidR="008A00F2">
        <w:rPr>
          <w:rFonts w:ascii="楷体_GB2312" w:eastAsia="楷体_GB2312" w:hint="eastAsia"/>
          <w:sz w:val="24"/>
        </w:rPr>
        <w:t>8</w:t>
      </w:r>
      <w:r w:rsidRPr="00267956">
        <w:rPr>
          <w:rFonts w:ascii="楷体_GB2312" w:eastAsia="楷体_GB2312" w:hint="eastAsia"/>
          <w:sz w:val="24"/>
        </w:rPr>
        <w:t>月</w:t>
      </w:r>
      <w:r w:rsidR="008A00F2">
        <w:rPr>
          <w:rFonts w:ascii="楷体_GB2312" w:eastAsia="楷体_GB2312" w:hint="eastAsia"/>
          <w:sz w:val="24"/>
        </w:rPr>
        <w:t>23</w:t>
      </w:r>
      <w:r w:rsidRPr="00267956">
        <w:rPr>
          <w:rFonts w:ascii="楷体_GB2312" w:eastAsia="楷体_GB2312" w:hint="eastAsia"/>
          <w:sz w:val="24"/>
        </w:rPr>
        <w:t xml:space="preserve"> 日  </w:t>
      </w:r>
      <w:r w:rsidR="008A00F2">
        <w:rPr>
          <w:rFonts w:ascii="楷体_GB2312" w:eastAsia="楷体_GB2312" w:hint="eastAsia"/>
          <w:sz w:val="24"/>
        </w:rPr>
        <w:t>下</w:t>
      </w:r>
      <w:r w:rsidRPr="00267956">
        <w:rPr>
          <w:rFonts w:ascii="楷体_GB2312" w:eastAsia="楷体_GB2312" w:hint="eastAsia"/>
          <w:sz w:val="24"/>
        </w:rPr>
        <w:t>午</w:t>
      </w:r>
      <w:r w:rsidR="008A00F2">
        <w:rPr>
          <w:rFonts w:ascii="楷体_GB2312" w:eastAsia="楷体_GB2312" w:hint="eastAsia"/>
          <w:sz w:val="24"/>
        </w:rPr>
        <w:t xml:space="preserve"> 14:00</w:t>
      </w:r>
      <w:r w:rsidRPr="00267956">
        <w:rPr>
          <w:rFonts w:ascii="楷体_GB2312" w:eastAsia="楷体_GB2312" w:hint="eastAsia"/>
          <w:sz w:val="24"/>
        </w:rPr>
        <w:t xml:space="preserve"> 止</w:t>
      </w:r>
    </w:p>
    <w:p w:rsidR="003D06B7" w:rsidRPr="00267956" w:rsidRDefault="00E92C96">
      <w:pPr>
        <w:adjustRightInd w:val="0"/>
        <w:snapToGrid w:val="0"/>
        <w:spacing w:line="400" w:lineRule="exact"/>
        <w:ind w:firstLineChars="200" w:firstLine="482"/>
        <w:rPr>
          <w:rFonts w:ascii="楷体_GB2312" w:eastAsia="楷体_GB2312"/>
          <w:b/>
          <w:sz w:val="24"/>
        </w:rPr>
      </w:pPr>
      <w:r w:rsidRPr="00267956">
        <w:rPr>
          <w:rFonts w:ascii="楷体_GB2312" w:eastAsia="楷体_GB2312" w:hint="eastAsia"/>
          <w:b/>
          <w:sz w:val="24"/>
        </w:rPr>
        <w:t>3、</w:t>
      </w:r>
      <w:r w:rsidRPr="00267956">
        <w:rPr>
          <w:rFonts w:ascii="楷体_GB2312" w:eastAsia="楷体_GB2312" w:hAnsi="ˎ̥" w:hint="eastAsia"/>
          <w:b/>
          <w:sz w:val="24"/>
        </w:rPr>
        <w:t>投标文件接收地点：</w:t>
      </w:r>
      <w:r w:rsidRPr="00267956">
        <w:rPr>
          <w:rFonts w:ascii="楷体_GB2312" w:eastAsia="楷体_GB2312" w:hint="eastAsia"/>
          <w:b/>
          <w:sz w:val="24"/>
        </w:rPr>
        <w:t>江阴市长江路188号江阴市政务服务中心四楼第二开标室</w:t>
      </w:r>
    </w:p>
    <w:p w:rsidR="003D06B7" w:rsidRPr="00267956" w:rsidRDefault="00E92C96">
      <w:pPr>
        <w:adjustRightInd w:val="0"/>
        <w:snapToGrid w:val="0"/>
        <w:spacing w:line="400" w:lineRule="exact"/>
        <w:ind w:firstLineChars="200" w:firstLine="482"/>
        <w:rPr>
          <w:rFonts w:ascii="楷体_GB2312" w:eastAsia="楷体_GB2312"/>
          <w:b/>
          <w:sz w:val="24"/>
        </w:rPr>
      </w:pPr>
      <w:r w:rsidRPr="00267956">
        <w:rPr>
          <w:rFonts w:ascii="楷体_GB2312" w:eastAsia="楷体_GB2312" w:hint="eastAsia"/>
          <w:b/>
          <w:sz w:val="24"/>
        </w:rPr>
        <w:t>六、开标有关信息：</w:t>
      </w:r>
    </w:p>
    <w:p w:rsidR="003D06B7" w:rsidRPr="00267956" w:rsidRDefault="00E92C96">
      <w:pPr>
        <w:adjustRightInd w:val="0"/>
        <w:snapToGrid w:val="0"/>
        <w:spacing w:line="400" w:lineRule="exact"/>
        <w:ind w:firstLineChars="200" w:firstLine="480"/>
        <w:rPr>
          <w:rFonts w:ascii="楷体_GB2312" w:eastAsia="楷体_GB2312"/>
          <w:b/>
          <w:sz w:val="24"/>
        </w:rPr>
      </w:pPr>
      <w:r w:rsidRPr="00267956">
        <w:rPr>
          <w:rFonts w:ascii="楷体_GB2312" w:eastAsia="楷体_GB2312" w:hint="eastAsia"/>
          <w:sz w:val="24"/>
        </w:rPr>
        <w:t>1、开标时间：</w:t>
      </w:r>
      <w:r w:rsidR="008A00F2" w:rsidRPr="00267956">
        <w:rPr>
          <w:rFonts w:ascii="楷体_GB2312" w:eastAsia="楷体_GB2312" w:hint="eastAsia"/>
          <w:sz w:val="24"/>
        </w:rPr>
        <w:t xml:space="preserve">2018年 </w:t>
      </w:r>
      <w:r w:rsidR="008A00F2">
        <w:rPr>
          <w:rFonts w:ascii="楷体_GB2312" w:eastAsia="楷体_GB2312" w:hint="eastAsia"/>
          <w:sz w:val="24"/>
        </w:rPr>
        <w:t>8</w:t>
      </w:r>
      <w:r w:rsidR="008A00F2" w:rsidRPr="00267956">
        <w:rPr>
          <w:rFonts w:ascii="楷体_GB2312" w:eastAsia="楷体_GB2312" w:hint="eastAsia"/>
          <w:sz w:val="24"/>
        </w:rPr>
        <w:t>月</w:t>
      </w:r>
      <w:r w:rsidR="008A00F2">
        <w:rPr>
          <w:rFonts w:ascii="楷体_GB2312" w:eastAsia="楷体_GB2312" w:hint="eastAsia"/>
          <w:sz w:val="24"/>
        </w:rPr>
        <w:t>23</w:t>
      </w:r>
      <w:r w:rsidR="008A00F2" w:rsidRPr="00267956">
        <w:rPr>
          <w:rFonts w:ascii="楷体_GB2312" w:eastAsia="楷体_GB2312" w:hint="eastAsia"/>
          <w:sz w:val="24"/>
        </w:rPr>
        <w:t xml:space="preserve"> 日</w:t>
      </w:r>
      <w:r w:rsidRPr="00267956">
        <w:rPr>
          <w:rFonts w:ascii="楷体_GB2312" w:eastAsia="楷体_GB2312" w:hint="eastAsia"/>
          <w:sz w:val="24"/>
        </w:rPr>
        <w:t xml:space="preserve">  </w:t>
      </w:r>
      <w:r w:rsidR="008A00F2">
        <w:rPr>
          <w:rFonts w:ascii="楷体_GB2312" w:eastAsia="楷体_GB2312" w:hint="eastAsia"/>
          <w:sz w:val="24"/>
        </w:rPr>
        <w:t>下</w:t>
      </w:r>
      <w:r w:rsidRPr="00267956">
        <w:rPr>
          <w:rFonts w:ascii="楷体_GB2312" w:eastAsia="楷体_GB2312" w:hint="eastAsia"/>
          <w:sz w:val="24"/>
        </w:rPr>
        <w:t>午</w:t>
      </w:r>
      <w:r w:rsidR="008A00F2">
        <w:rPr>
          <w:rFonts w:ascii="楷体_GB2312" w:eastAsia="楷体_GB2312" w:hint="eastAsia"/>
          <w:sz w:val="24"/>
        </w:rPr>
        <w:t xml:space="preserve"> 14:00</w:t>
      </w:r>
      <w:r w:rsidRPr="00267956">
        <w:rPr>
          <w:rFonts w:ascii="楷体_GB2312" w:eastAsia="楷体_GB2312" w:hint="eastAsia"/>
          <w:sz w:val="24"/>
        </w:rPr>
        <w:t xml:space="preserve"> 起 </w:t>
      </w:r>
    </w:p>
    <w:p w:rsidR="003D06B7" w:rsidRPr="00267956" w:rsidRDefault="00E92C96">
      <w:pPr>
        <w:adjustRightInd w:val="0"/>
        <w:snapToGrid w:val="0"/>
        <w:spacing w:line="400" w:lineRule="exact"/>
        <w:ind w:firstLineChars="200" w:firstLine="482"/>
        <w:rPr>
          <w:rFonts w:ascii="楷体_GB2312" w:eastAsia="楷体_GB2312"/>
          <w:b/>
          <w:sz w:val="24"/>
        </w:rPr>
      </w:pPr>
      <w:r w:rsidRPr="00267956">
        <w:rPr>
          <w:rFonts w:ascii="楷体_GB2312" w:eastAsia="楷体_GB2312" w:hint="eastAsia"/>
          <w:b/>
          <w:sz w:val="24"/>
        </w:rPr>
        <w:t>2、开标地点：江阴市长江路188号江阴市政务服务中心四楼第二开标室</w:t>
      </w:r>
    </w:p>
    <w:p w:rsidR="003D06B7" w:rsidRPr="00267956" w:rsidRDefault="00E92C96">
      <w:pPr>
        <w:adjustRightInd w:val="0"/>
        <w:snapToGrid w:val="0"/>
        <w:spacing w:line="400" w:lineRule="exact"/>
        <w:ind w:firstLineChars="200" w:firstLine="480"/>
        <w:rPr>
          <w:rFonts w:ascii="楷体_GB2312" w:eastAsia="楷体_GB2312"/>
          <w:sz w:val="24"/>
        </w:rPr>
      </w:pPr>
      <w:r w:rsidRPr="00267956">
        <w:rPr>
          <w:rFonts w:ascii="楷体_GB2312" w:eastAsia="楷体_GB2312" w:hint="eastAsia"/>
          <w:sz w:val="24"/>
        </w:rPr>
        <w:t xml:space="preserve">3、截止期后的投标文件或未按招标文件规定提交投标保证金的投标文件，恕不接受。 </w:t>
      </w:r>
    </w:p>
    <w:p w:rsidR="003D06B7" w:rsidRPr="00267956" w:rsidRDefault="00E92C96">
      <w:pPr>
        <w:adjustRightInd w:val="0"/>
        <w:snapToGrid w:val="0"/>
        <w:spacing w:line="400" w:lineRule="exact"/>
        <w:ind w:firstLineChars="200" w:firstLine="480"/>
        <w:rPr>
          <w:rFonts w:ascii="楷体_GB2312" w:eastAsia="楷体_GB2312"/>
          <w:sz w:val="24"/>
        </w:rPr>
      </w:pPr>
      <w:r w:rsidRPr="00267956">
        <w:rPr>
          <w:rFonts w:ascii="楷体_GB2312" w:eastAsia="楷体_GB2312" w:hint="eastAsia"/>
          <w:sz w:val="24"/>
        </w:rPr>
        <w:t xml:space="preserve">4、中标单位确定时间：评审结束后 </w:t>
      </w:r>
    </w:p>
    <w:p w:rsidR="003D06B7" w:rsidRPr="00267956" w:rsidRDefault="00E92C96">
      <w:pPr>
        <w:adjustRightInd w:val="0"/>
        <w:snapToGrid w:val="0"/>
        <w:spacing w:line="400" w:lineRule="exact"/>
        <w:ind w:firstLineChars="200" w:firstLine="482"/>
        <w:rPr>
          <w:rFonts w:ascii="楷体_GB2312" w:eastAsia="楷体_GB2312"/>
          <w:sz w:val="24"/>
        </w:rPr>
      </w:pPr>
      <w:r w:rsidRPr="00267956">
        <w:rPr>
          <w:rFonts w:ascii="楷体_GB2312" w:eastAsia="楷体_GB2312" w:hint="eastAsia"/>
          <w:b/>
          <w:sz w:val="24"/>
        </w:rPr>
        <w:t>七、本公告期限：</w:t>
      </w:r>
      <w:r w:rsidRPr="00267956">
        <w:rPr>
          <w:rFonts w:ascii="楷体_GB2312" w:eastAsia="楷体_GB2312" w:hint="eastAsia"/>
          <w:sz w:val="24"/>
        </w:rPr>
        <w:t>5个工作日。</w:t>
      </w:r>
    </w:p>
    <w:p w:rsidR="003D06B7" w:rsidRPr="00267956" w:rsidRDefault="00E92C96">
      <w:pPr>
        <w:adjustRightInd w:val="0"/>
        <w:snapToGrid w:val="0"/>
        <w:spacing w:line="400" w:lineRule="exact"/>
        <w:ind w:firstLineChars="200" w:firstLine="482"/>
        <w:rPr>
          <w:rFonts w:ascii="楷体_GB2312" w:eastAsia="楷体_GB2312"/>
          <w:b/>
          <w:sz w:val="24"/>
        </w:rPr>
      </w:pPr>
      <w:r w:rsidRPr="00267956">
        <w:rPr>
          <w:rFonts w:ascii="楷体_GB2312" w:eastAsia="楷体_GB2312" w:hint="eastAsia"/>
          <w:b/>
          <w:sz w:val="24"/>
        </w:rPr>
        <w:t xml:space="preserve">八、本次招标联系事项： </w:t>
      </w:r>
    </w:p>
    <w:p w:rsidR="003D06B7" w:rsidRPr="00267956" w:rsidRDefault="00E92C96">
      <w:pPr>
        <w:adjustRightInd w:val="0"/>
        <w:snapToGrid w:val="0"/>
        <w:spacing w:line="400" w:lineRule="exact"/>
        <w:ind w:firstLineChars="200" w:firstLine="482"/>
        <w:rPr>
          <w:rFonts w:ascii="楷体_GB2312" w:eastAsia="楷体_GB2312"/>
          <w:sz w:val="24"/>
        </w:rPr>
      </w:pPr>
      <w:r w:rsidRPr="00267956">
        <w:rPr>
          <w:rFonts w:ascii="楷体_GB2312" w:eastAsia="楷体_GB2312" w:hint="eastAsia"/>
          <w:b/>
          <w:sz w:val="24"/>
        </w:rPr>
        <w:t>江阴市公共资源交易中心</w:t>
      </w:r>
    </w:p>
    <w:p w:rsidR="003D06B7" w:rsidRPr="00267956" w:rsidRDefault="00E92C96">
      <w:pPr>
        <w:adjustRightInd w:val="0"/>
        <w:snapToGrid w:val="0"/>
        <w:spacing w:line="400" w:lineRule="exact"/>
        <w:ind w:firstLineChars="200" w:firstLine="480"/>
        <w:rPr>
          <w:rFonts w:ascii="楷体_GB2312" w:eastAsia="楷体_GB2312" w:hAnsi="楷体"/>
          <w:sz w:val="24"/>
          <w:u w:val="single"/>
        </w:rPr>
      </w:pPr>
      <w:r w:rsidRPr="00267956">
        <w:rPr>
          <w:rFonts w:ascii="楷体_GB2312" w:eastAsia="楷体_GB2312" w:hAnsi="楷体" w:hint="eastAsia"/>
          <w:sz w:val="24"/>
        </w:rPr>
        <w:t>项目负责人：周先生、薛先生</w:t>
      </w:r>
    </w:p>
    <w:p w:rsidR="003D06B7" w:rsidRPr="00267956" w:rsidRDefault="00E92C96">
      <w:pPr>
        <w:adjustRightInd w:val="0"/>
        <w:snapToGrid w:val="0"/>
        <w:spacing w:line="400" w:lineRule="exact"/>
        <w:ind w:firstLineChars="200" w:firstLine="480"/>
        <w:rPr>
          <w:rFonts w:ascii="楷体_GB2312" w:eastAsia="楷体_GB2312" w:hAnsi="楷体"/>
          <w:sz w:val="24"/>
        </w:rPr>
      </w:pPr>
      <w:r w:rsidRPr="00267956">
        <w:rPr>
          <w:rFonts w:ascii="楷体_GB2312" w:eastAsia="楷体_GB2312" w:hAnsi="楷体" w:hint="eastAsia"/>
          <w:sz w:val="24"/>
        </w:rPr>
        <w:t>联系电话：0510-88027616</w:t>
      </w:r>
    </w:p>
    <w:p w:rsidR="003D06B7" w:rsidRPr="00267956" w:rsidRDefault="00E92C96">
      <w:pPr>
        <w:adjustRightInd w:val="0"/>
        <w:snapToGrid w:val="0"/>
        <w:spacing w:line="400" w:lineRule="exact"/>
        <w:ind w:firstLineChars="200" w:firstLine="480"/>
        <w:rPr>
          <w:rFonts w:ascii="楷体_GB2312" w:eastAsia="楷体_GB2312" w:hAnsi="楷体"/>
          <w:sz w:val="24"/>
        </w:rPr>
      </w:pPr>
      <w:r w:rsidRPr="00267956">
        <w:rPr>
          <w:rFonts w:ascii="楷体_GB2312" w:eastAsia="楷体_GB2312" w:hAnsi="楷体" w:hint="eastAsia"/>
          <w:sz w:val="24"/>
        </w:rPr>
        <w:t>传　　真：0510-880276</w:t>
      </w:r>
      <w:r w:rsidR="004A61C8">
        <w:rPr>
          <w:rFonts w:ascii="楷体_GB2312" w:eastAsia="楷体_GB2312" w:hAnsi="楷体" w:hint="eastAsia"/>
          <w:sz w:val="24"/>
        </w:rPr>
        <w:t>16</w:t>
      </w:r>
    </w:p>
    <w:p w:rsidR="003D06B7" w:rsidRPr="00267956" w:rsidRDefault="00E92C96">
      <w:pPr>
        <w:adjustRightInd w:val="0"/>
        <w:snapToGrid w:val="0"/>
        <w:spacing w:line="400" w:lineRule="exact"/>
        <w:ind w:firstLineChars="200" w:firstLine="480"/>
        <w:rPr>
          <w:rFonts w:ascii="楷体_GB2312" w:eastAsia="楷体_GB2312"/>
          <w:sz w:val="24"/>
        </w:rPr>
      </w:pPr>
      <w:r w:rsidRPr="00267956">
        <w:rPr>
          <w:rFonts w:ascii="楷体_GB2312" w:eastAsia="楷体_GB2312" w:hint="eastAsia"/>
          <w:sz w:val="24"/>
        </w:rPr>
        <w:t>联系地址：江阴市长江路188号江阴市公共资源交易中心（江阴市政务服务中心六楼612室）</w:t>
      </w:r>
    </w:p>
    <w:p w:rsidR="003D06B7" w:rsidRPr="00267956" w:rsidRDefault="00E92C96">
      <w:pPr>
        <w:adjustRightInd w:val="0"/>
        <w:snapToGrid w:val="0"/>
        <w:spacing w:line="400" w:lineRule="exact"/>
        <w:ind w:firstLineChars="200" w:firstLine="482"/>
        <w:rPr>
          <w:rFonts w:ascii="楷体_GB2312" w:eastAsia="楷体_GB2312"/>
          <w:b/>
          <w:bCs/>
          <w:sz w:val="24"/>
        </w:rPr>
      </w:pPr>
      <w:r w:rsidRPr="00267956">
        <w:rPr>
          <w:rFonts w:ascii="楷体_GB2312" w:eastAsia="楷体_GB2312" w:hint="eastAsia"/>
          <w:b/>
          <w:bCs/>
          <w:sz w:val="24"/>
        </w:rPr>
        <w:t>江阴</w:t>
      </w:r>
      <w:r w:rsidRPr="00267956">
        <w:rPr>
          <w:rFonts w:asciiTheme="minorEastAsia" w:eastAsiaTheme="minorEastAsia" w:hAnsiTheme="minorEastAsia" w:hint="eastAsia"/>
          <w:b/>
          <w:bCs/>
          <w:sz w:val="24"/>
          <w:szCs w:val="22"/>
        </w:rPr>
        <w:t>敔</w:t>
      </w:r>
      <w:r w:rsidRPr="00267956">
        <w:rPr>
          <w:rFonts w:ascii="楷体_GB2312" w:eastAsia="楷体_GB2312" w:hAnsi="Heiti SC Light" w:hint="eastAsia"/>
          <w:b/>
          <w:bCs/>
          <w:sz w:val="24"/>
          <w:szCs w:val="22"/>
        </w:rPr>
        <w:t>山湾开发发</w:t>
      </w:r>
      <w:r w:rsidRPr="00267956">
        <w:rPr>
          <w:rFonts w:ascii="楷体_GB2312" w:eastAsia="楷体_GB2312" w:hint="eastAsia"/>
          <w:b/>
          <w:bCs/>
          <w:sz w:val="24"/>
        </w:rPr>
        <w:t>展有限公司</w:t>
      </w:r>
    </w:p>
    <w:p w:rsidR="003D06B7" w:rsidRPr="00267956" w:rsidRDefault="00E92C96">
      <w:pPr>
        <w:adjustRightInd w:val="0"/>
        <w:snapToGrid w:val="0"/>
        <w:spacing w:line="400" w:lineRule="exact"/>
        <w:ind w:firstLineChars="200" w:firstLine="480"/>
        <w:rPr>
          <w:rFonts w:ascii="楷体_GB2312" w:eastAsia="楷体_GB2312"/>
          <w:bCs/>
          <w:sz w:val="24"/>
        </w:rPr>
      </w:pPr>
      <w:r w:rsidRPr="00267956">
        <w:rPr>
          <w:rFonts w:ascii="楷体_GB2312" w:eastAsia="楷体_GB2312" w:hint="eastAsia"/>
          <w:bCs/>
          <w:sz w:val="24"/>
        </w:rPr>
        <w:t>联 系 人：黄晓龙</w:t>
      </w:r>
    </w:p>
    <w:p w:rsidR="003D06B7" w:rsidRPr="00267956" w:rsidRDefault="00E92C96">
      <w:pPr>
        <w:adjustRightInd w:val="0"/>
        <w:snapToGrid w:val="0"/>
        <w:spacing w:line="400" w:lineRule="exact"/>
        <w:ind w:firstLineChars="200" w:firstLine="480"/>
        <w:rPr>
          <w:rFonts w:ascii="楷体_GB2312" w:eastAsia="楷体_GB2312"/>
          <w:sz w:val="24"/>
        </w:rPr>
      </w:pPr>
      <w:r w:rsidRPr="00267956">
        <w:rPr>
          <w:rFonts w:ascii="楷体_GB2312" w:eastAsia="楷体_GB2312" w:hint="eastAsia"/>
          <w:bCs/>
          <w:sz w:val="24"/>
        </w:rPr>
        <w:t>联系电话：0510-86610009</w:t>
      </w:r>
    </w:p>
    <w:p w:rsidR="003D06B7" w:rsidRPr="00267956" w:rsidRDefault="00E92C96">
      <w:pPr>
        <w:adjustRightInd w:val="0"/>
        <w:snapToGrid w:val="0"/>
        <w:spacing w:line="400" w:lineRule="exact"/>
        <w:ind w:firstLineChars="200" w:firstLine="480"/>
        <w:rPr>
          <w:rFonts w:ascii="楷体_GB2312" w:eastAsia="楷体_GB2312"/>
          <w:sz w:val="24"/>
        </w:rPr>
      </w:pPr>
      <w:r w:rsidRPr="00267956">
        <w:rPr>
          <w:rFonts w:ascii="楷体_GB2312" w:eastAsia="楷体_GB2312" w:hint="eastAsia"/>
          <w:sz w:val="24"/>
        </w:rPr>
        <w:t>有关本次采购活动方面的问题，可来人、来函（传真）或电话联系。</w:t>
      </w:r>
    </w:p>
    <w:p w:rsidR="003D06B7" w:rsidRPr="00267956" w:rsidRDefault="003D06B7">
      <w:pPr>
        <w:adjustRightInd w:val="0"/>
        <w:snapToGrid w:val="0"/>
        <w:spacing w:line="400" w:lineRule="exact"/>
        <w:ind w:right="600"/>
        <w:jc w:val="right"/>
        <w:rPr>
          <w:rFonts w:ascii="楷体_GB2312" w:eastAsia="楷体_GB2312"/>
          <w:sz w:val="24"/>
        </w:rPr>
      </w:pPr>
    </w:p>
    <w:p w:rsidR="003D06B7" w:rsidRPr="00267956" w:rsidRDefault="00E92C96">
      <w:pPr>
        <w:adjustRightInd w:val="0"/>
        <w:snapToGrid w:val="0"/>
        <w:spacing w:line="400" w:lineRule="exact"/>
        <w:ind w:right="600"/>
        <w:jc w:val="right"/>
        <w:rPr>
          <w:rFonts w:ascii="楷体_GB2312" w:eastAsia="楷体_GB2312"/>
          <w:sz w:val="24"/>
        </w:rPr>
      </w:pPr>
      <w:r w:rsidRPr="00267956">
        <w:rPr>
          <w:rFonts w:ascii="楷体_GB2312" w:eastAsia="楷体_GB2312" w:hint="eastAsia"/>
          <w:sz w:val="24"/>
        </w:rPr>
        <w:t>江阴市公共资源交易中心</w:t>
      </w:r>
    </w:p>
    <w:p w:rsidR="003D06B7" w:rsidRPr="00267956" w:rsidRDefault="00E92C96">
      <w:pPr>
        <w:adjustRightInd w:val="0"/>
        <w:snapToGrid w:val="0"/>
        <w:spacing w:line="400" w:lineRule="exact"/>
        <w:ind w:left="615" w:right="720"/>
        <w:jc w:val="right"/>
        <w:rPr>
          <w:rFonts w:ascii="楷体_GB2312" w:eastAsia="楷体_GB2312"/>
          <w:sz w:val="24"/>
        </w:rPr>
      </w:pPr>
      <w:r w:rsidRPr="00267956">
        <w:rPr>
          <w:rFonts w:ascii="楷体_GB2312" w:eastAsia="楷体_GB2312" w:hint="eastAsia"/>
          <w:sz w:val="24"/>
        </w:rPr>
        <w:t>2018年</w:t>
      </w:r>
      <w:r w:rsidR="008A00F2">
        <w:rPr>
          <w:rFonts w:ascii="楷体_GB2312" w:eastAsia="楷体_GB2312" w:hint="eastAsia"/>
          <w:sz w:val="24"/>
        </w:rPr>
        <w:t xml:space="preserve"> 8</w:t>
      </w:r>
      <w:r w:rsidRPr="00267956">
        <w:rPr>
          <w:rFonts w:ascii="楷体_GB2312" w:eastAsia="楷体_GB2312" w:hint="eastAsia"/>
          <w:sz w:val="24"/>
        </w:rPr>
        <w:t>月</w:t>
      </w:r>
      <w:r w:rsidR="008A00F2">
        <w:rPr>
          <w:rFonts w:ascii="楷体_GB2312" w:eastAsia="楷体_GB2312" w:hint="eastAsia"/>
          <w:sz w:val="24"/>
        </w:rPr>
        <w:t>2</w:t>
      </w:r>
      <w:r w:rsidRPr="00267956">
        <w:rPr>
          <w:rFonts w:ascii="楷体_GB2312" w:eastAsia="楷体_GB2312" w:hint="eastAsia"/>
          <w:sz w:val="24"/>
        </w:rPr>
        <w:t>日</w:t>
      </w:r>
      <w:bookmarkStart w:id="5" w:name="_Toc251268359"/>
    </w:p>
    <w:p w:rsidR="003D06B7" w:rsidRPr="00267956" w:rsidRDefault="003D06B7">
      <w:pPr>
        <w:adjustRightInd w:val="0"/>
        <w:snapToGrid w:val="0"/>
        <w:spacing w:line="400" w:lineRule="exact"/>
        <w:jc w:val="center"/>
        <w:rPr>
          <w:rFonts w:ascii="黑体" w:eastAsia="黑体"/>
          <w:sz w:val="30"/>
          <w:szCs w:val="30"/>
        </w:rPr>
      </w:pPr>
    </w:p>
    <w:p w:rsidR="003D06B7" w:rsidRPr="00267956" w:rsidRDefault="003D06B7">
      <w:pPr>
        <w:adjustRightInd w:val="0"/>
        <w:snapToGrid w:val="0"/>
        <w:spacing w:line="400" w:lineRule="exact"/>
        <w:jc w:val="center"/>
        <w:rPr>
          <w:rFonts w:ascii="黑体" w:eastAsia="黑体"/>
          <w:sz w:val="30"/>
          <w:szCs w:val="30"/>
        </w:rPr>
      </w:pPr>
    </w:p>
    <w:p w:rsidR="003D06B7" w:rsidRPr="00267956" w:rsidRDefault="003D06B7">
      <w:pPr>
        <w:adjustRightInd w:val="0"/>
        <w:snapToGrid w:val="0"/>
        <w:spacing w:line="400" w:lineRule="exact"/>
        <w:jc w:val="center"/>
        <w:rPr>
          <w:rFonts w:ascii="黑体" w:eastAsia="黑体"/>
          <w:sz w:val="30"/>
          <w:szCs w:val="30"/>
        </w:rPr>
      </w:pPr>
    </w:p>
    <w:p w:rsidR="003D06B7" w:rsidRPr="00267956" w:rsidRDefault="003D06B7">
      <w:pPr>
        <w:adjustRightInd w:val="0"/>
        <w:snapToGrid w:val="0"/>
        <w:spacing w:line="400" w:lineRule="exact"/>
        <w:jc w:val="center"/>
        <w:rPr>
          <w:rFonts w:ascii="黑体" w:eastAsia="黑体"/>
          <w:sz w:val="30"/>
          <w:szCs w:val="30"/>
        </w:rPr>
      </w:pPr>
    </w:p>
    <w:p w:rsidR="003D06B7" w:rsidRPr="00267956" w:rsidRDefault="003D06B7">
      <w:pPr>
        <w:adjustRightInd w:val="0"/>
        <w:snapToGrid w:val="0"/>
        <w:spacing w:line="400" w:lineRule="exact"/>
        <w:jc w:val="center"/>
        <w:rPr>
          <w:rFonts w:ascii="黑体" w:eastAsia="黑体"/>
          <w:sz w:val="30"/>
          <w:szCs w:val="30"/>
        </w:rPr>
      </w:pPr>
    </w:p>
    <w:p w:rsidR="003D06B7" w:rsidRPr="00267956" w:rsidRDefault="003D06B7">
      <w:pPr>
        <w:adjustRightInd w:val="0"/>
        <w:snapToGrid w:val="0"/>
        <w:spacing w:line="400" w:lineRule="exact"/>
        <w:rPr>
          <w:rFonts w:ascii="黑体" w:eastAsia="黑体"/>
          <w:sz w:val="30"/>
          <w:szCs w:val="30"/>
        </w:rPr>
      </w:pPr>
    </w:p>
    <w:p w:rsidR="003D06B7" w:rsidRPr="00267956" w:rsidRDefault="003D06B7">
      <w:pPr>
        <w:adjustRightInd w:val="0"/>
        <w:snapToGrid w:val="0"/>
        <w:spacing w:line="400" w:lineRule="exact"/>
        <w:jc w:val="center"/>
        <w:rPr>
          <w:rFonts w:ascii="黑体" w:eastAsia="黑体"/>
          <w:sz w:val="30"/>
          <w:szCs w:val="30"/>
        </w:rPr>
      </w:pPr>
    </w:p>
    <w:p w:rsidR="003D06B7" w:rsidRPr="00267956" w:rsidRDefault="003D06B7">
      <w:pPr>
        <w:adjustRightInd w:val="0"/>
        <w:snapToGrid w:val="0"/>
        <w:spacing w:line="400" w:lineRule="exact"/>
        <w:jc w:val="center"/>
        <w:rPr>
          <w:rFonts w:ascii="黑体" w:eastAsia="黑体"/>
          <w:sz w:val="30"/>
          <w:szCs w:val="30"/>
        </w:rPr>
      </w:pPr>
    </w:p>
    <w:p w:rsidR="003D06B7" w:rsidRPr="00267956" w:rsidRDefault="003D06B7">
      <w:pPr>
        <w:adjustRightInd w:val="0"/>
        <w:snapToGrid w:val="0"/>
        <w:spacing w:line="400" w:lineRule="exact"/>
        <w:jc w:val="center"/>
        <w:rPr>
          <w:rFonts w:ascii="黑体" w:eastAsia="黑体"/>
          <w:sz w:val="30"/>
          <w:szCs w:val="30"/>
        </w:rPr>
      </w:pPr>
    </w:p>
    <w:p w:rsidR="003D06B7" w:rsidRPr="00267956" w:rsidRDefault="003D06B7">
      <w:pPr>
        <w:adjustRightInd w:val="0"/>
        <w:snapToGrid w:val="0"/>
        <w:spacing w:line="400" w:lineRule="exact"/>
        <w:jc w:val="center"/>
        <w:rPr>
          <w:rFonts w:ascii="黑体" w:eastAsia="黑体"/>
          <w:sz w:val="30"/>
          <w:szCs w:val="30"/>
        </w:rPr>
      </w:pPr>
    </w:p>
    <w:p w:rsidR="003D06B7" w:rsidRPr="00267956" w:rsidRDefault="003D06B7">
      <w:pPr>
        <w:adjustRightInd w:val="0"/>
        <w:snapToGrid w:val="0"/>
        <w:spacing w:line="400" w:lineRule="exact"/>
        <w:jc w:val="center"/>
        <w:rPr>
          <w:rFonts w:ascii="黑体" w:eastAsia="黑体"/>
          <w:sz w:val="30"/>
          <w:szCs w:val="30"/>
        </w:rPr>
      </w:pPr>
    </w:p>
    <w:p w:rsidR="003D06B7" w:rsidRPr="00267956" w:rsidRDefault="003D06B7">
      <w:pPr>
        <w:adjustRightInd w:val="0"/>
        <w:snapToGrid w:val="0"/>
        <w:spacing w:line="400" w:lineRule="exact"/>
        <w:jc w:val="center"/>
        <w:rPr>
          <w:rFonts w:ascii="黑体" w:eastAsia="黑体"/>
          <w:sz w:val="30"/>
          <w:szCs w:val="30"/>
        </w:rPr>
      </w:pPr>
    </w:p>
    <w:p w:rsidR="003D06B7" w:rsidRPr="00267956" w:rsidRDefault="00E92C96">
      <w:pPr>
        <w:adjustRightInd w:val="0"/>
        <w:snapToGrid w:val="0"/>
        <w:spacing w:line="400" w:lineRule="exact"/>
        <w:jc w:val="center"/>
        <w:rPr>
          <w:rFonts w:ascii="黑体" w:eastAsia="黑体"/>
          <w:sz w:val="30"/>
          <w:szCs w:val="30"/>
        </w:rPr>
      </w:pPr>
      <w:r w:rsidRPr="00267956">
        <w:rPr>
          <w:rFonts w:ascii="黑体" w:eastAsia="黑体" w:hint="eastAsia"/>
          <w:sz w:val="30"/>
          <w:szCs w:val="30"/>
        </w:rPr>
        <w:t>第二章　投标人须知前附表</w:t>
      </w:r>
      <w:bookmarkEnd w:id="5"/>
    </w:p>
    <w:p w:rsidR="003D06B7" w:rsidRPr="00267956" w:rsidRDefault="003D06B7">
      <w:pPr>
        <w:adjustRightInd w:val="0"/>
        <w:snapToGrid w:val="0"/>
        <w:spacing w:line="400" w:lineRule="exact"/>
        <w:ind w:left="615"/>
        <w:jc w:val="center"/>
        <w:rPr>
          <w:rFonts w:ascii="黑体" w:eastAsia="黑体"/>
          <w:sz w:val="30"/>
          <w:szCs w:val="30"/>
        </w:rPr>
      </w:pPr>
    </w:p>
    <w:tbl>
      <w:tblPr>
        <w:tblW w:w="975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tblPr>
      <w:tblGrid>
        <w:gridCol w:w="750"/>
        <w:gridCol w:w="9009"/>
      </w:tblGrid>
      <w:tr w:rsidR="003D06B7" w:rsidRPr="00267956">
        <w:trPr>
          <w:trHeight w:val="70"/>
          <w:jc w:val="center"/>
        </w:trPr>
        <w:tc>
          <w:tcPr>
            <w:tcW w:w="750" w:type="dxa"/>
          </w:tcPr>
          <w:p w:rsidR="003D06B7" w:rsidRPr="00267956" w:rsidRDefault="00E92C96">
            <w:pPr>
              <w:spacing w:line="350" w:lineRule="exact"/>
              <w:jc w:val="center"/>
              <w:rPr>
                <w:rFonts w:ascii="黑体" w:eastAsia="黑体" w:hAnsi="宋体"/>
                <w:bCs/>
                <w:sz w:val="24"/>
              </w:rPr>
            </w:pPr>
            <w:r w:rsidRPr="00267956">
              <w:rPr>
                <w:rFonts w:ascii="黑体" w:eastAsia="黑体" w:hAnsi="宋体" w:hint="eastAsia"/>
                <w:bCs/>
                <w:sz w:val="24"/>
              </w:rPr>
              <w:t>序号</w:t>
            </w:r>
          </w:p>
        </w:tc>
        <w:tc>
          <w:tcPr>
            <w:tcW w:w="9009" w:type="dxa"/>
            <w:vAlign w:val="center"/>
          </w:tcPr>
          <w:p w:rsidR="003D06B7" w:rsidRPr="00267956" w:rsidRDefault="00E92C96">
            <w:pPr>
              <w:spacing w:line="350" w:lineRule="exact"/>
              <w:jc w:val="center"/>
              <w:rPr>
                <w:rFonts w:ascii="黑体" w:eastAsia="黑体" w:hAnsi="宋体"/>
                <w:bCs/>
                <w:sz w:val="24"/>
              </w:rPr>
            </w:pPr>
            <w:r w:rsidRPr="00267956">
              <w:rPr>
                <w:rFonts w:ascii="黑体" w:eastAsia="黑体" w:hAnsi="宋体" w:hint="eastAsia"/>
                <w:bCs/>
                <w:sz w:val="24"/>
              </w:rPr>
              <w:t>内　　　　　　　　容</w:t>
            </w:r>
          </w:p>
        </w:tc>
      </w:tr>
      <w:tr w:rsidR="003D06B7" w:rsidRPr="00267956">
        <w:trPr>
          <w:trHeight w:val="489"/>
          <w:jc w:val="center"/>
        </w:trPr>
        <w:tc>
          <w:tcPr>
            <w:tcW w:w="750" w:type="dxa"/>
            <w:vAlign w:val="center"/>
          </w:tcPr>
          <w:p w:rsidR="003D06B7" w:rsidRPr="00267956" w:rsidRDefault="00E92C96">
            <w:pPr>
              <w:spacing w:line="350" w:lineRule="exact"/>
              <w:jc w:val="center"/>
              <w:rPr>
                <w:rFonts w:ascii="楷体_GB2312" w:eastAsia="楷体_GB2312"/>
                <w:sz w:val="24"/>
              </w:rPr>
            </w:pPr>
            <w:r w:rsidRPr="00267956">
              <w:rPr>
                <w:rFonts w:ascii="楷体_GB2312" w:eastAsia="楷体_GB2312" w:hint="eastAsia"/>
                <w:sz w:val="24"/>
              </w:rPr>
              <w:t>1</w:t>
            </w:r>
          </w:p>
        </w:tc>
        <w:tc>
          <w:tcPr>
            <w:tcW w:w="9009" w:type="dxa"/>
          </w:tcPr>
          <w:p w:rsidR="003D06B7" w:rsidRPr="00267956" w:rsidRDefault="00E92C96">
            <w:pPr>
              <w:spacing w:line="350" w:lineRule="exact"/>
              <w:rPr>
                <w:rFonts w:ascii="宋体" w:hAnsi="宋体" w:cs="宋体"/>
                <w:bCs/>
                <w:sz w:val="24"/>
              </w:rPr>
            </w:pPr>
            <w:r w:rsidRPr="00267956">
              <w:rPr>
                <w:rFonts w:ascii="楷体_GB2312" w:eastAsia="楷体_GB2312" w:hint="eastAsia"/>
                <w:sz w:val="24"/>
              </w:rPr>
              <w:t>项目名称：</w:t>
            </w:r>
            <w:r w:rsidR="00DC1ECF" w:rsidRPr="00267956">
              <w:rPr>
                <w:rFonts w:ascii="楷体_GB2312" w:eastAsia="楷体_GB2312" w:hint="eastAsia"/>
                <w:bCs/>
                <w:sz w:val="24"/>
              </w:rPr>
              <w:t>江阴</w:t>
            </w:r>
            <w:r w:rsidR="00DC1ECF" w:rsidRPr="00267956">
              <w:rPr>
                <w:rFonts w:asciiTheme="minorEastAsia" w:eastAsiaTheme="minorEastAsia" w:hAnsiTheme="minorEastAsia" w:hint="eastAsia"/>
                <w:bCs/>
                <w:sz w:val="24"/>
              </w:rPr>
              <w:t>敔</w:t>
            </w:r>
            <w:r w:rsidR="00DC1ECF" w:rsidRPr="00267956">
              <w:rPr>
                <w:rFonts w:ascii="楷体_GB2312" w:eastAsia="楷体_GB2312" w:hint="eastAsia"/>
                <w:bCs/>
                <w:sz w:val="24"/>
              </w:rPr>
              <w:t>山湾绿化养护</w:t>
            </w:r>
            <w:r w:rsidRPr="00267956">
              <w:rPr>
                <w:rFonts w:ascii="楷体_GB2312" w:eastAsia="楷体_GB2312" w:hint="eastAsia"/>
                <w:bCs/>
                <w:sz w:val="24"/>
              </w:rPr>
              <w:t>项目</w:t>
            </w:r>
          </w:p>
          <w:p w:rsidR="003D06B7" w:rsidRPr="00267956" w:rsidRDefault="00E92C96">
            <w:pPr>
              <w:spacing w:line="350" w:lineRule="exact"/>
              <w:rPr>
                <w:rFonts w:ascii="楷体_GB2312" w:eastAsia="楷体_GB2312"/>
                <w:sz w:val="24"/>
              </w:rPr>
            </w:pPr>
            <w:r w:rsidRPr="00267956">
              <w:rPr>
                <w:rFonts w:ascii="楷体_GB2312" w:eastAsia="楷体_GB2312" w:hint="eastAsia"/>
                <w:sz w:val="24"/>
              </w:rPr>
              <w:t>采购编号：JYGQ2018G005</w:t>
            </w:r>
          </w:p>
          <w:p w:rsidR="003D06B7" w:rsidRPr="00267956" w:rsidRDefault="00E92C96">
            <w:pPr>
              <w:spacing w:line="350" w:lineRule="exact"/>
              <w:ind w:left="1200" w:hangingChars="500" w:hanging="1200"/>
              <w:rPr>
                <w:rFonts w:ascii="楷体_GB2312" w:eastAsia="楷体_GB2312"/>
                <w:b/>
                <w:bCs/>
                <w:sz w:val="24"/>
              </w:rPr>
            </w:pPr>
            <w:r w:rsidRPr="00267956">
              <w:rPr>
                <w:rFonts w:ascii="楷体_GB2312" w:eastAsia="楷体_GB2312" w:hint="eastAsia"/>
                <w:sz w:val="24"/>
              </w:rPr>
              <w:t>采 购 人：</w:t>
            </w:r>
            <w:r w:rsidRPr="00267956">
              <w:rPr>
                <w:rFonts w:ascii="楷体_GB2312" w:eastAsia="楷体_GB2312" w:hint="eastAsia"/>
                <w:bCs/>
                <w:sz w:val="24"/>
              </w:rPr>
              <w:t>江阴</w:t>
            </w:r>
            <w:r w:rsidRPr="00267956">
              <w:rPr>
                <w:rFonts w:asciiTheme="minorEastAsia" w:eastAsiaTheme="minorEastAsia" w:hAnsiTheme="minorEastAsia" w:hint="eastAsia"/>
                <w:bCs/>
                <w:sz w:val="24"/>
              </w:rPr>
              <w:t>敔</w:t>
            </w:r>
            <w:r w:rsidRPr="00267956">
              <w:rPr>
                <w:rFonts w:ascii="楷体_GB2312" w:eastAsia="楷体_GB2312" w:hint="eastAsia"/>
                <w:bCs/>
                <w:sz w:val="24"/>
              </w:rPr>
              <w:t>山湾开发发展有限公司</w:t>
            </w:r>
          </w:p>
          <w:p w:rsidR="003D06B7" w:rsidRPr="00267956" w:rsidRDefault="00E92C96">
            <w:pPr>
              <w:spacing w:line="350" w:lineRule="exact"/>
              <w:rPr>
                <w:rFonts w:ascii="楷体_GB2312" w:eastAsia="楷体_GB2312"/>
                <w:sz w:val="24"/>
              </w:rPr>
            </w:pPr>
            <w:r w:rsidRPr="00267956">
              <w:rPr>
                <w:rFonts w:ascii="楷体_GB2312" w:eastAsia="楷体_GB2312" w:hint="eastAsia"/>
                <w:sz w:val="24"/>
              </w:rPr>
              <w:t>采购方式：公开招标</w:t>
            </w:r>
          </w:p>
        </w:tc>
      </w:tr>
      <w:tr w:rsidR="003D06B7" w:rsidRPr="00267956">
        <w:trPr>
          <w:trHeight w:val="70"/>
          <w:jc w:val="center"/>
        </w:trPr>
        <w:tc>
          <w:tcPr>
            <w:tcW w:w="750" w:type="dxa"/>
            <w:vAlign w:val="center"/>
          </w:tcPr>
          <w:p w:rsidR="003D06B7" w:rsidRPr="00267956" w:rsidRDefault="00E92C96">
            <w:pPr>
              <w:spacing w:line="350" w:lineRule="exact"/>
              <w:jc w:val="center"/>
              <w:rPr>
                <w:rFonts w:ascii="楷体_GB2312" w:eastAsia="楷体_GB2312"/>
                <w:sz w:val="24"/>
              </w:rPr>
            </w:pPr>
            <w:r w:rsidRPr="00267956">
              <w:rPr>
                <w:rFonts w:ascii="楷体_GB2312" w:eastAsia="楷体_GB2312" w:hint="eastAsia"/>
                <w:sz w:val="24"/>
              </w:rPr>
              <w:t>2</w:t>
            </w:r>
          </w:p>
        </w:tc>
        <w:tc>
          <w:tcPr>
            <w:tcW w:w="9009" w:type="dxa"/>
          </w:tcPr>
          <w:p w:rsidR="003D06B7" w:rsidRPr="00267956" w:rsidRDefault="00E92C96">
            <w:pPr>
              <w:spacing w:line="350" w:lineRule="exact"/>
              <w:rPr>
                <w:rFonts w:ascii="楷体_GB2312" w:eastAsia="楷体_GB2312"/>
                <w:sz w:val="24"/>
              </w:rPr>
            </w:pPr>
            <w:r w:rsidRPr="00267956">
              <w:rPr>
                <w:rFonts w:ascii="楷体_GB2312" w:eastAsia="楷体_GB2312" w:hint="eastAsia"/>
                <w:sz w:val="24"/>
              </w:rPr>
              <w:t>采购代理机构：江阴市公共资源交易中心</w:t>
            </w:r>
          </w:p>
          <w:p w:rsidR="003D06B7" w:rsidRPr="00267956" w:rsidRDefault="00E92C96">
            <w:pPr>
              <w:spacing w:line="350" w:lineRule="exact"/>
              <w:rPr>
                <w:rFonts w:ascii="楷体_GB2312" w:eastAsia="楷体_GB2312"/>
                <w:sz w:val="24"/>
              </w:rPr>
            </w:pPr>
            <w:r w:rsidRPr="00267956">
              <w:rPr>
                <w:rFonts w:ascii="楷体_GB2312" w:eastAsia="楷体_GB2312" w:hint="eastAsia"/>
                <w:sz w:val="24"/>
              </w:rPr>
              <w:t>地址：江阴市长江路188号江阴市公共资源交易中心（江阴市政务服务中心六楼）</w:t>
            </w:r>
          </w:p>
        </w:tc>
      </w:tr>
      <w:tr w:rsidR="003D06B7" w:rsidRPr="00267956">
        <w:trPr>
          <w:trHeight w:val="1160"/>
          <w:jc w:val="center"/>
        </w:trPr>
        <w:tc>
          <w:tcPr>
            <w:tcW w:w="750" w:type="dxa"/>
            <w:vAlign w:val="center"/>
          </w:tcPr>
          <w:p w:rsidR="003D06B7" w:rsidRPr="00267956" w:rsidRDefault="00E92C96">
            <w:pPr>
              <w:spacing w:line="350" w:lineRule="exact"/>
              <w:jc w:val="center"/>
              <w:rPr>
                <w:rFonts w:ascii="楷体_GB2312" w:eastAsia="楷体_GB2312"/>
                <w:sz w:val="24"/>
              </w:rPr>
            </w:pPr>
            <w:r w:rsidRPr="00267956">
              <w:rPr>
                <w:rFonts w:ascii="楷体_GB2312" w:eastAsia="楷体_GB2312" w:hint="eastAsia"/>
                <w:sz w:val="24"/>
              </w:rPr>
              <w:t>3</w:t>
            </w:r>
          </w:p>
        </w:tc>
        <w:tc>
          <w:tcPr>
            <w:tcW w:w="9009" w:type="dxa"/>
          </w:tcPr>
          <w:p w:rsidR="003D06B7" w:rsidRPr="00267956" w:rsidRDefault="00E92C96">
            <w:pPr>
              <w:spacing w:line="350" w:lineRule="exact"/>
              <w:rPr>
                <w:rFonts w:ascii="楷体_GB2312" w:eastAsia="楷体_GB2312"/>
                <w:b/>
                <w:sz w:val="24"/>
              </w:rPr>
            </w:pPr>
            <w:r w:rsidRPr="00267956">
              <w:rPr>
                <w:rFonts w:ascii="楷体_GB2312" w:eastAsia="楷体_GB2312" w:hint="eastAsia"/>
                <w:sz w:val="24"/>
              </w:rPr>
              <w:t>投标人须按规定交纳投标保证金</w:t>
            </w:r>
            <w:r w:rsidRPr="00267956">
              <w:rPr>
                <w:rFonts w:ascii="黑体" w:eastAsia="黑体" w:hAnsi="黑体" w:hint="eastAsia"/>
                <w:b/>
                <w:sz w:val="24"/>
              </w:rPr>
              <w:t>（第一标段：壹拾万元人民币；第二标段：壹万元人民币）</w:t>
            </w:r>
            <w:r w:rsidRPr="00267956">
              <w:rPr>
                <w:rFonts w:ascii="楷体_GB2312" w:eastAsia="楷体_GB2312" w:hint="eastAsia"/>
                <w:sz w:val="24"/>
              </w:rPr>
              <w:t>，在开标时间前送达江阴市公共资源交易中心。</w:t>
            </w:r>
            <w:r w:rsidRPr="00267956">
              <w:rPr>
                <w:rFonts w:ascii="楷体_GB2312" w:eastAsia="楷体_GB2312" w:hint="eastAsia"/>
                <w:b/>
                <w:sz w:val="24"/>
              </w:rPr>
              <w:t>投标保证金必须是投标单位基本账户出具的银行本票(同城)、银行汇票(异地)，江阴市公共资源交易中心不接受转帐\现金\转帐支票或其他形式的保证金，逾期送达或不符合规定的投标保证金均将被拒绝。</w:t>
            </w:r>
          </w:p>
          <w:p w:rsidR="003D06B7" w:rsidRPr="00267956" w:rsidRDefault="00E92C96">
            <w:pPr>
              <w:spacing w:line="350" w:lineRule="exact"/>
              <w:rPr>
                <w:rFonts w:ascii="仿宋_GB2312" w:eastAsia="楷体_GB2312"/>
                <w:sz w:val="24"/>
              </w:rPr>
            </w:pPr>
            <w:r w:rsidRPr="00267956">
              <w:rPr>
                <w:rFonts w:ascii="仿宋_GB2312" w:eastAsia="楷体_GB2312" w:hint="eastAsia"/>
                <w:sz w:val="24"/>
              </w:rPr>
              <w:t>收款名称：江阴市财政局非税收入专户</w:t>
            </w:r>
          </w:p>
          <w:p w:rsidR="003D06B7" w:rsidRPr="00267956" w:rsidRDefault="00E92C96">
            <w:pPr>
              <w:spacing w:line="350" w:lineRule="exact"/>
              <w:rPr>
                <w:rFonts w:ascii="仿宋_GB2312" w:eastAsia="楷体_GB2312"/>
                <w:sz w:val="24"/>
              </w:rPr>
            </w:pPr>
            <w:r w:rsidRPr="00267956">
              <w:rPr>
                <w:rFonts w:ascii="仿宋_GB2312" w:eastAsia="楷体_GB2312" w:hint="eastAsia"/>
                <w:sz w:val="24"/>
              </w:rPr>
              <w:t>收款帐号：</w:t>
            </w:r>
            <w:r w:rsidRPr="00267956">
              <w:rPr>
                <w:rFonts w:ascii="仿宋_GB2312" w:eastAsia="楷体_GB2312" w:hint="eastAsia"/>
                <w:sz w:val="24"/>
              </w:rPr>
              <w:t>018801320015657</w:t>
            </w:r>
          </w:p>
          <w:p w:rsidR="003D06B7" w:rsidRPr="00267956" w:rsidRDefault="00E92C96">
            <w:pPr>
              <w:spacing w:line="350" w:lineRule="exact"/>
              <w:rPr>
                <w:rFonts w:ascii="仿宋_GB2312" w:eastAsia="楷体_GB2312"/>
                <w:sz w:val="24"/>
              </w:rPr>
            </w:pPr>
            <w:r w:rsidRPr="00267956">
              <w:rPr>
                <w:rFonts w:ascii="仿宋_GB2312" w:eastAsia="楷体_GB2312" w:hint="eastAsia"/>
                <w:sz w:val="24"/>
              </w:rPr>
              <w:t>收款银行：江阴市农村商业银行</w:t>
            </w:r>
          </w:p>
          <w:p w:rsidR="003D06B7" w:rsidRPr="00267956" w:rsidRDefault="00E92C96">
            <w:pPr>
              <w:spacing w:line="350" w:lineRule="exact"/>
              <w:rPr>
                <w:rFonts w:ascii="仿宋_GB2312" w:eastAsia="楷体_GB2312"/>
                <w:sz w:val="24"/>
              </w:rPr>
            </w:pPr>
            <w:r w:rsidRPr="00267956">
              <w:rPr>
                <w:rFonts w:ascii="仿宋_GB2312" w:eastAsia="楷体_GB2312" w:hint="eastAsia"/>
                <w:sz w:val="24"/>
              </w:rPr>
              <w:t>备　　注：公共资源交易</w:t>
            </w:r>
          </w:p>
        </w:tc>
      </w:tr>
      <w:tr w:rsidR="003D06B7" w:rsidRPr="00267956">
        <w:trPr>
          <w:trHeight w:val="483"/>
          <w:jc w:val="center"/>
        </w:trPr>
        <w:tc>
          <w:tcPr>
            <w:tcW w:w="750" w:type="dxa"/>
            <w:vAlign w:val="center"/>
          </w:tcPr>
          <w:p w:rsidR="003D06B7" w:rsidRPr="00267956" w:rsidRDefault="00E92C96">
            <w:pPr>
              <w:spacing w:line="350" w:lineRule="exact"/>
              <w:jc w:val="center"/>
              <w:rPr>
                <w:rFonts w:ascii="楷体_GB2312" w:eastAsia="楷体_GB2312"/>
                <w:sz w:val="24"/>
              </w:rPr>
            </w:pPr>
            <w:r w:rsidRPr="00267956">
              <w:rPr>
                <w:rFonts w:ascii="楷体_GB2312" w:eastAsia="楷体_GB2312" w:hint="eastAsia"/>
                <w:sz w:val="24"/>
              </w:rPr>
              <w:t>4</w:t>
            </w:r>
          </w:p>
        </w:tc>
        <w:tc>
          <w:tcPr>
            <w:tcW w:w="9009" w:type="dxa"/>
            <w:vAlign w:val="center"/>
          </w:tcPr>
          <w:p w:rsidR="003D06B7" w:rsidRPr="00267956" w:rsidRDefault="00E92C96">
            <w:pPr>
              <w:spacing w:line="350" w:lineRule="exact"/>
              <w:rPr>
                <w:rFonts w:ascii="楷体_GB2312" w:eastAsia="楷体_GB2312"/>
                <w:sz w:val="24"/>
              </w:rPr>
            </w:pPr>
            <w:r w:rsidRPr="00267956">
              <w:rPr>
                <w:rFonts w:ascii="楷体_GB2312" w:eastAsia="楷体_GB2312" w:hint="eastAsia"/>
                <w:sz w:val="24"/>
              </w:rPr>
              <w:t>投标有效期：开标后60天</w:t>
            </w:r>
          </w:p>
        </w:tc>
      </w:tr>
      <w:tr w:rsidR="003D06B7" w:rsidRPr="00267956">
        <w:trPr>
          <w:jc w:val="center"/>
        </w:trPr>
        <w:tc>
          <w:tcPr>
            <w:tcW w:w="750" w:type="dxa"/>
            <w:vAlign w:val="center"/>
          </w:tcPr>
          <w:p w:rsidR="003D06B7" w:rsidRPr="00267956" w:rsidRDefault="00E92C96">
            <w:pPr>
              <w:spacing w:line="350" w:lineRule="exact"/>
              <w:jc w:val="center"/>
              <w:rPr>
                <w:rFonts w:ascii="楷体_GB2312" w:eastAsia="楷体_GB2312"/>
                <w:sz w:val="24"/>
              </w:rPr>
            </w:pPr>
            <w:r w:rsidRPr="00267956">
              <w:rPr>
                <w:rFonts w:ascii="楷体_GB2312" w:eastAsia="楷体_GB2312" w:hint="eastAsia"/>
                <w:sz w:val="24"/>
              </w:rPr>
              <w:t>5</w:t>
            </w:r>
          </w:p>
        </w:tc>
        <w:tc>
          <w:tcPr>
            <w:tcW w:w="9009" w:type="dxa"/>
          </w:tcPr>
          <w:p w:rsidR="003D06B7" w:rsidRPr="00267956" w:rsidRDefault="00E92C96">
            <w:pPr>
              <w:spacing w:line="350" w:lineRule="exact"/>
              <w:rPr>
                <w:rFonts w:ascii="楷体_GB2312" w:eastAsia="楷体_GB2312"/>
                <w:sz w:val="24"/>
              </w:rPr>
            </w:pPr>
            <w:r w:rsidRPr="00267956">
              <w:rPr>
                <w:rFonts w:ascii="楷体_GB2312" w:eastAsia="楷体_GB2312" w:hint="eastAsia"/>
                <w:sz w:val="24"/>
              </w:rPr>
              <w:t xml:space="preserve">投标文件及投标保证金接收时间：2018年 </w:t>
            </w:r>
            <w:r w:rsidR="008A00F2">
              <w:rPr>
                <w:rFonts w:ascii="楷体_GB2312" w:eastAsia="楷体_GB2312" w:hint="eastAsia"/>
                <w:sz w:val="24"/>
              </w:rPr>
              <w:t>8</w:t>
            </w:r>
            <w:r w:rsidRPr="00267956">
              <w:rPr>
                <w:rFonts w:ascii="楷体_GB2312" w:eastAsia="楷体_GB2312" w:hint="eastAsia"/>
                <w:sz w:val="24"/>
              </w:rPr>
              <w:t xml:space="preserve"> 月 </w:t>
            </w:r>
            <w:r w:rsidR="008A00F2">
              <w:rPr>
                <w:rFonts w:ascii="楷体_GB2312" w:eastAsia="楷体_GB2312" w:hint="eastAsia"/>
                <w:sz w:val="24"/>
              </w:rPr>
              <w:t>23</w:t>
            </w:r>
            <w:r w:rsidRPr="00267956">
              <w:rPr>
                <w:rFonts w:ascii="楷体_GB2312" w:eastAsia="楷体_GB2312" w:hint="eastAsia"/>
                <w:sz w:val="24"/>
              </w:rPr>
              <w:t xml:space="preserve"> 日  </w:t>
            </w:r>
            <w:r w:rsidR="008A00F2">
              <w:rPr>
                <w:rFonts w:ascii="楷体_GB2312" w:eastAsia="楷体_GB2312" w:hint="eastAsia"/>
                <w:sz w:val="24"/>
              </w:rPr>
              <w:t>下</w:t>
            </w:r>
            <w:r w:rsidRPr="00267956">
              <w:rPr>
                <w:rFonts w:ascii="楷体_GB2312" w:eastAsia="楷体_GB2312" w:hint="eastAsia"/>
                <w:sz w:val="24"/>
              </w:rPr>
              <w:t>午</w:t>
            </w:r>
            <w:r w:rsidR="008A00F2">
              <w:rPr>
                <w:rFonts w:ascii="楷体_GB2312" w:eastAsia="楷体_GB2312" w:hint="eastAsia"/>
                <w:sz w:val="24"/>
              </w:rPr>
              <w:t>13:30</w:t>
            </w:r>
            <w:r w:rsidRPr="00267956">
              <w:rPr>
                <w:rFonts w:ascii="楷体_GB2312" w:eastAsia="楷体_GB2312" w:hint="eastAsia"/>
                <w:sz w:val="24"/>
              </w:rPr>
              <w:t xml:space="preserve"> ——</w:t>
            </w:r>
            <w:r w:rsidR="008A00F2">
              <w:rPr>
                <w:rFonts w:ascii="楷体_GB2312" w:eastAsia="楷体_GB2312" w:hint="eastAsia"/>
                <w:sz w:val="24"/>
              </w:rPr>
              <w:t>14:00</w:t>
            </w:r>
            <w:r w:rsidRPr="00267956">
              <w:rPr>
                <w:rFonts w:ascii="楷体_GB2312" w:eastAsia="楷体_GB2312" w:hint="eastAsia"/>
                <w:sz w:val="24"/>
              </w:rPr>
              <w:t xml:space="preserve"> 止</w:t>
            </w:r>
          </w:p>
          <w:p w:rsidR="003D06B7" w:rsidRPr="00267956" w:rsidRDefault="00E92C96">
            <w:pPr>
              <w:spacing w:line="350" w:lineRule="exact"/>
              <w:rPr>
                <w:rFonts w:ascii="楷体_GB2312" w:eastAsia="楷体_GB2312"/>
                <w:b/>
                <w:sz w:val="24"/>
              </w:rPr>
            </w:pPr>
            <w:r w:rsidRPr="00267956">
              <w:rPr>
                <w:rFonts w:ascii="楷体_GB2312" w:eastAsia="楷体_GB2312" w:hint="eastAsia"/>
                <w:sz w:val="24"/>
              </w:rPr>
              <w:t>投标文件及投标保证金接收地点：</w:t>
            </w:r>
            <w:r w:rsidRPr="00267956">
              <w:rPr>
                <w:rFonts w:ascii="楷体_GB2312" w:eastAsia="楷体_GB2312" w:hint="eastAsia"/>
                <w:b/>
                <w:sz w:val="24"/>
              </w:rPr>
              <w:t>江阴市长江路188号江阴市政务服务中心四楼第二开标室</w:t>
            </w:r>
          </w:p>
          <w:p w:rsidR="003D06B7" w:rsidRPr="00267956" w:rsidRDefault="00E92C96">
            <w:pPr>
              <w:spacing w:line="350" w:lineRule="exact"/>
              <w:rPr>
                <w:rFonts w:ascii="楷体_GB2312" w:eastAsia="楷体_GB2312"/>
                <w:sz w:val="24"/>
              </w:rPr>
            </w:pPr>
            <w:r w:rsidRPr="00267956">
              <w:rPr>
                <w:rFonts w:ascii="楷体_GB2312" w:eastAsia="楷体_GB2312" w:hint="eastAsia"/>
                <w:sz w:val="24"/>
              </w:rPr>
              <w:t>截止期后的投标文件或未按招标文件规定提交投标保证金的投标文件，恕不接受。</w:t>
            </w:r>
          </w:p>
        </w:tc>
      </w:tr>
      <w:tr w:rsidR="003D06B7" w:rsidRPr="00267956">
        <w:trPr>
          <w:trHeight w:val="509"/>
          <w:jc w:val="center"/>
        </w:trPr>
        <w:tc>
          <w:tcPr>
            <w:tcW w:w="750" w:type="dxa"/>
            <w:vAlign w:val="center"/>
          </w:tcPr>
          <w:p w:rsidR="003D06B7" w:rsidRPr="00267956" w:rsidRDefault="00E92C96">
            <w:pPr>
              <w:spacing w:line="350" w:lineRule="exact"/>
              <w:jc w:val="center"/>
              <w:rPr>
                <w:rFonts w:ascii="楷体_GB2312" w:eastAsia="楷体_GB2312"/>
                <w:sz w:val="24"/>
              </w:rPr>
            </w:pPr>
            <w:r w:rsidRPr="00267956">
              <w:rPr>
                <w:rFonts w:ascii="楷体_GB2312" w:eastAsia="楷体_GB2312" w:hint="eastAsia"/>
                <w:sz w:val="24"/>
              </w:rPr>
              <w:t>6</w:t>
            </w:r>
          </w:p>
        </w:tc>
        <w:tc>
          <w:tcPr>
            <w:tcW w:w="9009" w:type="dxa"/>
          </w:tcPr>
          <w:p w:rsidR="003D06B7" w:rsidRPr="00267956" w:rsidRDefault="00E92C96">
            <w:pPr>
              <w:spacing w:line="350" w:lineRule="exact"/>
              <w:rPr>
                <w:rFonts w:ascii="楷体_GB2312" w:eastAsia="楷体_GB2312"/>
                <w:sz w:val="24"/>
              </w:rPr>
            </w:pPr>
            <w:r w:rsidRPr="00267956">
              <w:rPr>
                <w:rFonts w:ascii="楷体_GB2312" w:eastAsia="楷体_GB2312" w:hint="eastAsia"/>
                <w:sz w:val="24"/>
              </w:rPr>
              <w:t xml:space="preserve">开标时间：2018年 </w:t>
            </w:r>
            <w:r w:rsidR="008A00F2">
              <w:rPr>
                <w:rFonts w:ascii="楷体_GB2312" w:eastAsia="楷体_GB2312" w:hint="eastAsia"/>
                <w:sz w:val="24"/>
              </w:rPr>
              <w:t>8</w:t>
            </w:r>
            <w:r w:rsidRPr="00267956">
              <w:rPr>
                <w:rFonts w:ascii="楷体_GB2312" w:eastAsia="楷体_GB2312" w:hint="eastAsia"/>
                <w:sz w:val="24"/>
              </w:rPr>
              <w:t xml:space="preserve"> 月</w:t>
            </w:r>
            <w:r w:rsidR="008A00F2">
              <w:rPr>
                <w:rFonts w:ascii="楷体_GB2312" w:eastAsia="楷体_GB2312" w:hint="eastAsia"/>
                <w:sz w:val="24"/>
              </w:rPr>
              <w:t>23</w:t>
            </w:r>
            <w:r w:rsidRPr="00267956">
              <w:rPr>
                <w:rFonts w:ascii="楷体_GB2312" w:eastAsia="楷体_GB2312" w:hint="eastAsia"/>
                <w:sz w:val="24"/>
              </w:rPr>
              <w:t xml:space="preserve"> 日  </w:t>
            </w:r>
            <w:r w:rsidR="008A00F2">
              <w:rPr>
                <w:rFonts w:ascii="楷体_GB2312" w:eastAsia="楷体_GB2312" w:hint="eastAsia"/>
                <w:sz w:val="24"/>
              </w:rPr>
              <w:t>下</w:t>
            </w:r>
            <w:r w:rsidRPr="00267956">
              <w:rPr>
                <w:rFonts w:ascii="楷体_GB2312" w:eastAsia="楷体_GB2312" w:hint="eastAsia"/>
                <w:sz w:val="24"/>
              </w:rPr>
              <w:t>午</w:t>
            </w:r>
            <w:r w:rsidR="008A00F2">
              <w:rPr>
                <w:rFonts w:ascii="楷体_GB2312" w:eastAsia="楷体_GB2312" w:hint="eastAsia"/>
                <w:sz w:val="24"/>
              </w:rPr>
              <w:t>14:00</w:t>
            </w:r>
            <w:r w:rsidRPr="00267956">
              <w:rPr>
                <w:rFonts w:ascii="楷体_GB2312" w:eastAsia="楷体_GB2312" w:hint="eastAsia"/>
                <w:sz w:val="24"/>
              </w:rPr>
              <w:t xml:space="preserve"> 起 </w:t>
            </w:r>
          </w:p>
          <w:p w:rsidR="003D06B7" w:rsidRPr="00267956" w:rsidRDefault="00E92C96">
            <w:pPr>
              <w:spacing w:line="350" w:lineRule="exact"/>
              <w:rPr>
                <w:rFonts w:ascii="楷体_GB2312" w:eastAsia="楷体_GB2312"/>
                <w:b/>
                <w:sz w:val="24"/>
              </w:rPr>
            </w:pPr>
            <w:r w:rsidRPr="00267956">
              <w:rPr>
                <w:rFonts w:ascii="楷体_GB2312" w:eastAsia="楷体_GB2312" w:hint="eastAsia"/>
                <w:sz w:val="24"/>
              </w:rPr>
              <w:t>地点：</w:t>
            </w:r>
            <w:r w:rsidRPr="00267956">
              <w:rPr>
                <w:rFonts w:ascii="楷体_GB2312" w:eastAsia="楷体_GB2312" w:hint="eastAsia"/>
                <w:b/>
                <w:sz w:val="24"/>
              </w:rPr>
              <w:t>江阴市长江路188号江阴市政务服务中心四楼第二开标室</w:t>
            </w:r>
          </w:p>
        </w:tc>
      </w:tr>
      <w:tr w:rsidR="003D06B7" w:rsidRPr="00267956">
        <w:trPr>
          <w:trHeight w:val="70"/>
          <w:jc w:val="center"/>
        </w:trPr>
        <w:tc>
          <w:tcPr>
            <w:tcW w:w="750" w:type="dxa"/>
            <w:vAlign w:val="center"/>
          </w:tcPr>
          <w:p w:rsidR="003D06B7" w:rsidRPr="00267956" w:rsidRDefault="00E92C96">
            <w:pPr>
              <w:spacing w:line="350" w:lineRule="exact"/>
              <w:jc w:val="center"/>
              <w:rPr>
                <w:rFonts w:ascii="楷体_GB2312" w:eastAsia="楷体_GB2312"/>
                <w:sz w:val="24"/>
              </w:rPr>
            </w:pPr>
            <w:r w:rsidRPr="00267956">
              <w:rPr>
                <w:rFonts w:ascii="楷体_GB2312" w:eastAsia="楷体_GB2312" w:hint="eastAsia"/>
                <w:sz w:val="24"/>
              </w:rPr>
              <w:t>7</w:t>
            </w:r>
          </w:p>
        </w:tc>
        <w:tc>
          <w:tcPr>
            <w:tcW w:w="9009" w:type="dxa"/>
          </w:tcPr>
          <w:p w:rsidR="003D06B7" w:rsidRPr="00267956" w:rsidRDefault="00E92C96">
            <w:pPr>
              <w:spacing w:line="350" w:lineRule="exact"/>
              <w:rPr>
                <w:rFonts w:ascii="楷体_GB2312" w:eastAsia="楷体_GB2312"/>
                <w:sz w:val="24"/>
              </w:rPr>
            </w:pPr>
            <w:r w:rsidRPr="00267956">
              <w:rPr>
                <w:rFonts w:ascii="楷体_GB2312" w:eastAsia="楷体_GB2312" w:hint="eastAsia"/>
                <w:sz w:val="24"/>
              </w:rPr>
              <w:t>确定中标单位时间：评审结束后</w:t>
            </w:r>
          </w:p>
        </w:tc>
      </w:tr>
      <w:tr w:rsidR="003D06B7" w:rsidRPr="00267956">
        <w:trPr>
          <w:trHeight w:val="70"/>
          <w:jc w:val="center"/>
        </w:trPr>
        <w:tc>
          <w:tcPr>
            <w:tcW w:w="750" w:type="dxa"/>
            <w:vAlign w:val="center"/>
          </w:tcPr>
          <w:p w:rsidR="003D06B7" w:rsidRPr="00267956" w:rsidRDefault="00E92C96">
            <w:pPr>
              <w:spacing w:line="350" w:lineRule="exact"/>
              <w:jc w:val="center"/>
              <w:rPr>
                <w:rFonts w:ascii="楷体_GB2312" w:eastAsia="楷体_GB2312"/>
                <w:sz w:val="24"/>
              </w:rPr>
            </w:pPr>
            <w:r w:rsidRPr="00267956">
              <w:rPr>
                <w:rFonts w:ascii="楷体_GB2312" w:eastAsia="楷体_GB2312" w:hint="eastAsia"/>
                <w:sz w:val="24"/>
              </w:rPr>
              <w:t>8</w:t>
            </w:r>
          </w:p>
        </w:tc>
        <w:tc>
          <w:tcPr>
            <w:tcW w:w="9009" w:type="dxa"/>
          </w:tcPr>
          <w:p w:rsidR="003D06B7" w:rsidRPr="00267956" w:rsidRDefault="00E92C96">
            <w:pPr>
              <w:spacing w:line="350" w:lineRule="exact"/>
              <w:rPr>
                <w:rFonts w:ascii="楷体_GB2312" w:eastAsia="楷体_GB2312"/>
                <w:sz w:val="24"/>
              </w:rPr>
            </w:pPr>
            <w:r w:rsidRPr="00267956">
              <w:rPr>
                <w:rFonts w:ascii="楷体_GB2312" w:eastAsia="楷体_GB2312" w:hint="eastAsia"/>
                <w:sz w:val="24"/>
              </w:rPr>
              <w:t>投标文件正本份数：1份</w:t>
            </w:r>
          </w:p>
          <w:p w:rsidR="003D06B7" w:rsidRPr="00267956" w:rsidRDefault="00E92C96">
            <w:pPr>
              <w:spacing w:line="350" w:lineRule="exact"/>
              <w:rPr>
                <w:rFonts w:ascii="楷体_GB2312" w:eastAsia="楷体_GB2312"/>
                <w:sz w:val="24"/>
              </w:rPr>
            </w:pPr>
            <w:r w:rsidRPr="00267956">
              <w:rPr>
                <w:rFonts w:ascii="楷体_GB2312" w:eastAsia="楷体_GB2312" w:hint="eastAsia"/>
                <w:sz w:val="24"/>
              </w:rPr>
              <w:t>投标文件副本份数：4份</w:t>
            </w:r>
          </w:p>
        </w:tc>
      </w:tr>
      <w:tr w:rsidR="003D06B7" w:rsidRPr="00267956">
        <w:trPr>
          <w:trHeight w:val="70"/>
          <w:jc w:val="center"/>
        </w:trPr>
        <w:tc>
          <w:tcPr>
            <w:tcW w:w="750" w:type="dxa"/>
            <w:vAlign w:val="center"/>
          </w:tcPr>
          <w:p w:rsidR="003D06B7" w:rsidRPr="00267956" w:rsidRDefault="00E92C96">
            <w:pPr>
              <w:spacing w:line="350" w:lineRule="exact"/>
              <w:jc w:val="center"/>
              <w:rPr>
                <w:rFonts w:ascii="楷体_GB2312" w:eastAsia="楷体_GB2312"/>
                <w:sz w:val="24"/>
              </w:rPr>
            </w:pPr>
            <w:r w:rsidRPr="00267956">
              <w:rPr>
                <w:rFonts w:ascii="楷体_GB2312" w:eastAsia="楷体_GB2312" w:hint="eastAsia"/>
                <w:sz w:val="24"/>
              </w:rPr>
              <w:t>9</w:t>
            </w:r>
          </w:p>
        </w:tc>
        <w:tc>
          <w:tcPr>
            <w:tcW w:w="9009" w:type="dxa"/>
          </w:tcPr>
          <w:p w:rsidR="003D06B7" w:rsidRPr="00267956" w:rsidRDefault="00E92C96">
            <w:pPr>
              <w:spacing w:line="360" w:lineRule="exact"/>
              <w:rPr>
                <w:rFonts w:ascii="楷体_GB2312" w:eastAsia="楷体_GB2312"/>
                <w:b/>
                <w:sz w:val="24"/>
              </w:rPr>
            </w:pPr>
            <w:r w:rsidRPr="00267956">
              <w:rPr>
                <w:rFonts w:ascii="楷体_GB2312" w:eastAsia="楷体_GB2312" w:hint="eastAsia"/>
                <w:b/>
                <w:sz w:val="24"/>
              </w:rPr>
              <w:t>江阴市公共资源交易中心</w:t>
            </w:r>
          </w:p>
          <w:p w:rsidR="003D06B7" w:rsidRPr="00267956" w:rsidRDefault="00E92C96">
            <w:pPr>
              <w:spacing w:line="360" w:lineRule="exact"/>
              <w:rPr>
                <w:rFonts w:ascii="楷体_GB2312" w:eastAsia="楷体_GB2312"/>
                <w:sz w:val="24"/>
                <w:u w:val="single"/>
              </w:rPr>
            </w:pPr>
            <w:r w:rsidRPr="00267956">
              <w:rPr>
                <w:rFonts w:ascii="楷体_GB2312" w:eastAsia="楷体_GB2312" w:hint="eastAsia"/>
                <w:sz w:val="24"/>
              </w:rPr>
              <w:t>项目负责人：周先生、薛先生</w:t>
            </w:r>
          </w:p>
          <w:p w:rsidR="003D06B7" w:rsidRPr="00267956" w:rsidRDefault="00E92C96">
            <w:pPr>
              <w:spacing w:line="360" w:lineRule="exact"/>
              <w:rPr>
                <w:rFonts w:ascii="楷体_GB2312" w:eastAsia="楷体_GB2312"/>
                <w:sz w:val="24"/>
              </w:rPr>
            </w:pPr>
            <w:r w:rsidRPr="00267956">
              <w:rPr>
                <w:rFonts w:ascii="楷体_GB2312" w:eastAsia="楷体_GB2312" w:hint="eastAsia"/>
                <w:sz w:val="24"/>
              </w:rPr>
              <w:t>联系电话：0510-88027616</w:t>
            </w:r>
          </w:p>
          <w:p w:rsidR="003D06B7" w:rsidRPr="00267956" w:rsidRDefault="00E92C96">
            <w:pPr>
              <w:spacing w:line="360" w:lineRule="exact"/>
              <w:rPr>
                <w:rFonts w:ascii="楷体_GB2312" w:eastAsia="楷体_GB2312"/>
                <w:sz w:val="24"/>
              </w:rPr>
            </w:pPr>
            <w:r w:rsidRPr="00267956">
              <w:rPr>
                <w:rFonts w:ascii="楷体_GB2312" w:eastAsia="楷体_GB2312" w:hint="eastAsia"/>
                <w:sz w:val="24"/>
              </w:rPr>
              <w:t>传　　真：0510-88027621</w:t>
            </w:r>
          </w:p>
          <w:p w:rsidR="003D06B7" w:rsidRPr="00267956" w:rsidRDefault="00E92C96">
            <w:pPr>
              <w:adjustRightInd w:val="0"/>
              <w:snapToGrid w:val="0"/>
              <w:spacing w:line="350" w:lineRule="exact"/>
              <w:rPr>
                <w:rFonts w:ascii="楷体_GB2312" w:eastAsia="楷体_GB2312"/>
                <w:sz w:val="24"/>
              </w:rPr>
            </w:pPr>
            <w:r w:rsidRPr="00267956">
              <w:rPr>
                <w:rFonts w:ascii="楷体_GB2312" w:eastAsia="楷体_GB2312" w:hint="eastAsia"/>
                <w:sz w:val="24"/>
              </w:rPr>
              <w:t>联系地址：江阴市长江路188号江阴市公共资源交易中心（江阴市政务服务中心六楼）</w:t>
            </w:r>
          </w:p>
          <w:p w:rsidR="003D06B7" w:rsidRPr="00267956" w:rsidRDefault="00E92C96">
            <w:pPr>
              <w:adjustRightInd w:val="0"/>
              <w:snapToGrid w:val="0"/>
              <w:spacing w:line="350" w:lineRule="exact"/>
              <w:rPr>
                <w:rFonts w:ascii="楷体_GB2312" w:eastAsia="楷体_GB2312"/>
                <w:b/>
                <w:bCs/>
                <w:sz w:val="24"/>
              </w:rPr>
            </w:pPr>
            <w:r w:rsidRPr="00267956">
              <w:rPr>
                <w:rFonts w:ascii="楷体_GB2312" w:eastAsia="楷体_GB2312" w:hint="eastAsia"/>
                <w:b/>
                <w:bCs/>
                <w:sz w:val="24"/>
              </w:rPr>
              <w:t>江阴</w:t>
            </w:r>
            <w:r w:rsidRPr="00267956">
              <w:rPr>
                <w:rFonts w:asciiTheme="minorEastAsia" w:eastAsiaTheme="minorEastAsia" w:hAnsiTheme="minorEastAsia" w:hint="eastAsia"/>
                <w:b/>
                <w:bCs/>
                <w:sz w:val="24"/>
                <w:szCs w:val="22"/>
              </w:rPr>
              <w:t>敔</w:t>
            </w:r>
            <w:r w:rsidRPr="00267956">
              <w:rPr>
                <w:rFonts w:ascii="楷体_GB2312" w:eastAsia="楷体_GB2312" w:hAnsi="Heiti SC Light" w:hint="eastAsia"/>
                <w:b/>
                <w:bCs/>
                <w:sz w:val="24"/>
                <w:szCs w:val="22"/>
              </w:rPr>
              <w:t>山湾开发</w:t>
            </w:r>
            <w:r w:rsidRPr="00267956">
              <w:rPr>
                <w:rFonts w:ascii="楷体_GB2312" w:eastAsia="楷体_GB2312" w:hint="eastAsia"/>
                <w:b/>
                <w:bCs/>
                <w:sz w:val="24"/>
              </w:rPr>
              <w:t>发展有限公司</w:t>
            </w:r>
          </w:p>
          <w:p w:rsidR="003D06B7" w:rsidRPr="00267956" w:rsidRDefault="00E92C96">
            <w:pPr>
              <w:adjustRightInd w:val="0"/>
              <w:snapToGrid w:val="0"/>
              <w:spacing w:line="350" w:lineRule="exact"/>
              <w:rPr>
                <w:rFonts w:ascii="楷体_GB2312" w:eastAsia="楷体_GB2312"/>
                <w:bCs/>
                <w:sz w:val="24"/>
              </w:rPr>
            </w:pPr>
            <w:r w:rsidRPr="00267956">
              <w:rPr>
                <w:rFonts w:ascii="楷体_GB2312" w:eastAsia="楷体_GB2312" w:hint="eastAsia"/>
                <w:bCs/>
                <w:sz w:val="24"/>
              </w:rPr>
              <w:t>联 系 人：黄晓龙</w:t>
            </w:r>
          </w:p>
          <w:p w:rsidR="003D06B7" w:rsidRPr="00267956" w:rsidRDefault="00E92C96">
            <w:pPr>
              <w:adjustRightInd w:val="0"/>
              <w:snapToGrid w:val="0"/>
              <w:spacing w:line="350" w:lineRule="exact"/>
              <w:rPr>
                <w:rFonts w:ascii="楷体_GB2312" w:eastAsia="楷体_GB2312"/>
                <w:sz w:val="24"/>
              </w:rPr>
            </w:pPr>
            <w:r w:rsidRPr="00267956">
              <w:rPr>
                <w:rFonts w:ascii="楷体_GB2312" w:eastAsia="楷体_GB2312" w:hint="eastAsia"/>
                <w:bCs/>
                <w:sz w:val="24"/>
              </w:rPr>
              <w:t>联系电话：0510-86610009</w:t>
            </w:r>
          </w:p>
          <w:p w:rsidR="003D06B7" w:rsidRPr="00267956" w:rsidRDefault="00E92C96">
            <w:pPr>
              <w:adjustRightInd w:val="0"/>
              <w:snapToGrid w:val="0"/>
              <w:spacing w:line="350" w:lineRule="exact"/>
              <w:rPr>
                <w:rFonts w:ascii="楷体_GB2312" w:eastAsia="楷体_GB2312"/>
                <w:bCs/>
                <w:sz w:val="24"/>
              </w:rPr>
            </w:pPr>
            <w:r w:rsidRPr="00267956">
              <w:rPr>
                <w:rFonts w:ascii="楷体_GB2312" w:eastAsia="楷体_GB2312" w:hint="eastAsia"/>
                <w:sz w:val="24"/>
              </w:rPr>
              <w:t>有关本次采购活动方面的问题，可来人、来函（传真）或电话联系。</w:t>
            </w:r>
          </w:p>
        </w:tc>
      </w:tr>
    </w:tbl>
    <w:p w:rsidR="003D06B7" w:rsidRPr="00267956" w:rsidRDefault="003D06B7">
      <w:pPr>
        <w:spacing w:line="400" w:lineRule="exact"/>
        <w:jc w:val="center"/>
        <w:outlineLvl w:val="0"/>
        <w:rPr>
          <w:rFonts w:ascii="黑体" w:eastAsia="黑体"/>
          <w:sz w:val="30"/>
          <w:szCs w:val="30"/>
        </w:rPr>
      </w:pPr>
      <w:bookmarkStart w:id="6" w:name="二．报价方须知"/>
      <w:bookmarkStart w:id="7" w:name="_Toc251268360"/>
      <w:bookmarkEnd w:id="6"/>
    </w:p>
    <w:p w:rsidR="003D06B7" w:rsidRPr="00267956" w:rsidRDefault="00E92C96">
      <w:pPr>
        <w:spacing w:line="400" w:lineRule="exact"/>
        <w:jc w:val="center"/>
        <w:outlineLvl w:val="0"/>
        <w:rPr>
          <w:rFonts w:ascii="黑体" w:eastAsia="黑体"/>
          <w:sz w:val="30"/>
          <w:szCs w:val="30"/>
        </w:rPr>
      </w:pPr>
      <w:r w:rsidRPr="00267956">
        <w:rPr>
          <w:rFonts w:ascii="黑体" w:eastAsia="黑体" w:hint="eastAsia"/>
          <w:sz w:val="30"/>
          <w:szCs w:val="30"/>
        </w:rPr>
        <w:t>第三章　投标人须知</w:t>
      </w:r>
      <w:bookmarkEnd w:id="7"/>
    </w:p>
    <w:p w:rsidR="003D06B7" w:rsidRPr="00267956" w:rsidRDefault="00E92C96">
      <w:pPr>
        <w:spacing w:line="600" w:lineRule="exact"/>
        <w:rPr>
          <w:rFonts w:ascii="黑体" w:eastAsia="黑体"/>
          <w:sz w:val="28"/>
          <w:szCs w:val="28"/>
        </w:rPr>
      </w:pPr>
      <w:r w:rsidRPr="00267956">
        <w:rPr>
          <w:rFonts w:ascii="黑体" w:eastAsia="黑体" w:hint="eastAsia"/>
          <w:b/>
          <w:sz w:val="28"/>
          <w:szCs w:val="28"/>
        </w:rPr>
        <w:t>一、</w:t>
      </w:r>
      <w:r w:rsidRPr="00267956">
        <w:rPr>
          <w:rFonts w:ascii="黑体" w:eastAsia="黑体" w:hint="eastAsia"/>
          <w:sz w:val="28"/>
          <w:szCs w:val="28"/>
        </w:rPr>
        <w:t>遵循原则：</w:t>
      </w:r>
    </w:p>
    <w:p w:rsidR="003D06B7" w:rsidRPr="00267956" w:rsidRDefault="00E92C96">
      <w:pPr>
        <w:spacing w:line="400" w:lineRule="exact"/>
        <w:ind w:firstLineChars="228" w:firstLine="547"/>
        <w:rPr>
          <w:rFonts w:ascii="楷体_GB2312" w:eastAsia="楷体_GB2312"/>
          <w:sz w:val="24"/>
        </w:rPr>
      </w:pPr>
      <w:r w:rsidRPr="00267956">
        <w:rPr>
          <w:rFonts w:ascii="楷体_GB2312" w:eastAsia="楷体_GB2312" w:hint="eastAsia"/>
          <w:sz w:val="24"/>
        </w:rPr>
        <w:t>公开透明原则、公平竞争原则、公正原则和诚实信用原则。</w:t>
      </w:r>
    </w:p>
    <w:p w:rsidR="003D06B7" w:rsidRPr="00267956" w:rsidRDefault="00E92C96">
      <w:pPr>
        <w:spacing w:line="600" w:lineRule="exact"/>
        <w:rPr>
          <w:rFonts w:ascii="黑体" w:eastAsia="黑体"/>
          <w:sz w:val="28"/>
          <w:szCs w:val="28"/>
        </w:rPr>
      </w:pPr>
      <w:r w:rsidRPr="00267956">
        <w:rPr>
          <w:rFonts w:ascii="黑体" w:eastAsia="黑体" w:hint="eastAsia"/>
          <w:sz w:val="28"/>
          <w:szCs w:val="28"/>
        </w:rPr>
        <w:t>二、招标文件：</w:t>
      </w:r>
    </w:p>
    <w:p w:rsidR="003D06B7" w:rsidRPr="00267956" w:rsidRDefault="00E92C96">
      <w:pPr>
        <w:spacing w:line="400" w:lineRule="exact"/>
        <w:ind w:firstLineChars="200" w:firstLine="480"/>
        <w:rPr>
          <w:rFonts w:ascii="楷体_GB2312" w:eastAsia="楷体_GB2312"/>
          <w:sz w:val="24"/>
        </w:rPr>
      </w:pPr>
      <w:r w:rsidRPr="00267956">
        <w:rPr>
          <w:rFonts w:ascii="楷体_GB2312" w:eastAsia="楷体_GB2312" w:hint="eastAsia"/>
          <w:sz w:val="24"/>
        </w:rPr>
        <w:t>1、招标文件包括本文件目录所列全部内容，投标人应仔细阅读，并在投标文件中充分反映招标文件的所有要求。</w:t>
      </w:r>
    </w:p>
    <w:p w:rsidR="003D06B7" w:rsidRPr="00267956" w:rsidRDefault="00E92C96">
      <w:pPr>
        <w:spacing w:line="400" w:lineRule="exact"/>
        <w:ind w:firstLineChars="200" w:firstLine="480"/>
        <w:rPr>
          <w:rFonts w:ascii="楷体_GB2312" w:eastAsia="楷体_GB2312"/>
          <w:sz w:val="24"/>
        </w:rPr>
      </w:pPr>
      <w:r w:rsidRPr="00267956">
        <w:rPr>
          <w:rFonts w:ascii="楷体_GB2312" w:eastAsia="楷体_GB2312" w:hint="eastAsia"/>
          <w:sz w:val="24"/>
        </w:rPr>
        <w:t>2、投标人应</w:t>
      </w:r>
      <w:r w:rsidRPr="00267956">
        <w:rPr>
          <w:rFonts w:ascii="楷体_GB2312" w:eastAsia="楷体_GB2312" w:hint="eastAsia"/>
          <w:bCs/>
          <w:sz w:val="24"/>
        </w:rPr>
        <w:t>在江阴市公共资源交易中心（</w:t>
      </w:r>
      <w:r w:rsidRPr="00267956">
        <w:rPr>
          <w:rFonts w:ascii="楷体_GB2312" w:eastAsia="楷体_GB2312"/>
          <w:bCs/>
          <w:sz w:val="24"/>
        </w:rPr>
        <w:t>http://www.jiangyin.gov.cn/ggzy/</w:t>
      </w:r>
      <w:r w:rsidRPr="00267956">
        <w:rPr>
          <w:rFonts w:ascii="楷体_GB2312" w:eastAsia="楷体_GB2312" w:hint="eastAsia"/>
          <w:bCs/>
          <w:sz w:val="24"/>
        </w:rPr>
        <w:t>）下载</w:t>
      </w:r>
      <w:r w:rsidRPr="00267956">
        <w:rPr>
          <w:rFonts w:ascii="楷体_GB2312" w:eastAsia="楷体_GB2312" w:hint="eastAsia"/>
          <w:sz w:val="24"/>
        </w:rPr>
        <w:t>招标文件及有关资料，按招标文件要求提交全部资料并对招标文件各项内容做出实质性响应，否则投标无效。</w:t>
      </w:r>
    </w:p>
    <w:p w:rsidR="003D06B7" w:rsidRPr="00267956" w:rsidRDefault="00E92C96">
      <w:pPr>
        <w:spacing w:line="400" w:lineRule="exact"/>
        <w:ind w:firstLineChars="200" w:firstLine="480"/>
        <w:rPr>
          <w:rFonts w:ascii="楷体_GB2312" w:eastAsia="楷体_GB2312"/>
          <w:sz w:val="24"/>
        </w:rPr>
      </w:pPr>
      <w:r w:rsidRPr="00267956">
        <w:rPr>
          <w:rFonts w:ascii="楷体_GB2312" w:eastAsia="楷体_GB2312" w:hint="eastAsia"/>
          <w:sz w:val="24"/>
        </w:rPr>
        <w:t>3、投标人一旦参加本项目，即被认为接受了本招标文件中的所有条件和规定。</w:t>
      </w:r>
    </w:p>
    <w:p w:rsidR="003D06B7" w:rsidRPr="00267956" w:rsidRDefault="00E92C96">
      <w:pPr>
        <w:spacing w:line="400" w:lineRule="exact"/>
        <w:ind w:firstLineChars="200" w:firstLine="480"/>
        <w:rPr>
          <w:rFonts w:ascii="楷体_GB2312" w:eastAsia="楷体_GB2312"/>
          <w:sz w:val="24"/>
        </w:rPr>
      </w:pPr>
      <w:r w:rsidRPr="00267956">
        <w:rPr>
          <w:rFonts w:ascii="楷体_GB2312" w:eastAsia="楷体_GB2312" w:hint="eastAsia"/>
          <w:sz w:val="24"/>
        </w:rPr>
        <w:t>4、招标文件仅作为本次招标使用。</w:t>
      </w:r>
    </w:p>
    <w:p w:rsidR="003D06B7" w:rsidRPr="00267956" w:rsidRDefault="00E92C96">
      <w:pPr>
        <w:tabs>
          <w:tab w:val="left" w:pos="2307"/>
        </w:tabs>
        <w:spacing w:line="600" w:lineRule="exact"/>
        <w:rPr>
          <w:rFonts w:ascii="黑体" w:eastAsia="黑体"/>
          <w:sz w:val="28"/>
          <w:szCs w:val="28"/>
        </w:rPr>
      </w:pPr>
      <w:r w:rsidRPr="00267956">
        <w:rPr>
          <w:rFonts w:ascii="黑体" w:eastAsia="黑体" w:hint="eastAsia"/>
          <w:sz w:val="28"/>
          <w:szCs w:val="28"/>
        </w:rPr>
        <w:t>三、招标文件的解释：</w:t>
      </w:r>
      <w:r w:rsidRPr="00267956">
        <w:rPr>
          <w:rFonts w:ascii="黑体" w:eastAsia="黑体" w:hint="eastAsia"/>
          <w:sz w:val="28"/>
          <w:szCs w:val="28"/>
        </w:rPr>
        <w:tab/>
      </w:r>
    </w:p>
    <w:p w:rsidR="003D06B7" w:rsidRPr="00267956" w:rsidRDefault="00E92C96">
      <w:pPr>
        <w:spacing w:line="400" w:lineRule="exact"/>
        <w:ind w:firstLineChars="200" w:firstLine="480"/>
        <w:rPr>
          <w:rFonts w:ascii="楷体_GB2312" w:eastAsia="楷体_GB2312"/>
          <w:sz w:val="24"/>
        </w:rPr>
      </w:pPr>
      <w:r w:rsidRPr="00267956">
        <w:rPr>
          <w:rFonts w:ascii="楷体_GB2312" w:eastAsia="楷体_GB2312" w:hint="eastAsia"/>
          <w:sz w:val="24"/>
        </w:rPr>
        <w:t>1、投标单位如有需要对招标文件要求澄清的问题，均应在开标前十五日以书面形式提出（加盖公章），并送至江阴市公共资源交易中心。</w:t>
      </w:r>
    </w:p>
    <w:p w:rsidR="003D06B7" w:rsidRPr="00267956" w:rsidRDefault="00E92C96">
      <w:pPr>
        <w:spacing w:line="400" w:lineRule="exact"/>
        <w:ind w:firstLineChars="200" w:firstLine="480"/>
        <w:rPr>
          <w:rFonts w:ascii="楷体_GB2312" w:eastAsia="楷体_GB2312"/>
          <w:sz w:val="24"/>
        </w:rPr>
      </w:pPr>
      <w:r w:rsidRPr="00267956">
        <w:rPr>
          <w:rFonts w:ascii="楷体_GB2312" w:eastAsia="楷体_GB2312" w:hint="eastAsia"/>
          <w:sz w:val="24"/>
        </w:rPr>
        <w:t>2、本文件的最终解释权归江阴市公共资源交易中心。</w:t>
      </w:r>
    </w:p>
    <w:p w:rsidR="003D06B7" w:rsidRPr="00267956" w:rsidRDefault="00E92C96">
      <w:pPr>
        <w:spacing w:line="600" w:lineRule="exact"/>
        <w:rPr>
          <w:rFonts w:ascii="黑体" w:eastAsia="黑体"/>
          <w:sz w:val="28"/>
          <w:szCs w:val="28"/>
        </w:rPr>
      </w:pPr>
      <w:r w:rsidRPr="00267956">
        <w:rPr>
          <w:rFonts w:ascii="黑体" w:eastAsia="黑体" w:hint="eastAsia"/>
          <w:sz w:val="28"/>
          <w:szCs w:val="28"/>
        </w:rPr>
        <w:t xml:space="preserve">四、招标文件的补充或修正： </w:t>
      </w:r>
    </w:p>
    <w:p w:rsidR="003D06B7" w:rsidRPr="00267956" w:rsidRDefault="00E92C96">
      <w:pPr>
        <w:spacing w:line="400" w:lineRule="exact"/>
        <w:ind w:firstLineChars="200" w:firstLine="480"/>
        <w:rPr>
          <w:rFonts w:ascii="楷体_GB2312" w:eastAsia="楷体_GB2312"/>
          <w:sz w:val="24"/>
        </w:rPr>
      </w:pPr>
      <w:r w:rsidRPr="00267956">
        <w:rPr>
          <w:rFonts w:ascii="楷体_GB2312" w:eastAsia="楷体_GB2312" w:hint="eastAsia"/>
          <w:sz w:val="24"/>
        </w:rPr>
        <w:t>1、江阴市公共资源交易中心可以对已发出的招标文件进行必要的澄清或者修改。</w:t>
      </w:r>
    </w:p>
    <w:p w:rsidR="003D06B7" w:rsidRPr="00267956" w:rsidRDefault="00E92C96">
      <w:pPr>
        <w:spacing w:line="400" w:lineRule="exact"/>
        <w:ind w:firstLineChars="200" w:firstLine="480"/>
        <w:rPr>
          <w:rFonts w:ascii="楷体_GB2312" w:eastAsia="楷体_GB2312"/>
          <w:sz w:val="24"/>
        </w:rPr>
      </w:pPr>
      <w:r w:rsidRPr="00267956">
        <w:rPr>
          <w:rFonts w:ascii="楷体_GB2312" w:eastAsia="楷体_GB2312" w:hint="eastAsia"/>
          <w:sz w:val="24"/>
        </w:rPr>
        <w:t>2、澄清或者修改在江阴市公共资源交易中心网站上发布澄清公告。澄清或者修改的内容为招标文件的组成部分，投标人应在投标截止时间前关注、下载澄清公告内容。因投标人未尽注意义务，未及时全面地关注澄清公告导致其提交的投标材料不符合招标文件及澄清与修改的内容要求，而造成的损失及风险（包括但不限于未中标）由投标人自行承担。</w:t>
      </w:r>
    </w:p>
    <w:p w:rsidR="003D06B7" w:rsidRPr="00267956" w:rsidRDefault="00E92C96">
      <w:pPr>
        <w:spacing w:line="400" w:lineRule="exact"/>
        <w:ind w:firstLineChars="200" w:firstLine="480"/>
        <w:rPr>
          <w:rFonts w:ascii="楷体_GB2312" w:eastAsia="楷体_GB2312"/>
          <w:sz w:val="24"/>
        </w:rPr>
      </w:pPr>
      <w:r w:rsidRPr="00267956">
        <w:rPr>
          <w:rFonts w:ascii="楷体_GB2312" w:eastAsia="楷体_GB2312" w:hint="eastAsia"/>
          <w:sz w:val="24"/>
        </w:rPr>
        <w:t>3、澄清或者修改的内容可能影响投标文件编制的，江阴市公共资源交易中心将在投标截止时间至少15日前发布澄清公告；不足15日的顺延提交投标文件的截止时间和开标时间。</w:t>
      </w:r>
    </w:p>
    <w:p w:rsidR="003D06B7" w:rsidRPr="00267956" w:rsidRDefault="00E92C96">
      <w:pPr>
        <w:spacing w:line="600" w:lineRule="exact"/>
        <w:rPr>
          <w:rFonts w:ascii="黑体" w:eastAsia="黑体"/>
          <w:sz w:val="28"/>
          <w:szCs w:val="28"/>
        </w:rPr>
      </w:pPr>
      <w:r w:rsidRPr="00267956">
        <w:rPr>
          <w:rFonts w:ascii="黑体" w:eastAsia="黑体" w:hint="eastAsia"/>
          <w:sz w:val="28"/>
          <w:szCs w:val="28"/>
        </w:rPr>
        <w:t>五、投标文件的组成：</w:t>
      </w:r>
    </w:p>
    <w:p w:rsidR="003D06B7" w:rsidRPr="00267956" w:rsidRDefault="00E92C96">
      <w:pPr>
        <w:spacing w:line="400" w:lineRule="exact"/>
        <w:ind w:firstLineChars="200" w:firstLine="480"/>
        <w:rPr>
          <w:rFonts w:ascii="楷体_GB2312" w:eastAsia="楷体_GB2312"/>
          <w:bCs/>
          <w:sz w:val="24"/>
        </w:rPr>
      </w:pPr>
      <w:r w:rsidRPr="00267956">
        <w:rPr>
          <w:rFonts w:ascii="楷体_GB2312" w:eastAsia="楷体_GB2312" w:hint="eastAsia"/>
          <w:sz w:val="24"/>
        </w:rPr>
        <w:t>投标文件由下列部分组成：</w:t>
      </w:r>
    </w:p>
    <w:p w:rsidR="003D06B7" w:rsidRPr="00267956" w:rsidRDefault="00E92C96">
      <w:pPr>
        <w:spacing w:line="400" w:lineRule="exact"/>
        <w:ind w:firstLineChars="200" w:firstLine="480"/>
        <w:rPr>
          <w:rFonts w:ascii="楷体_GB2312" w:eastAsia="楷体_GB2312"/>
          <w:bCs/>
          <w:sz w:val="24"/>
        </w:rPr>
      </w:pPr>
      <w:r w:rsidRPr="00267956">
        <w:rPr>
          <w:rFonts w:ascii="楷体_GB2312" w:eastAsia="楷体_GB2312" w:hint="eastAsia"/>
          <w:sz w:val="24"/>
        </w:rPr>
        <w:t>（1）</w:t>
      </w:r>
      <w:r w:rsidRPr="00267956">
        <w:rPr>
          <w:rFonts w:ascii="楷体_GB2312" w:eastAsia="楷体_GB2312" w:hint="eastAsia"/>
          <w:b/>
          <w:sz w:val="24"/>
        </w:rPr>
        <w:t>*</w:t>
      </w:r>
      <w:r w:rsidRPr="00267956">
        <w:rPr>
          <w:rFonts w:ascii="楷体_GB2312" w:eastAsia="楷体_GB2312" w:hint="eastAsia"/>
          <w:sz w:val="24"/>
        </w:rPr>
        <w:t>投标函；</w:t>
      </w:r>
    </w:p>
    <w:p w:rsidR="003D06B7" w:rsidRPr="00267956" w:rsidRDefault="00E92C96">
      <w:pPr>
        <w:spacing w:line="400" w:lineRule="exact"/>
        <w:ind w:firstLineChars="200" w:firstLine="480"/>
        <w:rPr>
          <w:rFonts w:ascii="楷体_GB2312" w:eastAsia="楷体_GB2312"/>
          <w:bCs/>
          <w:sz w:val="24"/>
        </w:rPr>
      </w:pPr>
      <w:r w:rsidRPr="00267956">
        <w:rPr>
          <w:rFonts w:ascii="楷体_GB2312" w:eastAsia="楷体_GB2312" w:hint="eastAsia"/>
          <w:sz w:val="24"/>
        </w:rPr>
        <w:t>（2）</w:t>
      </w:r>
      <w:r w:rsidRPr="00267956">
        <w:rPr>
          <w:rFonts w:ascii="楷体_GB2312" w:eastAsia="楷体_GB2312" w:hint="eastAsia"/>
          <w:b/>
          <w:sz w:val="24"/>
        </w:rPr>
        <w:t>*</w:t>
      </w:r>
      <w:r w:rsidRPr="00267956">
        <w:rPr>
          <w:rFonts w:ascii="楷体_GB2312" w:eastAsia="楷体_GB2312" w:hint="eastAsia"/>
          <w:sz w:val="24"/>
        </w:rPr>
        <w:t>开标一览表；</w:t>
      </w:r>
    </w:p>
    <w:p w:rsidR="003D06B7" w:rsidRPr="00267956" w:rsidRDefault="00E92C96">
      <w:pPr>
        <w:spacing w:line="400" w:lineRule="exact"/>
        <w:ind w:firstLineChars="200" w:firstLine="480"/>
        <w:rPr>
          <w:rFonts w:ascii="楷体_GB2312" w:eastAsia="楷体_GB2312"/>
          <w:bCs/>
          <w:sz w:val="24"/>
        </w:rPr>
      </w:pPr>
      <w:r w:rsidRPr="00267956">
        <w:rPr>
          <w:rFonts w:ascii="楷体_GB2312" w:eastAsia="楷体_GB2312" w:hint="eastAsia"/>
          <w:sz w:val="24"/>
        </w:rPr>
        <w:t>（3）</w:t>
      </w:r>
      <w:r w:rsidRPr="00267956">
        <w:rPr>
          <w:rFonts w:ascii="楷体_GB2312" w:eastAsia="楷体_GB2312" w:hint="eastAsia"/>
          <w:b/>
          <w:sz w:val="24"/>
        </w:rPr>
        <w:t>*</w:t>
      </w:r>
      <w:r w:rsidRPr="00267956">
        <w:rPr>
          <w:rFonts w:ascii="楷体_GB2312" w:eastAsia="楷体_GB2312" w:hint="eastAsia"/>
          <w:sz w:val="24"/>
        </w:rPr>
        <w:t>报价明细表；</w:t>
      </w:r>
    </w:p>
    <w:p w:rsidR="003D06B7" w:rsidRPr="00267956" w:rsidRDefault="00E92C96">
      <w:pPr>
        <w:spacing w:line="400" w:lineRule="exact"/>
        <w:ind w:firstLineChars="200" w:firstLine="480"/>
        <w:rPr>
          <w:rFonts w:ascii="楷体_GB2312" w:eastAsia="楷体_GB2312"/>
          <w:bCs/>
          <w:sz w:val="24"/>
        </w:rPr>
      </w:pPr>
      <w:r w:rsidRPr="00267956">
        <w:rPr>
          <w:rFonts w:ascii="楷体_GB2312" w:eastAsia="楷体_GB2312" w:hint="eastAsia"/>
          <w:sz w:val="24"/>
        </w:rPr>
        <w:t>（4）</w:t>
      </w:r>
      <w:r w:rsidRPr="00267956">
        <w:rPr>
          <w:rFonts w:ascii="楷体_GB2312" w:eastAsia="楷体_GB2312" w:hint="eastAsia"/>
          <w:b/>
          <w:sz w:val="24"/>
        </w:rPr>
        <w:t>*</w:t>
      </w:r>
      <w:r w:rsidRPr="00267956">
        <w:rPr>
          <w:rFonts w:ascii="楷体_GB2312" w:eastAsia="楷体_GB2312" w:hint="eastAsia"/>
          <w:sz w:val="24"/>
        </w:rPr>
        <w:t>项目服务方案；</w:t>
      </w:r>
    </w:p>
    <w:p w:rsidR="003D06B7" w:rsidRPr="00267956" w:rsidRDefault="00E92C96">
      <w:pPr>
        <w:spacing w:line="400" w:lineRule="exact"/>
        <w:ind w:firstLineChars="200" w:firstLine="480"/>
        <w:rPr>
          <w:rFonts w:ascii="楷体_GB2312" w:eastAsia="楷体_GB2312"/>
          <w:bCs/>
          <w:sz w:val="24"/>
        </w:rPr>
      </w:pPr>
      <w:r w:rsidRPr="00267956">
        <w:rPr>
          <w:rFonts w:ascii="楷体_GB2312" w:eastAsia="楷体_GB2312" w:hint="eastAsia"/>
          <w:sz w:val="24"/>
        </w:rPr>
        <w:t>（5）</w:t>
      </w:r>
      <w:r w:rsidRPr="00267956">
        <w:rPr>
          <w:rFonts w:ascii="楷体_GB2312" w:eastAsia="楷体_GB2312" w:hint="eastAsia"/>
          <w:b/>
          <w:sz w:val="24"/>
        </w:rPr>
        <w:t>*</w:t>
      </w:r>
      <w:r w:rsidRPr="00267956">
        <w:rPr>
          <w:rFonts w:ascii="楷体_GB2312" w:eastAsia="楷体_GB2312" w:hint="eastAsia"/>
          <w:sz w:val="24"/>
        </w:rPr>
        <w:t>投标人综合实力；</w:t>
      </w:r>
    </w:p>
    <w:p w:rsidR="003D06B7" w:rsidRPr="00267956" w:rsidRDefault="00E92C96">
      <w:pPr>
        <w:spacing w:line="400" w:lineRule="exact"/>
        <w:ind w:firstLineChars="200" w:firstLine="480"/>
        <w:rPr>
          <w:rFonts w:ascii="楷体_GB2312" w:eastAsia="楷体_GB2312"/>
          <w:bCs/>
          <w:sz w:val="24"/>
        </w:rPr>
      </w:pPr>
      <w:r w:rsidRPr="00267956">
        <w:rPr>
          <w:rFonts w:ascii="楷体_GB2312" w:eastAsia="楷体_GB2312" w:hint="eastAsia"/>
          <w:sz w:val="24"/>
        </w:rPr>
        <w:lastRenderedPageBreak/>
        <w:t>（6）</w:t>
      </w:r>
      <w:r w:rsidRPr="00267956">
        <w:rPr>
          <w:rFonts w:ascii="楷体_GB2312" w:eastAsia="楷体_GB2312" w:hint="eastAsia"/>
          <w:b/>
          <w:sz w:val="24"/>
        </w:rPr>
        <w:t>*</w:t>
      </w:r>
      <w:r w:rsidRPr="00267956">
        <w:rPr>
          <w:rFonts w:ascii="楷体_GB2312" w:eastAsia="楷体_GB2312" w:hint="eastAsia"/>
          <w:sz w:val="24"/>
        </w:rPr>
        <w:t>基本服务承诺书；</w:t>
      </w:r>
    </w:p>
    <w:p w:rsidR="003D06B7" w:rsidRPr="00267956" w:rsidRDefault="00E92C96">
      <w:pPr>
        <w:spacing w:line="400" w:lineRule="exact"/>
        <w:ind w:firstLineChars="200" w:firstLine="480"/>
        <w:rPr>
          <w:rFonts w:ascii="楷体_GB2312" w:eastAsia="楷体_GB2312"/>
          <w:bCs/>
          <w:sz w:val="24"/>
        </w:rPr>
      </w:pPr>
      <w:r w:rsidRPr="00267956">
        <w:rPr>
          <w:rFonts w:ascii="楷体_GB2312" w:eastAsia="楷体_GB2312" w:hint="eastAsia"/>
          <w:sz w:val="24"/>
        </w:rPr>
        <w:t>（7）</w:t>
      </w:r>
      <w:r w:rsidRPr="00267956">
        <w:rPr>
          <w:rFonts w:ascii="楷体_GB2312" w:eastAsia="楷体_GB2312"/>
          <w:b/>
          <w:sz w:val="24"/>
          <w:szCs w:val="28"/>
        </w:rPr>
        <w:t>*</w:t>
      </w:r>
      <w:r w:rsidRPr="00267956">
        <w:rPr>
          <w:rFonts w:ascii="楷体_GB2312" w:eastAsia="楷体_GB2312" w:hint="eastAsia"/>
          <w:sz w:val="24"/>
        </w:rPr>
        <w:t>资格证明文件：</w:t>
      </w:r>
    </w:p>
    <w:p w:rsidR="003D06B7" w:rsidRPr="00267956" w:rsidRDefault="00E92C96">
      <w:pPr>
        <w:spacing w:line="400" w:lineRule="exact"/>
        <w:ind w:firstLineChars="200" w:firstLine="482"/>
        <w:rPr>
          <w:rFonts w:ascii="楷体_GB2312" w:eastAsia="楷体_GB2312"/>
          <w:bCs/>
          <w:sz w:val="24"/>
        </w:rPr>
      </w:pPr>
      <w:r w:rsidRPr="00267956">
        <w:rPr>
          <w:rFonts w:ascii="楷体_GB2312" w:eastAsia="楷体_GB2312" w:hint="eastAsia"/>
          <w:b/>
          <w:bCs/>
          <w:sz w:val="24"/>
        </w:rPr>
        <w:t>文件1：</w:t>
      </w:r>
      <w:r w:rsidRPr="00267956">
        <w:rPr>
          <w:rFonts w:ascii="楷体_GB2312" w:eastAsia="楷体_GB2312" w:hint="eastAsia"/>
          <w:bCs/>
          <w:sz w:val="24"/>
        </w:rPr>
        <w:t>企业法人营业执照、开户许可证（复印件，原件或公证件备查）</w:t>
      </w:r>
    </w:p>
    <w:p w:rsidR="003D06B7" w:rsidRPr="00267956" w:rsidRDefault="00E92C96">
      <w:pPr>
        <w:spacing w:line="400" w:lineRule="exact"/>
        <w:ind w:firstLineChars="200" w:firstLine="482"/>
        <w:rPr>
          <w:rFonts w:ascii="楷体_GB2312" w:eastAsia="楷体_GB2312"/>
          <w:bCs/>
          <w:sz w:val="24"/>
        </w:rPr>
      </w:pPr>
      <w:r w:rsidRPr="00267956">
        <w:rPr>
          <w:rFonts w:ascii="楷体_GB2312" w:eastAsia="楷体_GB2312" w:hint="eastAsia"/>
          <w:b/>
          <w:bCs/>
          <w:sz w:val="24"/>
        </w:rPr>
        <w:t>文件2：</w:t>
      </w:r>
      <w:r w:rsidRPr="00267956">
        <w:rPr>
          <w:rFonts w:ascii="楷体_GB2312" w:eastAsia="楷体_GB2312" w:hint="eastAsia"/>
          <w:bCs/>
          <w:sz w:val="24"/>
        </w:rPr>
        <w:t>财务状况报告</w:t>
      </w:r>
    </w:p>
    <w:p w:rsidR="003D06B7" w:rsidRPr="00267956" w:rsidRDefault="00E92C96">
      <w:pPr>
        <w:spacing w:line="400" w:lineRule="exact"/>
        <w:ind w:firstLineChars="200" w:firstLine="480"/>
        <w:rPr>
          <w:rFonts w:ascii="楷体_GB2312" w:eastAsia="楷体_GB2312"/>
          <w:bCs/>
          <w:sz w:val="24"/>
        </w:rPr>
      </w:pPr>
      <w:r w:rsidRPr="00267956">
        <w:rPr>
          <w:rFonts w:ascii="楷体_GB2312" w:eastAsia="楷体_GB2312" w:hint="eastAsia"/>
          <w:bCs/>
          <w:sz w:val="24"/>
        </w:rPr>
        <w:t>（提供投标人近三个月中任意一个月份(不含投标当月)的财务状况报告（资产负债表和利润表）或由会计师事务所出具的近两年中任意一个年度的审计报告和所附已审财务报告复印件）</w:t>
      </w:r>
    </w:p>
    <w:p w:rsidR="003D06B7" w:rsidRPr="00267956" w:rsidRDefault="00E92C96">
      <w:pPr>
        <w:spacing w:line="400" w:lineRule="exact"/>
        <w:ind w:firstLineChars="200" w:firstLine="482"/>
        <w:rPr>
          <w:rFonts w:ascii="楷体_GB2312" w:eastAsia="楷体_GB2312"/>
          <w:bCs/>
          <w:sz w:val="24"/>
        </w:rPr>
      </w:pPr>
      <w:r w:rsidRPr="00267956">
        <w:rPr>
          <w:rFonts w:ascii="楷体_GB2312" w:eastAsia="楷体_GB2312" w:hint="eastAsia"/>
          <w:b/>
          <w:bCs/>
          <w:sz w:val="24"/>
        </w:rPr>
        <w:t>文件3：</w:t>
      </w:r>
      <w:r w:rsidRPr="00267956">
        <w:rPr>
          <w:rFonts w:ascii="楷体_GB2312" w:eastAsia="楷体_GB2312" w:hint="eastAsia"/>
          <w:bCs/>
          <w:sz w:val="24"/>
        </w:rPr>
        <w:t>依法缴纳税收和社会保障资金的相关材料</w:t>
      </w:r>
    </w:p>
    <w:p w:rsidR="003D06B7" w:rsidRPr="00267956" w:rsidRDefault="00E92C96">
      <w:pPr>
        <w:spacing w:line="400" w:lineRule="exact"/>
        <w:ind w:firstLineChars="200" w:firstLine="480"/>
        <w:rPr>
          <w:rFonts w:ascii="楷体_GB2312" w:eastAsia="楷体_GB2312"/>
          <w:bCs/>
          <w:sz w:val="24"/>
        </w:rPr>
      </w:pPr>
      <w:r w:rsidRPr="00267956">
        <w:rPr>
          <w:rFonts w:ascii="楷体_GB2312" w:eastAsia="楷体_GB2312" w:hint="eastAsia"/>
          <w:bCs/>
          <w:sz w:val="24"/>
        </w:rPr>
        <w:t>（提供投标人近三个月中任意一个月份(不含投标当月)的依法缴纳税收的相关材料（提供相关主管部门证明或银行代扣证明）复印件）</w:t>
      </w:r>
    </w:p>
    <w:p w:rsidR="003D06B7" w:rsidRPr="00267956" w:rsidRDefault="00E92C96">
      <w:pPr>
        <w:spacing w:line="400" w:lineRule="exact"/>
        <w:ind w:firstLineChars="200" w:firstLine="480"/>
        <w:rPr>
          <w:rFonts w:ascii="楷体_GB2312" w:eastAsia="楷体_GB2312"/>
          <w:bCs/>
          <w:sz w:val="24"/>
        </w:rPr>
      </w:pPr>
      <w:r w:rsidRPr="00267956">
        <w:rPr>
          <w:rFonts w:ascii="楷体_GB2312" w:eastAsia="楷体_GB2312" w:hint="eastAsia"/>
          <w:bCs/>
          <w:sz w:val="24"/>
        </w:rPr>
        <w:t>（提供投标人近三个月中任意一个月份(不含投标当月)的依法缴纳社会保障资金的相关材料（提供相关主管部门证明或银行代扣证明）复印件）</w:t>
      </w:r>
    </w:p>
    <w:p w:rsidR="003D06B7" w:rsidRPr="00267956" w:rsidRDefault="00E92C96">
      <w:pPr>
        <w:spacing w:line="400" w:lineRule="exact"/>
        <w:ind w:firstLineChars="200" w:firstLine="482"/>
        <w:rPr>
          <w:rFonts w:ascii="楷体_GB2312" w:eastAsia="楷体_GB2312"/>
          <w:bCs/>
          <w:sz w:val="24"/>
        </w:rPr>
      </w:pPr>
      <w:r w:rsidRPr="00267956">
        <w:rPr>
          <w:rFonts w:ascii="楷体_GB2312" w:eastAsia="楷体_GB2312" w:hint="eastAsia"/>
          <w:b/>
          <w:bCs/>
          <w:sz w:val="24"/>
        </w:rPr>
        <w:t>文件4：</w:t>
      </w:r>
      <w:r w:rsidRPr="00267956">
        <w:rPr>
          <w:rFonts w:ascii="楷体_GB2312" w:eastAsia="楷体_GB2312" w:hint="eastAsia"/>
          <w:bCs/>
          <w:sz w:val="24"/>
        </w:rPr>
        <w:t>具备履行合同所必需的设备和专业技术能力的书面声明（原件,格式见附件）</w:t>
      </w:r>
    </w:p>
    <w:p w:rsidR="003D06B7" w:rsidRPr="00267956" w:rsidRDefault="00E92C96">
      <w:pPr>
        <w:spacing w:line="400" w:lineRule="exact"/>
        <w:ind w:firstLineChars="200" w:firstLine="482"/>
        <w:rPr>
          <w:rFonts w:ascii="楷体_GB2312" w:eastAsia="楷体_GB2312"/>
          <w:bCs/>
          <w:sz w:val="24"/>
        </w:rPr>
      </w:pPr>
      <w:r w:rsidRPr="00267956">
        <w:rPr>
          <w:rFonts w:ascii="楷体_GB2312" w:eastAsia="楷体_GB2312" w:hint="eastAsia"/>
          <w:b/>
          <w:bCs/>
          <w:sz w:val="24"/>
        </w:rPr>
        <w:t>文件5：</w:t>
      </w:r>
      <w:r w:rsidRPr="00267956">
        <w:rPr>
          <w:rFonts w:ascii="楷体_GB2312" w:eastAsia="楷体_GB2312" w:hint="eastAsia"/>
          <w:bCs/>
          <w:sz w:val="24"/>
        </w:rPr>
        <w:t>参加国有企业集中采购活动前3年内在经营活动中没有重大违法记录的书面声明（原件,格式见附件）</w:t>
      </w:r>
    </w:p>
    <w:p w:rsidR="003D06B7" w:rsidRPr="00267956" w:rsidRDefault="00E92C96">
      <w:pPr>
        <w:spacing w:line="400" w:lineRule="exact"/>
        <w:ind w:firstLineChars="200" w:firstLine="482"/>
        <w:rPr>
          <w:rFonts w:ascii="楷体_GB2312" w:eastAsia="楷体_GB2312"/>
          <w:bCs/>
          <w:sz w:val="24"/>
        </w:rPr>
      </w:pPr>
      <w:r w:rsidRPr="00267956">
        <w:rPr>
          <w:rFonts w:ascii="楷体_GB2312" w:eastAsia="楷体_GB2312" w:hint="eastAsia"/>
          <w:b/>
          <w:bCs/>
          <w:sz w:val="24"/>
        </w:rPr>
        <w:t>文件6：</w:t>
      </w:r>
      <w:r w:rsidRPr="00267956">
        <w:rPr>
          <w:rFonts w:ascii="楷体_GB2312" w:eastAsia="楷体_GB2312" w:hint="eastAsia"/>
          <w:bCs/>
          <w:sz w:val="24"/>
        </w:rPr>
        <w:t>（投标人）法定代表人授权委托书（法定代表人签署投标文件且亲自参与的不需提供）</w:t>
      </w:r>
      <w:r w:rsidRPr="00267956">
        <w:rPr>
          <w:rFonts w:ascii="楷体_GB2312" w:eastAsia="楷体_GB2312" w:hint="eastAsia"/>
          <w:b/>
          <w:bCs/>
          <w:sz w:val="24"/>
        </w:rPr>
        <w:t>（授权委托人必须提供本单位连续6个月【至少包含近二个月中任意一个月份(不含投标当月)】为其缴纳社保的证明复印件。）</w:t>
      </w:r>
    </w:p>
    <w:p w:rsidR="003D06B7" w:rsidRPr="00267956" w:rsidRDefault="00E92C96">
      <w:pPr>
        <w:spacing w:line="400" w:lineRule="exact"/>
        <w:ind w:firstLineChars="200" w:firstLine="482"/>
        <w:rPr>
          <w:rFonts w:ascii="楷体_GB2312" w:eastAsia="楷体_GB2312"/>
          <w:bCs/>
          <w:sz w:val="24"/>
        </w:rPr>
      </w:pPr>
      <w:r w:rsidRPr="00267956">
        <w:rPr>
          <w:rFonts w:ascii="楷体_GB2312" w:eastAsia="楷体_GB2312" w:hint="eastAsia"/>
          <w:b/>
          <w:bCs/>
          <w:sz w:val="24"/>
        </w:rPr>
        <w:t>文件7：</w:t>
      </w:r>
      <w:r w:rsidRPr="00267956">
        <w:rPr>
          <w:rFonts w:ascii="楷体_GB2312" w:eastAsia="楷体_GB2312" w:hint="eastAsia"/>
          <w:sz w:val="24"/>
        </w:rPr>
        <w:t>（投标人）</w:t>
      </w:r>
      <w:r w:rsidRPr="00267956">
        <w:rPr>
          <w:rFonts w:ascii="楷体_GB2312" w:eastAsia="楷体_GB2312" w:hint="eastAsia"/>
          <w:bCs/>
          <w:sz w:val="24"/>
        </w:rPr>
        <w:t>关于资格的声明函</w:t>
      </w:r>
    </w:p>
    <w:p w:rsidR="003D06B7" w:rsidRPr="00267956" w:rsidRDefault="00E92C96">
      <w:pPr>
        <w:spacing w:line="400" w:lineRule="exact"/>
        <w:ind w:firstLineChars="200" w:firstLine="482"/>
        <w:rPr>
          <w:rFonts w:ascii="楷体_GB2312" w:eastAsia="楷体_GB2312"/>
          <w:bCs/>
          <w:sz w:val="24"/>
        </w:rPr>
      </w:pPr>
      <w:r w:rsidRPr="00267956">
        <w:rPr>
          <w:rFonts w:ascii="楷体_GB2312" w:eastAsia="楷体_GB2312" w:hint="eastAsia"/>
          <w:b/>
          <w:bCs/>
          <w:sz w:val="24"/>
        </w:rPr>
        <w:t>文件8：</w:t>
      </w:r>
      <w:r w:rsidRPr="00267956">
        <w:rPr>
          <w:rFonts w:ascii="楷体_GB2312" w:eastAsia="楷体_GB2312" w:hint="eastAsia"/>
          <w:bCs/>
          <w:sz w:val="24"/>
        </w:rPr>
        <w:t>项目负责人具有园林绿化相关专业工程师或以上职称证书（原件或公证件备查）</w:t>
      </w:r>
    </w:p>
    <w:p w:rsidR="003D06B7" w:rsidRPr="00267956" w:rsidRDefault="00E92C96">
      <w:pPr>
        <w:spacing w:line="400" w:lineRule="exact"/>
        <w:ind w:firstLineChars="200" w:firstLine="480"/>
        <w:rPr>
          <w:rFonts w:ascii="楷体_GB2312" w:eastAsia="楷体_GB2312"/>
          <w:bCs/>
          <w:sz w:val="24"/>
        </w:rPr>
      </w:pPr>
      <w:r w:rsidRPr="00267956">
        <w:rPr>
          <w:rFonts w:ascii="楷体_GB2312" w:eastAsia="楷体_GB2312" w:hint="eastAsia"/>
          <w:sz w:val="24"/>
          <w:szCs w:val="28"/>
        </w:rPr>
        <w:t>（8）</w:t>
      </w:r>
      <w:r w:rsidRPr="00267956">
        <w:rPr>
          <w:rFonts w:ascii="楷体_GB2312" w:eastAsia="楷体_GB2312" w:hint="eastAsia"/>
          <w:bCs/>
          <w:sz w:val="24"/>
          <w:szCs w:val="28"/>
        </w:rPr>
        <w:t>评分标准中对应的其它所需证明材料</w:t>
      </w:r>
    </w:p>
    <w:p w:rsidR="003D06B7" w:rsidRPr="00267956" w:rsidRDefault="00E92C96">
      <w:pPr>
        <w:spacing w:line="400" w:lineRule="exact"/>
        <w:ind w:firstLineChars="200" w:firstLine="480"/>
        <w:rPr>
          <w:rFonts w:ascii="楷体_GB2312" w:eastAsia="楷体_GB2312"/>
          <w:bCs/>
          <w:sz w:val="24"/>
        </w:rPr>
      </w:pPr>
      <w:r w:rsidRPr="00267956">
        <w:rPr>
          <w:rFonts w:ascii="楷体_GB2312" w:eastAsia="楷体_GB2312" w:hint="eastAsia"/>
          <w:sz w:val="24"/>
          <w:szCs w:val="28"/>
        </w:rPr>
        <w:t>（9）投标人</w:t>
      </w:r>
      <w:r w:rsidRPr="00267956">
        <w:rPr>
          <w:rFonts w:ascii="楷体_GB2312" w:eastAsia="楷体_GB2312"/>
          <w:sz w:val="24"/>
          <w:szCs w:val="28"/>
        </w:rPr>
        <w:t>认为需要提供的其他证明文件</w:t>
      </w:r>
    </w:p>
    <w:p w:rsidR="003D06B7" w:rsidRPr="00267956" w:rsidRDefault="00E92C96">
      <w:pPr>
        <w:spacing w:line="400" w:lineRule="exact"/>
        <w:ind w:firstLineChars="200" w:firstLine="482"/>
        <w:rPr>
          <w:rFonts w:ascii="楷体_GB2312" w:eastAsia="楷体_GB2312"/>
          <w:b/>
          <w:sz w:val="24"/>
        </w:rPr>
      </w:pPr>
      <w:r w:rsidRPr="00267956">
        <w:rPr>
          <w:rFonts w:ascii="楷体_GB2312" w:eastAsia="楷体_GB2312" w:hint="eastAsia"/>
          <w:b/>
          <w:sz w:val="24"/>
        </w:rPr>
        <w:t>其中加“*”项目若有缺失或无效，将导致其投标被拒绝且不允许在开标后补正。</w:t>
      </w:r>
    </w:p>
    <w:p w:rsidR="003D06B7" w:rsidRPr="00267956" w:rsidRDefault="00E92C96">
      <w:pPr>
        <w:spacing w:line="400" w:lineRule="exact"/>
        <w:ind w:firstLineChars="200" w:firstLine="482"/>
        <w:rPr>
          <w:rFonts w:ascii="楷体_GB2312" w:eastAsia="楷体_GB2312"/>
          <w:b/>
          <w:sz w:val="24"/>
        </w:rPr>
      </w:pPr>
      <w:r w:rsidRPr="00267956">
        <w:rPr>
          <w:rFonts w:ascii="楷体_GB2312" w:eastAsia="楷体_GB2312" w:hint="eastAsia"/>
          <w:b/>
          <w:sz w:val="24"/>
        </w:rPr>
        <w:t>原件或公证件备查的实质性条款项目携带备查。</w:t>
      </w:r>
    </w:p>
    <w:p w:rsidR="003D06B7" w:rsidRPr="00267956" w:rsidRDefault="00E92C96">
      <w:pPr>
        <w:spacing w:line="600" w:lineRule="exact"/>
        <w:rPr>
          <w:rFonts w:ascii="黑体" w:eastAsia="黑体" w:hAnsi="黑体"/>
          <w:bCs/>
          <w:sz w:val="28"/>
          <w:szCs w:val="28"/>
        </w:rPr>
      </w:pPr>
      <w:r w:rsidRPr="00267956">
        <w:rPr>
          <w:rFonts w:ascii="黑体" w:eastAsia="黑体" w:hAnsi="黑体" w:hint="eastAsia"/>
          <w:sz w:val="28"/>
          <w:szCs w:val="28"/>
        </w:rPr>
        <w:t>六、投标文件的制作：</w:t>
      </w:r>
    </w:p>
    <w:p w:rsidR="003D06B7" w:rsidRPr="00267956" w:rsidRDefault="00E92C96" w:rsidP="00A77C4F">
      <w:pPr>
        <w:tabs>
          <w:tab w:val="left" w:pos="0"/>
        </w:tabs>
        <w:spacing w:line="390" w:lineRule="exact"/>
        <w:ind w:leftChars="-1" w:left="-2" w:firstLineChars="229" w:firstLine="550"/>
        <w:rPr>
          <w:rFonts w:ascii="楷体_GB2312" w:eastAsia="楷体_GB2312"/>
          <w:sz w:val="24"/>
        </w:rPr>
      </w:pPr>
      <w:r w:rsidRPr="00267956">
        <w:rPr>
          <w:rFonts w:ascii="楷体_GB2312" w:eastAsia="楷体_GB2312" w:hint="eastAsia"/>
          <w:sz w:val="24"/>
        </w:rPr>
        <w:t>1、所有文件、往来函件均应使用简体中文（规格、型号辅助符号例外）。</w:t>
      </w:r>
    </w:p>
    <w:p w:rsidR="003D06B7" w:rsidRPr="00267956" w:rsidRDefault="00E92C96">
      <w:pPr>
        <w:spacing w:line="390" w:lineRule="exact"/>
        <w:ind w:firstLineChars="228" w:firstLine="547"/>
        <w:rPr>
          <w:rFonts w:ascii="楷体_GB2312" w:eastAsia="楷体_GB2312"/>
          <w:sz w:val="24"/>
        </w:rPr>
      </w:pPr>
      <w:r w:rsidRPr="00267956">
        <w:rPr>
          <w:rFonts w:ascii="楷体_GB2312" w:eastAsia="楷体_GB2312" w:hint="eastAsia"/>
          <w:sz w:val="24"/>
        </w:rPr>
        <w:t>2、投标文件由投标单位按给定格式如实填写（编写），须有法人、法定代表人或法定代表人授权代表签字（盖章），方为有效，未尽事宜可自行补充。</w:t>
      </w:r>
    </w:p>
    <w:p w:rsidR="003D06B7" w:rsidRPr="00267956" w:rsidRDefault="00E92C96">
      <w:pPr>
        <w:spacing w:line="390" w:lineRule="exact"/>
        <w:ind w:firstLineChars="228" w:firstLine="547"/>
        <w:rPr>
          <w:rFonts w:ascii="楷体_GB2312" w:eastAsia="楷体_GB2312"/>
          <w:sz w:val="24"/>
        </w:rPr>
      </w:pPr>
      <w:r w:rsidRPr="00267956">
        <w:rPr>
          <w:rFonts w:ascii="楷体_GB2312" w:eastAsia="楷体_GB2312" w:hint="eastAsia"/>
          <w:sz w:val="24"/>
        </w:rPr>
        <w:t>3、投标单位投标一律以人民币为投标结算货币,结算单位为“元”。</w:t>
      </w:r>
    </w:p>
    <w:p w:rsidR="003D06B7" w:rsidRPr="00267956" w:rsidRDefault="00E92C96">
      <w:pPr>
        <w:spacing w:line="390" w:lineRule="exact"/>
        <w:ind w:firstLineChars="228" w:firstLine="547"/>
        <w:rPr>
          <w:rFonts w:ascii="楷体_GB2312" w:eastAsia="楷体_GB2312"/>
          <w:sz w:val="24"/>
        </w:rPr>
      </w:pPr>
      <w:r w:rsidRPr="00267956">
        <w:rPr>
          <w:rFonts w:ascii="楷体_GB2312" w:eastAsia="楷体_GB2312" w:hint="eastAsia"/>
          <w:sz w:val="24"/>
        </w:rPr>
        <w:t>4、投标文件格式部分，应由投标单位按给定格式提供，不得更改。</w:t>
      </w:r>
    </w:p>
    <w:p w:rsidR="003D06B7" w:rsidRPr="00267956" w:rsidRDefault="00E92C96">
      <w:pPr>
        <w:spacing w:line="390" w:lineRule="exact"/>
        <w:ind w:firstLineChars="228" w:firstLine="547"/>
        <w:rPr>
          <w:rFonts w:ascii="楷体_GB2312" w:eastAsia="楷体_GB2312"/>
          <w:sz w:val="24"/>
        </w:rPr>
      </w:pPr>
      <w:r w:rsidRPr="00267956">
        <w:rPr>
          <w:rFonts w:ascii="楷体_GB2312" w:eastAsia="楷体_GB2312" w:hint="eastAsia"/>
          <w:sz w:val="24"/>
        </w:rPr>
        <w:t>5、投标文件应打印或用不褪色的黑色墨水书写。</w:t>
      </w:r>
    </w:p>
    <w:p w:rsidR="003D06B7" w:rsidRPr="00267956" w:rsidRDefault="00E92C96">
      <w:pPr>
        <w:spacing w:line="390" w:lineRule="exact"/>
        <w:ind w:firstLineChars="228" w:firstLine="547"/>
        <w:rPr>
          <w:rFonts w:ascii="楷体_GB2312" w:eastAsia="楷体_GB2312"/>
          <w:sz w:val="24"/>
        </w:rPr>
      </w:pPr>
      <w:r w:rsidRPr="00267956">
        <w:rPr>
          <w:rFonts w:ascii="楷体_GB2312" w:eastAsia="楷体_GB2312" w:hint="eastAsia"/>
          <w:sz w:val="24"/>
        </w:rPr>
        <w:t>6、投标文件统一用A4纸，份数为正本一份，副本四份，须装订成册并加以密封，密封袋表面应注明项目名称、项目编号、投标单位名称和地址、</w:t>
      </w:r>
      <w:r w:rsidRPr="00267956">
        <w:rPr>
          <w:rFonts w:ascii="楷体_GB2312" w:eastAsia="楷体_GB2312" w:hint="eastAsia"/>
          <w:b/>
          <w:sz w:val="24"/>
        </w:rPr>
        <w:t>“请勿在开标时间之前启封”</w:t>
      </w:r>
      <w:r w:rsidRPr="00267956">
        <w:rPr>
          <w:rFonts w:ascii="楷体_GB2312" w:eastAsia="楷体_GB2312" w:hint="eastAsia"/>
          <w:sz w:val="24"/>
        </w:rPr>
        <w:lastRenderedPageBreak/>
        <w:t>的字样，并加盖投标人公章。如果投标单位未按上述要求进行密封和标记，江阴市公共资源交易中心对误投或过早启封概不负责。对由此造成提前开封的投标文件，江阴市公共资源交易中心将予以拒绝，并退回给投标人。</w:t>
      </w:r>
    </w:p>
    <w:p w:rsidR="003D06B7" w:rsidRPr="00267956" w:rsidRDefault="00E92C96">
      <w:pPr>
        <w:spacing w:line="400" w:lineRule="exact"/>
        <w:ind w:firstLineChars="228" w:firstLine="547"/>
        <w:rPr>
          <w:rFonts w:ascii="楷体_GB2312" w:eastAsia="楷体_GB2312"/>
          <w:sz w:val="24"/>
        </w:rPr>
      </w:pPr>
      <w:r w:rsidRPr="00267956">
        <w:rPr>
          <w:rFonts w:ascii="楷体_GB2312" w:eastAsia="楷体_GB2312" w:hint="eastAsia"/>
          <w:sz w:val="24"/>
        </w:rPr>
        <w:t>7、投标书不应有涂改、增删和潦草之处，如有必须修改时，修改处必须有法人、法定代表人或法定代表人授权代表的签章。</w:t>
      </w:r>
    </w:p>
    <w:p w:rsidR="003D06B7" w:rsidRPr="00267956" w:rsidRDefault="00E92C96">
      <w:pPr>
        <w:spacing w:line="400" w:lineRule="exact"/>
        <w:ind w:firstLineChars="228" w:firstLine="547"/>
        <w:rPr>
          <w:rFonts w:ascii="楷体_GB2312" w:eastAsia="楷体_GB2312"/>
          <w:sz w:val="24"/>
        </w:rPr>
      </w:pPr>
      <w:r w:rsidRPr="00267956">
        <w:rPr>
          <w:rFonts w:ascii="楷体_GB2312" w:eastAsia="楷体_GB2312" w:hint="eastAsia"/>
          <w:sz w:val="24"/>
        </w:rPr>
        <w:t>8、投标人在投标文件中应加盖与投标人全称相一致的标准公章，不得使用其他形式如带有“专用章”等字样的印章，否则视为无效投标；投标人法定代表人或授权代表的签字须为全名，否则视为无效投标。</w:t>
      </w:r>
    </w:p>
    <w:p w:rsidR="003D06B7" w:rsidRPr="00267956" w:rsidRDefault="00E92C96">
      <w:pPr>
        <w:spacing w:line="400" w:lineRule="exact"/>
        <w:ind w:firstLineChars="228" w:firstLine="547"/>
        <w:rPr>
          <w:rFonts w:ascii="楷体_GB2312" w:eastAsia="楷体_GB2312"/>
          <w:sz w:val="24"/>
        </w:rPr>
      </w:pPr>
      <w:r w:rsidRPr="00267956">
        <w:rPr>
          <w:rFonts w:ascii="楷体_GB2312" w:eastAsia="楷体_GB2312" w:hint="eastAsia"/>
          <w:sz w:val="24"/>
        </w:rPr>
        <w:t>9、投标的有效期为开标后60天。</w:t>
      </w:r>
    </w:p>
    <w:p w:rsidR="003D06B7" w:rsidRPr="00267956" w:rsidRDefault="00E92C96">
      <w:pPr>
        <w:spacing w:line="400" w:lineRule="exact"/>
        <w:ind w:firstLineChars="228" w:firstLine="547"/>
        <w:rPr>
          <w:rFonts w:ascii="楷体_GB2312" w:eastAsia="楷体_GB2312"/>
          <w:sz w:val="24"/>
        </w:rPr>
      </w:pPr>
      <w:r w:rsidRPr="00267956">
        <w:rPr>
          <w:rFonts w:ascii="楷体_GB2312" w:eastAsia="楷体_GB2312" w:hint="eastAsia"/>
          <w:sz w:val="24"/>
        </w:rPr>
        <w:t>10、投标费用自理。</w:t>
      </w:r>
    </w:p>
    <w:p w:rsidR="003D06B7" w:rsidRPr="00267956" w:rsidRDefault="00E92C96">
      <w:pPr>
        <w:spacing w:line="400" w:lineRule="exact"/>
        <w:ind w:firstLineChars="228" w:firstLine="547"/>
        <w:rPr>
          <w:rFonts w:ascii="楷体_GB2312" w:eastAsia="楷体_GB2312"/>
          <w:sz w:val="24"/>
        </w:rPr>
      </w:pPr>
      <w:r w:rsidRPr="00267956">
        <w:rPr>
          <w:rFonts w:ascii="楷体_GB2312" w:eastAsia="楷体_GB2312" w:hint="eastAsia"/>
          <w:sz w:val="24"/>
        </w:rPr>
        <w:t>11、投标人所递交的全部投标文件均按保密文件处理，不予退还。</w:t>
      </w:r>
    </w:p>
    <w:p w:rsidR="003D06B7" w:rsidRPr="00267956" w:rsidRDefault="00E92C96">
      <w:pPr>
        <w:spacing w:line="600" w:lineRule="exact"/>
        <w:rPr>
          <w:rFonts w:ascii="黑体" w:eastAsia="黑体"/>
          <w:sz w:val="28"/>
          <w:szCs w:val="28"/>
        </w:rPr>
      </w:pPr>
      <w:r w:rsidRPr="00267956">
        <w:rPr>
          <w:rFonts w:ascii="黑体" w:eastAsia="黑体" w:hint="eastAsia"/>
          <w:sz w:val="28"/>
          <w:szCs w:val="28"/>
        </w:rPr>
        <w:t>七、无效投标文件的确认：</w:t>
      </w:r>
    </w:p>
    <w:p w:rsidR="003D06B7" w:rsidRPr="00267956" w:rsidRDefault="00E92C96">
      <w:pPr>
        <w:spacing w:line="396" w:lineRule="exact"/>
        <w:ind w:firstLineChars="200" w:firstLine="480"/>
        <w:rPr>
          <w:rFonts w:ascii="楷体_GB2312" w:eastAsia="楷体_GB2312"/>
          <w:sz w:val="24"/>
        </w:rPr>
      </w:pPr>
      <w:r w:rsidRPr="00267956">
        <w:rPr>
          <w:rFonts w:ascii="楷体_GB2312" w:eastAsia="楷体_GB2312" w:hint="eastAsia"/>
          <w:sz w:val="24"/>
        </w:rPr>
        <w:t>（一）投标人存在下列情况之一的，其投标无效：</w:t>
      </w:r>
    </w:p>
    <w:p w:rsidR="003D06B7" w:rsidRPr="00267956" w:rsidRDefault="00E92C96">
      <w:pPr>
        <w:spacing w:line="396" w:lineRule="exact"/>
        <w:ind w:firstLineChars="200" w:firstLine="480"/>
        <w:rPr>
          <w:rFonts w:ascii="楷体_GB2312" w:eastAsia="楷体_GB2312"/>
          <w:sz w:val="24"/>
        </w:rPr>
      </w:pPr>
      <w:r w:rsidRPr="00267956">
        <w:rPr>
          <w:rFonts w:ascii="楷体_GB2312" w:eastAsia="楷体_GB2312" w:hint="eastAsia"/>
          <w:sz w:val="24"/>
        </w:rPr>
        <w:t>1、未按照招标文件的规定提交投标保证金的;</w:t>
      </w:r>
    </w:p>
    <w:p w:rsidR="003D06B7" w:rsidRPr="00267956" w:rsidRDefault="00E92C96">
      <w:pPr>
        <w:spacing w:line="396" w:lineRule="exact"/>
        <w:ind w:firstLineChars="200" w:firstLine="480"/>
        <w:rPr>
          <w:rFonts w:ascii="楷体_GB2312" w:eastAsia="楷体_GB2312"/>
          <w:sz w:val="24"/>
        </w:rPr>
      </w:pPr>
      <w:r w:rsidRPr="00267956">
        <w:rPr>
          <w:rFonts w:ascii="楷体_GB2312" w:eastAsia="楷体_GB2312" w:hint="eastAsia"/>
          <w:sz w:val="24"/>
        </w:rPr>
        <w:t>2、投标文件未按招标文件要求签署、盖章的；</w:t>
      </w:r>
    </w:p>
    <w:p w:rsidR="003D06B7" w:rsidRPr="00267956" w:rsidRDefault="00E92C96">
      <w:pPr>
        <w:spacing w:line="396" w:lineRule="exact"/>
        <w:ind w:firstLineChars="200" w:firstLine="480"/>
        <w:rPr>
          <w:rFonts w:ascii="楷体_GB2312" w:eastAsia="楷体_GB2312"/>
          <w:sz w:val="24"/>
        </w:rPr>
      </w:pPr>
      <w:r w:rsidRPr="00267956">
        <w:rPr>
          <w:rFonts w:ascii="楷体_GB2312" w:eastAsia="楷体_GB2312" w:hint="eastAsia"/>
          <w:sz w:val="24"/>
        </w:rPr>
        <w:t>3、不具备招标文件中规定的资格要求的；</w:t>
      </w:r>
    </w:p>
    <w:p w:rsidR="003D06B7" w:rsidRPr="00267956" w:rsidRDefault="00E92C96">
      <w:pPr>
        <w:spacing w:line="396" w:lineRule="exact"/>
        <w:ind w:firstLineChars="200" w:firstLine="480"/>
        <w:rPr>
          <w:rFonts w:ascii="楷体_GB2312" w:eastAsia="楷体_GB2312"/>
          <w:sz w:val="24"/>
        </w:rPr>
      </w:pPr>
      <w:r w:rsidRPr="00267956">
        <w:rPr>
          <w:rFonts w:ascii="楷体_GB2312" w:eastAsia="楷体_GB2312" w:hint="eastAsia"/>
          <w:sz w:val="24"/>
        </w:rPr>
        <w:t>4、报价超过招标文件中规定的预算金额或者最高限价的；</w:t>
      </w:r>
    </w:p>
    <w:p w:rsidR="003D06B7" w:rsidRPr="00267956" w:rsidRDefault="00E92C96">
      <w:pPr>
        <w:spacing w:line="396" w:lineRule="exact"/>
        <w:ind w:firstLineChars="200" w:firstLine="480"/>
        <w:rPr>
          <w:rFonts w:ascii="楷体_GB2312" w:eastAsia="楷体_GB2312"/>
          <w:sz w:val="24"/>
        </w:rPr>
      </w:pPr>
      <w:r w:rsidRPr="00267956">
        <w:rPr>
          <w:rFonts w:ascii="楷体_GB2312" w:eastAsia="楷体_GB2312" w:hint="eastAsia"/>
          <w:sz w:val="24"/>
        </w:rPr>
        <w:t>5、投标文件含有采购人不能接受的附加条件的;</w:t>
      </w:r>
    </w:p>
    <w:p w:rsidR="003D06B7" w:rsidRPr="00267956" w:rsidRDefault="00E92C96">
      <w:pPr>
        <w:spacing w:line="396" w:lineRule="exact"/>
        <w:ind w:firstLineChars="200" w:firstLine="480"/>
        <w:rPr>
          <w:rFonts w:ascii="楷体_GB2312" w:eastAsia="楷体_GB2312"/>
          <w:sz w:val="24"/>
        </w:rPr>
      </w:pPr>
      <w:r w:rsidRPr="00267956">
        <w:rPr>
          <w:rFonts w:ascii="楷体_GB2312" w:eastAsia="楷体_GB2312" w:hAnsi="宋体" w:hint="eastAsia"/>
          <w:bCs/>
          <w:sz w:val="24"/>
        </w:rPr>
        <w:t>6、投标文件未按规定的期限、地点送达的；</w:t>
      </w:r>
    </w:p>
    <w:p w:rsidR="003D06B7" w:rsidRPr="00267956" w:rsidRDefault="00E92C96">
      <w:pPr>
        <w:spacing w:line="396" w:lineRule="exact"/>
        <w:ind w:firstLineChars="200" w:firstLine="480"/>
        <w:jc w:val="left"/>
        <w:rPr>
          <w:rFonts w:ascii="楷体_GB2312" w:eastAsia="楷体_GB2312" w:hAnsi="宋体"/>
          <w:bCs/>
          <w:sz w:val="24"/>
        </w:rPr>
      </w:pPr>
      <w:r w:rsidRPr="00267956">
        <w:rPr>
          <w:rFonts w:ascii="楷体_GB2312" w:eastAsia="楷体_GB2312" w:hAnsi="宋体" w:hint="eastAsia"/>
          <w:bCs/>
          <w:sz w:val="24"/>
        </w:rPr>
        <w:t>7、投标文件未按招标文件规定的格式、内容和要求填写的；</w:t>
      </w:r>
    </w:p>
    <w:p w:rsidR="003D06B7" w:rsidRPr="00267956" w:rsidRDefault="00E92C96">
      <w:pPr>
        <w:spacing w:line="396" w:lineRule="exact"/>
        <w:ind w:firstLineChars="200" w:firstLine="480"/>
        <w:rPr>
          <w:rFonts w:ascii="楷体_GB2312" w:eastAsia="楷体_GB2312"/>
          <w:sz w:val="24"/>
        </w:rPr>
      </w:pPr>
      <w:r w:rsidRPr="00267956">
        <w:rPr>
          <w:rFonts w:ascii="楷体_GB2312" w:eastAsia="楷体_GB2312" w:hAnsi="宋体" w:hint="eastAsia"/>
          <w:bCs/>
          <w:sz w:val="24"/>
        </w:rPr>
        <w:t>8、投标文件书写潦草、字迹模糊不清、无法辨认的；</w:t>
      </w:r>
    </w:p>
    <w:p w:rsidR="003D06B7" w:rsidRPr="00267956" w:rsidRDefault="00E92C96">
      <w:pPr>
        <w:spacing w:line="396" w:lineRule="exact"/>
        <w:ind w:firstLineChars="200" w:firstLine="480"/>
        <w:rPr>
          <w:rFonts w:ascii="楷体_GB2312" w:eastAsia="楷体_GB2312"/>
          <w:sz w:val="24"/>
        </w:rPr>
      </w:pPr>
      <w:r w:rsidRPr="00267956">
        <w:rPr>
          <w:rFonts w:ascii="楷体_GB2312" w:eastAsia="楷体_GB2312" w:hint="eastAsia"/>
          <w:sz w:val="24"/>
        </w:rPr>
        <w:t>9、投标文件内容未实质性响应或不符合法律法规和招标文件中规定的其它实质性要求的；</w:t>
      </w:r>
    </w:p>
    <w:p w:rsidR="003D06B7" w:rsidRPr="00267956" w:rsidRDefault="00E92C96">
      <w:pPr>
        <w:spacing w:line="396" w:lineRule="exact"/>
        <w:ind w:firstLineChars="200" w:firstLine="480"/>
        <w:rPr>
          <w:rFonts w:ascii="楷体_GB2312" w:eastAsia="楷体_GB2312" w:hAnsi="宋体"/>
          <w:bCs/>
          <w:sz w:val="24"/>
        </w:rPr>
      </w:pPr>
      <w:r w:rsidRPr="00267956">
        <w:rPr>
          <w:rFonts w:ascii="楷体_GB2312" w:eastAsia="楷体_GB2312" w:hint="eastAsia"/>
          <w:sz w:val="24"/>
        </w:rPr>
        <w:t>10、</w:t>
      </w:r>
      <w:r w:rsidRPr="00267956">
        <w:rPr>
          <w:rFonts w:ascii="楷体_GB2312" w:eastAsia="楷体_GB2312" w:hAnsi="宋体" w:hint="eastAsia"/>
          <w:bCs/>
          <w:sz w:val="24"/>
        </w:rPr>
        <w:t>投标文件中同一方案有选择性报价且未声明以哪一个为准的；</w:t>
      </w:r>
    </w:p>
    <w:p w:rsidR="003D06B7" w:rsidRPr="00267956" w:rsidRDefault="00E92C96">
      <w:pPr>
        <w:spacing w:line="396" w:lineRule="exact"/>
        <w:ind w:firstLineChars="200" w:firstLine="480"/>
        <w:rPr>
          <w:rFonts w:ascii="楷体_GB2312" w:eastAsia="楷体_GB2312" w:hAnsi="宋体"/>
          <w:bCs/>
          <w:sz w:val="24"/>
        </w:rPr>
      </w:pPr>
      <w:r w:rsidRPr="00267956">
        <w:rPr>
          <w:rFonts w:ascii="楷体_GB2312" w:eastAsia="楷体_GB2312" w:hAnsi="宋体" w:hint="eastAsia"/>
          <w:bCs/>
          <w:sz w:val="24"/>
        </w:rPr>
        <w:t>11、不响应招标文件中的付款方式的；</w:t>
      </w:r>
    </w:p>
    <w:p w:rsidR="003D06B7" w:rsidRPr="00267956" w:rsidRDefault="00E92C96">
      <w:pPr>
        <w:spacing w:line="396" w:lineRule="exact"/>
        <w:ind w:firstLineChars="200" w:firstLine="480"/>
        <w:rPr>
          <w:rFonts w:ascii="楷体_GB2312" w:eastAsia="楷体_GB2312" w:hAnsi="宋体"/>
          <w:bCs/>
          <w:sz w:val="24"/>
        </w:rPr>
      </w:pPr>
      <w:r w:rsidRPr="00267956">
        <w:rPr>
          <w:rFonts w:ascii="楷体_GB2312" w:eastAsia="楷体_GB2312" w:hAnsi="宋体" w:hint="eastAsia"/>
          <w:bCs/>
          <w:sz w:val="24"/>
        </w:rPr>
        <w:t>12、投标时未携带法定代表人或法定代表人授权代表有效身份证明原件备查的。</w:t>
      </w:r>
    </w:p>
    <w:p w:rsidR="003D06B7" w:rsidRPr="00267956" w:rsidRDefault="00E92C96">
      <w:pPr>
        <w:spacing w:line="396" w:lineRule="exact"/>
        <w:ind w:firstLineChars="200" w:firstLine="480"/>
        <w:rPr>
          <w:rFonts w:ascii="楷体_GB2312" w:eastAsia="楷体_GB2312"/>
          <w:sz w:val="24"/>
        </w:rPr>
      </w:pPr>
      <w:r w:rsidRPr="00267956">
        <w:rPr>
          <w:rFonts w:ascii="楷体_GB2312" w:eastAsia="楷体_GB2312" w:hint="eastAsia"/>
          <w:sz w:val="24"/>
        </w:rPr>
        <w:t>（二）投标人有下列情形之一的，视为串通投标，其投标无效，并参照《政府采购法》第七十七条规定追究法律责任：</w:t>
      </w:r>
    </w:p>
    <w:p w:rsidR="003D06B7" w:rsidRPr="00267956" w:rsidRDefault="00E92C96">
      <w:pPr>
        <w:spacing w:line="396" w:lineRule="exact"/>
        <w:ind w:firstLineChars="200" w:firstLine="480"/>
        <w:rPr>
          <w:rFonts w:ascii="楷体_GB2312" w:eastAsia="楷体_GB2312"/>
          <w:sz w:val="24"/>
        </w:rPr>
      </w:pPr>
      <w:r w:rsidRPr="00267956">
        <w:rPr>
          <w:rFonts w:ascii="楷体_GB2312" w:eastAsia="楷体_GB2312" w:hint="eastAsia"/>
          <w:sz w:val="24"/>
        </w:rPr>
        <w:t>1、供应商直接或间接从采购人或采购代理机构处获得其他供应商的投标情况，并修改其投标文件；</w:t>
      </w:r>
    </w:p>
    <w:p w:rsidR="003D06B7" w:rsidRPr="00267956" w:rsidRDefault="00E92C96">
      <w:pPr>
        <w:spacing w:line="396" w:lineRule="exact"/>
        <w:ind w:firstLineChars="200" w:firstLine="480"/>
        <w:rPr>
          <w:rFonts w:ascii="楷体_GB2312" w:eastAsia="楷体_GB2312"/>
          <w:sz w:val="24"/>
        </w:rPr>
      </w:pPr>
      <w:r w:rsidRPr="00267956">
        <w:rPr>
          <w:rFonts w:ascii="楷体_GB2312" w:eastAsia="楷体_GB2312" w:hint="eastAsia"/>
          <w:sz w:val="24"/>
        </w:rPr>
        <w:t>2、评审活动开始前供应商直接或间接从采购人或采购代理机构处获得评标委员会组成人员情况；</w:t>
      </w:r>
    </w:p>
    <w:p w:rsidR="003D06B7" w:rsidRPr="00267956" w:rsidRDefault="00E92C96">
      <w:pPr>
        <w:spacing w:line="396" w:lineRule="exact"/>
        <w:ind w:firstLineChars="200" w:firstLine="480"/>
        <w:rPr>
          <w:rFonts w:ascii="楷体_GB2312" w:eastAsia="楷体_GB2312"/>
          <w:sz w:val="24"/>
        </w:rPr>
      </w:pPr>
      <w:r w:rsidRPr="00267956">
        <w:rPr>
          <w:rFonts w:ascii="楷体_GB2312" w:eastAsia="楷体_GB2312" w:hint="eastAsia"/>
          <w:sz w:val="24"/>
        </w:rPr>
        <w:t>3、供应商接受采购人或采购代理机构授意撤换、修改投标文件；</w:t>
      </w:r>
    </w:p>
    <w:p w:rsidR="003D06B7" w:rsidRPr="00267956" w:rsidRDefault="00E92C96">
      <w:pPr>
        <w:spacing w:line="396" w:lineRule="exact"/>
        <w:ind w:firstLineChars="200" w:firstLine="480"/>
        <w:rPr>
          <w:rFonts w:ascii="楷体_GB2312" w:eastAsia="楷体_GB2312"/>
          <w:sz w:val="24"/>
        </w:rPr>
      </w:pPr>
      <w:r w:rsidRPr="00267956">
        <w:rPr>
          <w:rFonts w:ascii="楷体_GB2312" w:eastAsia="楷体_GB2312" w:hint="eastAsia"/>
          <w:sz w:val="24"/>
        </w:rPr>
        <w:t>4、供应商之间协商投标报价、技术方案等投标文件实质性内容；</w:t>
      </w:r>
    </w:p>
    <w:p w:rsidR="003D06B7" w:rsidRPr="00267956" w:rsidRDefault="00E92C96">
      <w:pPr>
        <w:spacing w:line="396" w:lineRule="exact"/>
        <w:ind w:firstLineChars="200" w:firstLine="480"/>
        <w:rPr>
          <w:rFonts w:ascii="楷体_GB2312" w:eastAsia="楷体_GB2312"/>
          <w:sz w:val="24"/>
        </w:rPr>
      </w:pPr>
      <w:r w:rsidRPr="00267956">
        <w:rPr>
          <w:rFonts w:ascii="楷体_GB2312" w:eastAsia="楷体_GB2312" w:hint="eastAsia"/>
          <w:sz w:val="24"/>
        </w:rPr>
        <w:lastRenderedPageBreak/>
        <w:t>5、属于同一集团、协会、商会等组织成员的供应商按照该组织要求协同投标；</w:t>
      </w:r>
    </w:p>
    <w:p w:rsidR="003D06B7" w:rsidRPr="00267956" w:rsidRDefault="00E92C96">
      <w:pPr>
        <w:spacing w:line="396" w:lineRule="exact"/>
        <w:ind w:firstLineChars="200" w:firstLine="480"/>
        <w:rPr>
          <w:rFonts w:ascii="楷体_GB2312" w:eastAsia="楷体_GB2312"/>
          <w:sz w:val="24"/>
        </w:rPr>
      </w:pPr>
      <w:r w:rsidRPr="00267956">
        <w:rPr>
          <w:rFonts w:ascii="楷体_GB2312" w:eastAsia="楷体_GB2312" w:hint="eastAsia"/>
          <w:sz w:val="24"/>
        </w:rPr>
        <w:t>6、供应商之间事先约定由某一特定供应商中标；</w:t>
      </w:r>
    </w:p>
    <w:p w:rsidR="003D06B7" w:rsidRPr="00267956" w:rsidRDefault="00E92C96">
      <w:pPr>
        <w:spacing w:line="396" w:lineRule="exact"/>
        <w:ind w:firstLineChars="200" w:firstLine="480"/>
        <w:rPr>
          <w:rFonts w:ascii="楷体_GB2312" w:eastAsia="楷体_GB2312"/>
          <w:sz w:val="24"/>
        </w:rPr>
      </w:pPr>
      <w:r w:rsidRPr="00267956">
        <w:rPr>
          <w:rFonts w:ascii="楷体_GB2312" w:eastAsia="楷体_GB2312" w:hint="eastAsia"/>
          <w:sz w:val="24"/>
        </w:rPr>
        <w:t>7、供应商之间商定部分供应商放弃投标或者放弃中标；</w:t>
      </w:r>
    </w:p>
    <w:p w:rsidR="003D06B7" w:rsidRPr="00267956" w:rsidRDefault="00E92C96">
      <w:pPr>
        <w:spacing w:line="396" w:lineRule="exact"/>
        <w:ind w:firstLineChars="200" w:firstLine="480"/>
        <w:rPr>
          <w:rFonts w:ascii="楷体_GB2312" w:eastAsia="楷体_GB2312"/>
          <w:sz w:val="24"/>
        </w:rPr>
      </w:pPr>
      <w:r w:rsidRPr="00267956">
        <w:rPr>
          <w:rFonts w:ascii="楷体_GB2312" w:eastAsia="楷体_GB2312" w:hint="eastAsia"/>
          <w:sz w:val="24"/>
        </w:rPr>
        <w:t>8、供应商与采购人或采购代理机构之间、供应商相互之间为谋求特定供应商中标成交或者排斥其他供应商的其他串通行为；</w:t>
      </w:r>
    </w:p>
    <w:p w:rsidR="003D06B7" w:rsidRPr="00267956" w:rsidRDefault="00E92C96">
      <w:pPr>
        <w:spacing w:line="400" w:lineRule="exact"/>
        <w:ind w:firstLineChars="200" w:firstLine="480"/>
        <w:rPr>
          <w:rFonts w:ascii="楷体_GB2312" w:eastAsia="楷体_GB2312"/>
          <w:sz w:val="24"/>
        </w:rPr>
      </w:pPr>
      <w:r w:rsidRPr="00267956">
        <w:rPr>
          <w:rFonts w:ascii="楷体_GB2312" w:eastAsia="楷体_GB2312" w:hint="eastAsia"/>
          <w:sz w:val="24"/>
        </w:rPr>
        <w:t>9、不同投标人的投标文件由同一单位或者个人编制；</w:t>
      </w:r>
    </w:p>
    <w:p w:rsidR="003D06B7" w:rsidRPr="00267956" w:rsidRDefault="00E92C96">
      <w:pPr>
        <w:spacing w:line="400" w:lineRule="exact"/>
        <w:ind w:firstLineChars="200" w:firstLine="480"/>
        <w:rPr>
          <w:rFonts w:ascii="楷体_GB2312" w:eastAsia="楷体_GB2312"/>
          <w:sz w:val="24"/>
        </w:rPr>
      </w:pPr>
      <w:r w:rsidRPr="00267956">
        <w:rPr>
          <w:rFonts w:ascii="楷体_GB2312" w:eastAsia="楷体_GB2312" w:hint="eastAsia"/>
          <w:sz w:val="24"/>
        </w:rPr>
        <w:t>10、不同投标人委托同一单位或者个人办理投标事宜；</w:t>
      </w:r>
    </w:p>
    <w:p w:rsidR="003D06B7" w:rsidRPr="00267956" w:rsidRDefault="00E92C96">
      <w:pPr>
        <w:spacing w:line="400" w:lineRule="exact"/>
        <w:ind w:firstLineChars="200" w:firstLine="480"/>
        <w:rPr>
          <w:rFonts w:ascii="楷体_GB2312" w:eastAsia="楷体_GB2312"/>
          <w:sz w:val="24"/>
        </w:rPr>
      </w:pPr>
      <w:r w:rsidRPr="00267956">
        <w:rPr>
          <w:rFonts w:ascii="楷体_GB2312" w:eastAsia="楷体_GB2312" w:hint="eastAsia"/>
          <w:sz w:val="24"/>
        </w:rPr>
        <w:t>11、不同投标人的投标文件载明的项目管理成员为同一人；</w:t>
      </w:r>
    </w:p>
    <w:p w:rsidR="003D06B7" w:rsidRPr="00267956" w:rsidRDefault="00E92C96">
      <w:pPr>
        <w:spacing w:line="400" w:lineRule="exact"/>
        <w:ind w:firstLineChars="200" w:firstLine="480"/>
        <w:rPr>
          <w:rFonts w:ascii="楷体_GB2312" w:eastAsia="楷体_GB2312"/>
          <w:sz w:val="24"/>
        </w:rPr>
      </w:pPr>
      <w:r w:rsidRPr="00267956">
        <w:rPr>
          <w:rFonts w:ascii="楷体_GB2312" w:eastAsia="楷体_GB2312" w:hint="eastAsia"/>
          <w:sz w:val="24"/>
        </w:rPr>
        <w:t>12、不同投标人的投标文件异常一致或者投标报价呈规律性差异；</w:t>
      </w:r>
    </w:p>
    <w:p w:rsidR="003D06B7" w:rsidRPr="00267956" w:rsidRDefault="00E92C96">
      <w:pPr>
        <w:spacing w:line="400" w:lineRule="exact"/>
        <w:ind w:firstLineChars="200" w:firstLine="480"/>
        <w:rPr>
          <w:rFonts w:ascii="楷体_GB2312" w:eastAsia="楷体_GB2312"/>
          <w:sz w:val="24"/>
        </w:rPr>
      </w:pPr>
      <w:r w:rsidRPr="00267956">
        <w:rPr>
          <w:rFonts w:ascii="楷体_GB2312" w:eastAsia="楷体_GB2312" w:hint="eastAsia"/>
          <w:sz w:val="24"/>
        </w:rPr>
        <w:t>13、不同投标人的投标文件相互混装；</w:t>
      </w:r>
    </w:p>
    <w:p w:rsidR="003D06B7" w:rsidRPr="00267956" w:rsidRDefault="00E92C96">
      <w:pPr>
        <w:spacing w:line="400" w:lineRule="exact"/>
        <w:ind w:firstLineChars="200" w:firstLine="480"/>
        <w:rPr>
          <w:rFonts w:ascii="楷体_GB2312" w:eastAsia="楷体_GB2312"/>
          <w:sz w:val="24"/>
        </w:rPr>
      </w:pPr>
      <w:r w:rsidRPr="00267956">
        <w:rPr>
          <w:rFonts w:ascii="楷体_GB2312" w:eastAsia="楷体_GB2312" w:hint="eastAsia"/>
          <w:sz w:val="24"/>
        </w:rPr>
        <w:t>14、不同投标人的投标保证金从同一单位或者个人的账户转出。</w:t>
      </w:r>
    </w:p>
    <w:p w:rsidR="003D06B7" w:rsidRPr="00267956" w:rsidRDefault="00E92C96">
      <w:pPr>
        <w:spacing w:line="600" w:lineRule="exact"/>
        <w:rPr>
          <w:rFonts w:ascii="黑体" w:eastAsia="黑体"/>
          <w:sz w:val="28"/>
          <w:szCs w:val="28"/>
        </w:rPr>
      </w:pPr>
      <w:r w:rsidRPr="00267956">
        <w:rPr>
          <w:rFonts w:ascii="黑体" w:eastAsia="黑体" w:hint="eastAsia"/>
          <w:sz w:val="28"/>
          <w:szCs w:val="28"/>
        </w:rPr>
        <w:t>八、开标、评标：</w:t>
      </w:r>
    </w:p>
    <w:p w:rsidR="003D06B7" w:rsidRPr="00267956" w:rsidRDefault="00E92C96">
      <w:pPr>
        <w:spacing w:line="400" w:lineRule="exact"/>
        <w:ind w:firstLineChars="200" w:firstLine="480"/>
        <w:rPr>
          <w:rFonts w:ascii="楷体_GB2312" w:eastAsia="楷体_GB2312"/>
          <w:sz w:val="24"/>
        </w:rPr>
      </w:pPr>
      <w:r w:rsidRPr="00267956">
        <w:rPr>
          <w:rFonts w:ascii="楷体_GB2312" w:eastAsia="楷体_GB2312" w:hint="eastAsia"/>
          <w:sz w:val="24"/>
        </w:rPr>
        <w:t>（一）开标</w:t>
      </w:r>
    </w:p>
    <w:p w:rsidR="003D06B7" w:rsidRPr="00267956" w:rsidRDefault="00E92C96">
      <w:pPr>
        <w:spacing w:line="400" w:lineRule="exact"/>
        <w:ind w:firstLineChars="200" w:firstLine="480"/>
        <w:rPr>
          <w:rFonts w:ascii="楷体_GB2312" w:eastAsia="楷体_GB2312"/>
          <w:sz w:val="24"/>
        </w:rPr>
      </w:pPr>
      <w:r w:rsidRPr="00267956">
        <w:rPr>
          <w:rFonts w:ascii="楷体_GB2312" w:eastAsia="楷体_GB2312" w:hint="eastAsia"/>
          <w:sz w:val="24"/>
        </w:rPr>
        <w:t>1、</w:t>
      </w:r>
      <w:r w:rsidRPr="00267956">
        <w:rPr>
          <w:rFonts w:ascii="楷体_GB2312" w:eastAsia="楷体_GB2312" w:hint="eastAsia"/>
          <w:bCs/>
          <w:sz w:val="24"/>
        </w:rPr>
        <w:t>开标由江阴市公共资源交易中心主持，并请投标人代表查验投标文件的密封情况，经确认无误后，由江阴市公共资源交易中心工作人员当众拆封，宣读、记录各投标人《开标一览表》。</w:t>
      </w:r>
    </w:p>
    <w:p w:rsidR="003D06B7" w:rsidRPr="00267956" w:rsidRDefault="00E92C96">
      <w:pPr>
        <w:spacing w:line="400" w:lineRule="exact"/>
        <w:ind w:firstLineChars="200" w:firstLine="480"/>
        <w:rPr>
          <w:rFonts w:ascii="楷体_GB2312" w:eastAsia="楷体_GB2312"/>
          <w:sz w:val="24"/>
        </w:rPr>
      </w:pPr>
      <w:r w:rsidRPr="00267956">
        <w:rPr>
          <w:rFonts w:ascii="楷体_GB2312" w:eastAsia="楷体_GB2312" w:hint="eastAsia"/>
          <w:sz w:val="24"/>
        </w:rPr>
        <w:t>2、</w:t>
      </w:r>
      <w:r w:rsidRPr="00267956">
        <w:rPr>
          <w:rFonts w:ascii="楷体_GB2312" w:eastAsia="楷体_GB2312"/>
          <w:sz w:val="24"/>
        </w:rPr>
        <w:t>开标过程由</w:t>
      </w:r>
      <w:r w:rsidRPr="00267956">
        <w:rPr>
          <w:rFonts w:ascii="楷体_GB2312" w:eastAsia="楷体_GB2312" w:hint="eastAsia"/>
          <w:bCs/>
          <w:sz w:val="24"/>
        </w:rPr>
        <w:t>江阴市公共资源交易中心</w:t>
      </w:r>
      <w:r w:rsidRPr="00267956">
        <w:rPr>
          <w:rFonts w:ascii="楷体_GB2312" w:eastAsia="楷体_GB2312"/>
          <w:sz w:val="24"/>
        </w:rPr>
        <w:t>负责记录，</w:t>
      </w:r>
      <w:r w:rsidRPr="00267956">
        <w:rPr>
          <w:rFonts w:ascii="楷体_GB2312" w:eastAsia="楷体_GB2312" w:hint="eastAsia"/>
          <w:sz w:val="24"/>
        </w:rPr>
        <w:t>并</w:t>
      </w:r>
      <w:r w:rsidRPr="00267956">
        <w:rPr>
          <w:rFonts w:ascii="楷体_GB2312" w:eastAsia="楷体_GB2312"/>
          <w:sz w:val="24"/>
        </w:rPr>
        <w:t>由参加开标的各投标人代表和相关工作人员签字确认。</w:t>
      </w:r>
    </w:p>
    <w:p w:rsidR="003D06B7" w:rsidRPr="00267956" w:rsidRDefault="00E92C96">
      <w:pPr>
        <w:spacing w:line="400" w:lineRule="exact"/>
        <w:ind w:firstLineChars="200" w:firstLine="480"/>
        <w:rPr>
          <w:rFonts w:ascii="楷体_GB2312" w:eastAsia="楷体_GB2312"/>
          <w:sz w:val="24"/>
        </w:rPr>
      </w:pPr>
      <w:r w:rsidRPr="00267956">
        <w:rPr>
          <w:rFonts w:ascii="楷体_GB2312" w:eastAsia="楷体_GB2312" w:hint="eastAsia"/>
          <w:sz w:val="24"/>
        </w:rPr>
        <w:t>3、</w:t>
      </w:r>
      <w:r w:rsidRPr="00267956">
        <w:rPr>
          <w:rFonts w:ascii="楷体_GB2312" w:eastAsia="楷体_GB2312"/>
          <w:sz w:val="24"/>
        </w:rPr>
        <w:t>投标人未参加开标的，视同认可开标结果。</w:t>
      </w:r>
    </w:p>
    <w:p w:rsidR="003D06B7" w:rsidRPr="00267956" w:rsidRDefault="00E92C96">
      <w:pPr>
        <w:spacing w:line="400" w:lineRule="exact"/>
        <w:ind w:firstLineChars="200" w:firstLine="480"/>
        <w:rPr>
          <w:rFonts w:ascii="楷体_GB2312" w:eastAsia="楷体_GB2312"/>
          <w:sz w:val="24"/>
        </w:rPr>
      </w:pPr>
      <w:r w:rsidRPr="00267956">
        <w:rPr>
          <w:rFonts w:ascii="楷体_GB2312" w:eastAsia="楷体_GB2312" w:hint="eastAsia"/>
          <w:sz w:val="24"/>
        </w:rPr>
        <w:t>（二）评标</w:t>
      </w:r>
    </w:p>
    <w:p w:rsidR="003D06B7" w:rsidRPr="00267956" w:rsidRDefault="00E92C96">
      <w:pPr>
        <w:spacing w:line="400" w:lineRule="exact"/>
        <w:ind w:firstLineChars="200" w:firstLine="480"/>
        <w:rPr>
          <w:rFonts w:ascii="楷体_GB2312" w:eastAsia="楷体_GB2312"/>
          <w:sz w:val="24"/>
        </w:rPr>
      </w:pPr>
      <w:r w:rsidRPr="00267956">
        <w:rPr>
          <w:rFonts w:ascii="楷体_GB2312" w:eastAsia="楷体_GB2312" w:hint="eastAsia"/>
          <w:sz w:val="24"/>
        </w:rPr>
        <w:t>1、采购人和</w:t>
      </w:r>
      <w:r w:rsidRPr="00267956">
        <w:rPr>
          <w:rFonts w:ascii="楷体_GB2312" w:eastAsia="楷体_GB2312" w:hint="eastAsia"/>
          <w:bCs/>
          <w:sz w:val="24"/>
        </w:rPr>
        <w:t>江阴市公共资源交易中心</w:t>
      </w:r>
      <w:r w:rsidRPr="00267956">
        <w:rPr>
          <w:rFonts w:ascii="楷体_GB2312" w:eastAsia="楷体_GB2312" w:hint="eastAsia"/>
          <w:sz w:val="24"/>
        </w:rPr>
        <w:t>依法组成资格审查小组，对投标人的资格进行审查。</w:t>
      </w:r>
    </w:p>
    <w:p w:rsidR="003D06B7" w:rsidRPr="00267956" w:rsidRDefault="00E92C96">
      <w:pPr>
        <w:spacing w:line="400" w:lineRule="exact"/>
        <w:ind w:firstLineChars="200" w:firstLine="480"/>
        <w:rPr>
          <w:rFonts w:ascii="楷体_GB2312" w:eastAsia="楷体_GB2312"/>
          <w:sz w:val="24"/>
        </w:rPr>
      </w:pPr>
      <w:r w:rsidRPr="00267956">
        <w:rPr>
          <w:rFonts w:ascii="楷体_GB2312" w:eastAsia="楷体_GB2312" w:hint="eastAsia"/>
          <w:sz w:val="24"/>
        </w:rPr>
        <w:t>2、采购人代表和评审专家依法组建评标委员会，评审专家实行回避制度。</w:t>
      </w:r>
    </w:p>
    <w:p w:rsidR="003D06B7" w:rsidRPr="00267956" w:rsidRDefault="00E92C96">
      <w:pPr>
        <w:spacing w:line="400" w:lineRule="exact"/>
        <w:ind w:firstLineChars="200" w:firstLine="480"/>
        <w:rPr>
          <w:rFonts w:ascii="楷体_GB2312" w:eastAsia="楷体_GB2312"/>
          <w:sz w:val="24"/>
        </w:rPr>
      </w:pPr>
      <w:r w:rsidRPr="00267956">
        <w:rPr>
          <w:rFonts w:ascii="楷体_GB2312" w:eastAsia="楷体_GB2312" w:hint="eastAsia"/>
          <w:sz w:val="24"/>
        </w:rPr>
        <w:t>3、资格性检查：依据法律法规和招标文件的规定，资格审查小组对投标文件中的资格证明文件、投标保证金等进行审查，以确定投标供应商是否具备投标资格。</w:t>
      </w:r>
    </w:p>
    <w:p w:rsidR="003D06B7" w:rsidRPr="00267956" w:rsidRDefault="00E92C96">
      <w:pPr>
        <w:spacing w:line="400" w:lineRule="exact"/>
        <w:ind w:firstLineChars="200" w:firstLine="480"/>
        <w:rPr>
          <w:rFonts w:ascii="楷体_GB2312" w:eastAsia="楷体_GB2312"/>
          <w:sz w:val="24"/>
        </w:rPr>
      </w:pPr>
      <w:r w:rsidRPr="00267956">
        <w:rPr>
          <w:rFonts w:ascii="楷体_GB2312" w:eastAsia="楷体_GB2312" w:hint="eastAsia"/>
          <w:sz w:val="24"/>
        </w:rPr>
        <w:t>资格审查小组将在“信用中国”网站（www.creditchina.gov.cn）</w:t>
      </w:r>
      <w:r w:rsidRPr="00267956">
        <w:rPr>
          <w:rFonts w:ascii="楷体_GB2312" w:eastAsia="楷体_GB2312" w:hAnsi="宋体" w:hint="eastAsia"/>
          <w:kern w:val="0"/>
          <w:sz w:val="24"/>
        </w:rPr>
        <w:t>、中国政府采购网（</w:t>
      </w:r>
      <w:r w:rsidRPr="00267956">
        <w:rPr>
          <w:rFonts w:ascii="楷体_GB2312" w:eastAsia="楷体_GB2312" w:hAnsi="宋体"/>
          <w:kern w:val="0"/>
          <w:sz w:val="24"/>
        </w:rPr>
        <w:t>www.ccgp.gov.cn</w:t>
      </w:r>
      <w:r w:rsidRPr="00267956">
        <w:rPr>
          <w:rFonts w:ascii="楷体_GB2312" w:eastAsia="楷体_GB2312" w:hAnsi="宋体" w:hint="eastAsia"/>
          <w:kern w:val="0"/>
          <w:sz w:val="24"/>
        </w:rPr>
        <w:t>）</w:t>
      </w:r>
      <w:r w:rsidRPr="00267956">
        <w:rPr>
          <w:rFonts w:ascii="楷体_GB2312" w:eastAsia="楷体_GB2312" w:hint="eastAsia"/>
          <w:sz w:val="24"/>
        </w:rPr>
        <w:t>对供应商是否被列入失信被执行人、重大税收违法案件当事人名单、政府采购严重失信行为记录名单情况进行查询，以确定供应商是否具备参加投标的资格。查询结果将以网页打印的形式留存并归档。</w:t>
      </w:r>
    </w:p>
    <w:p w:rsidR="003D06B7" w:rsidRPr="00267956" w:rsidRDefault="00E92C96">
      <w:pPr>
        <w:spacing w:line="400" w:lineRule="exact"/>
        <w:ind w:firstLineChars="200" w:firstLine="480"/>
        <w:rPr>
          <w:rFonts w:ascii="楷体_GB2312" w:eastAsia="楷体_GB2312"/>
          <w:sz w:val="24"/>
        </w:rPr>
      </w:pPr>
      <w:r w:rsidRPr="00267956">
        <w:rPr>
          <w:rFonts w:ascii="楷体_GB2312" w:eastAsia="楷体_GB2312" w:hint="eastAsia"/>
          <w:sz w:val="24"/>
        </w:rPr>
        <w:t>接受联合体的项目，两个以上的自然人、法人或者其他组织组成一个联合体，以一个供应商的身份共同参加</w:t>
      </w:r>
      <w:r w:rsidRPr="00267956">
        <w:rPr>
          <w:rFonts w:ascii="楷体_GB2312" w:eastAsia="楷体_GB2312" w:hint="eastAsia"/>
          <w:bCs/>
          <w:sz w:val="24"/>
        </w:rPr>
        <w:t>国有企业集中采购</w:t>
      </w:r>
      <w:r w:rsidRPr="00267956">
        <w:rPr>
          <w:rFonts w:ascii="楷体_GB2312" w:eastAsia="楷体_GB2312" w:hint="eastAsia"/>
          <w:sz w:val="24"/>
        </w:rPr>
        <w:t>活动的，联合体成员存在不良信用记录的，视同联合体存在不良应用记录。</w:t>
      </w:r>
    </w:p>
    <w:p w:rsidR="003D06B7" w:rsidRPr="00267956" w:rsidRDefault="00E92C96">
      <w:pPr>
        <w:spacing w:line="400" w:lineRule="exact"/>
        <w:ind w:firstLineChars="200" w:firstLine="480"/>
        <w:rPr>
          <w:rFonts w:ascii="楷体_GB2312" w:eastAsia="楷体_GB2312"/>
          <w:sz w:val="24"/>
        </w:rPr>
      </w:pPr>
      <w:r w:rsidRPr="00267956">
        <w:rPr>
          <w:rFonts w:ascii="楷体_GB2312" w:eastAsia="楷体_GB2312" w:hint="eastAsia"/>
          <w:sz w:val="24"/>
        </w:rPr>
        <w:t>4、符合性检查：依据招标文件的规定，评标委员会从投标文件的有效性、完整性和对招标文件的响应程度进行审查，以确定是否对招标文件的实质性要求作出响应。</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int="eastAsia"/>
          <w:sz w:val="24"/>
        </w:rPr>
        <w:lastRenderedPageBreak/>
        <w:t>5、</w:t>
      </w:r>
      <w:r w:rsidRPr="00267956">
        <w:rPr>
          <w:rFonts w:ascii="楷体_GB2312" w:eastAsia="楷体_GB2312" w:hAnsi="宋体" w:hint="eastAsia"/>
          <w:sz w:val="24"/>
        </w:rPr>
        <w:t>在详细评审之前，评标委员会将审查每份投标文件是否实质上响应了招标文件的要求。实质上响应招标文件的投标文件应该是与招标文件要求的全部条款、条件和规格相符，没有重大偏离或保留的投标响应。所谓重大偏离是指：</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（1）投标文件没有供应商法定代表人或授权代表签字和加盖公章</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（2）投标文件载明的采购项目的完成期限超过招标文件规定的期限</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（3）投标文件严重背离招标文件中确定的技术功能要求</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（4）投标文件附有采购人不能接受的商务条件</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（5）不符合招标文件中规定的其他实质性要求</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确定投标文件的响应性只根据投标文件本身的内容，而不寻求外部证据。</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如果投标文件没有实质上响应招标文件的要求，江阴市公共资源交易中心将予以拒绝。投标人不得通过修正或撤消不合要求的偏离或保留从而使其投标成为实质上响应的投标。</w:t>
      </w:r>
    </w:p>
    <w:p w:rsidR="003D06B7" w:rsidRPr="00267956" w:rsidRDefault="00E92C96">
      <w:pPr>
        <w:tabs>
          <w:tab w:val="left" w:pos="0"/>
        </w:tabs>
        <w:spacing w:line="400" w:lineRule="exact"/>
        <w:ind w:firstLineChars="228" w:firstLine="547"/>
        <w:rPr>
          <w:rFonts w:ascii="楷体_GB2312" w:eastAsia="楷体_GB2312"/>
          <w:sz w:val="24"/>
        </w:rPr>
      </w:pPr>
      <w:r w:rsidRPr="00267956">
        <w:rPr>
          <w:rFonts w:ascii="楷体_GB2312" w:eastAsia="楷体_GB2312" w:hint="eastAsia"/>
          <w:sz w:val="24"/>
        </w:rPr>
        <w:t>6、投标文件的澄清：</w:t>
      </w:r>
      <w:r w:rsidRPr="00267956">
        <w:rPr>
          <w:rFonts w:ascii="楷体_GB2312" w:eastAsia="楷体_GB2312"/>
          <w:sz w:val="24"/>
        </w:rPr>
        <w:t>对于投标文件中含义不明确、同类问题表述不一致或者有明显文字和计算错误的内容，评标委员会应当以书面形式要求投标人作出必要的澄清、说明或者补正。</w:t>
      </w:r>
    </w:p>
    <w:p w:rsidR="003D06B7" w:rsidRPr="00267956" w:rsidRDefault="00E92C96">
      <w:pPr>
        <w:tabs>
          <w:tab w:val="left" w:pos="0"/>
        </w:tabs>
        <w:spacing w:line="400" w:lineRule="exact"/>
        <w:ind w:firstLineChars="228" w:firstLine="547"/>
        <w:rPr>
          <w:rFonts w:ascii="楷体_GB2312" w:eastAsia="楷体_GB2312"/>
          <w:sz w:val="24"/>
        </w:rPr>
      </w:pPr>
      <w:r w:rsidRPr="00267956">
        <w:rPr>
          <w:rFonts w:ascii="楷体_GB2312" w:eastAsia="楷体_GB2312"/>
          <w:sz w:val="24"/>
        </w:rPr>
        <w:t>投标人的澄清、说明或者补正应当采用书面形式，并加盖公章，或者由法定代表人或其授权的代表签字。投标人的澄清、说明或者补正不得超出投标文件的范围或者改变投标文件的实质性内容。</w:t>
      </w:r>
    </w:p>
    <w:p w:rsidR="003D06B7" w:rsidRPr="00267956" w:rsidRDefault="00E92C96">
      <w:pPr>
        <w:tabs>
          <w:tab w:val="left" w:pos="0"/>
        </w:tabs>
        <w:spacing w:line="400" w:lineRule="exact"/>
        <w:ind w:firstLineChars="228" w:firstLine="547"/>
        <w:rPr>
          <w:rFonts w:ascii="楷体_GB2312" w:eastAsia="楷体_GB2312"/>
          <w:sz w:val="24"/>
        </w:rPr>
      </w:pPr>
      <w:r w:rsidRPr="00267956">
        <w:rPr>
          <w:rFonts w:ascii="楷体_GB2312" w:eastAsia="楷体_GB2312" w:hint="eastAsia"/>
          <w:sz w:val="24"/>
        </w:rPr>
        <w:t>7、</w:t>
      </w:r>
      <w:r w:rsidRPr="00267956">
        <w:rPr>
          <w:rFonts w:ascii="楷体_GB2312" w:eastAsia="楷体_GB2312"/>
          <w:sz w:val="24"/>
        </w:rPr>
        <w:t>投标文件报价出现前后不一致的，按照下列规定修正：</w:t>
      </w:r>
    </w:p>
    <w:p w:rsidR="003D06B7" w:rsidRPr="00267956" w:rsidRDefault="00E92C96">
      <w:pPr>
        <w:spacing w:line="400" w:lineRule="exact"/>
        <w:ind w:firstLineChars="200" w:firstLine="480"/>
        <w:rPr>
          <w:rFonts w:ascii="楷体_GB2312" w:eastAsia="楷体_GB2312"/>
          <w:sz w:val="24"/>
        </w:rPr>
      </w:pPr>
      <w:r w:rsidRPr="00267956">
        <w:rPr>
          <w:rFonts w:ascii="楷体_GB2312" w:eastAsia="楷体_GB2312"/>
          <w:sz w:val="24"/>
        </w:rPr>
        <w:t>（一）投标文件中开标一览表（报价表）内容与投标文件中相应内容不一致的，以开标一览表（报价表）为准；</w:t>
      </w:r>
    </w:p>
    <w:p w:rsidR="003D06B7" w:rsidRPr="00267956" w:rsidRDefault="00E92C96">
      <w:pPr>
        <w:spacing w:line="400" w:lineRule="exact"/>
        <w:ind w:firstLineChars="200" w:firstLine="480"/>
        <w:rPr>
          <w:rFonts w:ascii="楷体_GB2312" w:eastAsia="楷体_GB2312"/>
          <w:sz w:val="24"/>
        </w:rPr>
      </w:pPr>
      <w:r w:rsidRPr="00267956">
        <w:rPr>
          <w:rFonts w:ascii="楷体_GB2312" w:eastAsia="楷体_GB2312"/>
          <w:sz w:val="24"/>
        </w:rPr>
        <w:t>（二）大写金额和小写金额不一致的，以大写金额为准；</w:t>
      </w:r>
    </w:p>
    <w:p w:rsidR="003D06B7" w:rsidRPr="00267956" w:rsidRDefault="00E92C96">
      <w:pPr>
        <w:spacing w:line="400" w:lineRule="exact"/>
        <w:ind w:firstLineChars="200" w:firstLine="480"/>
        <w:rPr>
          <w:rFonts w:ascii="楷体_GB2312" w:eastAsia="楷体_GB2312"/>
          <w:sz w:val="24"/>
        </w:rPr>
      </w:pPr>
      <w:r w:rsidRPr="00267956">
        <w:rPr>
          <w:rFonts w:ascii="楷体_GB2312" w:eastAsia="楷体_GB2312"/>
          <w:sz w:val="24"/>
        </w:rPr>
        <w:t>（三）单价金额小数点或者百分比有明显错位的，以开标一览表的总价为准，并修改单价；</w:t>
      </w:r>
    </w:p>
    <w:p w:rsidR="003D06B7" w:rsidRPr="00267956" w:rsidRDefault="00E92C96">
      <w:pPr>
        <w:spacing w:line="400" w:lineRule="exact"/>
        <w:ind w:firstLineChars="200" w:firstLine="480"/>
        <w:rPr>
          <w:rFonts w:ascii="楷体_GB2312" w:eastAsia="楷体_GB2312"/>
          <w:sz w:val="24"/>
        </w:rPr>
      </w:pPr>
      <w:r w:rsidRPr="00267956">
        <w:rPr>
          <w:rFonts w:ascii="楷体_GB2312" w:eastAsia="楷体_GB2312"/>
          <w:sz w:val="24"/>
        </w:rPr>
        <w:t>（四）总价金额与按单价汇总金额不一致的，以单价金额计算结果为准。</w:t>
      </w:r>
    </w:p>
    <w:p w:rsidR="003D06B7" w:rsidRPr="00267956" w:rsidRDefault="00E92C96">
      <w:pPr>
        <w:spacing w:line="400" w:lineRule="exact"/>
        <w:ind w:firstLineChars="200" w:firstLine="480"/>
        <w:rPr>
          <w:rFonts w:ascii="楷体_GB2312" w:eastAsia="楷体_GB2312"/>
          <w:sz w:val="24"/>
        </w:rPr>
      </w:pPr>
      <w:r w:rsidRPr="00267956">
        <w:rPr>
          <w:rFonts w:ascii="楷体_GB2312" w:eastAsia="楷体_GB2312"/>
          <w:sz w:val="24"/>
        </w:rPr>
        <w:t>同时出现两种以上不一致的，按照前款规定的顺序修正。修正后的报价</w:t>
      </w:r>
      <w:r w:rsidRPr="00267956">
        <w:rPr>
          <w:rFonts w:ascii="楷体_GB2312" w:eastAsia="楷体_GB2312" w:hint="eastAsia"/>
          <w:sz w:val="24"/>
        </w:rPr>
        <w:t>参照《政府采购货物和服务招标投标管理办法》</w:t>
      </w:r>
      <w:r w:rsidRPr="00267956">
        <w:rPr>
          <w:rFonts w:ascii="楷体_GB2312" w:eastAsia="楷体_GB2312"/>
          <w:sz w:val="24"/>
        </w:rPr>
        <w:t>第五十一条第二款的规定经投标人确认后产生约束力，投标人不确认的，其投标无效。</w:t>
      </w:r>
    </w:p>
    <w:p w:rsidR="003D06B7" w:rsidRPr="00267956" w:rsidRDefault="00E92C96">
      <w:pPr>
        <w:spacing w:line="400" w:lineRule="exact"/>
        <w:ind w:firstLineChars="200" w:firstLine="480"/>
        <w:rPr>
          <w:rFonts w:ascii="楷体_GB2312" w:eastAsia="楷体_GB2312"/>
          <w:sz w:val="24"/>
        </w:rPr>
      </w:pPr>
      <w:r w:rsidRPr="00267956">
        <w:rPr>
          <w:rFonts w:ascii="楷体_GB2312" w:eastAsia="楷体_GB2312" w:hint="eastAsia"/>
          <w:sz w:val="24"/>
        </w:rPr>
        <w:t>8、</w:t>
      </w:r>
      <w:r w:rsidRPr="00267956">
        <w:rPr>
          <w:rFonts w:ascii="楷体_GB2312" w:eastAsia="楷体_GB2312"/>
          <w:sz w:val="24"/>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3D06B7" w:rsidRPr="00267956" w:rsidRDefault="00E92C96">
      <w:pPr>
        <w:spacing w:line="400" w:lineRule="exact"/>
        <w:ind w:firstLineChars="200" w:firstLine="480"/>
        <w:rPr>
          <w:rFonts w:ascii="楷体_GB2312" w:eastAsia="楷体_GB2312"/>
          <w:sz w:val="24"/>
        </w:rPr>
      </w:pPr>
      <w:r w:rsidRPr="00267956">
        <w:rPr>
          <w:rFonts w:ascii="楷体_GB2312" w:eastAsia="楷体_GB2312" w:hint="eastAsia"/>
          <w:sz w:val="24"/>
        </w:rPr>
        <w:t>9、比较和评价：</w:t>
      </w:r>
      <w:r w:rsidRPr="00267956">
        <w:rPr>
          <w:rFonts w:ascii="楷体_GB2312" w:eastAsia="楷体_GB2312"/>
          <w:sz w:val="24"/>
        </w:rPr>
        <w:t>评标委员会应当按照招标文件中规定的评标方法和标准，对符合性审查合格的投标文件进行商务和技术评估，综合比较与评价。</w:t>
      </w:r>
    </w:p>
    <w:p w:rsidR="003D06B7" w:rsidRPr="00267956" w:rsidRDefault="00E92C96">
      <w:pPr>
        <w:spacing w:line="400" w:lineRule="exact"/>
        <w:ind w:firstLineChars="200" w:firstLine="480"/>
        <w:rPr>
          <w:rFonts w:ascii="楷体_GB2312" w:eastAsia="楷体_GB2312"/>
          <w:sz w:val="24"/>
        </w:rPr>
      </w:pPr>
      <w:r w:rsidRPr="00267956">
        <w:rPr>
          <w:rFonts w:ascii="楷体_GB2312" w:eastAsia="楷体_GB2312" w:hint="eastAsia"/>
          <w:sz w:val="24"/>
        </w:rPr>
        <w:t>10、</w:t>
      </w:r>
      <w:r w:rsidRPr="00267956">
        <w:rPr>
          <w:rFonts w:ascii="楷体_GB2312" w:eastAsia="楷体_GB2312"/>
          <w:sz w:val="24"/>
        </w:rPr>
        <w:t>评标委员会发现招标文件存在歧义、重大缺陷导致评标工作无法进行，或者招标</w:t>
      </w:r>
      <w:r w:rsidRPr="00267956">
        <w:rPr>
          <w:rFonts w:ascii="楷体_GB2312" w:eastAsia="楷体_GB2312"/>
          <w:sz w:val="24"/>
        </w:rPr>
        <w:lastRenderedPageBreak/>
        <w:t>文件内容违反国家有关强制性规定的，应当停止评标工作，与采购人或者</w:t>
      </w:r>
      <w:r w:rsidRPr="00267956">
        <w:rPr>
          <w:rFonts w:ascii="楷体_GB2312" w:eastAsia="楷体_GB2312" w:hint="eastAsia"/>
          <w:sz w:val="24"/>
        </w:rPr>
        <w:t>江阴市公共资源交易中心</w:t>
      </w:r>
      <w:r w:rsidRPr="00267956">
        <w:rPr>
          <w:rFonts w:ascii="楷体_GB2312" w:eastAsia="楷体_GB2312"/>
          <w:sz w:val="24"/>
        </w:rPr>
        <w:t>沟通并作书面记录。采购人或者</w:t>
      </w:r>
      <w:r w:rsidRPr="00267956">
        <w:rPr>
          <w:rFonts w:ascii="楷体_GB2312" w:eastAsia="楷体_GB2312" w:hint="eastAsia"/>
          <w:sz w:val="24"/>
        </w:rPr>
        <w:t>江阴市公共资源交易中心</w:t>
      </w:r>
      <w:r w:rsidRPr="00267956">
        <w:rPr>
          <w:rFonts w:ascii="楷体_GB2312" w:eastAsia="楷体_GB2312"/>
          <w:sz w:val="24"/>
        </w:rPr>
        <w:t>确认后，应当修改招标文件，重新组织采购活动。</w:t>
      </w:r>
    </w:p>
    <w:p w:rsidR="003D06B7" w:rsidRPr="00267956" w:rsidRDefault="00E92C96">
      <w:pPr>
        <w:tabs>
          <w:tab w:val="left" w:pos="0"/>
        </w:tabs>
        <w:spacing w:line="600" w:lineRule="exact"/>
        <w:rPr>
          <w:rFonts w:ascii="黑体" w:eastAsia="黑体"/>
          <w:sz w:val="28"/>
          <w:szCs w:val="28"/>
        </w:rPr>
      </w:pPr>
      <w:r w:rsidRPr="00267956">
        <w:rPr>
          <w:rFonts w:ascii="黑体" w:eastAsia="黑体" w:hint="eastAsia"/>
          <w:sz w:val="28"/>
          <w:szCs w:val="28"/>
        </w:rPr>
        <w:t>九、确定中标单位：</w:t>
      </w:r>
    </w:p>
    <w:p w:rsidR="003D06B7" w:rsidRPr="00267956" w:rsidRDefault="00E92C96">
      <w:pPr>
        <w:spacing w:line="400" w:lineRule="exact"/>
        <w:ind w:firstLineChars="228" w:firstLine="547"/>
        <w:rPr>
          <w:rFonts w:ascii="楷体_GB2312" w:eastAsia="楷体_GB2312"/>
          <w:sz w:val="24"/>
        </w:rPr>
      </w:pPr>
      <w:r w:rsidRPr="00267956">
        <w:rPr>
          <w:rFonts w:ascii="楷体_GB2312" w:eastAsia="楷体_GB2312" w:hint="eastAsia"/>
          <w:sz w:val="24"/>
        </w:rPr>
        <w:t>1、评标委员会根据对投标单位资格审查情况、投标文件编写内容的完整性、合理性及报价、技术方案、服务承诺、业绩等评审主要因素进行评审，得分最高的前4名为中标候选单位。江阴市公共资源交易中心将评选结果通知所有参加评标的未中标单位，并宣布中标单位。如有质疑，参照《中华人民共和国政府采购法》、《</w:t>
      </w:r>
      <w:r w:rsidRPr="00267956">
        <w:rPr>
          <w:rFonts w:ascii="楷体_GB2312" w:eastAsia="楷体_GB2312"/>
          <w:sz w:val="24"/>
        </w:rPr>
        <w:t>中华人民共和国政府采购法实施条例</w:t>
      </w:r>
      <w:r w:rsidRPr="00267956">
        <w:rPr>
          <w:rFonts w:ascii="楷体_GB2312" w:eastAsia="楷体_GB2312" w:hint="eastAsia"/>
          <w:sz w:val="24"/>
        </w:rPr>
        <w:t>》、财政部《政府采购货物和服务招标投标管理办法》有关规定处理。</w:t>
      </w:r>
    </w:p>
    <w:p w:rsidR="003D06B7" w:rsidRPr="00267956" w:rsidRDefault="00E92C96">
      <w:pPr>
        <w:spacing w:line="400" w:lineRule="exact"/>
        <w:ind w:firstLineChars="228" w:firstLine="547"/>
        <w:rPr>
          <w:rFonts w:ascii="楷体_GB2312" w:eastAsia="楷体_GB2312"/>
          <w:sz w:val="24"/>
        </w:rPr>
      </w:pPr>
      <w:r w:rsidRPr="00267956">
        <w:rPr>
          <w:rFonts w:ascii="楷体_GB2312" w:eastAsia="楷体_GB2312" w:hint="eastAsia"/>
          <w:sz w:val="24"/>
        </w:rPr>
        <w:t>2、确定中标单位2个工作日内发布中标公告，并向中标单位发出中标通知书。</w:t>
      </w:r>
    </w:p>
    <w:p w:rsidR="003D06B7" w:rsidRPr="00267956" w:rsidRDefault="00E92C96">
      <w:pPr>
        <w:spacing w:line="400" w:lineRule="exact"/>
        <w:ind w:firstLineChars="228" w:firstLine="547"/>
        <w:rPr>
          <w:rFonts w:ascii="楷体_GB2312" w:eastAsia="楷体_GB2312"/>
          <w:sz w:val="24"/>
        </w:rPr>
      </w:pPr>
      <w:r w:rsidRPr="00267956">
        <w:rPr>
          <w:rFonts w:ascii="楷体_GB2312" w:eastAsia="楷体_GB2312" w:hint="eastAsia"/>
          <w:sz w:val="24"/>
        </w:rPr>
        <w:t>3、投标、评标及确定中标单位的整个过程均由相关部门进行现场监督。</w:t>
      </w:r>
    </w:p>
    <w:p w:rsidR="003D06B7" w:rsidRPr="00267956" w:rsidRDefault="00E92C96">
      <w:pPr>
        <w:spacing w:line="400" w:lineRule="exact"/>
        <w:ind w:firstLineChars="228" w:firstLine="547"/>
        <w:rPr>
          <w:rFonts w:ascii="楷体_GB2312" w:eastAsia="楷体_GB2312"/>
          <w:sz w:val="24"/>
        </w:rPr>
      </w:pPr>
      <w:r w:rsidRPr="00267956">
        <w:rPr>
          <w:rFonts w:ascii="楷体_GB2312" w:eastAsia="楷体_GB2312" w:hint="eastAsia"/>
          <w:sz w:val="24"/>
        </w:rPr>
        <w:t>4、江阴市公共资源交易中心不负责向任何投标单位说明中标或不中标的原因。</w:t>
      </w:r>
    </w:p>
    <w:p w:rsidR="003D06B7" w:rsidRPr="00267956" w:rsidRDefault="00E92C96">
      <w:pPr>
        <w:spacing w:line="600" w:lineRule="exact"/>
        <w:rPr>
          <w:rFonts w:ascii="黑体" w:eastAsia="黑体"/>
          <w:sz w:val="28"/>
          <w:szCs w:val="28"/>
        </w:rPr>
      </w:pPr>
      <w:r w:rsidRPr="00267956">
        <w:rPr>
          <w:rFonts w:ascii="黑体" w:eastAsia="黑体" w:hint="eastAsia"/>
          <w:sz w:val="28"/>
          <w:szCs w:val="28"/>
        </w:rPr>
        <w:t>十、质疑处理：</w:t>
      </w:r>
    </w:p>
    <w:p w:rsidR="003D06B7" w:rsidRPr="00267956" w:rsidRDefault="00E92C96">
      <w:pPr>
        <w:spacing w:line="400" w:lineRule="exact"/>
        <w:ind w:firstLineChars="200" w:firstLine="480"/>
        <w:rPr>
          <w:rFonts w:ascii="楷体_GB2312" w:eastAsia="楷体_GB2312"/>
          <w:sz w:val="24"/>
        </w:rPr>
      </w:pPr>
      <w:r w:rsidRPr="00267956">
        <w:rPr>
          <w:rFonts w:ascii="楷体_GB2312" w:eastAsia="楷体_GB2312" w:hint="eastAsia"/>
          <w:sz w:val="24"/>
        </w:rPr>
        <w:t>1、供应商质疑参照《中华人民共和国政府采购法》、《中华人民共和国政府采购法实施条例》、《政府采购货物和服务招标投标管理办法》、《政府采购质疑和投诉办法》、《江苏省政府采购供应商监督管理暂行办法》有关规定处理。</w:t>
      </w:r>
    </w:p>
    <w:p w:rsidR="003D06B7" w:rsidRPr="00267956" w:rsidRDefault="00E92C96">
      <w:pPr>
        <w:spacing w:line="400" w:lineRule="exact"/>
        <w:ind w:firstLineChars="200" w:firstLine="480"/>
        <w:rPr>
          <w:rFonts w:ascii="楷体_GB2312" w:eastAsia="楷体_GB2312"/>
          <w:sz w:val="24"/>
        </w:rPr>
      </w:pPr>
      <w:r w:rsidRPr="00267956">
        <w:rPr>
          <w:rFonts w:ascii="楷体_GB2312" w:eastAsia="楷体_GB2312" w:hint="eastAsia"/>
          <w:sz w:val="24"/>
        </w:rPr>
        <w:t>2、供应商认为采购文件、采购过程和中标结果使自己的权益受到损害的，可以在知道或者应知其权益受到损害之日起七个工作日内，以书面形式向采购人提出质疑。</w:t>
      </w:r>
    </w:p>
    <w:p w:rsidR="003D06B7" w:rsidRPr="00267956" w:rsidRDefault="00E92C96">
      <w:pPr>
        <w:spacing w:line="400" w:lineRule="exact"/>
        <w:ind w:firstLineChars="200" w:firstLine="480"/>
        <w:rPr>
          <w:rFonts w:ascii="楷体_GB2312" w:eastAsia="楷体_GB2312"/>
          <w:sz w:val="24"/>
        </w:rPr>
      </w:pPr>
      <w:r w:rsidRPr="00267956">
        <w:rPr>
          <w:rFonts w:ascii="楷体_GB2312" w:eastAsia="楷体_GB2312" w:hint="eastAsia"/>
          <w:sz w:val="24"/>
        </w:rPr>
        <w:t>供应商对采购文件提出质疑的，应在采购公告期限届满之日起七个工作日内提出；供应商对采购过程提出质疑的，应在采购程序环节结束之日起七个工作日内提出；供应商对中标结果提出质疑的，应在中标结果公告期限届满之日起七个工作日内提出。</w:t>
      </w:r>
    </w:p>
    <w:p w:rsidR="003D06B7" w:rsidRPr="00267956" w:rsidRDefault="00E92C96">
      <w:pPr>
        <w:spacing w:line="400" w:lineRule="exact"/>
        <w:ind w:firstLineChars="200" w:firstLine="480"/>
        <w:rPr>
          <w:rFonts w:ascii="楷体_GB2312" w:eastAsia="楷体_GB2312"/>
          <w:sz w:val="24"/>
        </w:rPr>
      </w:pPr>
      <w:r w:rsidRPr="00267956">
        <w:rPr>
          <w:rFonts w:ascii="楷体_GB2312" w:eastAsia="楷体_GB2312" w:hint="eastAsia"/>
          <w:sz w:val="24"/>
        </w:rPr>
        <w:t>3、供应商提出质疑应当提交质疑函和必要的证明材料。质疑函应当包括下列内容：</w:t>
      </w:r>
      <w:r w:rsidRPr="00267956">
        <w:rPr>
          <w:rFonts w:ascii="楷体_GB2312" w:eastAsia="楷体_GB2312" w:hint="eastAsia"/>
          <w:sz w:val="24"/>
        </w:rPr>
        <w:t> </w:t>
      </w:r>
    </w:p>
    <w:p w:rsidR="003D06B7" w:rsidRPr="00267956" w:rsidRDefault="00E92C96">
      <w:pPr>
        <w:spacing w:line="400" w:lineRule="exact"/>
        <w:ind w:firstLineChars="200" w:firstLine="480"/>
        <w:rPr>
          <w:rFonts w:ascii="楷体_GB2312" w:eastAsia="楷体_GB2312"/>
          <w:sz w:val="24"/>
        </w:rPr>
      </w:pPr>
      <w:r w:rsidRPr="00267956">
        <w:rPr>
          <w:rFonts w:ascii="楷体_GB2312" w:eastAsia="楷体_GB2312" w:hint="eastAsia"/>
          <w:sz w:val="24"/>
        </w:rPr>
        <w:t>（1）供应商的姓名或者名称、地址、邮编、联系人及联系电话；</w:t>
      </w:r>
    </w:p>
    <w:p w:rsidR="003D06B7" w:rsidRPr="00267956" w:rsidRDefault="00E92C96">
      <w:pPr>
        <w:spacing w:line="400" w:lineRule="exact"/>
        <w:ind w:firstLineChars="200" w:firstLine="480"/>
        <w:rPr>
          <w:rFonts w:ascii="楷体_GB2312" w:eastAsia="楷体_GB2312"/>
          <w:sz w:val="24"/>
        </w:rPr>
      </w:pPr>
      <w:r w:rsidRPr="00267956">
        <w:rPr>
          <w:rFonts w:ascii="楷体_GB2312" w:eastAsia="楷体_GB2312" w:hint="eastAsia"/>
          <w:sz w:val="24"/>
        </w:rPr>
        <w:t>（2）质疑项目的名称、编号；</w:t>
      </w:r>
    </w:p>
    <w:p w:rsidR="003D06B7" w:rsidRPr="00267956" w:rsidRDefault="00E92C96">
      <w:pPr>
        <w:spacing w:line="400" w:lineRule="exact"/>
        <w:ind w:firstLineChars="200" w:firstLine="480"/>
        <w:rPr>
          <w:rFonts w:ascii="楷体_GB2312" w:eastAsia="楷体_GB2312"/>
          <w:sz w:val="24"/>
        </w:rPr>
      </w:pPr>
      <w:r w:rsidRPr="00267956">
        <w:rPr>
          <w:rFonts w:ascii="楷体_GB2312" w:eastAsia="楷体_GB2312" w:hint="eastAsia"/>
          <w:sz w:val="24"/>
        </w:rPr>
        <w:t>（3）具体、明确的质疑事项和与质疑事项相关的请求；</w:t>
      </w:r>
    </w:p>
    <w:p w:rsidR="003D06B7" w:rsidRPr="00267956" w:rsidRDefault="00E92C96">
      <w:pPr>
        <w:spacing w:line="400" w:lineRule="exact"/>
        <w:ind w:firstLineChars="200" w:firstLine="480"/>
        <w:rPr>
          <w:rFonts w:ascii="楷体_GB2312" w:eastAsia="楷体_GB2312"/>
          <w:sz w:val="24"/>
        </w:rPr>
      </w:pPr>
      <w:r w:rsidRPr="00267956">
        <w:rPr>
          <w:rFonts w:ascii="楷体_GB2312" w:eastAsia="楷体_GB2312" w:hint="eastAsia"/>
          <w:sz w:val="24"/>
        </w:rPr>
        <w:t>（4）事实依据；</w:t>
      </w:r>
    </w:p>
    <w:p w:rsidR="003D06B7" w:rsidRPr="00267956" w:rsidRDefault="00E92C96">
      <w:pPr>
        <w:spacing w:line="400" w:lineRule="exact"/>
        <w:ind w:firstLineChars="200" w:firstLine="480"/>
        <w:rPr>
          <w:rFonts w:ascii="楷体_GB2312" w:eastAsia="楷体_GB2312"/>
          <w:sz w:val="24"/>
        </w:rPr>
      </w:pPr>
      <w:r w:rsidRPr="00267956">
        <w:rPr>
          <w:rFonts w:ascii="楷体_GB2312" w:eastAsia="楷体_GB2312" w:hint="eastAsia"/>
          <w:sz w:val="24"/>
        </w:rPr>
        <w:t>（5）必要的法律依据；</w:t>
      </w:r>
    </w:p>
    <w:p w:rsidR="003D06B7" w:rsidRPr="00267956" w:rsidRDefault="00E92C96">
      <w:pPr>
        <w:spacing w:line="400" w:lineRule="exact"/>
        <w:ind w:firstLineChars="200" w:firstLine="480"/>
        <w:rPr>
          <w:rFonts w:ascii="楷体_GB2312" w:eastAsia="楷体_GB2312"/>
          <w:sz w:val="24"/>
        </w:rPr>
      </w:pPr>
      <w:r w:rsidRPr="00267956">
        <w:rPr>
          <w:rFonts w:ascii="楷体_GB2312" w:eastAsia="楷体_GB2312" w:hint="eastAsia"/>
          <w:sz w:val="24"/>
        </w:rPr>
        <w:t>（6）提出质疑的日期。</w:t>
      </w:r>
    </w:p>
    <w:p w:rsidR="003D06B7" w:rsidRPr="00267956" w:rsidRDefault="00E92C96">
      <w:pPr>
        <w:spacing w:line="400" w:lineRule="exact"/>
        <w:ind w:firstLineChars="200" w:firstLine="480"/>
        <w:rPr>
          <w:rFonts w:ascii="楷体_GB2312" w:eastAsia="楷体_GB2312"/>
          <w:sz w:val="24"/>
        </w:rPr>
      </w:pPr>
      <w:r w:rsidRPr="00267956">
        <w:rPr>
          <w:rFonts w:ascii="楷体_GB2312" w:eastAsia="楷体_GB2312" w:hint="eastAsia"/>
          <w:sz w:val="24"/>
        </w:rPr>
        <w:t>供应商为自然人的，应当由本人签字；供应商为法人或者其他组织的，应当由法定代表人、主要负责人签字或者盖章，并加盖公章。供应商委托代理人提出质疑的，应当提交供应商签署的授权委托书。其授权委托书应当载明代理人的姓名或者名称、代理事项、具体权限、期限和相关事项。</w:t>
      </w:r>
    </w:p>
    <w:p w:rsidR="003D06B7" w:rsidRPr="00267956" w:rsidRDefault="00E92C96">
      <w:pPr>
        <w:spacing w:line="400" w:lineRule="exact"/>
        <w:ind w:firstLineChars="200" w:firstLine="480"/>
        <w:rPr>
          <w:rFonts w:ascii="楷体_GB2312" w:eastAsia="楷体_GB2312"/>
          <w:sz w:val="24"/>
        </w:rPr>
      </w:pPr>
      <w:r w:rsidRPr="00267956">
        <w:rPr>
          <w:rFonts w:ascii="楷体_GB2312" w:eastAsia="楷体_GB2312" w:hAnsi="宋体" w:cs="宋体" w:hint="eastAsia"/>
          <w:kern w:val="0"/>
          <w:sz w:val="24"/>
        </w:rPr>
        <w:t>（7）</w:t>
      </w:r>
      <w:r w:rsidRPr="00267956">
        <w:rPr>
          <w:rFonts w:ascii="楷体_GB2312" w:eastAsia="楷体_GB2312" w:hint="eastAsia"/>
          <w:sz w:val="24"/>
        </w:rPr>
        <w:t>质疑函格式请到江阴市公共资源交易中心（</w:t>
      </w:r>
      <w:r w:rsidRPr="00267956">
        <w:rPr>
          <w:rFonts w:ascii="楷体_GB2312" w:eastAsia="楷体_GB2312" w:hint="eastAsia"/>
          <w:noProof/>
          <w:sz w:val="24"/>
        </w:rPr>
        <w:drawing>
          <wp:inline distT="0" distB="0" distL="0" distR="0">
            <wp:extent cx="184785" cy="146050"/>
            <wp:effectExtent l="19050" t="0" r="5715" b="0"/>
            <wp:docPr id="6" name="图片 6" descr="%W@GJ$ACOF(TYDYECOKVDY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W@GJ$ACOF(TYDYECOKVDYB"/>
                    <pic:cNvPicPr>
                      <a:picLocks noChangeAspect="1" noChangeArrowheads="1"/>
                    </pic:cNvPicPr>
                  </pic:nvPicPr>
                  <pic:blipFill>
                    <a:blip r:embed="rId9" cstate="print"/>
                    <a:srcRect/>
                    <a:stretch>
                      <a:fillRect/>
                    </a:stretch>
                  </pic:blipFill>
                  <pic:spPr>
                    <a:xfrm>
                      <a:off x="0" y="0"/>
                      <a:ext cx="184785" cy="146050"/>
                    </a:xfrm>
                    <a:prstGeom prst="rect">
                      <a:avLst/>
                    </a:prstGeom>
                    <a:noFill/>
                    <a:ln w="9525">
                      <a:noFill/>
                      <a:miter lim="800000"/>
                      <a:headEnd/>
                      <a:tailEnd/>
                    </a:ln>
                  </pic:spPr>
                </pic:pic>
              </a:graphicData>
            </a:graphic>
          </wp:inline>
        </w:drawing>
      </w:r>
      <w:r w:rsidRPr="00267956">
        <w:rPr>
          <w:rFonts w:ascii="楷体_GB2312" w:eastAsia="楷体_GB2312" w:hint="eastAsia"/>
          <w:sz w:val="24"/>
        </w:rPr>
        <w:lastRenderedPageBreak/>
        <w:t>http://www.jiangyin.gov.cn/ggzy/）网站的“国企采购——&gt;资料下载”中下载《质疑书格式》；</w:t>
      </w:r>
    </w:p>
    <w:p w:rsidR="003D06B7" w:rsidRPr="00267956" w:rsidRDefault="00E92C96">
      <w:pPr>
        <w:spacing w:line="400" w:lineRule="exact"/>
        <w:ind w:firstLineChars="200" w:firstLine="480"/>
        <w:rPr>
          <w:rFonts w:ascii="楷体_GB2312" w:eastAsia="楷体_GB2312"/>
          <w:sz w:val="24"/>
        </w:rPr>
      </w:pPr>
      <w:r w:rsidRPr="00267956">
        <w:rPr>
          <w:rFonts w:ascii="楷体_GB2312" w:eastAsia="楷体_GB2312" w:hint="eastAsia"/>
          <w:sz w:val="24"/>
        </w:rPr>
        <w:t>（8）未按上述要求提交的质疑函（仅限于原件）江阴市公共资源交易中心有权不予受理。</w:t>
      </w:r>
    </w:p>
    <w:p w:rsidR="003D06B7" w:rsidRPr="00267956" w:rsidRDefault="00E92C96">
      <w:pPr>
        <w:spacing w:line="400" w:lineRule="exact"/>
        <w:ind w:firstLineChars="200" w:firstLine="480"/>
        <w:rPr>
          <w:rFonts w:ascii="楷体_GB2312" w:eastAsia="楷体_GB2312"/>
          <w:sz w:val="24"/>
        </w:rPr>
      </w:pPr>
      <w:r w:rsidRPr="00267956">
        <w:rPr>
          <w:rFonts w:ascii="楷体_GB2312" w:eastAsia="楷体_GB2312" w:hint="eastAsia"/>
          <w:sz w:val="24"/>
        </w:rPr>
        <w:t>4、供应商须在法定质疑期内一次性提出针对同一采购程序环节的质疑。提出质疑的供应商应当是参与所质疑项目采购活动的供应商。</w:t>
      </w:r>
    </w:p>
    <w:p w:rsidR="003D06B7" w:rsidRPr="00267956" w:rsidRDefault="00E92C96">
      <w:pPr>
        <w:spacing w:line="400" w:lineRule="exact"/>
        <w:ind w:firstLineChars="200" w:firstLine="480"/>
        <w:rPr>
          <w:rFonts w:ascii="楷体_GB2312" w:eastAsia="楷体_GB2312"/>
          <w:sz w:val="24"/>
        </w:rPr>
      </w:pPr>
      <w:r w:rsidRPr="00267956">
        <w:rPr>
          <w:rFonts w:ascii="楷体_GB2312" w:eastAsia="楷体_GB2312" w:hint="eastAsia"/>
          <w:sz w:val="24"/>
        </w:rPr>
        <w:t>5、潜在供应商已依法获取其可质疑的采购文件的，可以对该文件提出质疑。对采购文件提出质疑时，以非书面形式、属于对采购文件解释澄清范围、采购公告期限届满之日起七个工作日之外提交以及匿名的质疑将不予受理。</w:t>
      </w:r>
    </w:p>
    <w:p w:rsidR="003D06B7" w:rsidRPr="00267956" w:rsidRDefault="00E92C96">
      <w:pPr>
        <w:spacing w:line="400" w:lineRule="exact"/>
        <w:ind w:firstLineChars="200" w:firstLine="480"/>
        <w:rPr>
          <w:rFonts w:ascii="楷体_GB2312" w:eastAsia="楷体_GB2312"/>
          <w:sz w:val="24"/>
        </w:rPr>
      </w:pPr>
      <w:r w:rsidRPr="00267956">
        <w:rPr>
          <w:rFonts w:ascii="楷体_GB2312" w:eastAsia="楷体_GB2312" w:hint="eastAsia"/>
          <w:sz w:val="24"/>
        </w:rPr>
        <w:t>6、供应商对中标结果提出质疑时，以非书面形式、对招标文件、评标办法、评分细则及配分有异议、中标结果公告期限届满之日起七个工作日之外提交以及匿名的质疑将不予受理。未参加投标的供应商或在投标活动中本身权益未受到损害或从投标活动中受益的供应商所提出的质疑也不予受理。</w:t>
      </w:r>
    </w:p>
    <w:p w:rsidR="003D06B7" w:rsidRPr="00267956" w:rsidRDefault="00E92C96">
      <w:pPr>
        <w:spacing w:line="400" w:lineRule="exact"/>
        <w:ind w:firstLineChars="200" w:firstLine="480"/>
        <w:rPr>
          <w:rFonts w:ascii="楷体_GB2312" w:eastAsia="楷体_GB2312"/>
          <w:sz w:val="24"/>
        </w:rPr>
      </w:pPr>
      <w:r w:rsidRPr="00267956">
        <w:rPr>
          <w:rFonts w:ascii="楷体_GB2312" w:eastAsia="楷体_GB2312" w:hint="eastAsia"/>
          <w:sz w:val="24"/>
        </w:rPr>
        <w:t>7、供应商提出质疑的应当有明确的请求和必要的证明材料，投标人提出书面质疑必须有理、有据，不得恶意质疑或提交虚假质疑。否则，一经查实，江阴市公共资源交易中心有权参照政府采购的有关规定，报请江阴市国资办监管部门对该投标人进行相应的行政处罚。</w:t>
      </w:r>
    </w:p>
    <w:p w:rsidR="003D06B7" w:rsidRPr="00267956" w:rsidRDefault="00E92C96">
      <w:pPr>
        <w:widowControl/>
        <w:spacing w:line="390" w:lineRule="exact"/>
        <w:ind w:firstLineChars="200" w:firstLine="480"/>
        <w:jc w:val="left"/>
        <w:rPr>
          <w:rFonts w:ascii="宋体" w:hAnsi="宋体" w:cs="宋体"/>
          <w:kern w:val="0"/>
          <w:sz w:val="24"/>
        </w:rPr>
      </w:pPr>
      <w:r w:rsidRPr="00267956">
        <w:rPr>
          <w:rFonts w:ascii="楷体_GB2312" w:eastAsia="楷体_GB2312" w:hint="eastAsia"/>
          <w:sz w:val="24"/>
        </w:rPr>
        <w:t>8、采购人及江阴市公共资源交易中心将在收到供应商的有效书面质疑函后七个工作日内作出答复，并以书面形式通知质疑供应商和其他有关供应商，但答复的内容不得涉及商业秘密。</w:t>
      </w:r>
    </w:p>
    <w:p w:rsidR="003D06B7" w:rsidRPr="00267956" w:rsidRDefault="00E92C96">
      <w:pPr>
        <w:spacing w:line="600" w:lineRule="exact"/>
        <w:rPr>
          <w:rFonts w:ascii="黑体" w:eastAsia="黑体"/>
          <w:sz w:val="28"/>
          <w:szCs w:val="28"/>
        </w:rPr>
      </w:pPr>
      <w:r w:rsidRPr="00267956">
        <w:rPr>
          <w:rFonts w:ascii="黑体" w:eastAsia="黑体" w:hint="eastAsia"/>
          <w:sz w:val="28"/>
          <w:szCs w:val="28"/>
        </w:rPr>
        <w:t>十一、采购项目的废标：</w:t>
      </w:r>
    </w:p>
    <w:p w:rsidR="003D06B7" w:rsidRPr="00267956" w:rsidRDefault="00E92C96">
      <w:pPr>
        <w:spacing w:line="400" w:lineRule="exact"/>
        <w:ind w:firstLineChars="171" w:firstLine="410"/>
        <w:rPr>
          <w:rFonts w:ascii="楷体_GB2312" w:eastAsia="楷体_GB2312"/>
          <w:sz w:val="24"/>
        </w:rPr>
      </w:pPr>
      <w:r w:rsidRPr="00267956">
        <w:rPr>
          <w:rFonts w:ascii="楷体_GB2312" w:eastAsia="楷体_GB2312" w:hint="eastAsia"/>
          <w:sz w:val="24"/>
        </w:rPr>
        <w:t xml:space="preserve"> 在评标采购中，出现下列情况之一的，应予废标；</w:t>
      </w:r>
    </w:p>
    <w:p w:rsidR="003D06B7" w:rsidRPr="00267956" w:rsidRDefault="00E92C96">
      <w:pPr>
        <w:spacing w:line="400" w:lineRule="exact"/>
        <w:ind w:firstLineChars="228" w:firstLine="547"/>
        <w:rPr>
          <w:rFonts w:ascii="楷体_GB2312" w:eastAsia="楷体_GB2312"/>
          <w:sz w:val="24"/>
        </w:rPr>
      </w:pPr>
      <w:r w:rsidRPr="00267956">
        <w:rPr>
          <w:rFonts w:ascii="楷体_GB2312" w:eastAsia="楷体_GB2312" w:hint="eastAsia"/>
          <w:sz w:val="24"/>
        </w:rPr>
        <w:t>1、符合专业条件的投标人或者对招标文件作出实质性响应的投标人不足三家的；</w:t>
      </w:r>
    </w:p>
    <w:p w:rsidR="003D06B7" w:rsidRPr="00267956" w:rsidRDefault="00E92C96">
      <w:pPr>
        <w:spacing w:line="400" w:lineRule="exact"/>
        <w:ind w:firstLineChars="228" w:firstLine="547"/>
        <w:rPr>
          <w:rFonts w:ascii="楷体_GB2312" w:eastAsia="楷体_GB2312"/>
          <w:sz w:val="24"/>
        </w:rPr>
      </w:pPr>
      <w:r w:rsidRPr="00267956">
        <w:rPr>
          <w:rFonts w:ascii="楷体_GB2312" w:eastAsia="楷体_GB2312" w:hint="eastAsia"/>
          <w:sz w:val="24"/>
        </w:rPr>
        <w:t>2、出现影响采购公正的违法、违规行为的；</w:t>
      </w:r>
    </w:p>
    <w:p w:rsidR="003D06B7" w:rsidRPr="00267956" w:rsidRDefault="00E92C96">
      <w:pPr>
        <w:spacing w:line="400" w:lineRule="exact"/>
        <w:ind w:firstLineChars="228" w:firstLine="547"/>
        <w:rPr>
          <w:rFonts w:ascii="楷体_GB2312" w:eastAsia="楷体_GB2312"/>
          <w:sz w:val="24"/>
        </w:rPr>
      </w:pPr>
      <w:r w:rsidRPr="00267956">
        <w:rPr>
          <w:rFonts w:ascii="楷体_GB2312" w:eastAsia="楷体_GB2312" w:hint="eastAsia"/>
          <w:sz w:val="24"/>
        </w:rPr>
        <w:t>3、投标单位的报价均超过采购预算，采购人不能支付的；</w:t>
      </w:r>
    </w:p>
    <w:p w:rsidR="003D06B7" w:rsidRPr="00267956" w:rsidRDefault="00E92C96">
      <w:pPr>
        <w:spacing w:line="400" w:lineRule="exact"/>
        <w:ind w:firstLineChars="228" w:firstLine="547"/>
        <w:rPr>
          <w:rFonts w:ascii="楷体_GB2312" w:eastAsia="楷体_GB2312"/>
          <w:sz w:val="24"/>
        </w:rPr>
      </w:pPr>
      <w:r w:rsidRPr="00267956">
        <w:rPr>
          <w:rFonts w:ascii="楷体_GB2312" w:eastAsia="楷体_GB2312" w:hint="eastAsia"/>
          <w:sz w:val="24"/>
        </w:rPr>
        <w:t>4、因重大变故，采购任务取消的。</w:t>
      </w:r>
    </w:p>
    <w:p w:rsidR="003D06B7" w:rsidRPr="00267956" w:rsidRDefault="00E92C96">
      <w:pPr>
        <w:widowControl/>
        <w:spacing w:line="400" w:lineRule="exact"/>
        <w:ind w:firstLineChars="200" w:firstLine="480"/>
        <w:jc w:val="left"/>
        <w:rPr>
          <w:rFonts w:ascii="楷体_GB2312" w:eastAsia="楷体_GB2312" w:hAnsi="宋体"/>
          <w:bCs/>
          <w:sz w:val="24"/>
        </w:rPr>
      </w:pPr>
      <w:r w:rsidRPr="00267956">
        <w:rPr>
          <w:rFonts w:ascii="楷体_GB2312" w:eastAsia="楷体_GB2312" w:hAnsi="宋体" w:hint="eastAsia"/>
          <w:bCs/>
          <w:sz w:val="24"/>
        </w:rPr>
        <w:t>注：如投标人只有两家的，采购人时间紧急，经评标委员会</w:t>
      </w:r>
      <w:r w:rsidRPr="00267956">
        <w:rPr>
          <w:rFonts w:ascii="楷体_GB2312" w:eastAsia="楷体_GB2312" w:hAnsi="仿宋" w:hint="eastAsia"/>
          <w:sz w:val="24"/>
        </w:rPr>
        <w:t>认证且出具了“供应商资格条件和项目指标等没有歧视性和倾向性”意见的，</w:t>
      </w:r>
      <w:r w:rsidRPr="00267956">
        <w:rPr>
          <w:rFonts w:ascii="楷体_GB2312" w:eastAsia="楷体_GB2312" w:hAnsi="宋体" w:hint="eastAsia"/>
          <w:bCs/>
          <w:sz w:val="24"/>
        </w:rPr>
        <w:t>报经江阴市国资办批准同意，可转为其他采购方式采购。</w:t>
      </w:r>
    </w:p>
    <w:p w:rsidR="003D06B7" w:rsidRPr="00267956" w:rsidRDefault="00E92C96">
      <w:pPr>
        <w:widowControl/>
        <w:spacing w:line="400" w:lineRule="exact"/>
        <w:ind w:firstLineChars="200" w:firstLine="480"/>
        <w:jc w:val="left"/>
        <w:rPr>
          <w:rFonts w:ascii="楷体_GB2312" w:eastAsia="楷体_GB2312" w:hAnsi="??" w:cs="宋体"/>
          <w:kern w:val="0"/>
          <w:sz w:val="24"/>
        </w:rPr>
      </w:pPr>
      <w:r w:rsidRPr="00267956">
        <w:rPr>
          <w:rFonts w:ascii="楷体_GB2312" w:eastAsia="楷体_GB2312" w:hAnsi="宋体" w:hint="eastAsia"/>
          <w:bCs/>
          <w:sz w:val="24"/>
        </w:rPr>
        <w:t>竞争性谈判由谈判小组从质量和服务均能满足采购文件实质性响应要求的供应商中，确定最后报价最低的供应商为成交供应商。评委会（谈判小组）所有成员集中与单一供应商分别进行谈判。在谈判中，谈判的任何一方不得透露与谈判有关的其他供应商的技术资料、价格和其他信息。谈判文件有实质性变动的，谈判小组应当以书面形式通知所有参加</w:t>
      </w:r>
      <w:r w:rsidRPr="00267956">
        <w:rPr>
          <w:rFonts w:ascii="楷体_GB2312" w:eastAsia="楷体_GB2312" w:hAnsi="宋体" w:hint="eastAsia"/>
          <w:bCs/>
          <w:sz w:val="24"/>
        </w:rPr>
        <w:lastRenderedPageBreak/>
        <w:t>谈判的供应商。谈判结束后，谈判小组应当要求所有参加谈判的供应商在规定时间内进行最后报价，最后报价是供应商响应文件的有效组成部分。</w:t>
      </w:r>
      <w:r w:rsidRPr="00267956">
        <w:rPr>
          <w:rFonts w:ascii="楷体_GB2312" w:eastAsia="楷体_GB2312" w:hAnsi="??" w:cs="宋体" w:hint="eastAsia"/>
          <w:kern w:val="0"/>
          <w:sz w:val="24"/>
        </w:rPr>
        <w:t xml:space="preserve"> </w:t>
      </w:r>
    </w:p>
    <w:p w:rsidR="003D06B7" w:rsidRPr="00267956" w:rsidRDefault="00E92C96">
      <w:pPr>
        <w:spacing w:line="600" w:lineRule="exact"/>
        <w:rPr>
          <w:rFonts w:ascii="黑体" w:eastAsia="黑体"/>
          <w:sz w:val="28"/>
          <w:szCs w:val="28"/>
        </w:rPr>
      </w:pPr>
      <w:r w:rsidRPr="00267956">
        <w:rPr>
          <w:rFonts w:ascii="黑体" w:eastAsia="黑体" w:hint="eastAsia"/>
          <w:sz w:val="28"/>
          <w:szCs w:val="28"/>
        </w:rPr>
        <w:t>十二、投标保证金：</w:t>
      </w:r>
    </w:p>
    <w:p w:rsidR="003D06B7" w:rsidRPr="00267956" w:rsidRDefault="00E92C96">
      <w:pPr>
        <w:spacing w:line="400" w:lineRule="exact"/>
        <w:ind w:firstLineChars="200" w:firstLine="480"/>
        <w:rPr>
          <w:rFonts w:ascii="楷体_GB2312" w:eastAsia="楷体_GB2312"/>
          <w:sz w:val="24"/>
        </w:rPr>
      </w:pPr>
      <w:r w:rsidRPr="00267956">
        <w:rPr>
          <w:rFonts w:ascii="楷体_GB2312" w:eastAsia="楷体_GB2312" w:hint="eastAsia"/>
          <w:sz w:val="24"/>
        </w:rPr>
        <w:t>1、参加投标的单位应按规定在投标前向江阴市公共资源交易中心交纳</w:t>
      </w:r>
      <w:r w:rsidRPr="00267956">
        <w:rPr>
          <w:rFonts w:ascii="黑体" w:eastAsia="黑体" w:hAnsi="黑体" w:hint="eastAsia"/>
          <w:b/>
          <w:sz w:val="24"/>
        </w:rPr>
        <w:t>（第一标段：壹拾万元人民币；第二标段：壹万元人民币）</w:t>
      </w:r>
      <w:r w:rsidRPr="00267956">
        <w:rPr>
          <w:rFonts w:ascii="楷体_GB2312" w:eastAsia="楷体_GB2312" w:hint="eastAsia"/>
          <w:sz w:val="24"/>
        </w:rPr>
        <w:t>的投标保证金。</w:t>
      </w:r>
    </w:p>
    <w:p w:rsidR="003D06B7" w:rsidRPr="00267956" w:rsidRDefault="00E92C96">
      <w:pPr>
        <w:spacing w:line="400" w:lineRule="exact"/>
        <w:ind w:firstLineChars="200" w:firstLine="480"/>
        <w:rPr>
          <w:rFonts w:ascii="楷体_GB2312" w:eastAsia="楷体_GB2312"/>
          <w:sz w:val="24"/>
        </w:rPr>
      </w:pPr>
      <w:r w:rsidRPr="00267956">
        <w:rPr>
          <w:rFonts w:ascii="楷体_GB2312" w:eastAsia="楷体_GB2312" w:hint="eastAsia"/>
          <w:sz w:val="24"/>
        </w:rPr>
        <w:t>2、投标保证金必须是投标单位基本账户出具的银行本票(同城)、银行汇票(异地)，江阴市公共资源交易中心不接受转帐\现金\转帐支票或其他形式的保证金，逾期送达或不符合规定的投标保证金均将被拒绝。</w:t>
      </w:r>
    </w:p>
    <w:p w:rsidR="003D06B7" w:rsidRPr="00267956" w:rsidRDefault="00E92C96">
      <w:pPr>
        <w:spacing w:line="400" w:lineRule="exact"/>
        <w:ind w:firstLineChars="200" w:firstLine="480"/>
        <w:rPr>
          <w:rFonts w:ascii="楷体_GB2312" w:eastAsia="楷体_GB2312"/>
          <w:sz w:val="24"/>
        </w:rPr>
      </w:pPr>
      <w:r w:rsidRPr="00267956">
        <w:rPr>
          <w:rFonts w:ascii="楷体_GB2312" w:eastAsia="楷体_GB2312" w:hint="eastAsia"/>
          <w:sz w:val="24"/>
        </w:rPr>
        <w:t>3、采购活动结束后，江阴市公共资源交易中心将在合同生效后5个工作日内，将投标保证金无息退还中标单位。未中标单位的投标保证金在发出中标通知书后5个工作日内无息退还。</w:t>
      </w:r>
    </w:p>
    <w:p w:rsidR="003D06B7" w:rsidRPr="00267956" w:rsidRDefault="00E92C96">
      <w:pPr>
        <w:spacing w:line="400" w:lineRule="exact"/>
        <w:ind w:firstLineChars="200" w:firstLine="480"/>
        <w:rPr>
          <w:rFonts w:ascii="楷体_GB2312" w:eastAsia="楷体_GB2312"/>
          <w:sz w:val="24"/>
        </w:rPr>
      </w:pPr>
      <w:r w:rsidRPr="00267956">
        <w:rPr>
          <w:rFonts w:ascii="楷体_GB2312" w:eastAsia="楷体_GB2312" w:hint="eastAsia"/>
          <w:sz w:val="24"/>
        </w:rPr>
        <w:t>4、</w:t>
      </w:r>
      <w:r w:rsidRPr="00267956">
        <w:rPr>
          <w:rFonts w:ascii="楷体_GB2312" w:eastAsia="楷体_GB2312"/>
          <w:sz w:val="24"/>
        </w:rPr>
        <w:t>投标有效期内投标人撤销投标文件的，</w:t>
      </w:r>
      <w:r w:rsidRPr="00267956">
        <w:rPr>
          <w:rFonts w:ascii="楷体_GB2312" w:eastAsia="楷体_GB2312" w:hint="eastAsia"/>
          <w:sz w:val="24"/>
        </w:rPr>
        <w:t>不予</w:t>
      </w:r>
      <w:r w:rsidRPr="00267956">
        <w:rPr>
          <w:rFonts w:ascii="楷体_GB2312" w:eastAsia="楷体_GB2312"/>
          <w:sz w:val="24"/>
        </w:rPr>
        <w:t>退还投标保证金</w:t>
      </w:r>
      <w:r w:rsidRPr="00267956">
        <w:rPr>
          <w:rFonts w:ascii="楷体_GB2312" w:eastAsia="楷体_GB2312" w:hint="eastAsia"/>
          <w:sz w:val="24"/>
        </w:rPr>
        <w:t>。</w:t>
      </w:r>
    </w:p>
    <w:p w:rsidR="003D06B7" w:rsidRPr="00267956" w:rsidRDefault="00E92C96">
      <w:pPr>
        <w:spacing w:line="400" w:lineRule="exact"/>
        <w:ind w:firstLineChars="200" w:firstLine="480"/>
        <w:rPr>
          <w:rFonts w:ascii="楷体_GB2312" w:eastAsia="楷体_GB2312"/>
          <w:sz w:val="24"/>
        </w:rPr>
      </w:pPr>
      <w:r w:rsidRPr="00267956">
        <w:rPr>
          <w:rFonts w:ascii="楷体_GB2312" w:eastAsia="楷体_GB2312" w:hint="eastAsia"/>
          <w:sz w:val="24"/>
        </w:rPr>
        <w:t>5、中标单位有下列情形之一的，江阴市公共资源交易中心不予退还其交纳的投标保证金；情节严重的，由国资办将其列入不良行为记录名单，在一至三年内禁止参加</w:t>
      </w:r>
      <w:r w:rsidRPr="00267956">
        <w:rPr>
          <w:rFonts w:ascii="楷体_GB2312" w:eastAsia="楷体_GB2312" w:hint="eastAsia"/>
          <w:bCs/>
          <w:sz w:val="24"/>
        </w:rPr>
        <w:t>国有企业集中采购</w:t>
      </w:r>
      <w:r w:rsidRPr="00267956">
        <w:rPr>
          <w:rFonts w:ascii="楷体_GB2312" w:eastAsia="楷体_GB2312" w:hint="eastAsia"/>
          <w:sz w:val="24"/>
        </w:rPr>
        <w:t>活动，并予以通报：</w:t>
      </w:r>
    </w:p>
    <w:p w:rsidR="003D06B7" w:rsidRPr="00267956" w:rsidRDefault="00E92C96">
      <w:pPr>
        <w:numPr>
          <w:ilvl w:val="1"/>
          <w:numId w:val="2"/>
        </w:numPr>
        <w:spacing w:line="400" w:lineRule="exact"/>
        <w:rPr>
          <w:rFonts w:ascii="楷体_GB2312" w:eastAsia="楷体_GB2312"/>
          <w:sz w:val="24"/>
        </w:rPr>
      </w:pPr>
      <w:r w:rsidRPr="00267956">
        <w:rPr>
          <w:rFonts w:ascii="楷体_GB2312" w:eastAsia="楷体_GB2312" w:hint="eastAsia"/>
          <w:sz w:val="24"/>
        </w:rPr>
        <w:t>放弃中标资格的；</w:t>
      </w:r>
    </w:p>
    <w:p w:rsidR="003D06B7" w:rsidRPr="00267956" w:rsidRDefault="00E92C96">
      <w:pPr>
        <w:numPr>
          <w:ilvl w:val="1"/>
          <w:numId w:val="2"/>
        </w:numPr>
        <w:spacing w:line="400" w:lineRule="exact"/>
        <w:rPr>
          <w:rFonts w:ascii="楷体_GB2312" w:eastAsia="楷体_GB2312"/>
          <w:sz w:val="24"/>
        </w:rPr>
      </w:pPr>
      <w:r w:rsidRPr="00267956">
        <w:rPr>
          <w:rFonts w:ascii="楷体_GB2312" w:eastAsia="楷体_GB2312" w:hint="eastAsia"/>
          <w:sz w:val="24"/>
        </w:rPr>
        <w:t>中标后无正当理由不与采购人或者采购代理机构签订合同的；</w:t>
      </w:r>
    </w:p>
    <w:p w:rsidR="003D06B7" w:rsidRPr="00267956" w:rsidRDefault="00E92C96">
      <w:pPr>
        <w:numPr>
          <w:ilvl w:val="1"/>
          <w:numId w:val="2"/>
        </w:numPr>
        <w:spacing w:line="400" w:lineRule="exact"/>
        <w:rPr>
          <w:rFonts w:ascii="楷体_GB2312" w:eastAsia="楷体_GB2312"/>
          <w:sz w:val="24"/>
        </w:rPr>
      </w:pPr>
      <w:r w:rsidRPr="00267956">
        <w:rPr>
          <w:rFonts w:ascii="楷体_GB2312" w:eastAsia="楷体_GB2312" w:hAnsi="宋体" w:hint="eastAsia"/>
          <w:bCs/>
          <w:sz w:val="24"/>
        </w:rPr>
        <w:t>将中标项目转让给他人，或者在投标文件中未说明，且未经采购招标机构同意，将中标项目分包给他人的</w:t>
      </w:r>
      <w:r w:rsidRPr="00267956">
        <w:rPr>
          <w:rFonts w:ascii="楷体_GB2312" w:eastAsia="楷体_GB2312" w:hint="eastAsia"/>
          <w:sz w:val="24"/>
        </w:rPr>
        <w:t>；</w:t>
      </w:r>
    </w:p>
    <w:p w:rsidR="003D06B7" w:rsidRPr="00267956" w:rsidRDefault="00E92C96">
      <w:pPr>
        <w:numPr>
          <w:ilvl w:val="1"/>
          <w:numId w:val="2"/>
        </w:numPr>
        <w:spacing w:line="400" w:lineRule="exact"/>
        <w:rPr>
          <w:rFonts w:ascii="楷体_GB2312" w:eastAsia="楷体_GB2312"/>
          <w:sz w:val="24"/>
        </w:rPr>
      </w:pPr>
      <w:r w:rsidRPr="00267956">
        <w:rPr>
          <w:rFonts w:ascii="楷体_GB2312" w:eastAsia="楷体_GB2312" w:hint="eastAsia"/>
          <w:sz w:val="24"/>
        </w:rPr>
        <w:t>拒绝履行合同义务的。</w:t>
      </w:r>
    </w:p>
    <w:p w:rsidR="003D06B7" w:rsidRPr="00267956" w:rsidRDefault="00E92C96">
      <w:pPr>
        <w:spacing w:line="600" w:lineRule="exact"/>
        <w:rPr>
          <w:rFonts w:ascii="楷体_GB2312" w:eastAsia="楷体_GB2312"/>
          <w:sz w:val="28"/>
          <w:szCs w:val="28"/>
        </w:rPr>
      </w:pPr>
      <w:r w:rsidRPr="00267956">
        <w:rPr>
          <w:rFonts w:ascii="黑体" w:eastAsia="黑体" w:hint="eastAsia"/>
          <w:sz w:val="28"/>
          <w:szCs w:val="28"/>
        </w:rPr>
        <w:t>十三、中标无效的的确认：</w:t>
      </w:r>
    </w:p>
    <w:p w:rsidR="003D06B7" w:rsidRPr="00267956" w:rsidRDefault="00E92C96">
      <w:pPr>
        <w:spacing w:line="400" w:lineRule="exact"/>
        <w:ind w:firstLineChars="200" w:firstLine="480"/>
        <w:rPr>
          <w:rFonts w:ascii="楷体_GB2312" w:eastAsia="楷体_GB2312" w:hAnsi="宋体"/>
          <w:bCs/>
          <w:sz w:val="24"/>
        </w:rPr>
      </w:pPr>
      <w:r w:rsidRPr="00267956">
        <w:rPr>
          <w:rFonts w:ascii="楷体_GB2312" w:eastAsia="楷体_GB2312" w:hAnsi="宋体" w:hint="eastAsia"/>
          <w:bCs/>
          <w:sz w:val="24"/>
        </w:rPr>
        <w:t>投标单位有下列情形之一的，处以采购金额千分之五以上千分之十以下的罚款，列入不良行为记录名单，在一至三年内禁止参加</w:t>
      </w:r>
      <w:r w:rsidRPr="00267956">
        <w:rPr>
          <w:rFonts w:ascii="楷体_GB2312" w:eastAsia="楷体_GB2312" w:hint="eastAsia"/>
          <w:bCs/>
          <w:sz w:val="24"/>
        </w:rPr>
        <w:t>国有企业集中采购</w:t>
      </w:r>
      <w:r w:rsidRPr="00267956">
        <w:rPr>
          <w:rFonts w:ascii="楷体_GB2312" w:eastAsia="楷体_GB2312" w:hAnsi="宋体" w:hint="eastAsia"/>
          <w:bCs/>
          <w:sz w:val="24"/>
        </w:rPr>
        <w:t>活动，有违法所得的，并处没收违法所得，情节严重的，由工商行政管理机关吊销营业执照；构成犯罪的，依法追究刑事责任：</w:t>
      </w:r>
      <w:r w:rsidRPr="00267956">
        <w:rPr>
          <w:rFonts w:ascii="楷体_GB2312" w:eastAsia="楷体_GB2312" w:hAnsi="宋体" w:hint="eastAsia"/>
          <w:bCs/>
          <w:sz w:val="24"/>
        </w:rPr>
        <w:br/>
        <w:t xml:space="preserve">　　（一）提供虚假材料谋取中标、成交的；</w:t>
      </w:r>
      <w:r w:rsidRPr="00267956">
        <w:rPr>
          <w:rFonts w:ascii="楷体_GB2312" w:eastAsia="楷体_GB2312" w:hAnsi="宋体" w:hint="eastAsia"/>
          <w:bCs/>
          <w:sz w:val="24"/>
        </w:rPr>
        <w:br/>
        <w:t xml:space="preserve">　　（二）采取不正当手段诋毁、排挤其他供应商的；</w:t>
      </w:r>
      <w:r w:rsidRPr="00267956">
        <w:rPr>
          <w:rFonts w:ascii="楷体_GB2312" w:eastAsia="楷体_GB2312" w:hAnsi="宋体" w:hint="eastAsia"/>
          <w:bCs/>
          <w:sz w:val="24"/>
        </w:rPr>
        <w:br/>
        <w:t xml:space="preserve">　　（三）与采购人、其他供应商或者采购代理机构恶意串通的；</w:t>
      </w:r>
      <w:r w:rsidRPr="00267956">
        <w:rPr>
          <w:rFonts w:ascii="楷体_GB2312" w:eastAsia="楷体_GB2312" w:hAnsi="宋体" w:hint="eastAsia"/>
          <w:bCs/>
          <w:sz w:val="24"/>
        </w:rPr>
        <w:br/>
        <w:t xml:space="preserve">　　（四）向采购人、采购代理机构行贿或者提供其他不正当利益的；</w:t>
      </w:r>
      <w:r w:rsidRPr="00267956">
        <w:rPr>
          <w:rFonts w:ascii="楷体_GB2312" w:eastAsia="楷体_GB2312" w:hAnsi="宋体" w:hint="eastAsia"/>
          <w:bCs/>
          <w:sz w:val="24"/>
        </w:rPr>
        <w:br/>
        <w:t xml:space="preserve">　　（五）在招标采购过程中与采购人进行协商谈判的；</w:t>
      </w:r>
      <w:r w:rsidRPr="00267956">
        <w:rPr>
          <w:rFonts w:ascii="楷体_GB2312" w:eastAsia="楷体_GB2312" w:hAnsi="宋体" w:hint="eastAsia"/>
          <w:bCs/>
          <w:sz w:val="24"/>
        </w:rPr>
        <w:br/>
        <w:t xml:space="preserve">　　（六）拒绝有关部门监督检查或者提供虚假情况的。</w:t>
      </w:r>
      <w:r w:rsidRPr="00267956">
        <w:rPr>
          <w:rFonts w:ascii="楷体_GB2312" w:eastAsia="楷体_GB2312" w:hAnsi="宋体" w:hint="eastAsia"/>
          <w:bCs/>
          <w:sz w:val="24"/>
        </w:rPr>
        <w:br/>
        <w:t xml:space="preserve">　　投标单位有前款第（一）至（五）项情形之一的，中标无效。</w:t>
      </w:r>
    </w:p>
    <w:p w:rsidR="003D06B7" w:rsidRPr="00267956" w:rsidRDefault="00E92C96">
      <w:pPr>
        <w:spacing w:line="600" w:lineRule="exact"/>
        <w:rPr>
          <w:rFonts w:ascii="黑体" w:eastAsia="黑体"/>
          <w:sz w:val="28"/>
          <w:szCs w:val="28"/>
        </w:rPr>
      </w:pPr>
      <w:r w:rsidRPr="00267956">
        <w:rPr>
          <w:rFonts w:ascii="黑体" w:eastAsia="黑体" w:hint="eastAsia"/>
          <w:sz w:val="28"/>
          <w:szCs w:val="28"/>
        </w:rPr>
        <w:t>十四、签订合同：</w:t>
      </w:r>
    </w:p>
    <w:p w:rsidR="003D06B7" w:rsidRPr="00267956" w:rsidRDefault="00E92C96">
      <w:pPr>
        <w:spacing w:line="400" w:lineRule="exact"/>
        <w:ind w:firstLineChars="228" w:firstLine="547"/>
        <w:rPr>
          <w:rFonts w:ascii="楷体_GB2312" w:eastAsia="楷体_GB2312"/>
          <w:sz w:val="24"/>
        </w:rPr>
      </w:pPr>
      <w:r w:rsidRPr="00267956">
        <w:rPr>
          <w:rFonts w:ascii="楷体_GB2312" w:eastAsia="楷体_GB2312" w:hint="eastAsia"/>
          <w:sz w:val="24"/>
        </w:rPr>
        <w:lastRenderedPageBreak/>
        <w:t>1、江阴市公共资源交易中心宣布中标结果，采购人应当自中标通知书发出之日起三十日内，按照招标文件和中标人投标文件的约定，与中标人签订书面合同。所签订的合同不得对招标文件和中标人投标文件作实质性修改。采购人不得向中标人提出任何不合理的要求，作为签订合同的条件，不得与中标人私下订立背离合同实质性内容的协议。合同需经江阴市公共资源交易中心见证。</w:t>
      </w:r>
    </w:p>
    <w:p w:rsidR="003D06B7" w:rsidRPr="00267956" w:rsidRDefault="00E92C96">
      <w:pPr>
        <w:spacing w:line="400" w:lineRule="exact"/>
        <w:ind w:firstLineChars="228" w:firstLine="547"/>
        <w:rPr>
          <w:rFonts w:ascii="楷体_GB2312" w:eastAsia="楷体_GB2312"/>
          <w:sz w:val="24"/>
        </w:rPr>
      </w:pPr>
      <w:r w:rsidRPr="00267956">
        <w:rPr>
          <w:rFonts w:ascii="楷体_GB2312" w:eastAsia="楷体_GB2312" w:hint="eastAsia"/>
          <w:sz w:val="24"/>
        </w:rPr>
        <w:t>2、合同签署并见证时，中标方向江阴市公共资源交易中心交纳</w:t>
      </w:r>
      <w:r w:rsidRPr="00267956">
        <w:rPr>
          <w:rFonts w:ascii="黑体" w:eastAsia="黑体" w:hAnsi="黑体" w:hint="eastAsia"/>
          <w:b/>
          <w:sz w:val="24"/>
        </w:rPr>
        <w:t>（第一标段：肆拾万元人民币；第二标段：伍万元人民币）</w:t>
      </w:r>
      <w:r w:rsidRPr="00267956">
        <w:rPr>
          <w:rFonts w:ascii="楷体_GB2312" w:eastAsia="楷体_GB2312" w:hint="eastAsia"/>
          <w:sz w:val="24"/>
        </w:rPr>
        <w:t>履约保证金，履约保证金必须是投标单位基本账户出具的银行本票或银行汇票。履约保证金在本项目有效期结束验收合格后退还，不计利息。</w:t>
      </w:r>
    </w:p>
    <w:p w:rsidR="003D06B7" w:rsidRPr="00267956" w:rsidRDefault="00E92C96">
      <w:pPr>
        <w:spacing w:line="400" w:lineRule="exact"/>
        <w:ind w:firstLineChars="228" w:firstLine="547"/>
        <w:rPr>
          <w:rFonts w:ascii="楷体_GB2312" w:eastAsia="楷体_GB2312"/>
          <w:sz w:val="24"/>
        </w:rPr>
      </w:pPr>
      <w:r w:rsidRPr="00267956">
        <w:rPr>
          <w:rFonts w:ascii="楷体_GB2312" w:eastAsia="楷体_GB2312" w:hint="eastAsia"/>
          <w:sz w:val="24"/>
        </w:rPr>
        <w:t>3、履约保证金退还：采购项目验收合格后至江阴市公共资源交易中心办理退还履约保证金手续，退还履约保证金应携带项目验收合格并由采购单位项目负责人签署、盖章的《采购项目验收及划款申请单》、保证金收据原件以及自行下载填写的《保证金退还流转单》。</w:t>
      </w:r>
    </w:p>
    <w:p w:rsidR="003D06B7" w:rsidRPr="00267956" w:rsidRDefault="00E92C96">
      <w:pPr>
        <w:spacing w:line="400" w:lineRule="exact"/>
        <w:ind w:firstLineChars="228" w:firstLine="547"/>
        <w:rPr>
          <w:rFonts w:ascii="楷体_GB2312" w:eastAsia="楷体_GB2312"/>
          <w:sz w:val="24"/>
        </w:rPr>
      </w:pPr>
      <w:r w:rsidRPr="00267956">
        <w:rPr>
          <w:rFonts w:ascii="楷体_GB2312" w:eastAsia="楷体_GB2312" w:hint="eastAsia"/>
          <w:sz w:val="24"/>
        </w:rPr>
        <w:t>（《保证金退还流转单》及《采购项目验收及划款申请单》下载方式：江阴市公共资源交易中心网站</w:t>
      </w:r>
      <w:hyperlink r:id="rId10" w:history="1">
        <w:r w:rsidRPr="00267956">
          <w:rPr>
            <w:rStyle w:val="affa"/>
            <w:rFonts w:ascii="楷体_GB2312" w:eastAsia="楷体_GB2312"/>
            <w:sz w:val="24"/>
          </w:rPr>
          <w:t>http://www.jiangyin.gov.cn/ggzy/</w:t>
        </w:r>
      </w:hyperlink>
      <w:r w:rsidRPr="00267956">
        <w:rPr>
          <w:rFonts w:ascii="楷体_GB2312" w:eastAsia="楷体_GB2312" w:hint="eastAsia"/>
          <w:sz w:val="24"/>
        </w:rPr>
        <w:t>“国企采购——&gt;资料下载”）。</w:t>
      </w:r>
    </w:p>
    <w:p w:rsidR="003D06B7" w:rsidRPr="00267956" w:rsidRDefault="00E92C96">
      <w:pPr>
        <w:spacing w:line="400" w:lineRule="exact"/>
        <w:ind w:firstLineChars="228" w:firstLine="547"/>
        <w:rPr>
          <w:rFonts w:ascii="楷体_GB2312" w:eastAsia="楷体_GB2312"/>
          <w:sz w:val="24"/>
        </w:rPr>
      </w:pPr>
      <w:r w:rsidRPr="00267956">
        <w:rPr>
          <w:rFonts w:ascii="楷体_GB2312" w:eastAsia="楷体_GB2312" w:hint="eastAsia"/>
          <w:sz w:val="24"/>
        </w:rPr>
        <w:t>4、江阴市公共资源交易中心监督合同的履行，协调和处理履约过程中的问题，同时对售后</w:t>
      </w:r>
      <w:r w:rsidRPr="00267956">
        <w:rPr>
          <w:rFonts w:ascii="楷体_GB2312" w:eastAsia="楷体_GB2312" w:hint="eastAsia"/>
          <w:bCs/>
          <w:sz w:val="24"/>
        </w:rPr>
        <w:t>服务进行评</w:t>
      </w:r>
      <w:r w:rsidRPr="00267956">
        <w:rPr>
          <w:rFonts w:ascii="楷体_GB2312" w:eastAsia="楷体_GB2312" w:hint="eastAsia"/>
          <w:sz w:val="24"/>
        </w:rPr>
        <w:t>价。中标方未履行招标文件、投标文件和合同规定的义务，江阴市公共资源交易中心将根据具体情况提请国资办作出相应处理。不可抗力除外。</w:t>
      </w:r>
    </w:p>
    <w:p w:rsidR="003D06B7" w:rsidRPr="00267956" w:rsidRDefault="00E92C96">
      <w:pPr>
        <w:spacing w:line="400" w:lineRule="exact"/>
        <w:ind w:firstLineChars="228" w:firstLine="547"/>
        <w:rPr>
          <w:rFonts w:ascii="楷体_GB2312" w:eastAsia="楷体_GB2312"/>
          <w:sz w:val="24"/>
        </w:rPr>
      </w:pPr>
      <w:r w:rsidRPr="00267956">
        <w:rPr>
          <w:rFonts w:ascii="楷体_GB2312" w:eastAsia="楷体_GB2312" w:hint="eastAsia"/>
          <w:sz w:val="24"/>
        </w:rPr>
        <w:t>5、合同履行期间，中标人若被列入“信用中国”网站(</w:t>
      </w:r>
      <w:hyperlink r:id="rId11" w:history="1">
        <w:r w:rsidRPr="00267956">
          <w:rPr>
            <w:rStyle w:val="affa"/>
            <w:rFonts w:ascii="楷体_GB2312" w:eastAsia="楷体_GB2312" w:hint="eastAsia"/>
            <w:sz w:val="24"/>
          </w:rPr>
          <w:t>www.creditchina.gov.cn</w:t>
        </w:r>
      </w:hyperlink>
      <w:r w:rsidRPr="00267956">
        <w:rPr>
          <w:rFonts w:ascii="楷体_GB2312" w:eastAsia="楷体_GB2312" w:hint="eastAsia"/>
          <w:sz w:val="24"/>
        </w:rPr>
        <w:t>)、“中国政府采购网”(</w:t>
      </w:r>
      <w:hyperlink r:id="rId12" w:history="1">
        <w:r w:rsidRPr="00267956">
          <w:rPr>
            <w:rStyle w:val="affa"/>
            <w:rFonts w:ascii="楷体_GB2312" w:eastAsia="楷体_GB2312" w:hint="eastAsia"/>
            <w:sz w:val="24"/>
          </w:rPr>
          <w:t>www.ccgp.gov.cn</w:t>
        </w:r>
      </w:hyperlink>
      <w:r w:rsidRPr="00267956">
        <w:rPr>
          <w:rFonts w:ascii="楷体_GB2312" w:eastAsia="楷体_GB2312" w:hint="eastAsia"/>
          <w:sz w:val="24"/>
        </w:rPr>
        <w:t>)等渠道信用记录失信被执行人、重大税收违法案件当事人名单、政府采购严重违法失信行为记录名单或者具有其他违反政府采购法第二十二条规定的情形，将被取消其中标资格。江阴市公共资源交易中心将按照有关规定进行处理。</w:t>
      </w:r>
    </w:p>
    <w:p w:rsidR="003D06B7" w:rsidRPr="00267956" w:rsidRDefault="00E92C96">
      <w:pPr>
        <w:spacing w:line="600" w:lineRule="exact"/>
        <w:rPr>
          <w:rFonts w:ascii="楷体_GB2312" w:eastAsia="楷体_GB2312" w:hAnsi="宋体"/>
          <w:sz w:val="28"/>
          <w:szCs w:val="28"/>
        </w:rPr>
      </w:pPr>
      <w:r w:rsidRPr="00267956">
        <w:rPr>
          <w:rFonts w:ascii="黑体" w:eastAsia="黑体" w:hint="eastAsia"/>
          <w:sz w:val="28"/>
          <w:szCs w:val="28"/>
        </w:rPr>
        <w:t>十五、付款方式：</w:t>
      </w:r>
    </w:p>
    <w:p w:rsidR="003D06B7" w:rsidRPr="00267956" w:rsidRDefault="00E92C96">
      <w:pPr>
        <w:spacing w:after="5" w:line="400" w:lineRule="exact"/>
        <w:ind w:firstLineChars="200" w:firstLine="480"/>
        <w:rPr>
          <w:rFonts w:eastAsia="楷体_GB2312"/>
          <w:kern w:val="0"/>
          <w:sz w:val="24"/>
        </w:rPr>
      </w:pPr>
      <w:r w:rsidRPr="00267956">
        <w:rPr>
          <w:rFonts w:eastAsia="楷体_GB2312" w:hint="eastAsia"/>
          <w:kern w:val="0"/>
          <w:sz w:val="24"/>
        </w:rPr>
        <w:t>详见项目要求。</w:t>
      </w:r>
    </w:p>
    <w:p w:rsidR="003D06B7" w:rsidRPr="00267956" w:rsidRDefault="00E92C96">
      <w:pPr>
        <w:spacing w:line="600" w:lineRule="exact"/>
        <w:rPr>
          <w:rFonts w:ascii="黑体" w:eastAsia="黑体" w:hAnsi="宋体" w:cs="Arial"/>
          <w:sz w:val="28"/>
          <w:szCs w:val="28"/>
        </w:rPr>
      </w:pPr>
      <w:r w:rsidRPr="00267956">
        <w:rPr>
          <w:rFonts w:ascii="黑体" w:eastAsia="黑体" w:hint="eastAsia"/>
          <w:sz w:val="28"/>
          <w:szCs w:val="28"/>
        </w:rPr>
        <w:t>十六、</w:t>
      </w:r>
      <w:r w:rsidRPr="00267956">
        <w:rPr>
          <w:rFonts w:ascii="黑体" w:eastAsia="黑体" w:hAnsi="宋体" w:cs="Arial" w:hint="eastAsia"/>
          <w:sz w:val="28"/>
          <w:szCs w:val="28"/>
        </w:rPr>
        <w:t>质量及验收：</w:t>
      </w:r>
    </w:p>
    <w:p w:rsidR="003D06B7" w:rsidRPr="00267956" w:rsidRDefault="00E92C96">
      <w:pPr>
        <w:tabs>
          <w:tab w:val="left" w:pos="735"/>
          <w:tab w:val="left" w:pos="1050"/>
          <w:tab w:val="left" w:pos="1080"/>
        </w:tabs>
        <w:spacing w:line="400" w:lineRule="exact"/>
        <w:ind w:firstLineChars="200" w:firstLine="480"/>
        <w:rPr>
          <w:rFonts w:ascii="楷体_GB2312" w:eastAsia="楷体_GB2312" w:hAnsi="宋体" w:cs="Arial"/>
          <w:sz w:val="24"/>
        </w:rPr>
      </w:pPr>
      <w:r w:rsidRPr="00267956">
        <w:rPr>
          <w:rFonts w:ascii="楷体_GB2312" w:eastAsia="楷体_GB2312" w:hAnsi="宋体" w:cs="Arial" w:hint="eastAsia"/>
          <w:sz w:val="24"/>
        </w:rPr>
        <w:t>项目完毕后，中标方书面通知采购人验收，采购人依据为国家有关规定、招标文件、中标方的投标文件以及其他相关文件和资料，根据实际参照《江阴市政府采购验收管理暂行办法》情况组织验收，费用由中标方承担。</w:t>
      </w:r>
    </w:p>
    <w:p w:rsidR="003D06B7" w:rsidRPr="00267956" w:rsidRDefault="00E92C96">
      <w:pPr>
        <w:pStyle w:val="af4"/>
        <w:spacing w:line="600" w:lineRule="exact"/>
        <w:ind w:leftChars="0" w:left="0"/>
        <w:rPr>
          <w:rFonts w:ascii="黑体" w:eastAsia="黑体"/>
          <w:sz w:val="28"/>
          <w:szCs w:val="28"/>
        </w:rPr>
      </w:pPr>
      <w:r w:rsidRPr="00267956">
        <w:rPr>
          <w:rFonts w:ascii="黑体" w:eastAsia="黑体" w:hint="eastAsia"/>
          <w:sz w:val="28"/>
          <w:szCs w:val="28"/>
        </w:rPr>
        <w:t>十七、中标服务费：</w:t>
      </w:r>
    </w:p>
    <w:p w:rsidR="003D06B7" w:rsidRPr="00267956" w:rsidRDefault="00E92C96">
      <w:pPr>
        <w:pStyle w:val="af4"/>
        <w:spacing w:line="400" w:lineRule="exact"/>
        <w:ind w:firstLine="480"/>
        <w:rPr>
          <w:rFonts w:ascii="楷体_GB2312" w:eastAsia="楷体_GB2312"/>
          <w:sz w:val="24"/>
        </w:rPr>
      </w:pPr>
      <w:r w:rsidRPr="00267956">
        <w:rPr>
          <w:rFonts w:ascii="楷体_GB2312" w:eastAsia="楷体_GB2312" w:hint="eastAsia"/>
          <w:sz w:val="24"/>
        </w:rPr>
        <w:t xml:space="preserve">本次采购，江阴市公共资源交易中心为中标单位提供免费服务。 </w:t>
      </w:r>
      <w:bookmarkStart w:id="8" w:name="三．项目技术配置和有关说明"/>
      <w:bookmarkEnd w:id="8"/>
    </w:p>
    <w:p w:rsidR="003D06B7" w:rsidRPr="00267956" w:rsidRDefault="003D06B7">
      <w:pPr>
        <w:spacing w:line="400" w:lineRule="exact"/>
        <w:jc w:val="center"/>
        <w:outlineLvl w:val="0"/>
        <w:rPr>
          <w:rFonts w:ascii="黑体" w:eastAsia="黑体" w:hAnsi="楷体_GB2312"/>
          <w:sz w:val="30"/>
          <w:szCs w:val="30"/>
        </w:rPr>
      </w:pPr>
      <w:bookmarkStart w:id="9" w:name="_Toc251268361"/>
    </w:p>
    <w:p w:rsidR="003D06B7" w:rsidRPr="00267956" w:rsidRDefault="003D06B7">
      <w:pPr>
        <w:spacing w:line="400" w:lineRule="exact"/>
        <w:jc w:val="center"/>
        <w:outlineLvl w:val="0"/>
        <w:rPr>
          <w:rFonts w:ascii="黑体" w:eastAsia="黑体" w:hAnsi="楷体_GB2312"/>
          <w:sz w:val="30"/>
          <w:szCs w:val="30"/>
        </w:rPr>
      </w:pPr>
    </w:p>
    <w:p w:rsidR="003D06B7" w:rsidRPr="00267956" w:rsidRDefault="003D06B7">
      <w:pPr>
        <w:spacing w:line="400" w:lineRule="exact"/>
        <w:jc w:val="center"/>
        <w:outlineLvl w:val="0"/>
        <w:rPr>
          <w:rFonts w:ascii="黑体" w:eastAsia="黑体" w:hAnsi="楷体_GB2312"/>
          <w:sz w:val="30"/>
          <w:szCs w:val="30"/>
        </w:rPr>
      </w:pPr>
    </w:p>
    <w:p w:rsidR="003D06B7" w:rsidRPr="00267956" w:rsidRDefault="003D06B7">
      <w:pPr>
        <w:spacing w:line="400" w:lineRule="exact"/>
        <w:jc w:val="center"/>
        <w:outlineLvl w:val="0"/>
        <w:rPr>
          <w:rFonts w:ascii="黑体" w:eastAsia="黑体" w:hAnsi="楷体_GB2312"/>
          <w:sz w:val="30"/>
          <w:szCs w:val="30"/>
        </w:rPr>
      </w:pPr>
    </w:p>
    <w:p w:rsidR="003D06B7" w:rsidRPr="00267956" w:rsidRDefault="003D06B7">
      <w:pPr>
        <w:spacing w:line="400" w:lineRule="exact"/>
        <w:outlineLvl w:val="0"/>
        <w:rPr>
          <w:rFonts w:ascii="黑体" w:eastAsia="黑体" w:hAnsi="楷体_GB2312"/>
          <w:sz w:val="30"/>
          <w:szCs w:val="30"/>
        </w:rPr>
      </w:pPr>
    </w:p>
    <w:p w:rsidR="003D06B7" w:rsidRPr="00267956" w:rsidRDefault="00E92C96">
      <w:pPr>
        <w:spacing w:line="400" w:lineRule="exact"/>
        <w:jc w:val="center"/>
        <w:outlineLvl w:val="0"/>
        <w:rPr>
          <w:rFonts w:ascii="黑体" w:eastAsia="黑体" w:hAnsi="楷体_GB2312"/>
          <w:sz w:val="30"/>
          <w:szCs w:val="30"/>
        </w:rPr>
      </w:pPr>
      <w:r w:rsidRPr="00267956">
        <w:rPr>
          <w:rFonts w:ascii="黑体" w:eastAsia="黑体" w:hAnsi="楷体_GB2312" w:hint="eastAsia"/>
          <w:sz w:val="30"/>
          <w:szCs w:val="30"/>
        </w:rPr>
        <w:t>第四章　项目要求和有关说明</w:t>
      </w:r>
    </w:p>
    <w:p w:rsidR="003D06B7" w:rsidRPr="00267956" w:rsidRDefault="003D06B7">
      <w:pPr>
        <w:spacing w:line="400" w:lineRule="exact"/>
        <w:rPr>
          <w:rFonts w:ascii="楷体_GB2312" w:eastAsia="楷体_GB2312" w:hAnsi="黑体"/>
          <w:bCs/>
          <w:sz w:val="24"/>
        </w:rPr>
      </w:pPr>
    </w:p>
    <w:p w:rsidR="003D06B7" w:rsidRPr="00267956" w:rsidRDefault="00E92C96">
      <w:pPr>
        <w:spacing w:line="400" w:lineRule="exact"/>
        <w:outlineLvl w:val="0"/>
        <w:rPr>
          <w:rFonts w:ascii="黑体" w:eastAsia="黑体" w:hAnsi="黑体"/>
          <w:sz w:val="28"/>
          <w:szCs w:val="28"/>
        </w:rPr>
      </w:pPr>
      <w:r w:rsidRPr="00267956">
        <w:rPr>
          <w:rFonts w:ascii="黑体" w:eastAsia="黑体" w:hAnsi="黑体" w:hint="eastAsia"/>
          <w:sz w:val="28"/>
          <w:szCs w:val="28"/>
        </w:rPr>
        <w:t>一、项目概述</w:t>
      </w:r>
    </w:p>
    <w:p w:rsidR="003D06B7" w:rsidRPr="00267956" w:rsidRDefault="00E92C96">
      <w:pPr>
        <w:adjustRightInd w:val="0"/>
        <w:snapToGrid w:val="0"/>
        <w:spacing w:line="400" w:lineRule="exact"/>
        <w:ind w:firstLineChars="200" w:firstLine="482"/>
        <w:rPr>
          <w:rFonts w:ascii="楷体_GB2312" w:eastAsia="楷体_GB2312" w:hAnsi="宋体"/>
          <w:sz w:val="24"/>
        </w:rPr>
      </w:pPr>
      <w:r w:rsidRPr="00267956">
        <w:rPr>
          <w:rFonts w:ascii="楷体_GB2312" w:eastAsia="楷体_GB2312" w:hAnsi="宋体" w:hint="eastAsia"/>
          <w:b/>
          <w:sz w:val="24"/>
        </w:rPr>
        <w:t>项目名称：</w:t>
      </w:r>
      <w:r w:rsidR="00DC1ECF" w:rsidRPr="00267956">
        <w:rPr>
          <w:rFonts w:ascii="楷体_GB2312" w:eastAsia="楷体_GB2312" w:hAnsi="宋体" w:hint="eastAsia"/>
          <w:sz w:val="24"/>
        </w:rPr>
        <w:t>江阴</w:t>
      </w:r>
      <w:r w:rsidR="00DC1ECF" w:rsidRPr="00267956">
        <w:rPr>
          <w:rFonts w:asciiTheme="majorEastAsia" w:eastAsiaTheme="majorEastAsia" w:hAnsiTheme="majorEastAsia" w:hint="eastAsia"/>
          <w:sz w:val="24"/>
        </w:rPr>
        <w:t>敔</w:t>
      </w:r>
      <w:r w:rsidR="00DC1ECF" w:rsidRPr="00267956">
        <w:rPr>
          <w:rFonts w:ascii="楷体_GB2312" w:eastAsia="楷体_GB2312" w:hAnsi="宋体" w:hint="eastAsia"/>
          <w:sz w:val="24"/>
        </w:rPr>
        <w:t>山湾绿化养护</w:t>
      </w:r>
      <w:r w:rsidRPr="00267956">
        <w:rPr>
          <w:rFonts w:ascii="楷体_GB2312" w:eastAsia="楷体_GB2312" w:hAnsi="宋体" w:hint="eastAsia"/>
          <w:sz w:val="24"/>
        </w:rPr>
        <w:t>项目</w:t>
      </w:r>
    </w:p>
    <w:p w:rsidR="003D06B7" w:rsidRPr="00267956" w:rsidRDefault="00E92C96">
      <w:pPr>
        <w:spacing w:line="400" w:lineRule="exact"/>
        <w:ind w:firstLineChars="200" w:firstLine="482"/>
        <w:rPr>
          <w:rFonts w:ascii="楷体_GB2312" w:eastAsia="楷体_GB2312" w:hAnsi="宋体"/>
          <w:sz w:val="24"/>
        </w:rPr>
      </w:pPr>
      <w:r w:rsidRPr="00267956">
        <w:rPr>
          <w:rFonts w:ascii="楷体_GB2312" w:eastAsia="楷体_GB2312" w:hAnsi="宋体" w:hint="eastAsia"/>
          <w:b/>
          <w:sz w:val="24"/>
        </w:rPr>
        <w:t>服务期限：</w:t>
      </w:r>
      <w:r w:rsidRPr="00267956">
        <w:rPr>
          <w:rFonts w:ascii="楷体_GB2312" w:eastAsia="楷体_GB2312" w:hAnsi="宋体" w:hint="eastAsia"/>
          <w:sz w:val="24"/>
        </w:rPr>
        <w:t>三年，合同一年一签。</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养护工人人数：一标段不得低于72人/天，每缺勤一人扣款200元/天。二标段不得低于8人/天，每缺勤一人扣款200元/天。采用考勤机打卡方式进行人员考勤。</w:t>
      </w:r>
    </w:p>
    <w:p w:rsidR="003D06B7" w:rsidRPr="00267956" w:rsidRDefault="00E92C96">
      <w:pPr>
        <w:spacing w:line="400" w:lineRule="exact"/>
        <w:ind w:firstLineChars="200" w:firstLine="482"/>
        <w:rPr>
          <w:rFonts w:ascii="楷体_GB2312" w:eastAsia="楷体_GB2312" w:hAnsi="宋体"/>
          <w:b/>
          <w:sz w:val="24"/>
        </w:rPr>
      </w:pPr>
      <w:r w:rsidRPr="00267956">
        <w:rPr>
          <w:rFonts w:ascii="楷体_GB2312" w:eastAsia="楷体_GB2312" w:hAnsi="宋体" w:hint="eastAsia"/>
          <w:b/>
          <w:sz w:val="24"/>
        </w:rPr>
        <w:t>本项目包含二个标段，每标段绿地养护面积、最高限价如下：</w:t>
      </w:r>
    </w:p>
    <w:p w:rsidR="003D06B7" w:rsidRPr="00267956" w:rsidRDefault="00E92C96">
      <w:pPr>
        <w:spacing w:line="400" w:lineRule="exact"/>
        <w:ind w:firstLineChars="200" w:firstLine="482"/>
        <w:rPr>
          <w:rFonts w:ascii="楷体_GB2312" w:eastAsia="楷体_GB2312" w:hAnsi="宋体"/>
          <w:b/>
        </w:rPr>
      </w:pPr>
      <w:r w:rsidRPr="00267956">
        <w:rPr>
          <w:rFonts w:ascii="楷体_GB2312" w:eastAsia="楷体_GB2312" w:hAnsi="宋体" w:hint="eastAsia"/>
          <w:b/>
          <w:sz w:val="24"/>
        </w:rPr>
        <w:t>一标段：(</w:t>
      </w:r>
      <w:r w:rsidRPr="00267956">
        <w:rPr>
          <w:rFonts w:ascii="楷体_GB2312" w:eastAsia="楷体_GB2312" w:hAnsi="Heiti SC Light" w:hint="eastAsia"/>
          <w:bCs/>
          <w:sz w:val="24"/>
        </w:rPr>
        <w:t>长山大道以东、耙齿山以南、定山以西、羊头山以北</w:t>
      </w:r>
      <w:r w:rsidRPr="00267956">
        <w:rPr>
          <w:rFonts w:ascii="楷体_GB2312" w:eastAsia="楷体_GB2312" w:hAnsi="宋体" w:hint="eastAsia"/>
          <w:b/>
          <w:sz w:val="24"/>
        </w:rPr>
        <w:t>)</w:t>
      </w:r>
    </w:p>
    <w:tbl>
      <w:tblPr>
        <w:tblW w:w="8487" w:type="dxa"/>
        <w:jc w:val="center"/>
        <w:tblLayout w:type="fixed"/>
        <w:tblLook w:val="04A0"/>
      </w:tblPr>
      <w:tblGrid>
        <w:gridCol w:w="628"/>
        <w:gridCol w:w="3213"/>
        <w:gridCol w:w="1217"/>
        <w:gridCol w:w="1221"/>
        <w:gridCol w:w="1256"/>
        <w:gridCol w:w="952"/>
      </w:tblGrid>
      <w:tr w:rsidR="003D06B7" w:rsidRPr="00267956">
        <w:trPr>
          <w:trHeight w:val="20"/>
          <w:jc w:val="center"/>
        </w:trPr>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rsidR="003D06B7" w:rsidRPr="00267956" w:rsidRDefault="00E92C96">
            <w:pPr>
              <w:spacing w:line="400" w:lineRule="exact"/>
              <w:jc w:val="center"/>
              <w:rPr>
                <w:rFonts w:ascii="楷体_GB2312" w:eastAsia="楷体_GB2312" w:hAnsi="宋体" w:cs="宋体"/>
                <w:sz w:val="24"/>
              </w:rPr>
            </w:pPr>
            <w:r w:rsidRPr="00267956">
              <w:rPr>
                <w:rFonts w:ascii="楷体_GB2312" w:eastAsia="楷体_GB2312" w:hAnsi="宋体" w:cs="宋体" w:hint="eastAsia"/>
                <w:sz w:val="24"/>
              </w:rPr>
              <w:t>序号</w:t>
            </w:r>
          </w:p>
        </w:tc>
        <w:tc>
          <w:tcPr>
            <w:tcW w:w="3213" w:type="dxa"/>
            <w:tcBorders>
              <w:top w:val="single" w:sz="4" w:space="0" w:color="auto"/>
              <w:left w:val="nil"/>
              <w:bottom w:val="single" w:sz="4" w:space="0" w:color="auto"/>
              <w:right w:val="single" w:sz="4" w:space="0" w:color="auto"/>
            </w:tcBorders>
            <w:shd w:val="clear" w:color="auto" w:fill="auto"/>
            <w:vAlign w:val="center"/>
          </w:tcPr>
          <w:p w:rsidR="003D06B7" w:rsidRPr="00267956" w:rsidRDefault="00E92C96">
            <w:pPr>
              <w:spacing w:line="400" w:lineRule="exact"/>
              <w:jc w:val="center"/>
              <w:rPr>
                <w:rFonts w:ascii="楷体_GB2312" w:eastAsia="楷体_GB2312" w:hAnsi="宋体" w:cs="宋体"/>
                <w:sz w:val="24"/>
              </w:rPr>
            </w:pPr>
            <w:r w:rsidRPr="00267956">
              <w:rPr>
                <w:rFonts w:ascii="楷体_GB2312" w:eastAsia="楷体_GB2312" w:hAnsi="宋体" w:cs="宋体" w:hint="eastAsia"/>
                <w:sz w:val="24"/>
              </w:rPr>
              <w:t>地点</w:t>
            </w:r>
          </w:p>
        </w:tc>
        <w:tc>
          <w:tcPr>
            <w:tcW w:w="1217" w:type="dxa"/>
            <w:tcBorders>
              <w:top w:val="single" w:sz="4" w:space="0" w:color="auto"/>
              <w:left w:val="nil"/>
              <w:bottom w:val="single" w:sz="4" w:space="0" w:color="auto"/>
              <w:right w:val="single" w:sz="4" w:space="0" w:color="auto"/>
            </w:tcBorders>
            <w:shd w:val="clear" w:color="auto" w:fill="auto"/>
            <w:vAlign w:val="center"/>
          </w:tcPr>
          <w:p w:rsidR="003D06B7" w:rsidRPr="00267956" w:rsidRDefault="00E92C96">
            <w:pPr>
              <w:spacing w:line="400" w:lineRule="exact"/>
              <w:jc w:val="center"/>
              <w:rPr>
                <w:rFonts w:ascii="楷体_GB2312" w:eastAsia="楷体_GB2312" w:hAnsi="宋体" w:cs="宋体"/>
                <w:sz w:val="24"/>
              </w:rPr>
            </w:pPr>
            <w:r w:rsidRPr="00267956">
              <w:rPr>
                <w:rFonts w:ascii="楷体_GB2312" w:eastAsia="楷体_GB2312" w:hAnsi="宋体" w:cs="宋体" w:hint="eastAsia"/>
                <w:sz w:val="24"/>
              </w:rPr>
              <w:t>项目</w:t>
            </w:r>
          </w:p>
        </w:tc>
        <w:tc>
          <w:tcPr>
            <w:tcW w:w="1221" w:type="dxa"/>
            <w:tcBorders>
              <w:top w:val="single" w:sz="4" w:space="0" w:color="auto"/>
              <w:left w:val="nil"/>
              <w:bottom w:val="single" w:sz="4" w:space="0" w:color="auto"/>
              <w:right w:val="single" w:sz="4" w:space="0" w:color="auto"/>
            </w:tcBorders>
            <w:shd w:val="clear" w:color="auto" w:fill="auto"/>
            <w:vAlign w:val="center"/>
          </w:tcPr>
          <w:p w:rsidR="003D06B7" w:rsidRPr="00267956" w:rsidRDefault="00E92C96">
            <w:pPr>
              <w:spacing w:line="400" w:lineRule="exact"/>
              <w:jc w:val="center"/>
              <w:rPr>
                <w:rFonts w:ascii="楷体_GB2312" w:eastAsia="楷体_GB2312" w:hAnsi="宋体" w:cs="宋体"/>
                <w:sz w:val="24"/>
              </w:rPr>
            </w:pPr>
            <w:r w:rsidRPr="00267956">
              <w:rPr>
                <w:rFonts w:ascii="楷体_GB2312" w:eastAsia="楷体_GB2312" w:hAnsi="宋体" w:cs="宋体" w:hint="eastAsia"/>
                <w:sz w:val="24"/>
              </w:rPr>
              <w:t>养护面积</w:t>
            </w:r>
          </w:p>
          <w:p w:rsidR="003D06B7" w:rsidRPr="00267956" w:rsidRDefault="00E92C96">
            <w:pPr>
              <w:spacing w:line="400" w:lineRule="exact"/>
              <w:jc w:val="center"/>
              <w:rPr>
                <w:rFonts w:ascii="楷体_GB2312" w:eastAsia="楷体_GB2312" w:hAnsi="宋体" w:cs="宋体"/>
                <w:sz w:val="24"/>
              </w:rPr>
            </w:pPr>
            <w:r w:rsidRPr="00267956">
              <w:rPr>
                <w:rFonts w:ascii="楷体_GB2312" w:eastAsia="楷体_GB2312" w:hAnsi="宋体" w:cs="宋体" w:hint="eastAsia"/>
                <w:sz w:val="24"/>
              </w:rPr>
              <w:t>（m2）</w:t>
            </w:r>
          </w:p>
        </w:tc>
        <w:tc>
          <w:tcPr>
            <w:tcW w:w="1256" w:type="dxa"/>
            <w:tcBorders>
              <w:top w:val="single" w:sz="4" w:space="0" w:color="auto"/>
              <w:left w:val="nil"/>
              <w:bottom w:val="single" w:sz="4" w:space="0" w:color="auto"/>
              <w:right w:val="single" w:sz="4" w:space="0" w:color="auto"/>
            </w:tcBorders>
            <w:shd w:val="clear" w:color="auto" w:fill="auto"/>
            <w:vAlign w:val="center"/>
          </w:tcPr>
          <w:p w:rsidR="003D06B7" w:rsidRPr="00267956" w:rsidRDefault="00E92C96">
            <w:pPr>
              <w:spacing w:line="400" w:lineRule="exact"/>
              <w:jc w:val="center"/>
              <w:rPr>
                <w:rFonts w:ascii="楷体_GB2312" w:eastAsia="楷体_GB2312" w:hAnsi="宋体" w:cs="宋体"/>
                <w:sz w:val="24"/>
              </w:rPr>
            </w:pPr>
            <w:r w:rsidRPr="00267956">
              <w:rPr>
                <w:rFonts w:ascii="楷体_GB2312" w:eastAsia="楷体_GB2312" w:hAnsi="宋体" w:cs="宋体" w:hint="eastAsia"/>
                <w:sz w:val="24"/>
              </w:rPr>
              <w:t>最高限价</w:t>
            </w:r>
          </w:p>
          <w:p w:rsidR="003D06B7" w:rsidRPr="00267956" w:rsidRDefault="00E92C96">
            <w:pPr>
              <w:spacing w:line="400" w:lineRule="exact"/>
              <w:jc w:val="center"/>
              <w:rPr>
                <w:rFonts w:ascii="楷体_GB2312" w:eastAsia="楷体_GB2312" w:hAnsi="宋体" w:cs="宋体"/>
                <w:sz w:val="24"/>
              </w:rPr>
            </w:pPr>
            <w:r w:rsidRPr="00267956">
              <w:rPr>
                <w:rFonts w:ascii="楷体_GB2312" w:eastAsia="楷体_GB2312" w:hAnsi="宋体" w:cs="宋体" w:hint="eastAsia"/>
                <w:sz w:val="24"/>
              </w:rPr>
              <w:t>（万元）</w:t>
            </w:r>
          </w:p>
        </w:tc>
        <w:tc>
          <w:tcPr>
            <w:tcW w:w="952" w:type="dxa"/>
            <w:tcBorders>
              <w:top w:val="single" w:sz="4" w:space="0" w:color="auto"/>
              <w:left w:val="nil"/>
              <w:bottom w:val="single" w:sz="4" w:space="0" w:color="auto"/>
              <w:right w:val="single" w:sz="4" w:space="0" w:color="auto"/>
            </w:tcBorders>
            <w:shd w:val="clear" w:color="auto" w:fill="auto"/>
            <w:vAlign w:val="center"/>
          </w:tcPr>
          <w:p w:rsidR="003D06B7" w:rsidRPr="00267956" w:rsidRDefault="00E92C96">
            <w:pPr>
              <w:spacing w:line="400" w:lineRule="exact"/>
              <w:jc w:val="center"/>
              <w:rPr>
                <w:rFonts w:ascii="楷体_GB2312" w:eastAsia="楷体_GB2312" w:hAnsi="宋体" w:cs="宋体"/>
                <w:sz w:val="24"/>
              </w:rPr>
            </w:pPr>
            <w:r w:rsidRPr="00267956">
              <w:rPr>
                <w:rFonts w:ascii="楷体_GB2312" w:eastAsia="楷体_GB2312" w:hAnsi="宋体" w:cs="宋体" w:hint="eastAsia"/>
                <w:sz w:val="24"/>
              </w:rPr>
              <w:t>备注</w:t>
            </w:r>
          </w:p>
        </w:tc>
      </w:tr>
      <w:tr w:rsidR="003D06B7" w:rsidRPr="00267956">
        <w:trPr>
          <w:trHeight w:val="20"/>
          <w:jc w:val="center"/>
        </w:trPr>
        <w:tc>
          <w:tcPr>
            <w:tcW w:w="628" w:type="dxa"/>
            <w:tcBorders>
              <w:top w:val="nil"/>
              <w:left w:val="single" w:sz="4" w:space="0" w:color="auto"/>
              <w:bottom w:val="single" w:sz="4" w:space="0" w:color="auto"/>
              <w:right w:val="single" w:sz="4" w:space="0" w:color="auto"/>
            </w:tcBorders>
            <w:shd w:val="clear" w:color="auto" w:fill="auto"/>
            <w:vAlign w:val="center"/>
          </w:tcPr>
          <w:p w:rsidR="003D06B7" w:rsidRPr="00267956" w:rsidRDefault="00E92C96">
            <w:pPr>
              <w:spacing w:line="400" w:lineRule="exact"/>
              <w:jc w:val="center"/>
              <w:rPr>
                <w:rFonts w:ascii="楷体_GB2312" w:eastAsia="楷体_GB2312" w:hAnsi="宋体" w:cs="宋体"/>
                <w:sz w:val="24"/>
              </w:rPr>
            </w:pPr>
            <w:r w:rsidRPr="00267956">
              <w:rPr>
                <w:rFonts w:ascii="楷体_GB2312" w:eastAsia="楷体_GB2312" w:hAnsi="宋体" w:cs="宋体" w:hint="eastAsia"/>
                <w:sz w:val="24"/>
              </w:rPr>
              <w:t>1</w:t>
            </w:r>
          </w:p>
        </w:tc>
        <w:tc>
          <w:tcPr>
            <w:tcW w:w="3213" w:type="dxa"/>
            <w:tcBorders>
              <w:top w:val="single" w:sz="4" w:space="0" w:color="auto"/>
              <w:left w:val="single" w:sz="4" w:space="0" w:color="auto"/>
              <w:bottom w:val="single" w:sz="4" w:space="0" w:color="auto"/>
              <w:right w:val="single" w:sz="4" w:space="0" w:color="auto"/>
            </w:tcBorders>
            <w:shd w:val="clear" w:color="auto" w:fill="auto"/>
            <w:vAlign w:val="center"/>
          </w:tcPr>
          <w:p w:rsidR="003D06B7" w:rsidRPr="00267956" w:rsidRDefault="00E92C96">
            <w:pPr>
              <w:spacing w:line="400" w:lineRule="exact"/>
              <w:jc w:val="center"/>
              <w:rPr>
                <w:rFonts w:ascii="楷体_GB2312" w:eastAsia="楷体_GB2312" w:hAnsi="宋体" w:cs="宋体"/>
                <w:sz w:val="24"/>
              </w:rPr>
            </w:pPr>
            <w:r w:rsidRPr="00267956">
              <w:rPr>
                <w:rFonts w:ascii="楷体_GB2312" w:eastAsia="楷体_GB2312" w:hAnsi="宋体" w:cs="宋体" w:hint="eastAsia"/>
                <w:sz w:val="24"/>
              </w:rPr>
              <w:t>迎瑞路两侧、敔山路两侧、敔山湖区、1#支路、2#支路、</w:t>
            </w:r>
            <w:r w:rsidRPr="00267956">
              <w:rPr>
                <w:rFonts w:asciiTheme="minorEastAsia" w:eastAsiaTheme="minorEastAsia" w:hAnsiTheme="minorEastAsia" w:cs="宋体" w:hint="eastAsia"/>
                <w:sz w:val="24"/>
              </w:rPr>
              <w:t>敔</w:t>
            </w:r>
            <w:r w:rsidRPr="00267956">
              <w:rPr>
                <w:rFonts w:ascii="楷体_GB2312" w:eastAsia="楷体_GB2312" w:hAnsi="宋体" w:cs="宋体" w:hint="eastAsia"/>
                <w:sz w:val="24"/>
              </w:rPr>
              <w:t>山湾会展中心区域</w:t>
            </w:r>
          </w:p>
        </w:tc>
        <w:tc>
          <w:tcPr>
            <w:tcW w:w="1217" w:type="dxa"/>
            <w:tcBorders>
              <w:top w:val="single" w:sz="4" w:space="0" w:color="auto"/>
              <w:left w:val="nil"/>
              <w:bottom w:val="single" w:sz="4" w:space="0" w:color="auto"/>
              <w:right w:val="single" w:sz="4" w:space="0" w:color="auto"/>
            </w:tcBorders>
            <w:shd w:val="clear" w:color="auto" w:fill="auto"/>
            <w:vAlign w:val="center"/>
          </w:tcPr>
          <w:p w:rsidR="003D06B7" w:rsidRPr="00267956" w:rsidRDefault="00E92C96">
            <w:pPr>
              <w:spacing w:line="400" w:lineRule="exact"/>
              <w:jc w:val="center"/>
              <w:rPr>
                <w:rFonts w:ascii="楷体_GB2312" w:eastAsia="楷体_GB2312" w:hAnsi="宋体" w:cs="宋体"/>
                <w:sz w:val="24"/>
              </w:rPr>
            </w:pPr>
            <w:r w:rsidRPr="00267956">
              <w:rPr>
                <w:rFonts w:asciiTheme="minorEastAsia" w:eastAsiaTheme="minorEastAsia" w:hAnsiTheme="minorEastAsia" w:cs="宋体" w:hint="eastAsia"/>
                <w:sz w:val="24"/>
              </w:rPr>
              <w:t>敔</w:t>
            </w:r>
            <w:r w:rsidRPr="00267956">
              <w:rPr>
                <w:rFonts w:ascii="楷体_GB2312" w:eastAsia="楷体_GB2312" w:hAnsi="宋体" w:cs="宋体" w:hint="eastAsia"/>
                <w:sz w:val="24"/>
              </w:rPr>
              <w:t>山湾东区绿化养护</w:t>
            </w:r>
          </w:p>
        </w:tc>
        <w:tc>
          <w:tcPr>
            <w:tcW w:w="1221" w:type="dxa"/>
            <w:tcBorders>
              <w:top w:val="single" w:sz="4" w:space="0" w:color="auto"/>
              <w:left w:val="nil"/>
              <w:bottom w:val="single" w:sz="4" w:space="0" w:color="auto"/>
              <w:right w:val="single" w:sz="4" w:space="0" w:color="auto"/>
            </w:tcBorders>
            <w:shd w:val="clear" w:color="auto" w:fill="auto"/>
            <w:vAlign w:val="center"/>
          </w:tcPr>
          <w:p w:rsidR="003D06B7" w:rsidRPr="00267956" w:rsidRDefault="00E92C96">
            <w:pPr>
              <w:spacing w:line="400" w:lineRule="exact"/>
              <w:jc w:val="center"/>
              <w:rPr>
                <w:rFonts w:ascii="楷体_GB2312" w:eastAsia="楷体_GB2312" w:hAnsi="宋体" w:cs="宋体"/>
                <w:sz w:val="24"/>
              </w:rPr>
            </w:pPr>
            <w:r w:rsidRPr="00267956">
              <w:rPr>
                <w:rFonts w:ascii="楷体_GB2312" w:eastAsia="楷体_GB2312" w:hAnsi="Heiti SC Light" w:hint="eastAsia"/>
                <w:bCs/>
                <w:sz w:val="24"/>
              </w:rPr>
              <w:t>1171820</w:t>
            </w:r>
          </w:p>
        </w:tc>
        <w:tc>
          <w:tcPr>
            <w:tcW w:w="1256" w:type="dxa"/>
            <w:tcBorders>
              <w:top w:val="single" w:sz="4" w:space="0" w:color="auto"/>
              <w:left w:val="nil"/>
              <w:bottom w:val="single" w:sz="4" w:space="0" w:color="auto"/>
              <w:right w:val="single" w:sz="4" w:space="0" w:color="auto"/>
            </w:tcBorders>
            <w:shd w:val="clear" w:color="auto" w:fill="auto"/>
            <w:vAlign w:val="center"/>
          </w:tcPr>
          <w:p w:rsidR="003D06B7" w:rsidRPr="00267956" w:rsidRDefault="00E92C96">
            <w:pPr>
              <w:spacing w:line="400" w:lineRule="exact"/>
              <w:jc w:val="center"/>
              <w:rPr>
                <w:rFonts w:ascii="楷体_GB2312" w:eastAsia="楷体_GB2312" w:hAnsi="宋体" w:cs="宋体"/>
                <w:sz w:val="24"/>
              </w:rPr>
            </w:pPr>
            <w:r w:rsidRPr="00267956">
              <w:rPr>
                <w:rFonts w:ascii="楷体_GB2312" w:eastAsia="楷体_GB2312" w:hAnsi="Heiti SC Light" w:hint="eastAsia"/>
                <w:b/>
                <w:bCs/>
                <w:sz w:val="24"/>
              </w:rPr>
              <w:t>582.51万元/年</w:t>
            </w:r>
          </w:p>
        </w:tc>
        <w:tc>
          <w:tcPr>
            <w:tcW w:w="952" w:type="dxa"/>
            <w:tcBorders>
              <w:top w:val="single" w:sz="4" w:space="0" w:color="auto"/>
              <w:left w:val="nil"/>
              <w:bottom w:val="single" w:sz="4" w:space="0" w:color="auto"/>
              <w:right w:val="single" w:sz="4" w:space="0" w:color="auto"/>
            </w:tcBorders>
            <w:shd w:val="clear" w:color="auto" w:fill="auto"/>
            <w:vAlign w:val="center"/>
          </w:tcPr>
          <w:p w:rsidR="003D06B7" w:rsidRPr="00267956" w:rsidRDefault="00E92C96">
            <w:pPr>
              <w:spacing w:line="400" w:lineRule="exact"/>
              <w:rPr>
                <w:rFonts w:ascii="楷体_GB2312" w:eastAsia="楷体_GB2312" w:hAnsi="宋体" w:cs="宋体"/>
                <w:sz w:val="24"/>
              </w:rPr>
            </w:pPr>
            <w:r w:rsidRPr="00267956">
              <w:rPr>
                <w:rFonts w:ascii="楷体_GB2312" w:eastAsia="楷体_GB2312" w:hAnsi="宋体" w:cs="宋体" w:hint="eastAsia"/>
                <w:sz w:val="24"/>
              </w:rPr>
              <w:t xml:space="preserve">　</w:t>
            </w:r>
          </w:p>
        </w:tc>
      </w:tr>
    </w:tbl>
    <w:p w:rsidR="003D06B7" w:rsidRPr="00267956" w:rsidRDefault="00E92C96">
      <w:pPr>
        <w:spacing w:line="400" w:lineRule="exact"/>
        <w:ind w:firstLineChars="200" w:firstLine="482"/>
        <w:rPr>
          <w:rFonts w:ascii="楷体_GB2312" w:eastAsia="楷体_GB2312" w:hAnsi="宋体"/>
          <w:b/>
          <w:sz w:val="24"/>
        </w:rPr>
      </w:pPr>
      <w:r w:rsidRPr="00267956">
        <w:rPr>
          <w:rFonts w:ascii="楷体_GB2312" w:eastAsia="楷体_GB2312" w:hAnsi="宋体" w:hint="eastAsia"/>
          <w:b/>
          <w:sz w:val="24"/>
        </w:rPr>
        <w:t>二标段：</w:t>
      </w:r>
      <w:r w:rsidRPr="00267956">
        <w:rPr>
          <w:rFonts w:ascii="楷体_GB2312" w:eastAsia="楷体_GB2312" w:hAnsi="Heiti SC Light" w:hint="eastAsia"/>
          <w:bCs/>
          <w:sz w:val="24"/>
        </w:rPr>
        <w:t>（长山大道以西、芙蓉大道南、白屈港以东、山湾水榭以北）</w:t>
      </w:r>
    </w:p>
    <w:tbl>
      <w:tblPr>
        <w:tblW w:w="8340" w:type="dxa"/>
        <w:jc w:val="center"/>
        <w:tblLayout w:type="fixed"/>
        <w:tblLook w:val="04A0"/>
      </w:tblPr>
      <w:tblGrid>
        <w:gridCol w:w="628"/>
        <w:gridCol w:w="3213"/>
        <w:gridCol w:w="1217"/>
        <w:gridCol w:w="1221"/>
        <w:gridCol w:w="1256"/>
        <w:gridCol w:w="805"/>
      </w:tblGrid>
      <w:tr w:rsidR="003D06B7" w:rsidRPr="00267956">
        <w:trPr>
          <w:trHeight w:val="284"/>
          <w:jc w:val="center"/>
        </w:trPr>
        <w:tc>
          <w:tcPr>
            <w:tcW w:w="628" w:type="dxa"/>
            <w:tcBorders>
              <w:top w:val="single" w:sz="4" w:space="0" w:color="auto"/>
              <w:left w:val="single" w:sz="4" w:space="0" w:color="auto"/>
              <w:bottom w:val="single" w:sz="4" w:space="0" w:color="auto"/>
              <w:right w:val="single" w:sz="4" w:space="0" w:color="auto"/>
            </w:tcBorders>
            <w:shd w:val="clear" w:color="auto" w:fill="auto"/>
            <w:vAlign w:val="center"/>
          </w:tcPr>
          <w:p w:rsidR="003D06B7" w:rsidRPr="00267956" w:rsidRDefault="00E92C96">
            <w:pPr>
              <w:spacing w:line="400" w:lineRule="exact"/>
              <w:jc w:val="center"/>
              <w:rPr>
                <w:rFonts w:ascii="楷体_GB2312" w:eastAsia="楷体_GB2312" w:hAnsi="宋体" w:cs="宋体"/>
                <w:sz w:val="24"/>
              </w:rPr>
            </w:pPr>
            <w:r w:rsidRPr="00267956">
              <w:rPr>
                <w:rFonts w:ascii="楷体_GB2312" w:eastAsia="楷体_GB2312" w:hAnsi="宋体" w:cs="宋体" w:hint="eastAsia"/>
                <w:sz w:val="24"/>
              </w:rPr>
              <w:t>序号</w:t>
            </w:r>
          </w:p>
        </w:tc>
        <w:tc>
          <w:tcPr>
            <w:tcW w:w="3213" w:type="dxa"/>
            <w:tcBorders>
              <w:top w:val="single" w:sz="4" w:space="0" w:color="auto"/>
              <w:left w:val="nil"/>
              <w:bottom w:val="single" w:sz="4" w:space="0" w:color="auto"/>
              <w:right w:val="single" w:sz="4" w:space="0" w:color="auto"/>
            </w:tcBorders>
            <w:shd w:val="clear" w:color="auto" w:fill="auto"/>
            <w:vAlign w:val="center"/>
          </w:tcPr>
          <w:p w:rsidR="003D06B7" w:rsidRPr="00267956" w:rsidRDefault="00E92C96">
            <w:pPr>
              <w:spacing w:line="400" w:lineRule="exact"/>
              <w:jc w:val="center"/>
              <w:rPr>
                <w:rFonts w:ascii="楷体_GB2312" w:eastAsia="楷体_GB2312" w:hAnsi="宋体" w:cs="宋体"/>
                <w:sz w:val="24"/>
              </w:rPr>
            </w:pPr>
            <w:r w:rsidRPr="00267956">
              <w:rPr>
                <w:rFonts w:ascii="楷体_GB2312" w:eastAsia="楷体_GB2312" w:hAnsi="宋体" w:cs="宋体" w:hint="eastAsia"/>
                <w:sz w:val="24"/>
              </w:rPr>
              <w:t>地点</w:t>
            </w:r>
          </w:p>
        </w:tc>
        <w:tc>
          <w:tcPr>
            <w:tcW w:w="1217" w:type="dxa"/>
            <w:tcBorders>
              <w:top w:val="single" w:sz="4" w:space="0" w:color="auto"/>
              <w:left w:val="nil"/>
              <w:bottom w:val="single" w:sz="4" w:space="0" w:color="auto"/>
              <w:right w:val="single" w:sz="4" w:space="0" w:color="auto"/>
            </w:tcBorders>
            <w:shd w:val="clear" w:color="auto" w:fill="auto"/>
            <w:vAlign w:val="center"/>
          </w:tcPr>
          <w:p w:rsidR="003D06B7" w:rsidRPr="00267956" w:rsidRDefault="00E92C96">
            <w:pPr>
              <w:spacing w:line="400" w:lineRule="exact"/>
              <w:jc w:val="center"/>
              <w:rPr>
                <w:rFonts w:ascii="楷体_GB2312" w:eastAsia="楷体_GB2312" w:hAnsi="宋体" w:cs="宋体"/>
                <w:sz w:val="24"/>
              </w:rPr>
            </w:pPr>
            <w:r w:rsidRPr="00267956">
              <w:rPr>
                <w:rFonts w:ascii="楷体_GB2312" w:eastAsia="楷体_GB2312" w:hAnsi="宋体" w:cs="宋体" w:hint="eastAsia"/>
                <w:sz w:val="24"/>
              </w:rPr>
              <w:t>项目</w:t>
            </w:r>
          </w:p>
        </w:tc>
        <w:tc>
          <w:tcPr>
            <w:tcW w:w="1221" w:type="dxa"/>
            <w:tcBorders>
              <w:top w:val="single" w:sz="4" w:space="0" w:color="auto"/>
              <w:left w:val="nil"/>
              <w:bottom w:val="single" w:sz="4" w:space="0" w:color="auto"/>
              <w:right w:val="single" w:sz="4" w:space="0" w:color="auto"/>
            </w:tcBorders>
            <w:shd w:val="clear" w:color="auto" w:fill="auto"/>
            <w:vAlign w:val="center"/>
          </w:tcPr>
          <w:p w:rsidR="003D06B7" w:rsidRPr="00267956" w:rsidRDefault="00E92C96">
            <w:pPr>
              <w:spacing w:line="400" w:lineRule="exact"/>
              <w:jc w:val="center"/>
              <w:rPr>
                <w:rFonts w:ascii="楷体_GB2312" w:eastAsia="楷体_GB2312" w:hAnsi="宋体" w:cs="宋体"/>
                <w:sz w:val="24"/>
              </w:rPr>
            </w:pPr>
            <w:r w:rsidRPr="00267956">
              <w:rPr>
                <w:rFonts w:ascii="楷体_GB2312" w:eastAsia="楷体_GB2312" w:hAnsi="宋体" w:cs="宋体" w:hint="eastAsia"/>
                <w:sz w:val="24"/>
              </w:rPr>
              <w:t>养护面积</w:t>
            </w:r>
          </w:p>
          <w:p w:rsidR="003D06B7" w:rsidRPr="00267956" w:rsidRDefault="00E92C96">
            <w:pPr>
              <w:spacing w:line="400" w:lineRule="exact"/>
              <w:jc w:val="center"/>
              <w:rPr>
                <w:rFonts w:ascii="楷体_GB2312" w:eastAsia="楷体_GB2312" w:hAnsi="宋体" w:cs="宋体"/>
                <w:sz w:val="24"/>
              </w:rPr>
            </w:pPr>
            <w:r w:rsidRPr="00267956">
              <w:rPr>
                <w:rFonts w:ascii="楷体_GB2312" w:eastAsia="楷体_GB2312" w:hAnsi="宋体" w:cs="宋体" w:hint="eastAsia"/>
                <w:sz w:val="24"/>
              </w:rPr>
              <w:t>（m2）</w:t>
            </w:r>
          </w:p>
        </w:tc>
        <w:tc>
          <w:tcPr>
            <w:tcW w:w="1256" w:type="dxa"/>
            <w:tcBorders>
              <w:top w:val="single" w:sz="4" w:space="0" w:color="auto"/>
              <w:left w:val="nil"/>
              <w:bottom w:val="single" w:sz="4" w:space="0" w:color="auto"/>
              <w:right w:val="single" w:sz="4" w:space="0" w:color="auto"/>
            </w:tcBorders>
            <w:shd w:val="clear" w:color="auto" w:fill="auto"/>
            <w:vAlign w:val="center"/>
          </w:tcPr>
          <w:p w:rsidR="003D06B7" w:rsidRPr="00267956" w:rsidRDefault="00E92C96">
            <w:pPr>
              <w:spacing w:line="400" w:lineRule="exact"/>
              <w:jc w:val="center"/>
              <w:rPr>
                <w:rFonts w:ascii="楷体_GB2312" w:eastAsia="楷体_GB2312" w:hAnsi="宋体" w:cs="宋体"/>
                <w:sz w:val="24"/>
              </w:rPr>
            </w:pPr>
            <w:r w:rsidRPr="00267956">
              <w:rPr>
                <w:rFonts w:ascii="楷体_GB2312" w:eastAsia="楷体_GB2312" w:hAnsi="宋体" w:cs="宋体" w:hint="eastAsia"/>
                <w:sz w:val="24"/>
              </w:rPr>
              <w:t>最高限价</w:t>
            </w:r>
          </w:p>
          <w:p w:rsidR="003D06B7" w:rsidRPr="00267956" w:rsidRDefault="00E92C96">
            <w:pPr>
              <w:spacing w:line="400" w:lineRule="exact"/>
              <w:jc w:val="center"/>
              <w:rPr>
                <w:rFonts w:ascii="楷体_GB2312" w:eastAsia="楷体_GB2312" w:hAnsi="宋体" w:cs="宋体"/>
                <w:sz w:val="24"/>
              </w:rPr>
            </w:pPr>
            <w:r w:rsidRPr="00267956">
              <w:rPr>
                <w:rFonts w:ascii="楷体_GB2312" w:eastAsia="楷体_GB2312" w:hAnsi="宋体" w:cs="宋体" w:hint="eastAsia"/>
                <w:sz w:val="24"/>
              </w:rPr>
              <w:t>（万元）</w:t>
            </w:r>
          </w:p>
        </w:tc>
        <w:tc>
          <w:tcPr>
            <w:tcW w:w="805" w:type="dxa"/>
            <w:tcBorders>
              <w:top w:val="single" w:sz="4" w:space="0" w:color="auto"/>
              <w:left w:val="nil"/>
              <w:bottom w:val="single" w:sz="4" w:space="0" w:color="auto"/>
              <w:right w:val="single" w:sz="4" w:space="0" w:color="auto"/>
            </w:tcBorders>
            <w:shd w:val="clear" w:color="auto" w:fill="auto"/>
            <w:vAlign w:val="center"/>
          </w:tcPr>
          <w:p w:rsidR="003D06B7" w:rsidRPr="00267956" w:rsidRDefault="00E92C96">
            <w:pPr>
              <w:spacing w:line="400" w:lineRule="exact"/>
              <w:jc w:val="center"/>
              <w:rPr>
                <w:rFonts w:ascii="楷体_GB2312" w:eastAsia="楷体_GB2312" w:hAnsi="宋体" w:cs="宋体"/>
                <w:sz w:val="24"/>
              </w:rPr>
            </w:pPr>
            <w:r w:rsidRPr="00267956">
              <w:rPr>
                <w:rFonts w:ascii="楷体_GB2312" w:eastAsia="楷体_GB2312" w:hAnsi="宋体" w:cs="宋体" w:hint="eastAsia"/>
                <w:sz w:val="24"/>
              </w:rPr>
              <w:t>备注</w:t>
            </w:r>
          </w:p>
        </w:tc>
      </w:tr>
      <w:tr w:rsidR="003D06B7" w:rsidRPr="00267956">
        <w:trPr>
          <w:trHeight w:val="284"/>
          <w:jc w:val="center"/>
        </w:trPr>
        <w:tc>
          <w:tcPr>
            <w:tcW w:w="628" w:type="dxa"/>
            <w:tcBorders>
              <w:top w:val="nil"/>
              <w:left w:val="single" w:sz="4" w:space="0" w:color="auto"/>
              <w:bottom w:val="single" w:sz="4" w:space="0" w:color="auto"/>
              <w:right w:val="single" w:sz="4" w:space="0" w:color="auto"/>
            </w:tcBorders>
            <w:shd w:val="clear" w:color="auto" w:fill="auto"/>
            <w:vAlign w:val="center"/>
          </w:tcPr>
          <w:p w:rsidR="003D06B7" w:rsidRPr="00267956" w:rsidRDefault="00E92C96">
            <w:pPr>
              <w:spacing w:line="400" w:lineRule="exact"/>
              <w:jc w:val="center"/>
              <w:rPr>
                <w:rFonts w:ascii="楷体_GB2312" w:eastAsia="楷体_GB2312" w:hAnsi="宋体" w:cs="宋体"/>
                <w:sz w:val="24"/>
              </w:rPr>
            </w:pPr>
            <w:r w:rsidRPr="00267956">
              <w:rPr>
                <w:rFonts w:ascii="楷体_GB2312" w:eastAsia="楷体_GB2312" w:hAnsi="宋体" w:cs="宋体" w:hint="eastAsia"/>
                <w:sz w:val="24"/>
              </w:rPr>
              <w:t>1</w:t>
            </w:r>
          </w:p>
        </w:tc>
        <w:tc>
          <w:tcPr>
            <w:tcW w:w="3213" w:type="dxa"/>
            <w:tcBorders>
              <w:top w:val="single" w:sz="4" w:space="0" w:color="auto"/>
              <w:left w:val="single" w:sz="4" w:space="0" w:color="auto"/>
              <w:bottom w:val="single" w:sz="4" w:space="0" w:color="auto"/>
              <w:right w:val="single" w:sz="4" w:space="0" w:color="auto"/>
            </w:tcBorders>
            <w:shd w:val="clear" w:color="auto" w:fill="auto"/>
            <w:vAlign w:val="center"/>
          </w:tcPr>
          <w:p w:rsidR="003D06B7" w:rsidRPr="00267956" w:rsidRDefault="00E92C96">
            <w:pPr>
              <w:rPr>
                <w:rFonts w:ascii="楷体_GB2312" w:eastAsia="楷体_GB2312" w:hAnsi="宋体" w:cs="宋体"/>
                <w:sz w:val="24"/>
              </w:rPr>
            </w:pPr>
            <w:r w:rsidRPr="00267956">
              <w:rPr>
                <w:rFonts w:ascii="楷体_GB2312" w:eastAsia="楷体_GB2312" w:hAnsi="宋体" w:cs="宋体" w:hint="eastAsia"/>
                <w:sz w:val="24"/>
              </w:rPr>
              <w:t>迎瑞路两侧、金桂路、银桂路、海棠路、牡丹路、丁香路、仰先路、敔山湾实验学校、创智家园、敔山路、长安路及北侧地块</w:t>
            </w:r>
          </w:p>
        </w:tc>
        <w:tc>
          <w:tcPr>
            <w:tcW w:w="1217" w:type="dxa"/>
            <w:tcBorders>
              <w:top w:val="single" w:sz="4" w:space="0" w:color="auto"/>
              <w:left w:val="nil"/>
              <w:bottom w:val="single" w:sz="4" w:space="0" w:color="auto"/>
              <w:right w:val="single" w:sz="4" w:space="0" w:color="auto"/>
            </w:tcBorders>
            <w:shd w:val="clear" w:color="auto" w:fill="auto"/>
            <w:vAlign w:val="center"/>
          </w:tcPr>
          <w:p w:rsidR="003D06B7" w:rsidRPr="00267956" w:rsidRDefault="00E92C96">
            <w:pPr>
              <w:spacing w:line="400" w:lineRule="exact"/>
              <w:jc w:val="center"/>
              <w:rPr>
                <w:rFonts w:ascii="楷体_GB2312" w:eastAsia="楷体_GB2312" w:hAnsi="宋体" w:cs="宋体"/>
                <w:sz w:val="24"/>
              </w:rPr>
            </w:pPr>
            <w:r w:rsidRPr="00267956">
              <w:rPr>
                <w:rFonts w:asciiTheme="minorEastAsia" w:eastAsiaTheme="minorEastAsia" w:hAnsiTheme="minorEastAsia" w:cs="宋体" w:hint="eastAsia"/>
                <w:sz w:val="24"/>
              </w:rPr>
              <w:t>敔</w:t>
            </w:r>
            <w:r w:rsidRPr="00267956">
              <w:rPr>
                <w:rFonts w:ascii="楷体_GB2312" w:eastAsia="楷体_GB2312" w:hAnsi="宋体" w:cs="宋体" w:hint="eastAsia"/>
                <w:sz w:val="24"/>
              </w:rPr>
              <w:t>山湾西区绿化养护</w:t>
            </w:r>
          </w:p>
        </w:tc>
        <w:tc>
          <w:tcPr>
            <w:tcW w:w="1221" w:type="dxa"/>
            <w:tcBorders>
              <w:top w:val="single" w:sz="4" w:space="0" w:color="auto"/>
              <w:left w:val="nil"/>
              <w:bottom w:val="single" w:sz="4" w:space="0" w:color="auto"/>
              <w:right w:val="single" w:sz="4" w:space="0" w:color="auto"/>
            </w:tcBorders>
            <w:shd w:val="clear" w:color="auto" w:fill="auto"/>
            <w:vAlign w:val="center"/>
          </w:tcPr>
          <w:p w:rsidR="003D06B7" w:rsidRPr="00267956" w:rsidRDefault="00E92C96">
            <w:pPr>
              <w:jc w:val="center"/>
              <w:rPr>
                <w:rFonts w:ascii="楷体_GB2312" w:eastAsia="楷体_GB2312" w:hAnsi="宋体" w:cs="宋体"/>
                <w:sz w:val="24"/>
              </w:rPr>
            </w:pPr>
            <w:r w:rsidRPr="00267956">
              <w:rPr>
                <w:rFonts w:ascii="楷体_GB2312" w:eastAsia="楷体_GB2312" w:hAnsi="Heiti SC Light" w:hint="eastAsia"/>
                <w:bCs/>
                <w:sz w:val="24"/>
              </w:rPr>
              <w:t>123708.52</w:t>
            </w:r>
          </w:p>
        </w:tc>
        <w:tc>
          <w:tcPr>
            <w:tcW w:w="1256" w:type="dxa"/>
            <w:tcBorders>
              <w:top w:val="single" w:sz="4" w:space="0" w:color="auto"/>
              <w:left w:val="nil"/>
              <w:bottom w:val="single" w:sz="4" w:space="0" w:color="auto"/>
              <w:right w:val="single" w:sz="4" w:space="0" w:color="auto"/>
            </w:tcBorders>
            <w:shd w:val="clear" w:color="auto" w:fill="auto"/>
            <w:vAlign w:val="center"/>
          </w:tcPr>
          <w:p w:rsidR="003D06B7" w:rsidRPr="00267956" w:rsidRDefault="00E92C96">
            <w:pPr>
              <w:spacing w:line="400" w:lineRule="exact"/>
              <w:jc w:val="center"/>
              <w:rPr>
                <w:rFonts w:ascii="楷体_GB2312" w:eastAsia="楷体_GB2312" w:hAnsi="宋体" w:cs="宋体"/>
                <w:sz w:val="24"/>
              </w:rPr>
            </w:pPr>
            <w:r w:rsidRPr="00267956">
              <w:rPr>
                <w:rFonts w:ascii="楷体_GB2312" w:eastAsia="楷体_GB2312" w:hAnsi="Heiti SC Light" w:hint="eastAsia"/>
                <w:b/>
                <w:bCs/>
                <w:sz w:val="24"/>
              </w:rPr>
              <w:t>69.21万元/年</w:t>
            </w:r>
          </w:p>
        </w:tc>
        <w:tc>
          <w:tcPr>
            <w:tcW w:w="805" w:type="dxa"/>
            <w:tcBorders>
              <w:top w:val="single" w:sz="4" w:space="0" w:color="auto"/>
              <w:left w:val="nil"/>
              <w:bottom w:val="single" w:sz="4" w:space="0" w:color="auto"/>
              <w:right w:val="single" w:sz="4" w:space="0" w:color="auto"/>
            </w:tcBorders>
            <w:shd w:val="clear" w:color="auto" w:fill="auto"/>
            <w:vAlign w:val="center"/>
          </w:tcPr>
          <w:p w:rsidR="003D06B7" w:rsidRPr="00267956" w:rsidRDefault="00E92C96">
            <w:pPr>
              <w:spacing w:line="400" w:lineRule="exact"/>
              <w:rPr>
                <w:rFonts w:ascii="楷体_GB2312" w:eastAsia="楷体_GB2312" w:hAnsi="宋体" w:cs="宋体"/>
                <w:sz w:val="24"/>
              </w:rPr>
            </w:pPr>
            <w:r w:rsidRPr="00267956">
              <w:rPr>
                <w:rFonts w:ascii="楷体_GB2312" w:eastAsia="楷体_GB2312" w:hAnsi="宋体" w:cs="宋体" w:hint="eastAsia"/>
                <w:sz w:val="24"/>
              </w:rPr>
              <w:t xml:space="preserve">　</w:t>
            </w:r>
          </w:p>
        </w:tc>
      </w:tr>
    </w:tbl>
    <w:p w:rsidR="003D06B7" w:rsidRPr="00267956" w:rsidRDefault="00E92C96">
      <w:pPr>
        <w:spacing w:line="440" w:lineRule="exact"/>
        <w:ind w:firstLineChars="200" w:firstLine="480"/>
        <w:rPr>
          <w:rFonts w:ascii="楷体_GB2312" w:eastAsia="楷体_GB2312" w:hAnsi="楷体_GB2312" w:cs="楷体_GB2312"/>
          <w:bCs/>
          <w:sz w:val="24"/>
        </w:rPr>
      </w:pPr>
      <w:r w:rsidRPr="00267956">
        <w:rPr>
          <w:rFonts w:asciiTheme="minorEastAsia" w:eastAsiaTheme="minorEastAsia" w:hAnsiTheme="minorEastAsia" w:hint="eastAsia"/>
          <w:sz w:val="24"/>
        </w:rPr>
        <w:t>敔</w:t>
      </w:r>
      <w:r w:rsidRPr="00267956">
        <w:rPr>
          <w:rFonts w:ascii="楷体_GB2312" w:eastAsia="楷体_GB2312" w:hAnsi="宋体" w:hint="eastAsia"/>
          <w:sz w:val="24"/>
        </w:rPr>
        <w:t>山湾东区、</w:t>
      </w:r>
      <w:r w:rsidRPr="00267956">
        <w:rPr>
          <w:rFonts w:ascii="楷体_GB2312" w:eastAsia="楷体_GB2312" w:hAnsi="楷体_GB2312" w:cs="楷体_GB2312" w:hint="eastAsia"/>
          <w:bCs/>
          <w:sz w:val="24"/>
        </w:rPr>
        <w:t>西区绿化养护项目养护内容详见工程量清单。</w:t>
      </w:r>
    </w:p>
    <w:p w:rsidR="003D06B7" w:rsidRPr="00267956" w:rsidRDefault="00E92C96">
      <w:pPr>
        <w:spacing w:line="440" w:lineRule="exact"/>
        <w:ind w:firstLineChars="213" w:firstLine="511"/>
        <w:rPr>
          <w:rFonts w:ascii="楷体" w:eastAsia="楷体" w:hAnsi="楷体"/>
          <w:bCs/>
          <w:sz w:val="24"/>
        </w:rPr>
      </w:pPr>
      <w:r w:rsidRPr="00267956">
        <w:rPr>
          <w:rFonts w:ascii="楷体" w:eastAsia="楷体" w:hAnsi="楷体" w:cs="宋体"/>
          <w:sz w:val="24"/>
        </w:rPr>
        <w:t>移交时以现场清点数据为移交依据，中标单位须配合甲方确定最终移交清单数据。</w:t>
      </w:r>
    </w:p>
    <w:p w:rsidR="003D06B7" w:rsidRPr="00267956" w:rsidRDefault="00E92C96">
      <w:pPr>
        <w:spacing w:line="400" w:lineRule="exact"/>
        <w:ind w:firstLine="480"/>
        <w:rPr>
          <w:rFonts w:ascii="楷体" w:eastAsia="楷体" w:hAnsi="楷体" w:cs="宋体"/>
          <w:sz w:val="24"/>
        </w:rPr>
      </w:pPr>
      <w:r w:rsidRPr="00267956">
        <w:rPr>
          <w:rFonts w:ascii="楷体" w:eastAsia="楷体" w:hAnsi="楷体"/>
          <w:sz w:val="24"/>
        </w:rPr>
        <w:t>注：</w:t>
      </w:r>
      <w:r w:rsidRPr="00267956">
        <w:rPr>
          <w:rFonts w:ascii="楷体" w:eastAsia="楷体" w:hAnsi="楷体" w:hint="eastAsia"/>
          <w:sz w:val="24"/>
        </w:rPr>
        <w:t>该清单面积及数量仅为招标时面积及数量。现场实际移交数量与清单如有误差或养护过程中，甲方养护工作数量及要求可能会调整，中标单价不作调整，请投标单位在投标报价中考虑此因素，未提出异议，视为同意并响应甲方要求。</w:t>
      </w:r>
    </w:p>
    <w:p w:rsidR="003D06B7" w:rsidRPr="00267956" w:rsidRDefault="003D06B7">
      <w:pPr>
        <w:spacing w:line="400" w:lineRule="exact"/>
        <w:ind w:leftChars="171" w:left="600" w:hangingChars="100" w:hanging="241"/>
        <w:rPr>
          <w:rFonts w:ascii="楷体_GB2312" w:eastAsia="楷体_GB2312" w:hAnsi="仿宋"/>
          <w:b/>
          <w:sz w:val="24"/>
        </w:rPr>
      </w:pPr>
    </w:p>
    <w:p w:rsidR="003D06B7" w:rsidRPr="00267956" w:rsidRDefault="00E92C96">
      <w:pPr>
        <w:spacing w:line="400" w:lineRule="exact"/>
        <w:ind w:left="700" w:hangingChars="250" w:hanging="700"/>
        <w:rPr>
          <w:rFonts w:ascii="黑体" w:eastAsia="黑体" w:hAnsi="黑体"/>
          <w:sz w:val="28"/>
          <w:szCs w:val="28"/>
        </w:rPr>
      </w:pPr>
      <w:r w:rsidRPr="00267956">
        <w:rPr>
          <w:rFonts w:ascii="黑体" w:eastAsia="黑体" w:hAnsi="黑体" w:hint="eastAsia"/>
          <w:sz w:val="28"/>
          <w:szCs w:val="28"/>
        </w:rPr>
        <w:t>二、养护项目工作内容</w:t>
      </w:r>
    </w:p>
    <w:p w:rsidR="003D06B7" w:rsidRPr="00267956" w:rsidRDefault="00E92C96">
      <w:pPr>
        <w:spacing w:line="400" w:lineRule="exact"/>
        <w:ind w:firstLineChars="200" w:firstLine="480"/>
        <w:rPr>
          <w:rFonts w:ascii="楷体_GB2312" w:eastAsia="楷体_GB2312" w:hAnsi="楷体"/>
          <w:sz w:val="24"/>
        </w:rPr>
      </w:pPr>
      <w:r w:rsidRPr="00267956">
        <w:rPr>
          <w:rFonts w:ascii="楷体_GB2312" w:eastAsia="楷体_GB2312" w:hAnsi="楷体" w:hint="eastAsia"/>
          <w:sz w:val="24"/>
        </w:rPr>
        <w:t>（1）日常管理（主要包括保洁除杂、绿化残留物清理、中耕除草、树穴整理、切边、树木倾斜扶正、支撑整理、果实采摘、防寒与保暖等）；</w:t>
      </w:r>
    </w:p>
    <w:p w:rsidR="003D06B7" w:rsidRPr="00267956" w:rsidRDefault="00E92C96">
      <w:pPr>
        <w:spacing w:line="400" w:lineRule="exact"/>
        <w:ind w:firstLineChars="200" w:firstLine="480"/>
        <w:rPr>
          <w:rFonts w:ascii="楷体_GB2312" w:eastAsia="楷体_GB2312" w:hAnsi="楷体"/>
          <w:sz w:val="24"/>
        </w:rPr>
      </w:pPr>
      <w:r w:rsidRPr="00267956">
        <w:rPr>
          <w:rFonts w:ascii="楷体_GB2312" w:eastAsia="楷体_GB2312" w:hAnsi="楷体" w:hint="eastAsia"/>
          <w:sz w:val="24"/>
        </w:rPr>
        <w:t>（2）修剪工作（色块、花灌木、绿篱、草坪、球类、乔木等修剪工作及抹芽工作）；</w:t>
      </w:r>
    </w:p>
    <w:p w:rsidR="003D06B7" w:rsidRPr="00267956" w:rsidRDefault="00E92C96">
      <w:pPr>
        <w:spacing w:line="400" w:lineRule="exact"/>
        <w:ind w:firstLineChars="200" w:firstLine="480"/>
        <w:rPr>
          <w:rFonts w:ascii="楷体_GB2312" w:eastAsia="楷体_GB2312" w:hAnsi="楷体"/>
          <w:sz w:val="24"/>
        </w:rPr>
      </w:pPr>
      <w:r w:rsidRPr="00267956">
        <w:rPr>
          <w:rFonts w:ascii="楷体_GB2312" w:eastAsia="楷体_GB2312" w:hAnsi="楷体" w:hint="eastAsia"/>
          <w:sz w:val="24"/>
        </w:rPr>
        <w:t>（3）水份管理（浇水灌溉、抗旱、排涝、冬灌）；</w:t>
      </w:r>
    </w:p>
    <w:p w:rsidR="003D06B7" w:rsidRPr="00267956" w:rsidRDefault="00E92C96">
      <w:pPr>
        <w:spacing w:line="400" w:lineRule="exact"/>
        <w:ind w:firstLineChars="200" w:firstLine="480"/>
        <w:rPr>
          <w:rFonts w:ascii="楷体_GB2312" w:eastAsia="楷体_GB2312" w:hAnsi="楷体"/>
          <w:sz w:val="24"/>
        </w:rPr>
      </w:pPr>
      <w:r w:rsidRPr="00267956">
        <w:rPr>
          <w:rFonts w:ascii="楷体_GB2312" w:eastAsia="楷体_GB2312" w:hAnsi="楷体" w:hint="eastAsia"/>
          <w:sz w:val="24"/>
        </w:rPr>
        <w:t>（4）病虫害防治（病虫害预测预报、人工防治、药剂防治、补洞等）；</w:t>
      </w:r>
    </w:p>
    <w:p w:rsidR="003D06B7" w:rsidRPr="00267956" w:rsidRDefault="00E92C96">
      <w:pPr>
        <w:spacing w:line="400" w:lineRule="exact"/>
        <w:ind w:firstLineChars="200" w:firstLine="480"/>
        <w:rPr>
          <w:rFonts w:ascii="楷体_GB2312" w:eastAsia="楷体_GB2312" w:hAnsi="楷体"/>
          <w:sz w:val="24"/>
        </w:rPr>
      </w:pPr>
      <w:r w:rsidRPr="00267956">
        <w:rPr>
          <w:rFonts w:ascii="楷体_GB2312" w:eastAsia="楷体_GB2312" w:hAnsi="楷体" w:hint="eastAsia"/>
          <w:sz w:val="24"/>
        </w:rPr>
        <w:lastRenderedPageBreak/>
        <w:t>（5）保持绿地完整率补植工作；</w:t>
      </w:r>
    </w:p>
    <w:p w:rsidR="003D06B7" w:rsidRPr="00267956" w:rsidRDefault="00E92C96">
      <w:pPr>
        <w:spacing w:line="400" w:lineRule="exact"/>
        <w:ind w:firstLineChars="200" w:firstLine="480"/>
        <w:rPr>
          <w:rFonts w:ascii="楷体_GB2312" w:eastAsia="楷体_GB2312" w:hAnsi="楷体"/>
          <w:sz w:val="24"/>
        </w:rPr>
      </w:pPr>
      <w:r w:rsidRPr="00267956">
        <w:rPr>
          <w:rFonts w:ascii="楷体_GB2312" w:eastAsia="楷体_GB2312" w:hAnsi="楷体" w:hint="eastAsia"/>
          <w:sz w:val="24"/>
        </w:rPr>
        <w:t>（6）绿地保护、巡视工作（主要指对绿地无手续开挖破坏事件及时发现、阻止、取证、上报、跟踪处理结果等）；</w:t>
      </w:r>
    </w:p>
    <w:p w:rsidR="003D06B7" w:rsidRPr="00267956" w:rsidRDefault="00E92C96">
      <w:pPr>
        <w:spacing w:line="400" w:lineRule="exact"/>
        <w:ind w:firstLineChars="200" w:firstLine="480"/>
        <w:rPr>
          <w:rFonts w:ascii="楷体_GB2312" w:eastAsia="楷体_GB2312" w:hAnsi="楷体"/>
          <w:sz w:val="24"/>
        </w:rPr>
      </w:pPr>
      <w:r w:rsidRPr="00267956">
        <w:rPr>
          <w:rFonts w:ascii="楷体_GB2312" w:eastAsia="楷体_GB2312" w:hAnsi="楷体" w:hint="eastAsia"/>
          <w:sz w:val="24"/>
        </w:rPr>
        <w:t>（7）设备设施的监管工作：对管辖绿地内的设施设备、园路、景墙等园林设施的损坏情</w:t>
      </w:r>
      <w:r w:rsidRPr="00267956">
        <w:rPr>
          <w:rFonts w:ascii="宋体" w:hAnsi="宋体" w:cs="宋体" w:hint="eastAsia"/>
          <w:sz w:val="24"/>
        </w:rPr>
        <w:t>怳</w:t>
      </w:r>
      <w:r w:rsidRPr="00267956">
        <w:rPr>
          <w:rFonts w:ascii="楷体_GB2312" w:eastAsia="楷体_GB2312" w:hAnsi="楷体" w:hint="eastAsia"/>
          <w:sz w:val="24"/>
        </w:rPr>
        <w:t>及时发现问题并汇报；</w:t>
      </w:r>
    </w:p>
    <w:p w:rsidR="003D06B7" w:rsidRPr="00267956" w:rsidRDefault="00E92C96">
      <w:pPr>
        <w:spacing w:line="400" w:lineRule="exact"/>
        <w:ind w:firstLineChars="200" w:firstLine="480"/>
        <w:rPr>
          <w:rFonts w:ascii="楷体_GB2312" w:eastAsia="楷体_GB2312" w:hAnsi="楷体"/>
          <w:sz w:val="24"/>
        </w:rPr>
      </w:pPr>
      <w:r w:rsidRPr="00267956">
        <w:rPr>
          <w:rFonts w:ascii="楷体_GB2312" w:eastAsia="楷体_GB2312" w:hAnsi="楷体" w:hint="eastAsia"/>
          <w:sz w:val="24"/>
        </w:rPr>
        <w:t>（8）涂白工作；</w:t>
      </w:r>
    </w:p>
    <w:p w:rsidR="003D06B7" w:rsidRPr="00267956" w:rsidRDefault="00E92C96">
      <w:pPr>
        <w:spacing w:line="400" w:lineRule="exact"/>
        <w:ind w:firstLineChars="200" w:firstLine="480"/>
        <w:rPr>
          <w:rFonts w:ascii="楷体_GB2312" w:eastAsia="楷体_GB2312" w:hAnsi="楷体"/>
          <w:sz w:val="24"/>
        </w:rPr>
      </w:pPr>
      <w:r w:rsidRPr="00267956">
        <w:rPr>
          <w:rFonts w:ascii="楷体_GB2312" w:eastAsia="楷体_GB2312" w:hAnsi="楷体" w:hint="eastAsia"/>
          <w:sz w:val="24"/>
        </w:rPr>
        <w:t>（9）施肥工作；</w:t>
      </w:r>
    </w:p>
    <w:p w:rsidR="003D06B7" w:rsidRPr="00267956" w:rsidRDefault="00E92C96">
      <w:pPr>
        <w:spacing w:line="400" w:lineRule="exact"/>
        <w:ind w:firstLineChars="200" w:firstLine="480"/>
        <w:rPr>
          <w:rFonts w:ascii="楷体_GB2312" w:eastAsia="楷体_GB2312" w:hAnsi="楷体"/>
          <w:sz w:val="24"/>
        </w:rPr>
      </w:pPr>
      <w:r w:rsidRPr="00267956">
        <w:rPr>
          <w:rFonts w:ascii="楷体_GB2312" w:eastAsia="楷体_GB2312" w:hAnsi="楷体" w:hint="eastAsia"/>
          <w:sz w:val="24"/>
        </w:rPr>
        <w:t>（10）追播黑麦草籽的管理工作；</w:t>
      </w:r>
    </w:p>
    <w:p w:rsidR="003D06B7" w:rsidRPr="00267956" w:rsidRDefault="00E92C96">
      <w:pPr>
        <w:spacing w:line="400" w:lineRule="exact"/>
        <w:ind w:firstLineChars="200" w:firstLine="480"/>
        <w:rPr>
          <w:rFonts w:ascii="楷体_GB2312" w:eastAsia="楷体_GB2312" w:hAnsi="楷体"/>
          <w:sz w:val="24"/>
        </w:rPr>
      </w:pPr>
      <w:r w:rsidRPr="00267956">
        <w:rPr>
          <w:rFonts w:ascii="楷体_GB2312" w:eastAsia="楷体_GB2312" w:hAnsi="楷体" w:hint="eastAsia"/>
          <w:sz w:val="24"/>
        </w:rPr>
        <w:t>（11）管护工作中的各项协调工作；</w:t>
      </w:r>
    </w:p>
    <w:p w:rsidR="003D06B7" w:rsidRPr="00267956" w:rsidRDefault="00E92C96">
      <w:pPr>
        <w:spacing w:line="400" w:lineRule="exact"/>
        <w:ind w:firstLineChars="200" w:firstLine="480"/>
        <w:rPr>
          <w:rFonts w:ascii="楷体_GB2312" w:eastAsia="楷体_GB2312" w:hAnsi="楷体"/>
          <w:sz w:val="24"/>
        </w:rPr>
      </w:pPr>
      <w:r w:rsidRPr="00267956">
        <w:rPr>
          <w:rFonts w:ascii="楷体_GB2312" w:eastAsia="楷体_GB2312" w:hAnsi="楷体" w:hint="eastAsia"/>
          <w:sz w:val="24"/>
        </w:rPr>
        <w:t>（12）各类生产计划、管护台账的制订、归类、上交和整理工作；</w:t>
      </w:r>
    </w:p>
    <w:p w:rsidR="003D06B7" w:rsidRPr="00267956" w:rsidRDefault="00E92C96">
      <w:pPr>
        <w:spacing w:line="400" w:lineRule="exact"/>
        <w:ind w:firstLineChars="200" w:firstLine="480"/>
        <w:rPr>
          <w:rFonts w:ascii="楷体_GB2312" w:eastAsia="楷体_GB2312" w:hAnsi="楷体"/>
          <w:sz w:val="24"/>
        </w:rPr>
      </w:pPr>
      <w:r w:rsidRPr="00267956">
        <w:rPr>
          <w:rFonts w:ascii="楷体_GB2312" w:eastAsia="楷体_GB2312" w:hAnsi="楷体" w:hint="eastAsia"/>
          <w:sz w:val="24"/>
        </w:rPr>
        <w:t>（13）绿地内生物量的统计工作；</w:t>
      </w:r>
    </w:p>
    <w:p w:rsidR="003D06B7" w:rsidRPr="00267956" w:rsidRDefault="00E92C96">
      <w:pPr>
        <w:spacing w:line="400" w:lineRule="exact"/>
        <w:ind w:firstLineChars="200" w:firstLine="480"/>
        <w:rPr>
          <w:rFonts w:ascii="楷体_GB2312" w:eastAsia="楷体_GB2312" w:hAnsi="楷体"/>
          <w:sz w:val="24"/>
        </w:rPr>
      </w:pPr>
      <w:r w:rsidRPr="00267956">
        <w:rPr>
          <w:rFonts w:ascii="楷体_GB2312" w:eastAsia="楷体_GB2312" w:hAnsi="楷体" w:hint="eastAsia"/>
          <w:sz w:val="24"/>
        </w:rPr>
        <w:t>（14）招标方布置的各类突击工作。</w:t>
      </w:r>
    </w:p>
    <w:p w:rsidR="003D06B7" w:rsidRPr="00267956" w:rsidRDefault="003D06B7">
      <w:pPr>
        <w:spacing w:line="400" w:lineRule="exact"/>
        <w:ind w:firstLineChars="200" w:firstLine="480"/>
        <w:rPr>
          <w:rFonts w:ascii="楷体_GB2312" w:eastAsia="楷体_GB2312" w:hAnsi="楷体"/>
          <w:sz w:val="24"/>
        </w:rPr>
      </w:pPr>
    </w:p>
    <w:p w:rsidR="003D06B7" w:rsidRPr="00267956" w:rsidRDefault="00E92C96">
      <w:pPr>
        <w:spacing w:line="400" w:lineRule="exact"/>
        <w:rPr>
          <w:rFonts w:ascii="黑体" w:eastAsia="黑体" w:hAnsi="黑体"/>
          <w:sz w:val="28"/>
          <w:szCs w:val="28"/>
        </w:rPr>
      </w:pPr>
      <w:r w:rsidRPr="00267956">
        <w:rPr>
          <w:rFonts w:ascii="黑体" w:eastAsia="黑体" w:hAnsi="黑体" w:hint="eastAsia"/>
          <w:sz w:val="28"/>
          <w:szCs w:val="28"/>
        </w:rPr>
        <w:t>三、绿化养护的质量标准和要求</w:t>
      </w:r>
    </w:p>
    <w:p w:rsidR="003D06B7" w:rsidRPr="00267956" w:rsidRDefault="00E92C96">
      <w:pPr>
        <w:spacing w:line="400" w:lineRule="exact"/>
        <w:ind w:firstLineChars="200" w:firstLine="480"/>
        <w:rPr>
          <w:rFonts w:ascii="黑体" w:eastAsia="黑体" w:hAnsi="黑体"/>
          <w:sz w:val="24"/>
        </w:rPr>
      </w:pPr>
      <w:r w:rsidRPr="00267956">
        <w:rPr>
          <w:rFonts w:ascii="黑体" w:eastAsia="黑体" w:hAnsi="黑体" w:hint="eastAsia"/>
          <w:sz w:val="24"/>
        </w:rPr>
        <w:t>1、绿地养护质量标准：</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按照《</w:t>
      </w:r>
      <w:r w:rsidRPr="00267956">
        <w:rPr>
          <w:rFonts w:ascii="楷体_GB2312" w:eastAsia="楷体_GB2312" w:hAnsi="宋体" w:hint="eastAsia"/>
          <w:b/>
          <w:sz w:val="24"/>
        </w:rPr>
        <w:t>江阴</w:t>
      </w:r>
      <w:r w:rsidRPr="00267956">
        <w:rPr>
          <w:rFonts w:ascii="宋体" w:hAnsi="宋体" w:cs="宋体" w:hint="eastAsia"/>
          <w:b/>
          <w:sz w:val="24"/>
        </w:rPr>
        <w:t>敔</w:t>
      </w:r>
      <w:r w:rsidRPr="00267956">
        <w:rPr>
          <w:rFonts w:ascii="楷体_GB2312" w:eastAsia="楷体_GB2312" w:hAnsi="宋体" w:hint="eastAsia"/>
          <w:b/>
          <w:sz w:val="24"/>
        </w:rPr>
        <w:t>山湾开发发展有限公司绿化工程施工与养护管理考核办法</w:t>
      </w:r>
      <w:r w:rsidRPr="00267956">
        <w:rPr>
          <w:rFonts w:ascii="楷体_GB2312" w:eastAsia="楷体_GB2312" w:hAnsi="宋体" w:hint="eastAsia"/>
          <w:sz w:val="24"/>
        </w:rPr>
        <w:t>（试行）》、《江阴市城市园林绿化植物养护技术规定（试行）》、《江阴市城市园林绿化养护管理等级标准》（试行）要求。</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绿地养护应做到：</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①绿地中的乔木、灌木、花卉、藤本和攀缘、地被和草坪等植物，凡经栽植成活一年以上的其保存率均应达到100％。植物生长健壮，群落结构合理，青枝绿叶、无死树、无缺株；修剪合理，树型优美、叶茂花盛；花卉地被栽植符合指标，无裸露地、草坪无空秃；病虫杂草控制良好，无大型杂草及缠绕、攀援性杂草、无明显病虫危害迹象，控制病虫害危害率达标。保持绿地设施完好无损，并有良好的景观面貌。景观道路沿线绿地挡土墙因车辆撞击等各种因素破损、残缺的，事故发生后或事故现场清理后24小时内需修复。</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②行道树修剪、剥芽符合技术规程，长势良好，有良好的群体效果：一条道路同一品种分枝点基本相同。无缺株、死株；树木倾斜度不超过10度；无断桩、坏桩，桩位绑扎规范化；基本无病虫害危害迹象；有防台措施。</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草花养护应做到：</w:t>
      </w:r>
    </w:p>
    <w:p w:rsidR="003D06B7" w:rsidRPr="00267956" w:rsidRDefault="00E92C96">
      <w:pPr>
        <w:spacing w:line="400" w:lineRule="exact"/>
        <w:ind w:firstLine="480"/>
        <w:rPr>
          <w:rFonts w:ascii="楷体_GB2312" w:eastAsia="楷体_GB2312" w:hAnsi="宋体"/>
          <w:sz w:val="24"/>
        </w:rPr>
      </w:pPr>
      <w:r w:rsidRPr="00267956">
        <w:rPr>
          <w:rFonts w:ascii="楷体_GB2312" w:eastAsia="楷体_GB2312" w:hAnsi="宋体" w:hint="eastAsia"/>
          <w:sz w:val="24"/>
        </w:rPr>
        <w:t>①每年度草花更换不少于4次，每次换季更新时，应在换季更新前上报种植设计方案，经过采购单位审核同意后方可实施。草花种植设计总的原则应力求简洁、大气、明快、线条流畅。十字路口机非隔离带及中央隔离带布置草花时，应注意对称（草坪品种、色泽等）；路口花坛面积较小时，以种植一个品种为宜；一般每个路口的草花品种不得超过3种。草花应规格统一，使用容器苗，草花的根、茎、叶、花必须发育良好，花完好无损，叶色鲜</w:t>
      </w:r>
      <w:r w:rsidRPr="00267956">
        <w:rPr>
          <w:rFonts w:ascii="楷体_GB2312" w:eastAsia="楷体_GB2312" w:hAnsi="宋体" w:hint="eastAsia"/>
          <w:sz w:val="24"/>
        </w:rPr>
        <w:lastRenderedPageBreak/>
        <w:t>艳，无枯叶、焦边现象，整个植株健壮，圆满匀称，花色亮丽，无病虫害。种植草花时应由采购单位对草花样品进行确认后方可进行种植。</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②每季草花更换具体时间、草花种植施工工期由甲方通知。每季更换草花的施工日期不能超过8天，如因施工单位原因造成工期延长，则在当季养护考核时扣除相应分数。</w:t>
      </w:r>
    </w:p>
    <w:p w:rsidR="003D06B7" w:rsidRPr="00267956" w:rsidRDefault="00E92C96" w:rsidP="00A77C4F">
      <w:pPr>
        <w:spacing w:line="400" w:lineRule="exact"/>
        <w:ind w:firstLineChars="182" w:firstLine="437"/>
        <w:rPr>
          <w:rFonts w:ascii="楷体_GB2312" w:eastAsia="楷体_GB2312" w:hAnsi="宋体"/>
          <w:sz w:val="24"/>
        </w:rPr>
      </w:pPr>
      <w:r w:rsidRPr="00267956">
        <w:rPr>
          <w:rFonts w:ascii="楷体_GB2312" w:eastAsia="楷体_GB2312" w:hAnsi="宋体" w:hint="eastAsia"/>
          <w:sz w:val="24"/>
        </w:rPr>
        <w:t>③种植草花时应处理好种植地形，清除多余的土方及各类垃圾（或按要求增加土方），必要时进行土壤改良后，方可开始草花种植。在整个采购年度内，中标单位应随时根据地形、土壤肥力变化，随时做好地形调整、追肥等工作。土方高度必须低于侧石边缘，浇水后要保持路面整洁、清洁，不得污染地面。</w:t>
      </w:r>
    </w:p>
    <w:p w:rsidR="003D06B7" w:rsidRPr="00267956" w:rsidRDefault="00E92C96">
      <w:pPr>
        <w:spacing w:line="400" w:lineRule="exact"/>
        <w:ind w:firstLine="200"/>
        <w:rPr>
          <w:rFonts w:ascii="楷体_GB2312" w:eastAsia="楷体_GB2312" w:hAnsi="宋体"/>
          <w:sz w:val="24"/>
        </w:rPr>
      </w:pPr>
      <w:r w:rsidRPr="00267956">
        <w:rPr>
          <w:rFonts w:ascii="楷体_GB2312" w:eastAsia="楷体_GB2312" w:hAnsi="宋体" w:hint="eastAsia"/>
          <w:sz w:val="24"/>
        </w:rPr>
        <w:t>④不同颜色或品种草花组成图案种植时，界限应清晰，界限模糊的，必须在2天内整改完毕。</w:t>
      </w:r>
    </w:p>
    <w:p w:rsidR="003D06B7" w:rsidRPr="00267956" w:rsidRDefault="00E92C96">
      <w:pPr>
        <w:spacing w:line="400" w:lineRule="exact"/>
        <w:ind w:firstLine="200"/>
        <w:rPr>
          <w:rFonts w:ascii="楷体_GB2312" w:eastAsia="楷体_GB2312" w:hAnsi="宋体"/>
          <w:sz w:val="24"/>
        </w:rPr>
      </w:pPr>
      <w:r w:rsidRPr="00267956">
        <w:rPr>
          <w:rFonts w:ascii="楷体_GB2312" w:eastAsia="楷体_GB2312" w:hAnsi="宋体" w:hint="eastAsia"/>
          <w:sz w:val="24"/>
        </w:rPr>
        <w:t>⑤草花种植密度应视季节不同及花型大小不同而定，总体要求饱满无空隙， 种植完成后必须达到“黄土不露天”的效果。种植时草花距离侧石应小于6cm，超出范围的，必须在2天内整改完毕。</w:t>
      </w:r>
    </w:p>
    <w:p w:rsidR="003D06B7" w:rsidRPr="00267956" w:rsidRDefault="00E92C96">
      <w:pPr>
        <w:spacing w:line="400" w:lineRule="exact"/>
        <w:ind w:firstLine="200"/>
        <w:rPr>
          <w:rFonts w:ascii="楷体_GB2312" w:eastAsia="楷体_GB2312" w:hAnsi="宋体"/>
          <w:sz w:val="24"/>
        </w:rPr>
      </w:pPr>
      <w:r w:rsidRPr="00267956">
        <w:rPr>
          <w:rFonts w:ascii="楷体_GB2312" w:eastAsia="楷体_GB2312" w:hAnsi="宋体" w:hint="eastAsia"/>
          <w:sz w:val="24"/>
        </w:rPr>
        <w:t>⑥草花种植深度应为原种植深度，不得损伤茎叶，并保持根系完整。种植过深，导致草花茎叶损伤或草花高度不一致（高差大于2cm）以及种植过浅，容器苗土面高于种植区域土面，必须在2天内整改完毕。</w:t>
      </w:r>
    </w:p>
    <w:p w:rsidR="003D06B7" w:rsidRPr="00267956" w:rsidRDefault="003D06B7">
      <w:pPr>
        <w:spacing w:line="400" w:lineRule="exact"/>
        <w:ind w:firstLineChars="200" w:firstLine="480"/>
        <w:rPr>
          <w:rFonts w:ascii="楷体_GB2312" w:eastAsia="楷体_GB2312" w:hAnsi="宋体"/>
          <w:sz w:val="24"/>
        </w:rPr>
      </w:pP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2、绿地日常管理：</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（1）每天进行绿地保洁，及时清除绿地内纸屑烟蒂果壳、垃圾堆物等不洁物，保持绿地清洁。（随绿地保洁权的归属而变更）</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2）行道树修剪、打药水和绿化隔离带浇水的文明安全要求：行道树修剪应尽量避开道路交通高峰时段，并按规定做好现场安全维护隔离及指挥，修剪下的枝条应及时整理清运；行道树喷打药水应做好现场维护和指挥，文明喷打，避免影响行人及沿街商店、居民楼的衣物；绿化隔离带喷水除尘，应避开道路交通高峰时段，文明浇水，避免溅湿非机动车及行人。</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3、单列专项质量：</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对单列专项的项目，承包人必须按发包人的具体指令要求实施。</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4、乔灌木养护:</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1）灌溉与排水。应根据不同的树种习性和立地条件进行适时、适量灌溉，保持土壤中的有效水分，对水分和空气温度要求较高的树种，还要进行叶面喷雾。浇水前应先松土，并围堰做好蓄水坑，夏季浇水宜在早、晚进行，冬季浇水宜在中午进行，每次浇水都要浇透，浇水不能过急，以防止地表泾流或树木倾斜。树木周围雨后积水应及时排除。</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（2）松土除草。乔、灌木下的杂草应及时铲除；树木根部周围的土壤要保持疏松，易板结的土壤在高温季节须每月松土，松土深度以不伤害根系生长、不导致树木倾斜为限；</w:t>
      </w:r>
      <w:r w:rsidRPr="00267956">
        <w:rPr>
          <w:rFonts w:ascii="楷体_GB2312" w:eastAsia="楷体_GB2312" w:hAnsi="宋体" w:hint="eastAsia"/>
          <w:sz w:val="24"/>
        </w:rPr>
        <w:lastRenderedPageBreak/>
        <w:t>种植在草坪内的树木每年须在树的根茎周围对草坪切边；使用化学除草剂必须保证对园林植物安全，不产生危害，除掉的杂草及时清运、掩埋或异地制作肥料。</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3）施肥。树木休眠期和种植前，需施基肥；生长期可按植株的生长势追肥，花灌木应在花前、花后进行施肥。施肥量根据不同树种、树龄、生长势和土壤理化性状而定。各类绿地应以施腐熟后的有机肥为主，推广应用复合肥料和微量元素肥料。树木施肥应先挖好施肥环沟，其外径与冠幅相适应，环沟深、宽一般为25×30cm。除根外施肥外，肥料不得触及树叶，施肥宜在晴天进行。</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 xml:space="preserve">（4）修剪整形。乔灌木修剪以自然树形为主，凡因观赏要求对树木整形的可根据树木生长发育的特性，将树冠或树体培养成一定形状后进行修剪。乔木类：主要修剪内膛枝、徒长枝、病虫枝、交叉枝、下垂枝、扭伤枝及枯枝烂头等。道路行道树枝下高度根据道路的功能严格控制，遇有架空线按杯状整形修剪，并做到分枝均匀、树冠圆整。灌木类：灌木修剪应促进枝繁叶茂、分布均匀。花灌木修剪要有利于短枝和花芽的形成，遵循“自下而上、先内后外、去弱留强、去老留新”的原则进行修剪。绿篱类：绿篱修剪应促其分枝，保证全株枝叶丰满、线条整齐，按倒大或垂直整形修剪，防止退化，特殊造型的绿篱要逐步修剪成形。修剪次数视绿篱生长情况而定。地被、攀援类：修剪要促进分枝，加速覆盖和攀援的功能，对多年生攀援植物应清除枯枝，删除老弱藤蔓，枝条修剪时，切口必须靠节，剪口应在剪口芽的反侧呈45°角倾斜，剪口要平整，并涂抹防腐剂。对于粗壮的大枝应采取分段截枝法，防止扯裂树皮，操作时要注意安全。休眠期修剪以整形为主，可稍重剪，生长期修剪以调整树势为主，宜轻剪。修剪要避开树木伤流盛期。在树木生长期要进行剥芽、去蘖、疏枝等工作，不定芽不得超过20cm，剥芽时不得拉伤树皮，修剪剩余物要及时清理干净，保证作业现场的洁净。  </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 xml:space="preserve">（5）树体保护。及时做好枯死树（含人为损坏）的清理和补植工作；及时做好树木扶正压实工作，保证树木生长整齐一致；易受冻害的树木，冬季应采取根部培土，主干包扎等防寒措施；病虫害防治贯彻“预防为主，综合防治”的方针，严把检疫关；做好病虫害预测预报工作，及时发现，及时防治。 </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6）树木补植。树木缺株应及早补植。落叶树应在春季土壤解冻以后树木发芽以前补植或在秋季落叶以后土壤冰冻以前补植；针叶树、常绿阔叶树，应在春季土壤解冻以后树木发芽以前补植或在秋季新梢停止生长后降霜以前补植。补植的树木，应选用相同规格的原树种，若改变树种或规格则须与原来的景观相协调，补植行道树种必须与同路段树种和规格基本一致。</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5、地被和草坪养护：</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1）地被养护。高地被植物在未覆盖前期，每年应及时除杂草、中耕若干次，中耕时要防止损伤根系和地下茎。天气干旱、土壤干燥时要适时、适量进行浇水。早春发芽前期要普遍进行施肥，采取薄肥勤施的办法。发现枯死植物应及时挖除和补植，枯叶残花要随</w:t>
      </w:r>
      <w:r w:rsidRPr="00267956">
        <w:rPr>
          <w:rFonts w:ascii="楷体_GB2312" w:eastAsia="楷体_GB2312" w:hAnsi="宋体" w:hint="eastAsia"/>
          <w:sz w:val="24"/>
        </w:rPr>
        <w:lastRenderedPageBreak/>
        <w:t>时剪清除；木本地被植物萌发能力强的应在冬眠期进行修剪。应使植物在生长期间，保持高度不超过6cm；宿根类地被植物，经3-4年生长后，根部拥挤以致影响其正常发育时，应按不同类群的生理习性进行分株，更新移植。</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 xml:space="preserve">（2）草坪养护。草坪中杂物应及时剔除，杂草过多又无法纯化时，应重植草坪。低洼常年积水处，要填土整平或浅沟排水。空秃地段应及时补植。草坪在生长季节，应适时进行中耕、加土、镇压，保持土壤平整和良好的透气性。草地板结应定期打孔，草坪的高度控制在10cm以下。同时要根据草种的生长习性适时修剪适时施肥，防止草种退化。一般情况冷季性草种生长期每月修剪3-4次，施肥2-3次；暖季性草种每年修剪2-3次，施肥2-3次。 </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6、花坛花卉养护：</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（1）认真做好花卉、花坛的养护工作，花坛换花除了间种以外，栽植前必须深耕细耙，除尽土中的石块、草屑、残茎和落叶等杂物并施足基肥；花坛的防护设施应经常保持清洁完好。</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2）春季花苗的移栽应在早晨、傍晚或阴天进行；栽植后，应随即浇水。栽植后的4-5天内应再进行浇水。花卉生长盛期，要及时中耕除草，追施肥料，施肥后应立即喷洒清水；花灌木盛花期必须达到开花率75%的标准；枯萎的花蒂和黄叶要及时剪除，以保持花坛清洁，缺株要及时补栽；凡须摘心的品种，应及时进行；木本花卉要及时剪枝、整形；宿根花卉要及时更新；易倒伏的花卉，要立支柱绑扎。</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7、绿化养护管理工作月历：</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 xml:space="preserve">（1）园林绿地的养护管理是保证成活、实现绿化美化效果的重要措施。为了使园林植物生长旺盛，必须根据其年生长过程和生命周期的变化规律，适时地、经常地、长期地进行养护管理，为各个年龄期的植物生长创造适宜的环境条件。同时，使园林植物长期维持较好的生长势，预防早期转衰，延长绿化效果，并发挥其多功能效益。俗话说“三分种植，七分养护”，这就强调了城市园林绿化工作中，养护管理工作的重要性。　　</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2）绿化养护管理严格说来，包括两方面的内容：一是“养护”，根据不同园林植物的生长需要、生长规律、生物特性及某些特定的要求，及时对园林植物采取如施肥、灌水、中耕除草、修剪、防治病虫害等园艺技术措施。另一方面是“管理”，如看管围护、绿地的清扫保洁等管理工作。</w:t>
      </w:r>
    </w:p>
    <w:p w:rsidR="003D06B7" w:rsidRPr="00267956" w:rsidRDefault="00E92C96">
      <w:pPr>
        <w:spacing w:line="400" w:lineRule="exact"/>
        <w:rPr>
          <w:rFonts w:ascii="楷体_GB2312" w:eastAsia="楷体_GB2312" w:hAnsi="宋体"/>
          <w:b/>
          <w:sz w:val="24"/>
        </w:rPr>
      </w:pPr>
      <w:r w:rsidRPr="00267956">
        <w:rPr>
          <w:rFonts w:ascii="楷体_GB2312" w:eastAsia="楷体_GB2312" w:hAnsi="宋体" w:hint="eastAsia"/>
          <w:b/>
          <w:sz w:val="24"/>
        </w:rPr>
        <w:t>1月份</w:t>
      </w:r>
    </w:p>
    <w:p w:rsidR="003D06B7" w:rsidRPr="00267956" w:rsidRDefault="00E92C96">
      <w:pPr>
        <w:spacing w:line="400" w:lineRule="exact"/>
        <w:rPr>
          <w:rFonts w:ascii="楷体_GB2312" w:eastAsia="楷体_GB2312" w:hAnsi="宋体"/>
          <w:sz w:val="24"/>
        </w:rPr>
      </w:pPr>
      <w:r w:rsidRPr="00267956">
        <w:rPr>
          <w:rFonts w:ascii="楷体_GB2312" w:eastAsia="楷体_GB2312" w:hAnsi="宋体" w:hint="eastAsia"/>
          <w:sz w:val="24"/>
        </w:rPr>
        <w:t>草坪养护重点：</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（1）冬季草坪应注意防止过分踩踏，以免造成损失和严重磨损破坏。</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（2）运动场与儿童活动草地，应尽可能扫除积雪。属于冷季型的草坪，则应根据需要，尽可能扫除落叶。</w:t>
      </w:r>
    </w:p>
    <w:p w:rsidR="003D06B7" w:rsidRPr="00267956" w:rsidRDefault="00E92C96">
      <w:pPr>
        <w:spacing w:line="400" w:lineRule="exact"/>
        <w:rPr>
          <w:rFonts w:ascii="楷体_GB2312" w:eastAsia="楷体_GB2312" w:hAnsi="宋体"/>
          <w:sz w:val="24"/>
        </w:rPr>
      </w:pPr>
      <w:r w:rsidRPr="00267956">
        <w:rPr>
          <w:rFonts w:ascii="楷体_GB2312" w:eastAsia="楷体_GB2312" w:hAnsi="宋体" w:hint="eastAsia"/>
          <w:sz w:val="24"/>
        </w:rPr>
        <w:t>地被色块养护重点：</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lastRenderedPageBreak/>
        <w:t>（1）对于准备种植地被的土地，在秋天翻耕的基础上利用这个时间施用有机肥，如鸡粪、厩肥等。</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（2）木本矮生灌木地被可冬季施浓肥。</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（3）遇到一月份过分干燥，在春季开花和早春萌生的地被容易受冻，应选择晴天中午适当浇水。</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（4）结合冬闲，对排水不良的地被种植地进行加土或疏沟等作业。</w:t>
      </w:r>
    </w:p>
    <w:p w:rsidR="003D06B7" w:rsidRPr="00267956" w:rsidRDefault="00E92C96">
      <w:pPr>
        <w:spacing w:line="400" w:lineRule="exact"/>
        <w:rPr>
          <w:rFonts w:ascii="楷体_GB2312" w:eastAsia="楷体_GB2312" w:hAnsi="宋体"/>
          <w:sz w:val="24"/>
        </w:rPr>
      </w:pPr>
      <w:r w:rsidRPr="00267956">
        <w:rPr>
          <w:rFonts w:ascii="楷体_GB2312" w:eastAsia="楷体_GB2312" w:hAnsi="宋体" w:hint="eastAsia"/>
          <w:sz w:val="24"/>
        </w:rPr>
        <w:t>乔木、灌木养护重点：</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（1）深施基肥，大量积肥、堆肥、沤肥。</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（2）冬季修剪整形，剪除病虫枝，伤残枝及不需要的枝条，挖掘死树，冬耕。</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（3）做好防寒工作，遇有大雪，对常绿树、古树名木、竹类要组织打雪。</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（4）防治越冬病虫源。</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（5）经常检查巡视防寒措施的完好程度。</w:t>
      </w:r>
    </w:p>
    <w:p w:rsidR="003D06B7" w:rsidRPr="00267956" w:rsidRDefault="00E92C96">
      <w:pPr>
        <w:spacing w:line="400" w:lineRule="exact"/>
        <w:rPr>
          <w:rFonts w:ascii="楷体_GB2312" w:eastAsia="楷体_GB2312" w:hAnsi="宋体"/>
          <w:b/>
          <w:sz w:val="24"/>
        </w:rPr>
      </w:pPr>
      <w:r w:rsidRPr="00267956">
        <w:rPr>
          <w:rFonts w:ascii="楷体_GB2312" w:eastAsia="楷体_GB2312" w:hAnsi="宋体" w:hint="eastAsia"/>
          <w:b/>
          <w:sz w:val="24"/>
        </w:rPr>
        <w:t>2月份</w:t>
      </w:r>
    </w:p>
    <w:p w:rsidR="003D06B7" w:rsidRPr="00267956" w:rsidRDefault="00E92C96">
      <w:pPr>
        <w:spacing w:line="400" w:lineRule="exact"/>
        <w:rPr>
          <w:rFonts w:ascii="楷体_GB2312" w:eastAsia="楷体_GB2312" w:hAnsi="宋体"/>
          <w:sz w:val="24"/>
        </w:rPr>
      </w:pPr>
      <w:r w:rsidRPr="00267956">
        <w:rPr>
          <w:rFonts w:ascii="楷体_GB2312" w:eastAsia="楷体_GB2312" w:hAnsi="宋体" w:hint="eastAsia"/>
          <w:sz w:val="24"/>
        </w:rPr>
        <w:t>草坪养护重点：</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（1）土质属于粘性稍重的草坪，应充分利用冬季施肥，酌量掺入一些粗沙、细碎石屑，以便逐步改善粘性土质的疏松度和透气性。</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（2）应加强早春草坪的管理，检查草坪萌芽返青情况。如遇春寒，则应适当浇水，以促进其生长。</w:t>
      </w:r>
    </w:p>
    <w:p w:rsidR="003D06B7" w:rsidRPr="00267956" w:rsidRDefault="00E92C96">
      <w:pPr>
        <w:spacing w:line="400" w:lineRule="exact"/>
        <w:rPr>
          <w:rFonts w:ascii="楷体_GB2312" w:eastAsia="楷体_GB2312" w:hAnsi="宋体"/>
          <w:sz w:val="24"/>
        </w:rPr>
      </w:pPr>
      <w:r w:rsidRPr="00267956">
        <w:rPr>
          <w:rFonts w:ascii="楷体_GB2312" w:eastAsia="楷体_GB2312" w:hAnsi="宋体" w:hint="eastAsia"/>
          <w:sz w:val="24"/>
        </w:rPr>
        <w:t>地被色块养护重点：</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（1）宿根、球根地被需要更新复壮的可在2月份至3月份初将植株或地下部分挖起，分株，在栽植地施基肥，再重新种植。</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（2）如遇春来早，注意浇水促使地被萌动。</w:t>
      </w:r>
    </w:p>
    <w:p w:rsidR="003D06B7" w:rsidRPr="00267956" w:rsidRDefault="00E92C96">
      <w:pPr>
        <w:spacing w:line="400" w:lineRule="exact"/>
        <w:rPr>
          <w:rFonts w:ascii="楷体_GB2312" w:eastAsia="楷体_GB2312" w:hAnsi="宋体"/>
          <w:sz w:val="24"/>
        </w:rPr>
      </w:pPr>
      <w:r w:rsidRPr="00267956">
        <w:rPr>
          <w:rFonts w:ascii="楷体_GB2312" w:eastAsia="楷体_GB2312" w:hAnsi="宋体" w:hint="eastAsia"/>
          <w:sz w:val="24"/>
        </w:rPr>
        <w:t>乔木、灌木养护重点：</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（1）继续进行冬季整形修剪。</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（2）继续进行冬施基肥和冬耕，对春花树木施花前肥，并做好积肥工作，以利乔木萌芽和新叶的生长。</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（3）继续做好防寒工作。</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（4）继续防治越冬害虫。</w:t>
      </w:r>
    </w:p>
    <w:p w:rsidR="003D06B7" w:rsidRPr="00267956" w:rsidRDefault="00E92C96">
      <w:pPr>
        <w:spacing w:line="400" w:lineRule="exact"/>
        <w:rPr>
          <w:rFonts w:ascii="楷体_GB2312" w:eastAsia="楷体_GB2312" w:hAnsi="宋体"/>
          <w:b/>
          <w:sz w:val="24"/>
        </w:rPr>
      </w:pPr>
      <w:r w:rsidRPr="00267956">
        <w:rPr>
          <w:rFonts w:ascii="楷体_GB2312" w:eastAsia="楷体_GB2312" w:hAnsi="宋体" w:hint="eastAsia"/>
          <w:b/>
          <w:sz w:val="24"/>
        </w:rPr>
        <w:t>3月份</w:t>
      </w:r>
    </w:p>
    <w:p w:rsidR="003D06B7" w:rsidRPr="00267956" w:rsidRDefault="00E92C96">
      <w:pPr>
        <w:spacing w:line="400" w:lineRule="exact"/>
        <w:rPr>
          <w:rFonts w:ascii="楷体_GB2312" w:eastAsia="楷体_GB2312" w:hAnsi="宋体"/>
          <w:sz w:val="24"/>
        </w:rPr>
      </w:pPr>
      <w:r w:rsidRPr="00267956">
        <w:rPr>
          <w:rFonts w:ascii="楷体_GB2312" w:eastAsia="楷体_GB2312" w:hAnsi="宋体" w:hint="eastAsia"/>
          <w:sz w:val="24"/>
        </w:rPr>
        <w:t>草坪养护重点：</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1）3月份起，大部分地区进入春季，应全面检查草坪土壤平整状况，对草坪中的低洼处，应适当增添薄层肥泥铺平。低洼处超过2cm以上时，则应使用草坪平扳铲，先将低洼草坪扦起，再用肥土填平，然后将取下的草坪复原，并浇水、镇压。</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（2）对践踏过度、土层板结的草坪，应使用滚齿筒，翻松草根，浇水，施肥或加沙，</w:t>
      </w:r>
      <w:r w:rsidRPr="00267956">
        <w:rPr>
          <w:rFonts w:ascii="楷体_GB2312" w:eastAsia="楷体_GB2312" w:hAnsi="宋体" w:hint="eastAsia"/>
          <w:sz w:val="24"/>
        </w:rPr>
        <w:lastRenderedPageBreak/>
        <w:t>然后用滚石压平。</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（3）对检查发现有成片空秃及质量差的草坪，应安排计划及早补种。</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（4）做好草坪养护机具的年初检修养护工作。</w:t>
      </w:r>
    </w:p>
    <w:p w:rsidR="003D06B7" w:rsidRPr="00267956" w:rsidRDefault="00E92C96">
      <w:pPr>
        <w:spacing w:line="400" w:lineRule="exact"/>
        <w:rPr>
          <w:rFonts w:ascii="楷体_GB2312" w:eastAsia="楷体_GB2312" w:hAnsi="宋体"/>
          <w:sz w:val="24"/>
        </w:rPr>
      </w:pPr>
      <w:r w:rsidRPr="00267956">
        <w:rPr>
          <w:rFonts w:ascii="楷体_GB2312" w:eastAsia="楷体_GB2312" w:hAnsi="宋体" w:hint="eastAsia"/>
          <w:sz w:val="24"/>
        </w:rPr>
        <w:t>地被色块养护重点：</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（1）木本地被的抽稀、移植、扩大种植和补缺苗。</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（2）随气温回升，注意防治地老虎、蚜虫等害虫。</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（3）观叶地被逐步萌发或恢复生长，可施春肥，促使其生长。</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（4）葱兰等球根、宿根地被植物分栽可在月初进行。地被的缺株要在中、下旬及时补种，以利于植株生长的一致。</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（5）重点防治大叶黄杨斑蛾，黄杨绢野螟，白粉病危害狭叶十大功劳、紫叶小檗。</w:t>
      </w:r>
    </w:p>
    <w:p w:rsidR="003D06B7" w:rsidRPr="00267956" w:rsidRDefault="00E92C96">
      <w:pPr>
        <w:spacing w:line="400" w:lineRule="exact"/>
        <w:rPr>
          <w:rFonts w:ascii="楷体_GB2312" w:eastAsia="楷体_GB2312" w:hAnsi="宋体"/>
          <w:sz w:val="24"/>
        </w:rPr>
      </w:pPr>
      <w:r w:rsidRPr="00267956">
        <w:rPr>
          <w:rFonts w:ascii="楷体_GB2312" w:eastAsia="楷体_GB2312" w:hAnsi="宋体" w:hint="eastAsia"/>
          <w:sz w:val="24"/>
        </w:rPr>
        <w:t>乔木、灌木养护重点：</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（1）对树木、果树、花灌木浇水和施肥。、</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（2）清除树下杂物，费土及树上的铅丝、铁丁等。</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（3）撤除防寒设备及堆土。</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（4）观察蚧壳虫的孵化期，在最佳时间打药防治蚧壳虫，预防草履蚧等刺吸类害虫对珊瑚等的危害以及栾树蚜虫对栾树的危害。</w:t>
      </w:r>
    </w:p>
    <w:p w:rsidR="003D06B7" w:rsidRPr="00267956" w:rsidRDefault="00E92C96">
      <w:pPr>
        <w:spacing w:line="400" w:lineRule="exact"/>
        <w:rPr>
          <w:rFonts w:ascii="楷体_GB2312" w:eastAsia="楷体_GB2312" w:hAnsi="宋体"/>
          <w:b/>
          <w:sz w:val="24"/>
        </w:rPr>
      </w:pPr>
      <w:r w:rsidRPr="00267956">
        <w:rPr>
          <w:rFonts w:ascii="楷体_GB2312" w:eastAsia="楷体_GB2312" w:hAnsi="宋体" w:hint="eastAsia"/>
          <w:b/>
          <w:sz w:val="24"/>
        </w:rPr>
        <w:t>4月份</w:t>
      </w:r>
    </w:p>
    <w:p w:rsidR="003D06B7" w:rsidRPr="00267956" w:rsidRDefault="00E92C96">
      <w:pPr>
        <w:spacing w:line="400" w:lineRule="exact"/>
        <w:rPr>
          <w:rFonts w:ascii="楷体_GB2312" w:eastAsia="楷体_GB2312" w:hAnsi="宋体"/>
          <w:sz w:val="24"/>
        </w:rPr>
      </w:pPr>
      <w:r w:rsidRPr="00267956">
        <w:rPr>
          <w:rFonts w:ascii="楷体_GB2312" w:eastAsia="楷体_GB2312" w:hAnsi="宋体" w:hint="eastAsia"/>
          <w:sz w:val="24"/>
        </w:rPr>
        <w:t>草坪养护重点：</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（1）4月上旬，即清明节前后，由于气温转暖，夏绿草开始进入复苏生长阶段；冬绿草开始萌发新芽，此时人们习惯于踏青，应防止过度踩踏损伤嫩芽。</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（2）对于公园、广场、街道绿地里铺设的开放性草坪，则应设置明显的标牌，限制游人入内。</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（3）4月中、下旬起，大部分生长快的草坪种类，应开始第一次修剪，以便更好地为“五一”节日服务。</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（4）对检查发现生长欠佳的草坪，如色泽失常，应迅速增施1次含氮肥料，可以促进绿叶反青。</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5）对检查发现草坪中有大量宽叶类杂草，应每隔10天左右，连续两次，对杂草集中地段喷撒除草剂。使用时，应详细了解配水浓度和用量，以防止用量过多将家草杀死，或选择除草剂品种、施用方法不当，损伤草坪周围其他花木。</w:t>
      </w:r>
    </w:p>
    <w:p w:rsidR="003D06B7" w:rsidRPr="00267956" w:rsidRDefault="00E92C96">
      <w:pPr>
        <w:spacing w:line="400" w:lineRule="exact"/>
        <w:rPr>
          <w:rFonts w:ascii="楷体_GB2312" w:eastAsia="楷体_GB2312" w:hAnsi="宋体"/>
          <w:sz w:val="24"/>
        </w:rPr>
      </w:pPr>
      <w:r w:rsidRPr="00267956">
        <w:rPr>
          <w:rFonts w:ascii="楷体_GB2312" w:eastAsia="楷体_GB2312" w:hAnsi="宋体" w:hint="eastAsia"/>
          <w:sz w:val="24"/>
        </w:rPr>
        <w:t>地被色块养护重点：</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（1）对地被种植地中耕、除草，使土壤疏松，更多地接纳春季雨水，提高土壤温度和透气性。</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（2）检查植株残缺情况，适当补种或抽稀。</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（3）对于生长量大的金丝桃等要求土壤肥沃、疏松，因此字4月起的生长季节，每月</w:t>
      </w:r>
      <w:r w:rsidRPr="00267956">
        <w:rPr>
          <w:rFonts w:ascii="楷体_GB2312" w:eastAsia="楷体_GB2312" w:hAnsi="宋体" w:hint="eastAsia"/>
          <w:sz w:val="24"/>
        </w:rPr>
        <w:lastRenderedPageBreak/>
        <w:t>施1—2次薄肥。</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（4）自本月起对杜鹃、栀子等木本观花地被，每2周进行硫酸亚铁、磷酸二氢钾和矾肥水交替施肥1次，防止黄化，改善土壤PH值，直到8月份。</w:t>
      </w:r>
    </w:p>
    <w:p w:rsidR="003D06B7" w:rsidRPr="00267956" w:rsidRDefault="00E92C96">
      <w:pPr>
        <w:spacing w:line="400" w:lineRule="exact"/>
        <w:rPr>
          <w:rFonts w:ascii="楷体_GB2312" w:eastAsia="楷体_GB2312" w:hAnsi="宋体"/>
          <w:sz w:val="24"/>
        </w:rPr>
      </w:pPr>
      <w:r w:rsidRPr="00267956">
        <w:rPr>
          <w:rFonts w:ascii="楷体_GB2312" w:eastAsia="楷体_GB2312" w:hAnsi="宋体" w:hint="eastAsia"/>
          <w:sz w:val="24"/>
        </w:rPr>
        <w:t>乔木、灌木养护重点：</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（1）加固树木支撑。</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（2）对各类树木进行除草、松土、灌水抗旱。</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（3）防止病虫害，对易感染病害的雪松、海棠等每10天喷一遍波尔多液</w:t>
      </w:r>
    </w:p>
    <w:p w:rsidR="003D06B7" w:rsidRPr="00267956" w:rsidRDefault="00E92C96">
      <w:pPr>
        <w:spacing w:line="400" w:lineRule="exact"/>
        <w:rPr>
          <w:rFonts w:ascii="楷体_GB2312" w:eastAsia="楷体_GB2312" w:hAnsi="宋体"/>
          <w:b/>
          <w:sz w:val="24"/>
        </w:rPr>
      </w:pPr>
      <w:r w:rsidRPr="00267956">
        <w:rPr>
          <w:rFonts w:ascii="楷体_GB2312" w:eastAsia="楷体_GB2312" w:hAnsi="宋体" w:hint="eastAsia"/>
          <w:b/>
          <w:sz w:val="24"/>
        </w:rPr>
        <w:t>5月份</w:t>
      </w:r>
    </w:p>
    <w:p w:rsidR="003D06B7" w:rsidRPr="00267956" w:rsidRDefault="00E92C96">
      <w:pPr>
        <w:spacing w:line="400" w:lineRule="exact"/>
        <w:rPr>
          <w:rFonts w:ascii="楷体_GB2312" w:eastAsia="楷体_GB2312" w:hAnsi="宋体"/>
          <w:sz w:val="24"/>
        </w:rPr>
      </w:pPr>
      <w:r w:rsidRPr="00267956">
        <w:rPr>
          <w:rFonts w:ascii="楷体_GB2312" w:eastAsia="楷体_GB2312" w:hAnsi="宋体" w:hint="eastAsia"/>
          <w:sz w:val="24"/>
        </w:rPr>
        <w:t>草坪养护重点：</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（1）5月份的草坪植物，开始进入旺盛生长时期，也是草坪定期剪草的起始。</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（2）修剪草坪时，供人观赏用的专用草坪，由于要求平整、美观，一般冷季型观赏草坪高度控制在3—5cm左右；而对一般性的冷季型大面积草坪 ，留草高度通常为7—8cm左右。一般暖季型观赏草坪高度控制在1.5cm左右；而对一般性的暖季型大面积草坪 ，留草高度通常为2cm左右。</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（3）凡坚持有锈病的草坪地块，应在锈病孢子扩散前及时喷射敌锈钠或石硫合剂，控制病情发展。</w:t>
      </w:r>
    </w:p>
    <w:p w:rsidR="003D06B7" w:rsidRPr="00267956" w:rsidRDefault="00E92C96">
      <w:pPr>
        <w:spacing w:line="400" w:lineRule="exact"/>
        <w:rPr>
          <w:rFonts w:ascii="楷体_GB2312" w:eastAsia="楷体_GB2312" w:hAnsi="宋体"/>
          <w:sz w:val="24"/>
        </w:rPr>
      </w:pPr>
      <w:r w:rsidRPr="00267956">
        <w:rPr>
          <w:rFonts w:ascii="楷体_GB2312" w:eastAsia="楷体_GB2312" w:hAnsi="宋体" w:hint="eastAsia"/>
          <w:sz w:val="24"/>
        </w:rPr>
        <w:t>地被色块养护重点：</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（1）春季开花地被植物花后植株整理，不留种的应剪去枯萎的花蒂，施肥以延长绿叶期。</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（2）秋天开花的地被植物要求浇水施肥，使花蕾饱满开放。</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（3）进入霉雨季节，病虫害普遍发生，应加强防治。</w:t>
      </w:r>
    </w:p>
    <w:p w:rsidR="003D06B7" w:rsidRPr="00267956" w:rsidRDefault="00E92C96">
      <w:pPr>
        <w:spacing w:line="400" w:lineRule="exact"/>
        <w:rPr>
          <w:rFonts w:ascii="楷体_GB2312" w:eastAsia="楷体_GB2312" w:hAnsi="宋体"/>
          <w:sz w:val="24"/>
        </w:rPr>
      </w:pPr>
      <w:r w:rsidRPr="00267956">
        <w:rPr>
          <w:rFonts w:ascii="楷体_GB2312" w:eastAsia="楷体_GB2312" w:hAnsi="宋体" w:hint="eastAsia"/>
          <w:sz w:val="24"/>
        </w:rPr>
        <w:t>乔木、灌木养护重点：</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（1）对春季开花的灌木进行花后修剪及更新，追施氮肥，中耕除草。</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（2）灌水抗旱。</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（3）防治病虫害，做好预测预报工作。</w:t>
      </w:r>
    </w:p>
    <w:p w:rsidR="003D06B7" w:rsidRPr="00267956" w:rsidRDefault="00E92C96">
      <w:pPr>
        <w:spacing w:line="400" w:lineRule="exact"/>
        <w:rPr>
          <w:rFonts w:ascii="楷体_GB2312" w:eastAsia="楷体_GB2312" w:hAnsi="宋体"/>
          <w:b/>
          <w:sz w:val="24"/>
        </w:rPr>
      </w:pPr>
      <w:r w:rsidRPr="00267956">
        <w:rPr>
          <w:rFonts w:ascii="楷体_GB2312" w:eastAsia="楷体_GB2312" w:hAnsi="宋体" w:hint="eastAsia"/>
          <w:b/>
          <w:sz w:val="24"/>
        </w:rPr>
        <w:t>6月份</w:t>
      </w:r>
    </w:p>
    <w:p w:rsidR="003D06B7" w:rsidRPr="00267956" w:rsidRDefault="00E92C96">
      <w:pPr>
        <w:spacing w:line="400" w:lineRule="exact"/>
        <w:rPr>
          <w:rFonts w:ascii="楷体_GB2312" w:eastAsia="楷体_GB2312" w:hAnsi="宋体"/>
          <w:sz w:val="24"/>
        </w:rPr>
      </w:pPr>
      <w:r w:rsidRPr="00267956">
        <w:rPr>
          <w:rFonts w:ascii="楷体_GB2312" w:eastAsia="楷体_GB2312" w:hAnsi="宋体" w:hint="eastAsia"/>
          <w:sz w:val="24"/>
        </w:rPr>
        <w:t>草坪养护重点：</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（1）6月起，草坪进入夏季养护管理阶段。草坪草茎叶生长迅速，定期修剪的次数一般为10天左右1次。如遇久旱不雨，滚剪后不要耙除碎草，这些碎草片可以减少地面的蒸发。</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（2）对于混种有车轴草的混栽草坪，应于剪草前先耙一遍，然后在轧剪，这样可以控制住车轴草匍匐茎的蔓延。</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（3）供人们观赏用的草坪，在我国南方从6月份起开始，经常使用一种月牙状的铲子或使用薄形平板铲，将不整齐的草坪边缘切齐。</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lastRenderedPageBreak/>
        <w:t>（4）南方霉雨地区，雨水充沛，应预先做好排涝准备，防止草坪积水。</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（5）本月中旬以后，天气开始炎热，又会晒硬土面，最好在抗旱浇水之前，用“钉滚”将板硬的土面滚松，然后进行喷水。</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（6）对检查发现失色的草坪地段，可结合灌溉浇水施以速效性氮肥，如硫氨等。</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（7）夏季观赏性草坪如发现有过多的蚂蚁、蚯蚓拱掘土壤，应及时觅找蚁穴，用敌百虫仿制。</w:t>
      </w:r>
    </w:p>
    <w:p w:rsidR="003D06B7" w:rsidRPr="00267956" w:rsidRDefault="00E92C96">
      <w:pPr>
        <w:spacing w:line="400" w:lineRule="exact"/>
        <w:rPr>
          <w:rFonts w:ascii="楷体_GB2312" w:eastAsia="楷体_GB2312" w:hAnsi="宋体"/>
          <w:sz w:val="24"/>
        </w:rPr>
      </w:pPr>
      <w:r w:rsidRPr="00267956">
        <w:rPr>
          <w:rFonts w:ascii="楷体_GB2312" w:eastAsia="楷体_GB2312" w:hAnsi="宋体" w:hint="eastAsia"/>
          <w:sz w:val="24"/>
        </w:rPr>
        <w:t>地被色块养护重点：</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（1）霉雨季节注意地面排水。</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（2）注意病虫害的发生，可每隔10—15天喷洒等量或200倍波尔多液1次。</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（3）杜鹃等春花木本地被要施“花后肥”，为孕育明年的花蕾做准备。</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（4）5月蚜虫、红蜘蛛危害严重，应加强防治。</w:t>
      </w:r>
    </w:p>
    <w:p w:rsidR="003D06B7" w:rsidRPr="00267956" w:rsidRDefault="00E92C96">
      <w:pPr>
        <w:spacing w:line="400" w:lineRule="exact"/>
        <w:rPr>
          <w:rFonts w:ascii="楷体_GB2312" w:eastAsia="楷体_GB2312" w:hAnsi="宋体"/>
          <w:sz w:val="24"/>
        </w:rPr>
      </w:pPr>
      <w:r w:rsidRPr="00267956">
        <w:rPr>
          <w:rFonts w:ascii="楷体_GB2312" w:eastAsia="楷体_GB2312" w:hAnsi="宋体" w:hint="eastAsia"/>
          <w:sz w:val="24"/>
        </w:rPr>
        <w:t>乔木、灌木养护重点：</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（1）加强行道树的修剪，解决树木与架空线路与建筑物之间的矛盾。</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（2）做好防暴风雨的工作，及时处理危险树木。</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（3）做好抗旱、排涝工作确保树木的成活率。</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（4）进行中耕除草和大量追肥，及花灌木花期后的修剪；整形，剪除残花。</w:t>
      </w:r>
    </w:p>
    <w:p w:rsidR="003D06B7" w:rsidRPr="00267956" w:rsidRDefault="00E92C96">
      <w:pPr>
        <w:spacing w:line="400" w:lineRule="exact"/>
        <w:rPr>
          <w:rFonts w:ascii="楷体_GB2312" w:eastAsia="楷体_GB2312" w:hAnsi="宋体"/>
          <w:b/>
          <w:sz w:val="24"/>
        </w:rPr>
      </w:pPr>
      <w:r w:rsidRPr="00267956">
        <w:rPr>
          <w:rFonts w:ascii="楷体_GB2312" w:eastAsia="楷体_GB2312" w:hAnsi="宋体" w:hint="eastAsia"/>
          <w:b/>
          <w:sz w:val="24"/>
        </w:rPr>
        <w:t>7月份</w:t>
      </w:r>
    </w:p>
    <w:p w:rsidR="003D06B7" w:rsidRPr="00267956" w:rsidRDefault="00E92C96">
      <w:pPr>
        <w:spacing w:line="400" w:lineRule="exact"/>
        <w:rPr>
          <w:rFonts w:ascii="楷体_GB2312" w:eastAsia="楷体_GB2312" w:hAnsi="宋体"/>
          <w:sz w:val="24"/>
        </w:rPr>
      </w:pPr>
      <w:r w:rsidRPr="00267956">
        <w:rPr>
          <w:rFonts w:ascii="楷体_GB2312" w:eastAsia="楷体_GB2312" w:hAnsi="宋体" w:hint="eastAsia"/>
          <w:sz w:val="24"/>
        </w:rPr>
        <w:t>草坪养护重点：</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（1）7月份天气持续炎热，草坪同上月一样，应进行常规的定期剪草，留草高度冷季型观赏草坪为7—8cm，一般草坪8—9cm。一般暖季型观赏草坪高度控制在1.5cm左右；而对一般性的暖季型大面积草坪 ，留草高度通常为2.5cm左右。</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（2）继续做好夏季草坪抗旱浇水工作。</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（3）继续选择合理的除莠剂对草坪中的恶性杂草进行防除。</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（4）种植的冷季型草种，发现越夏困难者，则可采取傍晚喷水等降温措施，改善其生长条件，帮助它抗高温越夏。</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（5）注意防治高羊茅虫害，如地老虎等。</w:t>
      </w:r>
    </w:p>
    <w:p w:rsidR="003D06B7" w:rsidRPr="00267956" w:rsidRDefault="00E92C96">
      <w:pPr>
        <w:spacing w:line="400" w:lineRule="exact"/>
        <w:rPr>
          <w:rFonts w:ascii="楷体_GB2312" w:eastAsia="楷体_GB2312" w:hAnsi="宋体"/>
          <w:sz w:val="24"/>
        </w:rPr>
      </w:pPr>
      <w:r w:rsidRPr="00267956">
        <w:rPr>
          <w:rFonts w:ascii="楷体_GB2312" w:eastAsia="楷体_GB2312" w:hAnsi="宋体" w:hint="eastAsia"/>
          <w:sz w:val="24"/>
        </w:rPr>
        <w:t>地被色块养护重点：</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（1）中耕、除草、施追肥，促进观叶地被的生长。</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（2）根据天气情况，要经常适当地浇水，提高空气湿度，特别是杜鹃、八仙花、栀子等每到晴天要每天喷2次，减少叶子萎蔫。</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（3）天气炎热，尽量少施浓肥，结合浇水施薄肥。</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（4）金丝桃等枝叶相当稠密的灌木地被，进行枝条的抽稀，修剪内部的无用枝，以改善通风透光，减少内部枝叶的枯黄。</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（5）继续防治蚜虫、红蜘蛛和植物病害。</w:t>
      </w:r>
    </w:p>
    <w:p w:rsidR="003D06B7" w:rsidRPr="00267956" w:rsidRDefault="00E92C96">
      <w:pPr>
        <w:spacing w:line="400" w:lineRule="exact"/>
        <w:rPr>
          <w:rFonts w:ascii="楷体_GB2312" w:eastAsia="楷体_GB2312" w:hAnsi="宋体"/>
          <w:sz w:val="24"/>
        </w:rPr>
      </w:pPr>
      <w:r w:rsidRPr="00267956">
        <w:rPr>
          <w:rFonts w:ascii="楷体_GB2312" w:eastAsia="楷体_GB2312" w:hAnsi="宋体" w:hint="eastAsia"/>
          <w:sz w:val="24"/>
        </w:rPr>
        <w:lastRenderedPageBreak/>
        <w:t>乔木、灌木养护重点：</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（1）本月暴风雨多，暴风雨后及时处理倒伏树木，凹穴填土夯实，排除积水。</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（2）行道树修剪，剥芽。</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（3）防治病虫害，清晨捕捉天牛，杀灭袋蛾、刺蛾、夜蛾幼虫等。</w:t>
      </w:r>
    </w:p>
    <w:p w:rsidR="003D06B7" w:rsidRPr="00267956" w:rsidRDefault="00E92C96">
      <w:pPr>
        <w:spacing w:line="400" w:lineRule="exact"/>
        <w:rPr>
          <w:rFonts w:ascii="楷体_GB2312" w:eastAsia="楷体_GB2312" w:hAnsi="宋体"/>
          <w:b/>
          <w:sz w:val="24"/>
        </w:rPr>
      </w:pPr>
      <w:r w:rsidRPr="00267956">
        <w:rPr>
          <w:rFonts w:ascii="楷体_GB2312" w:eastAsia="楷体_GB2312" w:hAnsi="宋体" w:hint="eastAsia"/>
          <w:b/>
          <w:sz w:val="24"/>
        </w:rPr>
        <w:t>8月份</w:t>
      </w:r>
    </w:p>
    <w:p w:rsidR="003D06B7" w:rsidRPr="00267956" w:rsidRDefault="00E92C96">
      <w:pPr>
        <w:spacing w:line="400" w:lineRule="exact"/>
        <w:rPr>
          <w:rFonts w:ascii="楷体_GB2312" w:eastAsia="楷体_GB2312" w:hAnsi="宋体"/>
          <w:sz w:val="24"/>
        </w:rPr>
      </w:pPr>
      <w:r w:rsidRPr="00267956">
        <w:rPr>
          <w:rFonts w:ascii="楷体_GB2312" w:eastAsia="楷体_GB2312" w:hAnsi="宋体" w:hint="eastAsia"/>
          <w:sz w:val="24"/>
        </w:rPr>
        <w:t>草坪养护重点：</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（1）草坪管理工作同7月份。</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（2）如因耽误剪草而草坪的茎叶过高时，应分两遍剪低，第一遍只剪去顶部，第二遍再调整滚刀高度，降低剪草高度。</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（3）本月份是使用除莠剂和氮肥的最后月份。</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（4）如有需要，可在夏季绿草坪中添播冬绿草种类，可在本月下旬开始撒播草籽，撒播后应及时使用“钉滚”耙松土壤，使播下的草籽落入土壤中，并浇水促进草籽萌发。</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（5）注意防治高羊茅虫害，如夜蛾二代、地老虎等。</w:t>
      </w:r>
    </w:p>
    <w:p w:rsidR="003D06B7" w:rsidRPr="00267956" w:rsidRDefault="00E92C96">
      <w:pPr>
        <w:spacing w:line="400" w:lineRule="exact"/>
        <w:rPr>
          <w:rFonts w:ascii="楷体_GB2312" w:eastAsia="楷体_GB2312" w:hAnsi="宋体"/>
          <w:sz w:val="24"/>
        </w:rPr>
      </w:pPr>
      <w:r w:rsidRPr="00267956">
        <w:rPr>
          <w:rFonts w:ascii="楷体_GB2312" w:eastAsia="楷体_GB2312" w:hAnsi="宋体" w:hint="eastAsia"/>
          <w:sz w:val="24"/>
        </w:rPr>
        <w:t>地被色块养护重点：</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（1）加强土壤和空气湿度的管理，经常浇水和喷水。</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（2）8月份是暴雨和季风集中的季节，要防止暴雨后土壤积水。</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（3）2年生地被秋播可以进行。</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（4）秋后对地被种植地进行土壤改良。</w:t>
      </w:r>
    </w:p>
    <w:p w:rsidR="003D06B7" w:rsidRPr="00267956" w:rsidRDefault="00E92C96">
      <w:pPr>
        <w:spacing w:line="400" w:lineRule="exact"/>
        <w:rPr>
          <w:rFonts w:ascii="楷体_GB2312" w:eastAsia="楷体_GB2312" w:hAnsi="宋体"/>
          <w:sz w:val="24"/>
        </w:rPr>
      </w:pPr>
      <w:r w:rsidRPr="00267956">
        <w:rPr>
          <w:rFonts w:ascii="楷体_GB2312" w:eastAsia="楷体_GB2312" w:hAnsi="宋体" w:hint="eastAsia"/>
          <w:sz w:val="24"/>
        </w:rPr>
        <w:t>乔木、灌木养护重点：</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（1）继续做好抗旱排涝工作，确保树木旺盛生长。</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（2）继续做好防台及防汛工作，及时解决树木与电线、建筑屋的矛盾，吹倒、吹歪树木及时扶正栽好。</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（3）进行夏季修剪，对徒长枝、过密枝及时修去。四月份未修剪的绿篱、球类本月中下旬修剪。</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（4）挖掉死树，对花灌木及树木进行中耕、除草。</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（5）继续作好病虫害防治工作。</w:t>
      </w:r>
    </w:p>
    <w:p w:rsidR="003D06B7" w:rsidRPr="00267956" w:rsidRDefault="00E92C96">
      <w:pPr>
        <w:spacing w:line="400" w:lineRule="exact"/>
        <w:rPr>
          <w:rFonts w:ascii="楷体_GB2312" w:eastAsia="楷体_GB2312" w:hAnsi="宋体"/>
          <w:b/>
          <w:sz w:val="24"/>
        </w:rPr>
      </w:pPr>
      <w:r w:rsidRPr="00267956">
        <w:rPr>
          <w:rFonts w:ascii="楷体_GB2312" w:eastAsia="楷体_GB2312" w:hAnsi="宋体" w:hint="eastAsia"/>
          <w:b/>
          <w:sz w:val="24"/>
        </w:rPr>
        <w:t>9月份</w:t>
      </w:r>
    </w:p>
    <w:p w:rsidR="003D06B7" w:rsidRPr="00267956" w:rsidRDefault="00E92C96">
      <w:pPr>
        <w:spacing w:line="400" w:lineRule="exact"/>
        <w:rPr>
          <w:rFonts w:ascii="楷体_GB2312" w:eastAsia="楷体_GB2312" w:hAnsi="宋体"/>
          <w:sz w:val="24"/>
        </w:rPr>
      </w:pPr>
      <w:r w:rsidRPr="00267956">
        <w:rPr>
          <w:rFonts w:ascii="楷体_GB2312" w:eastAsia="楷体_GB2312" w:hAnsi="宋体" w:hint="eastAsia"/>
          <w:sz w:val="24"/>
        </w:rPr>
        <w:t>草坪养护重点：</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（1）自本月起属于秋季养护时期，剪草间隔天数应适当延长，留草高度观赏冷季型观赏草坪一般为3—5cm，一般冷季型草坪为7—8cm。一般暖季型观赏草坪高度控制在2cm左右；而对一般性的暖季型大面积草坪 ，留草高度通常为3cm左右。</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（2）本月起由于气温下降，草坪害虫如草地螟、蝼蛄、金龟子幼虫等开始活跃，应积极防治病虫害。</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（3）本月中、下旬可进行草坪上凹凸不平或秃裸空白以及草坪切边等秋季管理工作。</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lastRenderedPageBreak/>
        <w:t>（4）对所有草坪，均可在本月上、中旬使用“钉耙”清除垃圾及厚的随草片，这样可以刺激走蔓的发生。然后对其中踩蹋板硬的地块，使用农业钢叉进行刺孔，深度应在10cm以下，并撒布一薄层配制的混合覆盖土，用扫帚将叶片上的土粒除掉。</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（5）如草坪上出现苔藓斑块，应在上述工作前，先用药物除去苔藓。</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（6）应在草坪上施用完全肥料或磷质肥料，以促进草坪草根群强大，增强其抗病能力和越冬能力。</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（7）本月是建立新草坪的最好时期，通常铺设新草坪，均在本月份或下月初播种草籽。</w:t>
      </w:r>
    </w:p>
    <w:p w:rsidR="003D06B7" w:rsidRPr="00267956" w:rsidRDefault="00E92C96">
      <w:pPr>
        <w:spacing w:line="400" w:lineRule="exact"/>
        <w:rPr>
          <w:rFonts w:ascii="楷体_GB2312" w:eastAsia="楷体_GB2312" w:hAnsi="宋体"/>
          <w:sz w:val="24"/>
        </w:rPr>
      </w:pPr>
      <w:r w:rsidRPr="00267956">
        <w:rPr>
          <w:rFonts w:ascii="楷体_GB2312" w:eastAsia="楷体_GB2312" w:hAnsi="宋体" w:hint="eastAsia"/>
          <w:sz w:val="24"/>
        </w:rPr>
        <w:t>地被色块养护重点：</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（1）做好秋播地被苗期养护工作。</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（2）对秋花地被进行施肥。</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（3）对于孔雀草等花期很长的观花地被，进行植株整理，去掉破坏整体效果的过长、过高枝。</w:t>
      </w:r>
    </w:p>
    <w:p w:rsidR="003D06B7" w:rsidRPr="00267956" w:rsidRDefault="00E92C96">
      <w:pPr>
        <w:spacing w:line="400" w:lineRule="exact"/>
        <w:rPr>
          <w:rFonts w:ascii="楷体_GB2312" w:eastAsia="楷体_GB2312" w:hAnsi="宋体"/>
          <w:sz w:val="24"/>
        </w:rPr>
      </w:pPr>
      <w:r w:rsidRPr="00267956">
        <w:rPr>
          <w:rFonts w:ascii="楷体_GB2312" w:eastAsia="楷体_GB2312" w:hAnsi="宋体" w:hint="eastAsia"/>
          <w:sz w:val="24"/>
        </w:rPr>
        <w:t>乔木、灌木养护重点：</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（1）加强中耕、除草、整形修剪工作。</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（2）结束绿篱的整形修剪工作。</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（3）防止病虫害，特别是蛀干害虫，如天牛等。</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（4）继续做好防台风、暴雨工作。</w:t>
      </w:r>
    </w:p>
    <w:p w:rsidR="003D06B7" w:rsidRPr="00267956" w:rsidRDefault="00E92C96">
      <w:pPr>
        <w:spacing w:line="400" w:lineRule="exact"/>
        <w:rPr>
          <w:rFonts w:ascii="楷体_GB2312" w:eastAsia="楷体_GB2312" w:hAnsi="宋体"/>
          <w:b/>
          <w:sz w:val="24"/>
        </w:rPr>
      </w:pPr>
      <w:r w:rsidRPr="00267956">
        <w:rPr>
          <w:rFonts w:ascii="楷体_GB2312" w:eastAsia="楷体_GB2312" w:hAnsi="宋体" w:hint="eastAsia"/>
          <w:b/>
          <w:sz w:val="24"/>
        </w:rPr>
        <w:t>10月份</w:t>
      </w:r>
    </w:p>
    <w:p w:rsidR="003D06B7" w:rsidRPr="00267956" w:rsidRDefault="00E92C96">
      <w:pPr>
        <w:spacing w:line="400" w:lineRule="exact"/>
        <w:rPr>
          <w:rFonts w:ascii="楷体_GB2312" w:eastAsia="楷体_GB2312" w:hAnsi="宋体"/>
          <w:sz w:val="24"/>
        </w:rPr>
      </w:pPr>
      <w:r w:rsidRPr="00267956">
        <w:rPr>
          <w:rFonts w:ascii="楷体_GB2312" w:eastAsia="楷体_GB2312" w:hAnsi="宋体" w:hint="eastAsia"/>
          <w:sz w:val="24"/>
        </w:rPr>
        <w:t>草坪养护重点：</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（1）正规的剪草工作在本月结束，最后一次剪草时的留草高度应适当升高，以利草坪正常越冬。</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（2）施用杀虫剂、杀苔剂。修补草地，修整草坪边缘，对踩踏硬实处进行刺孔等草坪养护管理工作。</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（3）对于使用铺草块或草坪植生带方法建立的新草坪，应在本月开始进行。</w:t>
      </w:r>
    </w:p>
    <w:p w:rsidR="003D06B7" w:rsidRPr="00267956" w:rsidRDefault="00E92C96">
      <w:pPr>
        <w:spacing w:line="400" w:lineRule="exact"/>
        <w:rPr>
          <w:rFonts w:ascii="楷体_GB2312" w:eastAsia="楷体_GB2312" w:hAnsi="宋体"/>
          <w:sz w:val="24"/>
        </w:rPr>
      </w:pPr>
      <w:r w:rsidRPr="00267956">
        <w:rPr>
          <w:rFonts w:ascii="楷体_GB2312" w:eastAsia="楷体_GB2312" w:hAnsi="宋体" w:hint="eastAsia"/>
          <w:sz w:val="24"/>
        </w:rPr>
        <w:t>地被色块养护重点：</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（1）秋季球根、宿根地被的分株、移栽。</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（2）生长高峰后，对地被要进行整理，徒长枝、竖向枝，尤其是木本矮生地被修剪可促使枝条开张，加大覆盖面积。</w:t>
      </w:r>
    </w:p>
    <w:p w:rsidR="003D06B7" w:rsidRPr="00267956" w:rsidRDefault="00E92C96">
      <w:pPr>
        <w:spacing w:line="400" w:lineRule="exact"/>
        <w:rPr>
          <w:rFonts w:ascii="楷体_GB2312" w:eastAsia="楷体_GB2312" w:hAnsi="宋体"/>
          <w:sz w:val="24"/>
        </w:rPr>
      </w:pPr>
      <w:r w:rsidRPr="00267956">
        <w:rPr>
          <w:rFonts w:ascii="楷体_GB2312" w:eastAsia="楷体_GB2312" w:hAnsi="宋体" w:hint="eastAsia"/>
          <w:sz w:val="24"/>
        </w:rPr>
        <w:t>乔木、灌木养护重点：</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（1）新栽、补植树木、灌木全面检查，确保全年成活率。</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（2）继续做好防治病虫害工作</w:t>
      </w:r>
    </w:p>
    <w:p w:rsidR="003D06B7" w:rsidRPr="00267956" w:rsidRDefault="00E92C96">
      <w:pPr>
        <w:spacing w:line="400" w:lineRule="exact"/>
        <w:rPr>
          <w:rFonts w:ascii="楷体_GB2312" w:eastAsia="楷体_GB2312" w:hAnsi="宋体"/>
          <w:b/>
          <w:sz w:val="24"/>
        </w:rPr>
      </w:pPr>
      <w:r w:rsidRPr="00267956">
        <w:rPr>
          <w:rFonts w:ascii="楷体_GB2312" w:eastAsia="楷体_GB2312" w:hAnsi="宋体" w:hint="eastAsia"/>
          <w:b/>
          <w:sz w:val="24"/>
        </w:rPr>
        <w:t>11月份</w:t>
      </w:r>
    </w:p>
    <w:p w:rsidR="003D06B7" w:rsidRPr="00267956" w:rsidRDefault="00E92C96">
      <w:pPr>
        <w:spacing w:line="400" w:lineRule="exact"/>
        <w:rPr>
          <w:rFonts w:ascii="楷体_GB2312" w:eastAsia="楷体_GB2312" w:hAnsi="宋体"/>
          <w:sz w:val="24"/>
        </w:rPr>
      </w:pPr>
      <w:r w:rsidRPr="00267956">
        <w:rPr>
          <w:rFonts w:ascii="楷体_GB2312" w:eastAsia="楷体_GB2312" w:hAnsi="宋体" w:hint="eastAsia"/>
          <w:sz w:val="24"/>
        </w:rPr>
        <w:t>草坪养护重点：</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（1）如果天气晴朗温暖，土面较干实，应再适当增加1次剪草。</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lastRenderedPageBreak/>
        <w:t>（2）本月在部分草地上如果发现有蜗牛危害，可及时施药消除。</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（3）为了保持观赏草坪的平整美观，应及时清除积存在草坪上的秋季树木落叶。</w:t>
      </w:r>
    </w:p>
    <w:p w:rsidR="003D06B7" w:rsidRPr="00267956" w:rsidRDefault="00E92C96">
      <w:pPr>
        <w:spacing w:line="400" w:lineRule="exact"/>
        <w:rPr>
          <w:rFonts w:ascii="楷体_GB2312" w:eastAsia="楷体_GB2312" w:hAnsi="宋体"/>
          <w:sz w:val="24"/>
        </w:rPr>
      </w:pPr>
      <w:r w:rsidRPr="00267956">
        <w:rPr>
          <w:rFonts w:ascii="楷体_GB2312" w:eastAsia="楷体_GB2312" w:hAnsi="宋体" w:hint="eastAsia"/>
          <w:sz w:val="24"/>
        </w:rPr>
        <w:t>地被色块养护重点：</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（1）11月后大部分地被植物开始进入休眠或半休眠，要施冬肥和秋花“花后肥”。</w:t>
      </w:r>
    </w:p>
    <w:p w:rsidR="003D06B7" w:rsidRPr="00267956" w:rsidRDefault="00E92C96">
      <w:pPr>
        <w:spacing w:line="400" w:lineRule="exact"/>
        <w:rPr>
          <w:rFonts w:ascii="楷体_GB2312" w:eastAsia="楷体_GB2312" w:hAnsi="宋体"/>
          <w:sz w:val="24"/>
        </w:rPr>
      </w:pPr>
      <w:r w:rsidRPr="00267956">
        <w:rPr>
          <w:rFonts w:ascii="楷体_GB2312" w:eastAsia="楷体_GB2312" w:hAnsi="宋体" w:hint="eastAsia"/>
          <w:sz w:val="24"/>
        </w:rPr>
        <w:t>乔木、灌木养护重点：</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（1）进行冬季修剪，修去病虫枝、过密枝、徒长枝。</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（2）冬翻土地，施肥，改良土壤。</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（3）做好防寒工作，对抗寒性差或引进的新品种要进行防寒，如绕干、涂白、搭暖蓬、设风障等。</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（4）防治病虫害，消灭越冬虫包、虫茧和幼虫。</w:t>
      </w:r>
    </w:p>
    <w:p w:rsidR="003D06B7" w:rsidRPr="00267956" w:rsidRDefault="00E92C96">
      <w:pPr>
        <w:spacing w:line="400" w:lineRule="exact"/>
        <w:rPr>
          <w:rFonts w:ascii="楷体_GB2312" w:eastAsia="楷体_GB2312" w:hAnsi="宋体"/>
          <w:b/>
          <w:sz w:val="24"/>
        </w:rPr>
      </w:pPr>
      <w:r w:rsidRPr="00267956">
        <w:rPr>
          <w:rFonts w:ascii="楷体_GB2312" w:eastAsia="楷体_GB2312" w:hAnsi="宋体" w:hint="eastAsia"/>
          <w:b/>
          <w:sz w:val="24"/>
        </w:rPr>
        <w:t>12月份</w:t>
      </w:r>
    </w:p>
    <w:p w:rsidR="003D06B7" w:rsidRPr="00267956" w:rsidRDefault="00E92C96">
      <w:pPr>
        <w:spacing w:line="400" w:lineRule="exact"/>
        <w:rPr>
          <w:rFonts w:ascii="楷体_GB2312" w:eastAsia="楷体_GB2312" w:hAnsi="宋体"/>
          <w:sz w:val="24"/>
        </w:rPr>
      </w:pPr>
      <w:r w:rsidRPr="00267956">
        <w:rPr>
          <w:rFonts w:ascii="楷体_GB2312" w:eastAsia="楷体_GB2312" w:hAnsi="宋体" w:hint="eastAsia"/>
          <w:sz w:val="24"/>
        </w:rPr>
        <w:t>草坪养护重点：</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（1）注意潮湿地块及雨雪时土壤冻结情况，禁止在草坪上踩塌，否则将会使草坪受严重伤害。</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（2）冬季型草坪应在12月前进行1次冬季灌水，以防根系干冻受损，有利于冬绿型草坪越冬生长。</w:t>
      </w:r>
    </w:p>
    <w:p w:rsidR="003D06B7" w:rsidRPr="00267956" w:rsidRDefault="00E92C96">
      <w:pPr>
        <w:spacing w:line="400" w:lineRule="exact"/>
        <w:rPr>
          <w:rFonts w:ascii="楷体_GB2312" w:eastAsia="楷体_GB2312" w:hAnsi="宋体"/>
          <w:sz w:val="24"/>
        </w:rPr>
      </w:pPr>
      <w:r w:rsidRPr="00267956">
        <w:rPr>
          <w:rFonts w:ascii="楷体_GB2312" w:eastAsia="楷体_GB2312" w:hAnsi="宋体" w:hint="eastAsia"/>
          <w:sz w:val="24"/>
        </w:rPr>
        <w:t>地被色块养护重点：</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（1）本月进入隆冬，在严寒到来之前，对于一些常绿、露地越冬但又易受冻害的地被提前做好防冻措施，一般在地面洒上木屑或适当浇水防冻。</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（2）对于已去掉枝叶的宿根花卉用腐熟的有机肥在根茎壅土施肥，促使翌年萌发枝条粗壮。</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（3）在种植密度低的木本地被株间深翻施浓肥。</w:t>
      </w:r>
    </w:p>
    <w:p w:rsidR="003D06B7" w:rsidRPr="00267956" w:rsidRDefault="00E92C96">
      <w:pPr>
        <w:spacing w:line="400" w:lineRule="exact"/>
        <w:rPr>
          <w:rFonts w:ascii="楷体_GB2312" w:eastAsia="楷体_GB2312" w:hAnsi="宋体"/>
          <w:sz w:val="24"/>
        </w:rPr>
      </w:pPr>
      <w:r w:rsidRPr="00267956">
        <w:rPr>
          <w:rFonts w:ascii="楷体_GB2312" w:eastAsia="楷体_GB2312" w:hAnsi="宋体" w:hint="eastAsia"/>
          <w:sz w:val="24"/>
        </w:rPr>
        <w:t>乔木、灌木养护重点：</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（1）对树木冬季施肥，深施，施足。</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（2）冬季树木的整形修剪。</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（3）深翻和平整土地，使土壤熟化。</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（4）继续做好防寒工作。</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（5）防除越冬害虫。</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做好全年的工作总结，找出经验与问题，以便翌年推广或改正。</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8、文明安全养护要求：</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（1）乙方应配有有安全员，需对养护人员进行施工安全教育和对施工设备、养护现场进行安全检查。</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（2） 绿化养护作业时，要充分利用机械设备。平日用于绿化浇灌必须为制式专业浇灌水车（抗旱期间除外）；绿化养护人员必须穿工作服。</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lastRenderedPageBreak/>
        <w:t>（3）绿化养护作业时，应随时保持道路的清洁、畅通，并由专人负责监管，以确保文明安全养护。</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（4）应做到文明作业。</w:t>
      </w:r>
    </w:p>
    <w:p w:rsidR="003D06B7" w:rsidRPr="00267956" w:rsidRDefault="003D06B7">
      <w:pPr>
        <w:spacing w:line="400" w:lineRule="exact"/>
        <w:ind w:firstLineChars="200" w:firstLine="480"/>
        <w:rPr>
          <w:rFonts w:ascii="楷体_GB2312" w:eastAsia="楷体_GB2312" w:hAnsi="宋体"/>
          <w:sz w:val="24"/>
        </w:rPr>
      </w:pPr>
    </w:p>
    <w:p w:rsidR="003D06B7" w:rsidRPr="00267956" w:rsidRDefault="00E92C96">
      <w:pPr>
        <w:spacing w:line="400" w:lineRule="exact"/>
        <w:rPr>
          <w:rFonts w:ascii="黑体" w:eastAsia="黑体" w:hAnsi="黑体"/>
          <w:sz w:val="28"/>
          <w:szCs w:val="28"/>
        </w:rPr>
      </w:pPr>
      <w:r w:rsidRPr="00267956">
        <w:rPr>
          <w:rFonts w:ascii="黑体" w:eastAsia="黑体" w:hAnsi="黑体" w:hint="eastAsia"/>
          <w:sz w:val="28"/>
          <w:szCs w:val="28"/>
        </w:rPr>
        <w:t>四、绿化养护考核办法</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按照《</w:t>
      </w:r>
      <w:r w:rsidRPr="00267956">
        <w:rPr>
          <w:rFonts w:ascii="楷体_GB2312" w:eastAsia="楷体_GB2312" w:hAnsi="宋体" w:hint="eastAsia"/>
          <w:b/>
          <w:sz w:val="24"/>
        </w:rPr>
        <w:t>江阴</w:t>
      </w:r>
      <w:r w:rsidRPr="00267956">
        <w:rPr>
          <w:rFonts w:asciiTheme="minorEastAsia" w:eastAsiaTheme="minorEastAsia" w:hAnsiTheme="minorEastAsia" w:hint="eastAsia"/>
          <w:b/>
          <w:sz w:val="24"/>
        </w:rPr>
        <w:t>敔</w:t>
      </w:r>
      <w:r w:rsidRPr="00267956">
        <w:rPr>
          <w:rFonts w:ascii="楷体_GB2312" w:eastAsia="楷体_GB2312" w:hAnsi="宋体" w:hint="eastAsia"/>
          <w:b/>
          <w:sz w:val="24"/>
        </w:rPr>
        <w:t>山湾开发发展有限公司绿化工程施工与养护管理考核办法</w:t>
      </w:r>
      <w:r w:rsidRPr="00267956">
        <w:rPr>
          <w:rFonts w:ascii="楷体_GB2312" w:eastAsia="楷体_GB2312" w:hAnsi="宋体" w:hint="eastAsia"/>
          <w:sz w:val="24"/>
        </w:rPr>
        <w:t>》等文件执行。（详见附件）</w:t>
      </w:r>
    </w:p>
    <w:p w:rsidR="003D06B7" w:rsidRPr="00267956" w:rsidRDefault="003D06B7">
      <w:pPr>
        <w:spacing w:line="400" w:lineRule="exact"/>
        <w:ind w:firstLineChars="200" w:firstLine="480"/>
        <w:rPr>
          <w:rFonts w:ascii="楷体_GB2312" w:eastAsia="楷体_GB2312" w:hAnsi="宋体"/>
          <w:sz w:val="24"/>
        </w:rPr>
      </w:pPr>
    </w:p>
    <w:p w:rsidR="003D06B7" w:rsidRPr="00267956" w:rsidRDefault="00E92C96">
      <w:pPr>
        <w:spacing w:line="400" w:lineRule="exact"/>
        <w:rPr>
          <w:rFonts w:ascii="黑体" w:eastAsia="黑体" w:hAnsi="黑体"/>
          <w:sz w:val="28"/>
          <w:szCs w:val="28"/>
        </w:rPr>
      </w:pPr>
      <w:r w:rsidRPr="00267956">
        <w:rPr>
          <w:rFonts w:ascii="黑体" w:eastAsia="黑体" w:hAnsi="黑体" w:hint="eastAsia"/>
          <w:sz w:val="28"/>
          <w:szCs w:val="28"/>
        </w:rPr>
        <w:t>五、绿化养护考核标准</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根据绿地等级、植物生长规律和每月重点工作，制定下发《绿地养护百分考核标准》。（详见附件）</w:t>
      </w:r>
    </w:p>
    <w:p w:rsidR="003D06B7" w:rsidRPr="00267956" w:rsidRDefault="003D06B7">
      <w:pPr>
        <w:spacing w:line="400" w:lineRule="exact"/>
        <w:ind w:firstLineChars="200" w:firstLine="480"/>
        <w:rPr>
          <w:rFonts w:ascii="楷体_GB2312" w:eastAsia="楷体_GB2312" w:hAnsi="宋体"/>
          <w:sz w:val="24"/>
        </w:rPr>
      </w:pPr>
    </w:p>
    <w:p w:rsidR="003D06B7" w:rsidRPr="00267956" w:rsidRDefault="00E92C96">
      <w:pPr>
        <w:spacing w:line="400" w:lineRule="exact"/>
        <w:rPr>
          <w:rFonts w:ascii="黑体" w:eastAsia="黑体" w:hAnsi="黑体"/>
          <w:sz w:val="28"/>
          <w:szCs w:val="28"/>
        </w:rPr>
      </w:pPr>
      <w:r w:rsidRPr="00267956">
        <w:rPr>
          <w:rFonts w:ascii="黑体" w:eastAsia="黑体" w:hAnsi="黑体" w:hint="eastAsia"/>
          <w:sz w:val="28"/>
          <w:szCs w:val="28"/>
        </w:rPr>
        <w:t>六、普查、交接、验收</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（1）普查。养护期间，养护承包方应对标段内的生物量进行普查，普查后提交完整的绿化量清单，采购人将进行审核。</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（2）交接。绿地到期前，绿地重新招标并确定新的养护承包人后，原养护承包人应做好与新养护承包人的交接工作，对于交接过程中发现的问题，确系原养护承包人原因所致，应及时进行整改。</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（3）验收。原养护承包人对养护标段内存在的问题整改完成准备交接前，由采购人和新养护承包人对绿地进行验收，验收通过后，双方签署验收交接单并加盖公章。</w:t>
      </w:r>
    </w:p>
    <w:p w:rsidR="003D06B7" w:rsidRPr="00267956" w:rsidRDefault="003D06B7">
      <w:pPr>
        <w:spacing w:line="400" w:lineRule="exact"/>
        <w:rPr>
          <w:rFonts w:ascii="楷体_GB2312" w:eastAsia="楷体_GB2312" w:hAnsi="宋体"/>
          <w:sz w:val="24"/>
        </w:rPr>
      </w:pPr>
    </w:p>
    <w:p w:rsidR="003D06B7" w:rsidRPr="00267956" w:rsidRDefault="00E92C96">
      <w:pPr>
        <w:spacing w:line="400" w:lineRule="exact"/>
        <w:rPr>
          <w:rFonts w:ascii="黑体" w:eastAsia="黑体" w:hAnsi="黑体"/>
          <w:sz w:val="28"/>
          <w:szCs w:val="28"/>
        </w:rPr>
      </w:pPr>
      <w:r w:rsidRPr="00267956">
        <w:rPr>
          <w:rFonts w:ascii="黑体" w:eastAsia="黑体" w:hAnsi="黑体" w:hint="eastAsia"/>
          <w:sz w:val="28"/>
          <w:szCs w:val="28"/>
        </w:rPr>
        <w:t>七、付款方式</w:t>
      </w:r>
    </w:p>
    <w:p w:rsidR="003D06B7" w:rsidRPr="00267956" w:rsidRDefault="00E92C96">
      <w:pPr>
        <w:spacing w:line="400" w:lineRule="exact"/>
        <w:ind w:firstLineChars="200" w:firstLine="480"/>
        <w:rPr>
          <w:rFonts w:ascii="楷体_GB2312" w:eastAsia="楷体_GB2312" w:hAnsi="宋体" w:cs="宋体"/>
          <w:kern w:val="0"/>
          <w:sz w:val="24"/>
        </w:rPr>
      </w:pPr>
      <w:r w:rsidRPr="00267956">
        <w:rPr>
          <w:rFonts w:ascii="楷体_GB2312" w:eastAsia="楷体_GB2312" w:hAnsi="宋体" w:cs="宋体" w:hint="eastAsia"/>
          <w:kern w:val="0"/>
          <w:sz w:val="24"/>
        </w:rPr>
        <w:t>1．考核采用百分制评分，根据得分情况核拨养护经费。</w:t>
      </w:r>
    </w:p>
    <w:p w:rsidR="003D06B7" w:rsidRPr="00267956" w:rsidRDefault="00E92C96">
      <w:pPr>
        <w:spacing w:line="400" w:lineRule="exact"/>
        <w:ind w:firstLineChars="200" w:firstLine="480"/>
        <w:rPr>
          <w:rFonts w:ascii="楷体_GB2312" w:eastAsia="楷体_GB2312" w:hAnsi="宋体" w:cs="宋体"/>
          <w:kern w:val="0"/>
          <w:sz w:val="24"/>
        </w:rPr>
      </w:pPr>
      <w:r w:rsidRPr="00267956">
        <w:rPr>
          <w:rFonts w:ascii="楷体_GB2312" w:eastAsia="楷体_GB2312" w:hAnsi="宋体" w:cs="宋体" w:hint="eastAsia"/>
          <w:kern w:val="0"/>
          <w:sz w:val="24"/>
        </w:rPr>
        <w:t>2．考核工作由主管部门组织实施，采用定期检查和随机抽查两种考核方式，每月一评分。定期考核以月底明查为主，辅以暗查。不定期考核以经常性巡查及在重大节日、庆典、“迎检”活动时所进行的随机抽查为评分依据。</w:t>
      </w:r>
    </w:p>
    <w:p w:rsidR="003D06B7" w:rsidRPr="00267956" w:rsidRDefault="00E92C96">
      <w:pPr>
        <w:spacing w:line="400" w:lineRule="exact"/>
        <w:ind w:firstLineChars="200" w:firstLine="480"/>
        <w:rPr>
          <w:rFonts w:ascii="楷体" w:eastAsia="楷体" w:hAnsi="楷体" w:cs="楷体"/>
          <w:sz w:val="24"/>
        </w:rPr>
      </w:pPr>
      <w:r w:rsidRPr="00267956">
        <w:rPr>
          <w:rFonts w:ascii="楷体_GB2312" w:eastAsia="楷体_GB2312" w:hAnsi="宋体" w:cs="宋体" w:hint="eastAsia"/>
          <w:kern w:val="0"/>
          <w:sz w:val="24"/>
        </w:rPr>
        <w:t>3．百分制评分中，</w:t>
      </w:r>
      <w:r w:rsidRPr="00267956">
        <w:rPr>
          <w:rFonts w:ascii="楷体" w:eastAsia="楷体" w:hAnsi="楷体" w:cs="楷体" w:hint="eastAsia"/>
          <w:sz w:val="24"/>
        </w:rPr>
        <w:t>考核分数大于80分以上为及格，小于、等于80分为不及格。考核不及格，按照总扣分进行处罚，罚款标准：扣1分处1000元罚款(如本月考核得分为78分，则罚款22000元）。</w:t>
      </w:r>
    </w:p>
    <w:p w:rsidR="003D06B7" w:rsidRPr="00267956" w:rsidRDefault="00E92C96">
      <w:pPr>
        <w:spacing w:line="400" w:lineRule="exact"/>
        <w:ind w:firstLineChars="200" w:firstLine="480"/>
        <w:rPr>
          <w:rFonts w:ascii="楷体_GB2312" w:eastAsia="楷体_GB2312" w:hAnsi="宋体" w:cs="宋体"/>
          <w:kern w:val="0"/>
          <w:sz w:val="24"/>
        </w:rPr>
      </w:pPr>
      <w:r w:rsidRPr="00267956">
        <w:rPr>
          <w:rFonts w:ascii="楷体_GB2312" w:eastAsia="楷体_GB2312" w:hAnsi="宋体" w:cs="宋体" w:hint="eastAsia"/>
          <w:kern w:val="0"/>
          <w:sz w:val="24"/>
        </w:rPr>
        <w:t>4．养护费拨付：</w:t>
      </w:r>
      <w:r w:rsidRPr="00267956">
        <w:rPr>
          <w:rFonts w:ascii="楷体_GB2312" w:eastAsia="楷体_GB2312" w:hAnsi="宋体" w:cs="宋体" w:hint="eastAsia"/>
          <w:b/>
          <w:kern w:val="0"/>
          <w:sz w:val="24"/>
        </w:rPr>
        <w:t>每三个月支付每年养护费用的25%，如有考核罚款，中标方需先把罚款金额缴给发包方后，发包方再支付养护费。【每次付款均根据考核结果及管护效果支付,中标方提供相应的增值税专用发票】</w:t>
      </w:r>
      <w:r w:rsidRPr="00267956">
        <w:rPr>
          <w:rFonts w:ascii="楷体_GB2312" w:eastAsia="楷体_GB2312" w:hAnsi="宋体" w:cs="宋体" w:hint="eastAsia"/>
          <w:kern w:val="0"/>
          <w:sz w:val="24"/>
        </w:rPr>
        <w:t>。</w:t>
      </w:r>
    </w:p>
    <w:p w:rsidR="003D06B7" w:rsidRPr="00267956" w:rsidRDefault="00E92C96">
      <w:pPr>
        <w:spacing w:line="400" w:lineRule="exact"/>
        <w:ind w:firstLineChars="200" w:firstLine="480"/>
        <w:rPr>
          <w:rFonts w:ascii="楷体_GB2312" w:eastAsia="楷体_GB2312" w:hAnsi="宋体" w:cs="宋体"/>
          <w:kern w:val="0"/>
          <w:sz w:val="24"/>
        </w:rPr>
      </w:pPr>
      <w:r w:rsidRPr="00267956">
        <w:rPr>
          <w:rFonts w:ascii="楷体_GB2312" w:eastAsia="楷体_GB2312" w:hAnsi="宋体" w:cs="宋体" w:hint="eastAsia"/>
          <w:kern w:val="0"/>
          <w:sz w:val="24"/>
        </w:rPr>
        <w:t>5．年度考核为不合格的3年内不得参与发包方相关项目的招投标。</w:t>
      </w:r>
    </w:p>
    <w:p w:rsidR="003D06B7" w:rsidRPr="00267956" w:rsidRDefault="003D06B7">
      <w:pPr>
        <w:spacing w:line="400" w:lineRule="exact"/>
        <w:rPr>
          <w:rFonts w:ascii="楷体_GB2312" w:eastAsia="楷体_GB2312" w:hAnsi="宋体"/>
          <w:b/>
          <w:sz w:val="28"/>
          <w:szCs w:val="28"/>
        </w:rPr>
      </w:pPr>
    </w:p>
    <w:p w:rsidR="003D06B7" w:rsidRPr="00267956" w:rsidRDefault="00E92C96">
      <w:pPr>
        <w:spacing w:line="400" w:lineRule="exact"/>
        <w:rPr>
          <w:rFonts w:ascii="黑体" w:eastAsia="黑体" w:hAnsi="黑体"/>
          <w:sz w:val="28"/>
          <w:szCs w:val="28"/>
        </w:rPr>
      </w:pPr>
      <w:r w:rsidRPr="00267956">
        <w:rPr>
          <w:rFonts w:ascii="黑体" w:eastAsia="黑体" w:hAnsi="黑体" w:hint="eastAsia"/>
          <w:sz w:val="28"/>
          <w:szCs w:val="28"/>
        </w:rPr>
        <w:lastRenderedPageBreak/>
        <w:t>八、有关说明</w:t>
      </w:r>
    </w:p>
    <w:p w:rsidR="003D06B7" w:rsidRPr="00267956" w:rsidRDefault="00E92C96">
      <w:pPr>
        <w:spacing w:line="400" w:lineRule="exact"/>
        <w:ind w:firstLineChars="200" w:firstLine="480"/>
        <w:outlineLvl w:val="1"/>
        <w:rPr>
          <w:rFonts w:ascii="楷体" w:eastAsia="楷体" w:hAnsi="楷体" w:cs="宋体"/>
          <w:sz w:val="24"/>
        </w:rPr>
      </w:pPr>
      <w:r w:rsidRPr="00267956">
        <w:rPr>
          <w:rFonts w:ascii="楷体_GB2312" w:eastAsia="楷体_GB2312" w:hAnsi="宋体" w:hint="eastAsia"/>
          <w:bCs/>
          <w:sz w:val="24"/>
        </w:rPr>
        <w:t>1、</w:t>
      </w:r>
      <w:r w:rsidRPr="00267956">
        <w:rPr>
          <w:rFonts w:ascii="楷体_GB2312" w:eastAsia="楷体_GB2312" w:hAnsi="宋体" w:hint="eastAsia"/>
          <w:bCs/>
          <w:kern w:val="0"/>
          <w:sz w:val="24"/>
        </w:rPr>
        <w:t>中标结算价应包括标段内全部养护工作，包括辅助材料、人工、机械、运费、保险、各种税费、劳保等一切费用</w:t>
      </w:r>
      <w:r w:rsidRPr="00267956">
        <w:rPr>
          <w:rFonts w:ascii="楷体_GB2312" w:eastAsia="楷体_GB2312" w:hAnsi="宋体" w:hint="eastAsia"/>
          <w:b/>
          <w:bCs/>
          <w:kern w:val="0"/>
          <w:sz w:val="24"/>
        </w:rPr>
        <w:t>，</w:t>
      </w:r>
      <w:r w:rsidRPr="00267956">
        <w:rPr>
          <w:rFonts w:ascii="楷体_GB2312" w:eastAsia="楷体_GB2312" w:hAnsi="宋体" w:hint="eastAsia"/>
          <w:bCs/>
          <w:sz w:val="24"/>
        </w:rPr>
        <w:t>养护期满后按实际养护苗木数量按实结算，综合单价不变。</w:t>
      </w:r>
      <w:r w:rsidRPr="00267956">
        <w:rPr>
          <w:rFonts w:ascii="楷体" w:eastAsia="楷体" w:hAnsi="楷体" w:cs="宋体"/>
          <w:sz w:val="24"/>
        </w:rPr>
        <w:t>各投标单位应充分考虑恢复因人为因素造成对苗木、设施等损坏所发生的费用。</w:t>
      </w:r>
    </w:p>
    <w:p w:rsidR="003D06B7" w:rsidRPr="00267956" w:rsidRDefault="00E92C96">
      <w:pPr>
        <w:spacing w:line="400" w:lineRule="exact"/>
        <w:ind w:firstLineChars="200" w:firstLine="480"/>
        <w:outlineLvl w:val="1"/>
        <w:rPr>
          <w:rFonts w:ascii="楷体" w:eastAsia="楷体" w:hAnsi="楷体" w:cs="宋体"/>
          <w:sz w:val="24"/>
        </w:rPr>
      </w:pPr>
      <w:r w:rsidRPr="00267956">
        <w:rPr>
          <w:rFonts w:ascii="楷体" w:eastAsia="楷体" w:hAnsi="楷体" w:cs="宋体" w:hint="eastAsia"/>
          <w:sz w:val="24"/>
        </w:rPr>
        <w:t>2、本项目以标段为单位，投标单位可全报也可选报。如同时参加两个标段的投标，必须提供不同的项目负责人、技术负责人以及团队，不得兼任。</w:t>
      </w:r>
    </w:p>
    <w:p w:rsidR="003D06B7" w:rsidRPr="00267956" w:rsidRDefault="00E92C96">
      <w:pPr>
        <w:spacing w:line="400" w:lineRule="exact"/>
        <w:ind w:firstLineChars="200" w:firstLine="482"/>
        <w:outlineLvl w:val="1"/>
        <w:rPr>
          <w:rFonts w:ascii="楷体_GB2312" w:eastAsia="楷体_GB2312" w:hAnsi="宋体"/>
          <w:bCs/>
          <w:sz w:val="24"/>
        </w:rPr>
      </w:pPr>
      <w:r w:rsidRPr="00267956">
        <w:rPr>
          <w:rFonts w:ascii="楷体_GB2312" w:eastAsia="楷体_GB2312" w:hAnsi="宋体" w:hint="eastAsia"/>
          <w:b/>
          <w:bCs/>
          <w:sz w:val="24"/>
        </w:rPr>
        <w:t>2、投标报价</w:t>
      </w:r>
    </w:p>
    <w:p w:rsidR="003D06B7" w:rsidRPr="00267956" w:rsidRDefault="00E92C96">
      <w:pPr>
        <w:spacing w:line="400" w:lineRule="exact"/>
        <w:ind w:firstLineChars="200" w:firstLine="480"/>
        <w:outlineLvl w:val="1"/>
        <w:rPr>
          <w:rFonts w:ascii="楷体_GB2312" w:eastAsia="楷体_GB2312" w:hAnsi="宋体"/>
          <w:bCs/>
          <w:sz w:val="24"/>
        </w:rPr>
      </w:pPr>
      <w:r w:rsidRPr="00267956">
        <w:rPr>
          <w:rFonts w:ascii="楷体_GB2312" w:eastAsia="楷体_GB2312" w:hAnsi="宋体" w:hint="eastAsia"/>
          <w:bCs/>
          <w:sz w:val="24"/>
        </w:rPr>
        <w:t>2.1 投标人应按附件工程量清单的要求填写相应表格。</w:t>
      </w:r>
    </w:p>
    <w:p w:rsidR="003D06B7" w:rsidRPr="00267956" w:rsidRDefault="00E92C96">
      <w:pPr>
        <w:spacing w:line="400" w:lineRule="exact"/>
        <w:ind w:firstLineChars="200" w:firstLine="480"/>
        <w:outlineLvl w:val="1"/>
        <w:rPr>
          <w:rFonts w:ascii="楷体_GB2312" w:eastAsia="楷体_GB2312" w:hAnsi="宋体"/>
          <w:bCs/>
          <w:sz w:val="24"/>
        </w:rPr>
      </w:pPr>
      <w:r w:rsidRPr="00267956">
        <w:rPr>
          <w:rFonts w:ascii="楷体_GB2312" w:eastAsia="楷体_GB2312" w:hAnsi="宋体" w:hint="eastAsia"/>
          <w:bCs/>
          <w:sz w:val="24"/>
        </w:rPr>
        <w:t xml:space="preserve">2.2本工程的投标报价采用 </w:t>
      </w:r>
      <w:r w:rsidRPr="00267956">
        <w:rPr>
          <w:rFonts w:ascii="楷体_GB2312" w:eastAsia="楷体_GB2312" w:hAnsi="宋体" w:hint="eastAsia"/>
          <w:bCs/>
          <w:sz w:val="24"/>
          <w:u w:val="single"/>
        </w:rPr>
        <w:t xml:space="preserve">     综合单价            </w:t>
      </w:r>
      <w:r w:rsidRPr="00267956">
        <w:rPr>
          <w:rFonts w:ascii="楷体_GB2312" w:eastAsia="楷体_GB2312" w:hAnsi="宋体" w:hint="eastAsia"/>
          <w:bCs/>
          <w:sz w:val="24"/>
        </w:rPr>
        <w:t>的方式。</w:t>
      </w:r>
    </w:p>
    <w:p w:rsidR="003D06B7" w:rsidRPr="00267956" w:rsidRDefault="00E92C96">
      <w:pPr>
        <w:spacing w:line="400" w:lineRule="exact"/>
        <w:ind w:firstLineChars="200" w:firstLine="480"/>
        <w:outlineLvl w:val="1"/>
        <w:rPr>
          <w:rFonts w:ascii="楷体_GB2312" w:eastAsia="楷体_GB2312" w:hAnsi="宋体"/>
          <w:bCs/>
          <w:sz w:val="24"/>
        </w:rPr>
      </w:pPr>
      <w:r w:rsidRPr="00267956">
        <w:rPr>
          <w:rFonts w:ascii="楷体_GB2312" w:eastAsia="楷体_GB2312" w:hAnsi="宋体" w:hint="eastAsia"/>
          <w:bCs/>
          <w:sz w:val="24"/>
        </w:rPr>
        <w:t>2.3投标报价为投标人在投标文件中提出的各项支付金额的总和。</w:t>
      </w:r>
    </w:p>
    <w:p w:rsidR="003D06B7" w:rsidRPr="00267956" w:rsidRDefault="00E92C96">
      <w:pPr>
        <w:spacing w:line="400" w:lineRule="exact"/>
        <w:ind w:firstLineChars="200" w:firstLine="480"/>
        <w:outlineLvl w:val="1"/>
        <w:rPr>
          <w:rFonts w:ascii="楷体_GB2312" w:eastAsia="楷体_GB2312" w:hAnsi="宋体"/>
          <w:bCs/>
          <w:sz w:val="24"/>
        </w:rPr>
      </w:pPr>
      <w:r w:rsidRPr="00267956">
        <w:rPr>
          <w:rFonts w:ascii="楷体_GB2312" w:eastAsia="楷体_GB2312" w:hAnsi="宋体" w:hint="eastAsia"/>
          <w:bCs/>
          <w:sz w:val="24"/>
        </w:rPr>
        <w:t>2.4投标人的投标报价，应是完成本采购文件所列招标范围及工期的全部，根据采购文件中的工程量清单和有关要求、施工现场实际情况及拟定的施工方案，依据企业定额或参照江苏省计价表及有关文件规定、市场信息价或工程造价管理部门颁布的人工、材料、机械市场指导价，并考虑风险因素，进行自主报价，但不得低于成本价。</w:t>
      </w:r>
    </w:p>
    <w:p w:rsidR="003D06B7" w:rsidRPr="00267956" w:rsidRDefault="00E92C96">
      <w:pPr>
        <w:spacing w:line="400" w:lineRule="exact"/>
        <w:ind w:firstLineChars="200" w:firstLine="480"/>
        <w:outlineLvl w:val="1"/>
        <w:rPr>
          <w:rFonts w:ascii="楷体_GB2312" w:eastAsia="楷体_GB2312" w:hAnsi="宋体"/>
          <w:bCs/>
          <w:sz w:val="24"/>
        </w:rPr>
      </w:pPr>
      <w:r w:rsidRPr="00267956">
        <w:rPr>
          <w:rFonts w:ascii="楷体_GB2312" w:eastAsia="楷体_GB2312" w:hAnsi="宋体" w:hint="eastAsia"/>
          <w:bCs/>
          <w:sz w:val="24"/>
        </w:rPr>
        <w:t>2.5除非采购人对采购文件予以修改，投标人应按招标人提供的工程量清单中列出的工程项目和工程填报单价和合价。每一项目只允许有一个报价。投标人未填单价或合价的工程项目，在实施后，招标人将不予以支付，并视为该项费用已包括在其他有价款的单价或合价内。</w:t>
      </w:r>
    </w:p>
    <w:p w:rsidR="003D06B7" w:rsidRPr="00267956" w:rsidRDefault="00E92C96">
      <w:pPr>
        <w:spacing w:line="400" w:lineRule="exact"/>
        <w:ind w:firstLineChars="200" w:firstLine="480"/>
        <w:outlineLvl w:val="1"/>
        <w:rPr>
          <w:rFonts w:ascii="楷体_GB2312" w:eastAsia="楷体_GB2312" w:hAnsi="宋体"/>
          <w:bCs/>
          <w:sz w:val="24"/>
        </w:rPr>
      </w:pPr>
      <w:r w:rsidRPr="00267956">
        <w:rPr>
          <w:rFonts w:ascii="楷体_GB2312" w:eastAsia="楷体_GB2312" w:hAnsi="宋体" w:hint="eastAsia"/>
          <w:bCs/>
          <w:sz w:val="24"/>
        </w:rPr>
        <w:t>2.6除非合同中另有规定，投标人在投标报价汇总表中的价格应包括完成该工程项目的成本、利润、税金、开办费、技术措施费、大型机械进出场费、风险费、政策性文件规定费用等所有费用。</w:t>
      </w:r>
    </w:p>
    <w:p w:rsidR="003D06B7" w:rsidRPr="00267956" w:rsidRDefault="00E92C96">
      <w:pPr>
        <w:spacing w:line="400" w:lineRule="exact"/>
        <w:ind w:firstLineChars="200" w:firstLine="480"/>
        <w:outlineLvl w:val="1"/>
        <w:rPr>
          <w:rFonts w:ascii="楷体_GB2312" w:eastAsia="楷体_GB2312" w:hAnsi="宋体"/>
          <w:bCs/>
          <w:sz w:val="24"/>
        </w:rPr>
      </w:pPr>
      <w:r w:rsidRPr="00267956">
        <w:rPr>
          <w:rFonts w:ascii="楷体_GB2312" w:eastAsia="楷体_GB2312" w:hAnsi="宋体" w:hint="eastAsia"/>
          <w:bCs/>
          <w:sz w:val="24"/>
        </w:rPr>
        <w:t>2.7投标人可先到工地踏勘以充分了解工地位置、情况、道路、储存空间、装卸限制及任何其他足以影响承包价的情况，任何因忽视或误解工地情况而导致的索赔或工期延长申请将不被批准。</w:t>
      </w:r>
    </w:p>
    <w:p w:rsidR="003D06B7" w:rsidRPr="00267956" w:rsidRDefault="00E92C96">
      <w:pPr>
        <w:spacing w:line="400" w:lineRule="exact"/>
        <w:ind w:firstLineChars="200" w:firstLine="480"/>
        <w:outlineLvl w:val="1"/>
        <w:rPr>
          <w:rFonts w:ascii="楷体_GB2312" w:eastAsia="楷体_GB2312" w:hAnsi="宋体"/>
          <w:bCs/>
          <w:sz w:val="24"/>
        </w:rPr>
      </w:pPr>
      <w:r w:rsidRPr="00267956">
        <w:rPr>
          <w:rFonts w:ascii="楷体_GB2312" w:eastAsia="楷体_GB2312" w:hAnsi="宋体" w:hint="eastAsia"/>
          <w:bCs/>
          <w:sz w:val="24"/>
        </w:rPr>
        <w:t xml:space="preserve">2.8本工程投标报价采用的币种为 </w:t>
      </w:r>
      <w:r w:rsidRPr="00267956">
        <w:rPr>
          <w:rFonts w:ascii="楷体_GB2312" w:eastAsia="楷体_GB2312" w:hAnsi="宋体" w:hint="eastAsia"/>
          <w:bCs/>
          <w:sz w:val="24"/>
          <w:u w:val="single"/>
        </w:rPr>
        <w:t xml:space="preserve">  人民币        </w:t>
      </w:r>
      <w:r w:rsidRPr="00267956">
        <w:rPr>
          <w:rFonts w:ascii="楷体_GB2312" w:eastAsia="楷体_GB2312" w:hAnsi="宋体" w:hint="eastAsia"/>
          <w:bCs/>
          <w:sz w:val="24"/>
        </w:rPr>
        <w:t>。</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int="eastAsia"/>
          <w:bCs/>
          <w:sz w:val="24"/>
        </w:rPr>
        <w:t>3、</w:t>
      </w:r>
      <w:r w:rsidRPr="00267956">
        <w:rPr>
          <w:rFonts w:ascii="楷体_GB2312" w:eastAsia="楷体_GB2312" w:hAnsi="宋体" w:hint="eastAsia"/>
          <w:sz w:val="24"/>
        </w:rPr>
        <w:t>养</w:t>
      </w:r>
      <w:r w:rsidRPr="00267956">
        <w:rPr>
          <w:rFonts w:ascii="楷体_GB2312" w:eastAsia="楷体_GB2312" w:hAnsi="宋体" w:hint="eastAsia"/>
          <w:bCs/>
          <w:sz w:val="24"/>
        </w:rPr>
        <w:t>护及时性保障要求。所有中标单位必须承诺中标后20天内在江阴设立养护处所，抢险车辆、制式水车等养护机械设备按甲方要求停放指定地点，同时项目负责人、技术负责人等必须每天在所中标段内做好各项养护工作。养护合同期内，项目负责人职称证书必须保存在招标人处。</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4、合同履行期间，若出现以下情况，招标单位将解除养护合同：</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1）乙方累计三次月度考核不及格，即等于、低于80分的；</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2）乙方连续二次月度考核不及格，即等于、低于80分的；</w:t>
      </w:r>
    </w:p>
    <w:p w:rsidR="003D06B7" w:rsidRPr="00267956" w:rsidRDefault="00E92C96">
      <w:pPr>
        <w:pStyle w:val="a7"/>
        <w:spacing w:line="400" w:lineRule="exact"/>
        <w:ind w:firstLineChars="200" w:firstLine="480"/>
        <w:rPr>
          <w:rFonts w:hAnsi="宋体"/>
          <w:sz w:val="24"/>
        </w:rPr>
      </w:pPr>
      <w:r w:rsidRPr="00267956">
        <w:rPr>
          <w:rFonts w:hAnsi="宋体" w:hint="eastAsia"/>
          <w:sz w:val="24"/>
        </w:rPr>
        <w:t>3）乙方单次月度考核低于60分（包含60分）</w:t>
      </w:r>
    </w:p>
    <w:p w:rsidR="003D06B7" w:rsidRPr="00267956" w:rsidRDefault="00E92C96">
      <w:pPr>
        <w:spacing w:line="400" w:lineRule="exact"/>
        <w:ind w:firstLineChars="200" w:firstLine="480"/>
        <w:rPr>
          <w:rFonts w:ascii="楷体" w:eastAsia="楷体" w:hAnsi="楷体"/>
          <w:sz w:val="24"/>
        </w:rPr>
      </w:pPr>
      <w:r w:rsidRPr="00267956">
        <w:rPr>
          <w:rFonts w:ascii="楷体" w:eastAsia="楷体" w:hAnsi="楷体" w:hint="eastAsia"/>
          <w:sz w:val="24"/>
        </w:rPr>
        <w:t>5、</w:t>
      </w:r>
      <w:r w:rsidRPr="00267956">
        <w:rPr>
          <w:rFonts w:ascii="楷体" w:eastAsia="楷体" w:hAnsi="楷体"/>
          <w:sz w:val="24"/>
        </w:rPr>
        <w:t>确保安全、文明施工原则。养护作业应注意自身和第三方的施工操作人员和行人的</w:t>
      </w:r>
      <w:r w:rsidRPr="00267956">
        <w:rPr>
          <w:rFonts w:ascii="楷体" w:eastAsia="楷体" w:hAnsi="楷体"/>
          <w:sz w:val="24"/>
        </w:rPr>
        <w:lastRenderedPageBreak/>
        <w:t>安全，注意不损害周边市政设施和建筑物，不影响市容环境。做好各项围护、防护措施，配合城建部门的管理。养护工作中确保零安全事故，如有</w:t>
      </w:r>
      <w:r w:rsidRPr="00267956">
        <w:rPr>
          <w:rFonts w:ascii="楷体" w:eastAsia="楷体" w:hAnsi="楷体" w:hint="eastAsia"/>
          <w:sz w:val="24"/>
        </w:rPr>
        <w:t>，</w:t>
      </w:r>
      <w:r w:rsidRPr="00267956">
        <w:rPr>
          <w:rFonts w:ascii="楷体" w:eastAsia="楷体" w:hAnsi="楷体"/>
          <w:sz w:val="24"/>
        </w:rPr>
        <w:t>由</w:t>
      </w:r>
      <w:r w:rsidRPr="00267956">
        <w:rPr>
          <w:rFonts w:ascii="楷体" w:eastAsia="楷体" w:hAnsi="楷体" w:hint="eastAsia"/>
          <w:b/>
          <w:bCs/>
          <w:sz w:val="24"/>
        </w:rPr>
        <w:t>中标单位</w:t>
      </w:r>
      <w:r w:rsidRPr="00267956">
        <w:rPr>
          <w:rFonts w:ascii="楷体" w:eastAsia="楷体" w:hAnsi="楷体"/>
          <w:sz w:val="24"/>
        </w:rPr>
        <w:t>自行承担。</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6、本合同工期内发生重大安全责任事故，招标单位有权终止合同。因养护管理工作不到位或失职造成园林景观、设备设施与绿地有重大损失或社会不良影响的，视情况轻重作扣分扣款或解除养护合同的处理。</w:t>
      </w:r>
    </w:p>
    <w:p w:rsidR="003D06B7" w:rsidRPr="00267956" w:rsidRDefault="00E92C96">
      <w:pPr>
        <w:spacing w:line="400" w:lineRule="exact"/>
        <w:ind w:firstLineChars="200" w:firstLine="480"/>
        <w:rPr>
          <w:rFonts w:ascii="楷体" w:eastAsia="楷体" w:hAnsi="楷体"/>
          <w:sz w:val="24"/>
        </w:rPr>
      </w:pPr>
      <w:r w:rsidRPr="00267956">
        <w:rPr>
          <w:rFonts w:ascii="楷体_GB2312" w:eastAsia="楷体_GB2312" w:hAnsi="楷体" w:hint="eastAsia"/>
          <w:sz w:val="24"/>
        </w:rPr>
        <w:t>7</w:t>
      </w:r>
      <w:r w:rsidRPr="00267956">
        <w:rPr>
          <w:rFonts w:ascii="楷体" w:eastAsia="楷体" w:hAnsi="楷体" w:hint="eastAsia"/>
          <w:sz w:val="24"/>
        </w:rPr>
        <w:t>、</w:t>
      </w:r>
      <w:r w:rsidRPr="00267956">
        <w:rPr>
          <w:rFonts w:ascii="楷体" w:eastAsia="楷体" w:hAnsi="楷体"/>
          <w:sz w:val="24"/>
        </w:rPr>
        <w:t>投标单位承诺配备专职巡查人员，就下列项目展开巡查工作：</w:t>
      </w:r>
    </w:p>
    <w:p w:rsidR="003D06B7" w:rsidRPr="00267956" w:rsidRDefault="00E92C96">
      <w:pPr>
        <w:spacing w:line="400" w:lineRule="exact"/>
        <w:ind w:firstLineChars="200" w:firstLine="480"/>
        <w:rPr>
          <w:rFonts w:ascii="楷体" w:eastAsia="楷体" w:hAnsi="楷体"/>
          <w:sz w:val="24"/>
        </w:rPr>
      </w:pPr>
      <w:r w:rsidRPr="00267956">
        <w:rPr>
          <w:rFonts w:ascii="楷体" w:eastAsia="楷体" w:hAnsi="楷体"/>
          <w:sz w:val="24"/>
        </w:rPr>
        <w:t>专职巡视资料员日常巡查内容：</w:t>
      </w:r>
    </w:p>
    <w:p w:rsidR="003D06B7" w:rsidRPr="00267956" w:rsidRDefault="00E92C96">
      <w:pPr>
        <w:spacing w:line="400" w:lineRule="exact"/>
        <w:ind w:firstLineChars="200" w:firstLine="480"/>
        <w:rPr>
          <w:rFonts w:ascii="楷体" w:eastAsia="楷体" w:hAnsi="楷体"/>
          <w:sz w:val="24"/>
        </w:rPr>
      </w:pPr>
      <w:r w:rsidRPr="00267956">
        <w:rPr>
          <w:rFonts w:ascii="楷体" w:eastAsia="楷体" w:hAnsi="楷体"/>
          <w:sz w:val="24"/>
        </w:rPr>
        <w:t>1）、养护区域有无私开、私挖现象；</w:t>
      </w:r>
    </w:p>
    <w:p w:rsidR="003D06B7" w:rsidRPr="00267956" w:rsidRDefault="00E92C96">
      <w:pPr>
        <w:spacing w:line="400" w:lineRule="exact"/>
        <w:ind w:firstLineChars="200" w:firstLine="480"/>
        <w:rPr>
          <w:rFonts w:ascii="楷体" w:eastAsia="楷体" w:hAnsi="楷体"/>
          <w:sz w:val="24"/>
        </w:rPr>
      </w:pPr>
      <w:r w:rsidRPr="00267956">
        <w:rPr>
          <w:rFonts w:ascii="楷体" w:eastAsia="楷体" w:hAnsi="楷体"/>
          <w:sz w:val="24"/>
        </w:rPr>
        <w:t>2）、养护区域内各类绿化植物有无私自修剪现象；</w:t>
      </w:r>
    </w:p>
    <w:p w:rsidR="003D06B7" w:rsidRPr="00267956" w:rsidRDefault="00E92C96">
      <w:pPr>
        <w:spacing w:line="400" w:lineRule="exact"/>
        <w:ind w:firstLineChars="200" w:firstLine="480"/>
        <w:rPr>
          <w:rFonts w:ascii="楷体" w:eastAsia="楷体" w:hAnsi="楷体"/>
          <w:sz w:val="24"/>
        </w:rPr>
      </w:pPr>
      <w:r w:rsidRPr="00267956">
        <w:rPr>
          <w:rFonts w:ascii="楷体" w:eastAsia="楷体" w:hAnsi="楷体"/>
          <w:sz w:val="24"/>
        </w:rPr>
        <w:t>3）、养护区域内有无苗木偷盗、绿化带毁绿种菜现象；</w:t>
      </w:r>
    </w:p>
    <w:p w:rsidR="003D06B7" w:rsidRPr="00267956" w:rsidRDefault="00E92C96">
      <w:pPr>
        <w:spacing w:line="400" w:lineRule="exact"/>
        <w:ind w:firstLineChars="200" w:firstLine="480"/>
        <w:rPr>
          <w:rFonts w:ascii="楷体" w:eastAsia="楷体" w:hAnsi="楷体"/>
          <w:sz w:val="24"/>
        </w:rPr>
      </w:pPr>
      <w:r w:rsidRPr="00267956">
        <w:rPr>
          <w:rFonts w:ascii="楷体" w:eastAsia="楷体" w:hAnsi="楷体"/>
          <w:sz w:val="24"/>
        </w:rPr>
        <w:t>4）、养护区域内有无苗木死亡、空秃及病虫害现象；</w:t>
      </w:r>
    </w:p>
    <w:p w:rsidR="003D06B7" w:rsidRPr="00267956" w:rsidRDefault="00E92C96">
      <w:pPr>
        <w:spacing w:line="400" w:lineRule="exact"/>
        <w:ind w:firstLineChars="200" w:firstLine="480"/>
        <w:rPr>
          <w:rFonts w:ascii="楷体" w:eastAsia="楷体" w:hAnsi="楷体"/>
          <w:sz w:val="24"/>
        </w:rPr>
      </w:pPr>
      <w:r w:rsidRPr="00267956">
        <w:rPr>
          <w:rFonts w:ascii="楷体" w:eastAsia="楷体" w:hAnsi="楷体"/>
          <w:sz w:val="24"/>
        </w:rPr>
        <w:t>5）、养护区域内设施的损坏现象；</w:t>
      </w:r>
    </w:p>
    <w:p w:rsidR="003D06B7" w:rsidRPr="00267956" w:rsidRDefault="00E92C96">
      <w:pPr>
        <w:spacing w:line="400" w:lineRule="exact"/>
        <w:ind w:firstLineChars="200" w:firstLine="480"/>
        <w:rPr>
          <w:rFonts w:ascii="楷体" w:eastAsia="楷体" w:hAnsi="楷体"/>
          <w:sz w:val="24"/>
        </w:rPr>
      </w:pPr>
      <w:r w:rsidRPr="00267956">
        <w:rPr>
          <w:rFonts w:ascii="楷体" w:eastAsia="楷体" w:hAnsi="楷体"/>
          <w:sz w:val="24"/>
        </w:rPr>
        <w:t>6）、其他各类甲方另行规定的巡查内容。</w:t>
      </w:r>
    </w:p>
    <w:p w:rsidR="003D06B7" w:rsidRPr="00267956" w:rsidRDefault="00E92C96">
      <w:pPr>
        <w:spacing w:line="400" w:lineRule="exact"/>
        <w:ind w:firstLineChars="200" w:firstLine="480"/>
        <w:rPr>
          <w:rFonts w:ascii="楷体" w:eastAsia="楷体" w:hAnsi="楷体"/>
          <w:sz w:val="24"/>
        </w:rPr>
      </w:pPr>
      <w:r w:rsidRPr="00267956">
        <w:rPr>
          <w:rFonts w:ascii="楷体" w:eastAsia="楷体" w:hAnsi="楷体"/>
          <w:sz w:val="24"/>
        </w:rPr>
        <w:t>上述巡查内容，发生的绿化补种、恢复等费用（除行政审批开挖占用及</w:t>
      </w:r>
      <w:r w:rsidRPr="00267956">
        <w:rPr>
          <w:rFonts w:ascii="楷体" w:eastAsia="楷体" w:hAnsi="楷体" w:hint="eastAsia"/>
          <w:sz w:val="24"/>
        </w:rPr>
        <w:t>发包</w:t>
      </w:r>
      <w:r w:rsidRPr="00267956">
        <w:rPr>
          <w:rFonts w:ascii="楷体" w:eastAsia="楷体" w:hAnsi="楷体"/>
          <w:sz w:val="24"/>
        </w:rPr>
        <w:t>方另行约定的）由投标单位自行承担。</w:t>
      </w:r>
    </w:p>
    <w:p w:rsidR="003D06B7" w:rsidRPr="00267956" w:rsidRDefault="00E92C96">
      <w:pPr>
        <w:spacing w:line="400" w:lineRule="exact"/>
        <w:ind w:firstLineChars="200" w:firstLine="480"/>
        <w:rPr>
          <w:rFonts w:ascii="楷体" w:eastAsia="楷体" w:hAnsi="楷体"/>
          <w:sz w:val="24"/>
        </w:rPr>
      </w:pPr>
      <w:r w:rsidRPr="00267956">
        <w:rPr>
          <w:rFonts w:ascii="楷体_GB2312" w:eastAsia="楷体_GB2312" w:hAnsi="楷体" w:hint="eastAsia"/>
          <w:sz w:val="24"/>
        </w:rPr>
        <w:t>8、</w:t>
      </w:r>
      <w:r w:rsidRPr="00267956">
        <w:rPr>
          <w:rFonts w:ascii="楷体" w:eastAsia="楷体" w:hAnsi="楷体"/>
          <w:sz w:val="24"/>
        </w:rPr>
        <w:t>投标单位已经对现有绿化带范围进行详细勘察，投标报价已经充分考虑到原有区域内的空秃、补种等问题，确保满足长效考核要求及景观效果，</w:t>
      </w:r>
      <w:r w:rsidRPr="00267956">
        <w:rPr>
          <w:rFonts w:ascii="楷体" w:eastAsia="楷体" w:hAnsi="楷体" w:hint="eastAsia"/>
          <w:sz w:val="24"/>
        </w:rPr>
        <w:t>发包</w:t>
      </w:r>
      <w:r w:rsidRPr="00267956">
        <w:rPr>
          <w:rFonts w:ascii="楷体" w:eastAsia="楷体" w:hAnsi="楷体"/>
          <w:sz w:val="24"/>
        </w:rPr>
        <w:t>方不承担任何费用。</w:t>
      </w:r>
    </w:p>
    <w:p w:rsidR="003D06B7" w:rsidRPr="00267956" w:rsidRDefault="00E92C96">
      <w:pPr>
        <w:spacing w:line="400" w:lineRule="exact"/>
        <w:ind w:firstLineChars="200" w:firstLine="480"/>
        <w:rPr>
          <w:rFonts w:ascii="楷体" w:eastAsia="楷体" w:hAnsi="楷体"/>
          <w:sz w:val="24"/>
        </w:rPr>
      </w:pPr>
      <w:r w:rsidRPr="00267956">
        <w:rPr>
          <w:rFonts w:ascii="楷体_GB2312" w:eastAsia="楷体_GB2312" w:hAnsi="楷体" w:hint="eastAsia"/>
          <w:sz w:val="24"/>
        </w:rPr>
        <w:t>9、</w:t>
      </w:r>
      <w:r w:rsidRPr="00267956">
        <w:rPr>
          <w:rFonts w:ascii="楷体" w:eastAsia="楷体" w:hAnsi="楷体"/>
          <w:sz w:val="24"/>
        </w:rPr>
        <w:t>投标单位严格遵循</w:t>
      </w:r>
      <w:r w:rsidRPr="00267956">
        <w:rPr>
          <w:rFonts w:ascii="楷体_GB2312" w:eastAsia="楷体_GB2312" w:hAnsi="宋体" w:hint="eastAsia"/>
          <w:sz w:val="24"/>
        </w:rPr>
        <w:t>《江阴市城市园林绿化植物养护技术规定（试行）》、《江阴市城市园林绿化养护管理等级标准》（试行）</w:t>
      </w:r>
      <w:r w:rsidRPr="00267956">
        <w:rPr>
          <w:rFonts w:ascii="楷体" w:eastAsia="楷体" w:hAnsi="楷体"/>
          <w:sz w:val="24"/>
        </w:rPr>
        <w:t>等相关绿化管理条例及</w:t>
      </w:r>
      <w:r w:rsidRPr="00267956">
        <w:rPr>
          <w:rFonts w:ascii="楷体" w:eastAsia="楷体" w:hAnsi="楷体" w:hint="eastAsia"/>
          <w:sz w:val="24"/>
        </w:rPr>
        <w:t>发包</w:t>
      </w:r>
      <w:r w:rsidRPr="00267956">
        <w:rPr>
          <w:rFonts w:ascii="楷体" w:eastAsia="楷体" w:hAnsi="楷体"/>
          <w:sz w:val="24"/>
        </w:rPr>
        <w:t>方指令开展养护工作。</w:t>
      </w:r>
      <w:r w:rsidRPr="00267956">
        <w:rPr>
          <w:rFonts w:ascii="楷体" w:eastAsia="楷体" w:hAnsi="楷体" w:hint="eastAsia"/>
          <w:sz w:val="24"/>
        </w:rPr>
        <w:t>发包</w:t>
      </w:r>
      <w:r w:rsidRPr="00267956">
        <w:rPr>
          <w:rFonts w:ascii="楷体" w:eastAsia="楷体" w:hAnsi="楷体"/>
          <w:sz w:val="24"/>
        </w:rPr>
        <w:t>方有对</w:t>
      </w:r>
      <w:r w:rsidRPr="00267956">
        <w:rPr>
          <w:rFonts w:ascii="楷体" w:eastAsia="楷体" w:hAnsi="楷体" w:hint="eastAsia"/>
          <w:sz w:val="24"/>
        </w:rPr>
        <w:t>《江阴敔山湾开发发展有限公司绿化工程施工与养护管理考核办法》（试行）</w:t>
      </w:r>
      <w:r w:rsidRPr="00267956">
        <w:rPr>
          <w:rFonts w:ascii="楷体" w:eastAsia="楷体" w:hAnsi="楷体"/>
          <w:sz w:val="24"/>
        </w:rPr>
        <w:t>、</w:t>
      </w:r>
      <w:r w:rsidRPr="00267956">
        <w:rPr>
          <w:rFonts w:ascii="楷体" w:eastAsia="楷体" w:hAnsi="楷体" w:hint="eastAsia"/>
          <w:sz w:val="24"/>
        </w:rPr>
        <w:t>《江阴敔山湾开发发展有限公司绿化工程管护</w:t>
      </w:r>
      <w:r w:rsidRPr="00267956">
        <w:rPr>
          <w:rFonts w:ascii="楷体" w:eastAsia="楷体" w:hAnsi="楷体" w:cs="黑体"/>
          <w:kern w:val="0"/>
          <w:sz w:val="24"/>
        </w:rPr>
        <w:t>考核表</w:t>
      </w:r>
      <w:r w:rsidRPr="00267956">
        <w:rPr>
          <w:rFonts w:ascii="楷体" w:eastAsia="楷体" w:hAnsi="楷体" w:hint="eastAsia"/>
          <w:sz w:val="24"/>
        </w:rPr>
        <w:t>》（试行）</w:t>
      </w:r>
      <w:r w:rsidRPr="00267956">
        <w:rPr>
          <w:rFonts w:ascii="楷体" w:eastAsia="楷体" w:hAnsi="楷体"/>
          <w:sz w:val="24"/>
        </w:rPr>
        <w:t>调整的权利，投标单位愿遵循新的管理制度，因政策调整（政策性发文），工程改造、交接等，</w:t>
      </w:r>
      <w:r w:rsidRPr="00267956">
        <w:rPr>
          <w:rFonts w:ascii="楷体" w:eastAsia="楷体" w:hAnsi="楷体" w:hint="eastAsia"/>
          <w:sz w:val="24"/>
        </w:rPr>
        <w:t>发包</w:t>
      </w:r>
      <w:r w:rsidRPr="00267956">
        <w:rPr>
          <w:rFonts w:ascii="楷体" w:eastAsia="楷体" w:hAnsi="楷体"/>
          <w:sz w:val="24"/>
        </w:rPr>
        <w:t>方亦有权对标段内管养区域面积进行调整，投标单位无条件接受，并按原合同单价和实际增减面积按实调整养护金额。</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10、</w:t>
      </w:r>
      <w:r w:rsidRPr="00267956">
        <w:rPr>
          <w:rFonts w:ascii="楷体_GB2312" w:eastAsia="楷体_GB2312" w:hAnsi="宋体" w:hint="eastAsia"/>
          <w:bCs/>
          <w:sz w:val="24"/>
        </w:rPr>
        <w:t>凡涉及招标文件的补充说明或修正，均以书面依据为准。</w:t>
      </w:r>
    </w:p>
    <w:p w:rsidR="003D06B7" w:rsidRPr="00267956" w:rsidRDefault="00E92C96">
      <w:pPr>
        <w:spacing w:line="400" w:lineRule="exact"/>
        <w:ind w:firstLineChars="200" w:firstLine="480"/>
        <w:rPr>
          <w:rFonts w:ascii="楷体_GB2312" w:eastAsia="楷体_GB2312" w:hAnsi="宋体"/>
          <w:bCs/>
          <w:sz w:val="24"/>
        </w:rPr>
      </w:pPr>
      <w:r w:rsidRPr="00267956">
        <w:rPr>
          <w:rFonts w:ascii="楷体_GB2312" w:eastAsia="楷体_GB2312" w:hAnsi="宋体" w:hint="eastAsia"/>
          <w:sz w:val="24"/>
        </w:rPr>
        <w:t>11、</w:t>
      </w:r>
      <w:r w:rsidRPr="00267956">
        <w:rPr>
          <w:rFonts w:ascii="楷体_GB2312" w:eastAsia="楷体_GB2312" w:hint="eastAsia"/>
          <w:sz w:val="24"/>
        </w:rPr>
        <w:t>江阴市公共资源交易中心</w:t>
      </w:r>
      <w:r w:rsidRPr="00267956">
        <w:rPr>
          <w:rFonts w:ascii="楷体_GB2312" w:eastAsia="楷体_GB2312" w:hAnsi="宋体" w:hint="eastAsia"/>
          <w:sz w:val="24"/>
        </w:rPr>
        <w:t>对本次招标结果不作任何解释。</w:t>
      </w:r>
    </w:p>
    <w:p w:rsidR="003D06B7" w:rsidRPr="00267956" w:rsidRDefault="003D06B7">
      <w:pPr>
        <w:spacing w:line="400" w:lineRule="exact"/>
        <w:outlineLvl w:val="1"/>
        <w:rPr>
          <w:rFonts w:ascii="宋体" w:hAnsi="宋体"/>
          <w:bCs/>
          <w:sz w:val="28"/>
          <w:szCs w:val="28"/>
        </w:rPr>
      </w:pPr>
    </w:p>
    <w:p w:rsidR="003D06B7" w:rsidRPr="00267956" w:rsidRDefault="003D06B7">
      <w:pPr>
        <w:tabs>
          <w:tab w:val="left" w:pos="0"/>
        </w:tabs>
        <w:spacing w:line="400" w:lineRule="exact"/>
        <w:rPr>
          <w:rFonts w:ascii="楷体_GB2312" w:eastAsia="楷体_GB2312"/>
          <w:b/>
          <w:sz w:val="24"/>
        </w:rPr>
      </w:pPr>
    </w:p>
    <w:p w:rsidR="003D06B7" w:rsidRPr="00267956" w:rsidRDefault="003D06B7">
      <w:pPr>
        <w:tabs>
          <w:tab w:val="left" w:pos="0"/>
        </w:tabs>
        <w:spacing w:line="400" w:lineRule="exact"/>
        <w:rPr>
          <w:rStyle w:val="aff8"/>
          <w:rFonts w:ascii="黑体" w:eastAsia="黑体" w:hAnsi="黑体"/>
          <w:bCs/>
          <w:color w:val="auto"/>
          <w:szCs w:val="30"/>
        </w:rPr>
      </w:pPr>
    </w:p>
    <w:p w:rsidR="003D06B7" w:rsidRPr="00267956" w:rsidRDefault="003D06B7">
      <w:pPr>
        <w:tabs>
          <w:tab w:val="left" w:pos="0"/>
        </w:tabs>
        <w:spacing w:line="400" w:lineRule="exact"/>
        <w:rPr>
          <w:rStyle w:val="aff8"/>
          <w:rFonts w:ascii="黑体" w:eastAsia="黑体" w:hAnsi="黑体"/>
          <w:bCs/>
          <w:color w:val="auto"/>
          <w:szCs w:val="30"/>
        </w:rPr>
      </w:pPr>
    </w:p>
    <w:p w:rsidR="003D06B7" w:rsidRPr="00267956" w:rsidRDefault="003D06B7">
      <w:pPr>
        <w:tabs>
          <w:tab w:val="left" w:pos="0"/>
        </w:tabs>
        <w:spacing w:line="400" w:lineRule="exact"/>
        <w:jc w:val="center"/>
        <w:rPr>
          <w:rStyle w:val="aff8"/>
          <w:rFonts w:ascii="黑体" w:eastAsia="黑体" w:hAnsi="黑体"/>
          <w:bCs/>
          <w:color w:val="auto"/>
          <w:sz w:val="30"/>
          <w:szCs w:val="30"/>
          <w:u w:val="none"/>
        </w:rPr>
      </w:pPr>
    </w:p>
    <w:p w:rsidR="003D06B7" w:rsidRPr="00267956" w:rsidRDefault="003D06B7">
      <w:pPr>
        <w:tabs>
          <w:tab w:val="left" w:pos="0"/>
        </w:tabs>
        <w:spacing w:line="400" w:lineRule="exact"/>
        <w:jc w:val="center"/>
        <w:rPr>
          <w:rStyle w:val="aff8"/>
          <w:rFonts w:ascii="黑体" w:eastAsia="黑体" w:hAnsi="黑体"/>
          <w:bCs/>
          <w:color w:val="auto"/>
          <w:sz w:val="30"/>
          <w:szCs w:val="30"/>
          <w:u w:val="none"/>
        </w:rPr>
      </w:pPr>
    </w:p>
    <w:p w:rsidR="003D06B7" w:rsidRPr="00267956" w:rsidRDefault="003D06B7">
      <w:pPr>
        <w:tabs>
          <w:tab w:val="left" w:pos="0"/>
        </w:tabs>
        <w:spacing w:line="400" w:lineRule="exact"/>
        <w:jc w:val="center"/>
        <w:rPr>
          <w:rStyle w:val="aff8"/>
          <w:rFonts w:ascii="黑体" w:eastAsia="黑体" w:hAnsi="黑体"/>
          <w:bCs/>
          <w:color w:val="auto"/>
          <w:sz w:val="30"/>
          <w:szCs w:val="30"/>
          <w:u w:val="none"/>
        </w:rPr>
      </w:pPr>
    </w:p>
    <w:p w:rsidR="003D06B7" w:rsidRPr="00267956" w:rsidRDefault="003D06B7">
      <w:pPr>
        <w:tabs>
          <w:tab w:val="left" w:pos="0"/>
        </w:tabs>
        <w:spacing w:line="400" w:lineRule="exact"/>
        <w:jc w:val="center"/>
        <w:rPr>
          <w:rStyle w:val="aff8"/>
          <w:rFonts w:ascii="黑体" w:eastAsia="黑体" w:hAnsi="黑体"/>
          <w:bCs/>
          <w:color w:val="auto"/>
          <w:sz w:val="30"/>
          <w:szCs w:val="30"/>
          <w:u w:val="none"/>
        </w:rPr>
      </w:pPr>
    </w:p>
    <w:p w:rsidR="003D06B7" w:rsidRPr="00267956" w:rsidRDefault="003D06B7">
      <w:pPr>
        <w:tabs>
          <w:tab w:val="left" w:pos="0"/>
        </w:tabs>
        <w:spacing w:line="400" w:lineRule="exact"/>
        <w:jc w:val="center"/>
        <w:rPr>
          <w:rStyle w:val="aff8"/>
          <w:rFonts w:ascii="黑体" w:eastAsia="黑体" w:hAnsi="黑体"/>
          <w:bCs/>
          <w:color w:val="auto"/>
          <w:sz w:val="30"/>
          <w:szCs w:val="30"/>
          <w:u w:val="none"/>
        </w:rPr>
      </w:pPr>
    </w:p>
    <w:p w:rsidR="003D06B7" w:rsidRPr="00267956" w:rsidRDefault="00E92C96">
      <w:pPr>
        <w:tabs>
          <w:tab w:val="left" w:pos="0"/>
        </w:tabs>
        <w:spacing w:line="400" w:lineRule="exact"/>
        <w:jc w:val="center"/>
        <w:rPr>
          <w:rFonts w:ascii="黑体" w:eastAsia="黑体" w:hAnsi="黑体"/>
          <w:bCs/>
          <w:sz w:val="30"/>
          <w:szCs w:val="30"/>
        </w:rPr>
      </w:pPr>
      <w:r w:rsidRPr="00267956">
        <w:rPr>
          <w:rStyle w:val="aff8"/>
          <w:rFonts w:ascii="黑体" w:eastAsia="黑体" w:hAnsi="黑体" w:hint="eastAsia"/>
          <w:bCs/>
          <w:color w:val="auto"/>
          <w:sz w:val="30"/>
          <w:szCs w:val="30"/>
          <w:u w:val="none"/>
        </w:rPr>
        <w:t xml:space="preserve">第五章　</w:t>
      </w:r>
      <w:r w:rsidRPr="00267956">
        <w:rPr>
          <w:rFonts w:ascii="黑体" w:eastAsia="黑体" w:hAnsi="黑体" w:hint="eastAsia"/>
          <w:bCs/>
          <w:sz w:val="30"/>
          <w:szCs w:val="30"/>
        </w:rPr>
        <w:t>评标方法和评标标准</w:t>
      </w:r>
    </w:p>
    <w:p w:rsidR="003D06B7" w:rsidRPr="00267956" w:rsidRDefault="003D06B7">
      <w:pPr>
        <w:tabs>
          <w:tab w:val="left" w:pos="0"/>
        </w:tabs>
        <w:spacing w:line="400" w:lineRule="exact"/>
        <w:jc w:val="center"/>
        <w:rPr>
          <w:rFonts w:ascii="黑体" w:eastAsia="黑体" w:hAnsi="黑体"/>
          <w:sz w:val="30"/>
          <w:szCs w:val="30"/>
        </w:rPr>
      </w:pPr>
    </w:p>
    <w:p w:rsidR="003D06B7" w:rsidRPr="00267956" w:rsidRDefault="00E92C96">
      <w:pPr>
        <w:spacing w:line="600" w:lineRule="exact"/>
        <w:jc w:val="left"/>
        <w:rPr>
          <w:rFonts w:ascii="黑体" w:eastAsia="黑体" w:hAnsi="黑体"/>
          <w:sz w:val="28"/>
          <w:szCs w:val="28"/>
        </w:rPr>
      </w:pPr>
      <w:r w:rsidRPr="00267956">
        <w:rPr>
          <w:rFonts w:ascii="黑体" w:eastAsia="黑体" w:hAnsi="黑体" w:hint="eastAsia"/>
          <w:sz w:val="28"/>
          <w:szCs w:val="28"/>
        </w:rPr>
        <w:t>一、评标方法</w:t>
      </w:r>
    </w:p>
    <w:p w:rsidR="003D06B7" w:rsidRPr="00267956" w:rsidRDefault="00E92C96">
      <w:pPr>
        <w:spacing w:line="400" w:lineRule="exact"/>
        <w:ind w:firstLineChars="200" w:firstLine="480"/>
        <w:jc w:val="left"/>
        <w:outlineLvl w:val="0"/>
        <w:rPr>
          <w:rFonts w:ascii="楷体_GB2312" w:eastAsia="楷体_GB2312"/>
          <w:sz w:val="24"/>
        </w:rPr>
      </w:pPr>
      <w:r w:rsidRPr="00267956">
        <w:rPr>
          <w:rFonts w:ascii="楷体_GB2312" w:eastAsia="楷体_GB2312" w:hint="eastAsia"/>
          <w:sz w:val="24"/>
        </w:rPr>
        <w:t>本次评审采用综合评标法，</w:t>
      </w:r>
      <w:r w:rsidRPr="00267956">
        <w:rPr>
          <w:rFonts w:ascii="楷体_GB2312" w:eastAsia="楷体_GB2312"/>
          <w:sz w:val="24"/>
        </w:rPr>
        <w:t>是指投标文件满足招标文件全部实质性要求，且按照评审因素的量化指标评审得分最高的投标人为中标候选人的评标方法</w:t>
      </w:r>
      <w:r w:rsidRPr="00267956">
        <w:rPr>
          <w:rFonts w:ascii="楷体_GB2312" w:eastAsia="楷体_GB2312" w:hint="eastAsia"/>
          <w:sz w:val="24"/>
        </w:rPr>
        <w:t>，</w:t>
      </w:r>
      <w:r w:rsidRPr="00267956">
        <w:rPr>
          <w:rFonts w:ascii="楷体_GB2312" w:eastAsia="楷体_GB2312"/>
          <w:sz w:val="24"/>
        </w:rPr>
        <w:t>评审因素包括投标报价、技术或者服务水平、履约能力、售后服务等。</w:t>
      </w:r>
    </w:p>
    <w:p w:rsidR="003D06B7" w:rsidRPr="00267956" w:rsidRDefault="00E92C96">
      <w:pPr>
        <w:spacing w:line="400" w:lineRule="exact"/>
        <w:ind w:firstLineChars="200" w:firstLine="480"/>
        <w:jc w:val="left"/>
        <w:outlineLvl w:val="0"/>
        <w:rPr>
          <w:rFonts w:ascii="楷体_GB2312" w:eastAsia="楷体_GB2312"/>
          <w:bCs/>
          <w:sz w:val="24"/>
        </w:rPr>
      </w:pPr>
      <w:r w:rsidRPr="00267956">
        <w:rPr>
          <w:rFonts w:ascii="楷体_GB2312" w:eastAsia="楷体_GB2312" w:hint="eastAsia"/>
          <w:bCs/>
          <w:sz w:val="24"/>
        </w:rPr>
        <w:t>评标委员会遵循公平、公正、择优原则，独立按照评分标准分别评定投标人的分值；各投标人的最终得分为各评委所评定分值的平均值，并按高低顺序排列，按项目中标规则确定中标候选单位。若得分相同，按投标报价由低到高顺序排列；得分且投标报价相同，按技术指标优劣顺序排列。</w:t>
      </w:r>
    </w:p>
    <w:p w:rsidR="003D06B7" w:rsidRPr="00267956" w:rsidRDefault="00E92C96">
      <w:pPr>
        <w:spacing w:line="400" w:lineRule="exact"/>
        <w:ind w:firstLineChars="200" w:firstLine="480"/>
        <w:jc w:val="left"/>
        <w:outlineLvl w:val="0"/>
        <w:rPr>
          <w:rFonts w:ascii="黑体" w:eastAsia="黑体" w:hAnsi="黑体"/>
          <w:sz w:val="28"/>
          <w:szCs w:val="28"/>
        </w:rPr>
      </w:pPr>
      <w:r w:rsidRPr="00267956">
        <w:rPr>
          <w:rFonts w:ascii="楷体_GB2312" w:eastAsia="楷体_GB2312" w:hint="eastAsia"/>
          <w:sz w:val="24"/>
        </w:rPr>
        <w:t>注：每部分的得分保留小数点后两位，合计得分保留小数点后两位。</w:t>
      </w:r>
    </w:p>
    <w:p w:rsidR="003D06B7" w:rsidRPr="00267956" w:rsidRDefault="003D06B7">
      <w:pPr>
        <w:spacing w:line="400" w:lineRule="exact"/>
        <w:jc w:val="left"/>
        <w:outlineLvl w:val="0"/>
        <w:rPr>
          <w:rFonts w:ascii="黑体" w:eastAsia="黑体" w:hAnsi="黑体"/>
          <w:sz w:val="28"/>
          <w:szCs w:val="28"/>
        </w:rPr>
      </w:pPr>
    </w:p>
    <w:p w:rsidR="003D06B7" w:rsidRPr="00267956" w:rsidRDefault="00E92C96">
      <w:pPr>
        <w:spacing w:line="400" w:lineRule="exact"/>
        <w:jc w:val="left"/>
        <w:outlineLvl w:val="0"/>
        <w:rPr>
          <w:rFonts w:ascii="黑体" w:eastAsia="黑体" w:hAnsi="黑体"/>
          <w:sz w:val="28"/>
          <w:szCs w:val="28"/>
        </w:rPr>
      </w:pPr>
      <w:r w:rsidRPr="00267956">
        <w:rPr>
          <w:rFonts w:ascii="黑体" w:eastAsia="黑体" w:hAnsi="黑体" w:hint="eastAsia"/>
          <w:sz w:val="28"/>
          <w:szCs w:val="28"/>
        </w:rPr>
        <w:t>二、评分标准</w:t>
      </w:r>
    </w:p>
    <w:tbl>
      <w:tblPr>
        <w:tblW w:w="10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280"/>
        <w:gridCol w:w="1280"/>
        <w:gridCol w:w="5663"/>
        <w:gridCol w:w="1149"/>
      </w:tblGrid>
      <w:tr w:rsidR="003D06B7" w:rsidRPr="00267956">
        <w:trPr>
          <w:jc w:val="center"/>
        </w:trPr>
        <w:tc>
          <w:tcPr>
            <w:tcW w:w="710" w:type="dxa"/>
            <w:vAlign w:val="center"/>
          </w:tcPr>
          <w:p w:rsidR="003D06B7" w:rsidRPr="00267956" w:rsidRDefault="00E92C96">
            <w:pPr>
              <w:spacing w:line="400" w:lineRule="exact"/>
              <w:jc w:val="center"/>
              <w:rPr>
                <w:rFonts w:ascii="楷体_GB2312" w:eastAsia="楷体_GB2312"/>
                <w:b/>
                <w:sz w:val="24"/>
              </w:rPr>
            </w:pPr>
            <w:r w:rsidRPr="00267956">
              <w:rPr>
                <w:rFonts w:ascii="楷体_GB2312" w:eastAsia="楷体_GB2312" w:hint="eastAsia"/>
                <w:b/>
                <w:sz w:val="24"/>
              </w:rPr>
              <w:t>序号</w:t>
            </w:r>
          </w:p>
        </w:tc>
        <w:tc>
          <w:tcPr>
            <w:tcW w:w="1280" w:type="dxa"/>
            <w:vAlign w:val="center"/>
          </w:tcPr>
          <w:p w:rsidR="003D06B7" w:rsidRPr="00267956" w:rsidRDefault="00E92C96">
            <w:pPr>
              <w:spacing w:line="400" w:lineRule="exact"/>
              <w:jc w:val="center"/>
              <w:rPr>
                <w:rFonts w:ascii="楷体_GB2312" w:eastAsia="楷体_GB2312"/>
                <w:b/>
                <w:sz w:val="24"/>
              </w:rPr>
            </w:pPr>
            <w:r w:rsidRPr="00267956">
              <w:rPr>
                <w:rFonts w:ascii="楷体_GB2312" w:eastAsia="楷体_GB2312" w:hint="eastAsia"/>
                <w:b/>
                <w:sz w:val="24"/>
              </w:rPr>
              <w:t>评分项</w:t>
            </w:r>
          </w:p>
        </w:tc>
        <w:tc>
          <w:tcPr>
            <w:tcW w:w="1280" w:type="dxa"/>
            <w:vAlign w:val="center"/>
          </w:tcPr>
          <w:p w:rsidR="003D06B7" w:rsidRPr="00267956" w:rsidRDefault="00E92C96">
            <w:pPr>
              <w:spacing w:line="400" w:lineRule="exact"/>
              <w:jc w:val="center"/>
              <w:rPr>
                <w:rFonts w:ascii="楷体_GB2312" w:eastAsia="楷体_GB2312"/>
                <w:b/>
                <w:sz w:val="24"/>
              </w:rPr>
            </w:pPr>
            <w:r w:rsidRPr="00267956">
              <w:rPr>
                <w:rFonts w:ascii="楷体_GB2312" w:eastAsia="楷体_GB2312" w:hint="eastAsia"/>
                <w:b/>
                <w:sz w:val="24"/>
              </w:rPr>
              <w:t>评分因素</w:t>
            </w:r>
          </w:p>
        </w:tc>
        <w:tc>
          <w:tcPr>
            <w:tcW w:w="5663" w:type="dxa"/>
            <w:vAlign w:val="center"/>
          </w:tcPr>
          <w:p w:rsidR="003D06B7" w:rsidRPr="00267956" w:rsidRDefault="00E92C96">
            <w:pPr>
              <w:spacing w:line="400" w:lineRule="exact"/>
              <w:jc w:val="center"/>
              <w:rPr>
                <w:rFonts w:ascii="楷体_GB2312" w:eastAsia="楷体_GB2312"/>
                <w:b/>
                <w:sz w:val="24"/>
              </w:rPr>
            </w:pPr>
            <w:r w:rsidRPr="00267956">
              <w:rPr>
                <w:rFonts w:ascii="楷体_GB2312" w:eastAsia="楷体_GB2312" w:hint="eastAsia"/>
                <w:b/>
                <w:sz w:val="24"/>
              </w:rPr>
              <w:t>评分细则</w:t>
            </w:r>
          </w:p>
        </w:tc>
        <w:tc>
          <w:tcPr>
            <w:tcW w:w="1149" w:type="dxa"/>
            <w:vAlign w:val="center"/>
          </w:tcPr>
          <w:p w:rsidR="003D06B7" w:rsidRPr="00267956" w:rsidRDefault="00E92C96">
            <w:pPr>
              <w:spacing w:line="400" w:lineRule="exact"/>
              <w:jc w:val="center"/>
              <w:rPr>
                <w:rFonts w:ascii="楷体_GB2312" w:eastAsia="楷体_GB2312"/>
                <w:b/>
                <w:sz w:val="24"/>
              </w:rPr>
            </w:pPr>
            <w:r w:rsidRPr="00267956">
              <w:rPr>
                <w:rFonts w:ascii="楷体_GB2312" w:eastAsia="楷体_GB2312" w:hint="eastAsia"/>
                <w:b/>
                <w:sz w:val="24"/>
              </w:rPr>
              <w:t>分值</w:t>
            </w:r>
          </w:p>
        </w:tc>
      </w:tr>
      <w:tr w:rsidR="003D06B7" w:rsidRPr="00267956">
        <w:trPr>
          <w:jc w:val="center"/>
        </w:trPr>
        <w:tc>
          <w:tcPr>
            <w:tcW w:w="710" w:type="dxa"/>
            <w:vAlign w:val="center"/>
          </w:tcPr>
          <w:p w:rsidR="003D06B7" w:rsidRPr="00267956" w:rsidRDefault="00E92C96">
            <w:pPr>
              <w:spacing w:line="400" w:lineRule="exact"/>
              <w:jc w:val="center"/>
              <w:rPr>
                <w:rFonts w:ascii="楷体_GB2312" w:eastAsia="楷体_GB2312"/>
                <w:b/>
                <w:sz w:val="24"/>
              </w:rPr>
            </w:pPr>
            <w:r w:rsidRPr="00267956">
              <w:rPr>
                <w:rFonts w:ascii="楷体_GB2312" w:eastAsia="楷体_GB2312" w:hint="eastAsia"/>
                <w:b/>
                <w:sz w:val="24"/>
              </w:rPr>
              <w:t>一</w:t>
            </w:r>
          </w:p>
        </w:tc>
        <w:tc>
          <w:tcPr>
            <w:tcW w:w="1280" w:type="dxa"/>
            <w:vAlign w:val="center"/>
          </w:tcPr>
          <w:p w:rsidR="003D06B7" w:rsidRPr="00267956" w:rsidRDefault="00E92C96">
            <w:pPr>
              <w:spacing w:line="400" w:lineRule="exact"/>
              <w:jc w:val="center"/>
              <w:rPr>
                <w:rFonts w:ascii="楷体_GB2312" w:eastAsia="楷体_GB2312"/>
                <w:b/>
                <w:sz w:val="24"/>
              </w:rPr>
            </w:pPr>
            <w:r w:rsidRPr="00267956">
              <w:rPr>
                <w:rFonts w:ascii="楷体_GB2312" w:eastAsia="楷体_GB2312" w:hint="eastAsia"/>
                <w:b/>
                <w:sz w:val="24"/>
              </w:rPr>
              <w:t>价格部分</w:t>
            </w:r>
          </w:p>
          <w:p w:rsidR="003D06B7" w:rsidRPr="00267956" w:rsidRDefault="00E92C96">
            <w:pPr>
              <w:spacing w:line="400" w:lineRule="exact"/>
              <w:jc w:val="center"/>
              <w:rPr>
                <w:rFonts w:ascii="楷体_GB2312" w:eastAsia="楷体_GB2312"/>
                <w:b/>
                <w:sz w:val="24"/>
              </w:rPr>
            </w:pPr>
            <w:r w:rsidRPr="00267956">
              <w:rPr>
                <w:rFonts w:ascii="楷体_GB2312" w:eastAsia="楷体_GB2312" w:hint="eastAsia"/>
                <w:b/>
                <w:sz w:val="24"/>
              </w:rPr>
              <w:t>（25分）</w:t>
            </w:r>
          </w:p>
        </w:tc>
        <w:tc>
          <w:tcPr>
            <w:tcW w:w="1280" w:type="dxa"/>
            <w:vAlign w:val="center"/>
          </w:tcPr>
          <w:p w:rsidR="003D06B7" w:rsidRPr="00267956" w:rsidRDefault="00E92C96">
            <w:pPr>
              <w:spacing w:line="400" w:lineRule="exact"/>
              <w:jc w:val="center"/>
              <w:rPr>
                <w:rFonts w:ascii="楷体_GB2312" w:eastAsia="楷体_GB2312"/>
                <w:sz w:val="24"/>
              </w:rPr>
            </w:pPr>
            <w:r w:rsidRPr="00267956">
              <w:rPr>
                <w:rFonts w:ascii="楷体_GB2312" w:eastAsia="楷体_GB2312" w:hint="eastAsia"/>
                <w:sz w:val="24"/>
              </w:rPr>
              <w:t>投标报价</w:t>
            </w:r>
          </w:p>
        </w:tc>
        <w:tc>
          <w:tcPr>
            <w:tcW w:w="5663" w:type="dxa"/>
            <w:vAlign w:val="center"/>
          </w:tcPr>
          <w:p w:rsidR="003D06B7" w:rsidRPr="00267956" w:rsidRDefault="00E92C96">
            <w:pPr>
              <w:spacing w:line="400" w:lineRule="exact"/>
              <w:rPr>
                <w:rFonts w:ascii="楷体_GB2312" w:eastAsia="楷体_GB2312"/>
                <w:sz w:val="24"/>
              </w:rPr>
            </w:pPr>
            <w:r w:rsidRPr="00267956">
              <w:rPr>
                <w:rFonts w:ascii="楷体_GB2312" w:eastAsia="楷体_GB2312" w:hint="eastAsia"/>
                <w:sz w:val="24"/>
              </w:rPr>
              <w:t>满足招标文件要求且投标报价最低的投标报价为评标基准价，其价格为满分。其他投标人的价格分按照下列公式计算：</w:t>
            </w:r>
          </w:p>
          <w:p w:rsidR="003D06B7" w:rsidRPr="00267956" w:rsidRDefault="00E92C96">
            <w:pPr>
              <w:spacing w:line="400" w:lineRule="exact"/>
              <w:rPr>
                <w:rFonts w:ascii="楷体_GB2312" w:eastAsia="楷体_GB2312"/>
                <w:sz w:val="24"/>
              </w:rPr>
            </w:pPr>
            <w:r w:rsidRPr="00267956">
              <w:rPr>
                <w:rFonts w:ascii="楷体_GB2312" w:eastAsia="楷体_GB2312" w:hint="eastAsia"/>
                <w:sz w:val="24"/>
              </w:rPr>
              <w:t>投标报价得分＝（评标基准价/投标报价）×20分</w:t>
            </w:r>
          </w:p>
        </w:tc>
        <w:tc>
          <w:tcPr>
            <w:tcW w:w="1149" w:type="dxa"/>
            <w:vAlign w:val="center"/>
          </w:tcPr>
          <w:p w:rsidR="003D06B7" w:rsidRPr="00267956" w:rsidRDefault="00E92C96">
            <w:pPr>
              <w:spacing w:line="400" w:lineRule="exact"/>
              <w:jc w:val="center"/>
              <w:rPr>
                <w:rFonts w:ascii="楷体_GB2312" w:eastAsia="楷体_GB2312"/>
                <w:sz w:val="24"/>
              </w:rPr>
            </w:pPr>
            <w:r w:rsidRPr="00267956">
              <w:rPr>
                <w:rFonts w:ascii="楷体_GB2312" w:eastAsia="楷体_GB2312" w:hint="eastAsia"/>
                <w:sz w:val="24"/>
              </w:rPr>
              <w:t>25</w:t>
            </w:r>
          </w:p>
        </w:tc>
      </w:tr>
      <w:tr w:rsidR="003D06B7" w:rsidRPr="00267956">
        <w:trPr>
          <w:jc w:val="center"/>
        </w:trPr>
        <w:tc>
          <w:tcPr>
            <w:tcW w:w="710" w:type="dxa"/>
            <w:vMerge w:val="restart"/>
            <w:vAlign w:val="center"/>
          </w:tcPr>
          <w:p w:rsidR="003D06B7" w:rsidRPr="00267956" w:rsidRDefault="00E92C96">
            <w:pPr>
              <w:spacing w:line="400" w:lineRule="exact"/>
              <w:jc w:val="center"/>
              <w:rPr>
                <w:rFonts w:ascii="楷体_GB2312" w:eastAsia="楷体_GB2312"/>
                <w:b/>
                <w:sz w:val="24"/>
              </w:rPr>
            </w:pPr>
            <w:r w:rsidRPr="00267956">
              <w:rPr>
                <w:rFonts w:ascii="楷体_GB2312" w:eastAsia="楷体_GB2312" w:hint="eastAsia"/>
                <w:b/>
                <w:sz w:val="24"/>
              </w:rPr>
              <w:t>二</w:t>
            </w:r>
          </w:p>
        </w:tc>
        <w:tc>
          <w:tcPr>
            <w:tcW w:w="1280" w:type="dxa"/>
            <w:vMerge w:val="restart"/>
            <w:vAlign w:val="center"/>
          </w:tcPr>
          <w:p w:rsidR="003D06B7" w:rsidRPr="00267956" w:rsidRDefault="00E92C96">
            <w:pPr>
              <w:spacing w:line="400" w:lineRule="exact"/>
              <w:jc w:val="center"/>
              <w:rPr>
                <w:rFonts w:ascii="楷体_GB2312" w:eastAsia="楷体_GB2312"/>
                <w:b/>
                <w:sz w:val="24"/>
              </w:rPr>
            </w:pPr>
            <w:r w:rsidRPr="00267956">
              <w:rPr>
                <w:rFonts w:ascii="楷体_GB2312" w:eastAsia="楷体_GB2312" w:hint="eastAsia"/>
                <w:b/>
                <w:sz w:val="24"/>
              </w:rPr>
              <w:t>技术部分</w:t>
            </w:r>
          </w:p>
          <w:p w:rsidR="003D06B7" w:rsidRPr="00267956" w:rsidRDefault="00E92C96">
            <w:pPr>
              <w:spacing w:line="400" w:lineRule="exact"/>
              <w:jc w:val="center"/>
              <w:rPr>
                <w:rFonts w:ascii="楷体_GB2312" w:eastAsia="楷体_GB2312"/>
                <w:b/>
                <w:sz w:val="24"/>
              </w:rPr>
            </w:pPr>
            <w:r w:rsidRPr="00267956">
              <w:rPr>
                <w:rFonts w:ascii="楷体_GB2312" w:eastAsia="楷体_GB2312" w:hint="eastAsia"/>
                <w:b/>
                <w:sz w:val="24"/>
              </w:rPr>
              <w:t>（56分）</w:t>
            </w:r>
          </w:p>
        </w:tc>
        <w:tc>
          <w:tcPr>
            <w:tcW w:w="1280" w:type="dxa"/>
            <w:vMerge w:val="restart"/>
            <w:vAlign w:val="center"/>
          </w:tcPr>
          <w:p w:rsidR="003D06B7" w:rsidRPr="00267956" w:rsidRDefault="00E92C96">
            <w:pPr>
              <w:spacing w:line="400" w:lineRule="exact"/>
              <w:jc w:val="center"/>
              <w:rPr>
                <w:rFonts w:ascii="楷体_GB2312" w:eastAsia="楷体_GB2312" w:hAnsi="宋体"/>
                <w:sz w:val="24"/>
              </w:rPr>
            </w:pPr>
            <w:r w:rsidRPr="00267956">
              <w:rPr>
                <w:rFonts w:ascii="楷体_GB2312" w:eastAsia="楷体_GB2312" w:hAnsi="宋体" w:hint="eastAsia"/>
                <w:sz w:val="24"/>
              </w:rPr>
              <w:t>1、人员配置方案</w:t>
            </w:r>
          </w:p>
        </w:tc>
        <w:tc>
          <w:tcPr>
            <w:tcW w:w="6812" w:type="dxa"/>
            <w:gridSpan w:val="2"/>
            <w:vAlign w:val="center"/>
          </w:tcPr>
          <w:p w:rsidR="003D06B7" w:rsidRPr="00267956" w:rsidRDefault="00E92C96">
            <w:pPr>
              <w:spacing w:line="400" w:lineRule="exact"/>
              <w:rPr>
                <w:rFonts w:ascii="楷体_GB2312" w:eastAsia="楷体_GB2312"/>
                <w:sz w:val="24"/>
              </w:rPr>
            </w:pPr>
            <w:r w:rsidRPr="00267956">
              <w:rPr>
                <w:rFonts w:ascii="楷体_GB2312" w:eastAsia="楷体_GB2312" w:hAnsi="宋体" w:hint="eastAsia"/>
                <w:sz w:val="24"/>
              </w:rPr>
              <w:t>人员配置（项目负责人、技术负责人、安全管理员或安全员、巡视员、植保员、绿化养护人员；附个人简历、证书、合同业绩证明等）：（所提供所有人员必须为本单位在职职工；项目负责人、技术负责人</w:t>
            </w:r>
            <w:r w:rsidRPr="00267956">
              <w:rPr>
                <w:rFonts w:ascii="楷体_GB2312" w:eastAsia="楷体_GB2312" w:hint="eastAsia"/>
                <w:bCs/>
                <w:sz w:val="24"/>
              </w:rPr>
              <w:t>必须提供本单位连续6个月【至少包含近二个月中任意一个月份(不含投标当月)】为其缴纳社保的证明复印件</w:t>
            </w:r>
            <w:r w:rsidRPr="00267956">
              <w:rPr>
                <w:rFonts w:ascii="楷体_GB2312" w:eastAsia="楷体_GB2312" w:hAnsi="宋体" w:hint="eastAsia"/>
                <w:bCs/>
                <w:sz w:val="24"/>
              </w:rPr>
              <w:t>、</w:t>
            </w:r>
            <w:r w:rsidRPr="00267956">
              <w:rPr>
                <w:rFonts w:ascii="楷体_GB2312" w:eastAsia="楷体_GB2312" w:hAnsi="宋体" w:hint="eastAsia"/>
                <w:sz w:val="24"/>
              </w:rPr>
              <w:t>其他相关人员</w:t>
            </w:r>
            <w:r w:rsidRPr="00267956">
              <w:rPr>
                <w:rFonts w:ascii="楷体_GB2312" w:eastAsia="楷体_GB2312" w:hint="eastAsia"/>
                <w:bCs/>
                <w:sz w:val="24"/>
              </w:rPr>
              <w:t>必须提供本单位连续3个月【至少包含近二个月中任意一个月份(不含投标当月)】为其缴纳社保的证明</w:t>
            </w:r>
            <w:r w:rsidRPr="00267956">
              <w:rPr>
                <w:rFonts w:ascii="楷体_GB2312" w:eastAsia="楷体_GB2312" w:hAnsi="宋体" w:hint="eastAsia"/>
                <w:sz w:val="24"/>
              </w:rPr>
              <w:t>复印件，各类证明原件均需携带，否则不得分。）</w:t>
            </w:r>
          </w:p>
        </w:tc>
      </w:tr>
      <w:tr w:rsidR="003D06B7" w:rsidRPr="00267956" w:rsidTr="00A77C4F">
        <w:trPr>
          <w:trHeight w:val="841"/>
          <w:jc w:val="center"/>
        </w:trPr>
        <w:tc>
          <w:tcPr>
            <w:tcW w:w="710" w:type="dxa"/>
            <w:vMerge/>
            <w:vAlign w:val="center"/>
          </w:tcPr>
          <w:p w:rsidR="003D06B7" w:rsidRPr="00267956" w:rsidRDefault="003D06B7">
            <w:pPr>
              <w:spacing w:line="400" w:lineRule="exact"/>
              <w:jc w:val="center"/>
              <w:rPr>
                <w:rFonts w:ascii="楷体_GB2312" w:eastAsia="楷体_GB2312"/>
                <w:b/>
                <w:sz w:val="24"/>
              </w:rPr>
            </w:pPr>
          </w:p>
        </w:tc>
        <w:tc>
          <w:tcPr>
            <w:tcW w:w="1280" w:type="dxa"/>
            <w:vMerge/>
            <w:vAlign w:val="center"/>
          </w:tcPr>
          <w:p w:rsidR="003D06B7" w:rsidRPr="00267956" w:rsidRDefault="003D06B7">
            <w:pPr>
              <w:spacing w:line="400" w:lineRule="exact"/>
              <w:jc w:val="center"/>
              <w:rPr>
                <w:rFonts w:ascii="楷体_GB2312" w:eastAsia="楷体_GB2312"/>
                <w:b/>
                <w:sz w:val="24"/>
              </w:rPr>
            </w:pPr>
          </w:p>
        </w:tc>
        <w:tc>
          <w:tcPr>
            <w:tcW w:w="1280" w:type="dxa"/>
            <w:vMerge/>
            <w:vAlign w:val="center"/>
          </w:tcPr>
          <w:p w:rsidR="003D06B7" w:rsidRPr="00267956" w:rsidRDefault="003D06B7">
            <w:pPr>
              <w:spacing w:line="400" w:lineRule="exact"/>
              <w:jc w:val="center"/>
              <w:rPr>
                <w:rFonts w:ascii="楷体_GB2312" w:eastAsia="楷体_GB2312" w:hAnsi="宋体"/>
                <w:sz w:val="24"/>
              </w:rPr>
            </w:pPr>
          </w:p>
        </w:tc>
        <w:tc>
          <w:tcPr>
            <w:tcW w:w="5663" w:type="dxa"/>
            <w:vAlign w:val="center"/>
          </w:tcPr>
          <w:p w:rsidR="003D06B7" w:rsidRPr="00267956" w:rsidRDefault="00E92C96">
            <w:pPr>
              <w:spacing w:line="400" w:lineRule="exact"/>
              <w:rPr>
                <w:rFonts w:ascii="楷体_GB2312" w:eastAsia="楷体_GB2312" w:hAnsi="宋体"/>
                <w:sz w:val="24"/>
              </w:rPr>
            </w:pPr>
            <w:r w:rsidRPr="00267956">
              <w:rPr>
                <w:rFonts w:ascii="楷体_GB2312" w:eastAsia="楷体_GB2312" w:hAnsi="宋体" w:hint="eastAsia"/>
                <w:sz w:val="24"/>
              </w:rPr>
              <w:t>1、人员配置情况</w:t>
            </w:r>
          </w:p>
          <w:p w:rsidR="003D06B7" w:rsidRPr="00267956" w:rsidRDefault="00E92C96">
            <w:pPr>
              <w:spacing w:line="400" w:lineRule="exact"/>
              <w:rPr>
                <w:rFonts w:ascii="楷体_GB2312" w:eastAsia="楷体_GB2312" w:hAnsi="宋体"/>
                <w:sz w:val="24"/>
              </w:rPr>
            </w:pPr>
            <w:r w:rsidRPr="00267956">
              <w:rPr>
                <w:rFonts w:ascii="楷体_GB2312" w:eastAsia="楷体_GB2312" w:hAnsi="宋体" w:hint="eastAsia"/>
                <w:b/>
                <w:sz w:val="24"/>
              </w:rPr>
              <w:t>第一标段</w:t>
            </w:r>
            <w:r w:rsidRPr="00267956">
              <w:rPr>
                <w:rFonts w:ascii="楷体_GB2312" w:eastAsia="楷体_GB2312" w:hAnsi="宋体" w:hint="eastAsia"/>
                <w:sz w:val="24"/>
              </w:rPr>
              <w:t>：项目负责人1人，技术负责人2人、安全管理员或安全员1人、巡视员2人、植保员1人，满足以上人员得5分，不满足不得分，以上人员不得兼任。</w:t>
            </w:r>
          </w:p>
          <w:p w:rsidR="003D06B7" w:rsidRPr="00267956" w:rsidRDefault="00E92C96">
            <w:pPr>
              <w:spacing w:line="400" w:lineRule="exact"/>
              <w:rPr>
                <w:rFonts w:ascii="楷体_GB2312" w:eastAsia="楷体_GB2312" w:hAnsi="宋体"/>
                <w:sz w:val="24"/>
              </w:rPr>
            </w:pPr>
            <w:r w:rsidRPr="00267956">
              <w:rPr>
                <w:rFonts w:ascii="楷体_GB2312" w:eastAsia="楷体_GB2312" w:hAnsi="宋体" w:hint="eastAsia"/>
                <w:b/>
                <w:sz w:val="24"/>
              </w:rPr>
              <w:t>第二标段</w:t>
            </w:r>
            <w:r w:rsidRPr="00267956">
              <w:rPr>
                <w:rFonts w:ascii="楷体_GB2312" w:eastAsia="楷体_GB2312" w:hAnsi="宋体" w:hint="eastAsia"/>
                <w:sz w:val="24"/>
              </w:rPr>
              <w:t>：项目负责人1人，技术负责人1人、安全管理员或安全员1人、巡视员1人、植保员1人，满</w:t>
            </w:r>
            <w:r w:rsidRPr="00267956">
              <w:rPr>
                <w:rFonts w:ascii="楷体_GB2312" w:eastAsia="楷体_GB2312" w:hAnsi="宋体" w:hint="eastAsia"/>
                <w:sz w:val="24"/>
              </w:rPr>
              <w:lastRenderedPageBreak/>
              <w:t>足以上人员得5分，不满足不得分，以上人员不得兼任。</w:t>
            </w:r>
          </w:p>
        </w:tc>
        <w:tc>
          <w:tcPr>
            <w:tcW w:w="1149" w:type="dxa"/>
            <w:vAlign w:val="center"/>
          </w:tcPr>
          <w:p w:rsidR="003D06B7" w:rsidRPr="00267956" w:rsidRDefault="00E92C96">
            <w:pPr>
              <w:spacing w:line="400" w:lineRule="exact"/>
              <w:jc w:val="center"/>
              <w:rPr>
                <w:rFonts w:ascii="楷体_GB2312" w:eastAsia="楷体_GB2312"/>
                <w:sz w:val="24"/>
              </w:rPr>
            </w:pPr>
            <w:r w:rsidRPr="00267956">
              <w:rPr>
                <w:rFonts w:ascii="楷体_GB2312" w:eastAsia="楷体_GB2312" w:hint="eastAsia"/>
                <w:sz w:val="24"/>
              </w:rPr>
              <w:lastRenderedPageBreak/>
              <w:t>5</w:t>
            </w:r>
          </w:p>
        </w:tc>
      </w:tr>
      <w:tr w:rsidR="003D06B7" w:rsidRPr="00267956">
        <w:trPr>
          <w:jc w:val="center"/>
        </w:trPr>
        <w:tc>
          <w:tcPr>
            <w:tcW w:w="710" w:type="dxa"/>
            <w:vMerge/>
            <w:vAlign w:val="center"/>
          </w:tcPr>
          <w:p w:rsidR="003D06B7" w:rsidRPr="00267956" w:rsidRDefault="003D06B7">
            <w:pPr>
              <w:spacing w:line="400" w:lineRule="exact"/>
              <w:jc w:val="center"/>
              <w:rPr>
                <w:rFonts w:ascii="楷体_GB2312" w:eastAsia="楷体_GB2312"/>
                <w:b/>
                <w:sz w:val="24"/>
              </w:rPr>
            </w:pPr>
          </w:p>
        </w:tc>
        <w:tc>
          <w:tcPr>
            <w:tcW w:w="1280" w:type="dxa"/>
            <w:vMerge/>
            <w:vAlign w:val="center"/>
          </w:tcPr>
          <w:p w:rsidR="003D06B7" w:rsidRPr="00267956" w:rsidRDefault="003D06B7">
            <w:pPr>
              <w:spacing w:line="400" w:lineRule="exact"/>
              <w:jc w:val="center"/>
              <w:rPr>
                <w:rFonts w:ascii="楷体_GB2312" w:eastAsia="楷体_GB2312"/>
                <w:b/>
                <w:sz w:val="24"/>
              </w:rPr>
            </w:pPr>
          </w:p>
        </w:tc>
        <w:tc>
          <w:tcPr>
            <w:tcW w:w="1280" w:type="dxa"/>
            <w:vMerge/>
            <w:vAlign w:val="center"/>
          </w:tcPr>
          <w:p w:rsidR="003D06B7" w:rsidRPr="00267956" w:rsidRDefault="003D06B7">
            <w:pPr>
              <w:spacing w:line="400" w:lineRule="exact"/>
              <w:jc w:val="center"/>
              <w:rPr>
                <w:rFonts w:ascii="楷体_GB2312" w:eastAsia="楷体_GB2312" w:hAnsi="宋体"/>
                <w:sz w:val="24"/>
              </w:rPr>
            </w:pPr>
          </w:p>
        </w:tc>
        <w:tc>
          <w:tcPr>
            <w:tcW w:w="5663" w:type="dxa"/>
            <w:vAlign w:val="center"/>
          </w:tcPr>
          <w:p w:rsidR="003D06B7" w:rsidRPr="00267956" w:rsidRDefault="00E92C96">
            <w:pPr>
              <w:spacing w:line="400" w:lineRule="exact"/>
              <w:rPr>
                <w:rFonts w:ascii="楷体_GB2312" w:eastAsia="楷体_GB2312" w:hAnsi="宋体"/>
                <w:sz w:val="24"/>
              </w:rPr>
            </w:pPr>
            <w:r w:rsidRPr="00267956">
              <w:rPr>
                <w:rFonts w:ascii="楷体_GB2312" w:eastAsia="楷体_GB2312" w:hAnsi="宋体" w:hint="eastAsia"/>
                <w:sz w:val="24"/>
              </w:rPr>
              <w:t>2、主要技术管理人员</w:t>
            </w:r>
          </w:p>
          <w:p w:rsidR="003D06B7" w:rsidRPr="00267956" w:rsidRDefault="00E92C96">
            <w:pPr>
              <w:spacing w:line="400" w:lineRule="exact"/>
              <w:rPr>
                <w:rFonts w:ascii="楷体_GB2312" w:eastAsia="楷体_GB2312" w:hAnsi="宋体"/>
                <w:sz w:val="24"/>
              </w:rPr>
            </w:pPr>
            <w:r w:rsidRPr="00267956">
              <w:rPr>
                <w:rFonts w:ascii="楷体_GB2312" w:eastAsia="楷体_GB2312" w:hAnsi="宋体" w:hint="eastAsia"/>
                <w:sz w:val="24"/>
              </w:rPr>
              <w:t>（1）项目负责人1人，持园林绿化相关专业中级及以上职称得1分[</w:t>
            </w:r>
            <w:r w:rsidRPr="00267956">
              <w:rPr>
                <w:rFonts w:ascii="楷体" w:eastAsia="楷体" w:hAnsi="楷体" w:cs="宋体"/>
                <w:kern w:val="0"/>
                <w:sz w:val="24"/>
              </w:rPr>
              <w:t>需提供项目负责人的职称证书</w:t>
            </w:r>
            <w:r w:rsidRPr="00267956">
              <w:rPr>
                <w:rFonts w:ascii="楷体" w:eastAsia="楷体" w:hAnsi="楷体" w:cs="宋体" w:hint="eastAsia"/>
                <w:kern w:val="0"/>
                <w:sz w:val="24"/>
              </w:rPr>
              <w:t>(</w:t>
            </w:r>
            <w:r w:rsidRPr="00267956">
              <w:rPr>
                <w:rFonts w:ascii="楷体" w:eastAsia="楷体" w:hAnsi="楷体" w:cs="宋体"/>
                <w:kern w:val="0"/>
                <w:sz w:val="24"/>
              </w:rPr>
              <w:t>相关专业指园林、园艺、林业、植保专业）</w:t>
            </w:r>
            <w:r w:rsidRPr="00267956">
              <w:rPr>
                <w:rFonts w:ascii="楷体" w:eastAsia="楷体" w:hAnsi="楷体" w:cs="宋体" w:hint="eastAsia"/>
                <w:kern w:val="0"/>
                <w:sz w:val="24"/>
              </w:rPr>
              <w:t>]</w:t>
            </w:r>
            <w:r w:rsidRPr="00267956">
              <w:rPr>
                <w:rFonts w:ascii="楷体_GB2312" w:eastAsia="楷体_GB2312" w:hAnsi="宋体" w:hint="eastAsia"/>
                <w:sz w:val="24"/>
              </w:rPr>
              <w:t>；有单项合同超过40万㎡以上（含40万㎡）绿化养护管理业绩的得1分；</w:t>
            </w:r>
          </w:p>
          <w:p w:rsidR="003D06B7" w:rsidRPr="00267956" w:rsidRDefault="00E92C96">
            <w:pPr>
              <w:spacing w:line="400" w:lineRule="exact"/>
              <w:rPr>
                <w:rFonts w:ascii="楷体_GB2312" w:eastAsia="楷体_GB2312" w:hAnsi="宋体"/>
                <w:sz w:val="24"/>
              </w:rPr>
            </w:pPr>
            <w:r w:rsidRPr="00267956">
              <w:rPr>
                <w:rFonts w:ascii="楷体_GB2312" w:eastAsia="楷体_GB2312" w:hAnsi="宋体" w:hint="eastAsia"/>
                <w:sz w:val="24"/>
              </w:rPr>
              <w:t>（2）</w:t>
            </w:r>
            <w:r w:rsidRPr="00267956">
              <w:rPr>
                <w:rFonts w:ascii="楷体_GB2312" w:eastAsia="楷体_GB2312" w:hAnsi="宋体" w:hint="eastAsia"/>
                <w:b/>
                <w:sz w:val="24"/>
              </w:rPr>
              <w:t>第一标段</w:t>
            </w:r>
            <w:r w:rsidRPr="00267956">
              <w:rPr>
                <w:rFonts w:ascii="楷体_GB2312" w:eastAsia="楷体_GB2312" w:hAnsi="宋体" w:hint="eastAsia"/>
                <w:sz w:val="24"/>
              </w:rPr>
              <w:t>：技术负责人2人，持园林绿化相关专业中级及以上职称每1人得1分【</w:t>
            </w:r>
            <w:r w:rsidRPr="00267956">
              <w:rPr>
                <w:rFonts w:ascii="楷体" w:eastAsia="楷体" w:hAnsi="楷体" w:cs="宋体"/>
                <w:kern w:val="0"/>
                <w:sz w:val="24"/>
              </w:rPr>
              <w:t>需提供</w:t>
            </w:r>
            <w:r w:rsidRPr="00267956">
              <w:rPr>
                <w:rFonts w:ascii="楷体" w:eastAsia="楷体" w:hAnsi="楷体" w:cs="宋体" w:hint="eastAsia"/>
                <w:kern w:val="0"/>
                <w:sz w:val="24"/>
              </w:rPr>
              <w:t>技术</w:t>
            </w:r>
            <w:r w:rsidRPr="00267956">
              <w:rPr>
                <w:rFonts w:ascii="楷体" w:eastAsia="楷体" w:hAnsi="楷体" w:cs="宋体"/>
                <w:kern w:val="0"/>
                <w:sz w:val="24"/>
              </w:rPr>
              <w:t>负责人的职称证书（相关专业指园林、园艺、林业、植保专业）</w:t>
            </w:r>
            <w:r w:rsidRPr="00267956">
              <w:rPr>
                <w:rFonts w:ascii="楷体_GB2312" w:eastAsia="楷体_GB2312" w:hAnsi="宋体" w:hint="eastAsia"/>
                <w:sz w:val="24"/>
              </w:rPr>
              <w:t>】，持初级职称或高级工等级每1人得0.5分，最高2分；</w:t>
            </w:r>
          </w:p>
          <w:p w:rsidR="003D06B7" w:rsidRPr="00267956" w:rsidRDefault="00E92C96">
            <w:pPr>
              <w:spacing w:line="400" w:lineRule="exact"/>
              <w:ind w:firstLineChars="200" w:firstLine="482"/>
              <w:rPr>
                <w:rFonts w:ascii="楷体_GB2312" w:eastAsia="楷体_GB2312" w:hAnsi="宋体"/>
                <w:sz w:val="24"/>
              </w:rPr>
            </w:pPr>
            <w:r w:rsidRPr="00267956">
              <w:rPr>
                <w:rFonts w:ascii="楷体_GB2312" w:eastAsia="楷体_GB2312" w:hAnsi="宋体" w:hint="eastAsia"/>
                <w:b/>
                <w:sz w:val="24"/>
              </w:rPr>
              <w:t>第二标段</w:t>
            </w:r>
            <w:r w:rsidRPr="00267956">
              <w:rPr>
                <w:rFonts w:ascii="楷体_GB2312" w:eastAsia="楷体_GB2312" w:hAnsi="宋体" w:hint="eastAsia"/>
                <w:sz w:val="24"/>
              </w:rPr>
              <w:t>：技术负责人1人，持园林绿化相关专业中级及以上职称每1人得2分【</w:t>
            </w:r>
            <w:r w:rsidRPr="00267956">
              <w:rPr>
                <w:rFonts w:ascii="楷体" w:eastAsia="楷体" w:hAnsi="楷体" w:cs="宋体"/>
                <w:kern w:val="0"/>
                <w:sz w:val="24"/>
              </w:rPr>
              <w:t>需提供</w:t>
            </w:r>
            <w:r w:rsidRPr="00267956">
              <w:rPr>
                <w:rFonts w:ascii="楷体" w:eastAsia="楷体" w:hAnsi="楷体" w:cs="宋体" w:hint="eastAsia"/>
                <w:kern w:val="0"/>
                <w:sz w:val="24"/>
              </w:rPr>
              <w:t>技术</w:t>
            </w:r>
            <w:r w:rsidRPr="00267956">
              <w:rPr>
                <w:rFonts w:ascii="楷体" w:eastAsia="楷体" w:hAnsi="楷体" w:cs="宋体"/>
                <w:kern w:val="0"/>
                <w:sz w:val="24"/>
              </w:rPr>
              <w:t>负责人的职称证书（相关专业指园林、园艺、林业、植保专业）</w:t>
            </w:r>
            <w:r w:rsidRPr="00267956">
              <w:rPr>
                <w:rFonts w:ascii="楷体_GB2312" w:eastAsia="楷体_GB2312" w:hAnsi="宋体" w:hint="eastAsia"/>
                <w:sz w:val="24"/>
              </w:rPr>
              <w:t>】，持初级职称或高级工等级每1人得1分，最高2分；</w:t>
            </w:r>
          </w:p>
          <w:p w:rsidR="003D06B7" w:rsidRPr="00267956" w:rsidRDefault="00E92C96">
            <w:pPr>
              <w:spacing w:line="400" w:lineRule="exact"/>
              <w:rPr>
                <w:rFonts w:ascii="楷体_GB2312" w:eastAsia="楷体_GB2312" w:hAnsi="宋体"/>
                <w:sz w:val="24"/>
              </w:rPr>
            </w:pPr>
            <w:r w:rsidRPr="00267956">
              <w:rPr>
                <w:rFonts w:ascii="楷体_GB2312" w:eastAsia="楷体_GB2312" w:hAnsi="宋体" w:hint="eastAsia"/>
                <w:sz w:val="24"/>
              </w:rPr>
              <w:t>（3）安全管理员或安全员1人，持岗位培训合格证得1分；</w:t>
            </w:r>
          </w:p>
        </w:tc>
        <w:tc>
          <w:tcPr>
            <w:tcW w:w="1149" w:type="dxa"/>
            <w:vAlign w:val="center"/>
          </w:tcPr>
          <w:p w:rsidR="003D06B7" w:rsidRPr="00267956" w:rsidRDefault="00E92C96">
            <w:pPr>
              <w:spacing w:line="400" w:lineRule="exact"/>
              <w:jc w:val="center"/>
              <w:rPr>
                <w:rFonts w:ascii="楷体_GB2312" w:eastAsia="楷体_GB2312"/>
                <w:sz w:val="24"/>
              </w:rPr>
            </w:pPr>
            <w:r w:rsidRPr="00267956">
              <w:rPr>
                <w:rFonts w:ascii="楷体_GB2312" w:eastAsia="楷体_GB2312" w:hint="eastAsia"/>
                <w:b/>
                <w:bCs/>
                <w:sz w:val="24"/>
              </w:rPr>
              <w:t>5</w:t>
            </w:r>
          </w:p>
        </w:tc>
      </w:tr>
      <w:tr w:rsidR="003D06B7" w:rsidRPr="00267956">
        <w:trPr>
          <w:jc w:val="center"/>
        </w:trPr>
        <w:tc>
          <w:tcPr>
            <w:tcW w:w="710" w:type="dxa"/>
            <w:vMerge/>
            <w:vAlign w:val="center"/>
          </w:tcPr>
          <w:p w:rsidR="003D06B7" w:rsidRPr="00267956" w:rsidRDefault="003D06B7">
            <w:pPr>
              <w:spacing w:line="400" w:lineRule="exact"/>
              <w:jc w:val="center"/>
              <w:rPr>
                <w:rFonts w:ascii="楷体_GB2312" w:eastAsia="楷体_GB2312"/>
                <w:b/>
                <w:sz w:val="24"/>
              </w:rPr>
            </w:pPr>
          </w:p>
        </w:tc>
        <w:tc>
          <w:tcPr>
            <w:tcW w:w="1280" w:type="dxa"/>
            <w:vMerge/>
            <w:vAlign w:val="center"/>
          </w:tcPr>
          <w:p w:rsidR="003D06B7" w:rsidRPr="00267956" w:rsidRDefault="003D06B7">
            <w:pPr>
              <w:spacing w:line="400" w:lineRule="exact"/>
              <w:jc w:val="center"/>
              <w:rPr>
                <w:rFonts w:ascii="楷体_GB2312" w:eastAsia="楷体_GB2312"/>
                <w:b/>
                <w:sz w:val="24"/>
              </w:rPr>
            </w:pPr>
          </w:p>
        </w:tc>
        <w:tc>
          <w:tcPr>
            <w:tcW w:w="1280" w:type="dxa"/>
            <w:vMerge/>
            <w:vAlign w:val="center"/>
          </w:tcPr>
          <w:p w:rsidR="003D06B7" w:rsidRPr="00267956" w:rsidRDefault="003D06B7">
            <w:pPr>
              <w:spacing w:line="400" w:lineRule="exact"/>
              <w:jc w:val="center"/>
              <w:rPr>
                <w:rFonts w:ascii="楷体_GB2312" w:eastAsia="楷体_GB2312" w:hAnsi="宋体"/>
                <w:sz w:val="24"/>
              </w:rPr>
            </w:pPr>
          </w:p>
        </w:tc>
        <w:tc>
          <w:tcPr>
            <w:tcW w:w="5663" w:type="dxa"/>
            <w:vAlign w:val="center"/>
          </w:tcPr>
          <w:p w:rsidR="003D06B7" w:rsidRPr="00267956" w:rsidRDefault="00E92C96">
            <w:pPr>
              <w:spacing w:line="400" w:lineRule="exact"/>
              <w:rPr>
                <w:rFonts w:ascii="楷体_GB2312" w:eastAsia="楷体_GB2312" w:hAnsi="宋体"/>
                <w:sz w:val="24"/>
              </w:rPr>
            </w:pPr>
            <w:r w:rsidRPr="00267956">
              <w:rPr>
                <w:rFonts w:ascii="楷体_GB2312" w:eastAsia="楷体_GB2312" w:hAnsi="宋体" w:hint="eastAsia"/>
                <w:sz w:val="24"/>
              </w:rPr>
              <w:t>3、建立详细的人员管理制度，最高得1分。</w:t>
            </w:r>
          </w:p>
        </w:tc>
        <w:tc>
          <w:tcPr>
            <w:tcW w:w="1149" w:type="dxa"/>
            <w:vAlign w:val="center"/>
          </w:tcPr>
          <w:p w:rsidR="003D06B7" w:rsidRPr="00267956" w:rsidRDefault="00E92C96">
            <w:pPr>
              <w:spacing w:line="400" w:lineRule="exact"/>
              <w:jc w:val="center"/>
              <w:rPr>
                <w:rFonts w:ascii="楷体_GB2312" w:eastAsia="楷体_GB2312"/>
                <w:sz w:val="24"/>
              </w:rPr>
            </w:pPr>
            <w:r w:rsidRPr="00267956">
              <w:rPr>
                <w:rFonts w:ascii="楷体_GB2312" w:eastAsia="楷体_GB2312" w:hint="eastAsia"/>
                <w:sz w:val="24"/>
              </w:rPr>
              <w:t>1</w:t>
            </w:r>
          </w:p>
        </w:tc>
      </w:tr>
      <w:tr w:rsidR="003D06B7" w:rsidRPr="00267956">
        <w:trPr>
          <w:jc w:val="center"/>
        </w:trPr>
        <w:tc>
          <w:tcPr>
            <w:tcW w:w="710" w:type="dxa"/>
            <w:vMerge/>
            <w:vAlign w:val="center"/>
          </w:tcPr>
          <w:p w:rsidR="003D06B7" w:rsidRPr="00267956" w:rsidRDefault="003D06B7">
            <w:pPr>
              <w:spacing w:line="400" w:lineRule="exact"/>
              <w:jc w:val="center"/>
              <w:rPr>
                <w:rFonts w:ascii="楷体_GB2312" w:eastAsia="楷体_GB2312"/>
                <w:b/>
                <w:sz w:val="24"/>
              </w:rPr>
            </w:pPr>
          </w:p>
        </w:tc>
        <w:tc>
          <w:tcPr>
            <w:tcW w:w="1280" w:type="dxa"/>
            <w:vMerge/>
            <w:vAlign w:val="center"/>
          </w:tcPr>
          <w:p w:rsidR="003D06B7" w:rsidRPr="00267956" w:rsidRDefault="003D06B7">
            <w:pPr>
              <w:spacing w:line="400" w:lineRule="exact"/>
              <w:jc w:val="center"/>
              <w:rPr>
                <w:rFonts w:ascii="楷体_GB2312" w:eastAsia="楷体_GB2312"/>
                <w:b/>
                <w:sz w:val="24"/>
              </w:rPr>
            </w:pPr>
          </w:p>
        </w:tc>
        <w:tc>
          <w:tcPr>
            <w:tcW w:w="1280" w:type="dxa"/>
            <w:vMerge w:val="restart"/>
            <w:vAlign w:val="center"/>
          </w:tcPr>
          <w:p w:rsidR="003D06B7" w:rsidRPr="00267956" w:rsidRDefault="00E92C96">
            <w:pPr>
              <w:widowControl/>
              <w:spacing w:line="400" w:lineRule="exact"/>
              <w:jc w:val="center"/>
              <w:rPr>
                <w:rFonts w:ascii="楷体_GB2312" w:eastAsia="楷体_GB2312"/>
                <w:sz w:val="24"/>
              </w:rPr>
            </w:pPr>
            <w:r w:rsidRPr="00267956">
              <w:rPr>
                <w:rFonts w:ascii="楷体_GB2312" w:eastAsia="楷体_GB2312" w:hAnsi="宋体" w:hint="eastAsia"/>
                <w:sz w:val="24"/>
              </w:rPr>
              <w:t>2、机具设备配置方案</w:t>
            </w:r>
          </w:p>
        </w:tc>
        <w:tc>
          <w:tcPr>
            <w:tcW w:w="6812" w:type="dxa"/>
            <w:gridSpan w:val="2"/>
            <w:vAlign w:val="center"/>
          </w:tcPr>
          <w:p w:rsidR="003D06B7" w:rsidRPr="00267956" w:rsidRDefault="00E92C96">
            <w:pPr>
              <w:spacing w:line="400" w:lineRule="exact"/>
              <w:rPr>
                <w:rFonts w:ascii="楷体_GB2312" w:eastAsia="楷体_GB2312"/>
                <w:sz w:val="24"/>
              </w:rPr>
            </w:pPr>
            <w:r w:rsidRPr="00267956">
              <w:rPr>
                <w:rFonts w:ascii="楷体_GB2312" w:eastAsia="楷体_GB2312" w:hAnsi="宋体" w:hint="eastAsia"/>
                <w:sz w:val="24"/>
              </w:rPr>
              <w:t>机具设备配置、备品备件配置，机械设备配置等方案必须有针对性，可操作性：（需提供相关证明文件及原件，否则不得分。必须为投标人自有机械，租赁无效）</w:t>
            </w:r>
          </w:p>
        </w:tc>
      </w:tr>
      <w:tr w:rsidR="003D06B7" w:rsidRPr="00267956">
        <w:trPr>
          <w:trHeight w:val="765"/>
          <w:jc w:val="center"/>
        </w:trPr>
        <w:tc>
          <w:tcPr>
            <w:tcW w:w="710" w:type="dxa"/>
            <w:vMerge/>
            <w:vAlign w:val="center"/>
          </w:tcPr>
          <w:p w:rsidR="003D06B7" w:rsidRPr="00267956" w:rsidRDefault="003D06B7">
            <w:pPr>
              <w:spacing w:line="400" w:lineRule="exact"/>
              <w:jc w:val="center"/>
              <w:rPr>
                <w:rFonts w:ascii="楷体_GB2312" w:eastAsia="楷体_GB2312"/>
                <w:b/>
                <w:sz w:val="24"/>
              </w:rPr>
            </w:pPr>
          </w:p>
        </w:tc>
        <w:tc>
          <w:tcPr>
            <w:tcW w:w="1280" w:type="dxa"/>
            <w:vMerge/>
            <w:vAlign w:val="center"/>
          </w:tcPr>
          <w:p w:rsidR="003D06B7" w:rsidRPr="00267956" w:rsidRDefault="003D06B7">
            <w:pPr>
              <w:spacing w:line="400" w:lineRule="exact"/>
              <w:jc w:val="center"/>
              <w:rPr>
                <w:rFonts w:ascii="楷体_GB2312" w:eastAsia="楷体_GB2312"/>
                <w:b/>
                <w:sz w:val="24"/>
              </w:rPr>
            </w:pPr>
          </w:p>
        </w:tc>
        <w:tc>
          <w:tcPr>
            <w:tcW w:w="1280" w:type="dxa"/>
            <w:vMerge/>
            <w:vAlign w:val="center"/>
          </w:tcPr>
          <w:p w:rsidR="003D06B7" w:rsidRPr="00267956" w:rsidRDefault="003D06B7">
            <w:pPr>
              <w:widowControl/>
              <w:spacing w:line="400" w:lineRule="exact"/>
              <w:jc w:val="center"/>
              <w:rPr>
                <w:rFonts w:ascii="楷体_GB2312" w:eastAsia="楷体_GB2312" w:hAnsi="宋体"/>
                <w:sz w:val="24"/>
              </w:rPr>
            </w:pPr>
          </w:p>
        </w:tc>
        <w:tc>
          <w:tcPr>
            <w:tcW w:w="5663" w:type="dxa"/>
            <w:vAlign w:val="center"/>
          </w:tcPr>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1、投标人具备自有制式水车（非改装车，7.9吨及以上，提供车辆行驶证、发票，车管所核查），每1台得3分，最高得6分。</w:t>
            </w:r>
          </w:p>
        </w:tc>
        <w:tc>
          <w:tcPr>
            <w:tcW w:w="1149" w:type="dxa"/>
            <w:vAlign w:val="center"/>
          </w:tcPr>
          <w:p w:rsidR="003D06B7" w:rsidRPr="00267956" w:rsidRDefault="00E92C96">
            <w:pPr>
              <w:spacing w:line="400" w:lineRule="exact"/>
              <w:jc w:val="center"/>
              <w:rPr>
                <w:rFonts w:ascii="楷体_GB2312" w:eastAsia="楷体_GB2312"/>
                <w:sz w:val="24"/>
              </w:rPr>
            </w:pPr>
            <w:r w:rsidRPr="00267956">
              <w:rPr>
                <w:rFonts w:ascii="楷体_GB2312" w:eastAsia="楷体_GB2312" w:hint="eastAsia"/>
                <w:sz w:val="24"/>
              </w:rPr>
              <w:t>6</w:t>
            </w:r>
          </w:p>
        </w:tc>
      </w:tr>
      <w:tr w:rsidR="003D06B7" w:rsidRPr="00267956">
        <w:trPr>
          <w:trHeight w:val="1010"/>
          <w:jc w:val="center"/>
        </w:trPr>
        <w:tc>
          <w:tcPr>
            <w:tcW w:w="710" w:type="dxa"/>
            <w:vMerge/>
            <w:vAlign w:val="center"/>
          </w:tcPr>
          <w:p w:rsidR="003D06B7" w:rsidRPr="00267956" w:rsidRDefault="003D06B7">
            <w:pPr>
              <w:spacing w:line="400" w:lineRule="exact"/>
              <w:jc w:val="center"/>
              <w:rPr>
                <w:rFonts w:ascii="楷体_GB2312" w:eastAsia="楷体_GB2312"/>
                <w:b/>
                <w:sz w:val="24"/>
              </w:rPr>
            </w:pPr>
          </w:p>
        </w:tc>
        <w:tc>
          <w:tcPr>
            <w:tcW w:w="1280" w:type="dxa"/>
            <w:vMerge/>
            <w:vAlign w:val="center"/>
          </w:tcPr>
          <w:p w:rsidR="003D06B7" w:rsidRPr="00267956" w:rsidRDefault="003D06B7">
            <w:pPr>
              <w:spacing w:line="400" w:lineRule="exact"/>
              <w:jc w:val="center"/>
              <w:rPr>
                <w:rFonts w:ascii="楷体_GB2312" w:eastAsia="楷体_GB2312"/>
                <w:b/>
                <w:sz w:val="24"/>
              </w:rPr>
            </w:pPr>
          </w:p>
        </w:tc>
        <w:tc>
          <w:tcPr>
            <w:tcW w:w="1280" w:type="dxa"/>
            <w:vMerge/>
            <w:vAlign w:val="center"/>
          </w:tcPr>
          <w:p w:rsidR="003D06B7" w:rsidRPr="00267956" w:rsidRDefault="003D06B7">
            <w:pPr>
              <w:widowControl/>
              <w:spacing w:line="400" w:lineRule="exact"/>
              <w:jc w:val="center"/>
              <w:rPr>
                <w:rFonts w:ascii="楷体_GB2312" w:eastAsia="楷体_GB2312" w:hAnsi="宋体"/>
                <w:sz w:val="24"/>
              </w:rPr>
            </w:pPr>
          </w:p>
        </w:tc>
        <w:tc>
          <w:tcPr>
            <w:tcW w:w="5663" w:type="dxa"/>
            <w:vAlign w:val="center"/>
          </w:tcPr>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2、投标人具备自有登高车(非改装车，提供车辆行驶证、发票，车管所核查），每1台得3分，最高得3分。</w:t>
            </w:r>
          </w:p>
        </w:tc>
        <w:tc>
          <w:tcPr>
            <w:tcW w:w="1149" w:type="dxa"/>
            <w:vAlign w:val="center"/>
          </w:tcPr>
          <w:p w:rsidR="003D06B7" w:rsidRPr="00267956" w:rsidRDefault="00E92C96">
            <w:pPr>
              <w:spacing w:line="400" w:lineRule="exact"/>
              <w:jc w:val="center"/>
              <w:rPr>
                <w:rFonts w:ascii="楷体_GB2312" w:eastAsia="楷体_GB2312"/>
                <w:sz w:val="24"/>
              </w:rPr>
            </w:pPr>
            <w:r w:rsidRPr="00267956">
              <w:rPr>
                <w:rFonts w:ascii="楷体_GB2312" w:eastAsia="楷体_GB2312" w:hint="eastAsia"/>
                <w:sz w:val="24"/>
              </w:rPr>
              <w:t>3</w:t>
            </w:r>
          </w:p>
        </w:tc>
      </w:tr>
      <w:tr w:rsidR="003D06B7" w:rsidRPr="00267956">
        <w:trPr>
          <w:trHeight w:val="765"/>
          <w:jc w:val="center"/>
        </w:trPr>
        <w:tc>
          <w:tcPr>
            <w:tcW w:w="710" w:type="dxa"/>
            <w:vMerge/>
            <w:vAlign w:val="center"/>
          </w:tcPr>
          <w:p w:rsidR="003D06B7" w:rsidRPr="00267956" w:rsidRDefault="003D06B7">
            <w:pPr>
              <w:spacing w:line="400" w:lineRule="exact"/>
              <w:jc w:val="center"/>
              <w:rPr>
                <w:rFonts w:ascii="楷体_GB2312" w:eastAsia="楷体_GB2312"/>
                <w:b/>
                <w:sz w:val="24"/>
              </w:rPr>
            </w:pPr>
          </w:p>
        </w:tc>
        <w:tc>
          <w:tcPr>
            <w:tcW w:w="1280" w:type="dxa"/>
            <w:vMerge/>
            <w:vAlign w:val="center"/>
          </w:tcPr>
          <w:p w:rsidR="003D06B7" w:rsidRPr="00267956" w:rsidRDefault="003D06B7">
            <w:pPr>
              <w:spacing w:line="400" w:lineRule="exact"/>
              <w:jc w:val="center"/>
              <w:rPr>
                <w:rFonts w:ascii="楷体_GB2312" w:eastAsia="楷体_GB2312"/>
                <w:b/>
                <w:sz w:val="24"/>
              </w:rPr>
            </w:pPr>
          </w:p>
        </w:tc>
        <w:tc>
          <w:tcPr>
            <w:tcW w:w="1280" w:type="dxa"/>
            <w:vMerge/>
            <w:vAlign w:val="center"/>
          </w:tcPr>
          <w:p w:rsidR="003D06B7" w:rsidRPr="00267956" w:rsidRDefault="003D06B7">
            <w:pPr>
              <w:widowControl/>
              <w:spacing w:line="400" w:lineRule="exact"/>
              <w:jc w:val="center"/>
              <w:rPr>
                <w:rFonts w:ascii="楷体_GB2312" w:eastAsia="楷体_GB2312" w:hAnsi="宋体"/>
                <w:sz w:val="24"/>
              </w:rPr>
            </w:pPr>
          </w:p>
        </w:tc>
        <w:tc>
          <w:tcPr>
            <w:tcW w:w="5663" w:type="dxa"/>
            <w:vAlign w:val="center"/>
          </w:tcPr>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3、具有工程车的卡车，每辆得1分，最高得2分；具有随车吊工程车的每辆得2分。最高得4分。(提供车辆行驶证、发票，车管所核查）</w:t>
            </w:r>
          </w:p>
        </w:tc>
        <w:tc>
          <w:tcPr>
            <w:tcW w:w="1149" w:type="dxa"/>
            <w:vAlign w:val="center"/>
          </w:tcPr>
          <w:p w:rsidR="003D06B7" w:rsidRPr="00267956" w:rsidRDefault="00E92C96">
            <w:pPr>
              <w:spacing w:line="400" w:lineRule="exact"/>
              <w:jc w:val="center"/>
              <w:rPr>
                <w:rFonts w:ascii="楷体_GB2312" w:eastAsia="楷体_GB2312"/>
                <w:sz w:val="24"/>
              </w:rPr>
            </w:pPr>
            <w:r w:rsidRPr="00267956">
              <w:rPr>
                <w:rFonts w:ascii="楷体_GB2312" w:eastAsia="楷体_GB2312" w:hint="eastAsia"/>
                <w:sz w:val="24"/>
              </w:rPr>
              <w:t>4</w:t>
            </w:r>
          </w:p>
        </w:tc>
      </w:tr>
      <w:tr w:rsidR="003D06B7" w:rsidRPr="00267956">
        <w:trPr>
          <w:trHeight w:val="660"/>
          <w:jc w:val="center"/>
        </w:trPr>
        <w:tc>
          <w:tcPr>
            <w:tcW w:w="710" w:type="dxa"/>
            <w:vMerge/>
            <w:vAlign w:val="center"/>
          </w:tcPr>
          <w:p w:rsidR="003D06B7" w:rsidRPr="00267956" w:rsidRDefault="003D06B7">
            <w:pPr>
              <w:spacing w:line="400" w:lineRule="exact"/>
              <w:jc w:val="center"/>
              <w:rPr>
                <w:rFonts w:ascii="楷体_GB2312" w:eastAsia="楷体_GB2312"/>
                <w:b/>
                <w:sz w:val="24"/>
              </w:rPr>
            </w:pPr>
          </w:p>
        </w:tc>
        <w:tc>
          <w:tcPr>
            <w:tcW w:w="1280" w:type="dxa"/>
            <w:vMerge/>
            <w:vAlign w:val="center"/>
          </w:tcPr>
          <w:p w:rsidR="003D06B7" w:rsidRPr="00267956" w:rsidRDefault="003D06B7">
            <w:pPr>
              <w:spacing w:line="400" w:lineRule="exact"/>
              <w:jc w:val="center"/>
              <w:rPr>
                <w:rFonts w:ascii="楷体_GB2312" w:eastAsia="楷体_GB2312"/>
                <w:b/>
                <w:sz w:val="24"/>
              </w:rPr>
            </w:pPr>
          </w:p>
        </w:tc>
        <w:tc>
          <w:tcPr>
            <w:tcW w:w="1280" w:type="dxa"/>
            <w:vMerge/>
            <w:vAlign w:val="center"/>
          </w:tcPr>
          <w:p w:rsidR="003D06B7" w:rsidRPr="00267956" w:rsidRDefault="003D06B7">
            <w:pPr>
              <w:widowControl/>
              <w:spacing w:line="400" w:lineRule="exact"/>
              <w:jc w:val="center"/>
              <w:rPr>
                <w:rFonts w:ascii="楷体_GB2312" w:eastAsia="楷体_GB2312" w:hAnsi="宋体"/>
                <w:sz w:val="24"/>
              </w:rPr>
            </w:pPr>
          </w:p>
        </w:tc>
        <w:tc>
          <w:tcPr>
            <w:tcW w:w="5663" w:type="dxa"/>
            <w:vAlign w:val="center"/>
          </w:tcPr>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4、投标人具有自购的树枝粉碎机，每1台得2分，最高得4分，提供发票。</w:t>
            </w:r>
          </w:p>
        </w:tc>
        <w:tc>
          <w:tcPr>
            <w:tcW w:w="1149" w:type="dxa"/>
            <w:vAlign w:val="center"/>
          </w:tcPr>
          <w:p w:rsidR="003D06B7" w:rsidRPr="00267956" w:rsidRDefault="00E92C96">
            <w:pPr>
              <w:spacing w:line="400" w:lineRule="exact"/>
              <w:jc w:val="center"/>
              <w:rPr>
                <w:rFonts w:ascii="楷体_GB2312" w:eastAsia="楷体_GB2312"/>
                <w:sz w:val="24"/>
              </w:rPr>
            </w:pPr>
            <w:r w:rsidRPr="00267956">
              <w:rPr>
                <w:rFonts w:ascii="楷体_GB2312" w:eastAsia="楷体_GB2312" w:hint="eastAsia"/>
                <w:sz w:val="24"/>
              </w:rPr>
              <w:t>4</w:t>
            </w:r>
          </w:p>
        </w:tc>
      </w:tr>
      <w:tr w:rsidR="003D06B7" w:rsidRPr="00267956">
        <w:trPr>
          <w:jc w:val="center"/>
        </w:trPr>
        <w:tc>
          <w:tcPr>
            <w:tcW w:w="710" w:type="dxa"/>
            <w:vMerge/>
            <w:vAlign w:val="center"/>
          </w:tcPr>
          <w:p w:rsidR="003D06B7" w:rsidRPr="00267956" w:rsidRDefault="003D06B7">
            <w:pPr>
              <w:spacing w:line="400" w:lineRule="exact"/>
              <w:jc w:val="center"/>
              <w:rPr>
                <w:rFonts w:ascii="楷体_GB2312" w:eastAsia="楷体_GB2312"/>
                <w:b/>
                <w:sz w:val="24"/>
              </w:rPr>
            </w:pPr>
          </w:p>
        </w:tc>
        <w:tc>
          <w:tcPr>
            <w:tcW w:w="1280" w:type="dxa"/>
            <w:vMerge/>
            <w:vAlign w:val="center"/>
          </w:tcPr>
          <w:p w:rsidR="003D06B7" w:rsidRPr="00267956" w:rsidRDefault="003D06B7">
            <w:pPr>
              <w:spacing w:line="400" w:lineRule="exact"/>
              <w:jc w:val="center"/>
              <w:rPr>
                <w:rFonts w:ascii="楷体_GB2312" w:eastAsia="楷体_GB2312"/>
                <w:b/>
                <w:sz w:val="24"/>
              </w:rPr>
            </w:pPr>
          </w:p>
        </w:tc>
        <w:tc>
          <w:tcPr>
            <w:tcW w:w="1280" w:type="dxa"/>
            <w:vMerge/>
            <w:vAlign w:val="center"/>
          </w:tcPr>
          <w:p w:rsidR="003D06B7" w:rsidRPr="00267956" w:rsidRDefault="003D06B7">
            <w:pPr>
              <w:widowControl/>
              <w:spacing w:line="400" w:lineRule="exact"/>
              <w:jc w:val="center"/>
              <w:rPr>
                <w:rFonts w:ascii="楷体_GB2312" w:eastAsia="楷体_GB2312" w:hAnsi="宋体"/>
                <w:sz w:val="24"/>
              </w:rPr>
            </w:pPr>
          </w:p>
        </w:tc>
        <w:tc>
          <w:tcPr>
            <w:tcW w:w="5663" w:type="dxa"/>
            <w:vAlign w:val="center"/>
          </w:tcPr>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5、具备手推式喷雾机（植保机），每台得0.5分，高枝油锯每台得0.2分，草坪打孔机每台得0.2分，绿篱机每台得0.2分，草坪机每台的0.5分。提供发票。</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 xml:space="preserve">以上五种机械，每种最高得1分。            </w:t>
            </w:r>
          </w:p>
        </w:tc>
        <w:tc>
          <w:tcPr>
            <w:tcW w:w="1149" w:type="dxa"/>
            <w:vAlign w:val="center"/>
          </w:tcPr>
          <w:p w:rsidR="003D06B7" w:rsidRPr="00267956" w:rsidRDefault="00E92C96">
            <w:pPr>
              <w:spacing w:line="400" w:lineRule="exact"/>
              <w:jc w:val="center"/>
              <w:rPr>
                <w:rFonts w:ascii="楷体_GB2312" w:eastAsia="楷体_GB2312"/>
                <w:sz w:val="24"/>
              </w:rPr>
            </w:pPr>
            <w:r w:rsidRPr="00267956">
              <w:rPr>
                <w:rFonts w:ascii="楷体_GB2312" w:eastAsia="楷体_GB2312" w:hint="eastAsia"/>
                <w:sz w:val="24"/>
              </w:rPr>
              <w:t>5</w:t>
            </w:r>
          </w:p>
        </w:tc>
      </w:tr>
      <w:tr w:rsidR="003D06B7" w:rsidRPr="00267956">
        <w:trPr>
          <w:jc w:val="center"/>
        </w:trPr>
        <w:tc>
          <w:tcPr>
            <w:tcW w:w="710" w:type="dxa"/>
            <w:vMerge/>
            <w:vAlign w:val="center"/>
          </w:tcPr>
          <w:p w:rsidR="003D06B7" w:rsidRPr="00267956" w:rsidRDefault="003D06B7">
            <w:pPr>
              <w:spacing w:line="400" w:lineRule="exact"/>
              <w:jc w:val="center"/>
              <w:rPr>
                <w:rFonts w:ascii="楷体_GB2312" w:eastAsia="楷体_GB2312"/>
                <w:b/>
                <w:sz w:val="24"/>
              </w:rPr>
            </w:pPr>
          </w:p>
        </w:tc>
        <w:tc>
          <w:tcPr>
            <w:tcW w:w="1280" w:type="dxa"/>
            <w:vMerge/>
            <w:vAlign w:val="center"/>
          </w:tcPr>
          <w:p w:rsidR="003D06B7" w:rsidRPr="00267956" w:rsidRDefault="003D06B7">
            <w:pPr>
              <w:spacing w:line="400" w:lineRule="exact"/>
              <w:jc w:val="center"/>
              <w:rPr>
                <w:rFonts w:ascii="楷体_GB2312" w:eastAsia="楷体_GB2312"/>
                <w:b/>
                <w:sz w:val="24"/>
              </w:rPr>
            </w:pPr>
          </w:p>
        </w:tc>
        <w:tc>
          <w:tcPr>
            <w:tcW w:w="1280" w:type="dxa"/>
            <w:vAlign w:val="center"/>
          </w:tcPr>
          <w:p w:rsidR="003D06B7" w:rsidRPr="00267956" w:rsidRDefault="00E92C96">
            <w:pPr>
              <w:widowControl/>
              <w:spacing w:line="400" w:lineRule="exact"/>
              <w:jc w:val="center"/>
              <w:rPr>
                <w:rFonts w:ascii="楷体_GB2312" w:eastAsia="楷体_GB2312"/>
                <w:sz w:val="24"/>
              </w:rPr>
            </w:pPr>
            <w:r w:rsidRPr="00267956">
              <w:rPr>
                <w:rFonts w:ascii="楷体_GB2312" w:eastAsia="楷体_GB2312" w:hAnsi="宋体" w:hint="eastAsia"/>
                <w:sz w:val="24"/>
              </w:rPr>
              <w:t>3、安保措施方案</w:t>
            </w:r>
          </w:p>
        </w:tc>
        <w:tc>
          <w:tcPr>
            <w:tcW w:w="5663" w:type="dxa"/>
            <w:vAlign w:val="center"/>
          </w:tcPr>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安保措施（养护施工操作、防火等），方案合理、针对性、可操作性强。根据安保措施方案横向比较，最高得2分。</w:t>
            </w:r>
          </w:p>
        </w:tc>
        <w:tc>
          <w:tcPr>
            <w:tcW w:w="1149" w:type="dxa"/>
            <w:vAlign w:val="center"/>
          </w:tcPr>
          <w:p w:rsidR="003D06B7" w:rsidRPr="00267956" w:rsidRDefault="00E92C96">
            <w:pPr>
              <w:spacing w:line="400" w:lineRule="exact"/>
              <w:ind w:firstLineChars="150" w:firstLine="360"/>
              <w:rPr>
                <w:rFonts w:ascii="楷体_GB2312" w:eastAsia="楷体_GB2312"/>
                <w:sz w:val="24"/>
              </w:rPr>
            </w:pPr>
            <w:r w:rsidRPr="00267956">
              <w:rPr>
                <w:rFonts w:ascii="楷体_GB2312" w:eastAsia="楷体_GB2312" w:hint="eastAsia"/>
                <w:sz w:val="24"/>
              </w:rPr>
              <w:t>2</w:t>
            </w:r>
          </w:p>
        </w:tc>
      </w:tr>
      <w:tr w:rsidR="003D06B7" w:rsidRPr="00267956">
        <w:trPr>
          <w:jc w:val="center"/>
        </w:trPr>
        <w:tc>
          <w:tcPr>
            <w:tcW w:w="710" w:type="dxa"/>
            <w:vMerge/>
            <w:vAlign w:val="center"/>
          </w:tcPr>
          <w:p w:rsidR="003D06B7" w:rsidRPr="00267956" w:rsidRDefault="003D06B7">
            <w:pPr>
              <w:spacing w:line="400" w:lineRule="exact"/>
              <w:jc w:val="center"/>
              <w:rPr>
                <w:rFonts w:ascii="楷体_GB2312" w:eastAsia="楷体_GB2312"/>
                <w:b/>
                <w:sz w:val="24"/>
              </w:rPr>
            </w:pPr>
          </w:p>
        </w:tc>
        <w:tc>
          <w:tcPr>
            <w:tcW w:w="1280" w:type="dxa"/>
            <w:vMerge/>
            <w:vAlign w:val="center"/>
          </w:tcPr>
          <w:p w:rsidR="003D06B7" w:rsidRPr="00267956" w:rsidRDefault="003D06B7">
            <w:pPr>
              <w:spacing w:line="400" w:lineRule="exact"/>
              <w:jc w:val="center"/>
              <w:rPr>
                <w:rFonts w:ascii="楷体_GB2312" w:eastAsia="楷体_GB2312"/>
                <w:b/>
                <w:sz w:val="24"/>
              </w:rPr>
            </w:pPr>
          </w:p>
        </w:tc>
        <w:tc>
          <w:tcPr>
            <w:tcW w:w="1280" w:type="dxa"/>
            <w:vMerge w:val="restart"/>
            <w:vAlign w:val="center"/>
          </w:tcPr>
          <w:p w:rsidR="003D06B7" w:rsidRPr="00267956" w:rsidRDefault="00E92C96">
            <w:pPr>
              <w:widowControl/>
              <w:spacing w:line="400" w:lineRule="exact"/>
              <w:jc w:val="center"/>
              <w:rPr>
                <w:rFonts w:ascii="楷体_GB2312" w:eastAsia="楷体_GB2312"/>
                <w:sz w:val="24"/>
              </w:rPr>
            </w:pPr>
            <w:r w:rsidRPr="00267956">
              <w:rPr>
                <w:rFonts w:ascii="楷体_GB2312" w:eastAsia="楷体_GB2312" w:hAnsi="宋体" w:hint="eastAsia"/>
                <w:sz w:val="24"/>
              </w:rPr>
              <w:t>4、抢险救灾应急预案</w:t>
            </w:r>
          </w:p>
        </w:tc>
        <w:tc>
          <w:tcPr>
            <w:tcW w:w="5663" w:type="dxa"/>
            <w:vAlign w:val="center"/>
          </w:tcPr>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1、预案应急可行性（包括组织机构、培训教育、安全抢险、日常巡查、灾后恢复），基本分1分，最高得2分。</w:t>
            </w:r>
          </w:p>
        </w:tc>
        <w:tc>
          <w:tcPr>
            <w:tcW w:w="1149" w:type="dxa"/>
            <w:vAlign w:val="center"/>
          </w:tcPr>
          <w:p w:rsidR="003D06B7" w:rsidRPr="00267956" w:rsidRDefault="00E92C96">
            <w:pPr>
              <w:spacing w:line="400" w:lineRule="exact"/>
              <w:jc w:val="center"/>
              <w:rPr>
                <w:rFonts w:ascii="楷体_GB2312" w:eastAsia="楷体_GB2312"/>
                <w:sz w:val="24"/>
              </w:rPr>
            </w:pPr>
            <w:r w:rsidRPr="00267956">
              <w:rPr>
                <w:rFonts w:ascii="楷体_GB2312" w:eastAsia="楷体_GB2312" w:hint="eastAsia"/>
                <w:sz w:val="24"/>
              </w:rPr>
              <w:t>2</w:t>
            </w:r>
          </w:p>
        </w:tc>
      </w:tr>
      <w:tr w:rsidR="003D06B7" w:rsidRPr="00267956">
        <w:trPr>
          <w:jc w:val="center"/>
        </w:trPr>
        <w:tc>
          <w:tcPr>
            <w:tcW w:w="710" w:type="dxa"/>
            <w:vMerge/>
            <w:vAlign w:val="center"/>
          </w:tcPr>
          <w:p w:rsidR="003D06B7" w:rsidRPr="00267956" w:rsidRDefault="003D06B7">
            <w:pPr>
              <w:spacing w:line="400" w:lineRule="exact"/>
              <w:jc w:val="center"/>
              <w:rPr>
                <w:rFonts w:ascii="楷体_GB2312" w:eastAsia="楷体_GB2312"/>
                <w:b/>
                <w:sz w:val="24"/>
              </w:rPr>
            </w:pPr>
          </w:p>
        </w:tc>
        <w:tc>
          <w:tcPr>
            <w:tcW w:w="1280" w:type="dxa"/>
            <w:vMerge/>
            <w:vAlign w:val="center"/>
          </w:tcPr>
          <w:p w:rsidR="003D06B7" w:rsidRPr="00267956" w:rsidRDefault="003D06B7">
            <w:pPr>
              <w:spacing w:line="400" w:lineRule="exact"/>
              <w:jc w:val="center"/>
              <w:rPr>
                <w:rFonts w:ascii="楷体_GB2312" w:eastAsia="楷体_GB2312"/>
                <w:b/>
                <w:sz w:val="24"/>
              </w:rPr>
            </w:pPr>
          </w:p>
        </w:tc>
        <w:tc>
          <w:tcPr>
            <w:tcW w:w="1280" w:type="dxa"/>
            <w:vMerge/>
            <w:vAlign w:val="center"/>
          </w:tcPr>
          <w:p w:rsidR="003D06B7" w:rsidRPr="00267956" w:rsidRDefault="003D06B7">
            <w:pPr>
              <w:widowControl/>
              <w:spacing w:line="400" w:lineRule="exact"/>
              <w:jc w:val="center"/>
              <w:rPr>
                <w:rFonts w:ascii="楷体_GB2312" w:eastAsia="楷体_GB2312" w:hAnsi="宋体"/>
                <w:sz w:val="24"/>
              </w:rPr>
            </w:pPr>
          </w:p>
        </w:tc>
        <w:tc>
          <w:tcPr>
            <w:tcW w:w="5663" w:type="dxa"/>
            <w:vAlign w:val="center"/>
          </w:tcPr>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 xml:space="preserve">2、应急物资、人员配备情况（包括抢险救灾储备物资名录、维修保养及补充台账、包括人员数量、职责分工），物资最高得1分，人员最高得1分。 </w:t>
            </w:r>
          </w:p>
        </w:tc>
        <w:tc>
          <w:tcPr>
            <w:tcW w:w="1149" w:type="dxa"/>
            <w:vAlign w:val="center"/>
          </w:tcPr>
          <w:p w:rsidR="003D06B7" w:rsidRPr="00267956" w:rsidRDefault="00E92C96">
            <w:pPr>
              <w:spacing w:line="400" w:lineRule="exact"/>
              <w:jc w:val="center"/>
              <w:rPr>
                <w:rFonts w:ascii="楷体_GB2312" w:eastAsia="楷体_GB2312"/>
                <w:sz w:val="24"/>
              </w:rPr>
            </w:pPr>
            <w:r w:rsidRPr="00267956">
              <w:rPr>
                <w:rFonts w:ascii="楷体_GB2312" w:eastAsia="楷体_GB2312" w:hint="eastAsia"/>
                <w:sz w:val="24"/>
              </w:rPr>
              <w:t>2</w:t>
            </w:r>
          </w:p>
        </w:tc>
      </w:tr>
      <w:tr w:rsidR="003D06B7" w:rsidRPr="00267956">
        <w:trPr>
          <w:jc w:val="center"/>
        </w:trPr>
        <w:tc>
          <w:tcPr>
            <w:tcW w:w="710" w:type="dxa"/>
            <w:vMerge/>
            <w:vAlign w:val="center"/>
          </w:tcPr>
          <w:p w:rsidR="003D06B7" w:rsidRPr="00267956" w:rsidRDefault="003D06B7">
            <w:pPr>
              <w:spacing w:line="400" w:lineRule="exact"/>
              <w:jc w:val="center"/>
              <w:rPr>
                <w:rFonts w:ascii="楷体_GB2312" w:eastAsia="楷体_GB2312"/>
                <w:b/>
                <w:sz w:val="24"/>
              </w:rPr>
            </w:pPr>
          </w:p>
        </w:tc>
        <w:tc>
          <w:tcPr>
            <w:tcW w:w="1280" w:type="dxa"/>
            <w:vMerge/>
            <w:vAlign w:val="center"/>
          </w:tcPr>
          <w:p w:rsidR="003D06B7" w:rsidRPr="00267956" w:rsidRDefault="003D06B7">
            <w:pPr>
              <w:spacing w:line="400" w:lineRule="exact"/>
              <w:jc w:val="center"/>
              <w:rPr>
                <w:rFonts w:ascii="楷体_GB2312" w:eastAsia="楷体_GB2312"/>
                <w:b/>
                <w:sz w:val="24"/>
              </w:rPr>
            </w:pPr>
          </w:p>
        </w:tc>
        <w:tc>
          <w:tcPr>
            <w:tcW w:w="1280" w:type="dxa"/>
            <w:vMerge w:val="restart"/>
            <w:vAlign w:val="center"/>
          </w:tcPr>
          <w:p w:rsidR="003D06B7" w:rsidRPr="00267956" w:rsidRDefault="00E92C96">
            <w:pPr>
              <w:spacing w:line="400" w:lineRule="exact"/>
              <w:rPr>
                <w:rFonts w:ascii="楷体_GB2312" w:eastAsia="楷体_GB2312" w:hAnsi="宋体"/>
                <w:sz w:val="24"/>
              </w:rPr>
            </w:pPr>
            <w:r w:rsidRPr="00267956">
              <w:rPr>
                <w:rFonts w:ascii="楷体_GB2312" w:eastAsia="楷体_GB2312" w:hAnsi="宋体" w:hint="eastAsia"/>
                <w:sz w:val="24"/>
              </w:rPr>
              <w:t>5、技术方案与服务</w:t>
            </w:r>
          </w:p>
        </w:tc>
        <w:tc>
          <w:tcPr>
            <w:tcW w:w="5663" w:type="dxa"/>
            <w:vAlign w:val="center"/>
          </w:tcPr>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1、针对性：对本次所投</w:t>
            </w:r>
            <w:r w:rsidR="00DC1ECF" w:rsidRPr="00267956">
              <w:rPr>
                <w:rFonts w:ascii="楷体_GB2312" w:eastAsia="楷体_GB2312" w:hAnsi="宋体" w:hint="eastAsia"/>
                <w:sz w:val="24"/>
              </w:rPr>
              <w:t>江阴</w:t>
            </w:r>
            <w:r w:rsidR="00DC1ECF" w:rsidRPr="00267956">
              <w:rPr>
                <w:rFonts w:asciiTheme="majorEastAsia" w:eastAsiaTheme="majorEastAsia" w:hAnsiTheme="majorEastAsia" w:hint="eastAsia"/>
                <w:sz w:val="24"/>
              </w:rPr>
              <w:t>敔</w:t>
            </w:r>
            <w:r w:rsidR="00DC1ECF" w:rsidRPr="00267956">
              <w:rPr>
                <w:rFonts w:ascii="楷体_GB2312" w:eastAsia="楷体_GB2312" w:hAnsi="宋体" w:hint="eastAsia"/>
                <w:sz w:val="24"/>
              </w:rPr>
              <w:t>山湾绿化养护</w:t>
            </w:r>
            <w:r w:rsidRPr="00267956">
              <w:rPr>
                <w:rFonts w:ascii="楷体_GB2312" w:eastAsia="楷体_GB2312" w:hAnsi="宋体" w:hint="eastAsia"/>
                <w:sz w:val="24"/>
              </w:rPr>
              <w:t>项目的具体情况掌握程度。优秀得3分，良好得2分，一般得1分。</w:t>
            </w:r>
          </w:p>
        </w:tc>
        <w:tc>
          <w:tcPr>
            <w:tcW w:w="1149" w:type="dxa"/>
            <w:vAlign w:val="center"/>
          </w:tcPr>
          <w:p w:rsidR="003D06B7" w:rsidRPr="00267956" w:rsidRDefault="00E92C96">
            <w:pPr>
              <w:spacing w:line="400" w:lineRule="exact"/>
              <w:jc w:val="center"/>
              <w:rPr>
                <w:rFonts w:ascii="楷体_GB2312" w:eastAsia="楷体_GB2312"/>
                <w:sz w:val="24"/>
              </w:rPr>
            </w:pPr>
            <w:r w:rsidRPr="00267956">
              <w:rPr>
                <w:rFonts w:ascii="楷体_GB2312" w:eastAsia="楷体_GB2312" w:hint="eastAsia"/>
                <w:sz w:val="24"/>
              </w:rPr>
              <w:t>3</w:t>
            </w:r>
          </w:p>
        </w:tc>
      </w:tr>
      <w:tr w:rsidR="003D06B7" w:rsidRPr="00267956">
        <w:trPr>
          <w:jc w:val="center"/>
        </w:trPr>
        <w:tc>
          <w:tcPr>
            <w:tcW w:w="710" w:type="dxa"/>
            <w:vMerge/>
            <w:vAlign w:val="center"/>
          </w:tcPr>
          <w:p w:rsidR="003D06B7" w:rsidRPr="00267956" w:rsidRDefault="003D06B7">
            <w:pPr>
              <w:spacing w:line="400" w:lineRule="exact"/>
              <w:jc w:val="center"/>
              <w:rPr>
                <w:rFonts w:ascii="楷体_GB2312" w:eastAsia="楷体_GB2312"/>
                <w:b/>
                <w:sz w:val="24"/>
              </w:rPr>
            </w:pPr>
          </w:p>
        </w:tc>
        <w:tc>
          <w:tcPr>
            <w:tcW w:w="1280" w:type="dxa"/>
            <w:vMerge/>
            <w:vAlign w:val="center"/>
          </w:tcPr>
          <w:p w:rsidR="003D06B7" w:rsidRPr="00267956" w:rsidRDefault="003D06B7">
            <w:pPr>
              <w:spacing w:line="400" w:lineRule="exact"/>
              <w:jc w:val="center"/>
              <w:rPr>
                <w:rFonts w:ascii="楷体_GB2312" w:eastAsia="楷体_GB2312"/>
                <w:b/>
                <w:sz w:val="24"/>
              </w:rPr>
            </w:pPr>
          </w:p>
        </w:tc>
        <w:tc>
          <w:tcPr>
            <w:tcW w:w="1280" w:type="dxa"/>
            <w:vMerge/>
            <w:vAlign w:val="center"/>
          </w:tcPr>
          <w:p w:rsidR="003D06B7" w:rsidRPr="00267956" w:rsidRDefault="003D06B7">
            <w:pPr>
              <w:spacing w:line="400" w:lineRule="exact"/>
              <w:rPr>
                <w:rFonts w:ascii="楷体_GB2312" w:eastAsia="楷体_GB2312" w:hAnsi="宋体"/>
                <w:sz w:val="24"/>
              </w:rPr>
            </w:pPr>
          </w:p>
        </w:tc>
        <w:tc>
          <w:tcPr>
            <w:tcW w:w="5663" w:type="dxa"/>
            <w:vAlign w:val="center"/>
          </w:tcPr>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2、合理性：养护计划科学合理，符合植物生长规律和季节特点，根据绿地实际情况编写每月养护计划，最高得2分。</w:t>
            </w:r>
          </w:p>
        </w:tc>
        <w:tc>
          <w:tcPr>
            <w:tcW w:w="1149" w:type="dxa"/>
            <w:vAlign w:val="center"/>
          </w:tcPr>
          <w:p w:rsidR="003D06B7" w:rsidRPr="00267956" w:rsidRDefault="00E92C96">
            <w:pPr>
              <w:spacing w:line="400" w:lineRule="exact"/>
              <w:jc w:val="center"/>
              <w:rPr>
                <w:rFonts w:ascii="楷体_GB2312" w:eastAsia="楷体_GB2312"/>
                <w:sz w:val="24"/>
              </w:rPr>
            </w:pPr>
            <w:r w:rsidRPr="00267956">
              <w:rPr>
                <w:rFonts w:ascii="楷体_GB2312" w:eastAsia="楷体_GB2312" w:hint="eastAsia"/>
                <w:sz w:val="24"/>
              </w:rPr>
              <w:t>2</w:t>
            </w:r>
          </w:p>
        </w:tc>
      </w:tr>
      <w:tr w:rsidR="003D06B7" w:rsidRPr="00267956">
        <w:trPr>
          <w:jc w:val="center"/>
        </w:trPr>
        <w:tc>
          <w:tcPr>
            <w:tcW w:w="710" w:type="dxa"/>
            <w:vMerge/>
            <w:vAlign w:val="center"/>
          </w:tcPr>
          <w:p w:rsidR="003D06B7" w:rsidRPr="00267956" w:rsidRDefault="003D06B7">
            <w:pPr>
              <w:spacing w:line="400" w:lineRule="exact"/>
              <w:jc w:val="center"/>
              <w:rPr>
                <w:rFonts w:ascii="楷体_GB2312" w:eastAsia="楷体_GB2312"/>
                <w:b/>
                <w:sz w:val="24"/>
              </w:rPr>
            </w:pPr>
          </w:p>
        </w:tc>
        <w:tc>
          <w:tcPr>
            <w:tcW w:w="1280" w:type="dxa"/>
            <w:vMerge/>
            <w:vAlign w:val="center"/>
          </w:tcPr>
          <w:p w:rsidR="003D06B7" w:rsidRPr="00267956" w:rsidRDefault="003D06B7">
            <w:pPr>
              <w:spacing w:line="400" w:lineRule="exact"/>
              <w:jc w:val="center"/>
              <w:rPr>
                <w:rFonts w:ascii="楷体_GB2312" w:eastAsia="楷体_GB2312"/>
                <w:b/>
                <w:sz w:val="24"/>
              </w:rPr>
            </w:pPr>
          </w:p>
        </w:tc>
        <w:tc>
          <w:tcPr>
            <w:tcW w:w="1280" w:type="dxa"/>
            <w:vMerge/>
            <w:vAlign w:val="center"/>
          </w:tcPr>
          <w:p w:rsidR="003D06B7" w:rsidRPr="00267956" w:rsidRDefault="003D06B7">
            <w:pPr>
              <w:spacing w:line="400" w:lineRule="exact"/>
              <w:rPr>
                <w:rFonts w:ascii="楷体_GB2312" w:eastAsia="楷体_GB2312" w:hAnsi="宋体"/>
                <w:sz w:val="24"/>
              </w:rPr>
            </w:pPr>
          </w:p>
        </w:tc>
        <w:tc>
          <w:tcPr>
            <w:tcW w:w="5663" w:type="dxa"/>
            <w:vAlign w:val="center"/>
          </w:tcPr>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3、质量保证措施：具体各级别绿地上所采取的养护质量保证措施，最高得2分。</w:t>
            </w:r>
          </w:p>
        </w:tc>
        <w:tc>
          <w:tcPr>
            <w:tcW w:w="1149" w:type="dxa"/>
            <w:vAlign w:val="center"/>
          </w:tcPr>
          <w:p w:rsidR="003D06B7" w:rsidRPr="00267956" w:rsidRDefault="00E92C96">
            <w:pPr>
              <w:spacing w:line="400" w:lineRule="exact"/>
              <w:jc w:val="center"/>
              <w:rPr>
                <w:rFonts w:ascii="楷体_GB2312" w:eastAsia="楷体_GB2312"/>
                <w:sz w:val="24"/>
              </w:rPr>
            </w:pPr>
            <w:r w:rsidRPr="00267956">
              <w:rPr>
                <w:rFonts w:ascii="楷体_GB2312" w:eastAsia="楷体_GB2312" w:hint="eastAsia"/>
                <w:sz w:val="24"/>
              </w:rPr>
              <w:t>2</w:t>
            </w:r>
          </w:p>
        </w:tc>
      </w:tr>
      <w:tr w:rsidR="003D06B7" w:rsidRPr="00267956">
        <w:trPr>
          <w:jc w:val="center"/>
        </w:trPr>
        <w:tc>
          <w:tcPr>
            <w:tcW w:w="710" w:type="dxa"/>
            <w:vMerge/>
            <w:vAlign w:val="center"/>
          </w:tcPr>
          <w:p w:rsidR="003D06B7" w:rsidRPr="00267956" w:rsidRDefault="003D06B7">
            <w:pPr>
              <w:spacing w:line="400" w:lineRule="exact"/>
              <w:jc w:val="center"/>
              <w:rPr>
                <w:rFonts w:ascii="楷体_GB2312" w:eastAsia="楷体_GB2312"/>
                <w:b/>
                <w:sz w:val="24"/>
              </w:rPr>
            </w:pPr>
          </w:p>
        </w:tc>
        <w:tc>
          <w:tcPr>
            <w:tcW w:w="1280" w:type="dxa"/>
            <w:vMerge/>
            <w:vAlign w:val="center"/>
          </w:tcPr>
          <w:p w:rsidR="003D06B7" w:rsidRPr="00267956" w:rsidRDefault="003D06B7">
            <w:pPr>
              <w:spacing w:line="400" w:lineRule="exact"/>
              <w:jc w:val="center"/>
              <w:rPr>
                <w:rFonts w:ascii="楷体_GB2312" w:eastAsia="楷体_GB2312"/>
                <w:b/>
                <w:sz w:val="24"/>
              </w:rPr>
            </w:pPr>
          </w:p>
        </w:tc>
        <w:tc>
          <w:tcPr>
            <w:tcW w:w="1280" w:type="dxa"/>
            <w:vMerge/>
            <w:vAlign w:val="center"/>
          </w:tcPr>
          <w:p w:rsidR="003D06B7" w:rsidRPr="00267956" w:rsidRDefault="003D06B7">
            <w:pPr>
              <w:spacing w:line="400" w:lineRule="exact"/>
              <w:rPr>
                <w:rFonts w:ascii="楷体_GB2312" w:eastAsia="楷体_GB2312" w:hAnsi="宋体"/>
                <w:sz w:val="24"/>
              </w:rPr>
            </w:pPr>
          </w:p>
        </w:tc>
        <w:tc>
          <w:tcPr>
            <w:tcW w:w="5663" w:type="dxa"/>
            <w:vAlign w:val="center"/>
          </w:tcPr>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4、文明施工及环境保护：文明养护施工操作、周边环境维护及绿化废弃物处理措施，最高得2分。</w:t>
            </w:r>
          </w:p>
        </w:tc>
        <w:tc>
          <w:tcPr>
            <w:tcW w:w="1149" w:type="dxa"/>
            <w:vAlign w:val="center"/>
          </w:tcPr>
          <w:p w:rsidR="003D06B7" w:rsidRPr="00267956" w:rsidRDefault="00E92C96">
            <w:pPr>
              <w:spacing w:line="400" w:lineRule="exact"/>
              <w:jc w:val="center"/>
              <w:rPr>
                <w:rFonts w:ascii="楷体_GB2312" w:eastAsia="楷体_GB2312"/>
                <w:sz w:val="24"/>
              </w:rPr>
            </w:pPr>
            <w:r w:rsidRPr="00267956">
              <w:rPr>
                <w:rFonts w:ascii="楷体_GB2312" w:eastAsia="楷体_GB2312" w:hint="eastAsia"/>
                <w:sz w:val="24"/>
              </w:rPr>
              <w:t>2</w:t>
            </w:r>
          </w:p>
        </w:tc>
      </w:tr>
      <w:tr w:rsidR="003D06B7" w:rsidRPr="00267956">
        <w:trPr>
          <w:jc w:val="center"/>
        </w:trPr>
        <w:tc>
          <w:tcPr>
            <w:tcW w:w="710" w:type="dxa"/>
            <w:vMerge/>
            <w:vAlign w:val="center"/>
          </w:tcPr>
          <w:p w:rsidR="003D06B7" w:rsidRPr="00267956" w:rsidRDefault="003D06B7">
            <w:pPr>
              <w:spacing w:line="400" w:lineRule="exact"/>
              <w:jc w:val="center"/>
              <w:rPr>
                <w:rFonts w:ascii="楷体_GB2312" w:eastAsia="楷体_GB2312"/>
                <w:b/>
                <w:sz w:val="24"/>
              </w:rPr>
            </w:pPr>
          </w:p>
        </w:tc>
        <w:tc>
          <w:tcPr>
            <w:tcW w:w="1280" w:type="dxa"/>
            <w:vMerge/>
            <w:vAlign w:val="center"/>
          </w:tcPr>
          <w:p w:rsidR="003D06B7" w:rsidRPr="00267956" w:rsidRDefault="003D06B7">
            <w:pPr>
              <w:spacing w:line="400" w:lineRule="exact"/>
              <w:jc w:val="center"/>
              <w:rPr>
                <w:rFonts w:ascii="楷体_GB2312" w:eastAsia="楷体_GB2312"/>
                <w:b/>
                <w:sz w:val="24"/>
              </w:rPr>
            </w:pPr>
          </w:p>
        </w:tc>
        <w:tc>
          <w:tcPr>
            <w:tcW w:w="1280" w:type="dxa"/>
            <w:vMerge/>
            <w:vAlign w:val="center"/>
          </w:tcPr>
          <w:p w:rsidR="003D06B7" w:rsidRPr="00267956" w:rsidRDefault="003D06B7">
            <w:pPr>
              <w:spacing w:line="400" w:lineRule="exact"/>
              <w:rPr>
                <w:rFonts w:ascii="楷体_GB2312" w:eastAsia="楷体_GB2312" w:hAnsi="宋体"/>
                <w:sz w:val="24"/>
              </w:rPr>
            </w:pPr>
          </w:p>
        </w:tc>
        <w:tc>
          <w:tcPr>
            <w:tcW w:w="5663" w:type="dxa"/>
            <w:vAlign w:val="center"/>
          </w:tcPr>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5、绿地保护：对绿地完整率保持所采取的保护措施，最高得2分。</w:t>
            </w:r>
          </w:p>
        </w:tc>
        <w:tc>
          <w:tcPr>
            <w:tcW w:w="1149" w:type="dxa"/>
            <w:vAlign w:val="center"/>
          </w:tcPr>
          <w:p w:rsidR="003D06B7" w:rsidRPr="00267956" w:rsidRDefault="00E92C96">
            <w:pPr>
              <w:spacing w:line="400" w:lineRule="exact"/>
              <w:jc w:val="center"/>
              <w:rPr>
                <w:rFonts w:ascii="楷体_GB2312" w:eastAsia="楷体_GB2312"/>
                <w:sz w:val="24"/>
              </w:rPr>
            </w:pPr>
            <w:r w:rsidRPr="00267956">
              <w:rPr>
                <w:rFonts w:ascii="楷体_GB2312" w:eastAsia="楷体_GB2312" w:hint="eastAsia"/>
                <w:sz w:val="24"/>
              </w:rPr>
              <w:t>2</w:t>
            </w:r>
          </w:p>
        </w:tc>
      </w:tr>
      <w:tr w:rsidR="003D06B7" w:rsidRPr="00267956">
        <w:trPr>
          <w:jc w:val="center"/>
        </w:trPr>
        <w:tc>
          <w:tcPr>
            <w:tcW w:w="710" w:type="dxa"/>
            <w:vMerge/>
            <w:vAlign w:val="center"/>
          </w:tcPr>
          <w:p w:rsidR="003D06B7" w:rsidRPr="00267956" w:rsidRDefault="003D06B7">
            <w:pPr>
              <w:spacing w:line="400" w:lineRule="exact"/>
              <w:jc w:val="center"/>
              <w:rPr>
                <w:rFonts w:ascii="楷体_GB2312" w:eastAsia="楷体_GB2312"/>
                <w:b/>
                <w:sz w:val="24"/>
              </w:rPr>
            </w:pPr>
          </w:p>
        </w:tc>
        <w:tc>
          <w:tcPr>
            <w:tcW w:w="1280" w:type="dxa"/>
            <w:vMerge/>
            <w:vAlign w:val="center"/>
          </w:tcPr>
          <w:p w:rsidR="003D06B7" w:rsidRPr="00267956" w:rsidRDefault="003D06B7">
            <w:pPr>
              <w:spacing w:line="400" w:lineRule="exact"/>
              <w:jc w:val="center"/>
              <w:rPr>
                <w:rFonts w:ascii="楷体_GB2312" w:eastAsia="楷体_GB2312"/>
                <w:b/>
                <w:sz w:val="24"/>
              </w:rPr>
            </w:pPr>
          </w:p>
        </w:tc>
        <w:tc>
          <w:tcPr>
            <w:tcW w:w="1280" w:type="dxa"/>
            <w:vMerge/>
            <w:vAlign w:val="center"/>
          </w:tcPr>
          <w:p w:rsidR="003D06B7" w:rsidRPr="00267956" w:rsidRDefault="003D06B7">
            <w:pPr>
              <w:spacing w:line="400" w:lineRule="exact"/>
              <w:rPr>
                <w:rFonts w:ascii="楷体_GB2312" w:eastAsia="楷体_GB2312" w:hAnsi="宋体"/>
                <w:sz w:val="24"/>
              </w:rPr>
            </w:pPr>
          </w:p>
        </w:tc>
        <w:tc>
          <w:tcPr>
            <w:tcW w:w="5663" w:type="dxa"/>
            <w:vAlign w:val="center"/>
          </w:tcPr>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 xml:space="preserve">6、移植恢复：配合完成绿地审批移植恢复工作措施，最高得2分。 </w:t>
            </w:r>
          </w:p>
        </w:tc>
        <w:tc>
          <w:tcPr>
            <w:tcW w:w="1149" w:type="dxa"/>
            <w:vAlign w:val="center"/>
          </w:tcPr>
          <w:p w:rsidR="003D06B7" w:rsidRPr="00267956" w:rsidRDefault="00E92C96">
            <w:pPr>
              <w:spacing w:line="400" w:lineRule="exact"/>
              <w:jc w:val="center"/>
              <w:rPr>
                <w:rFonts w:ascii="楷体_GB2312" w:eastAsia="楷体_GB2312"/>
                <w:sz w:val="24"/>
              </w:rPr>
            </w:pPr>
            <w:r w:rsidRPr="00267956">
              <w:rPr>
                <w:rFonts w:ascii="楷体_GB2312" w:eastAsia="楷体_GB2312" w:hint="eastAsia"/>
                <w:sz w:val="24"/>
              </w:rPr>
              <w:t>2</w:t>
            </w:r>
          </w:p>
        </w:tc>
      </w:tr>
      <w:tr w:rsidR="003D06B7" w:rsidRPr="00267956">
        <w:trPr>
          <w:jc w:val="center"/>
        </w:trPr>
        <w:tc>
          <w:tcPr>
            <w:tcW w:w="710" w:type="dxa"/>
            <w:vMerge/>
            <w:vAlign w:val="center"/>
          </w:tcPr>
          <w:p w:rsidR="003D06B7" w:rsidRPr="00267956" w:rsidRDefault="003D06B7">
            <w:pPr>
              <w:spacing w:line="400" w:lineRule="exact"/>
              <w:jc w:val="center"/>
              <w:rPr>
                <w:rFonts w:ascii="楷体_GB2312" w:eastAsia="楷体_GB2312"/>
                <w:b/>
                <w:sz w:val="24"/>
              </w:rPr>
            </w:pPr>
          </w:p>
        </w:tc>
        <w:tc>
          <w:tcPr>
            <w:tcW w:w="1280" w:type="dxa"/>
            <w:vMerge/>
            <w:vAlign w:val="center"/>
          </w:tcPr>
          <w:p w:rsidR="003D06B7" w:rsidRPr="00267956" w:rsidRDefault="003D06B7">
            <w:pPr>
              <w:spacing w:line="400" w:lineRule="exact"/>
              <w:jc w:val="center"/>
              <w:rPr>
                <w:rFonts w:ascii="楷体_GB2312" w:eastAsia="楷体_GB2312"/>
                <w:b/>
                <w:sz w:val="24"/>
              </w:rPr>
            </w:pPr>
          </w:p>
        </w:tc>
        <w:tc>
          <w:tcPr>
            <w:tcW w:w="1280" w:type="dxa"/>
            <w:vMerge/>
            <w:vAlign w:val="center"/>
          </w:tcPr>
          <w:p w:rsidR="003D06B7" w:rsidRPr="00267956" w:rsidRDefault="003D06B7">
            <w:pPr>
              <w:spacing w:line="400" w:lineRule="exact"/>
              <w:rPr>
                <w:rFonts w:ascii="楷体_GB2312" w:eastAsia="楷体_GB2312" w:hAnsi="宋体"/>
                <w:sz w:val="24"/>
              </w:rPr>
            </w:pPr>
          </w:p>
        </w:tc>
        <w:tc>
          <w:tcPr>
            <w:tcW w:w="5663" w:type="dxa"/>
            <w:vAlign w:val="center"/>
          </w:tcPr>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7、突击任务：接警处理、“12345”处理、“12319”处理、群众投诉、配合信访处理及招标方提出的其他突击工作等方案，最高得2分。</w:t>
            </w:r>
          </w:p>
        </w:tc>
        <w:tc>
          <w:tcPr>
            <w:tcW w:w="1149" w:type="dxa"/>
            <w:vAlign w:val="center"/>
          </w:tcPr>
          <w:p w:rsidR="003D06B7" w:rsidRPr="00267956" w:rsidRDefault="00E92C96">
            <w:pPr>
              <w:spacing w:line="400" w:lineRule="exact"/>
              <w:jc w:val="center"/>
              <w:rPr>
                <w:rFonts w:ascii="楷体_GB2312" w:eastAsia="楷体_GB2312"/>
                <w:sz w:val="24"/>
              </w:rPr>
            </w:pPr>
            <w:r w:rsidRPr="00267956">
              <w:rPr>
                <w:rFonts w:ascii="楷体_GB2312" w:eastAsia="楷体_GB2312" w:hint="eastAsia"/>
                <w:sz w:val="24"/>
              </w:rPr>
              <w:t>2</w:t>
            </w:r>
          </w:p>
        </w:tc>
      </w:tr>
      <w:tr w:rsidR="003D06B7" w:rsidRPr="00267956">
        <w:trPr>
          <w:jc w:val="center"/>
        </w:trPr>
        <w:tc>
          <w:tcPr>
            <w:tcW w:w="710" w:type="dxa"/>
            <w:vMerge/>
            <w:vAlign w:val="center"/>
          </w:tcPr>
          <w:p w:rsidR="003D06B7" w:rsidRPr="00267956" w:rsidRDefault="003D06B7">
            <w:pPr>
              <w:spacing w:line="400" w:lineRule="exact"/>
              <w:jc w:val="center"/>
              <w:rPr>
                <w:rFonts w:ascii="楷体_GB2312" w:eastAsia="楷体_GB2312"/>
                <w:b/>
                <w:sz w:val="24"/>
              </w:rPr>
            </w:pPr>
          </w:p>
        </w:tc>
        <w:tc>
          <w:tcPr>
            <w:tcW w:w="1280" w:type="dxa"/>
            <w:vMerge/>
            <w:vAlign w:val="center"/>
          </w:tcPr>
          <w:p w:rsidR="003D06B7" w:rsidRPr="00267956" w:rsidRDefault="003D06B7">
            <w:pPr>
              <w:spacing w:line="400" w:lineRule="exact"/>
              <w:jc w:val="center"/>
              <w:rPr>
                <w:rFonts w:ascii="楷体_GB2312" w:eastAsia="楷体_GB2312"/>
                <w:b/>
                <w:sz w:val="24"/>
              </w:rPr>
            </w:pPr>
          </w:p>
        </w:tc>
        <w:tc>
          <w:tcPr>
            <w:tcW w:w="1280" w:type="dxa"/>
            <w:vAlign w:val="center"/>
          </w:tcPr>
          <w:p w:rsidR="003D06B7" w:rsidRPr="00267956" w:rsidRDefault="00E92C96">
            <w:pPr>
              <w:widowControl/>
              <w:spacing w:line="400" w:lineRule="exact"/>
              <w:jc w:val="center"/>
              <w:rPr>
                <w:rFonts w:ascii="楷体_GB2312" w:eastAsia="楷体_GB2312" w:hAnsi="宋体"/>
                <w:sz w:val="24"/>
              </w:rPr>
            </w:pPr>
            <w:r w:rsidRPr="00267956">
              <w:rPr>
                <w:rFonts w:ascii="楷体_GB2312" w:eastAsia="楷体_GB2312" w:hAnsi="宋体" w:hint="eastAsia"/>
                <w:sz w:val="24"/>
              </w:rPr>
              <w:t>6、质量及</w:t>
            </w:r>
            <w:r w:rsidRPr="00267956">
              <w:rPr>
                <w:rFonts w:ascii="楷体_GB2312" w:eastAsia="楷体_GB2312" w:hAnsi="宋体" w:hint="eastAsia"/>
                <w:sz w:val="24"/>
              </w:rPr>
              <w:lastRenderedPageBreak/>
              <w:t>服务条件承诺</w:t>
            </w:r>
          </w:p>
        </w:tc>
        <w:tc>
          <w:tcPr>
            <w:tcW w:w="5663" w:type="dxa"/>
            <w:vAlign w:val="center"/>
          </w:tcPr>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bCs/>
                <w:sz w:val="24"/>
              </w:rPr>
              <w:lastRenderedPageBreak/>
              <w:t>根据自身实际情况，结合招标文件要求，就中标</w:t>
            </w:r>
            <w:r w:rsidRPr="00267956">
              <w:rPr>
                <w:rFonts w:ascii="楷体_GB2312" w:eastAsia="楷体_GB2312" w:hAnsi="宋体" w:hint="eastAsia"/>
                <w:bCs/>
                <w:sz w:val="24"/>
              </w:rPr>
              <w:lastRenderedPageBreak/>
              <w:t>后进一步配合甲方加强绿地整体管养工作，对质量及服务做出具体承诺。承诺完成项目技术要求内的标准不得分。根据承诺情况进行综合评审，最高得2分。</w:t>
            </w:r>
          </w:p>
        </w:tc>
        <w:tc>
          <w:tcPr>
            <w:tcW w:w="1149" w:type="dxa"/>
            <w:vAlign w:val="center"/>
          </w:tcPr>
          <w:p w:rsidR="003D06B7" w:rsidRPr="00267956" w:rsidRDefault="00E92C96">
            <w:pPr>
              <w:spacing w:line="400" w:lineRule="exact"/>
              <w:jc w:val="center"/>
              <w:rPr>
                <w:rFonts w:ascii="楷体_GB2312" w:eastAsia="楷体_GB2312"/>
                <w:sz w:val="24"/>
              </w:rPr>
            </w:pPr>
            <w:r w:rsidRPr="00267956">
              <w:rPr>
                <w:rFonts w:ascii="楷体_GB2312" w:eastAsia="楷体_GB2312" w:hint="eastAsia"/>
                <w:sz w:val="24"/>
              </w:rPr>
              <w:lastRenderedPageBreak/>
              <w:t>2</w:t>
            </w:r>
          </w:p>
        </w:tc>
      </w:tr>
      <w:tr w:rsidR="003D06B7" w:rsidRPr="00267956">
        <w:trPr>
          <w:jc w:val="center"/>
        </w:trPr>
        <w:tc>
          <w:tcPr>
            <w:tcW w:w="710" w:type="dxa"/>
            <w:vMerge w:val="restart"/>
            <w:vAlign w:val="center"/>
          </w:tcPr>
          <w:p w:rsidR="003D06B7" w:rsidRPr="00267956" w:rsidRDefault="00E92C96">
            <w:pPr>
              <w:spacing w:line="400" w:lineRule="exact"/>
              <w:jc w:val="center"/>
              <w:rPr>
                <w:rFonts w:ascii="楷体_GB2312" w:eastAsia="楷体_GB2312"/>
                <w:b/>
                <w:sz w:val="24"/>
              </w:rPr>
            </w:pPr>
            <w:r w:rsidRPr="00267956">
              <w:rPr>
                <w:rFonts w:ascii="楷体_GB2312" w:eastAsia="楷体_GB2312" w:hint="eastAsia"/>
                <w:b/>
                <w:sz w:val="24"/>
              </w:rPr>
              <w:lastRenderedPageBreak/>
              <w:t>三</w:t>
            </w:r>
          </w:p>
        </w:tc>
        <w:tc>
          <w:tcPr>
            <w:tcW w:w="1280" w:type="dxa"/>
            <w:vMerge w:val="restart"/>
            <w:vAlign w:val="center"/>
          </w:tcPr>
          <w:p w:rsidR="003D06B7" w:rsidRPr="00267956" w:rsidRDefault="00E92C96">
            <w:pPr>
              <w:spacing w:line="400" w:lineRule="exact"/>
              <w:jc w:val="center"/>
              <w:rPr>
                <w:rFonts w:ascii="楷体_GB2312" w:eastAsia="楷体_GB2312"/>
                <w:b/>
                <w:sz w:val="24"/>
              </w:rPr>
            </w:pPr>
            <w:r w:rsidRPr="00267956">
              <w:rPr>
                <w:rFonts w:ascii="楷体_GB2312" w:eastAsia="楷体_GB2312" w:hint="eastAsia"/>
                <w:b/>
                <w:sz w:val="24"/>
              </w:rPr>
              <w:t>商务部分</w:t>
            </w:r>
          </w:p>
          <w:p w:rsidR="003D06B7" w:rsidRPr="00267956" w:rsidRDefault="00E92C96">
            <w:pPr>
              <w:spacing w:line="400" w:lineRule="exact"/>
              <w:jc w:val="center"/>
              <w:rPr>
                <w:rFonts w:ascii="楷体_GB2312" w:eastAsia="楷体_GB2312"/>
                <w:b/>
                <w:sz w:val="24"/>
              </w:rPr>
            </w:pPr>
            <w:r w:rsidRPr="00267956">
              <w:rPr>
                <w:rFonts w:ascii="楷体_GB2312" w:eastAsia="楷体_GB2312" w:hint="eastAsia"/>
                <w:b/>
                <w:sz w:val="24"/>
              </w:rPr>
              <w:t>（19分）</w:t>
            </w:r>
          </w:p>
        </w:tc>
        <w:tc>
          <w:tcPr>
            <w:tcW w:w="1280" w:type="dxa"/>
            <w:vAlign w:val="center"/>
          </w:tcPr>
          <w:p w:rsidR="003D06B7" w:rsidRPr="00267956" w:rsidRDefault="00E92C96">
            <w:pPr>
              <w:widowControl/>
              <w:spacing w:line="400" w:lineRule="exact"/>
              <w:jc w:val="center"/>
              <w:rPr>
                <w:rFonts w:ascii="楷体_GB2312" w:eastAsia="楷体_GB2312" w:hAnsi="宋体" w:cs="宋体"/>
                <w:kern w:val="0"/>
                <w:sz w:val="24"/>
              </w:rPr>
            </w:pPr>
            <w:r w:rsidRPr="00267956">
              <w:rPr>
                <w:rFonts w:ascii="楷体_GB2312" w:eastAsia="楷体_GB2312" w:hAnsi="宋体" w:cs="宋体" w:hint="eastAsia"/>
                <w:kern w:val="0"/>
                <w:sz w:val="24"/>
              </w:rPr>
              <w:t>1、企业信誉</w:t>
            </w:r>
          </w:p>
        </w:tc>
        <w:tc>
          <w:tcPr>
            <w:tcW w:w="5663" w:type="dxa"/>
            <w:vAlign w:val="center"/>
          </w:tcPr>
          <w:p w:rsidR="003D06B7" w:rsidRPr="00267956" w:rsidRDefault="00E92C96">
            <w:pPr>
              <w:spacing w:line="400" w:lineRule="exact"/>
              <w:rPr>
                <w:rFonts w:ascii="楷体_GB2312" w:eastAsia="楷体_GB2312" w:hAnsi="宋体" w:cs="宋体"/>
                <w:sz w:val="24"/>
              </w:rPr>
            </w:pPr>
            <w:r w:rsidRPr="00267956">
              <w:rPr>
                <w:rFonts w:ascii="楷体_GB2312" w:eastAsia="楷体_GB2312" w:hAnsi="宋体" w:cs="宋体" w:hint="eastAsia"/>
                <w:sz w:val="24"/>
              </w:rPr>
              <w:t>（1）提供投标人省级及以上建筑业企业信用管理手册，2017年年审合格得1分。</w:t>
            </w:r>
          </w:p>
          <w:p w:rsidR="003D06B7" w:rsidRPr="00267956" w:rsidRDefault="00E92C96">
            <w:pPr>
              <w:spacing w:line="400" w:lineRule="exact"/>
              <w:rPr>
                <w:rFonts w:ascii="楷体_GB2312" w:eastAsia="楷体_GB2312" w:hAnsi="宋体" w:cs="宋体"/>
                <w:sz w:val="24"/>
              </w:rPr>
            </w:pPr>
            <w:r w:rsidRPr="00267956">
              <w:rPr>
                <w:rFonts w:ascii="楷体_GB2312" w:eastAsia="楷体_GB2312" w:hAnsi="宋体" w:cs="宋体" w:hint="eastAsia"/>
                <w:sz w:val="24"/>
              </w:rPr>
              <w:t>（2）2015年至今，获得地级市及以上绿地养护优质工程，每项得1分，最高得2分。</w:t>
            </w:r>
          </w:p>
          <w:p w:rsidR="003D06B7" w:rsidRPr="00267956" w:rsidRDefault="00E92C96">
            <w:pPr>
              <w:spacing w:line="400" w:lineRule="exact"/>
              <w:rPr>
                <w:rFonts w:ascii="楷体_GB2312" w:eastAsia="楷体_GB2312" w:hAnsi="宋体" w:cs="宋体"/>
                <w:sz w:val="24"/>
              </w:rPr>
            </w:pPr>
            <w:r w:rsidRPr="00267956">
              <w:rPr>
                <w:rFonts w:ascii="楷体_GB2312" w:eastAsia="楷体_GB2312" w:hAnsi="宋体" w:cs="宋体" w:hint="eastAsia"/>
                <w:sz w:val="24"/>
              </w:rPr>
              <w:t>（需提供相关证明文件，原件备查。）</w:t>
            </w:r>
          </w:p>
        </w:tc>
        <w:tc>
          <w:tcPr>
            <w:tcW w:w="1149" w:type="dxa"/>
            <w:vAlign w:val="center"/>
          </w:tcPr>
          <w:p w:rsidR="003D06B7" w:rsidRPr="00267956" w:rsidRDefault="00E92C96">
            <w:pPr>
              <w:spacing w:line="400" w:lineRule="exact"/>
              <w:jc w:val="center"/>
              <w:rPr>
                <w:rFonts w:ascii="楷体_GB2312" w:eastAsia="楷体_GB2312"/>
                <w:sz w:val="24"/>
              </w:rPr>
            </w:pPr>
            <w:r w:rsidRPr="00267956">
              <w:rPr>
                <w:rFonts w:ascii="楷体_GB2312" w:eastAsia="楷体_GB2312" w:hint="eastAsia"/>
                <w:sz w:val="24"/>
              </w:rPr>
              <w:t>3</w:t>
            </w:r>
          </w:p>
        </w:tc>
      </w:tr>
      <w:tr w:rsidR="003D06B7" w:rsidRPr="00267956">
        <w:trPr>
          <w:trHeight w:val="3860"/>
          <w:jc w:val="center"/>
        </w:trPr>
        <w:tc>
          <w:tcPr>
            <w:tcW w:w="710" w:type="dxa"/>
            <w:vMerge/>
            <w:vAlign w:val="center"/>
          </w:tcPr>
          <w:p w:rsidR="003D06B7" w:rsidRPr="00267956" w:rsidRDefault="003D06B7">
            <w:pPr>
              <w:spacing w:line="400" w:lineRule="exact"/>
              <w:jc w:val="center"/>
              <w:rPr>
                <w:rFonts w:ascii="楷体_GB2312" w:eastAsia="楷体_GB2312"/>
                <w:b/>
                <w:sz w:val="24"/>
              </w:rPr>
            </w:pPr>
          </w:p>
        </w:tc>
        <w:tc>
          <w:tcPr>
            <w:tcW w:w="1280" w:type="dxa"/>
            <w:vMerge/>
            <w:vAlign w:val="center"/>
          </w:tcPr>
          <w:p w:rsidR="003D06B7" w:rsidRPr="00267956" w:rsidRDefault="003D06B7">
            <w:pPr>
              <w:spacing w:line="400" w:lineRule="exact"/>
              <w:jc w:val="center"/>
              <w:rPr>
                <w:rFonts w:ascii="楷体_GB2312" w:eastAsia="楷体_GB2312"/>
                <w:b/>
                <w:sz w:val="24"/>
              </w:rPr>
            </w:pPr>
          </w:p>
        </w:tc>
        <w:tc>
          <w:tcPr>
            <w:tcW w:w="1280" w:type="dxa"/>
            <w:vAlign w:val="center"/>
          </w:tcPr>
          <w:p w:rsidR="003D06B7" w:rsidRPr="00267956" w:rsidRDefault="00E92C96">
            <w:pPr>
              <w:widowControl/>
              <w:spacing w:line="400" w:lineRule="exact"/>
              <w:jc w:val="center"/>
              <w:rPr>
                <w:rFonts w:ascii="楷体_GB2312" w:eastAsia="楷体_GB2312" w:hAnsi="宋体" w:cs="宋体"/>
                <w:kern w:val="0"/>
                <w:sz w:val="24"/>
              </w:rPr>
            </w:pPr>
            <w:r w:rsidRPr="00267956">
              <w:rPr>
                <w:rFonts w:ascii="楷体_GB2312" w:eastAsia="楷体_GB2312" w:hAnsi="宋体" w:hint="eastAsia"/>
                <w:sz w:val="24"/>
              </w:rPr>
              <w:t>2、养护规模</w:t>
            </w:r>
          </w:p>
        </w:tc>
        <w:tc>
          <w:tcPr>
            <w:tcW w:w="5663" w:type="dxa"/>
            <w:vAlign w:val="center"/>
          </w:tcPr>
          <w:p w:rsidR="003D06B7" w:rsidRPr="00267956" w:rsidRDefault="00E92C96">
            <w:pPr>
              <w:widowControl/>
              <w:spacing w:line="400" w:lineRule="exact"/>
              <w:rPr>
                <w:rFonts w:ascii="楷体_GB2312" w:eastAsia="楷体_GB2312" w:hAnsi="宋体" w:cs="宋体"/>
                <w:sz w:val="24"/>
              </w:rPr>
            </w:pPr>
            <w:r w:rsidRPr="00267956">
              <w:rPr>
                <w:rFonts w:ascii="楷体_GB2312" w:eastAsia="楷体_GB2312" w:hAnsi="宋体" w:cs="宋体" w:hint="eastAsia"/>
                <w:sz w:val="24"/>
              </w:rPr>
              <w:t>1、投标人要提供2015年1月1日至今的同类养护合同及中标通知书（须提供相关的养护合同证明及中标通知书，原件备查）2、投标人养护合同服务期限延续至2015年1月1日及之后的，提供相关证明材料（须提供相关的养护合同证明及续签合同的证明材料，原件备查）</w:t>
            </w:r>
            <w:r w:rsidRPr="00267956">
              <w:rPr>
                <w:rFonts w:ascii="楷体" w:eastAsia="楷体" w:hAnsi="楷体" w:hint="eastAsia"/>
                <w:bCs/>
                <w:sz w:val="24"/>
              </w:rPr>
              <w:t>3、</w:t>
            </w:r>
            <w:r w:rsidRPr="00267956">
              <w:rPr>
                <w:rFonts w:ascii="楷体" w:eastAsia="楷体" w:hAnsi="楷体"/>
                <w:bCs/>
                <w:sz w:val="24"/>
              </w:rPr>
              <w:t>若合同和中标通知书中无法显示养护面积，须提供当时的招标公告或招标文件（加盖采购方公章）及采购方提供的绿化养护业绩情况证明（加盖采购方公章）。</w:t>
            </w:r>
          </w:p>
          <w:p w:rsidR="003D06B7" w:rsidRPr="00267956" w:rsidRDefault="00E92C96">
            <w:pPr>
              <w:widowControl/>
              <w:spacing w:line="400" w:lineRule="exact"/>
              <w:ind w:firstLineChars="200" w:firstLine="482"/>
              <w:rPr>
                <w:rFonts w:ascii="楷体_GB2312" w:eastAsia="楷体_GB2312" w:hAnsi="宋体" w:cs="宋体"/>
                <w:sz w:val="24"/>
              </w:rPr>
            </w:pPr>
            <w:r w:rsidRPr="00267956">
              <w:rPr>
                <w:rFonts w:ascii="楷体_GB2312" w:eastAsia="楷体_GB2312" w:hAnsi="宋体" w:hint="eastAsia"/>
                <w:b/>
                <w:sz w:val="24"/>
              </w:rPr>
              <w:t>第一标段</w:t>
            </w:r>
            <w:r w:rsidRPr="00267956">
              <w:rPr>
                <w:rFonts w:ascii="楷体_GB2312" w:eastAsia="楷体_GB2312" w:hAnsi="宋体" w:cs="宋体" w:hint="eastAsia"/>
                <w:sz w:val="24"/>
              </w:rPr>
              <w:t>：2015年至今，根据投标人承担过绿化养护项目单项合同养护面积达40万㎡以上（含40万㎡）的养护规模进行评审，最多得4分。</w:t>
            </w:r>
          </w:p>
          <w:p w:rsidR="003D06B7" w:rsidRPr="00267956" w:rsidRDefault="00E92C96">
            <w:pPr>
              <w:widowControl/>
              <w:spacing w:line="400" w:lineRule="exact"/>
              <w:rPr>
                <w:rFonts w:ascii="楷体" w:eastAsia="楷体" w:hAnsi="楷体" w:cs="宋体"/>
                <w:kern w:val="0"/>
                <w:sz w:val="24"/>
              </w:rPr>
            </w:pPr>
            <w:r w:rsidRPr="00267956">
              <w:rPr>
                <w:rFonts w:ascii="楷体" w:eastAsia="楷体" w:hAnsi="楷体" w:cs="宋体" w:hint="eastAsia"/>
                <w:kern w:val="0"/>
                <w:sz w:val="24"/>
              </w:rPr>
              <w:t>40</w:t>
            </w:r>
            <w:r w:rsidRPr="00267956">
              <w:rPr>
                <w:rFonts w:ascii="楷体" w:eastAsia="楷体" w:hAnsi="楷体" w:cs="宋体"/>
                <w:kern w:val="0"/>
                <w:sz w:val="24"/>
              </w:rPr>
              <w:t>万</w:t>
            </w:r>
            <w:r w:rsidRPr="00267956">
              <w:rPr>
                <w:rFonts w:ascii="楷体" w:eastAsia="楷体" w:hAnsi="楷体" w:cs="宋体" w:hint="eastAsia"/>
                <w:kern w:val="0"/>
                <w:sz w:val="24"/>
              </w:rPr>
              <w:t>㎡≤</w:t>
            </w:r>
            <w:r w:rsidRPr="00267956">
              <w:rPr>
                <w:rFonts w:ascii="楷体" w:eastAsia="楷体" w:hAnsi="楷体" w:cs="宋体"/>
                <w:kern w:val="0"/>
                <w:sz w:val="24"/>
              </w:rPr>
              <w:t>单项合同面积〈</w:t>
            </w:r>
            <w:r w:rsidRPr="00267956">
              <w:rPr>
                <w:rFonts w:ascii="楷体" w:eastAsia="楷体" w:hAnsi="楷体" w:cs="宋体" w:hint="eastAsia"/>
                <w:kern w:val="0"/>
                <w:sz w:val="24"/>
              </w:rPr>
              <w:t>60</w:t>
            </w:r>
            <w:r w:rsidRPr="00267956">
              <w:rPr>
                <w:rFonts w:ascii="楷体" w:eastAsia="楷体" w:hAnsi="楷体" w:cs="宋体"/>
                <w:kern w:val="0"/>
                <w:sz w:val="24"/>
              </w:rPr>
              <w:t>万</w:t>
            </w:r>
            <w:r w:rsidRPr="00267956">
              <w:rPr>
                <w:rFonts w:ascii="楷体" w:eastAsia="楷体" w:hAnsi="楷体" w:cs="宋体" w:hint="eastAsia"/>
                <w:kern w:val="0"/>
                <w:sz w:val="24"/>
              </w:rPr>
              <w:t>㎡</w:t>
            </w:r>
            <w:r w:rsidRPr="00267956">
              <w:rPr>
                <w:rFonts w:ascii="楷体" w:eastAsia="楷体" w:hAnsi="楷体" w:cs="宋体"/>
                <w:kern w:val="0"/>
                <w:sz w:val="24"/>
              </w:rPr>
              <w:t>得</w:t>
            </w:r>
            <w:r w:rsidRPr="00267956">
              <w:rPr>
                <w:rFonts w:ascii="楷体" w:eastAsia="楷体" w:hAnsi="楷体" w:cs="宋体" w:hint="eastAsia"/>
                <w:kern w:val="0"/>
                <w:sz w:val="24"/>
              </w:rPr>
              <w:t>1</w:t>
            </w:r>
            <w:r w:rsidRPr="00267956">
              <w:rPr>
                <w:rFonts w:ascii="楷体" w:eastAsia="楷体" w:hAnsi="楷体" w:cs="宋体"/>
                <w:kern w:val="0"/>
                <w:sz w:val="24"/>
              </w:rPr>
              <w:t>分，</w:t>
            </w:r>
            <w:r w:rsidRPr="00267956">
              <w:rPr>
                <w:rFonts w:ascii="楷体" w:eastAsia="楷体" w:hAnsi="楷体" w:cs="宋体" w:hint="eastAsia"/>
                <w:kern w:val="0"/>
                <w:sz w:val="24"/>
              </w:rPr>
              <w:t>60</w:t>
            </w:r>
            <w:r w:rsidRPr="00267956">
              <w:rPr>
                <w:rFonts w:ascii="楷体" w:eastAsia="楷体" w:hAnsi="楷体" w:cs="宋体"/>
                <w:kern w:val="0"/>
                <w:sz w:val="24"/>
              </w:rPr>
              <w:t>万</w:t>
            </w:r>
            <w:r w:rsidRPr="00267956">
              <w:rPr>
                <w:rFonts w:ascii="楷体" w:eastAsia="楷体" w:hAnsi="楷体" w:cs="宋体" w:hint="eastAsia"/>
                <w:kern w:val="0"/>
                <w:sz w:val="24"/>
              </w:rPr>
              <w:t>㎡≤</w:t>
            </w:r>
            <w:r w:rsidRPr="00267956">
              <w:rPr>
                <w:rFonts w:ascii="楷体" w:eastAsia="楷体" w:hAnsi="楷体" w:cs="宋体"/>
                <w:kern w:val="0"/>
                <w:sz w:val="24"/>
              </w:rPr>
              <w:t>单项合同面积〈</w:t>
            </w:r>
            <w:r w:rsidRPr="00267956">
              <w:rPr>
                <w:rFonts w:ascii="楷体" w:eastAsia="楷体" w:hAnsi="楷体" w:cs="宋体" w:hint="eastAsia"/>
                <w:kern w:val="0"/>
                <w:sz w:val="24"/>
              </w:rPr>
              <w:t>80</w:t>
            </w:r>
            <w:r w:rsidRPr="00267956">
              <w:rPr>
                <w:rFonts w:ascii="楷体" w:eastAsia="楷体" w:hAnsi="楷体" w:cs="宋体"/>
                <w:kern w:val="0"/>
                <w:sz w:val="24"/>
              </w:rPr>
              <w:t>万</w:t>
            </w:r>
            <w:r w:rsidRPr="00267956">
              <w:rPr>
                <w:rFonts w:ascii="楷体" w:eastAsia="楷体" w:hAnsi="楷体" w:cs="宋体" w:hint="eastAsia"/>
                <w:kern w:val="0"/>
                <w:sz w:val="24"/>
              </w:rPr>
              <w:t>㎡</w:t>
            </w:r>
            <w:r w:rsidRPr="00267956">
              <w:rPr>
                <w:rFonts w:ascii="楷体" w:eastAsia="楷体" w:hAnsi="楷体" w:cs="宋体"/>
                <w:kern w:val="0"/>
                <w:sz w:val="24"/>
              </w:rPr>
              <w:t>得</w:t>
            </w:r>
            <w:r w:rsidRPr="00267956">
              <w:rPr>
                <w:rFonts w:ascii="楷体" w:eastAsia="楷体" w:hAnsi="楷体" w:cs="宋体" w:hint="eastAsia"/>
                <w:kern w:val="0"/>
                <w:sz w:val="24"/>
              </w:rPr>
              <w:t>2</w:t>
            </w:r>
            <w:r w:rsidRPr="00267956">
              <w:rPr>
                <w:rFonts w:ascii="楷体" w:eastAsia="楷体" w:hAnsi="楷体" w:cs="宋体"/>
                <w:kern w:val="0"/>
                <w:sz w:val="24"/>
              </w:rPr>
              <w:t>分，</w:t>
            </w:r>
            <w:r w:rsidRPr="00267956">
              <w:rPr>
                <w:rFonts w:ascii="楷体" w:eastAsia="楷体" w:hAnsi="楷体" w:cs="宋体" w:hint="eastAsia"/>
                <w:kern w:val="0"/>
                <w:sz w:val="24"/>
              </w:rPr>
              <w:t>80</w:t>
            </w:r>
            <w:r w:rsidRPr="00267956">
              <w:rPr>
                <w:rFonts w:ascii="楷体" w:eastAsia="楷体" w:hAnsi="楷体" w:cs="宋体"/>
                <w:kern w:val="0"/>
                <w:sz w:val="24"/>
              </w:rPr>
              <w:t>万</w:t>
            </w:r>
            <w:r w:rsidRPr="00267956">
              <w:rPr>
                <w:rFonts w:ascii="楷体" w:eastAsia="楷体" w:hAnsi="楷体" w:cs="宋体" w:hint="eastAsia"/>
                <w:kern w:val="0"/>
                <w:sz w:val="24"/>
              </w:rPr>
              <w:t>㎡≤</w:t>
            </w:r>
            <w:r w:rsidRPr="00267956">
              <w:rPr>
                <w:rFonts w:ascii="楷体" w:eastAsia="楷体" w:hAnsi="楷体" w:cs="宋体"/>
                <w:kern w:val="0"/>
                <w:sz w:val="24"/>
              </w:rPr>
              <w:t>单项合同面积〈</w:t>
            </w:r>
            <w:r w:rsidRPr="00267956">
              <w:rPr>
                <w:rFonts w:ascii="楷体" w:eastAsia="楷体" w:hAnsi="楷体" w:cs="宋体" w:hint="eastAsia"/>
                <w:kern w:val="0"/>
                <w:sz w:val="24"/>
              </w:rPr>
              <w:t>100</w:t>
            </w:r>
            <w:r w:rsidRPr="00267956">
              <w:rPr>
                <w:rFonts w:ascii="楷体" w:eastAsia="楷体" w:hAnsi="楷体" w:cs="宋体"/>
                <w:kern w:val="0"/>
                <w:sz w:val="24"/>
              </w:rPr>
              <w:t>万</w:t>
            </w:r>
            <w:r w:rsidRPr="00267956">
              <w:rPr>
                <w:rFonts w:ascii="楷体" w:eastAsia="楷体" w:hAnsi="楷体" w:cs="宋体" w:hint="eastAsia"/>
                <w:kern w:val="0"/>
                <w:sz w:val="24"/>
              </w:rPr>
              <w:t>㎡</w:t>
            </w:r>
            <w:r w:rsidRPr="00267956">
              <w:rPr>
                <w:rFonts w:ascii="楷体" w:eastAsia="楷体" w:hAnsi="楷体" w:cs="宋体"/>
                <w:kern w:val="0"/>
                <w:sz w:val="24"/>
              </w:rPr>
              <w:t>得</w:t>
            </w:r>
            <w:r w:rsidRPr="00267956">
              <w:rPr>
                <w:rFonts w:ascii="楷体" w:eastAsia="楷体" w:hAnsi="楷体" w:cs="宋体" w:hint="eastAsia"/>
                <w:kern w:val="0"/>
                <w:sz w:val="24"/>
              </w:rPr>
              <w:t>3</w:t>
            </w:r>
            <w:r w:rsidRPr="00267956">
              <w:rPr>
                <w:rFonts w:ascii="楷体" w:eastAsia="楷体" w:hAnsi="楷体" w:cs="宋体"/>
                <w:kern w:val="0"/>
                <w:sz w:val="24"/>
              </w:rPr>
              <w:t>分</w:t>
            </w:r>
            <w:r w:rsidRPr="00267956">
              <w:rPr>
                <w:rFonts w:ascii="楷体" w:eastAsia="楷体" w:hAnsi="楷体" w:cs="宋体" w:hint="eastAsia"/>
                <w:kern w:val="0"/>
                <w:sz w:val="24"/>
              </w:rPr>
              <w:t>，100</w:t>
            </w:r>
            <w:r w:rsidRPr="00267956">
              <w:rPr>
                <w:rFonts w:ascii="楷体" w:eastAsia="楷体" w:hAnsi="楷体" w:cs="宋体"/>
                <w:kern w:val="0"/>
                <w:sz w:val="24"/>
              </w:rPr>
              <w:t>万</w:t>
            </w:r>
            <w:r w:rsidRPr="00267956">
              <w:rPr>
                <w:rFonts w:ascii="楷体" w:eastAsia="楷体" w:hAnsi="楷体" w:cs="宋体" w:hint="eastAsia"/>
                <w:kern w:val="0"/>
                <w:sz w:val="24"/>
              </w:rPr>
              <w:t>㎡≤</w:t>
            </w:r>
            <w:r w:rsidRPr="00267956">
              <w:rPr>
                <w:rFonts w:ascii="楷体" w:eastAsia="楷体" w:hAnsi="楷体" w:cs="宋体"/>
                <w:kern w:val="0"/>
                <w:sz w:val="24"/>
              </w:rPr>
              <w:t>单项合同面积得</w:t>
            </w:r>
            <w:r w:rsidRPr="00267956">
              <w:rPr>
                <w:rFonts w:ascii="楷体" w:eastAsia="楷体" w:hAnsi="楷体" w:cs="宋体" w:hint="eastAsia"/>
                <w:kern w:val="0"/>
                <w:sz w:val="24"/>
              </w:rPr>
              <w:t>4</w:t>
            </w:r>
            <w:r w:rsidRPr="00267956">
              <w:rPr>
                <w:rFonts w:ascii="楷体" w:eastAsia="楷体" w:hAnsi="楷体" w:cs="宋体"/>
                <w:kern w:val="0"/>
                <w:sz w:val="24"/>
              </w:rPr>
              <w:t>分。</w:t>
            </w:r>
            <w:r w:rsidRPr="00267956">
              <w:rPr>
                <w:rFonts w:ascii="楷体" w:eastAsia="楷体" w:hAnsi="楷体" w:cs="宋体" w:hint="eastAsia"/>
                <w:kern w:val="0"/>
                <w:sz w:val="24"/>
              </w:rPr>
              <w:t>以上不累计得分。</w:t>
            </w:r>
          </w:p>
          <w:p w:rsidR="003D06B7" w:rsidRPr="00267956" w:rsidRDefault="00E92C96">
            <w:pPr>
              <w:widowControl/>
              <w:spacing w:line="400" w:lineRule="exact"/>
              <w:ind w:firstLineChars="200" w:firstLine="482"/>
              <w:rPr>
                <w:rFonts w:ascii="楷体_GB2312" w:eastAsia="楷体_GB2312" w:hAnsi="宋体" w:cs="宋体"/>
                <w:sz w:val="24"/>
              </w:rPr>
            </w:pPr>
            <w:r w:rsidRPr="00267956">
              <w:rPr>
                <w:rFonts w:ascii="楷体_GB2312" w:eastAsia="楷体_GB2312" w:hAnsi="宋体" w:hint="eastAsia"/>
                <w:b/>
                <w:sz w:val="24"/>
              </w:rPr>
              <w:t>第二标段</w:t>
            </w:r>
            <w:r w:rsidRPr="00267956">
              <w:rPr>
                <w:rFonts w:ascii="楷体_GB2312" w:eastAsia="楷体_GB2312" w:hAnsi="宋体" w:cs="宋体" w:hint="eastAsia"/>
                <w:sz w:val="24"/>
              </w:rPr>
              <w:t>：2015年至今，根据投标人承担过绿化养护项目单项合同养护面积达10万㎡以上（含10万㎡）的养护规模进行评审，最多得4分。</w:t>
            </w:r>
          </w:p>
          <w:p w:rsidR="003D06B7" w:rsidRPr="00267956" w:rsidRDefault="00E92C96">
            <w:pPr>
              <w:widowControl/>
              <w:spacing w:line="400" w:lineRule="exact"/>
              <w:rPr>
                <w:rFonts w:ascii="楷体" w:eastAsia="楷体" w:hAnsi="楷体" w:cs="宋体"/>
                <w:kern w:val="0"/>
                <w:sz w:val="24"/>
              </w:rPr>
            </w:pPr>
            <w:r w:rsidRPr="00267956">
              <w:rPr>
                <w:rFonts w:ascii="楷体" w:eastAsia="楷体" w:hAnsi="楷体" w:cs="宋体" w:hint="eastAsia"/>
                <w:kern w:val="0"/>
                <w:sz w:val="24"/>
              </w:rPr>
              <w:t>10</w:t>
            </w:r>
            <w:r w:rsidRPr="00267956">
              <w:rPr>
                <w:rFonts w:ascii="楷体" w:eastAsia="楷体" w:hAnsi="楷体" w:cs="宋体"/>
                <w:kern w:val="0"/>
                <w:sz w:val="24"/>
              </w:rPr>
              <w:t>万</w:t>
            </w:r>
            <w:r w:rsidRPr="00267956">
              <w:rPr>
                <w:rFonts w:ascii="楷体" w:eastAsia="楷体" w:hAnsi="楷体" w:cs="宋体" w:hint="eastAsia"/>
                <w:kern w:val="0"/>
                <w:sz w:val="24"/>
              </w:rPr>
              <w:t>㎡≤</w:t>
            </w:r>
            <w:r w:rsidRPr="00267956">
              <w:rPr>
                <w:rFonts w:ascii="楷体" w:eastAsia="楷体" w:hAnsi="楷体" w:cs="宋体"/>
                <w:kern w:val="0"/>
                <w:sz w:val="24"/>
              </w:rPr>
              <w:t>单项合同面积〈</w:t>
            </w:r>
            <w:r w:rsidRPr="00267956">
              <w:rPr>
                <w:rFonts w:ascii="楷体" w:eastAsia="楷体" w:hAnsi="楷体" w:cs="宋体" w:hint="eastAsia"/>
                <w:kern w:val="0"/>
                <w:sz w:val="24"/>
              </w:rPr>
              <w:t>20</w:t>
            </w:r>
            <w:r w:rsidRPr="00267956">
              <w:rPr>
                <w:rFonts w:ascii="楷体" w:eastAsia="楷体" w:hAnsi="楷体" w:cs="宋体"/>
                <w:kern w:val="0"/>
                <w:sz w:val="24"/>
              </w:rPr>
              <w:t>万</w:t>
            </w:r>
            <w:r w:rsidRPr="00267956">
              <w:rPr>
                <w:rFonts w:ascii="楷体" w:eastAsia="楷体" w:hAnsi="楷体" w:cs="宋体" w:hint="eastAsia"/>
                <w:kern w:val="0"/>
                <w:sz w:val="24"/>
              </w:rPr>
              <w:t>㎡</w:t>
            </w:r>
            <w:r w:rsidRPr="00267956">
              <w:rPr>
                <w:rFonts w:ascii="楷体" w:eastAsia="楷体" w:hAnsi="楷体" w:cs="宋体"/>
                <w:kern w:val="0"/>
                <w:sz w:val="24"/>
              </w:rPr>
              <w:t>得</w:t>
            </w:r>
            <w:r w:rsidRPr="00267956">
              <w:rPr>
                <w:rFonts w:ascii="楷体" w:eastAsia="楷体" w:hAnsi="楷体" w:cs="宋体" w:hint="eastAsia"/>
                <w:kern w:val="0"/>
                <w:sz w:val="24"/>
              </w:rPr>
              <w:t>1</w:t>
            </w:r>
            <w:r w:rsidRPr="00267956">
              <w:rPr>
                <w:rFonts w:ascii="楷体" w:eastAsia="楷体" w:hAnsi="楷体" w:cs="宋体"/>
                <w:kern w:val="0"/>
                <w:sz w:val="24"/>
              </w:rPr>
              <w:t>分，</w:t>
            </w:r>
            <w:r w:rsidRPr="00267956">
              <w:rPr>
                <w:rFonts w:ascii="楷体" w:eastAsia="楷体" w:hAnsi="楷体" w:cs="宋体" w:hint="eastAsia"/>
                <w:kern w:val="0"/>
                <w:sz w:val="24"/>
              </w:rPr>
              <w:t>20</w:t>
            </w:r>
            <w:r w:rsidRPr="00267956">
              <w:rPr>
                <w:rFonts w:ascii="楷体" w:eastAsia="楷体" w:hAnsi="楷体" w:cs="宋体"/>
                <w:kern w:val="0"/>
                <w:sz w:val="24"/>
              </w:rPr>
              <w:t>万</w:t>
            </w:r>
            <w:r w:rsidRPr="00267956">
              <w:rPr>
                <w:rFonts w:ascii="楷体" w:eastAsia="楷体" w:hAnsi="楷体" w:cs="宋体" w:hint="eastAsia"/>
                <w:kern w:val="0"/>
                <w:sz w:val="24"/>
              </w:rPr>
              <w:t>㎡≤</w:t>
            </w:r>
            <w:r w:rsidRPr="00267956">
              <w:rPr>
                <w:rFonts w:ascii="楷体" w:eastAsia="楷体" w:hAnsi="楷体" w:cs="宋体"/>
                <w:kern w:val="0"/>
                <w:sz w:val="24"/>
              </w:rPr>
              <w:t>单项合同面积〈</w:t>
            </w:r>
            <w:r w:rsidRPr="00267956">
              <w:rPr>
                <w:rFonts w:ascii="楷体" w:eastAsia="楷体" w:hAnsi="楷体" w:cs="宋体" w:hint="eastAsia"/>
                <w:kern w:val="0"/>
                <w:sz w:val="24"/>
              </w:rPr>
              <w:t>30</w:t>
            </w:r>
            <w:r w:rsidRPr="00267956">
              <w:rPr>
                <w:rFonts w:ascii="楷体" w:eastAsia="楷体" w:hAnsi="楷体" w:cs="宋体"/>
                <w:kern w:val="0"/>
                <w:sz w:val="24"/>
              </w:rPr>
              <w:t>万</w:t>
            </w:r>
            <w:r w:rsidRPr="00267956">
              <w:rPr>
                <w:rFonts w:ascii="楷体" w:eastAsia="楷体" w:hAnsi="楷体" w:cs="宋体" w:hint="eastAsia"/>
                <w:kern w:val="0"/>
                <w:sz w:val="24"/>
              </w:rPr>
              <w:t>㎡</w:t>
            </w:r>
            <w:r w:rsidRPr="00267956">
              <w:rPr>
                <w:rFonts w:ascii="楷体" w:eastAsia="楷体" w:hAnsi="楷体" w:cs="宋体"/>
                <w:kern w:val="0"/>
                <w:sz w:val="24"/>
              </w:rPr>
              <w:t>得</w:t>
            </w:r>
            <w:r w:rsidRPr="00267956">
              <w:rPr>
                <w:rFonts w:ascii="楷体" w:eastAsia="楷体" w:hAnsi="楷体" w:cs="宋体" w:hint="eastAsia"/>
                <w:kern w:val="0"/>
                <w:sz w:val="24"/>
              </w:rPr>
              <w:t>2</w:t>
            </w:r>
            <w:r w:rsidRPr="00267956">
              <w:rPr>
                <w:rFonts w:ascii="楷体" w:eastAsia="楷体" w:hAnsi="楷体" w:cs="宋体"/>
                <w:kern w:val="0"/>
                <w:sz w:val="24"/>
              </w:rPr>
              <w:t>分，</w:t>
            </w:r>
            <w:r w:rsidRPr="00267956">
              <w:rPr>
                <w:rFonts w:ascii="楷体" w:eastAsia="楷体" w:hAnsi="楷体" w:cs="宋体" w:hint="eastAsia"/>
                <w:kern w:val="0"/>
                <w:sz w:val="24"/>
              </w:rPr>
              <w:t>30</w:t>
            </w:r>
            <w:r w:rsidRPr="00267956">
              <w:rPr>
                <w:rFonts w:ascii="楷体" w:eastAsia="楷体" w:hAnsi="楷体" w:cs="宋体"/>
                <w:kern w:val="0"/>
                <w:sz w:val="24"/>
              </w:rPr>
              <w:t>万</w:t>
            </w:r>
            <w:r w:rsidRPr="00267956">
              <w:rPr>
                <w:rFonts w:ascii="楷体" w:eastAsia="楷体" w:hAnsi="楷体" w:cs="宋体" w:hint="eastAsia"/>
                <w:kern w:val="0"/>
                <w:sz w:val="24"/>
              </w:rPr>
              <w:t>㎡≤</w:t>
            </w:r>
            <w:r w:rsidRPr="00267956">
              <w:rPr>
                <w:rFonts w:ascii="楷体" w:eastAsia="楷体" w:hAnsi="楷体" w:cs="宋体"/>
                <w:kern w:val="0"/>
                <w:sz w:val="24"/>
              </w:rPr>
              <w:t>单项合同面积〈</w:t>
            </w:r>
            <w:r w:rsidRPr="00267956">
              <w:rPr>
                <w:rFonts w:ascii="楷体" w:eastAsia="楷体" w:hAnsi="楷体" w:cs="宋体" w:hint="eastAsia"/>
                <w:kern w:val="0"/>
                <w:sz w:val="24"/>
              </w:rPr>
              <w:t>40</w:t>
            </w:r>
            <w:r w:rsidRPr="00267956">
              <w:rPr>
                <w:rFonts w:ascii="楷体" w:eastAsia="楷体" w:hAnsi="楷体" w:cs="宋体"/>
                <w:kern w:val="0"/>
                <w:sz w:val="24"/>
              </w:rPr>
              <w:t>万</w:t>
            </w:r>
            <w:r w:rsidRPr="00267956">
              <w:rPr>
                <w:rFonts w:ascii="楷体" w:eastAsia="楷体" w:hAnsi="楷体" w:cs="宋体" w:hint="eastAsia"/>
                <w:kern w:val="0"/>
                <w:sz w:val="24"/>
              </w:rPr>
              <w:t>㎡</w:t>
            </w:r>
            <w:r w:rsidRPr="00267956">
              <w:rPr>
                <w:rFonts w:ascii="楷体" w:eastAsia="楷体" w:hAnsi="楷体" w:cs="宋体"/>
                <w:kern w:val="0"/>
                <w:sz w:val="24"/>
              </w:rPr>
              <w:t>得</w:t>
            </w:r>
            <w:r w:rsidRPr="00267956">
              <w:rPr>
                <w:rFonts w:ascii="楷体" w:eastAsia="楷体" w:hAnsi="楷体" w:cs="宋体" w:hint="eastAsia"/>
                <w:kern w:val="0"/>
                <w:sz w:val="24"/>
              </w:rPr>
              <w:t>3</w:t>
            </w:r>
            <w:r w:rsidRPr="00267956">
              <w:rPr>
                <w:rFonts w:ascii="楷体" w:eastAsia="楷体" w:hAnsi="楷体" w:cs="宋体"/>
                <w:kern w:val="0"/>
                <w:sz w:val="24"/>
              </w:rPr>
              <w:t>分</w:t>
            </w:r>
            <w:r w:rsidRPr="00267956">
              <w:rPr>
                <w:rFonts w:ascii="楷体" w:eastAsia="楷体" w:hAnsi="楷体" w:cs="宋体" w:hint="eastAsia"/>
                <w:kern w:val="0"/>
                <w:sz w:val="24"/>
              </w:rPr>
              <w:t>，40</w:t>
            </w:r>
            <w:r w:rsidRPr="00267956">
              <w:rPr>
                <w:rFonts w:ascii="楷体" w:eastAsia="楷体" w:hAnsi="楷体" w:cs="宋体"/>
                <w:kern w:val="0"/>
                <w:sz w:val="24"/>
              </w:rPr>
              <w:t>万</w:t>
            </w:r>
            <w:r w:rsidRPr="00267956">
              <w:rPr>
                <w:rFonts w:ascii="楷体" w:eastAsia="楷体" w:hAnsi="楷体" w:cs="宋体" w:hint="eastAsia"/>
                <w:kern w:val="0"/>
                <w:sz w:val="24"/>
              </w:rPr>
              <w:t>㎡≤</w:t>
            </w:r>
            <w:r w:rsidRPr="00267956">
              <w:rPr>
                <w:rFonts w:ascii="楷体" w:eastAsia="楷体" w:hAnsi="楷体" w:cs="宋体"/>
                <w:kern w:val="0"/>
                <w:sz w:val="24"/>
              </w:rPr>
              <w:t>单项合同面积得</w:t>
            </w:r>
            <w:r w:rsidRPr="00267956">
              <w:rPr>
                <w:rFonts w:ascii="楷体" w:eastAsia="楷体" w:hAnsi="楷体" w:cs="宋体" w:hint="eastAsia"/>
                <w:kern w:val="0"/>
                <w:sz w:val="24"/>
              </w:rPr>
              <w:t>4</w:t>
            </w:r>
            <w:r w:rsidRPr="00267956">
              <w:rPr>
                <w:rFonts w:ascii="楷体" w:eastAsia="楷体" w:hAnsi="楷体" w:cs="宋体"/>
                <w:kern w:val="0"/>
                <w:sz w:val="24"/>
              </w:rPr>
              <w:t>分。</w:t>
            </w:r>
            <w:r w:rsidRPr="00267956">
              <w:rPr>
                <w:rFonts w:ascii="楷体" w:eastAsia="楷体" w:hAnsi="楷体" w:cs="宋体" w:hint="eastAsia"/>
                <w:kern w:val="0"/>
                <w:sz w:val="24"/>
              </w:rPr>
              <w:t>以上不累计得分。</w:t>
            </w:r>
          </w:p>
        </w:tc>
        <w:tc>
          <w:tcPr>
            <w:tcW w:w="1149" w:type="dxa"/>
            <w:vAlign w:val="center"/>
          </w:tcPr>
          <w:p w:rsidR="003D06B7" w:rsidRPr="00267956" w:rsidRDefault="00E92C96">
            <w:pPr>
              <w:spacing w:line="400" w:lineRule="exact"/>
              <w:jc w:val="center"/>
              <w:rPr>
                <w:rFonts w:ascii="楷体_GB2312" w:eastAsia="楷体_GB2312"/>
                <w:sz w:val="24"/>
              </w:rPr>
            </w:pPr>
            <w:r w:rsidRPr="00267956">
              <w:rPr>
                <w:rFonts w:ascii="楷体_GB2312" w:eastAsia="楷体_GB2312" w:hint="eastAsia"/>
                <w:sz w:val="24"/>
              </w:rPr>
              <w:t>4</w:t>
            </w:r>
          </w:p>
        </w:tc>
      </w:tr>
      <w:tr w:rsidR="003D06B7" w:rsidRPr="00267956">
        <w:trPr>
          <w:jc w:val="center"/>
        </w:trPr>
        <w:tc>
          <w:tcPr>
            <w:tcW w:w="710" w:type="dxa"/>
            <w:vMerge/>
            <w:vAlign w:val="center"/>
          </w:tcPr>
          <w:p w:rsidR="003D06B7" w:rsidRPr="00267956" w:rsidRDefault="003D06B7">
            <w:pPr>
              <w:spacing w:line="400" w:lineRule="exact"/>
              <w:jc w:val="center"/>
              <w:rPr>
                <w:rFonts w:ascii="楷体_GB2312" w:eastAsia="楷体_GB2312"/>
                <w:b/>
                <w:sz w:val="24"/>
              </w:rPr>
            </w:pPr>
          </w:p>
        </w:tc>
        <w:tc>
          <w:tcPr>
            <w:tcW w:w="1280" w:type="dxa"/>
            <w:vMerge/>
            <w:vAlign w:val="center"/>
          </w:tcPr>
          <w:p w:rsidR="003D06B7" w:rsidRPr="00267956" w:rsidRDefault="003D06B7">
            <w:pPr>
              <w:spacing w:line="400" w:lineRule="exact"/>
              <w:jc w:val="center"/>
              <w:rPr>
                <w:rFonts w:ascii="楷体_GB2312" w:eastAsia="楷体_GB2312"/>
                <w:b/>
                <w:sz w:val="24"/>
              </w:rPr>
            </w:pPr>
          </w:p>
        </w:tc>
        <w:tc>
          <w:tcPr>
            <w:tcW w:w="1280" w:type="dxa"/>
            <w:vAlign w:val="center"/>
          </w:tcPr>
          <w:p w:rsidR="003D06B7" w:rsidRPr="00267956" w:rsidRDefault="00E92C96">
            <w:pPr>
              <w:widowControl/>
              <w:spacing w:line="400" w:lineRule="exact"/>
              <w:jc w:val="center"/>
              <w:rPr>
                <w:rFonts w:ascii="楷体_GB2312" w:eastAsia="楷体_GB2312" w:hAnsi="宋体" w:cs="宋体"/>
                <w:kern w:val="0"/>
                <w:sz w:val="24"/>
              </w:rPr>
            </w:pPr>
            <w:r w:rsidRPr="00267956">
              <w:rPr>
                <w:rFonts w:ascii="楷体_GB2312" w:eastAsia="楷体_GB2312" w:hAnsi="宋体" w:cs="宋体" w:hint="eastAsia"/>
                <w:kern w:val="0"/>
                <w:sz w:val="24"/>
              </w:rPr>
              <w:t>3、本地化服务</w:t>
            </w:r>
          </w:p>
        </w:tc>
        <w:tc>
          <w:tcPr>
            <w:tcW w:w="5663" w:type="dxa"/>
            <w:vAlign w:val="center"/>
          </w:tcPr>
          <w:p w:rsidR="003D06B7" w:rsidRPr="00267956" w:rsidRDefault="00E92C96">
            <w:pPr>
              <w:widowControl/>
              <w:spacing w:line="400" w:lineRule="exact"/>
              <w:rPr>
                <w:rFonts w:ascii="楷体_GB2312" w:eastAsia="楷体_GB2312" w:hAnsi="宋体" w:cs="宋体"/>
                <w:kern w:val="0"/>
                <w:sz w:val="24"/>
              </w:rPr>
            </w:pPr>
            <w:r w:rsidRPr="00267956">
              <w:rPr>
                <w:rFonts w:ascii="楷体_GB2312" w:eastAsia="楷体_GB2312" w:hAnsi="宋体" w:cs="宋体" w:hint="eastAsia"/>
                <w:kern w:val="0"/>
                <w:sz w:val="24"/>
              </w:rPr>
              <w:t>根据投标人的本地化服务能力，包括投标人服务网点对本项目实施地点的覆盖能力、投标人提供服务网点的办公、仓库、车辆停放、物料储备基地等场所等情</w:t>
            </w:r>
            <w:r w:rsidRPr="00267956">
              <w:rPr>
                <w:rFonts w:ascii="楷体_GB2312" w:eastAsia="楷体_GB2312" w:hAnsi="宋体" w:cs="宋体" w:hint="eastAsia"/>
                <w:kern w:val="0"/>
                <w:sz w:val="24"/>
              </w:rPr>
              <w:lastRenderedPageBreak/>
              <w:t>况进行综合评审，优秀得5分，良好得3-4分，一般得1-2分。</w:t>
            </w:r>
          </w:p>
        </w:tc>
        <w:tc>
          <w:tcPr>
            <w:tcW w:w="1149" w:type="dxa"/>
            <w:vAlign w:val="center"/>
          </w:tcPr>
          <w:p w:rsidR="003D06B7" w:rsidRPr="00267956" w:rsidRDefault="00E92C96">
            <w:pPr>
              <w:spacing w:line="400" w:lineRule="exact"/>
              <w:jc w:val="center"/>
              <w:rPr>
                <w:rFonts w:ascii="楷体_GB2312" w:eastAsia="楷体_GB2312"/>
                <w:sz w:val="24"/>
              </w:rPr>
            </w:pPr>
            <w:r w:rsidRPr="00267956">
              <w:rPr>
                <w:rFonts w:ascii="楷体_GB2312" w:eastAsia="楷体_GB2312" w:hint="eastAsia"/>
                <w:sz w:val="24"/>
              </w:rPr>
              <w:lastRenderedPageBreak/>
              <w:t>5</w:t>
            </w:r>
          </w:p>
        </w:tc>
      </w:tr>
      <w:tr w:rsidR="003D06B7" w:rsidRPr="00267956">
        <w:trPr>
          <w:jc w:val="center"/>
        </w:trPr>
        <w:tc>
          <w:tcPr>
            <w:tcW w:w="710" w:type="dxa"/>
            <w:vMerge/>
            <w:vAlign w:val="center"/>
          </w:tcPr>
          <w:p w:rsidR="003D06B7" w:rsidRPr="00267956" w:rsidRDefault="003D06B7">
            <w:pPr>
              <w:spacing w:line="400" w:lineRule="exact"/>
              <w:jc w:val="center"/>
              <w:rPr>
                <w:rFonts w:ascii="楷体_GB2312" w:eastAsia="楷体_GB2312"/>
                <w:b/>
                <w:sz w:val="24"/>
              </w:rPr>
            </w:pPr>
          </w:p>
        </w:tc>
        <w:tc>
          <w:tcPr>
            <w:tcW w:w="1280" w:type="dxa"/>
            <w:vMerge/>
            <w:vAlign w:val="center"/>
          </w:tcPr>
          <w:p w:rsidR="003D06B7" w:rsidRPr="00267956" w:rsidRDefault="003D06B7">
            <w:pPr>
              <w:spacing w:line="400" w:lineRule="exact"/>
              <w:jc w:val="center"/>
              <w:rPr>
                <w:rFonts w:ascii="楷体_GB2312" w:eastAsia="楷体_GB2312"/>
                <w:b/>
                <w:sz w:val="24"/>
              </w:rPr>
            </w:pPr>
          </w:p>
        </w:tc>
        <w:tc>
          <w:tcPr>
            <w:tcW w:w="1280" w:type="dxa"/>
            <w:vAlign w:val="center"/>
          </w:tcPr>
          <w:p w:rsidR="003D06B7" w:rsidRPr="00267956" w:rsidRDefault="00E92C96">
            <w:pPr>
              <w:widowControl/>
              <w:spacing w:line="400" w:lineRule="exact"/>
              <w:jc w:val="center"/>
              <w:rPr>
                <w:rFonts w:ascii="楷体_GB2312" w:eastAsia="楷体_GB2312" w:hAnsi="宋体" w:cs="宋体"/>
                <w:kern w:val="0"/>
                <w:sz w:val="24"/>
              </w:rPr>
            </w:pPr>
            <w:r w:rsidRPr="00267956">
              <w:rPr>
                <w:rFonts w:ascii="楷体_GB2312" w:eastAsia="楷体_GB2312" w:hAnsi="宋体" w:cs="宋体" w:hint="eastAsia"/>
                <w:kern w:val="0"/>
                <w:sz w:val="24"/>
              </w:rPr>
              <w:t>4、考核、荣誉、奖项</w:t>
            </w:r>
          </w:p>
        </w:tc>
        <w:tc>
          <w:tcPr>
            <w:tcW w:w="5663" w:type="dxa"/>
            <w:vAlign w:val="center"/>
          </w:tcPr>
          <w:p w:rsidR="003D06B7" w:rsidRPr="00267956" w:rsidRDefault="00E92C96">
            <w:pPr>
              <w:widowControl/>
              <w:spacing w:line="400" w:lineRule="exact"/>
              <w:jc w:val="left"/>
              <w:rPr>
                <w:rFonts w:ascii="楷体_GB2312" w:eastAsia="楷体_GB2312" w:hAnsi="宋体" w:cs="宋体"/>
                <w:kern w:val="0"/>
                <w:sz w:val="24"/>
              </w:rPr>
            </w:pPr>
            <w:r w:rsidRPr="00267956">
              <w:rPr>
                <w:rFonts w:ascii="楷体_GB2312" w:eastAsia="楷体_GB2312" w:hAnsi="宋体" w:cs="宋体" w:hint="eastAsia"/>
                <w:kern w:val="0"/>
                <w:sz w:val="24"/>
              </w:rPr>
              <w:t>根据投标单位2016年至今获得的县级市以上的各类园林绿化养护工程有关的奖项荣誉以及已实施项目的考核结果进行综合评审，优秀得5分，良好得3-4分，一般得1-2分。</w:t>
            </w:r>
          </w:p>
        </w:tc>
        <w:tc>
          <w:tcPr>
            <w:tcW w:w="1149" w:type="dxa"/>
            <w:vAlign w:val="center"/>
          </w:tcPr>
          <w:p w:rsidR="003D06B7" w:rsidRPr="00267956" w:rsidRDefault="00E92C96">
            <w:pPr>
              <w:spacing w:line="400" w:lineRule="exact"/>
              <w:jc w:val="center"/>
              <w:rPr>
                <w:rFonts w:ascii="楷体_GB2312" w:eastAsia="楷体_GB2312"/>
                <w:sz w:val="24"/>
              </w:rPr>
            </w:pPr>
            <w:r w:rsidRPr="00267956">
              <w:rPr>
                <w:rFonts w:ascii="楷体_GB2312" w:eastAsia="楷体_GB2312" w:hint="eastAsia"/>
                <w:b/>
                <w:bCs/>
                <w:sz w:val="24"/>
              </w:rPr>
              <w:t>5</w:t>
            </w:r>
          </w:p>
        </w:tc>
      </w:tr>
      <w:tr w:rsidR="003D06B7" w:rsidRPr="00267956">
        <w:trPr>
          <w:jc w:val="center"/>
        </w:trPr>
        <w:tc>
          <w:tcPr>
            <w:tcW w:w="710" w:type="dxa"/>
            <w:vMerge/>
            <w:vAlign w:val="center"/>
          </w:tcPr>
          <w:p w:rsidR="003D06B7" w:rsidRPr="00267956" w:rsidRDefault="003D06B7">
            <w:pPr>
              <w:spacing w:line="400" w:lineRule="exact"/>
              <w:jc w:val="center"/>
              <w:rPr>
                <w:rFonts w:ascii="楷体_GB2312" w:eastAsia="楷体_GB2312"/>
                <w:b/>
                <w:sz w:val="24"/>
              </w:rPr>
            </w:pPr>
          </w:p>
        </w:tc>
        <w:tc>
          <w:tcPr>
            <w:tcW w:w="1280" w:type="dxa"/>
            <w:vMerge/>
            <w:vAlign w:val="center"/>
          </w:tcPr>
          <w:p w:rsidR="003D06B7" w:rsidRPr="00267956" w:rsidRDefault="003D06B7">
            <w:pPr>
              <w:spacing w:line="400" w:lineRule="exact"/>
              <w:jc w:val="center"/>
              <w:rPr>
                <w:rFonts w:ascii="楷体_GB2312" w:eastAsia="楷体_GB2312"/>
                <w:b/>
                <w:sz w:val="24"/>
              </w:rPr>
            </w:pPr>
          </w:p>
        </w:tc>
        <w:tc>
          <w:tcPr>
            <w:tcW w:w="1280" w:type="dxa"/>
            <w:vAlign w:val="center"/>
          </w:tcPr>
          <w:p w:rsidR="003D06B7" w:rsidRPr="00267956" w:rsidRDefault="00E92C96">
            <w:pPr>
              <w:widowControl/>
              <w:spacing w:line="400" w:lineRule="exact"/>
              <w:jc w:val="center"/>
              <w:rPr>
                <w:rFonts w:ascii="楷体_GB2312" w:eastAsia="楷体_GB2312" w:hAnsi="宋体" w:cs="宋体"/>
                <w:kern w:val="0"/>
                <w:sz w:val="24"/>
              </w:rPr>
            </w:pPr>
            <w:r w:rsidRPr="00267956">
              <w:rPr>
                <w:rFonts w:ascii="楷体_GB2312" w:eastAsia="楷体_GB2312" w:hAnsi="宋体" w:cs="宋体" w:hint="eastAsia"/>
                <w:kern w:val="0"/>
                <w:sz w:val="24"/>
              </w:rPr>
              <w:t>5、文件</w:t>
            </w:r>
          </w:p>
          <w:p w:rsidR="003D06B7" w:rsidRPr="00267956" w:rsidRDefault="00E92C96">
            <w:pPr>
              <w:widowControl/>
              <w:spacing w:line="400" w:lineRule="exact"/>
              <w:jc w:val="center"/>
              <w:rPr>
                <w:rFonts w:ascii="楷体_GB2312" w:eastAsia="楷体_GB2312" w:hAnsi="宋体"/>
                <w:sz w:val="24"/>
              </w:rPr>
            </w:pPr>
            <w:r w:rsidRPr="00267956">
              <w:rPr>
                <w:rFonts w:ascii="楷体_GB2312" w:eastAsia="楷体_GB2312" w:hAnsi="宋体" w:cs="宋体" w:hint="eastAsia"/>
                <w:kern w:val="0"/>
                <w:sz w:val="24"/>
              </w:rPr>
              <w:t>规范</w:t>
            </w:r>
          </w:p>
        </w:tc>
        <w:tc>
          <w:tcPr>
            <w:tcW w:w="5663" w:type="dxa"/>
            <w:vAlign w:val="center"/>
          </w:tcPr>
          <w:p w:rsidR="003D06B7" w:rsidRPr="00267956" w:rsidRDefault="00E92C96">
            <w:pPr>
              <w:widowControl/>
              <w:spacing w:line="400" w:lineRule="exact"/>
              <w:rPr>
                <w:rFonts w:ascii="楷体_GB2312" w:eastAsia="楷体_GB2312" w:hAnsi="宋体" w:cs="宋体"/>
                <w:kern w:val="0"/>
                <w:sz w:val="24"/>
              </w:rPr>
            </w:pPr>
            <w:r w:rsidRPr="00267956">
              <w:rPr>
                <w:rFonts w:ascii="楷体_GB2312" w:eastAsia="楷体_GB2312" w:hAnsi="宋体" w:cs="宋体" w:hint="eastAsia"/>
                <w:kern w:val="0"/>
                <w:sz w:val="24"/>
              </w:rPr>
              <w:t>按招标文件规定的顺序装订（0.5分）；按招标文件规定提供所有内容（0.5分）；有投标文件目录、编页码（0.5分）；有利于评委评审、查阅（0.5分）。</w:t>
            </w:r>
          </w:p>
        </w:tc>
        <w:tc>
          <w:tcPr>
            <w:tcW w:w="1149" w:type="dxa"/>
            <w:vAlign w:val="center"/>
          </w:tcPr>
          <w:p w:rsidR="003D06B7" w:rsidRPr="00267956" w:rsidRDefault="00E92C96">
            <w:pPr>
              <w:spacing w:line="400" w:lineRule="exact"/>
              <w:jc w:val="center"/>
              <w:rPr>
                <w:rFonts w:ascii="楷体_GB2312" w:eastAsia="楷体_GB2312"/>
                <w:sz w:val="24"/>
              </w:rPr>
            </w:pPr>
            <w:r w:rsidRPr="00267956">
              <w:rPr>
                <w:rFonts w:ascii="楷体_GB2312" w:eastAsia="楷体_GB2312" w:hint="eastAsia"/>
                <w:sz w:val="24"/>
              </w:rPr>
              <w:t>2</w:t>
            </w:r>
          </w:p>
        </w:tc>
      </w:tr>
      <w:bookmarkEnd w:id="9"/>
    </w:tbl>
    <w:p w:rsidR="003D06B7" w:rsidRPr="00267956" w:rsidRDefault="003D06B7">
      <w:pPr>
        <w:spacing w:line="400" w:lineRule="exact"/>
        <w:outlineLvl w:val="0"/>
        <w:rPr>
          <w:rFonts w:ascii="黑体" w:eastAsia="黑体" w:hAnsi="宋体"/>
          <w:sz w:val="30"/>
          <w:szCs w:val="30"/>
        </w:rPr>
      </w:pPr>
    </w:p>
    <w:p w:rsidR="003D06B7" w:rsidRPr="00267956" w:rsidRDefault="003D06B7">
      <w:pPr>
        <w:spacing w:line="400" w:lineRule="exact"/>
        <w:outlineLvl w:val="0"/>
        <w:rPr>
          <w:rFonts w:ascii="黑体" w:eastAsia="黑体" w:hAnsi="宋体"/>
          <w:sz w:val="30"/>
          <w:szCs w:val="30"/>
        </w:rPr>
      </w:pPr>
    </w:p>
    <w:p w:rsidR="003D06B7" w:rsidRPr="00267956" w:rsidRDefault="003D06B7">
      <w:pPr>
        <w:spacing w:line="400" w:lineRule="exact"/>
        <w:outlineLvl w:val="0"/>
        <w:rPr>
          <w:rFonts w:ascii="黑体" w:eastAsia="黑体" w:hAnsi="宋体"/>
          <w:sz w:val="30"/>
          <w:szCs w:val="30"/>
        </w:rPr>
      </w:pPr>
    </w:p>
    <w:p w:rsidR="003D06B7" w:rsidRPr="00267956" w:rsidRDefault="003D06B7">
      <w:pPr>
        <w:spacing w:line="400" w:lineRule="exact"/>
        <w:jc w:val="center"/>
        <w:outlineLvl w:val="0"/>
        <w:rPr>
          <w:rFonts w:ascii="黑体" w:eastAsia="黑体" w:hAnsi="宋体"/>
          <w:sz w:val="30"/>
          <w:szCs w:val="30"/>
        </w:rPr>
      </w:pPr>
    </w:p>
    <w:p w:rsidR="003D06B7" w:rsidRPr="00267956" w:rsidRDefault="003D06B7">
      <w:pPr>
        <w:spacing w:line="400" w:lineRule="exact"/>
        <w:jc w:val="center"/>
        <w:outlineLvl w:val="0"/>
        <w:rPr>
          <w:rFonts w:ascii="黑体" w:eastAsia="黑体" w:hAnsi="宋体"/>
          <w:sz w:val="30"/>
          <w:szCs w:val="30"/>
        </w:rPr>
      </w:pPr>
    </w:p>
    <w:p w:rsidR="003D06B7" w:rsidRPr="00267956" w:rsidRDefault="003D06B7">
      <w:pPr>
        <w:spacing w:line="400" w:lineRule="exact"/>
        <w:jc w:val="center"/>
        <w:outlineLvl w:val="0"/>
        <w:rPr>
          <w:rFonts w:ascii="黑体" w:eastAsia="黑体" w:hAnsi="宋体"/>
          <w:sz w:val="30"/>
          <w:szCs w:val="30"/>
        </w:rPr>
      </w:pPr>
    </w:p>
    <w:p w:rsidR="003D06B7" w:rsidRPr="00267956" w:rsidRDefault="003D06B7">
      <w:pPr>
        <w:spacing w:line="400" w:lineRule="exact"/>
        <w:jc w:val="center"/>
        <w:outlineLvl w:val="0"/>
        <w:rPr>
          <w:rFonts w:ascii="黑体" w:eastAsia="黑体" w:hAnsi="宋体"/>
          <w:sz w:val="30"/>
          <w:szCs w:val="30"/>
        </w:rPr>
      </w:pPr>
    </w:p>
    <w:p w:rsidR="003D06B7" w:rsidRPr="00267956" w:rsidRDefault="003D06B7">
      <w:pPr>
        <w:spacing w:line="400" w:lineRule="exact"/>
        <w:jc w:val="center"/>
        <w:outlineLvl w:val="0"/>
        <w:rPr>
          <w:rFonts w:ascii="黑体" w:eastAsia="黑体" w:hAnsi="宋体"/>
          <w:sz w:val="30"/>
          <w:szCs w:val="30"/>
        </w:rPr>
      </w:pPr>
    </w:p>
    <w:p w:rsidR="003D06B7" w:rsidRPr="00267956" w:rsidRDefault="003D06B7">
      <w:pPr>
        <w:spacing w:line="400" w:lineRule="exact"/>
        <w:jc w:val="center"/>
        <w:outlineLvl w:val="0"/>
        <w:rPr>
          <w:rFonts w:ascii="黑体" w:eastAsia="黑体" w:hAnsi="宋体"/>
          <w:sz w:val="30"/>
          <w:szCs w:val="30"/>
        </w:rPr>
      </w:pPr>
    </w:p>
    <w:p w:rsidR="003D06B7" w:rsidRPr="00267956" w:rsidRDefault="003D06B7">
      <w:pPr>
        <w:spacing w:line="400" w:lineRule="exact"/>
        <w:jc w:val="center"/>
        <w:outlineLvl w:val="0"/>
        <w:rPr>
          <w:rFonts w:ascii="黑体" w:eastAsia="黑体" w:hAnsi="宋体"/>
          <w:sz w:val="30"/>
          <w:szCs w:val="30"/>
        </w:rPr>
      </w:pPr>
    </w:p>
    <w:p w:rsidR="003D06B7" w:rsidRPr="00267956" w:rsidRDefault="003D06B7">
      <w:pPr>
        <w:spacing w:line="400" w:lineRule="exact"/>
        <w:jc w:val="center"/>
        <w:outlineLvl w:val="0"/>
        <w:rPr>
          <w:rFonts w:ascii="黑体" w:eastAsia="黑体" w:hAnsi="宋体"/>
          <w:sz w:val="30"/>
          <w:szCs w:val="30"/>
        </w:rPr>
      </w:pPr>
    </w:p>
    <w:p w:rsidR="003D06B7" w:rsidRPr="00267956" w:rsidRDefault="003D06B7">
      <w:pPr>
        <w:spacing w:line="400" w:lineRule="exact"/>
        <w:jc w:val="center"/>
        <w:outlineLvl w:val="0"/>
        <w:rPr>
          <w:rFonts w:ascii="黑体" w:eastAsia="黑体" w:hAnsi="宋体"/>
          <w:sz w:val="30"/>
          <w:szCs w:val="30"/>
        </w:rPr>
      </w:pPr>
    </w:p>
    <w:p w:rsidR="003D06B7" w:rsidRPr="00267956" w:rsidRDefault="003D06B7">
      <w:pPr>
        <w:spacing w:line="400" w:lineRule="exact"/>
        <w:jc w:val="center"/>
        <w:outlineLvl w:val="0"/>
        <w:rPr>
          <w:rFonts w:ascii="黑体" w:eastAsia="黑体" w:hAnsi="宋体"/>
          <w:sz w:val="30"/>
          <w:szCs w:val="30"/>
        </w:rPr>
      </w:pPr>
    </w:p>
    <w:p w:rsidR="003D06B7" w:rsidRPr="00267956" w:rsidRDefault="003D06B7">
      <w:pPr>
        <w:spacing w:line="400" w:lineRule="exact"/>
        <w:jc w:val="center"/>
        <w:outlineLvl w:val="0"/>
        <w:rPr>
          <w:rFonts w:ascii="黑体" w:eastAsia="黑体" w:hAnsi="宋体"/>
          <w:sz w:val="30"/>
          <w:szCs w:val="30"/>
        </w:rPr>
      </w:pPr>
    </w:p>
    <w:p w:rsidR="003D06B7" w:rsidRPr="00267956" w:rsidRDefault="003D06B7">
      <w:pPr>
        <w:spacing w:line="400" w:lineRule="exact"/>
        <w:jc w:val="center"/>
        <w:outlineLvl w:val="0"/>
        <w:rPr>
          <w:rFonts w:ascii="黑体" w:eastAsia="黑体" w:hAnsi="宋体"/>
          <w:sz w:val="30"/>
          <w:szCs w:val="30"/>
        </w:rPr>
      </w:pPr>
    </w:p>
    <w:p w:rsidR="003D06B7" w:rsidRPr="00267956" w:rsidRDefault="003D06B7">
      <w:pPr>
        <w:spacing w:line="400" w:lineRule="exact"/>
        <w:jc w:val="center"/>
        <w:outlineLvl w:val="0"/>
        <w:rPr>
          <w:rFonts w:ascii="黑体" w:eastAsia="黑体" w:hAnsi="宋体"/>
          <w:sz w:val="30"/>
          <w:szCs w:val="30"/>
        </w:rPr>
      </w:pPr>
    </w:p>
    <w:p w:rsidR="003D06B7" w:rsidRPr="00267956" w:rsidRDefault="003D06B7">
      <w:pPr>
        <w:spacing w:line="400" w:lineRule="exact"/>
        <w:jc w:val="center"/>
        <w:outlineLvl w:val="0"/>
        <w:rPr>
          <w:rFonts w:ascii="黑体" w:eastAsia="黑体" w:hAnsi="宋体"/>
          <w:sz w:val="30"/>
          <w:szCs w:val="30"/>
        </w:rPr>
      </w:pPr>
    </w:p>
    <w:p w:rsidR="003D06B7" w:rsidRPr="00267956" w:rsidRDefault="003D06B7">
      <w:pPr>
        <w:spacing w:line="400" w:lineRule="exact"/>
        <w:jc w:val="center"/>
        <w:outlineLvl w:val="0"/>
        <w:rPr>
          <w:rFonts w:ascii="黑体" w:eastAsia="黑体" w:hAnsi="宋体"/>
          <w:sz w:val="30"/>
          <w:szCs w:val="30"/>
        </w:rPr>
      </w:pPr>
    </w:p>
    <w:p w:rsidR="003D06B7" w:rsidRPr="00267956" w:rsidRDefault="003D06B7">
      <w:pPr>
        <w:spacing w:line="400" w:lineRule="exact"/>
        <w:jc w:val="center"/>
        <w:outlineLvl w:val="0"/>
        <w:rPr>
          <w:rFonts w:ascii="黑体" w:eastAsia="黑体" w:hAnsi="宋体"/>
          <w:sz w:val="30"/>
          <w:szCs w:val="30"/>
        </w:rPr>
      </w:pPr>
    </w:p>
    <w:p w:rsidR="003D06B7" w:rsidRPr="00267956" w:rsidRDefault="003D06B7">
      <w:pPr>
        <w:spacing w:line="400" w:lineRule="exact"/>
        <w:jc w:val="center"/>
        <w:outlineLvl w:val="0"/>
        <w:rPr>
          <w:rFonts w:ascii="黑体" w:eastAsia="黑体" w:hAnsi="宋体"/>
          <w:sz w:val="30"/>
          <w:szCs w:val="30"/>
        </w:rPr>
      </w:pPr>
    </w:p>
    <w:p w:rsidR="003D06B7" w:rsidRPr="00267956" w:rsidRDefault="003D06B7">
      <w:pPr>
        <w:spacing w:line="400" w:lineRule="exact"/>
        <w:jc w:val="center"/>
        <w:outlineLvl w:val="0"/>
        <w:rPr>
          <w:rFonts w:ascii="黑体" w:eastAsia="黑体" w:hAnsi="宋体"/>
          <w:sz w:val="30"/>
          <w:szCs w:val="30"/>
        </w:rPr>
      </w:pPr>
    </w:p>
    <w:p w:rsidR="003D06B7" w:rsidRPr="00267956" w:rsidRDefault="003D06B7">
      <w:pPr>
        <w:spacing w:line="400" w:lineRule="exact"/>
        <w:jc w:val="center"/>
        <w:outlineLvl w:val="0"/>
        <w:rPr>
          <w:rFonts w:ascii="黑体" w:eastAsia="黑体" w:hAnsi="宋体"/>
          <w:sz w:val="30"/>
          <w:szCs w:val="30"/>
        </w:rPr>
      </w:pPr>
    </w:p>
    <w:p w:rsidR="003D06B7" w:rsidRPr="00267956" w:rsidRDefault="003D06B7">
      <w:pPr>
        <w:spacing w:line="400" w:lineRule="exact"/>
        <w:jc w:val="center"/>
        <w:outlineLvl w:val="0"/>
        <w:rPr>
          <w:rFonts w:ascii="黑体" w:eastAsia="黑体" w:hAnsi="宋体"/>
          <w:sz w:val="30"/>
          <w:szCs w:val="30"/>
        </w:rPr>
      </w:pPr>
    </w:p>
    <w:p w:rsidR="003D06B7" w:rsidRPr="00267956" w:rsidRDefault="003D06B7">
      <w:pPr>
        <w:spacing w:line="400" w:lineRule="exact"/>
        <w:jc w:val="center"/>
        <w:outlineLvl w:val="0"/>
        <w:rPr>
          <w:rFonts w:ascii="黑体" w:eastAsia="黑体" w:hAnsi="宋体"/>
          <w:sz w:val="30"/>
          <w:szCs w:val="30"/>
        </w:rPr>
      </w:pPr>
    </w:p>
    <w:p w:rsidR="003D06B7" w:rsidRPr="00267956" w:rsidRDefault="003D06B7">
      <w:pPr>
        <w:spacing w:line="400" w:lineRule="exact"/>
        <w:jc w:val="center"/>
        <w:outlineLvl w:val="0"/>
        <w:rPr>
          <w:rFonts w:ascii="黑体" w:eastAsia="黑体" w:hAnsi="宋体"/>
          <w:sz w:val="30"/>
          <w:szCs w:val="30"/>
        </w:rPr>
      </w:pPr>
    </w:p>
    <w:p w:rsidR="003D06B7" w:rsidRPr="00267956" w:rsidRDefault="003D06B7">
      <w:pPr>
        <w:spacing w:line="400" w:lineRule="exact"/>
        <w:jc w:val="center"/>
        <w:outlineLvl w:val="0"/>
        <w:rPr>
          <w:rFonts w:ascii="黑体" w:eastAsia="黑体" w:hAnsi="宋体"/>
          <w:sz w:val="30"/>
          <w:szCs w:val="30"/>
        </w:rPr>
      </w:pPr>
    </w:p>
    <w:p w:rsidR="003D06B7" w:rsidRPr="00267956" w:rsidRDefault="00E92C96">
      <w:pPr>
        <w:spacing w:line="400" w:lineRule="exact"/>
        <w:jc w:val="center"/>
        <w:outlineLvl w:val="0"/>
        <w:rPr>
          <w:rFonts w:ascii="黑体" w:eastAsia="黑体" w:hAnsi="宋体"/>
          <w:sz w:val="30"/>
          <w:szCs w:val="30"/>
        </w:rPr>
      </w:pPr>
      <w:r w:rsidRPr="00267956">
        <w:rPr>
          <w:rFonts w:ascii="黑体" w:eastAsia="黑体" w:hAnsi="宋体" w:hint="eastAsia"/>
          <w:sz w:val="30"/>
          <w:szCs w:val="30"/>
        </w:rPr>
        <w:t>第六章　合同书（格式）</w:t>
      </w:r>
    </w:p>
    <w:p w:rsidR="003D06B7" w:rsidRPr="00267956" w:rsidRDefault="003D06B7">
      <w:pPr>
        <w:spacing w:line="400" w:lineRule="exact"/>
        <w:rPr>
          <w:rFonts w:ascii="楷体_GB2312" w:eastAsia="楷体_GB2312" w:hAnsi="宋体"/>
          <w:bCs/>
          <w:sz w:val="24"/>
        </w:rPr>
      </w:pPr>
    </w:p>
    <w:p w:rsidR="003D06B7" w:rsidRPr="00267956" w:rsidRDefault="00E92C96">
      <w:pPr>
        <w:spacing w:line="400" w:lineRule="exact"/>
        <w:rPr>
          <w:rFonts w:ascii="楷体_GB2312" w:eastAsia="楷体_GB2312" w:hAnsi="宋体"/>
          <w:bCs/>
          <w:sz w:val="24"/>
          <w:u w:val="single"/>
        </w:rPr>
      </w:pPr>
      <w:r w:rsidRPr="00267956">
        <w:rPr>
          <w:rFonts w:ascii="楷体_GB2312" w:eastAsia="楷体_GB2312" w:hAnsi="宋体" w:hint="eastAsia"/>
          <w:bCs/>
          <w:sz w:val="24"/>
        </w:rPr>
        <w:t>招标人（采购人）：</w:t>
      </w:r>
      <w:r w:rsidRPr="00267956">
        <w:rPr>
          <w:rFonts w:ascii="楷体_GB2312" w:eastAsia="楷体_GB2312" w:hAnsi="宋体" w:hint="eastAsia"/>
          <w:bCs/>
          <w:sz w:val="24"/>
          <w:u w:val="single"/>
        </w:rPr>
        <w:t xml:space="preserve">                                         </w:t>
      </w:r>
    </w:p>
    <w:p w:rsidR="003D06B7" w:rsidRPr="00267956" w:rsidRDefault="00E92C96">
      <w:pPr>
        <w:spacing w:line="400" w:lineRule="exact"/>
        <w:rPr>
          <w:rFonts w:ascii="楷体_GB2312" w:eastAsia="楷体_GB2312" w:hAnsi="宋体"/>
          <w:bCs/>
          <w:sz w:val="24"/>
          <w:u w:val="single"/>
        </w:rPr>
      </w:pPr>
      <w:r w:rsidRPr="00267956">
        <w:rPr>
          <w:rFonts w:ascii="楷体_GB2312" w:eastAsia="楷体_GB2312" w:hAnsi="宋体" w:hint="eastAsia"/>
          <w:bCs/>
          <w:sz w:val="24"/>
        </w:rPr>
        <w:t>中标人（中标方）：</w:t>
      </w:r>
      <w:r w:rsidRPr="00267956">
        <w:rPr>
          <w:rFonts w:ascii="楷体_GB2312" w:eastAsia="楷体_GB2312" w:hAnsi="宋体" w:hint="eastAsia"/>
          <w:bCs/>
          <w:sz w:val="24"/>
          <w:u w:val="single"/>
        </w:rPr>
        <w:t xml:space="preserve">                                         </w:t>
      </w:r>
    </w:p>
    <w:p w:rsidR="003D06B7" w:rsidRPr="00267956" w:rsidRDefault="00E92C96">
      <w:pPr>
        <w:numPr>
          <w:ilvl w:val="0"/>
          <w:numId w:val="3"/>
        </w:numPr>
        <w:tabs>
          <w:tab w:val="clear" w:pos="450"/>
          <w:tab w:val="left" w:pos="210"/>
          <w:tab w:val="left" w:pos="840"/>
          <w:tab w:val="left" w:pos="1155"/>
        </w:tabs>
        <w:spacing w:line="400" w:lineRule="exact"/>
        <w:ind w:left="0" w:firstLineChars="175" w:firstLine="420"/>
        <w:rPr>
          <w:rFonts w:ascii="楷体_GB2312" w:eastAsia="楷体_GB2312" w:hAnsi="宋体"/>
          <w:bCs/>
          <w:sz w:val="24"/>
        </w:rPr>
      </w:pPr>
      <w:r w:rsidRPr="00267956">
        <w:rPr>
          <w:rFonts w:ascii="楷体_GB2312" w:eastAsia="楷体_GB2312" w:hAnsi="宋体" w:hint="eastAsia"/>
          <w:bCs/>
          <w:sz w:val="24"/>
        </w:rPr>
        <w:t>项目采购编号：</w:t>
      </w:r>
      <w:r w:rsidRPr="00267956">
        <w:rPr>
          <w:rFonts w:ascii="楷体_GB2312" w:eastAsia="楷体_GB2312" w:hAnsi="宋体" w:hint="eastAsia"/>
          <w:bCs/>
          <w:sz w:val="24"/>
          <w:u w:val="single"/>
        </w:rPr>
        <w:t xml:space="preserve">                                  </w:t>
      </w:r>
    </w:p>
    <w:p w:rsidR="003D06B7" w:rsidRPr="00267956" w:rsidRDefault="00E92C96">
      <w:pPr>
        <w:numPr>
          <w:ilvl w:val="0"/>
          <w:numId w:val="3"/>
        </w:numPr>
        <w:tabs>
          <w:tab w:val="clear" w:pos="450"/>
          <w:tab w:val="left" w:pos="210"/>
          <w:tab w:val="left" w:pos="840"/>
          <w:tab w:val="left" w:pos="1155"/>
        </w:tabs>
        <w:spacing w:line="400" w:lineRule="exact"/>
        <w:ind w:left="0" w:firstLineChars="175" w:firstLine="420"/>
        <w:rPr>
          <w:rFonts w:ascii="楷体_GB2312" w:eastAsia="楷体_GB2312" w:hAnsi="宋体"/>
          <w:bCs/>
          <w:sz w:val="24"/>
        </w:rPr>
      </w:pPr>
      <w:r w:rsidRPr="00267956">
        <w:rPr>
          <w:rFonts w:ascii="楷体_GB2312" w:eastAsia="楷体_GB2312" w:hAnsi="宋体" w:hint="eastAsia"/>
          <w:bCs/>
          <w:sz w:val="24"/>
        </w:rPr>
        <w:t>采购内容：货物名称、规格、型号、数量、价格</w:t>
      </w:r>
    </w:p>
    <w:p w:rsidR="003D06B7" w:rsidRPr="00267956" w:rsidRDefault="00E92C96">
      <w:pPr>
        <w:numPr>
          <w:ilvl w:val="0"/>
          <w:numId w:val="3"/>
        </w:numPr>
        <w:tabs>
          <w:tab w:val="clear" w:pos="450"/>
          <w:tab w:val="left" w:pos="210"/>
          <w:tab w:val="left" w:pos="840"/>
          <w:tab w:val="left" w:pos="1155"/>
        </w:tabs>
        <w:spacing w:line="400" w:lineRule="exact"/>
        <w:ind w:left="0" w:firstLineChars="175" w:firstLine="420"/>
        <w:rPr>
          <w:rFonts w:ascii="楷体_GB2312" w:eastAsia="楷体_GB2312" w:hAnsi="宋体"/>
          <w:bCs/>
          <w:sz w:val="24"/>
        </w:rPr>
      </w:pPr>
      <w:r w:rsidRPr="00267956">
        <w:rPr>
          <w:rFonts w:ascii="楷体_GB2312" w:eastAsia="楷体_GB2312" w:hAnsi="宋体" w:hint="eastAsia"/>
          <w:bCs/>
          <w:sz w:val="24"/>
        </w:rPr>
        <w:t>中标总金额：（大写）</w:t>
      </w:r>
      <w:r w:rsidRPr="00267956">
        <w:rPr>
          <w:rFonts w:ascii="楷体_GB2312" w:eastAsia="楷体_GB2312" w:hAnsi="宋体" w:hint="eastAsia"/>
          <w:bCs/>
          <w:sz w:val="24"/>
          <w:u w:val="single"/>
        </w:rPr>
        <w:t xml:space="preserve">                             </w:t>
      </w:r>
      <w:r w:rsidRPr="00267956">
        <w:rPr>
          <w:rFonts w:ascii="楷体_GB2312" w:eastAsia="楷体_GB2312" w:hAnsi="宋体" w:hint="eastAsia"/>
          <w:bCs/>
          <w:sz w:val="24"/>
        </w:rPr>
        <w:t>；</w:t>
      </w:r>
    </w:p>
    <w:p w:rsidR="003D06B7" w:rsidRPr="00267956" w:rsidRDefault="00E92C96">
      <w:pPr>
        <w:tabs>
          <w:tab w:val="left" w:pos="840"/>
          <w:tab w:val="left" w:pos="1155"/>
        </w:tabs>
        <w:spacing w:line="400" w:lineRule="exact"/>
        <w:ind w:firstLineChars="1050" w:firstLine="2520"/>
        <w:rPr>
          <w:rFonts w:ascii="楷体_GB2312" w:eastAsia="楷体_GB2312" w:hAnsi="宋体"/>
          <w:bCs/>
          <w:sz w:val="24"/>
        </w:rPr>
      </w:pPr>
      <w:r w:rsidRPr="00267956">
        <w:rPr>
          <w:rFonts w:ascii="楷体_GB2312" w:eastAsia="楷体_GB2312" w:hAnsi="宋体" w:hint="eastAsia"/>
          <w:bCs/>
          <w:sz w:val="24"/>
        </w:rPr>
        <w:t>（小写）</w:t>
      </w:r>
      <w:r w:rsidRPr="00267956">
        <w:rPr>
          <w:rFonts w:ascii="楷体_GB2312" w:eastAsia="楷体_GB2312" w:hAnsi="宋体" w:hint="eastAsia"/>
          <w:bCs/>
          <w:sz w:val="24"/>
          <w:u w:val="single"/>
        </w:rPr>
        <w:t xml:space="preserve">           　　　　　　　    </w:t>
      </w:r>
      <w:r w:rsidRPr="00267956">
        <w:rPr>
          <w:rFonts w:ascii="楷体_GB2312" w:eastAsia="楷体_GB2312" w:hAnsi="宋体" w:hint="eastAsia"/>
          <w:bCs/>
          <w:sz w:val="24"/>
        </w:rPr>
        <w:t>，</w:t>
      </w:r>
    </w:p>
    <w:p w:rsidR="003D06B7" w:rsidRPr="00267956" w:rsidRDefault="00E92C96">
      <w:pPr>
        <w:tabs>
          <w:tab w:val="left" w:pos="840"/>
          <w:tab w:val="left" w:pos="1155"/>
        </w:tabs>
        <w:spacing w:line="400" w:lineRule="exact"/>
        <w:rPr>
          <w:rFonts w:ascii="楷体_GB2312" w:eastAsia="楷体_GB2312" w:hAnsi="宋体"/>
          <w:bCs/>
          <w:sz w:val="24"/>
        </w:rPr>
      </w:pPr>
      <w:r w:rsidRPr="00267956">
        <w:rPr>
          <w:rFonts w:ascii="楷体_GB2312" w:eastAsia="楷体_GB2312" w:hAnsi="宋体" w:hint="eastAsia"/>
          <w:bCs/>
          <w:sz w:val="24"/>
        </w:rPr>
        <w:t xml:space="preserve">   </w:t>
      </w:r>
      <w:r w:rsidRPr="00267956">
        <w:rPr>
          <w:rFonts w:ascii="楷体_GB2312" w:eastAsia="楷体_GB2312" w:cs="宋体" w:hint="eastAsia"/>
          <w:bCs/>
          <w:kern w:val="0"/>
          <w:sz w:val="24"/>
          <w:lang w:val="zh-CN"/>
        </w:rPr>
        <w:t>按实结算项目的结算金额以项目完成后审计部门的审计结果作为结算依据。</w:t>
      </w:r>
    </w:p>
    <w:p w:rsidR="003D06B7" w:rsidRPr="00267956" w:rsidRDefault="00E92C96">
      <w:pPr>
        <w:numPr>
          <w:ilvl w:val="0"/>
          <w:numId w:val="3"/>
        </w:numPr>
        <w:tabs>
          <w:tab w:val="clear" w:pos="450"/>
          <w:tab w:val="left" w:pos="210"/>
          <w:tab w:val="left" w:pos="840"/>
          <w:tab w:val="left" w:pos="1155"/>
        </w:tabs>
        <w:spacing w:line="400" w:lineRule="exact"/>
        <w:ind w:left="0" w:firstLineChars="175" w:firstLine="420"/>
        <w:rPr>
          <w:rFonts w:ascii="楷体_GB2312" w:eastAsia="楷体_GB2312" w:hAnsi="宋体"/>
          <w:bCs/>
          <w:sz w:val="24"/>
        </w:rPr>
      </w:pPr>
      <w:r w:rsidRPr="00267956">
        <w:rPr>
          <w:rFonts w:ascii="楷体_GB2312" w:eastAsia="楷体_GB2312" w:hAnsi="宋体" w:hint="eastAsia"/>
          <w:bCs/>
          <w:sz w:val="24"/>
        </w:rPr>
        <w:t>质量和包装要求及验收标准：</w:t>
      </w:r>
      <w:r w:rsidRPr="00267956">
        <w:rPr>
          <w:rFonts w:ascii="楷体_GB2312" w:eastAsia="楷体_GB2312" w:hAnsi="宋体" w:hint="eastAsia"/>
          <w:bCs/>
          <w:sz w:val="24"/>
          <w:u w:val="single"/>
        </w:rPr>
        <w:t xml:space="preserve">                                             </w:t>
      </w:r>
    </w:p>
    <w:p w:rsidR="003D06B7" w:rsidRPr="00267956" w:rsidRDefault="00E92C96">
      <w:pPr>
        <w:numPr>
          <w:ilvl w:val="0"/>
          <w:numId w:val="3"/>
        </w:numPr>
        <w:tabs>
          <w:tab w:val="clear" w:pos="450"/>
          <w:tab w:val="left" w:pos="210"/>
          <w:tab w:val="left" w:pos="840"/>
          <w:tab w:val="left" w:pos="1155"/>
        </w:tabs>
        <w:spacing w:line="400" w:lineRule="exact"/>
        <w:ind w:left="0" w:firstLineChars="175" w:firstLine="420"/>
        <w:rPr>
          <w:rFonts w:ascii="楷体_GB2312" w:eastAsia="楷体_GB2312" w:hAnsi="宋体"/>
          <w:bCs/>
          <w:sz w:val="24"/>
        </w:rPr>
      </w:pPr>
      <w:r w:rsidRPr="00267956">
        <w:rPr>
          <w:rFonts w:ascii="楷体_GB2312" w:eastAsia="楷体_GB2312" w:hAnsi="宋体" w:hint="eastAsia"/>
          <w:bCs/>
          <w:sz w:val="24"/>
        </w:rPr>
        <w:t>交货期或完工期：</w:t>
      </w:r>
      <w:r w:rsidRPr="00267956">
        <w:rPr>
          <w:rFonts w:ascii="楷体_GB2312" w:eastAsia="楷体_GB2312" w:hAnsi="宋体" w:hint="eastAsia"/>
          <w:bCs/>
          <w:sz w:val="24"/>
          <w:u w:val="single"/>
        </w:rPr>
        <w:t xml:space="preserve">                                                       </w:t>
      </w:r>
    </w:p>
    <w:p w:rsidR="003D06B7" w:rsidRPr="00267956" w:rsidRDefault="00E92C96">
      <w:pPr>
        <w:numPr>
          <w:ilvl w:val="0"/>
          <w:numId w:val="3"/>
        </w:numPr>
        <w:tabs>
          <w:tab w:val="clear" w:pos="450"/>
          <w:tab w:val="left" w:pos="210"/>
          <w:tab w:val="left" w:pos="840"/>
          <w:tab w:val="left" w:pos="1155"/>
        </w:tabs>
        <w:spacing w:line="400" w:lineRule="exact"/>
        <w:ind w:left="0" w:firstLineChars="175" w:firstLine="420"/>
        <w:rPr>
          <w:rFonts w:ascii="楷体_GB2312" w:eastAsia="楷体_GB2312" w:hAnsi="宋体"/>
          <w:bCs/>
          <w:sz w:val="24"/>
        </w:rPr>
      </w:pPr>
      <w:r w:rsidRPr="00267956">
        <w:rPr>
          <w:rFonts w:ascii="楷体_GB2312" w:eastAsia="楷体_GB2312" w:hAnsi="宋体" w:hint="eastAsia"/>
          <w:bCs/>
          <w:sz w:val="24"/>
        </w:rPr>
        <w:t>交货地点和方式：</w:t>
      </w:r>
      <w:r w:rsidRPr="00267956">
        <w:rPr>
          <w:rFonts w:ascii="楷体_GB2312" w:eastAsia="楷体_GB2312" w:hAnsi="宋体" w:hint="eastAsia"/>
          <w:bCs/>
          <w:sz w:val="24"/>
          <w:u w:val="single"/>
        </w:rPr>
        <w:t xml:space="preserve">                                                       </w:t>
      </w:r>
    </w:p>
    <w:p w:rsidR="003D06B7" w:rsidRPr="00267956" w:rsidRDefault="00E92C96">
      <w:pPr>
        <w:numPr>
          <w:ilvl w:val="0"/>
          <w:numId w:val="3"/>
        </w:numPr>
        <w:tabs>
          <w:tab w:val="clear" w:pos="450"/>
          <w:tab w:val="left" w:pos="210"/>
          <w:tab w:val="left" w:pos="840"/>
          <w:tab w:val="left" w:pos="1155"/>
        </w:tabs>
        <w:spacing w:line="400" w:lineRule="exact"/>
        <w:ind w:left="0" w:firstLineChars="175" w:firstLine="420"/>
        <w:rPr>
          <w:rFonts w:ascii="楷体_GB2312" w:eastAsia="楷体_GB2312" w:hAnsi="宋体"/>
          <w:bCs/>
          <w:sz w:val="24"/>
        </w:rPr>
      </w:pPr>
      <w:r w:rsidRPr="00267956">
        <w:rPr>
          <w:rFonts w:ascii="楷体_GB2312" w:eastAsia="楷体_GB2312" w:hAnsi="宋体" w:hint="eastAsia"/>
          <w:bCs/>
          <w:sz w:val="24"/>
        </w:rPr>
        <w:t>货款支付步骤和办法：</w:t>
      </w:r>
      <w:r w:rsidRPr="00267956">
        <w:rPr>
          <w:rFonts w:ascii="楷体_GB2312" w:eastAsia="楷体_GB2312" w:hAnsi="宋体" w:hint="eastAsia"/>
          <w:bCs/>
          <w:sz w:val="24"/>
          <w:u w:val="single"/>
        </w:rPr>
        <w:t xml:space="preserve">                                                   </w:t>
      </w:r>
    </w:p>
    <w:p w:rsidR="003D06B7" w:rsidRPr="00267956" w:rsidRDefault="00E92C96">
      <w:pPr>
        <w:numPr>
          <w:ilvl w:val="0"/>
          <w:numId w:val="3"/>
        </w:numPr>
        <w:tabs>
          <w:tab w:val="clear" w:pos="450"/>
          <w:tab w:val="left" w:pos="210"/>
          <w:tab w:val="left" w:pos="840"/>
          <w:tab w:val="left" w:pos="1155"/>
        </w:tabs>
        <w:spacing w:line="400" w:lineRule="exact"/>
        <w:ind w:left="0" w:firstLineChars="175" w:firstLine="420"/>
        <w:rPr>
          <w:rFonts w:ascii="楷体_GB2312" w:eastAsia="楷体_GB2312" w:hAnsi="宋体"/>
          <w:bCs/>
          <w:sz w:val="24"/>
        </w:rPr>
      </w:pPr>
      <w:r w:rsidRPr="00267956">
        <w:rPr>
          <w:rFonts w:ascii="楷体_GB2312" w:eastAsia="楷体_GB2312" w:hAnsi="宋体" w:hint="eastAsia"/>
          <w:bCs/>
          <w:sz w:val="24"/>
        </w:rPr>
        <w:t>售后服务：</w:t>
      </w:r>
      <w:r w:rsidRPr="00267956">
        <w:rPr>
          <w:rFonts w:ascii="楷体_GB2312" w:eastAsia="楷体_GB2312" w:hAnsi="宋体" w:hint="eastAsia"/>
          <w:bCs/>
          <w:sz w:val="24"/>
          <w:u w:val="single"/>
        </w:rPr>
        <w:t xml:space="preserve">                                                             </w:t>
      </w:r>
    </w:p>
    <w:p w:rsidR="003D06B7" w:rsidRPr="00267956" w:rsidRDefault="00E92C96">
      <w:pPr>
        <w:numPr>
          <w:ilvl w:val="0"/>
          <w:numId w:val="3"/>
        </w:numPr>
        <w:tabs>
          <w:tab w:val="clear" w:pos="450"/>
          <w:tab w:val="left" w:pos="210"/>
          <w:tab w:val="left" w:pos="840"/>
          <w:tab w:val="left" w:pos="1155"/>
        </w:tabs>
        <w:spacing w:line="400" w:lineRule="exact"/>
        <w:ind w:left="0" w:firstLineChars="175" w:firstLine="420"/>
        <w:rPr>
          <w:rFonts w:ascii="楷体_GB2312" w:eastAsia="楷体_GB2312" w:hAnsi="宋体"/>
          <w:bCs/>
          <w:sz w:val="24"/>
        </w:rPr>
      </w:pPr>
      <w:r w:rsidRPr="00267956">
        <w:rPr>
          <w:rFonts w:ascii="楷体_GB2312" w:eastAsia="楷体_GB2312" w:hAnsi="宋体" w:hint="eastAsia"/>
          <w:bCs/>
          <w:sz w:val="24"/>
        </w:rPr>
        <w:t>违约责任：</w:t>
      </w:r>
      <w:r w:rsidRPr="00267956">
        <w:rPr>
          <w:rFonts w:ascii="楷体_GB2312" w:eastAsia="楷体_GB2312" w:hAnsi="宋体" w:hint="eastAsia"/>
          <w:bCs/>
          <w:sz w:val="24"/>
          <w:u w:val="single"/>
        </w:rPr>
        <w:t xml:space="preserve">      　　　　　　　　　　　　　　　　　　　　　　　　　     </w:t>
      </w:r>
    </w:p>
    <w:p w:rsidR="003D06B7" w:rsidRPr="00267956" w:rsidRDefault="00E92C96">
      <w:pPr>
        <w:numPr>
          <w:ilvl w:val="0"/>
          <w:numId w:val="3"/>
        </w:numPr>
        <w:tabs>
          <w:tab w:val="clear" w:pos="450"/>
          <w:tab w:val="left" w:pos="210"/>
          <w:tab w:val="left" w:pos="840"/>
          <w:tab w:val="left" w:pos="1155"/>
        </w:tabs>
        <w:spacing w:line="400" w:lineRule="exact"/>
        <w:ind w:left="0" w:firstLineChars="175" w:firstLine="420"/>
        <w:rPr>
          <w:rFonts w:ascii="楷体_GB2312" w:eastAsia="楷体_GB2312" w:hAnsi="宋体"/>
          <w:bCs/>
          <w:sz w:val="24"/>
        </w:rPr>
      </w:pPr>
      <w:r w:rsidRPr="00267956">
        <w:rPr>
          <w:rFonts w:ascii="楷体_GB2312" w:eastAsia="楷体_GB2312" w:hAnsi="宋体" w:hint="eastAsia"/>
          <w:sz w:val="24"/>
        </w:rPr>
        <w:t>解决争议的方式：</w:t>
      </w:r>
      <w:r w:rsidRPr="00267956">
        <w:rPr>
          <w:rFonts w:ascii="楷体_GB2312" w:eastAsia="楷体_GB2312" w:hAnsi="宋体" w:hint="eastAsia"/>
          <w:sz w:val="24"/>
          <w:u w:val="single"/>
        </w:rPr>
        <w:t xml:space="preserve">                                                       </w:t>
      </w:r>
    </w:p>
    <w:p w:rsidR="003D06B7" w:rsidRPr="00267956" w:rsidRDefault="00E92C96">
      <w:pPr>
        <w:numPr>
          <w:ilvl w:val="0"/>
          <w:numId w:val="3"/>
        </w:numPr>
        <w:tabs>
          <w:tab w:val="clear" w:pos="450"/>
          <w:tab w:val="left" w:pos="210"/>
          <w:tab w:val="left" w:pos="840"/>
          <w:tab w:val="left" w:pos="1155"/>
        </w:tabs>
        <w:spacing w:line="400" w:lineRule="exact"/>
        <w:ind w:left="0" w:firstLineChars="175" w:firstLine="420"/>
        <w:rPr>
          <w:rFonts w:ascii="楷体_GB2312" w:eastAsia="楷体_GB2312" w:hAnsi="宋体"/>
          <w:bCs/>
          <w:sz w:val="24"/>
        </w:rPr>
      </w:pPr>
      <w:r w:rsidRPr="00267956">
        <w:rPr>
          <w:rFonts w:ascii="楷体_GB2312" w:eastAsia="楷体_GB2312" w:hAnsi="宋体" w:hint="eastAsia"/>
          <w:bCs/>
          <w:sz w:val="24"/>
        </w:rPr>
        <w:t>其它事项：</w:t>
      </w:r>
      <w:r w:rsidRPr="00267956">
        <w:rPr>
          <w:rFonts w:ascii="楷体_GB2312" w:eastAsia="楷体_GB2312" w:hAnsi="宋体" w:hint="eastAsia"/>
          <w:bCs/>
          <w:sz w:val="24"/>
          <w:u w:val="single"/>
        </w:rPr>
        <w:t xml:space="preserve">                                                             </w:t>
      </w:r>
    </w:p>
    <w:p w:rsidR="003D06B7" w:rsidRPr="00267956" w:rsidRDefault="00E92C96">
      <w:pPr>
        <w:numPr>
          <w:ilvl w:val="0"/>
          <w:numId w:val="3"/>
        </w:numPr>
        <w:tabs>
          <w:tab w:val="clear" w:pos="450"/>
          <w:tab w:val="left" w:pos="210"/>
          <w:tab w:val="left" w:pos="840"/>
          <w:tab w:val="left" w:pos="1155"/>
        </w:tabs>
        <w:spacing w:line="400" w:lineRule="exact"/>
        <w:ind w:left="0" w:firstLineChars="175" w:firstLine="420"/>
        <w:rPr>
          <w:rFonts w:ascii="楷体_GB2312" w:eastAsia="楷体_GB2312" w:hAnsi="宋体"/>
          <w:bCs/>
          <w:sz w:val="24"/>
        </w:rPr>
      </w:pPr>
      <w:r w:rsidRPr="00267956">
        <w:rPr>
          <w:rFonts w:ascii="楷体_GB2312" w:eastAsia="楷体_GB2312" w:hAnsi="宋体" w:hint="eastAsia"/>
          <w:bCs/>
          <w:sz w:val="24"/>
        </w:rPr>
        <w:t>合同不可分割部分：</w:t>
      </w:r>
    </w:p>
    <w:p w:rsidR="003D06B7" w:rsidRPr="00267956" w:rsidRDefault="00E92C96">
      <w:pPr>
        <w:tabs>
          <w:tab w:val="left" w:pos="210"/>
          <w:tab w:val="left" w:pos="420"/>
          <w:tab w:val="left" w:pos="1155"/>
        </w:tabs>
        <w:spacing w:line="400" w:lineRule="exact"/>
        <w:ind w:firstLineChars="200" w:firstLine="480"/>
        <w:rPr>
          <w:rFonts w:ascii="楷体_GB2312" w:eastAsia="楷体_GB2312" w:hAnsi="宋体"/>
          <w:bCs/>
          <w:sz w:val="24"/>
        </w:rPr>
      </w:pPr>
      <w:r w:rsidRPr="00267956">
        <w:rPr>
          <w:rFonts w:ascii="楷体_GB2312" w:eastAsia="楷体_GB2312" w:hAnsi="宋体" w:hint="eastAsia"/>
          <w:bCs/>
          <w:sz w:val="24"/>
        </w:rPr>
        <w:t>招标文件、投标文件、合同条款及中标通知书，中标人在投标、评标过程中所作其它有关承诺、声明、书面澄清等均为合同不可分割的部分，与主合同具有同等法律效力。</w:t>
      </w:r>
    </w:p>
    <w:p w:rsidR="003D06B7" w:rsidRPr="00267956" w:rsidRDefault="00E92C96">
      <w:pPr>
        <w:numPr>
          <w:ilvl w:val="0"/>
          <w:numId w:val="3"/>
        </w:numPr>
        <w:tabs>
          <w:tab w:val="clear" w:pos="450"/>
          <w:tab w:val="left" w:pos="210"/>
          <w:tab w:val="left" w:pos="840"/>
          <w:tab w:val="left" w:pos="1155"/>
        </w:tabs>
        <w:spacing w:line="400" w:lineRule="exact"/>
        <w:ind w:left="0" w:firstLineChars="175" w:firstLine="420"/>
        <w:rPr>
          <w:rFonts w:ascii="楷体_GB2312" w:eastAsia="楷体_GB2312" w:hAnsi="宋体"/>
          <w:bCs/>
          <w:sz w:val="24"/>
        </w:rPr>
      </w:pPr>
      <w:r w:rsidRPr="00267956">
        <w:rPr>
          <w:rFonts w:ascii="楷体_GB2312" w:eastAsia="楷体_GB2312" w:hAnsi="宋体" w:hint="eastAsia"/>
          <w:bCs/>
          <w:sz w:val="24"/>
        </w:rPr>
        <w:t>合同备案：</w:t>
      </w:r>
    </w:p>
    <w:p w:rsidR="003D06B7" w:rsidRPr="00267956" w:rsidRDefault="00E92C96">
      <w:pPr>
        <w:tabs>
          <w:tab w:val="left" w:pos="210"/>
          <w:tab w:val="left" w:pos="735"/>
          <w:tab w:val="left" w:pos="1155"/>
        </w:tabs>
        <w:spacing w:line="400" w:lineRule="exact"/>
        <w:ind w:firstLineChars="200" w:firstLine="480"/>
        <w:rPr>
          <w:rFonts w:ascii="楷体_GB2312" w:eastAsia="楷体_GB2312" w:hAnsi="宋体"/>
          <w:bCs/>
          <w:sz w:val="24"/>
        </w:rPr>
      </w:pPr>
      <w:r w:rsidRPr="00267956">
        <w:rPr>
          <w:rFonts w:ascii="楷体_GB2312" w:eastAsia="楷体_GB2312" w:hAnsi="宋体" w:hint="eastAsia"/>
          <w:bCs/>
          <w:sz w:val="24"/>
        </w:rPr>
        <w:t>合同一式四份，甲乙双方、江阴市公共资源交易中心、江阴市国资办各执一份。</w:t>
      </w:r>
    </w:p>
    <w:p w:rsidR="003D06B7" w:rsidRPr="00267956" w:rsidRDefault="00E92C96">
      <w:pPr>
        <w:numPr>
          <w:ilvl w:val="0"/>
          <w:numId w:val="3"/>
        </w:numPr>
        <w:tabs>
          <w:tab w:val="clear" w:pos="450"/>
          <w:tab w:val="left" w:pos="210"/>
          <w:tab w:val="left" w:pos="840"/>
          <w:tab w:val="left" w:pos="1155"/>
        </w:tabs>
        <w:spacing w:line="400" w:lineRule="exact"/>
        <w:ind w:left="0" w:firstLineChars="175" w:firstLine="420"/>
        <w:rPr>
          <w:rFonts w:ascii="楷体_GB2312" w:eastAsia="楷体_GB2312" w:hAnsi="宋体"/>
          <w:bCs/>
          <w:sz w:val="24"/>
        </w:rPr>
      </w:pPr>
      <w:r w:rsidRPr="00267956">
        <w:rPr>
          <w:rFonts w:ascii="楷体_GB2312" w:eastAsia="楷体_GB2312" w:hAnsi="宋体" w:hint="eastAsia"/>
          <w:bCs/>
          <w:sz w:val="24"/>
        </w:rPr>
        <w:t>合同生效：本合同由甲乙双方签字、盖章，并经江阴市公共资源交易中心见证。</w:t>
      </w:r>
    </w:p>
    <w:p w:rsidR="003D06B7" w:rsidRPr="00267956" w:rsidRDefault="003D06B7">
      <w:pPr>
        <w:tabs>
          <w:tab w:val="left" w:pos="210"/>
          <w:tab w:val="left" w:pos="450"/>
          <w:tab w:val="left" w:pos="840"/>
          <w:tab w:val="left" w:pos="1155"/>
        </w:tabs>
        <w:spacing w:line="400" w:lineRule="exact"/>
        <w:ind w:left="420"/>
        <w:rPr>
          <w:rFonts w:ascii="楷体_GB2312" w:eastAsia="楷体_GB2312" w:hAnsi="宋体"/>
          <w:bCs/>
          <w:sz w:val="24"/>
        </w:rPr>
      </w:pPr>
    </w:p>
    <w:p w:rsidR="003D06B7" w:rsidRPr="00267956" w:rsidRDefault="003D06B7">
      <w:pPr>
        <w:tabs>
          <w:tab w:val="left" w:pos="210"/>
          <w:tab w:val="left" w:pos="450"/>
          <w:tab w:val="left" w:pos="840"/>
          <w:tab w:val="left" w:pos="1155"/>
        </w:tabs>
        <w:spacing w:line="400" w:lineRule="exact"/>
        <w:ind w:left="420"/>
        <w:rPr>
          <w:rFonts w:ascii="楷体_GB2312" w:eastAsia="楷体_GB2312" w:hAnsi="宋体"/>
          <w:bCs/>
          <w:sz w:val="24"/>
        </w:rPr>
      </w:pPr>
    </w:p>
    <w:tbl>
      <w:tblPr>
        <w:tblW w:w="9356" w:type="dxa"/>
        <w:jc w:val="center"/>
        <w:tblLayout w:type="fixed"/>
        <w:tblLook w:val="04A0"/>
      </w:tblPr>
      <w:tblGrid>
        <w:gridCol w:w="4536"/>
        <w:gridCol w:w="284"/>
        <w:gridCol w:w="4536"/>
      </w:tblGrid>
      <w:tr w:rsidR="003D06B7" w:rsidRPr="00267956">
        <w:trPr>
          <w:jc w:val="center"/>
        </w:trPr>
        <w:tc>
          <w:tcPr>
            <w:tcW w:w="4536" w:type="dxa"/>
          </w:tcPr>
          <w:p w:rsidR="003D06B7" w:rsidRPr="00267956" w:rsidRDefault="00E92C96">
            <w:pPr>
              <w:rPr>
                <w:rFonts w:ascii="楷体_GB2312" w:eastAsia="楷体_GB2312"/>
                <w:bCs/>
                <w:sz w:val="24"/>
                <w:u w:val="single"/>
              </w:rPr>
            </w:pPr>
            <w:r w:rsidRPr="00267956">
              <w:rPr>
                <w:rFonts w:ascii="楷体_GB2312" w:eastAsia="楷体_GB2312" w:hint="eastAsia"/>
                <w:bCs/>
                <w:sz w:val="24"/>
              </w:rPr>
              <w:t>甲方（采购人）：</w:t>
            </w:r>
            <w:r w:rsidRPr="00267956">
              <w:rPr>
                <w:rFonts w:ascii="楷体_GB2312" w:eastAsia="楷体_GB2312" w:hint="eastAsia"/>
                <w:bCs/>
                <w:sz w:val="24"/>
                <w:u w:val="single"/>
              </w:rPr>
              <w:t xml:space="preserve">    　        </w:t>
            </w:r>
            <w:r w:rsidRPr="00267956">
              <w:rPr>
                <w:rFonts w:ascii="楷体_GB2312" w:eastAsia="楷体_GB2312" w:hint="eastAsia"/>
                <w:bCs/>
                <w:sz w:val="24"/>
              </w:rPr>
              <w:t>（盖章）</w:t>
            </w:r>
          </w:p>
        </w:tc>
        <w:tc>
          <w:tcPr>
            <w:tcW w:w="284" w:type="dxa"/>
          </w:tcPr>
          <w:p w:rsidR="003D06B7" w:rsidRPr="00267956" w:rsidRDefault="003D06B7">
            <w:pPr>
              <w:rPr>
                <w:rFonts w:ascii="楷体_GB2312" w:eastAsia="楷体_GB2312"/>
                <w:sz w:val="24"/>
              </w:rPr>
            </w:pPr>
          </w:p>
        </w:tc>
        <w:tc>
          <w:tcPr>
            <w:tcW w:w="4536" w:type="dxa"/>
          </w:tcPr>
          <w:p w:rsidR="003D06B7" w:rsidRPr="00267956" w:rsidRDefault="00E92C96">
            <w:pPr>
              <w:rPr>
                <w:rFonts w:ascii="楷体_GB2312" w:eastAsia="楷体_GB2312"/>
                <w:sz w:val="24"/>
              </w:rPr>
            </w:pPr>
            <w:r w:rsidRPr="00267956">
              <w:rPr>
                <w:rFonts w:ascii="楷体_GB2312" w:eastAsia="楷体_GB2312" w:hint="eastAsia"/>
                <w:bCs/>
                <w:sz w:val="24"/>
              </w:rPr>
              <w:t>乙方（供应商）：</w:t>
            </w:r>
            <w:r w:rsidRPr="00267956">
              <w:rPr>
                <w:rFonts w:ascii="楷体_GB2312" w:eastAsia="楷体_GB2312" w:hint="eastAsia"/>
                <w:bCs/>
                <w:sz w:val="24"/>
                <w:u w:val="single"/>
              </w:rPr>
              <w:t xml:space="preserve">              </w:t>
            </w:r>
            <w:r w:rsidRPr="00267956">
              <w:rPr>
                <w:rFonts w:ascii="楷体_GB2312" w:eastAsia="楷体_GB2312" w:hint="eastAsia"/>
                <w:bCs/>
                <w:sz w:val="24"/>
              </w:rPr>
              <w:t>（盖章）</w:t>
            </w:r>
          </w:p>
        </w:tc>
      </w:tr>
      <w:tr w:rsidR="003D06B7" w:rsidRPr="00267956">
        <w:trPr>
          <w:jc w:val="center"/>
        </w:trPr>
        <w:tc>
          <w:tcPr>
            <w:tcW w:w="4536" w:type="dxa"/>
          </w:tcPr>
          <w:p w:rsidR="003D06B7" w:rsidRPr="00267956" w:rsidRDefault="00E92C96">
            <w:pPr>
              <w:rPr>
                <w:rFonts w:ascii="楷体_GB2312" w:eastAsia="楷体_GB2312"/>
                <w:sz w:val="24"/>
              </w:rPr>
            </w:pPr>
            <w:r w:rsidRPr="00267956">
              <w:rPr>
                <w:rFonts w:ascii="楷体_GB2312" w:eastAsia="楷体_GB2312" w:hint="eastAsia"/>
                <w:bCs/>
                <w:sz w:val="24"/>
              </w:rPr>
              <w:t>地址：</w:t>
            </w:r>
            <w:r w:rsidRPr="00267956">
              <w:rPr>
                <w:rFonts w:ascii="楷体_GB2312" w:eastAsia="楷体_GB2312" w:hint="eastAsia"/>
                <w:bCs/>
                <w:sz w:val="24"/>
                <w:u w:val="single"/>
              </w:rPr>
              <w:t xml:space="preserve">                              </w:t>
            </w:r>
          </w:p>
        </w:tc>
        <w:tc>
          <w:tcPr>
            <w:tcW w:w="284" w:type="dxa"/>
          </w:tcPr>
          <w:p w:rsidR="003D06B7" w:rsidRPr="00267956" w:rsidRDefault="003D06B7">
            <w:pPr>
              <w:rPr>
                <w:rFonts w:ascii="楷体_GB2312" w:eastAsia="楷体_GB2312"/>
                <w:sz w:val="24"/>
              </w:rPr>
            </w:pPr>
          </w:p>
        </w:tc>
        <w:tc>
          <w:tcPr>
            <w:tcW w:w="4536" w:type="dxa"/>
          </w:tcPr>
          <w:p w:rsidR="003D06B7" w:rsidRPr="00267956" w:rsidRDefault="00E92C96">
            <w:pPr>
              <w:rPr>
                <w:rFonts w:ascii="楷体_GB2312" w:eastAsia="楷体_GB2312"/>
                <w:sz w:val="24"/>
              </w:rPr>
            </w:pPr>
            <w:r w:rsidRPr="00267956">
              <w:rPr>
                <w:rFonts w:ascii="楷体_GB2312" w:eastAsia="楷体_GB2312" w:hint="eastAsia"/>
                <w:bCs/>
                <w:sz w:val="24"/>
              </w:rPr>
              <w:t>地址：</w:t>
            </w:r>
            <w:r w:rsidRPr="00267956">
              <w:rPr>
                <w:rFonts w:ascii="楷体_GB2312" w:eastAsia="楷体_GB2312" w:hint="eastAsia"/>
                <w:bCs/>
                <w:sz w:val="24"/>
                <w:u w:val="single"/>
              </w:rPr>
              <w:t xml:space="preserve">                              </w:t>
            </w:r>
          </w:p>
        </w:tc>
      </w:tr>
      <w:tr w:rsidR="003D06B7" w:rsidRPr="00267956">
        <w:trPr>
          <w:jc w:val="center"/>
        </w:trPr>
        <w:tc>
          <w:tcPr>
            <w:tcW w:w="4536" w:type="dxa"/>
          </w:tcPr>
          <w:p w:rsidR="003D06B7" w:rsidRPr="00267956" w:rsidRDefault="00E92C96">
            <w:pPr>
              <w:rPr>
                <w:rFonts w:ascii="楷体_GB2312" w:eastAsia="楷体_GB2312"/>
                <w:sz w:val="24"/>
              </w:rPr>
            </w:pPr>
            <w:r w:rsidRPr="00267956">
              <w:rPr>
                <w:rFonts w:ascii="楷体_GB2312" w:eastAsia="楷体_GB2312" w:hint="eastAsia"/>
                <w:bCs/>
                <w:sz w:val="24"/>
              </w:rPr>
              <w:t>法定（授权）代表人：</w:t>
            </w:r>
            <w:r w:rsidRPr="00267956">
              <w:rPr>
                <w:rFonts w:ascii="楷体_GB2312" w:eastAsia="楷体_GB2312" w:hint="eastAsia"/>
                <w:bCs/>
                <w:sz w:val="24"/>
                <w:u w:val="single"/>
              </w:rPr>
              <w:t xml:space="preserve">                </w:t>
            </w:r>
          </w:p>
        </w:tc>
        <w:tc>
          <w:tcPr>
            <w:tcW w:w="284" w:type="dxa"/>
          </w:tcPr>
          <w:p w:rsidR="003D06B7" w:rsidRPr="00267956" w:rsidRDefault="003D06B7">
            <w:pPr>
              <w:rPr>
                <w:rFonts w:ascii="楷体_GB2312" w:eastAsia="楷体_GB2312"/>
                <w:sz w:val="24"/>
              </w:rPr>
            </w:pPr>
          </w:p>
        </w:tc>
        <w:tc>
          <w:tcPr>
            <w:tcW w:w="4536" w:type="dxa"/>
          </w:tcPr>
          <w:p w:rsidR="003D06B7" w:rsidRPr="00267956" w:rsidRDefault="00E92C96">
            <w:pPr>
              <w:rPr>
                <w:rFonts w:ascii="楷体_GB2312" w:eastAsia="楷体_GB2312"/>
                <w:sz w:val="24"/>
              </w:rPr>
            </w:pPr>
            <w:r w:rsidRPr="00267956">
              <w:rPr>
                <w:rFonts w:ascii="楷体_GB2312" w:eastAsia="楷体_GB2312" w:hint="eastAsia"/>
                <w:bCs/>
                <w:sz w:val="24"/>
              </w:rPr>
              <w:t>法定（授权）代表人：</w:t>
            </w:r>
            <w:r w:rsidRPr="00267956">
              <w:rPr>
                <w:rFonts w:ascii="楷体_GB2312" w:eastAsia="楷体_GB2312" w:hint="eastAsia"/>
                <w:bCs/>
                <w:sz w:val="24"/>
                <w:u w:val="single"/>
              </w:rPr>
              <w:t xml:space="preserve">                </w:t>
            </w:r>
          </w:p>
        </w:tc>
      </w:tr>
      <w:tr w:rsidR="003D06B7" w:rsidRPr="00267956">
        <w:trPr>
          <w:jc w:val="center"/>
        </w:trPr>
        <w:tc>
          <w:tcPr>
            <w:tcW w:w="4536" w:type="dxa"/>
          </w:tcPr>
          <w:p w:rsidR="003D06B7" w:rsidRPr="00267956" w:rsidRDefault="00E92C96">
            <w:pPr>
              <w:jc w:val="right"/>
              <w:rPr>
                <w:rFonts w:ascii="楷体_GB2312" w:eastAsia="楷体_GB2312"/>
                <w:sz w:val="24"/>
              </w:rPr>
            </w:pPr>
            <w:r w:rsidRPr="00267956">
              <w:rPr>
                <w:rFonts w:ascii="楷体_GB2312" w:eastAsia="楷体_GB2312" w:hint="eastAsia"/>
                <w:bCs/>
                <w:sz w:val="24"/>
                <w:u w:val="single"/>
              </w:rPr>
              <w:t xml:space="preserve">　　　　　</w:t>
            </w:r>
            <w:r w:rsidRPr="00267956">
              <w:rPr>
                <w:rFonts w:ascii="楷体_GB2312" w:eastAsia="楷体_GB2312" w:hint="eastAsia"/>
                <w:bCs/>
                <w:sz w:val="24"/>
              </w:rPr>
              <w:t>年</w:t>
            </w:r>
            <w:r w:rsidRPr="00267956">
              <w:rPr>
                <w:rFonts w:ascii="楷体_GB2312" w:eastAsia="楷体_GB2312" w:hint="eastAsia"/>
                <w:bCs/>
                <w:sz w:val="24"/>
                <w:u w:val="single"/>
              </w:rPr>
              <w:t xml:space="preserve">　　　</w:t>
            </w:r>
            <w:r w:rsidRPr="00267956">
              <w:rPr>
                <w:rFonts w:ascii="楷体_GB2312" w:eastAsia="楷体_GB2312" w:hint="eastAsia"/>
                <w:bCs/>
                <w:sz w:val="24"/>
              </w:rPr>
              <w:t>月</w:t>
            </w:r>
            <w:r w:rsidRPr="00267956">
              <w:rPr>
                <w:rFonts w:ascii="楷体_GB2312" w:eastAsia="楷体_GB2312" w:hint="eastAsia"/>
                <w:bCs/>
                <w:sz w:val="24"/>
                <w:u w:val="single"/>
              </w:rPr>
              <w:t xml:space="preserve">　　　</w:t>
            </w:r>
            <w:r w:rsidRPr="00267956">
              <w:rPr>
                <w:rFonts w:ascii="楷体_GB2312" w:eastAsia="楷体_GB2312" w:hint="eastAsia"/>
                <w:bCs/>
                <w:sz w:val="24"/>
              </w:rPr>
              <w:t>日</w:t>
            </w:r>
          </w:p>
        </w:tc>
        <w:tc>
          <w:tcPr>
            <w:tcW w:w="284" w:type="dxa"/>
          </w:tcPr>
          <w:p w:rsidR="003D06B7" w:rsidRPr="00267956" w:rsidRDefault="003D06B7">
            <w:pPr>
              <w:rPr>
                <w:rFonts w:ascii="楷体_GB2312" w:eastAsia="楷体_GB2312"/>
                <w:sz w:val="24"/>
              </w:rPr>
            </w:pPr>
          </w:p>
        </w:tc>
        <w:tc>
          <w:tcPr>
            <w:tcW w:w="4536" w:type="dxa"/>
          </w:tcPr>
          <w:p w:rsidR="003D06B7" w:rsidRPr="00267956" w:rsidRDefault="00E92C96">
            <w:pPr>
              <w:jc w:val="right"/>
              <w:rPr>
                <w:rFonts w:ascii="楷体_GB2312" w:eastAsia="楷体_GB2312"/>
                <w:sz w:val="24"/>
              </w:rPr>
            </w:pPr>
            <w:r w:rsidRPr="00267956">
              <w:rPr>
                <w:rFonts w:ascii="楷体_GB2312" w:eastAsia="楷体_GB2312" w:hint="eastAsia"/>
                <w:bCs/>
                <w:sz w:val="24"/>
                <w:u w:val="single"/>
              </w:rPr>
              <w:t xml:space="preserve">　　　　　</w:t>
            </w:r>
            <w:r w:rsidRPr="00267956">
              <w:rPr>
                <w:rFonts w:ascii="楷体_GB2312" w:eastAsia="楷体_GB2312" w:hint="eastAsia"/>
                <w:bCs/>
                <w:sz w:val="24"/>
              </w:rPr>
              <w:t>年</w:t>
            </w:r>
            <w:r w:rsidRPr="00267956">
              <w:rPr>
                <w:rFonts w:ascii="楷体_GB2312" w:eastAsia="楷体_GB2312" w:hint="eastAsia"/>
                <w:bCs/>
                <w:sz w:val="24"/>
                <w:u w:val="single"/>
              </w:rPr>
              <w:t xml:space="preserve">　　　</w:t>
            </w:r>
            <w:r w:rsidRPr="00267956">
              <w:rPr>
                <w:rFonts w:ascii="楷体_GB2312" w:eastAsia="楷体_GB2312" w:hint="eastAsia"/>
                <w:bCs/>
                <w:sz w:val="24"/>
              </w:rPr>
              <w:t>月</w:t>
            </w:r>
            <w:r w:rsidRPr="00267956">
              <w:rPr>
                <w:rFonts w:ascii="楷体_GB2312" w:eastAsia="楷体_GB2312" w:hint="eastAsia"/>
                <w:bCs/>
                <w:sz w:val="24"/>
                <w:u w:val="single"/>
              </w:rPr>
              <w:t xml:space="preserve">　　　</w:t>
            </w:r>
            <w:r w:rsidRPr="00267956">
              <w:rPr>
                <w:rFonts w:ascii="楷体_GB2312" w:eastAsia="楷体_GB2312" w:hint="eastAsia"/>
                <w:bCs/>
                <w:sz w:val="24"/>
              </w:rPr>
              <w:t>日</w:t>
            </w:r>
          </w:p>
        </w:tc>
      </w:tr>
      <w:tr w:rsidR="003D06B7" w:rsidRPr="00267956">
        <w:trPr>
          <w:jc w:val="center"/>
        </w:trPr>
        <w:tc>
          <w:tcPr>
            <w:tcW w:w="4536" w:type="dxa"/>
          </w:tcPr>
          <w:p w:rsidR="003D06B7" w:rsidRPr="00267956" w:rsidRDefault="003D06B7">
            <w:pPr>
              <w:rPr>
                <w:rFonts w:ascii="楷体_GB2312" w:eastAsia="楷体_GB2312"/>
                <w:sz w:val="24"/>
              </w:rPr>
            </w:pPr>
          </w:p>
        </w:tc>
        <w:tc>
          <w:tcPr>
            <w:tcW w:w="284" w:type="dxa"/>
          </w:tcPr>
          <w:p w:rsidR="003D06B7" w:rsidRPr="00267956" w:rsidRDefault="003D06B7">
            <w:pPr>
              <w:rPr>
                <w:rFonts w:ascii="楷体_GB2312" w:eastAsia="楷体_GB2312"/>
                <w:sz w:val="24"/>
              </w:rPr>
            </w:pPr>
          </w:p>
        </w:tc>
        <w:tc>
          <w:tcPr>
            <w:tcW w:w="4536" w:type="dxa"/>
          </w:tcPr>
          <w:p w:rsidR="003D06B7" w:rsidRPr="00267956" w:rsidRDefault="003D06B7">
            <w:pPr>
              <w:rPr>
                <w:rFonts w:ascii="楷体_GB2312" w:eastAsia="楷体_GB2312"/>
                <w:sz w:val="24"/>
              </w:rPr>
            </w:pPr>
          </w:p>
        </w:tc>
      </w:tr>
      <w:tr w:rsidR="003D06B7" w:rsidRPr="00267956">
        <w:trPr>
          <w:jc w:val="center"/>
        </w:trPr>
        <w:tc>
          <w:tcPr>
            <w:tcW w:w="4536" w:type="dxa"/>
          </w:tcPr>
          <w:p w:rsidR="003D06B7" w:rsidRPr="00267956" w:rsidRDefault="00E92C96">
            <w:pPr>
              <w:rPr>
                <w:rFonts w:ascii="楷体_GB2312" w:eastAsia="楷体_GB2312"/>
                <w:bCs/>
                <w:sz w:val="24"/>
              </w:rPr>
            </w:pPr>
            <w:r w:rsidRPr="00267956">
              <w:rPr>
                <w:rFonts w:ascii="楷体_GB2312" w:eastAsia="楷体_GB2312" w:hint="eastAsia"/>
                <w:bCs/>
                <w:sz w:val="24"/>
              </w:rPr>
              <w:t>见证方：</w:t>
            </w:r>
            <w:r w:rsidRPr="00267956">
              <w:rPr>
                <w:rFonts w:ascii="楷体_GB2312" w:eastAsia="楷体_GB2312" w:hAnsi="宋体" w:hint="eastAsia"/>
                <w:bCs/>
                <w:sz w:val="24"/>
              </w:rPr>
              <w:t>江阴市公共资源交易中心</w:t>
            </w:r>
            <w:r w:rsidRPr="00267956">
              <w:rPr>
                <w:rFonts w:ascii="楷体_GB2312" w:eastAsia="楷体_GB2312" w:hint="eastAsia"/>
                <w:bCs/>
                <w:sz w:val="24"/>
              </w:rPr>
              <w:t>（盖章）</w:t>
            </w:r>
          </w:p>
        </w:tc>
        <w:tc>
          <w:tcPr>
            <w:tcW w:w="284" w:type="dxa"/>
          </w:tcPr>
          <w:p w:rsidR="003D06B7" w:rsidRPr="00267956" w:rsidRDefault="003D06B7">
            <w:pPr>
              <w:rPr>
                <w:rFonts w:ascii="楷体_GB2312" w:eastAsia="楷体_GB2312"/>
                <w:sz w:val="24"/>
              </w:rPr>
            </w:pPr>
          </w:p>
        </w:tc>
        <w:tc>
          <w:tcPr>
            <w:tcW w:w="4536" w:type="dxa"/>
          </w:tcPr>
          <w:p w:rsidR="003D06B7" w:rsidRPr="00267956" w:rsidRDefault="003D06B7">
            <w:pPr>
              <w:rPr>
                <w:rFonts w:ascii="楷体_GB2312" w:eastAsia="楷体_GB2312"/>
                <w:sz w:val="24"/>
              </w:rPr>
            </w:pPr>
          </w:p>
        </w:tc>
      </w:tr>
      <w:tr w:rsidR="003D06B7" w:rsidRPr="00267956">
        <w:trPr>
          <w:jc w:val="center"/>
        </w:trPr>
        <w:tc>
          <w:tcPr>
            <w:tcW w:w="4536" w:type="dxa"/>
          </w:tcPr>
          <w:p w:rsidR="003D06B7" w:rsidRPr="00267956" w:rsidRDefault="00E92C96">
            <w:pPr>
              <w:rPr>
                <w:rFonts w:ascii="楷体_GB2312" w:eastAsia="楷体_GB2312"/>
                <w:sz w:val="24"/>
              </w:rPr>
            </w:pPr>
            <w:r w:rsidRPr="00267956">
              <w:rPr>
                <w:rFonts w:ascii="楷体_GB2312" w:eastAsia="楷体_GB2312" w:hint="eastAsia"/>
                <w:bCs/>
                <w:sz w:val="24"/>
              </w:rPr>
              <w:t>见证方代表：</w:t>
            </w:r>
            <w:r w:rsidRPr="00267956">
              <w:rPr>
                <w:rFonts w:ascii="楷体_GB2312" w:eastAsia="楷体_GB2312" w:hint="eastAsia"/>
                <w:bCs/>
                <w:sz w:val="24"/>
                <w:u w:val="single"/>
              </w:rPr>
              <w:t xml:space="preserve">        　   　　       </w:t>
            </w:r>
          </w:p>
        </w:tc>
        <w:tc>
          <w:tcPr>
            <w:tcW w:w="284" w:type="dxa"/>
          </w:tcPr>
          <w:p w:rsidR="003D06B7" w:rsidRPr="00267956" w:rsidRDefault="003D06B7">
            <w:pPr>
              <w:rPr>
                <w:rFonts w:ascii="楷体_GB2312" w:eastAsia="楷体_GB2312"/>
                <w:sz w:val="24"/>
              </w:rPr>
            </w:pPr>
          </w:p>
        </w:tc>
        <w:tc>
          <w:tcPr>
            <w:tcW w:w="4536" w:type="dxa"/>
          </w:tcPr>
          <w:p w:rsidR="003D06B7" w:rsidRPr="00267956" w:rsidRDefault="003D06B7">
            <w:pPr>
              <w:rPr>
                <w:rFonts w:ascii="楷体_GB2312" w:eastAsia="楷体_GB2312"/>
                <w:sz w:val="24"/>
              </w:rPr>
            </w:pPr>
          </w:p>
        </w:tc>
      </w:tr>
      <w:tr w:rsidR="003D06B7" w:rsidRPr="00267956">
        <w:trPr>
          <w:jc w:val="center"/>
        </w:trPr>
        <w:tc>
          <w:tcPr>
            <w:tcW w:w="4536" w:type="dxa"/>
          </w:tcPr>
          <w:p w:rsidR="003D06B7" w:rsidRPr="00267956" w:rsidRDefault="00E92C96">
            <w:pPr>
              <w:jc w:val="right"/>
              <w:rPr>
                <w:rFonts w:ascii="楷体_GB2312" w:eastAsia="楷体_GB2312"/>
                <w:bCs/>
                <w:sz w:val="24"/>
              </w:rPr>
            </w:pPr>
            <w:r w:rsidRPr="00267956">
              <w:rPr>
                <w:rFonts w:ascii="楷体_GB2312" w:eastAsia="楷体_GB2312" w:hint="eastAsia"/>
                <w:bCs/>
                <w:sz w:val="24"/>
                <w:u w:val="single"/>
              </w:rPr>
              <w:t xml:space="preserve">　　　　　</w:t>
            </w:r>
            <w:r w:rsidRPr="00267956">
              <w:rPr>
                <w:rFonts w:ascii="楷体_GB2312" w:eastAsia="楷体_GB2312" w:hint="eastAsia"/>
                <w:bCs/>
                <w:sz w:val="24"/>
              </w:rPr>
              <w:t>年</w:t>
            </w:r>
            <w:r w:rsidRPr="00267956">
              <w:rPr>
                <w:rFonts w:ascii="楷体_GB2312" w:eastAsia="楷体_GB2312" w:hint="eastAsia"/>
                <w:bCs/>
                <w:sz w:val="24"/>
                <w:u w:val="single"/>
              </w:rPr>
              <w:t xml:space="preserve">　　　</w:t>
            </w:r>
            <w:r w:rsidRPr="00267956">
              <w:rPr>
                <w:rFonts w:ascii="楷体_GB2312" w:eastAsia="楷体_GB2312" w:hint="eastAsia"/>
                <w:bCs/>
                <w:sz w:val="24"/>
              </w:rPr>
              <w:t>月</w:t>
            </w:r>
            <w:r w:rsidRPr="00267956">
              <w:rPr>
                <w:rFonts w:ascii="楷体_GB2312" w:eastAsia="楷体_GB2312" w:hint="eastAsia"/>
                <w:bCs/>
                <w:sz w:val="24"/>
                <w:u w:val="single"/>
              </w:rPr>
              <w:t xml:space="preserve">　　　</w:t>
            </w:r>
            <w:r w:rsidRPr="00267956">
              <w:rPr>
                <w:rFonts w:ascii="楷体_GB2312" w:eastAsia="楷体_GB2312" w:hint="eastAsia"/>
                <w:bCs/>
                <w:sz w:val="24"/>
              </w:rPr>
              <w:t>日</w:t>
            </w:r>
          </w:p>
        </w:tc>
        <w:tc>
          <w:tcPr>
            <w:tcW w:w="284" w:type="dxa"/>
          </w:tcPr>
          <w:p w:rsidR="003D06B7" w:rsidRPr="00267956" w:rsidRDefault="003D06B7">
            <w:pPr>
              <w:rPr>
                <w:rFonts w:ascii="楷体_GB2312" w:eastAsia="楷体_GB2312"/>
                <w:sz w:val="24"/>
              </w:rPr>
            </w:pPr>
          </w:p>
        </w:tc>
        <w:tc>
          <w:tcPr>
            <w:tcW w:w="4536" w:type="dxa"/>
          </w:tcPr>
          <w:p w:rsidR="003D06B7" w:rsidRPr="00267956" w:rsidRDefault="003D06B7">
            <w:pPr>
              <w:rPr>
                <w:rFonts w:ascii="楷体_GB2312" w:eastAsia="楷体_GB2312"/>
                <w:sz w:val="24"/>
              </w:rPr>
            </w:pPr>
          </w:p>
        </w:tc>
      </w:tr>
    </w:tbl>
    <w:p w:rsidR="003D06B7" w:rsidRPr="00267956" w:rsidRDefault="00E92C96">
      <w:pPr>
        <w:spacing w:line="400" w:lineRule="exact"/>
        <w:jc w:val="left"/>
        <w:rPr>
          <w:rFonts w:ascii="楷体_GB2312" w:eastAsia="楷体_GB2312" w:hAnsi="宋体"/>
          <w:bCs/>
          <w:sz w:val="24"/>
        </w:rPr>
      </w:pPr>
      <w:r w:rsidRPr="00267956">
        <w:rPr>
          <w:rFonts w:ascii="楷体_GB2312" w:eastAsia="楷体_GB2312" w:hAnsi="宋体" w:hint="eastAsia"/>
          <w:bCs/>
          <w:sz w:val="24"/>
        </w:rPr>
        <w:t>★.</w:t>
      </w:r>
      <w:r w:rsidRPr="00267956">
        <w:rPr>
          <w:rFonts w:ascii="楷体_GB2312" w:eastAsia="楷体_GB2312" w:hAnsi="宋体" w:hint="eastAsia"/>
          <w:b/>
          <w:bCs/>
          <w:sz w:val="24"/>
        </w:rPr>
        <w:t>备注：</w:t>
      </w:r>
      <w:r w:rsidRPr="00267956">
        <w:rPr>
          <w:rFonts w:ascii="楷体_GB2312" w:eastAsia="楷体_GB2312" w:hAnsi="宋体" w:hint="eastAsia"/>
          <w:bCs/>
          <w:sz w:val="24"/>
        </w:rPr>
        <w:t xml:space="preserve">供需双方必须以本格式文本拟订合同。  </w:t>
      </w:r>
      <w:bookmarkStart w:id="10" w:name="五．合同条款"/>
      <w:bookmarkStart w:id="11" w:name="_Toc251268363"/>
      <w:bookmarkEnd w:id="10"/>
    </w:p>
    <w:p w:rsidR="003D06B7" w:rsidRPr="00267956" w:rsidRDefault="003D06B7">
      <w:pPr>
        <w:spacing w:line="400" w:lineRule="exact"/>
        <w:jc w:val="center"/>
        <w:outlineLvl w:val="0"/>
        <w:rPr>
          <w:rFonts w:ascii="黑体" w:eastAsia="黑体" w:hAnsi="宋体"/>
          <w:sz w:val="30"/>
          <w:szCs w:val="30"/>
        </w:rPr>
      </w:pPr>
    </w:p>
    <w:p w:rsidR="003D06B7" w:rsidRPr="00267956" w:rsidRDefault="003D06B7">
      <w:pPr>
        <w:spacing w:line="400" w:lineRule="exact"/>
        <w:jc w:val="center"/>
        <w:outlineLvl w:val="0"/>
        <w:rPr>
          <w:rFonts w:ascii="黑体" w:eastAsia="黑体" w:hAnsi="宋体"/>
          <w:sz w:val="30"/>
          <w:szCs w:val="30"/>
        </w:rPr>
      </w:pPr>
    </w:p>
    <w:p w:rsidR="003D06B7" w:rsidRPr="00267956" w:rsidRDefault="00E92C96">
      <w:pPr>
        <w:spacing w:line="400" w:lineRule="exact"/>
        <w:jc w:val="center"/>
        <w:outlineLvl w:val="0"/>
        <w:rPr>
          <w:rFonts w:ascii="楷体_GB2312" w:eastAsia="楷体_GB2312" w:hAnsi="宋体"/>
          <w:b/>
          <w:sz w:val="30"/>
          <w:szCs w:val="30"/>
        </w:rPr>
      </w:pPr>
      <w:r w:rsidRPr="00267956">
        <w:rPr>
          <w:rFonts w:ascii="黑体" w:eastAsia="黑体" w:hAnsi="宋体" w:hint="eastAsia"/>
          <w:sz w:val="30"/>
          <w:szCs w:val="30"/>
        </w:rPr>
        <w:t>第七章　合同条款（格式）</w:t>
      </w:r>
      <w:bookmarkEnd w:id="11"/>
    </w:p>
    <w:p w:rsidR="003D06B7" w:rsidRPr="00267956" w:rsidRDefault="003D06B7">
      <w:pPr>
        <w:spacing w:line="400" w:lineRule="exact"/>
        <w:jc w:val="center"/>
        <w:rPr>
          <w:rFonts w:ascii="楷体_GB2312" w:eastAsia="楷体_GB2312" w:hAnsi="宋体"/>
          <w:b/>
          <w:sz w:val="28"/>
          <w:szCs w:val="28"/>
          <w:lang w:val="de-DE"/>
        </w:rPr>
      </w:pPr>
    </w:p>
    <w:p w:rsidR="003D06B7" w:rsidRPr="00267956" w:rsidRDefault="00E92C96">
      <w:pPr>
        <w:autoSpaceDE w:val="0"/>
        <w:autoSpaceDN w:val="0"/>
        <w:adjustRightInd w:val="0"/>
        <w:spacing w:line="400" w:lineRule="exact"/>
        <w:ind w:firstLineChars="200" w:firstLine="480"/>
        <w:jc w:val="left"/>
        <w:rPr>
          <w:rFonts w:ascii="楷体_GB2312" w:eastAsia="楷体_GB2312"/>
          <w:sz w:val="24"/>
        </w:rPr>
      </w:pPr>
      <w:r w:rsidRPr="00267956">
        <w:rPr>
          <w:rFonts w:ascii="楷体_GB2312" w:eastAsia="楷体_GB2312" w:hint="eastAsia"/>
          <w:sz w:val="24"/>
          <w:lang w:val="zh-CN"/>
        </w:rPr>
        <w:t>甲乙双方按照江阴市公共资源交易中心的采购结果签订本合同。</w:t>
      </w:r>
    </w:p>
    <w:p w:rsidR="003D06B7" w:rsidRPr="00267956" w:rsidRDefault="003D06B7">
      <w:pPr>
        <w:spacing w:line="400" w:lineRule="exact"/>
        <w:rPr>
          <w:rFonts w:ascii="楷体_GB2312" w:eastAsia="楷体_GB2312"/>
          <w:sz w:val="24"/>
        </w:rPr>
      </w:pPr>
    </w:p>
    <w:p w:rsidR="003D06B7" w:rsidRPr="00267956" w:rsidRDefault="00E92C96">
      <w:pPr>
        <w:spacing w:line="400" w:lineRule="exact"/>
        <w:rPr>
          <w:rFonts w:ascii="黑体" w:eastAsia="黑体" w:hAnsi="黑体"/>
          <w:sz w:val="24"/>
        </w:rPr>
      </w:pPr>
      <w:r w:rsidRPr="00267956">
        <w:rPr>
          <w:rFonts w:ascii="黑体" w:eastAsia="黑体" w:hAnsi="黑体" w:hint="eastAsia"/>
          <w:sz w:val="24"/>
        </w:rPr>
        <w:t>第一条　采购内容</w:t>
      </w:r>
    </w:p>
    <w:p w:rsidR="003D06B7" w:rsidRPr="00267956" w:rsidRDefault="00E92C96">
      <w:pPr>
        <w:spacing w:line="400" w:lineRule="exact"/>
        <w:ind w:firstLineChars="200" w:firstLine="480"/>
        <w:rPr>
          <w:rFonts w:ascii="黑体" w:eastAsia="黑体" w:hAnsi="黑体"/>
          <w:sz w:val="24"/>
        </w:rPr>
      </w:pPr>
      <w:r w:rsidRPr="00267956">
        <w:rPr>
          <w:rFonts w:ascii="楷体_GB2312" w:eastAsia="楷体_GB2312" w:hAnsi="宋体" w:hint="eastAsia"/>
          <w:sz w:val="24"/>
        </w:rPr>
        <w:t>1、项目名称（项目编号）：</w:t>
      </w:r>
      <w:r w:rsidRPr="00267956">
        <w:rPr>
          <w:rFonts w:ascii="宋体" w:hAnsi="宋体" w:cs="宋体" w:hint="eastAsia"/>
          <w:bCs/>
          <w:sz w:val="24"/>
          <w:u w:val="single"/>
        </w:rPr>
        <w:t xml:space="preserve">              </w:t>
      </w:r>
      <w:r w:rsidRPr="00267956">
        <w:rPr>
          <w:rFonts w:ascii="楷体_GB2312" w:eastAsia="楷体_GB2312" w:hAnsi="宋体" w:hint="eastAsia"/>
          <w:sz w:val="24"/>
          <w:u w:val="single"/>
        </w:rPr>
        <w:t xml:space="preserve">       </w:t>
      </w:r>
    </w:p>
    <w:p w:rsidR="003D06B7" w:rsidRPr="00267956" w:rsidRDefault="00E92C96">
      <w:pPr>
        <w:spacing w:line="400" w:lineRule="exact"/>
        <w:ind w:firstLineChars="200" w:firstLine="480"/>
        <w:rPr>
          <w:rFonts w:ascii="楷体_GB2312" w:eastAsia="楷体_GB2312" w:hAnsi="宋体"/>
          <w:sz w:val="24"/>
          <w:u w:val="single"/>
        </w:rPr>
      </w:pPr>
      <w:r w:rsidRPr="00267956">
        <w:rPr>
          <w:rFonts w:ascii="楷体_GB2312" w:eastAsia="楷体_GB2312" w:hAnsi="宋体" w:hint="eastAsia"/>
          <w:sz w:val="24"/>
        </w:rPr>
        <w:t>2、服务内容：</w:t>
      </w:r>
      <w:r w:rsidRPr="00267956">
        <w:rPr>
          <w:rFonts w:ascii="楷体_GB2312" w:eastAsia="楷体_GB2312" w:hAnsi="宋体" w:hint="eastAsia"/>
          <w:sz w:val="24"/>
          <w:u w:val="single"/>
        </w:rPr>
        <w:t xml:space="preserve">                      </w:t>
      </w:r>
    </w:p>
    <w:p w:rsidR="003D06B7" w:rsidRPr="00267956" w:rsidRDefault="00E92C96">
      <w:pPr>
        <w:spacing w:line="400" w:lineRule="exact"/>
        <w:rPr>
          <w:rFonts w:ascii="楷体_GB2312" w:eastAsia="楷体_GB2312" w:hAnsi="宋体"/>
          <w:b/>
          <w:sz w:val="24"/>
        </w:rPr>
      </w:pPr>
      <w:r w:rsidRPr="00267956">
        <w:rPr>
          <w:rFonts w:ascii="楷体_GB2312" w:eastAsia="楷体_GB2312" w:hAnsi="宋体" w:hint="eastAsia"/>
          <w:b/>
          <w:sz w:val="24"/>
        </w:rPr>
        <w:t>合同经费内的正常管护工作：</w:t>
      </w:r>
    </w:p>
    <w:p w:rsidR="003D06B7" w:rsidRPr="00267956" w:rsidRDefault="00E92C96">
      <w:pPr>
        <w:spacing w:line="400" w:lineRule="exact"/>
        <w:ind w:firstLineChars="200" w:firstLine="480"/>
        <w:rPr>
          <w:rFonts w:ascii="黑体" w:eastAsia="黑体" w:hAnsi="黑体"/>
          <w:sz w:val="28"/>
          <w:szCs w:val="28"/>
        </w:rPr>
      </w:pPr>
      <w:r w:rsidRPr="00267956">
        <w:rPr>
          <w:rFonts w:ascii="楷体_GB2312" w:eastAsia="楷体_GB2312" w:hAnsi="楷体" w:hint="eastAsia"/>
          <w:sz w:val="24"/>
        </w:rPr>
        <w:t>（1）日常管理（主要包括保洁除杂、绿化残留物清理、中耕除草、树穴整理、切边、树木倾斜扶正、支撑整理、果实采摘、防寒与保暖等）；</w:t>
      </w:r>
    </w:p>
    <w:p w:rsidR="003D06B7" w:rsidRPr="00267956" w:rsidRDefault="00E92C96">
      <w:pPr>
        <w:spacing w:line="400" w:lineRule="exact"/>
        <w:ind w:firstLineChars="200" w:firstLine="480"/>
        <w:rPr>
          <w:rFonts w:ascii="楷体_GB2312" w:eastAsia="楷体_GB2312" w:hAnsi="楷体"/>
          <w:sz w:val="24"/>
        </w:rPr>
      </w:pPr>
      <w:r w:rsidRPr="00267956">
        <w:rPr>
          <w:rFonts w:ascii="楷体_GB2312" w:eastAsia="楷体_GB2312" w:hAnsi="楷体" w:hint="eastAsia"/>
          <w:sz w:val="24"/>
        </w:rPr>
        <w:t>（2）修剪工作（色块、花灌木、绿篱、草坪、球类、乔木等修剪工作及抹芽工作）；</w:t>
      </w:r>
    </w:p>
    <w:p w:rsidR="003D06B7" w:rsidRPr="00267956" w:rsidRDefault="00E92C96">
      <w:pPr>
        <w:spacing w:line="400" w:lineRule="exact"/>
        <w:ind w:firstLineChars="200" w:firstLine="480"/>
        <w:rPr>
          <w:rFonts w:ascii="楷体_GB2312" w:eastAsia="楷体_GB2312" w:hAnsi="楷体"/>
          <w:sz w:val="24"/>
        </w:rPr>
      </w:pPr>
      <w:r w:rsidRPr="00267956">
        <w:rPr>
          <w:rFonts w:ascii="楷体_GB2312" w:eastAsia="楷体_GB2312" w:hAnsi="楷体" w:hint="eastAsia"/>
          <w:sz w:val="24"/>
        </w:rPr>
        <w:t>（3）水份管理（浇水灌溉、抗旱、排涝、冬灌）；</w:t>
      </w:r>
    </w:p>
    <w:p w:rsidR="003D06B7" w:rsidRPr="00267956" w:rsidRDefault="00E92C96">
      <w:pPr>
        <w:spacing w:line="400" w:lineRule="exact"/>
        <w:ind w:firstLineChars="200" w:firstLine="480"/>
        <w:rPr>
          <w:rFonts w:ascii="楷体_GB2312" w:eastAsia="楷体_GB2312" w:hAnsi="楷体"/>
          <w:sz w:val="24"/>
        </w:rPr>
      </w:pPr>
      <w:r w:rsidRPr="00267956">
        <w:rPr>
          <w:rFonts w:ascii="楷体_GB2312" w:eastAsia="楷体_GB2312" w:hAnsi="楷体" w:hint="eastAsia"/>
          <w:sz w:val="24"/>
        </w:rPr>
        <w:t>（4）病虫害防治（病虫害预测预报、人工防治、药剂防治、补洞等）；</w:t>
      </w:r>
    </w:p>
    <w:p w:rsidR="003D06B7" w:rsidRPr="00267956" w:rsidRDefault="00E92C96">
      <w:pPr>
        <w:spacing w:line="400" w:lineRule="exact"/>
        <w:ind w:firstLineChars="200" w:firstLine="480"/>
        <w:rPr>
          <w:rFonts w:ascii="楷体_GB2312" w:eastAsia="楷体_GB2312" w:hAnsi="楷体"/>
          <w:sz w:val="24"/>
        </w:rPr>
      </w:pPr>
      <w:r w:rsidRPr="00267956">
        <w:rPr>
          <w:rFonts w:ascii="楷体_GB2312" w:eastAsia="楷体_GB2312" w:hAnsi="楷体" w:hint="eastAsia"/>
          <w:sz w:val="24"/>
        </w:rPr>
        <w:t>（5）保持绿地完整率补植工作；</w:t>
      </w:r>
    </w:p>
    <w:p w:rsidR="003D06B7" w:rsidRPr="00267956" w:rsidRDefault="00E92C96">
      <w:pPr>
        <w:spacing w:line="400" w:lineRule="exact"/>
        <w:ind w:firstLineChars="200" w:firstLine="480"/>
        <w:rPr>
          <w:rFonts w:ascii="楷体_GB2312" w:eastAsia="楷体_GB2312" w:hAnsi="楷体"/>
          <w:sz w:val="24"/>
        </w:rPr>
      </w:pPr>
      <w:r w:rsidRPr="00267956">
        <w:rPr>
          <w:rFonts w:ascii="楷体_GB2312" w:eastAsia="楷体_GB2312" w:hAnsi="楷体" w:hint="eastAsia"/>
          <w:sz w:val="24"/>
        </w:rPr>
        <w:t>（6）绿地保护、巡视工作（主要指对绿地无手续开挖破坏事件及时发现、阻止、取证、上报、跟踪处理结果等）；</w:t>
      </w:r>
    </w:p>
    <w:p w:rsidR="003D06B7" w:rsidRPr="00267956" w:rsidRDefault="00E92C96">
      <w:pPr>
        <w:spacing w:line="400" w:lineRule="exact"/>
        <w:ind w:firstLineChars="200" w:firstLine="480"/>
        <w:rPr>
          <w:rFonts w:ascii="楷体_GB2312" w:eastAsia="楷体_GB2312" w:hAnsi="楷体"/>
          <w:sz w:val="24"/>
        </w:rPr>
      </w:pPr>
      <w:r w:rsidRPr="00267956">
        <w:rPr>
          <w:rFonts w:ascii="楷体_GB2312" w:eastAsia="楷体_GB2312" w:hAnsi="楷体" w:hint="eastAsia"/>
          <w:sz w:val="24"/>
        </w:rPr>
        <w:t>（7）设备设施的监管工作：对管辖绿地内的设施设备、园路、景墙等园林设施的损坏情</w:t>
      </w:r>
      <w:r w:rsidRPr="00267956">
        <w:rPr>
          <w:rFonts w:ascii="楷体_GB2312" w:eastAsia="楷体" w:hAnsi="楷体" w:hint="eastAsia"/>
          <w:sz w:val="24"/>
        </w:rPr>
        <w:t>怳</w:t>
      </w:r>
      <w:r w:rsidRPr="00267956">
        <w:rPr>
          <w:rFonts w:ascii="楷体_GB2312" w:eastAsia="楷体_GB2312" w:hAnsi="楷体" w:hint="eastAsia"/>
          <w:sz w:val="24"/>
        </w:rPr>
        <w:t>及时发现问题并汇报；</w:t>
      </w:r>
    </w:p>
    <w:p w:rsidR="003D06B7" w:rsidRPr="00267956" w:rsidRDefault="00E92C96">
      <w:pPr>
        <w:spacing w:line="400" w:lineRule="exact"/>
        <w:ind w:firstLineChars="200" w:firstLine="480"/>
        <w:rPr>
          <w:rFonts w:ascii="楷体_GB2312" w:eastAsia="楷体_GB2312" w:hAnsi="楷体"/>
          <w:sz w:val="24"/>
        </w:rPr>
      </w:pPr>
      <w:r w:rsidRPr="00267956">
        <w:rPr>
          <w:rFonts w:ascii="楷体_GB2312" w:eastAsia="楷体_GB2312" w:hAnsi="楷体" w:hint="eastAsia"/>
          <w:sz w:val="24"/>
        </w:rPr>
        <w:t>（8）涂白工作；</w:t>
      </w:r>
    </w:p>
    <w:p w:rsidR="003D06B7" w:rsidRPr="00267956" w:rsidRDefault="00E92C96">
      <w:pPr>
        <w:spacing w:line="400" w:lineRule="exact"/>
        <w:ind w:firstLineChars="200" w:firstLine="480"/>
        <w:rPr>
          <w:rFonts w:ascii="楷体_GB2312" w:eastAsia="楷体_GB2312" w:hAnsi="楷体"/>
          <w:sz w:val="24"/>
        </w:rPr>
      </w:pPr>
      <w:r w:rsidRPr="00267956">
        <w:rPr>
          <w:rFonts w:ascii="楷体_GB2312" w:eastAsia="楷体_GB2312" w:hAnsi="楷体" w:hint="eastAsia"/>
          <w:sz w:val="24"/>
        </w:rPr>
        <w:t>（9）施肥工作；</w:t>
      </w:r>
    </w:p>
    <w:p w:rsidR="003D06B7" w:rsidRPr="00267956" w:rsidRDefault="00E92C96">
      <w:pPr>
        <w:spacing w:line="400" w:lineRule="exact"/>
        <w:ind w:firstLineChars="200" w:firstLine="480"/>
        <w:rPr>
          <w:rFonts w:ascii="楷体_GB2312" w:eastAsia="楷体_GB2312" w:hAnsi="楷体"/>
          <w:sz w:val="24"/>
        </w:rPr>
      </w:pPr>
      <w:r w:rsidRPr="00267956">
        <w:rPr>
          <w:rFonts w:ascii="楷体_GB2312" w:eastAsia="楷体_GB2312" w:hAnsi="楷体" w:hint="eastAsia"/>
          <w:sz w:val="24"/>
        </w:rPr>
        <w:t>（10）追播黑麦草籽的管理工作；</w:t>
      </w:r>
    </w:p>
    <w:p w:rsidR="003D06B7" w:rsidRPr="00267956" w:rsidRDefault="00E92C96">
      <w:pPr>
        <w:spacing w:line="400" w:lineRule="exact"/>
        <w:ind w:firstLineChars="200" w:firstLine="480"/>
        <w:rPr>
          <w:rFonts w:ascii="楷体_GB2312" w:eastAsia="楷体_GB2312" w:hAnsi="楷体"/>
          <w:sz w:val="24"/>
        </w:rPr>
      </w:pPr>
      <w:r w:rsidRPr="00267956">
        <w:rPr>
          <w:rFonts w:ascii="楷体_GB2312" w:eastAsia="楷体_GB2312" w:hAnsi="楷体" w:hint="eastAsia"/>
          <w:sz w:val="24"/>
        </w:rPr>
        <w:t>（11）管护工作中的各项协调工作；</w:t>
      </w:r>
    </w:p>
    <w:p w:rsidR="003D06B7" w:rsidRPr="00267956" w:rsidRDefault="00E92C96">
      <w:pPr>
        <w:spacing w:line="400" w:lineRule="exact"/>
        <w:ind w:firstLineChars="200" w:firstLine="480"/>
        <w:rPr>
          <w:rFonts w:ascii="楷体_GB2312" w:eastAsia="楷体_GB2312" w:hAnsi="楷体"/>
          <w:sz w:val="24"/>
        </w:rPr>
      </w:pPr>
      <w:r w:rsidRPr="00267956">
        <w:rPr>
          <w:rFonts w:ascii="楷体_GB2312" w:eastAsia="楷体_GB2312" w:hAnsi="楷体" w:hint="eastAsia"/>
          <w:sz w:val="24"/>
        </w:rPr>
        <w:t>（12）各类生产计划、管护台账的制订、归类、上交和整理工作；</w:t>
      </w:r>
    </w:p>
    <w:p w:rsidR="003D06B7" w:rsidRPr="00267956" w:rsidRDefault="00E92C96">
      <w:pPr>
        <w:widowControl/>
        <w:spacing w:line="400" w:lineRule="exact"/>
        <w:ind w:firstLineChars="200" w:firstLine="480"/>
        <w:jc w:val="left"/>
        <w:rPr>
          <w:rFonts w:ascii="楷体_GB2312" w:eastAsia="楷体_GB2312" w:hAnsi="楷体"/>
          <w:sz w:val="24"/>
        </w:rPr>
      </w:pPr>
      <w:r w:rsidRPr="00267956">
        <w:rPr>
          <w:rFonts w:ascii="楷体_GB2312" w:eastAsia="楷体_GB2312" w:hAnsi="楷体" w:hint="eastAsia"/>
          <w:sz w:val="24"/>
        </w:rPr>
        <w:t>（13）绿地内生物量的统计工作；</w:t>
      </w:r>
    </w:p>
    <w:p w:rsidR="003D06B7" w:rsidRPr="00267956" w:rsidRDefault="00E92C96">
      <w:pPr>
        <w:spacing w:line="400" w:lineRule="exact"/>
        <w:ind w:firstLineChars="200" w:firstLine="480"/>
        <w:rPr>
          <w:rFonts w:ascii="楷体_GB2312" w:eastAsia="楷体_GB2312" w:hAnsi="楷体"/>
          <w:sz w:val="24"/>
        </w:rPr>
      </w:pPr>
      <w:r w:rsidRPr="00267956">
        <w:rPr>
          <w:rFonts w:ascii="楷体_GB2312" w:eastAsia="楷体_GB2312" w:hAnsi="楷体" w:hint="eastAsia"/>
          <w:sz w:val="24"/>
        </w:rPr>
        <w:t>（14）招标方布置的各类突击工作。</w:t>
      </w:r>
    </w:p>
    <w:p w:rsidR="003D06B7" w:rsidRPr="00267956" w:rsidRDefault="00E92C96">
      <w:pPr>
        <w:spacing w:line="400" w:lineRule="exact"/>
        <w:rPr>
          <w:rFonts w:ascii="楷体_GB2312" w:eastAsia="楷体_GB2312"/>
          <w:b/>
          <w:sz w:val="24"/>
        </w:rPr>
      </w:pPr>
      <w:r w:rsidRPr="00267956">
        <w:rPr>
          <w:rFonts w:ascii="楷体_GB2312" w:eastAsia="楷体_GB2312" w:hAnsi="宋体" w:hint="eastAsia"/>
          <w:b/>
          <w:sz w:val="24"/>
        </w:rPr>
        <w:t>合同经费以外的管护工作：</w:t>
      </w:r>
    </w:p>
    <w:p w:rsidR="003D06B7" w:rsidRPr="00267956" w:rsidRDefault="00E92C96">
      <w:pPr>
        <w:spacing w:line="400" w:lineRule="exact"/>
        <w:ind w:firstLineChars="200" w:firstLine="480"/>
        <w:rPr>
          <w:rFonts w:ascii="楷体_GB2312" w:eastAsia="楷体_GB2312"/>
          <w:sz w:val="24"/>
        </w:rPr>
      </w:pPr>
      <w:r w:rsidRPr="00267956">
        <w:rPr>
          <w:rFonts w:ascii="楷体_GB2312" w:eastAsia="楷体_GB2312" w:hAnsi="宋体" w:hint="eastAsia"/>
          <w:sz w:val="24"/>
        </w:rPr>
        <w:t>（1）为完善和提高绿地景观效果进行的调整、补植工作；</w:t>
      </w:r>
    </w:p>
    <w:p w:rsidR="003D06B7" w:rsidRPr="00267956" w:rsidRDefault="00E92C96">
      <w:pPr>
        <w:spacing w:line="400" w:lineRule="exact"/>
        <w:ind w:firstLineChars="200" w:firstLine="480"/>
        <w:rPr>
          <w:rFonts w:ascii="楷体_GB2312" w:eastAsia="楷体_GB2312"/>
          <w:sz w:val="24"/>
        </w:rPr>
      </w:pPr>
      <w:r w:rsidRPr="00267956">
        <w:rPr>
          <w:rFonts w:ascii="楷体_GB2312" w:eastAsia="楷体_GB2312" w:hAnsi="宋体" w:hint="eastAsia"/>
          <w:sz w:val="24"/>
        </w:rPr>
        <w:t>（2）审批开挖移植工作；</w:t>
      </w:r>
    </w:p>
    <w:p w:rsidR="003D06B7" w:rsidRPr="00267956" w:rsidRDefault="00E92C96">
      <w:pPr>
        <w:spacing w:line="400" w:lineRule="exact"/>
        <w:ind w:firstLineChars="200" w:firstLine="480"/>
        <w:rPr>
          <w:rFonts w:ascii="楷体_GB2312" w:eastAsia="楷体_GB2312"/>
          <w:sz w:val="24"/>
        </w:rPr>
      </w:pPr>
      <w:r w:rsidRPr="00267956">
        <w:rPr>
          <w:rFonts w:ascii="楷体_GB2312" w:eastAsia="楷体_GB2312" w:hAnsi="宋体" w:hint="eastAsia"/>
          <w:sz w:val="24"/>
        </w:rPr>
        <w:t>（3）各项突击性工作（包括110联动，需服从招标方统一指挥安排）。</w:t>
      </w:r>
    </w:p>
    <w:p w:rsidR="003D06B7" w:rsidRPr="00267956" w:rsidRDefault="00E92C96">
      <w:pPr>
        <w:spacing w:line="400" w:lineRule="exact"/>
        <w:ind w:firstLineChars="200" w:firstLine="480"/>
        <w:rPr>
          <w:rFonts w:ascii="楷体_GB2312" w:eastAsia="楷体_GB2312" w:hAnsi="宋体"/>
          <w:sz w:val="24"/>
          <w:u w:val="single"/>
        </w:rPr>
      </w:pPr>
      <w:r w:rsidRPr="00267956">
        <w:rPr>
          <w:rFonts w:ascii="楷体_GB2312" w:eastAsia="楷体_GB2312" w:hAnsi="宋体" w:hint="eastAsia"/>
          <w:sz w:val="24"/>
        </w:rPr>
        <w:t>以上正常管护以外新增的管护经费按相关规定标准执行。</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3、服务范围：</w:t>
      </w:r>
      <w:r w:rsidRPr="00267956">
        <w:rPr>
          <w:rFonts w:ascii="楷体_GB2312" w:eastAsia="楷体_GB2312" w:hAnsi="宋体" w:hint="eastAsia"/>
          <w:sz w:val="24"/>
          <w:u w:val="single"/>
        </w:rPr>
        <w:t xml:space="preserve">　　　　　　　　　　　　　　　　　　　　　　　　　　</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4、服务期限：</w:t>
      </w:r>
      <w:r w:rsidRPr="00267956">
        <w:rPr>
          <w:rFonts w:ascii="楷体_GB2312" w:eastAsia="楷体_GB2312" w:hAnsi="宋体" w:hint="eastAsia"/>
          <w:sz w:val="24"/>
          <w:u w:val="single"/>
        </w:rPr>
        <w:t>2018年  月  日-2020年  月  日。</w:t>
      </w:r>
    </w:p>
    <w:p w:rsidR="003D06B7" w:rsidRPr="00267956" w:rsidRDefault="00E92C96">
      <w:pPr>
        <w:spacing w:line="400" w:lineRule="exact"/>
        <w:ind w:firstLineChars="200" w:firstLine="480"/>
        <w:rPr>
          <w:rFonts w:ascii="楷体_GB2312" w:eastAsia="楷体_GB2312" w:hAnsi="宋体"/>
          <w:sz w:val="24"/>
          <w:u w:val="single"/>
        </w:rPr>
      </w:pPr>
      <w:r w:rsidRPr="00267956">
        <w:rPr>
          <w:rFonts w:ascii="楷体_GB2312" w:eastAsia="楷体_GB2312" w:hAnsi="宋体" w:hint="eastAsia"/>
          <w:sz w:val="24"/>
        </w:rPr>
        <w:t>5、其他：养护合同需一年一签。</w:t>
      </w:r>
    </w:p>
    <w:p w:rsidR="003D06B7" w:rsidRPr="00267956" w:rsidRDefault="00E92C96">
      <w:pPr>
        <w:autoSpaceDE w:val="0"/>
        <w:autoSpaceDN w:val="0"/>
        <w:adjustRightInd w:val="0"/>
        <w:spacing w:line="400" w:lineRule="exact"/>
        <w:jc w:val="left"/>
        <w:rPr>
          <w:rFonts w:ascii="黑体" w:eastAsia="黑体" w:hAnsi="黑体"/>
          <w:sz w:val="24"/>
          <w:lang w:val="zh-CN"/>
        </w:rPr>
      </w:pPr>
      <w:r w:rsidRPr="00267956">
        <w:rPr>
          <w:rFonts w:ascii="黑体" w:eastAsia="黑体" w:hAnsi="黑体" w:hint="eastAsia"/>
          <w:bCs/>
          <w:sz w:val="24"/>
          <w:lang w:val="zh-CN"/>
        </w:rPr>
        <w:lastRenderedPageBreak/>
        <w:t>第二条　合同总价款</w:t>
      </w:r>
    </w:p>
    <w:p w:rsidR="003D06B7" w:rsidRPr="00267956" w:rsidRDefault="00E92C96">
      <w:pPr>
        <w:autoSpaceDE w:val="0"/>
        <w:autoSpaceDN w:val="0"/>
        <w:adjustRightInd w:val="0"/>
        <w:spacing w:line="400" w:lineRule="exact"/>
        <w:ind w:firstLineChars="200" w:firstLine="480"/>
        <w:jc w:val="left"/>
        <w:rPr>
          <w:rFonts w:ascii="楷体_GB2312" w:eastAsia="楷体_GB2312" w:hAnsi="宋体"/>
          <w:sz w:val="24"/>
          <w:lang w:val="zh-CN"/>
        </w:rPr>
      </w:pPr>
      <w:r w:rsidRPr="00267956">
        <w:rPr>
          <w:rFonts w:ascii="楷体_GB2312" w:eastAsia="楷体_GB2312" w:hAnsi="宋体" w:hint="eastAsia"/>
          <w:sz w:val="24"/>
          <w:lang w:val="zh-CN"/>
        </w:rPr>
        <w:t>本合同人民币总价款为</w:t>
      </w:r>
      <w:r w:rsidRPr="00267956">
        <w:rPr>
          <w:rFonts w:ascii="楷体_GB2312" w:eastAsia="楷体_GB2312" w:hAnsi="宋体" w:hint="eastAsia"/>
          <w:sz w:val="24"/>
          <w:u w:val="single"/>
          <w:lang w:val="zh-CN"/>
        </w:rPr>
        <w:t xml:space="preserve">　　　　　　　</w:t>
      </w:r>
      <w:r w:rsidRPr="00267956">
        <w:rPr>
          <w:rFonts w:ascii="楷体_GB2312" w:eastAsia="楷体_GB2312" w:hAnsi="宋体" w:hint="eastAsia"/>
          <w:sz w:val="24"/>
          <w:lang w:val="zh-CN"/>
        </w:rPr>
        <w:t>（小写），</w:t>
      </w:r>
      <w:r w:rsidRPr="00267956">
        <w:rPr>
          <w:rFonts w:ascii="楷体_GB2312" w:eastAsia="楷体_GB2312" w:hAnsi="宋体" w:hint="eastAsia"/>
          <w:sz w:val="24"/>
          <w:u w:val="single"/>
          <w:lang w:val="zh-CN"/>
        </w:rPr>
        <w:t xml:space="preserve">　　　　　　　　</w:t>
      </w:r>
      <w:r w:rsidRPr="00267956">
        <w:rPr>
          <w:rFonts w:ascii="楷体_GB2312" w:eastAsia="楷体_GB2312" w:hAnsi="宋体" w:hint="eastAsia"/>
          <w:sz w:val="24"/>
          <w:lang w:val="zh-CN"/>
        </w:rPr>
        <w:t>（大写）。</w:t>
      </w:r>
    </w:p>
    <w:p w:rsidR="003D06B7" w:rsidRPr="00267956" w:rsidRDefault="00E92C96">
      <w:pPr>
        <w:autoSpaceDE w:val="0"/>
        <w:autoSpaceDN w:val="0"/>
        <w:adjustRightInd w:val="0"/>
        <w:spacing w:line="400" w:lineRule="exact"/>
        <w:rPr>
          <w:rFonts w:ascii="黑体" w:eastAsia="黑体" w:hAnsi="黑体"/>
          <w:sz w:val="24"/>
          <w:lang w:val="zh-CN"/>
        </w:rPr>
      </w:pPr>
      <w:r w:rsidRPr="00267956">
        <w:rPr>
          <w:rFonts w:ascii="黑体" w:eastAsia="黑体" w:hAnsi="黑体" w:hint="eastAsia"/>
          <w:bCs/>
          <w:sz w:val="24"/>
          <w:lang w:val="zh-CN"/>
        </w:rPr>
        <w:t>第三条　组成本合同的有关文件</w:t>
      </w:r>
    </w:p>
    <w:p w:rsidR="003D06B7" w:rsidRPr="00267956" w:rsidRDefault="00E92C96">
      <w:pPr>
        <w:autoSpaceDE w:val="0"/>
        <w:autoSpaceDN w:val="0"/>
        <w:adjustRightInd w:val="0"/>
        <w:spacing w:line="400" w:lineRule="exact"/>
        <w:ind w:firstLineChars="200" w:firstLine="480"/>
        <w:rPr>
          <w:rFonts w:ascii="楷体_GB2312" w:eastAsia="楷体_GB2312" w:hAnsi="宋体"/>
          <w:sz w:val="24"/>
          <w:lang w:val="zh-CN"/>
        </w:rPr>
      </w:pPr>
      <w:r w:rsidRPr="00267956">
        <w:rPr>
          <w:rFonts w:ascii="楷体_GB2312" w:eastAsia="楷体_GB2312" w:hAnsi="宋体" w:hint="eastAsia"/>
          <w:sz w:val="24"/>
          <w:lang w:val="zh-CN"/>
        </w:rPr>
        <w:t>下列关于本次采购活动方式相适应的文件及有关附件是本合同不可分割的组成部分，与本合同具有同等法律效力，这些文件包括但不限于：</w:t>
      </w:r>
    </w:p>
    <w:p w:rsidR="003D06B7" w:rsidRPr="00267956" w:rsidRDefault="00E92C96">
      <w:pPr>
        <w:autoSpaceDE w:val="0"/>
        <w:autoSpaceDN w:val="0"/>
        <w:adjustRightInd w:val="0"/>
        <w:spacing w:line="400" w:lineRule="exact"/>
        <w:ind w:firstLineChars="200" w:firstLine="480"/>
        <w:jc w:val="left"/>
        <w:rPr>
          <w:rFonts w:ascii="楷体_GB2312" w:eastAsia="楷体_GB2312" w:hAnsi="宋体"/>
          <w:sz w:val="24"/>
          <w:lang w:val="zh-CN"/>
        </w:rPr>
      </w:pPr>
      <w:r w:rsidRPr="00267956">
        <w:rPr>
          <w:rFonts w:ascii="楷体_GB2312" w:eastAsia="楷体_GB2312" w:hAnsi="宋体" w:hint="eastAsia"/>
          <w:sz w:val="24"/>
          <w:lang w:val="zh-CN"/>
        </w:rPr>
        <w:t>（1）招标文件；</w:t>
      </w:r>
    </w:p>
    <w:p w:rsidR="003D06B7" w:rsidRPr="00267956" w:rsidRDefault="00E92C96">
      <w:pPr>
        <w:autoSpaceDE w:val="0"/>
        <w:autoSpaceDN w:val="0"/>
        <w:adjustRightInd w:val="0"/>
        <w:spacing w:line="400" w:lineRule="exact"/>
        <w:ind w:firstLineChars="200" w:firstLine="480"/>
        <w:jc w:val="left"/>
        <w:rPr>
          <w:rFonts w:ascii="楷体_GB2312" w:eastAsia="楷体_GB2312" w:hAnsi="宋体"/>
          <w:sz w:val="24"/>
          <w:lang w:val="zh-CN"/>
        </w:rPr>
      </w:pPr>
      <w:r w:rsidRPr="00267956">
        <w:rPr>
          <w:rFonts w:ascii="楷体_GB2312" w:eastAsia="楷体_GB2312" w:hAnsi="宋体" w:hint="eastAsia"/>
          <w:sz w:val="24"/>
          <w:lang w:val="zh-CN"/>
        </w:rPr>
        <w:t>（2）投标文件；</w:t>
      </w:r>
    </w:p>
    <w:p w:rsidR="003D06B7" w:rsidRPr="00267956" w:rsidRDefault="00E92C96">
      <w:pPr>
        <w:autoSpaceDE w:val="0"/>
        <w:autoSpaceDN w:val="0"/>
        <w:adjustRightInd w:val="0"/>
        <w:spacing w:line="400" w:lineRule="exact"/>
        <w:ind w:firstLineChars="200" w:firstLine="480"/>
        <w:jc w:val="left"/>
        <w:rPr>
          <w:rFonts w:ascii="楷体_GB2312" w:eastAsia="楷体_GB2312" w:hAnsi="宋体"/>
          <w:sz w:val="24"/>
          <w:lang w:val="zh-CN"/>
        </w:rPr>
      </w:pPr>
      <w:r w:rsidRPr="00267956">
        <w:rPr>
          <w:rFonts w:ascii="楷体_GB2312" w:eastAsia="楷体_GB2312" w:hAnsi="宋体" w:hint="eastAsia"/>
          <w:sz w:val="24"/>
          <w:lang w:val="zh-CN"/>
        </w:rPr>
        <w:t>（3）中标通知书；</w:t>
      </w:r>
    </w:p>
    <w:p w:rsidR="003D06B7" w:rsidRPr="00267956" w:rsidRDefault="00E92C96">
      <w:pPr>
        <w:autoSpaceDE w:val="0"/>
        <w:autoSpaceDN w:val="0"/>
        <w:adjustRightInd w:val="0"/>
        <w:spacing w:line="400" w:lineRule="exact"/>
        <w:ind w:firstLineChars="200" w:firstLine="480"/>
        <w:jc w:val="left"/>
        <w:rPr>
          <w:rFonts w:ascii="楷体_GB2312" w:eastAsia="楷体_GB2312" w:hAnsi="宋体"/>
          <w:sz w:val="24"/>
          <w:lang w:val="zh-CN"/>
        </w:rPr>
      </w:pPr>
      <w:r w:rsidRPr="00267956">
        <w:rPr>
          <w:rFonts w:ascii="楷体_GB2312" w:eastAsia="楷体_GB2312" w:hAnsi="宋体" w:hint="eastAsia"/>
          <w:sz w:val="24"/>
          <w:lang w:val="zh-CN"/>
        </w:rPr>
        <w:t>（4）中标人在投标、评标过程中所作其它有关承诺、声明、书面澄清；</w:t>
      </w:r>
    </w:p>
    <w:p w:rsidR="003D06B7" w:rsidRPr="00267956" w:rsidRDefault="00E92C96">
      <w:pPr>
        <w:autoSpaceDE w:val="0"/>
        <w:autoSpaceDN w:val="0"/>
        <w:adjustRightInd w:val="0"/>
        <w:spacing w:line="400" w:lineRule="exact"/>
        <w:ind w:firstLineChars="200" w:firstLine="480"/>
        <w:jc w:val="left"/>
        <w:rPr>
          <w:rFonts w:ascii="楷体_GB2312" w:eastAsia="楷体_GB2312" w:hAnsi="宋体"/>
          <w:sz w:val="24"/>
          <w:lang w:val="zh-CN"/>
        </w:rPr>
      </w:pPr>
      <w:r w:rsidRPr="00267956">
        <w:rPr>
          <w:rFonts w:ascii="楷体_GB2312" w:eastAsia="楷体_GB2312" w:hAnsi="宋体" w:hint="eastAsia"/>
          <w:sz w:val="24"/>
          <w:lang w:val="zh-CN"/>
        </w:rPr>
        <w:t>（5）甲乙双方商定的其他文件等。</w:t>
      </w:r>
    </w:p>
    <w:p w:rsidR="003D06B7" w:rsidRPr="00267956" w:rsidRDefault="00E92C96">
      <w:pPr>
        <w:autoSpaceDE w:val="0"/>
        <w:autoSpaceDN w:val="0"/>
        <w:adjustRightInd w:val="0"/>
        <w:spacing w:line="400" w:lineRule="exact"/>
        <w:jc w:val="left"/>
        <w:rPr>
          <w:rFonts w:ascii="黑体" w:eastAsia="黑体" w:hAnsi="黑体"/>
          <w:bCs/>
          <w:sz w:val="24"/>
          <w:lang w:val="zh-CN"/>
        </w:rPr>
      </w:pPr>
      <w:r w:rsidRPr="00267956">
        <w:rPr>
          <w:rFonts w:ascii="黑体" w:eastAsia="黑体" w:hAnsi="黑体" w:hint="eastAsia"/>
          <w:bCs/>
          <w:sz w:val="24"/>
          <w:lang w:val="zh-CN"/>
        </w:rPr>
        <w:t>第四条　双方权利义务</w:t>
      </w:r>
    </w:p>
    <w:p w:rsidR="003D06B7" w:rsidRPr="00267956" w:rsidRDefault="00E92C96">
      <w:pPr>
        <w:spacing w:line="400" w:lineRule="exact"/>
        <w:rPr>
          <w:rFonts w:ascii="楷体_GB2312" w:eastAsia="楷体_GB2312" w:hAnsi="宋体"/>
          <w:sz w:val="24"/>
        </w:rPr>
      </w:pPr>
      <w:r w:rsidRPr="00267956">
        <w:rPr>
          <w:rFonts w:ascii="楷体_GB2312" w:eastAsia="楷体_GB2312" w:hAnsi="宋体" w:hint="eastAsia"/>
          <w:sz w:val="24"/>
        </w:rPr>
        <w:t>（一）、甲方的权利和义务</w:t>
      </w:r>
    </w:p>
    <w:p w:rsidR="003D06B7" w:rsidRPr="00267956" w:rsidRDefault="00E92C96">
      <w:pPr>
        <w:spacing w:line="400" w:lineRule="exact"/>
        <w:rPr>
          <w:rFonts w:ascii="楷体_GB2312" w:eastAsia="楷体_GB2312" w:hAnsi="宋体"/>
          <w:sz w:val="24"/>
        </w:rPr>
      </w:pPr>
      <w:r w:rsidRPr="00267956">
        <w:rPr>
          <w:rFonts w:ascii="楷体_GB2312" w:eastAsia="楷体_GB2312" w:hAnsi="宋体" w:hint="eastAsia"/>
          <w:sz w:val="24"/>
        </w:rPr>
        <w:t xml:space="preserve">     1、甲方制定绿化管护技术标准、要求、工作任务内容、考核细则、办法，成立考核领导小组，对乙方进行每月考核。</w:t>
      </w:r>
    </w:p>
    <w:p w:rsidR="003D06B7" w:rsidRPr="00267956" w:rsidRDefault="00E92C96">
      <w:pPr>
        <w:spacing w:line="400" w:lineRule="exact"/>
        <w:rPr>
          <w:rFonts w:ascii="楷体_GB2312" w:eastAsia="楷体_GB2312" w:hAnsi="宋体"/>
          <w:sz w:val="24"/>
        </w:rPr>
      </w:pPr>
      <w:r w:rsidRPr="00267956">
        <w:rPr>
          <w:rFonts w:ascii="楷体_GB2312" w:eastAsia="楷体_GB2312" w:hAnsi="宋体" w:hint="eastAsia"/>
          <w:sz w:val="24"/>
        </w:rPr>
        <w:t xml:space="preserve">    2、甲方有权对月度考核连续两个月不及格或全年累计三个月不及格的乙方终止承包合同。</w:t>
      </w:r>
    </w:p>
    <w:p w:rsidR="003D06B7" w:rsidRPr="00267956" w:rsidRDefault="00E92C96">
      <w:pPr>
        <w:spacing w:line="400" w:lineRule="exact"/>
        <w:rPr>
          <w:rFonts w:ascii="楷体_GB2312" w:eastAsia="楷体_GB2312" w:hAnsi="宋体"/>
          <w:sz w:val="24"/>
        </w:rPr>
      </w:pPr>
      <w:r w:rsidRPr="00267956">
        <w:rPr>
          <w:rFonts w:ascii="楷体_GB2312" w:eastAsia="楷体_GB2312" w:hAnsi="宋体" w:hint="eastAsia"/>
          <w:sz w:val="24"/>
        </w:rPr>
        <w:t xml:space="preserve">    3、甲方可以有偿调用乙方的养护工作人员，乙方应服从调配并保证做好本标段的工作。</w:t>
      </w:r>
    </w:p>
    <w:p w:rsidR="003D06B7" w:rsidRPr="00267956" w:rsidRDefault="00E92C96">
      <w:pPr>
        <w:spacing w:line="400" w:lineRule="exact"/>
        <w:rPr>
          <w:rFonts w:ascii="楷体_GB2312" w:eastAsia="楷体_GB2312" w:hAnsi="宋体"/>
          <w:sz w:val="24"/>
        </w:rPr>
      </w:pPr>
      <w:r w:rsidRPr="00267956">
        <w:rPr>
          <w:rFonts w:ascii="楷体_GB2312" w:eastAsia="楷体_GB2312" w:hAnsi="宋体" w:hint="eastAsia"/>
          <w:sz w:val="24"/>
        </w:rPr>
        <w:t xml:space="preserve">    4、甲方统一组织的绿化调整等工作，乙方应协助做好以上工作。</w:t>
      </w:r>
    </w:p>
    <w:p w:rsidR="003D06B7" w:rsidRPr="00267956" w:rsidRDefault="00E92C96">
      <w:pPr>
        <w:spacing w:line="400" w:lineRule="exact"/>
        <w:rPr>
          <w:rFonts w:ascii="楷体_GB2312" w:eastAsia="楷体_GB2312" w:hAnsi="宋体"/>
          <w:sz w:val="24"/>
        </w:rPr>
      </w:pPr>
      <w:r w:rsidRPr="00267956">
        <w:rPr>
          <w:rFonts w:ascii="楷体_GB2312" w:eastAsia="楷体_GB2312" w:hAnsi="宋体" w:hint="eastAsia"/>
          <w:sz w:val="24"/>
        </w:rPr>
        <w:t xml:space="preserve">    5、甲方有权对中标后再转包或分包的乙方终止本承包合同,并作为不良记录记入乙方信用手册。</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6、甲方每月对乙方管护工作内容进行考核。</w:t>
      </w:r>
    </w:p>
    <w:p w:rsidR="003D06B7" w:rsidRPr="00267956" w:rsidRDefault="00E92C96">
      <w:pPr>
        <w:spacing w:line="400" w:lineRule="exact"/>
        <w:ind w:firstLine="600"/>
        <w:rPr>
          <w:rFonts w:ascii="楷体_GB2312" w:eastAsia="楷体_GB2312" w:hAnsi="宋体"/>
          <w:sz w:val="24"/>
        </w:rPr>
      </w:pPr>
      <w:r w:rsidRPr="00267956">
        <w:rPr>
          <w:rFonts w:ascii="楷体_GB2312" w:eastAsia="楷体_GB2312" w:hAnsi="宋体" w:hint="eastAsia"/>
          <w:sz w:val="24"/>
        </w:rPr>
        <w:t>（二）、乙方的权利和义务</w:t>
      </w:r>
    </w:p>
    <w:p w:rsidR="003D06B7" w:rsidRPr="00267956" w:rsidRDefault="00E92C96">
      <w:pPr>
        <w:spacing w:line="400" w:lineRule="exact"/>
        <w:rPr>
          <w:rFonts w:ascii="楷体_GB2312" w:eastAsia="楷体_GB2312" w:hAnsi="宋体"/>
          <w:sz w:val="24"/>
        </w:rPr>
      </w:pPr>
      <w:r w:rsidRPr="00267956">
        <w:rPr>
          <w:rFonts w:ascii="楷体_GB2312" w:eastAsia="楷体_GB2312" w:hAnsi="宋体" w:hint="eastAsia"/>
          <w:sz w:val="24"/>
        </w:rPr>
        <w:t xml:space="preserve">    1、乙方负责按照管护技术标准，全年工作内容和月度工作要求等进行管护。</w:t>
      </w:r>
    </w:p>
    <w:p w:rsidR="003D06B7" w:rsidRPr="00267956" w:rsidRDefault="00E92C96">
      <w:pPr>
        <w:spacing w:line="400" w:lineRule="exact"/>
        <w:rPr>
          <w:rFonts w:ascii="楷体_GB2312" w:eastAsia="楷体_GB2312" w:hAnsi="宋体"/>
          <w:sz w:val="24"/>
        </w:rPr>
      </w:pPr>
      <w:r w:rsidRPr="00267956">
        <w:rPr>
          <w:rFonts w:ascii="楷体_GB2312" w:eastAsia="楷体_GB2312" w:hAnsi="宋体" w:hint="eastAsia"/>
          <w:sz w:val="24"/>
        </w:rPr>
        <w:t xml:space="preserve">    2、乙方根据需要，组织管护人员管护，报甲方备案，并保证及时发放随包工作人员的工资。</w:t>
      </w:r>
    </w:p>
    <w:p w:rsidR="003D06B7" w:rsidRPr="00267956" w:rsidRDefault="00E92C96">
      <w:pPr>
        <w:spacing w:line="400" w:lineRule="exact"/>
        <w:rPr>
          <w:rFonts w:ascii="楷体_GB2312" w:eastAsia="楷体_GB2312" w:hAnsi="宋体"/>
          <w:sz w:val="24"/>
        </w:rPr>
      </w:pPr>
      <w:r w:rsidRPr="00267956">
        <w:rPr>
          <w:rFonts w:ascii="楷体_GB2312" w:eastAsia="楷体_GB2312" w:hAnsi="宋体" w:hint="eastAsia"/>
          <w:sz w:val="24"/>
        </w:rPr>
        <w:t xml:space="preserve">    3、乙方必须服从甲方安排，做好突击性、临时性工作。</w:t>
      </w:r>
    </w:p>
    <w:p w:rsidR="003D06B7" w:rsidRPr="00267956" w:rsidRDefault="00E92C96">
      <w:pPr>
        <w:spacing w:line="400" w:lineRule="exact"/>
        <w:rPr>
          <w:rFonts w:ascii="楷体_GB2312" w:eastAsia="楷体_GB2312" w:hAnsi="宋体"/>
          <w:sz w:val="24"/>
        </w:rPr>
      </w:pPr>
      <w:r w:rsidRPr="00267956">
        <w:rPr>
          <w:rFonts w:ascii="楷体_GB2312" w:eastAsia="楷体_GB2312" w:hAnsi="宋体" w:hint="eastAsia"/>
          <w:sz w:val="24"/>
        </w:rPr>
        <w:t xml:space="preserve">    4、乙方必须保证随时能与甲方取得联系。</w:t>
      </w:r>
    </w:p>
    <w:p w:rsidR="003D06B7" w:rsidRPr="00267956" w:rsidRDefault="00E92C96">
      <w:pPr>
        <w:spacing w:line="400" w:lineRule="exact"/>
        <w:rPr>
          <w:rFonts w:ascii="楷体_GB2312" w:eastAsia="楷体_GB2312" w:hAnsi="宋体"/>
          <w:sz w:val="24"/>
        </w:rPr>
      </w:pPr>
      <w:r w:rsidRPr="00267956">
        <w:rPr>
          <w:rFonts w:ascii="楷体_GB2312" w:eastAsia="楷体_GB2312" w:hAnsi="宋体" w:hint="eastAsia"/>
          <w:sz w:val="24"/>
        </w:rPr>
        <w:t xml:space="preserve">    5、乙方应彻底消除管护区域内的安全隐患，避免因管护不当引起的安全事故的发生。如因乙方操作不当或养护不当（如蛀干性害虫未及时防治，引起枝条砸落等）造成他人受伤及其他财产损失，由乙方负责全部责任。</w:t>
      </w:r>
    </w:p>
    <w:p w:rsidR="003D06B7" w:rsidRPr="00267956" w:rsidRDefault="00E92C96">
      <w:pPr>
        <w:spacing w:line="400" w:lineRule="exact"/>
        <w:rPr>
          <w:rFonts w:ascii="楷体_GB2312" w:eastAsia="楷体_GB2312" w:hAnsi="宋体"/>
          <w:sz w:val="24"/>
        </w:rPr>
      </w:pPr>
      <w:r w:rsidRPr="00267956">
        <w:rPr>
          <w:rFonts w:ascii="楷体_GB2312" w:eastAsia="楷体_GB2312" w:hAnsi="宋体" w:hint="eastAsia"/>
          <w:sz w:val="24"/>
        </w:rPr>
        <w:t xml:space="preserve">    6、乙方养护期间发生的树木花草死亡，及时向甲方书面报告后清除，造成死亡的苗木由乙方及时进行补植和日常养护工作，并确保成活。甲方不再另行增加管护费用。</w:t>
      </w:r>
    </w:p>
    <w:p w:rsidR="003D06B7" w:rsidRPr="00267956" w:rsidRDefault="00E92C96">
      <w:pPr>
        <w:spacing w:line="400" w:lineRule="exact"/>
        <w:rPr>
          <w:rFonts w:ascii="楷体_GB2312" w:eastAsia="楷体_GB2312" w:hAnsi="宋体"/>
          <w:sz w:val="24"/>
        </w:rPr>
      </w:pPr>
      <w:r w:rsidRPr="00267956">
        <w:rPr>
          <w:rFonts w:ascii="楷体_GB2312" w:eastAsia="楷体_GB2312" w:hAnsi="宋体" w:hint="eastAsia"/>
          <w:sz w:val="24"/>
        </w:rPr>
        <w:t xml:space="preserve">    7、对乙方承包范围内的养护工作，乙方不能及时完成，甲方有权组织第三方力量进行管护，所发生的费用，由乙方承担。</w:t>
      </w:r>
    </w:p>
    <w:p w:rsidR="003D06B7" w:rsidRPr="00267956" w:rsidRDefault="00E92C96">
      <w:pPr>
        <w:spacing w:line="400" w:lineRule="exact"/>
        <w:rPr>
          <w:rFonts w:ascii="楷体_GB2312" w:eastAsia="楷体_GB2312" w:hAnsi="宋体"/>
          <w:sz w:val="24"/>
        </w:rPr>
      </w:pPr>
      <w:r w:rsidRPr="00267956">
        <w:rPr>
          <w:rFonts w:ascii="楷体_GB2312" w:eastAsia="楷体_GB2312" w:hAnsi="宋体" w:hint="eastAsia"/>
          <w:sz w:val="24"/>
        </w:rPr>
        <w:lastRenderedPageBreak/>
        <w:t xml:space="preserve">    8、乙方必须按甲方要求为管护人员配备统一的服装和工号牌，服装和工号牌的式样由甲方确定。 </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9、修剪后的枝条、滋生垃圾、杂草等及时清理外运，日产日清，不得堆放在</w:t>
      </w:r>
      <w:r w:rsidRPr="00267956">
        <w:rPr>
          <w:rFonts w:asciiTheme="minorEastAsia" w:eastAsiaTheme="minorEastAsia" w:hAnsiTheme="minorEastAsia" w:hint="eastAsia"/>
          <w:sz w:val="24"/>
        </w:rPr>
        <w:t>敔</w:t>
      </w:r>
      <w:r w:rsidRPr="00267956">
        <w:rPr>
          <w:rFonts w:ascii="楷体_GB2312" w:eastAsia="楷体_GB2312" w:hAnsi="宋体" w:hint="eastAsia"/>
          <w:sz w:val="24"/>
        </w:rPr>
        <w:t>山湾区域。如发现，除重新清除外，扣减相关养护费用。</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10、乙方不得在</w:t>
      </w:r>
      <w:r w:rsidRPr="00267956">
        <w:rPr>
          <w:rFonts w:asciiTheme="minorEastAsia" w:eastAsiaTheme="minorEastAsia" w:hAnsiTheme="minorEastAsia" w:hint="eastAsia"/>
          <w:sz w:val="24"/>
        </w:rPr>
        <w:t>敔</w:t>
      </w:r>
      <w:r w:rsidRPr="00267956">
        <w:rPr>
          <w:rFonts w:ascii="楷体_GB2312" w:eastAsia="楷体_GB2312" w:hAnsi="宋体" w:hint="eastAsia"/>
          <w:sz w:val="24"/>
        </w:rPr>
        <w:t>山湾区域垂钓、捕捞、游泳、烧烤等，如发现，按甲方规定扣减相关养护费，情节严重的，甲方有权终止本合同。</w:t>
      </w:r>
    </w:p>
    <w:p w:rsidR="003D06B7" w:rsidRPr="00267956" w:rsidRDefault="00E92C96">
      <w:pPr>
        <w:autoSpaceDE w:val="0"/>
        <w:autoSpaceDN w:val="0"/>
        <w:adjustRightInd w:val="0"/>
        <w:spacing w:line="400" w:lineRule="exact"/>
        <w:jc w:val="left"/>
        <w:rPr>
          <w:rFonts w:ascii="黑体" w:eastAsia="黑体" w:hAnsi="黑体"/>
          <w:bCs/>
          <w:sz w:val="24"/>
          <w:lang w:val="zh-CN"/>
        </w:rPr>
      </w:pPr>
      <w:r w:rsidRPr="00267956">
        <w:rPr>
          <w:rFonts w:ascii="黑体" w:eastAsia="黑体" w:hAnsi="黑体" w:hint="eastAsia"/>
          <w:bCs/>
          <w:sz w:val="24"/>
          <w:lang w:val="zh-CN"/>
        </w:rPr>
        <w:t>第五条　质量保证</w:t>
      </w:r>
    </w:p>
    <w:p w:rsidR="003D06B7" w:rsidRPr="00267956" w:rsidRDefault="00E92C96">
      <w:pPr>
        <w:autoSpaceDE w:val="0"/>
        <w:autoSpaceDN w:val="0"/>
        <w:adjustRightInd w:val="0"/>
        <w:spacing w:line="400" w:lineRule="exact"/>
        <w:ind w:firstLineChars="200" w:firstLine="480"/>
        <w:jc w:val="left"/>
        <w:rPr>
          <w:rFonts w:ascii="楷体_GB2312" w:eastAsia="楷体_GB2312" w:hAnsi="宋体"/>
          <w:bCs/>
          <w:sz w:val="24"/>
        </w:rPr>
      </w:pPr>
      <w:r w:rsidRPr="00267956">
        <w:rPr>
          <w:rFonts w:ascii="楷体_GB2312" w:eastAsia="楷体_GB2312" w:hAnsi="宋体" w:hint="eastAsia"/>
          <w:bCs/>
          <w:sz w:val="24"/>
        </w:rPr>
        <w:t>1、乙方应按招标文件规定的服务要求、技术要求、质量标准向甲方提供服务。</w:t>
      </w:r>
    </w:p>
    <w:p w:rsidR="003D06B7" w:rsidRPr="00267956" w:rsidRDefault="00E92C96">
      <w:pPr>
        <w:spacing w:line="300" w:lineRule="auto"/>
        <w:ind w:firstLineChars="200" w:firstLine="480"/>
        <w:rPr>
          <w:rFonts w:ascii="楷体_GB2312" w:eastAsia="楷体_GB2312" w:hAnsi="宋体"/>
          <w:bCs/>
          <w:sz w:val="24"/>
          <w:lang w:val="zh-CN"/>
        </w:rPr>
      </w:pPr>
      <w:r w:rsidRPr="00267956">
        <w:rPr>
          <w:rFonts w:ascii="楷体_GB2312" w:eastAsia="楷体_GB2312" w:hAnsi="宋体" w:hint="eastAsia"/>
          <w:bCs/>
          <w:sz w:val="24"/>
          <w:lang w:val="zh-CN"/>
        </w:rPr>
        <w:t>2、质量保证：</w:t>
      </w:r>
    </w:p>
    <w:p w:rsidR="003D06B7" w:rsidRPr="00267956" w:rsidRDefault="00E92C96">
      <w:pPr>
        <w:spacing w:line="300" w:lineRule="auto"/>
        <w:rPr>
          <w:rFonts w:ascii="楷体_GB2312" w:eastAsia="楷体_GB2312"/>
          <w:sz w:val="24"/>
        </w:rPr>
      </w:pPr>
      <w:r w:rsidRPr="00267956">
        <w:rPr>
          <w:rFonts w:ascii="楷体_GB2312" w:eastAsia="楷体_GB2312" w:hAnsi="宋体" w:hint="eastAsia"/>
          <w:sz w:val="24"/>
        </w:rPr>
        <w:t xml:space="preserve">    乙方委派＿＿＿＿＿＿＿为该绿地管护项目的项目负责人。</w:t>
      </w:r>
    </w:p>
    <w:p w:rsidR="003D06B7" w:rsidRPr="00267956" w:rsidRDefault="00E92C96">
      <w:pPr>
        <w:autoSpaceDE w:val="0"/>
        <w:autoSpaceDN w:val="0"/>
        <w:adjustRightInd w:val="0"/>
        <w:spacing w:line="400" w:lineRule="exact"/>
        <w:ind w:firstLineChars="200" w:firstLine="480"/>
        <w:jc w:val="left"/>
        <w:rPr>
          <w:rFonts w:ascii="楷体_GB2312" w:eastAsia="楷体_GB2312" w:hAnsi="宋体"/>
          <w:bCs/>
          <w:sz w:val="24"/>
          <w:u w:val="single"/>
          <w:lang w:val="zh-CN"/>
        </w:rPr>
      </w:pPr>
      <w:r w:rsidRPr="00267956">
        <w:rPr>
          <w:rFonts w:ascii="楷体_GB2312" w:eastAsia="楷体_GB2312" w:hAnsi="宋体" w:hint="eastAsia"/>
          <w:sz w:val="24"/>
        </w:rPr>
        <w:t>为保证管护工作正常开展，乙方承诺确保洒水车、草坪机、植保机、树枝粉碎机等管护作业中所需的机械设备的配备，并使用在该管护工作中。</w:t>
      </w:r>
    </w:p>
    <w:p w:rsidR="003D06B7" w:rsidRPr="00267956" w:rsidRDefault="00E92C96">
      <w:pPr>
        <w:autoSpaceDE w:val="0"/>
        <w:autoSpaceDN w:val="0"/>
        <w:adjustRightInd w:val="0"/>
        <w:spacing w:line="400" w:lineRule="exact"/>
        <w:jc w:val="left"/>
        <w:rPr>
          <w:rFonts w:ascii="黑体" w:eastAsia="黑体" w:hAnsi="黑体"/>
          <w:bCs/>
          <w:sz w:val="24"/>
          <w:lang w:val="zh-CN"/>
        </w:rPr>
      </w:pPr>
      <w:r w:rsidRPr="00267956">
        <w:rPr>
          <w:rFonts w:ascii="黑体" w:eastAsia="黑体" w:hAnsi="黑体" w:hint="eastAsia"/>
          <w:bCs/>
          <w:sz w:val="24"/>
          <w:lang w:val="zh-CN"/>
        </w:rPr>
        <w:t>第六条　验收</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bCs/>
          <w:sz w:val="24"/>
          <w:lang w:val="zh-CN"/>
        </w:rPr>
        <w:t>验收标准：</w:t>
      </w:r>
      <w:r w:rsidRPr="00267956">
        <w:rPr>
          <w:rFonts w:ascii="楷体_GB2312" w:eastAsia="楷体_GB2312" w:hAnsi="宋体" w:hint="eastAsia"/>
          <w:sz w:val="24"/>
          <w:lang w:val="zh-CN"/>
        </w:rPr>
        <w:t>按招标文件所规定的服务标准和乙方投标文件的承诺，</w:t>
      </w:r>
      <w:r w:rsidRPr="00267956">
        <w:rPr>
          <w:rFonts w:ascii="楷体_GB2312" w:eastAsia="楷体_GB2312" w:hAnsi="宋体" w:hint="eastAsia"/>
          <w:sz w:val="24"/>
        </w:rPr>
        <w:t>由甲方按照《江阴</w:t>
      </w:r>
      <w:r w:rsidRPr="00267956">
        <w:rPr>
          <w:rFonts w:ascii="宋体" w:hAnsi="宋体" w:cs="宋体" w:hint="eastAsia"/>
          <w:sz w:val="24"/>
        </w:rPr>
        <w:t>敔</w:t>
      </w:r>
      <w:r w:rsidRPr="00267956">
        <w:rPr>
          <w:rFonts w:ascii="楷体_GB2312" w:eastAsia="楷体_GB2312" w:hAnsi="楷体_GB2312" w:cs="楷体_GB2312" w:hint="eastAsia"/>
          <w:sz w:val="24"/>
        </w:rPr>
        <w:t>山湾开发发展有限公司绿化工程施工与养护管理考核办法</w:t>
      </w:r>
      <w:r w:rsidRPr="00267956">
        <w:rPr>
          <w:rFonts w:ascii="楷体_GB2312" w:eastAsia="楷体_GB2312" w:hAnsi="宋体" w:hint="eastAsia"/>
          <w:sz w:val="24"/>
        </w:rPr>
        <w:t>》进行考核验收。</w:t>
      </w:r>
    </w:p>
    <w:p w:rsidR="003D06B7" w:rsidRPr="00267956" w:rsidRDefault="00E92C96">
      <w:pPr>
        <w:autoSpaceDE w:val="0"/>
        <w:autoSpaceDN w:val="0"/>
        <w:adjustRightInd w:val="0"/>
        <w:spacing w:line="400" w:lineRule="exact"/>
        <w:jc w:val="left"/>
        <w:rPr>
          <w:rFonts w:ascii="黑体" w:eastAsia="黑体" w:hAnsi="黑体"/>
          <w:bCs/>
          <w:sz w:val="24"/>
          <w:lang w:val="zh-CN"/>
        </w:rPr>
      </w:pPr>
      <w:r w:rsidRPr="00267956">
        <w:rPr>
          <w:rFonts w:ascii="黑体" w:eastAsia="黑体" w:hAnsi="黑体" w:hint="eastAsia"/>
          <w:bCs/>
          <w:sz w:val="24"/>
          <w:lang w:val="zh-CN"/>
        </w:rPr>
        <w:t>第七条　付款</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cs="宋体" w:hint="eastAsia"/>
          <w:kern w:val="0"/>
          <w:sz w:val="24"/>
        </w:rPr>
        <w:t>每三个月支付每年养护费用的25%，如有考核罚款，中标方需先把罚款金额缴给发包方后，发包方再支付养护费。【每次付款均根据考核结果及管护效果支付,中标方提供相应的增值税专用发票】。</w:t>
      </w:r>
    </w:p>
    <w:p w:rsidR="003D06B7" w:rsidRPr="00267956" w:rsidRDefault="00E92C96">
      <w:pPr>
        <w:autoSpaceDE w:val="0"/>
        <w:autoSpaceDN w:val="0"/>
        <w:adjustRightInd w:val="0"/>
        <w:spacing w:line="400" w:lineRule="exact"/>
        <w:jc w:val="left"/>
        <w:rPr>
          <w:rFonts w:ascii="黑体" w:eastAsia="黑体" w:hAnsi="黑体"/>
          <w:bCs/>
          <w:sz w:val="24"/>
          <w:lang w:val="zh-CN"/>
        </w:rPr>
      </w:pPr>
      <w:r w:rsidRPr="00267956">
        <w:rPr>
          <w:rFonts w:ascii="黑体" w:eastAsia="黑体" w:hAnsi="黑体" w:hint="eastAsia"/>
          <w:bCs/>
          <w:sz w:val="24"/>
          <w:lang w:val="zh-CN"/>
        </w:rPr>
        <w:t>第八条　违约投诉</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1、为了保障</w:t>
      </w:r>
      <w:r w:rsidRPr="00267956">
        <w:rPr>
          <w:rFonts w:ascii="楷体_GB2312" w:eastAsia="楷体_GB2312" w:hAnsi="宋体" w:hint="eastAsia"/>
          <w:bCs/>
          <w:sz w:val="24"/>
        </w:rPr>
        <w:t>甲方</w:t>
      </w:r>
      <w:r w:rsidRPr="00267956">
        <w:rPr>
          <w:rFonts w:ascii="楷体_GB2312" w:eastAsia="楷体_GB2312" w:hAnsi="宋体" w:hint="eastAsia"/>
          <w:sz w:val="24"/>
        </w:rPr>
        <w:t>和乙方的权益，本合同建立投诉监管制度。具体方式为：</w:t>
      </w:r>
    </w:p>
    <w:p w:rsidR="003D06B7" w:rsidRPr="00267956" w:rsidRDefault="00E92C96">
      <w:pPr>
        <w:spacing w:line="400" w:lineRule="exact"/>
        <w:ind w:firstLineChars="200" w:firstLine="480"/>
        <w:rPr>
          <w:rFonts w:ascii="楷体_GB2312" w:eastAsia="楷体_GB2312" w:hAnsi="宋体"/>
          <w:sz w:val="24"/>
        </w:rPr>
      </w:pPr>
      <w:r w:rsidRPr="00267956">
        <w:rPr>
          <w:rFonts w:ascii="楷体_GB2312" w:eastAsia="楷体_GB2312" w:hAnsi="宋体" w:hint="eastAsia"/>
          <w:sz w:val="24"/>
        </w:rPr>
        <w:t>①</w:t>
      </w:r>
      <w:r w:rsidRPr="00267956">
        <w:rPr>
          <w:rFonts w:ascii="楷体_GB2312" w:eastAsia="楷体_GB2312" w:hAnsi="宋体" w:hint="eastAsia"/>
          <w:bCs/>
          <w:sz w:val="24"/>
        </w:rPr>
        <w:t>甲方</w:t>
      </w:r>
      <w:r w:rsidRPr="00267956">
        <w:rPr>
          <w:rFonts w:ascii="楷体_GB2312" w:eastAsia="楷体_GB2312" w:hAnsi="宋体" w:hint="eastAsia"/>
          <w:sz w:val="24"/>
        </w:rPr>
        <w:t>可就乙方的服务质量向</w:t>
      </w:r>
      <w:r w:rsidRPr="00267956">
        <w:rPr>
          <w:rFonts w:ascii="楷体_GB2312" w:eastAsia="楷体_GB2312" w:hAnsi="宋体" w:hint="eastAsia"/>
          <w:bCs/>
          <w:sz w:val="24"/>
        </w:rPr>
        <w:t>江阴市公共资源交易中心</w:t>
      </w:r>
      <w:r w:rsidRPr="00267956">
        <w:rPr>
          <w:rFonts w:ascii="楷体_GB2312" w:eastAsia="楷体_GB2312" w:hAnsi="宋体" w:hint="eastAsia"/>
          <w:sz w:val="24"/>
        </w:rPr>
        <w:t>投诉；</w:t>
      </w:r>
    </w:p>
    <w:p w:rsidR="003D06B7" w:rsidRPr="00267956" w:rsidRDefault="00E92C96">
      <w:pPr>
        <w:spacing w:line="380" w:lineRule="exact"/>
        <w:ind w:firstLineChars="200" w:firstLine="480"/>
        <w:rPr>
          <w:rFonts w:ascii="楷体_GB2312" w:eastAsia="楷体_GB2312" w:hAnsi="宋体"/>
          <w:sz w:val="24"/>
        </w:rPr>
      </w:pPr>
      <w:r w:rsidRPr="00267956">
        <w:rPr>
          <w:rFonts w:ascii="楷体_GB2312" w:eastAsia="楷体_GB2312" w:hAnsi="宋体" w:hint="eastAsia"/>
          <w:sz w:val="24"/>
        </w:rPr>
        <w:t>②乙方可就</w:t>
      </w:r>
      <w:r w:rsidRPr="00267956">
        <w:rPr>
          <w:rFonts w:ascii="楷体_GB2312" w:eastAsia="楷体_GB2312" w:hAnsi="宋体" w:hint="eastAsia"/>
          <w:bCs/>
          <w:sz w:val="24"/>
        </w:rPr>
        <w:t>甲方</w:t>
      </w:r>
      <w:r w:rsidRPr="00267956">
        <w:rPr>
          <w:rFonts w:ascii="楷体_GB2312" w:eastAsia="楷体_GB2312" w:hAnsi="宋体" w:hint="eastAsia"/>
          <w:sz w:val="24"/>
        </w:rPr>
        <w:t>的违反合同规定或违纪事项</w:t>
      </w:r>
      <w:r w:rsidRPr="00267956">
        <w:rPr>
          <w:rFonts w:ascii="楷体_GB2312" w:eastAsia="楷体_GB2312" w:hAnsi="宋体" w:hint="eastAsia"/>
          <w:bCs/>
          <w:sz w:val="24"/>
        </w:rPr>
        <w:t>向江阴市公共资源交易中心反映，也可向江阴市国资办、江阴市公共资源交易中心直接投诉</w:t>
      </w:r>
      <w:r w:rsidRPr="00267956">
        <w:rPr>
          <w:rFonts w:ascii="楷体_GB2312" w:eastAsia="楷体_GB2312" w:hAnsi="宋体" w:hint="eastAsia"/>
          <w:sz w:val="24"/>
        </w:rPr>
        <w:t>。</w:t>
      </w:r>
    </w:p>
    <w:p w:rsidR="003D06B7" w:rsidRPr="00267956" w:rsidRDefault="00E92C96">
      <w:pPr>
        <w:widowControl/>
        <w:adjustRightInd w:val="0"/>
        <w:spacing w:line="400" w:lineRule="exact"/>
        <w:ind w:firstLineChars="200" w:firstLine="480"/>
        <w:jc w:val="left"/>
        <w:rPr>
          <w:rFonts w:ascii="楷体_GB2312" w:eastAsia="楷体_GB2312" w:hAnsi="宋体" w:cs="宋体"/>
          <w:kern w:val="0"/>
          <w:sz w:val="24"/>
          <w:u w:val="single"/>
        </w:rPr>
      </w:pPr>
      <w:r w:rsidRPr="00267956">
        <w:rPr>
          <w:rFonts w:ascii="楷体_GB2312" w:eastAsia="楷体_GB2312" w:hAnsi="宋体" w:hint="eastAsia"/>
          <w:sz w:val="24"/>
        </w:rPr>
        <w:t>2、</w:t>
      </w:r>
      <w:r w:rsidRPr="00267956">
        <w:rPr>
          <w:rFonts w:ascii="楷体_GB2312" w:eastAsia="楷体_GB2312" w:hAnsi="宋体" w:hint="eastAsia"/>
          <w:bCs/>
          <w:sz w:val="24"/>
        </w:rPr>
        <w:t>经甲方和江阴市公共资源交易中心联合核查，如情况属实则该投诉有效，将记录在案，并对违约方进行查处。</w:t>
      </w:r>
    </w:p>
    <w:p w:rsidR="003D06B7" w:rsidRPr="00267956" w:rsidRDefault="00E92C96">
      <w:pPr>
        <w:widowControl/>
        <w:adjustRightInd w:val="0"/>
        <w:spacing w:line="400" w:lineRule="exact"/>
        <w:jc w:val="left"/>
        <w:rPr>
          <w:rFonts w:ascii="黑体" w:eastAsia="黑体" w:hAnsi="黑体" w:cs="宋体"/>
          <w:bCs/>
          <w:kern w:val="0"/>
          <w:sz w:val="24"/>
        </w:rPr>
      </w:pPr>
      <w:r w:rsidRPr="00267956">
        <w:rPr>
          <w:rFonts w:ascii="黑体" w:eastAsia="黑体" w:hAnsi="黑体" w:cs="宋体" w:hint="eastAsia"/>
          <w:bCs/>
          <w:kern w:val="0"/>
          <w:sz w:val="24"/>
          <w:lang w:val="zh-CN"/>
        </w:rPr>
        <w:t xml:space="preserve">第九条　</w:t>
      </w:r>
      <w:r w:rsidRPr="00267956">
        <w:rPr>
          <w:rFonts w:ascii="黑体" w:eastAsia="黑体" w:hAnsi="黑体" w:cs="宋体" w:hint="eastAsia"/>
          <w:bCs/>
          <w:kern w:val="0"/>
          <w:sz w:val="24"/>
        </w:rPr>
        <w:t>不可抗力</w:t>
      </w:r>
    </w:p>
    <w:p w:rsidR="003D06B7" w:rsidRPr="00267956" w:rsidRDefault="00E92C96">
      <w:pPr>
        <w:widowControl/>
        <w:adjustRightInd w:val="0"/>
        <w:spacing w:line="400" w:lineRule="exact"/>
        <w:ind w:firstLineChars="200" w:firstLine="480"/>
        <w:jc w:val="left"/>
        <w:rPr>
          <w:rFonts w:ascii="楷体_GB2312" w:eastAsia="楷体_GB2312" w:hAnsi="宋体" w:cs="宋体"/>
          <w:bCs/>
          <w:kern w:val="0"/>
          <w:sz w:val="24"/>
        </w:rPr>
      </w:pPr>
      <w:r w:rsidRPr="00267956">
        <w:rPr>
          <w:rFonts w:ascii="楷体_GB2312" w:eastAsia="楷体_GB2312" w:hAnsi="宋体" w:cs="宋体" w:hint="eastAsia"/>
          <w:bCs/>
          <w:kern w:val="0"/>
          <w:sz w:val="24"/>
        </w:rPr>
        <w:t>1、不可抗力，是指不能预见、不能避免并不能克服的客观情况，如战争、动乱、瘟疫、严重火灾、洪水、地震、风暴或其他自然灾害等。</w:t>
      </w:r>
    </w:p>
    <w:p w:rsidR="003D06B7" w:rsidRPr="00267956" w:rsidRDefault="00E92C96">
      <w:pPr>
        <w:widowControl/>
        <w:adjustRightInd w:val="0"/>
        <w:spacing w:line="400" w:lineRule="exact"/>
        <w:ind w:firstLineChars="200" w:firstLine="480"/>
        <w:jc w:val="left"/>
        <w:rPr>
          <w:rFonts w:ascii="楷体_GB2312" w:eastAsia="楷体_GB2312" w:hAnsi="宋体" w:cs="宋体"/>
          <w:bCs/>
          <w:kern w:val="0"/>
          <w:sz w:val="24"/>
        </w:rPr>
      </w:pPr>
      <w:r w:rsidRPr="00267956">
        <w:rPr>
          <w:rFonts w:ascii="楷体_GB2312" w:eastAsia="楷体_GB2312" w:hAnsi="宋体" w:cs="宋体" w:hint="eastAsia"/>
          <w:bCs/>
          <w:kern w:val="0"/>
          <w:sz w:val="24"/>
        </w:rPr>
        <w:t>2、任何一方因不可抗力不能履行本合同规定的全部或部分义务，应尽快以书面形式将不可抗力的情况、原因及对履行本合同的影响等及时通知另一方。同时，遭受不可抗力影响的一方有义务尽可能及时采取适当或必要措施减少或消除不可抗力的影响，因未尽本义务而造成的相关损失由其承担。</w:t>
      </w:r>
    </w:p>
    <w:p w:rsidR="003D06B7" w:rsidRPr="00267956" w:rsidRDefault="00E92C96">
      <w:pPr>
        <w:widowControl/>
        <w:adjustRightInd w:val="0"/>
        <w:spacing w:line="400" w:lineRule="exact"/>
        <w:ind w:firstLineChars="200" w:firstLine="480"/>
        <w:jc w:val="left"/>
        <w:rPr>
          <w:rFonts w:ascii="楷体_GB2312" w:eastAsia="楷体_GB2312" w:hAnsi="宋体" w:cs="宋体"/>
          <w:bCs/>
          <w:kern w:val="0"/>
          <w:sz w:val="24"/>
        </w:rPr>
      </w:pPr>
      <w:r w:rsidRPr="00267956">
        <w:rPr>
          <w:rFonts w:ascii="楷体_GB2312" w:eastAsia="楷体_GB2312" w:hAnsi="宋体" w:cs="宋体" w:hint="eastAsia"/>
          <w:bCs/>
          <w:kern w:val="0"/>
          <w:sz w:val="24"/>
        </w:rPr>
        <w:t>3、发生不可抗力事件，任何一方均不对因不可抗力无法履行或迟延履行本合同义务而使另一方蒙受的任何损失承担责任，法律另有规定的除外。</w:t>
      </w:r>
    </w:p>
    <w:p w:rsidR="003D06B7" w:rsidRPr="00267956" w:rsidRDefault="00E92C96">
      <w:pPr>
        <w:widowControl/>
        <w:adjustRightInd w:val="0"/>
        <w:spacing w:line="400" w:lineRule="exact"/>
        <w:ind w:firstLineChars="200" w:firstLine="480"/>
        <w:jc w:val="left"/>
        <w:rPr>
          <w:rFonts w:ascii="楷体_GB2312" w:eastAsia="楷体_GB2312" w:hAnsi="宋体" w:cs="宋体"/>
          <w:bCs/>
          <w:kern w:val="0"/>
          <w:sz w:val="24"/>
        </w:rPr>
      </w:pPr>
      <w:r w:rsidRPr="00267956">
        <w:rPr>
          <w:rFonts w:ascii="楷体_GB2312" w:eastAsia="楷体_GB2312" w:hAnsi="宋体" w:cs="宋体" w:hint="eastAsia"/>
          <w:bCs/>
          <w:kern w:val="0"/>
          <w:sz w:val="24"/>
        </w:rPr>
        <w:lastRenderedPageBreak/>
        <w:t>4、合同各方应根据不可抗力对本合同履行的影响程度，协商确定是否终止本合同或是继续履行本合同。</w:t>
      </w:r>
    </w:p>
    <w:p w:rsidR="003D06B7" w:rsidRPr="00267956" w:rsidRDefault="00E92C96">
      <w:pPr>
        <w:widowControl/>
        <w:adjustRightInd w:val="0"/>
        <w:spacing w:line="400" w:lineRule="exact"/>
        <w:jc w:val="left"/>
        <w:rPr>
          <w:rFonts w:ascii="黑体" w:eastAsia="黑体" w:hAnsi="黑体" w:cs="宋体"/>
          <w:kern w:val="0"/>
          <w:sz w:val="24"/>
        </w:rPr>
      </w:pPr>
      <w:r w:rsidRPr="00267956">
        <w:rPr>
          <w:rFonts w:ascii="黑体" w:eastAsia="黑体" w:hAnsi="黑体" w:cs="宋体" w:hint="eastAsia"/>
          <w:kern w:val="0"/>
          <w:sz w:val="24"/>
        </w:rPr>
        <w:t>第十条　合同的终止</w:t>
      </w:r>
    </w:p>
    <w:p w:rsidR="003D06B7" w:rsidRPr="00267956" w:rsidRDefault="00E92C96">
      <w:pPr>
        <w:widowControl/>
        <w:adjustRightInd w:val="0"/>
        <w:spacing w:line="400" w:lineRule="exact"/>
        <w:ind w:firstLineChars="200" w:firstLine="480"/>
        <w:jc w:val="left"/>
        <w:rPr>
          <w:rFonts w:ascii="楷体_GB2312" w:eastAsia="楷体_GB2312" w:hAnsi="宋体" w:cs="宋体"/>
          <w:kern w:val="0"/>
          <w:sz w:val="24"/>
        </w:rPr>
      </w:pPr>
      <w:r w:rsidRPr="00267956">
        <w:rPr>
          <w:rFonts w:ascii="楷体_GB2312" w:eastAsia="楷体_GB2312" w:hAnsi="宋体" w:cs="宋体" w:hint="eastAsia"/>
          <w:kern w:val="0"/>
          <w:sz w:val="24"/>
        </w:rPr>
        <w:t>1、乙方累计三次月度考核不及格，即等于、低于80分的；</w:t>
      </w:r>
    </w:p>
    <w:p w:rsidR="003D06B7" w:rsidRPr="00267956" w:rsidRDefault="00E92C96">
      <w:pPr>
        <w:widowControl/>
        <w:adjustRightInd w:val="0"/>
        <w:spacing w:line="400" w:lineRule="exact"/>
        <w:ind w:firstLineChars="200" w:firstLine="480"/>
        <w:jc w:val="left"/>
        <w:rPr>
          <w:rFonts w:ascii="楷体_GB2312" w:eastAsia="楷体_GB2312" w:hAnsi="宋体" w:cs="宋体"/>
          <w:kern w:val="0"/>
          <w:sz w:val="24"/>
        </w:rPr>
      </w:pPr>
      <w:r w:rsidRPr="00267956">
        <w:rPr>
          <w:rFonts w:ascii="楷体_GB2312" w:eastAsia="楷体_GB2312" w:hAnsi="宋体" w:cs="宋体" w:hint="eastAsia"/>
          <w:kern w:val="0"/>
          <w:sz w:val="24"/>
        </w:rPr>
        <w:t>2、乙方连续二次月度考核不及格，即等于、低于80分的；</w:t>
      </w:r>
    </w:p>
    <w:p w:rsidR="003D06B7" w:rsidRPr="00267956" w:rsidRDefault="00E92C96">
      <w:pPr>
        <w:widowControl/>
        <w:adjustRightInd w:val="0"/>
        <w:spacing w:line="400" w:lineRule="exact"/>
        <w:ind w:firstLineChars="200" w:firstLine="480"/>
        <w:jc w:val="left"/>
        <w:rPr>
          <w:rFonts w:ascii="楷体_GB2312" w:eastAsia="楷体_GB2312" w:hAnsi="宋体" w:cs="宋体"/>
          <w:kern w:val="0"/>
          <w:sz w:val="24"/>
        </w:rPr>
      </w:pPr>
      <w:r w:rsidRPr="00267956">
        <w:rPr>
          <w:rFonts w:ascii="楷体_GB2312" w:eastAsia="楷体_GB2312" w:hAnsi="宋体" w:cs="宋体" w:hint="eastAsia"/>
          <w:kern w:val="0"/>
          <w:sz w:val="24"/>
        </w:rPr>
        <w:t>3、乙方单次月度考核低于60分（包含60分）。</w:t>
      </w:r>
    </w:p>
    <w:p w:rsidR="003D06B7" w:rsidRPr="00267956" w:rsidRDefault="00E92C96">
      <w:pPr>
        <w:widowControl/>
        <w:adjustRightInd w:val="0"/>
        <w:spacing w:line="400" w:lineRule="exact"/>
        <w:jc w:val="left"/>
        <w:rPr>
          <w:rFonts w:ascii="黑体" w:eastAsia="黑体" w:hAnsi="黑体" w:cs="宋体"/>
          <w:bCs/>
          <w:kern w:val="0"/>
          <w:sz w:val="24"/>
          <w:lang w:val="zh-CN"/>
        </w:rPr>
      </w:pPr>
      <w:r w:rsidRPr="00267956">
        <w:rPr>
          <w:rFonts w:ascii="黑体" w:eastAsia="黑体" w:hAnsi="黑体" w:cs="宋体" w:hint="eastAsia"/>
          <w:kern w:val="0"/>
          <w:sz w:val="24"/>
        </w:rPr>
        <w:t xml:space="preserve">第十一条  </w:t>
      </w:r>
      <w:r w:rsidRPr="00267956">
        <w:rPr>
          <w:rFonts w:ascii="黑体" w:eastAsia="黑体" w:hAnsi="黑体" w:cs="宋体" w:hint="eastAsia"/>
          <w:bCs/>
          <w:kern w:val="0"/>
          <w:sz w:val="24"/>
          <w:lang w:val="zh-CN"/>
        </w:rPr>
        <w:t>争议的解决</w:t>
      </w:r>
    </w:p>
    <w:p w:rsidR="003D06B7" w:rsidRPr="00267956" w:rsidRDefault="00E92C96">
      <w:pPr>
        <w:widowControl/>
        <w:adjustRightInd w:val="0"/>
        <w:spacing w:line="400" w:lineRule="exact"/>
        <w:ind w:firstLineChars="200" w:firstLine="480"/>
        <w:jc w:val="left"/>
        <w:rPr>
          <w:rFonts w:ascii="楷体_GB2312" w:eastAsia="楷体_GB2312" w:hAnsi="宋体" w:cs="宋体"/>
          <w:kern w:val="0"/>
          <w:sz w:val="24"/>
          <w:lang w:val="zh-CN"/>
        </w:rPr>
      </w:pPr>
      <w:r w:rsidRPr="00267956">
        <w:rPr>
          <w:rFonts w:ascii="楷体_GB2312" w:eastAsia="楷体_GB2312" w:hAnsi="宋体" w:cs="宋体" w:hint="eastAsia"/>
          <w:kern w:val="0"/>
          <w:sz w:val="24"/>
          <w:lang w:val="zh-CN"/>
        </w:rPr>
        <w:t>1、因履行本合同引起的或与本合同有关的争议，甲、乙双方应首先通过友好协商解决，如果协商不能解决争议，则采取以下第2种方式解决争议：</w:t>
      </w:r>
    </w:p>
    <w:p w:rsidR="003D06B7" w:rsidRPr="00267956" w:rsidRDefault="00E92C96">
      <w:pPr>
        <w:widowControl/>
        <w:adjustRightInd w:val="0"/>
        <w:spacing w:line="400" w:lineRule="exact"/>
        <w:ind w:firstLineChars="200" w:firstLine="480"/>
        <w:jc w:val="left"/>
        <w:rPr>
          <w:rFonts w:ascii="楷体_GB2312" w:eastAsia="楷体_GB2312" w:hAnsi="宋体" w:cs="宋体"/>
          <w:kern w:val="0"/>
          <w:sz w:val="24"/>
          <w:lang w:val="zh-CN"/>
        </w:rPr>
      </w:pPr>
      <w:r w:rsidRPr="00267956">
        <w:rPr>
          <w:rFonts w:ascii="楷体_GB2312" w:eastAsia="楷体_GB2312" w:hAnsi="宋体" w:cs="宋体" w:hint="eastAsia"/>
          <w:kern w:val="0"/>
          <w:sz w:val="24"/>
          <w:lang w:val="zh-CN"/>
        </w:rPr>
        <w:t>（1）向甲方所在地有管辖权的人民法院提起诉讼；</w:t>
      </w:r>
    </w:p>
    <w:p w:rsidR="003D06B7" w:rsidRPr="00267956" w:rsidRDefault="00E92C96">
      <w:pPr>
        <w:widowControl/>
        <w:adjustRightInd w:val="0"/>
        <w:spacing w:line="400" w:lineRule="exact"/>
        <w:ind w:firstLineChars="200" w:firstLine="480"/>
        <w:jc w:val="left"/>
        <w:rPr>
          <w:rFonts w:ascii="楷体_GB2312" w:eastAsia="楷体_GB2312" w:hAnsi="宋体" w:cs="宋体"/>
          <w:kern w:val="0"/>
          <w:sz w:val="24"/>
          <w:lang w:val="zh-CN"/>
        </w:rPr>
      </w:pPr>
      <w:r w:rsidRPr="00267956">
        <w:rPr>
          <w:rFonts w:ascii="楷体_GB2312" w:eastAsia="楷体_GB2312" w:hAnsi="宋体" w:cs="宋体" w:hint="eastAsia"/>
          <w:kern w:val="0"/>
          <w:sz w:val="24"/>
          <w:lang w:val="zh-CN"/>
        </w:rPr>
        <w:t>（2）向甲方所在地仲裁委员会按其仲裁规则申请仲裁。</w:t>
      </w:r>
    </w:p>
    <w:p w:rsidR="003D06B7" w:rsidRPr="00267956" w:rsidRDefault="00E92C96">
      <w:pPr>
        <w:widowControl/>
        <w:adjustRightInd w:val="0"/>
        <w:spacing w:line="400" w:lineRule="exact"/>
        <w:ind w:firstLineChars="200" w:firstLine="480"/>
        <w:jc w:val="left"/>
        <w:rPr>
          <w:rFonts w:ascii="楷体_GB2312" w:eastAsia="楷体_GB2312" w:hAnsi="宋体"/>
          <w:sz w:val="24"/>
        </w:rPr>
      </w:pPr>
      <w:r w:rsidRPr="00267956">
        <w:rPr>
          <w:rFonts w:ascii="楷体_GB2312" w:eastAsia="楷体_GB2312" w:hAnsi="宋体" w:cs="宋体" w:hint="eastAsia"/>
          <w:kern w:val="0"/>
          <w:sz w:val="24"/>
          <w:lang w:val="zh-CN"/>
        </w:rPr>
        <w:t>2、在仲裁期间，本合同应继续履行。</w:t>
      </w:r>
    </w:p>
    <w:p w:rsidR="003D06B7" w:rsidRPr="00267956" w:rsidRDefault="00E92C96">
      <w:pPr>
        <w:adjustRightInd w:val="0"/>
        <w:snapToGrid w:val="0"/>
        <w:spacing w:line="300" w:lineRule="auto"/>
        <w:rPr>
          <w:rFonts w:ascii="黑体" w:eastAsia="黑体" w:hAnsi="黑体"/>
          <w:kern w:val="0"/>
          <w:sz w:val="24"/>
        </w:rPr>
      </w:pPr>
      <w:r w:rsidRPr="00267956">
        <w:rPr>
          <w:rFonts w:ascii="黑体" w:eastAsia="黑体" w:hAnsi="黑体" w:cs="宋体" w:hint="eastAsia"/>
          <w:bCs/>
          <w:kern w:val="0"/>
          <w:sz w:val="24"/>
          <w:lang w:val="zh-CN"/>
        </w:rPr>
        <w:t>第十二条　安</w:t>
      </w:r>
      <w:r w:rsidRPr="00267956">
        <w:rPr>
          <w:rFonts w:ascii="黑体" w:eastAsia="黑体" w:hAnsi="黑体" w:hint="eastAsia"/>
          <w:kern w:val="0"/>
          <w:sz w:val="24"/>
        </w:rPr>
        <w:t>全防护及事故处理</w:t>
      </w:r>
    </w:p>
    <w:p w:rsidR="003D06B7" w:rsidRPr="00267956" w:rsidRDefault="00E92C96">
      <w:pPr>
        <w:adjustRightInd w:val="0"/>
        <w:snapToGrid w:val="0"/>
        <w:spacing w:line="300" w:lineRule="auto"/>
        <w:rPr>
          <w:rFonts w:ascii="楷体_GB2312" w:eastAsia="楷体_GB2312"/>
          <w:b/>
          <w:kern w:val="0"/>
          <w:sz w:val="24"/>
        </w:rPr>
      </w:pPr>
      <w:r w:rsidRPr="00267956">
        <w:rPr>
          <w:rFonts w:ascii="楷体_GB2312" w:eastAsia="楷体_GB2312" w:hAnsi="宋体" w:hint="eastAsia"/>
          <w:b/>
          <w:kern w:val="0"/>
          <w:sz w:val="24"/>
        </w:rPr>
        <w:t>1．一般要求</w:t>
      </w:r>
    </w:p>
    <w:p w:rsidR="003D06B7" w:rsidRPr="00267956" w:rsidRDefault="00E92C96">
      <w:pPr>
        <w:adjustRightInd w:val="0"/>
        <w:snapToGrid w:val="0"/>
        <w:spacing w:line="300" w:lineRule="auto"/>
        <w:ind w:firstLine="480"/>
        <w:rPr>
          <w:rFonts w:ascii="楷体_GB2312" w:eastAsia="楷体_GB2312" w:hAnsi="宋体"/>
          <w:kern w:val="0"/>
          <w:sz w:val="24"/>
        </w:rPr>
      </w:pPr>
      <w:r w:rsidRPr="00267956">
        <w:rPr>
          <w:rFonts w:ascii="楷体_GB2312" w:eastAsia="楷体_GB2312" w:hAnsi="宋体" w:hint="eastAsia"/>
          <w:kern w:val="0"/>
          <w:sz w:val="24"/>
        </w:rPr>
        <w:t>（1）乙方在养护期间，应当严格遵守安全生产作业的有关管理制度，并随时接受行业安全检查人员依法实施的监督检查，采取必要的安全防护措施，消除事故隐患。由于乙方安全措施不力造成事故的责任和因此发生的费用，由乙方承担。</w:t>
      </w:r>
    </w:p>
    <w:p w:rsidR="003D06B7" w:rsidRPr="00267956" w:rsidRDefault="00E92C96">
      <w:pPr>
        <w:adjustRightInd w:val="0"/>
        <w:snapToGrid w:val="0"/>
        <w:spacing w:line="300" w:lineRule="auto"/>
        <w:ind w:firstLine="480"/>
        <w:rPr>
          <w:rFonts w:ascii="楷体_GB2312" w:eastAsia="楷体_GB2312" w:hAnsi="宋体"/>
          <w:kern w:val="0"/>
          <w:sz w:val="24"/>
        </w:rPr>
      </w:pPr>
      <w:r w:rsidRPr="00267956">
        <w:rPr>
          <w:rFonts w:ascii="楷体_GB2312" w:eastAsia="楷体_GB2312" w:hAnsi="宋体" w:hint="eastAsia"/>
          <w:kern w:val="0"/>
          <w:sz w:val="24"/>
        </w:rPr>
        <w:t>（2）乙方应对其在养护场地的工作人员进行安全教育，并对他们的安全负责。</w:t>
      </w:r>
    </w:p>
    <w:p w:rsidR="003D06B7" w:rsidRPr="00267956" w:rsidRDefault="00E92C96">
      <w:pPr>
        <w:adjustRightInd w:val="0"/>
        <w:snapToGrid w:val="0"/>
        <w:spacing w:line="300" w:lineRule="auto"/>
        <w:ind w:firstLine="480"/>
        <w:rPr>
          <w:rFonts w:ascii="楷体_GB2312" w:eastAsia="楷体_GB2312"/>
          <w:kern w:val="0"/>
          <w:sz w:val="24"/>
        </w:rPr>
      </w:pPr>
      <w:r w:rsidRPr="00267956">
        <w:rPr>
          <w:rFonts w:ascii="楷体_GB2312" w:eastAsia="楷体_GB2312" w:hAnsi="宋体" w:hint="eastAsia"/>
          <w:kern w:val="0"/>
          <w:sz w:val="24"/>
        </w:rPr>
        <w:t>（3）甲方不得要求乙方违反安全管理的规定进行养护工作。</w:t>
      </w:r>
    </w:p>
    <w:p w:rsidR="003D06B7" w:rsidRPr="00267956" w:rsidRDefault="00E92C96">
      <w:pPr>
        <w:adjustRightInd w:val="0"/>
        <w:snapToGrid w:val="0"/>
        <w:spacing w:line="300" w:lineRule="auto"/>
        <w:rPr>
          <w:rFonts w:ascii="楷体_GB2312" w:eastAsia="楷体_GB2312"/>
          <w:b/>
          <w:kern w:val="0"/>
          <w:sz w:val="24"/>
        </w:rPr>
      </w:pPr>
      <w:r w:rsidRPr="00267956">
        <w:rPr>
          <w:rFonts w:ascii="楷体_GB2312" w:eastAsia="楷体_GB2312" w:hAnsi="宋体" w:hint="eastAsia"/>
          <w:b/>
          <w:kern w:val="0"/>
          <w:sz w:val="24"/>
        </w:rPr>
        <w:t>2．安全文明操作要求</w:t>
      </w:r>
    </w:p>
    <w:p w:rsidR="003D06B7" w:rsidRPr="00267956" w:rsidRDefault="00E92C96">
      <w:pPr>
        <w:adjustRightInd w:val="0"/>
        <w:snapToGrid w:val="0"/>
        <w:spacing w:line="300" w:lineRule="auto"/>
        <w:rPr>
          <w:rFonts w:ascii="楷体_GB2312" w:eastAsia="楷体_GB2312"/>
          <w:kern w:val="0"/>
          <w:sz w:val="24"/>
        </w:rPr>
      </w:pPr>
      <w:r w:rsidRPr="00267956">
        <w:rPr>
          <w:rFonts w:ascii="楷体_GB2312" w:eastAsia="楷体_GB2312" w:hAnsi="宋体" w:hint="eastAsia"/>
          <w:kern w:val="0"/>
          <w:sz w:val="24"/>
        </w:rPr>
        <w:t xml:space="preserve">    （1）乙方在从事喷洒农药、控制有害生物、修剪树木、修理设施、清理道路或水体、防台防汛等工作时应自行采取相应的安全防护措施。除双方另有约定外，安全防护费用由乙方自行承担。</w:t>
      </w:r>
    </w:p>
    <w:p w:rsidR="003D06B7" w:rsidRPr="00267956" w:rsidRDefault="00E92C96">
      <w:pPr>
        <w:adjustRightInd w:val="0"/>
        <w:snapToGrid w:val="0"/>
        <w:spacing w:line="300" w:lineRule="auto"/>
        <w:rPr>
          <w:rFonts w:ascii="楷体_GB2312" w:eastAsia="楷体_GB2312"/>
          <w:kern w:val="0"/>
          <w:sz w:val="24"/>
        </w:rPr>
      </w:pPr>
      <w:r w:rsidRPr="00267956">
        <w:rPr>
          <w:rFonts w:ascii="楷体_GB2312" w:eastAsia="楷体_GB2312" w:hAnsi="宋体" w:hint="eastAsia"/>
          <w:kern w:val="0"/>
          <w:sz w:val="24"/>
        </w:rPr>
        <w:t xml:space="preserve">    （2）乙方应保证养护范围内的各项设施能够安全使用，对于存在安全隐患的设施、物品，应及时提请甲方予以修理或更换。对养护范围内的树木、水体或其他可能造成人员伤亡的场所，乙方应提请甲方设置禁止吸烟、禁止火种、禁止游泳等安全警告铭牌。</w:t>
      </w:r>
    </w:p>
    <w:p w:rsidR="003D06B7" w:rsidRPr="00267956" w:rsidRDefault="00E92C96">
      <w:pPr>
        <w:adjustRightInd w:val="0"/>
        <w:snapToGrid w:val="0"/>
        <w:spacing w:line="300" w:lineRule="auto"/>
        <w:rPr>
          <w:rFonts w:ascii="楷体_GB2312" w:eastAsia="楷体_GB2312"/>
          <w:kern w:val="0"/>
          <w:sz w:val="24"/>
        </w:rPr>
      </w:pPr>
      <w:r w:rsidRPr="00267956">
        <w:rPr>
          <w:rFonts w:ascii="楷体_GB2312" w:eastAsia="楷体_GB2312" w:hAnsi="宋体" w:hint="eastAsia"/>
          <w:kern w:val="0"/>
          <w:sz w:val="24"/>
        </w:rPr>
        <w:t xml:space="preserve">    （3）乙方对土壤进行消毒或防治病虫害时，应使用符合环保要求的药剂，不得使用国家禁止使用的剧毒、高残留或可能造成其它公害的药剂。乙方喷洒药物之前，须将喷洒时间、药物种类提前报甲方批准，按甲方批准的要求进行喷洒。残留药剂和容器，乙方应按规定妥善收集和处理。乙方未按规定使用药剂，造成的责任由乙方自行承担。</w:t>
      </w:r>
    </w:p>
    <w:p w:rsidR="003D06B7" w:rsidRPr="00267956" w:rsidRDefault="00E92C96">
      <w:pPr>
        <w:adjustRightInd w:val="0"/>
        <w:snapToGrid w:val="0"/>
        <w:spacing w:line="300" w:lineRule="auto"/>
        <w:rPr>
          <w:rFonts w:ascii="楷体_GB2312" w:eastAsia="楷体_GB2312"/>
          <w:b/>
          <w:kern w:val="0"/>
          <w:sz w:val="24"/>
        </w:rPr>
      </w:pPr>
      <w:r w:rsidRPr="00267956">
        <w:rPr>
          <w:rFonts w:ascii="楷体_GB2312" w:eastAsia="楷体_GB2312" w:hAnsi="宋体" w:hint="eastAsia"/>
          <w:b/>
          <w:kern w:val="0"/>
          <w:sz w:val="24"/>
        </w:rPr>
        <w:t>3．事故处理</w:t>
      </w:r>
    </w:p>
    <w:p w:rsidR="003D06B7" w:rsidRPr="00267956" w:rsidRDefault="00E92C96">
      <w:pPr>
        <w:adjustRightInd w:val="0"/>
        <w:snapToGrid w:val="0"/>
        <w:spacing w:line="300" w:lineRule="auto"/>
        <w:rPr>
          <w:rFonts w:ascii="楷体_GB2312" w:eastAsia="楷体_GB2312"/>
          <w:b/>
          <w:kern w:val="0"/>
          <w:sz w:val="24"/>
        </w:rPr>
      </w:pPr>
      <w:r w:rsidRPr="00267956">
        <w:rPr>
          <w:rFonts w:ascii="楷体_GB2312" w:eastAsia="楷体_GB2312" w:hint="eastAsia"/>
          <w:b/>
          <w:kern w:val="0"/>
          <w:sz w:val="24"/>
        </w:rPr>
        <w:t xml:space="preserve">    </w:t>
      </w:r>
      <w:r w:rsidRPr="00267956">
        <w:rPr>
          <w:rFonts w:ascii="楷体_GB2312" w:eastAsia="楷体_GB2312" w:hAnsi="宋体" w:hint="eastAsia"/>
          <w:kern w:val="0"/>
          <w:sz w:val="24"/>
        </w:rPr>
        <w:t>（1）养护期间，若发生重大伤亡及其他安全事故，乙方应按有关规定立即上报有关部门并通知甲方代表，同时按国资有关部门要求处理，由事故责任方承担发生的费用。</w:t>
      </w:r>
    </w:p>
    <w:p w:rsidR="003D06B7" w:rsidRPr="00267956" w:rsidRDefault="00E92C96">
      <w:pPr>
        <w:adjustRightInd w:val="0"/>
        <w:snapToGrid w:val="0"/>
        <w:spacing w:line="300" w:lineRule="auto"/>
        <w:ind w:firstLineChars="200" w:firstLine="480"/>
        <w:rPr>
          <w:rFonts w:ascii="楷体_GB2312" w:eastAsia="楷体_GB2312" w:hAnsi="宋体" w:cs="宋体"/>
          <w:kern w:val="0"/>
          <w:sz w:val="24"/>
          <w:lang w:val="zh-CN"/>
        </w:rPr>
      </w:pPr>
      <w:r w:rsidRPr="00267956">
        <w:rPr>
          <w:rFonts w:ascii="楷体_GB2312" w:eastAsia="楷体_GB2312" w:hAnsi="宋体" w:hint="eastAsia"/>
          <w:kern w:val="0"/>
          <w:sz w:val="24"/>
        </w:rPr>
        <w:t>（2）甲方、乙方对事故责任有争议时，应按国资有关部门的认定处理。</w:t>
      </w:r>
    </w:p>
    <w:p w:rsidR="003D06B7" w:rsidRPr="00267956" w:rsidRDefault="00E92C96">
      <w:pPr>
        <w:widowControl/>
        <w:adjustRightInd w:val="0"/>
        <w:spacing w:line="400" w:lineRule="exact"/>
        <w:jc w:val="left"/>
        <w:rPr>
          <w:rFonts w:ascii="黑体" w:eastAsia="黑体" w:hAnsi="黑体" w:cs="宋体"/>
          <w:bCs/>
          <w:kern w:val="0"/>
          <w:sz w:val="24"/>
          <w:lang w:val="zh-CN"/>
        </w:rPr>
      </w:pPr>
      <w:r w:rsidRPr="00267956">
        <w:rPr>
          <w:rFonts w:ascii="黑体" w:eastAsia="黑体" w:hAnsi="黑体" w:cs="宋体" w:hint="eastAsia"/>
          <w:bCs/>
          <w:kern w:val="0"/>
          <w:sz w:val="24"/>
          <w:lang w:val="zh-CN"/>
        </w:rPr>
        <w:t>第十三条　合同生效及其他</w:t>
      </w:r>
    </w:p>
    <w:p w:rsidR="003D06B7" w:rsidRPr="00267956" w:rsidRDefault="00E92C96">
      <w:pPr>
        <w:widowControl/>
        <w:adjustRightInd w:val="0"/>
        <w:spacing w:line="400" w:lineRule="exact"/>
        <w:ind w:firstLineChars="200" w:firstLine="480"/>
        <w:jc w:val="left"/>
        <w:rPr>
          <w:rFonts w:ascii="楷体_GB2312" w:eastAsia="楷体_GB2312" w:hAnsi="宋体" w:cs="宋体"/>
          <w:kern w:val="0"/>
          <w:sz w:val="24"/>
        </w:rPr>
      </w:pPr>
      <w:r w:rsidRPr="00267956">
        <w:rPr>
          <w:rFonts w:ascii="楷体_GB2312" w:eastAsia="楷体_GB2312" w:hAnsi="宋体" w:cs="宋体" w:hint="eastAsia"/>
          <w:kern w:val="0"/>
          <w:sz w:val="24"/>
          <w:lang w:val="zh-CN"/>
        </w:rPr>
        <w:lastRenderedPageBreak/>
        <w:t>1、</w:t>
      </w:r>
      <w:r w:rsidRPr="00267956">
        <w:rPr>
          <w:rFonts w:ascii="楷体_GB2312" w:eastAsia="楷体_GB2312" w:hAnsi="宋体" w:cs="宋体" w:hint="eastAsia"/>
          <w:kern w:val="0"/>
          <w:sz w:val="24"/>
        </w:rPr>
        <w:t>本合同由甲乙双方签字、盖章，并经市江阴市公共资源交易中心见证。</w:t>
      </w:r>
    </w:p>
    <w:p w:rsidR="003D06B7" w:rsidRPr="00267956" w:rsidRDefault="00E92C96">
      <w:pPr>
        <w:widowControl/>
        <w:adjustRightInd w:val="0"/>
        <w:spacing w:line="400" w:lineRule="exact"/>
        <w:ind w:firstLineChars="200" w:firstLine="480"/>
        <w:jc w:val="left"/>
        <w:rPr>
          <w:rFonts w:ascii="楷体_GB2312" w:eastAsia="楷体_GB2312" w:hAnsi="宋体" w:cs="宋体"/>
          <w:kern w:val="0"/>
          <w:sz w:val="24"/>
          <w:lang w:val="zh-CN"/>
        </w:rPr>
      </w:pPr>
      <w:r w:rsidRPr="00267956">
        <w:rPr>
          <w:rFonts w:ascii="楷体_GB2312" w:eastAsia="楷体_GB2312" w:hAnsi="宋体" w:cs="宋体" w:hint="eastAsia"/>
          <w:kern w:val="0"/>
          <w:sz w:val="24"/>
          <w:lang w:val="zh-CN"/>
        </w:rPr>
        <w:t>2、本合同一式六份，甲方、乙方各二份、江阴市公共资源交易中心、江阴市国有资产监督管理办公室各执一份。</w:t>
      </w:r>
    </w:p>
    <w:p w:rsidR="003D06B7" w:rsidRPr="00267956" w:rsidRDefault="00E92C96">
      <w:pPr>
        <w:spacing w:line="380" w:lineRule="exact"/>
        <w:ind w:firstLineChars="200" w:firstLine="480"/>
        <w:rPr>
          <w:rFonts w:ascii="楷体_GB2312" w:eastAsia="楷体_GB2312" w:hAnsi="宋体"/>
          <w:bCs/>
          <w:sz w:val="24"/>
        </w:rPr>
      </w:pPr>
      <w:r w:rsidRPr="00267956">
        <w:rPr>
          <w:rFonts w:ascii="楷体_GB2312" w:eastAsia="楷体_GB2312" w:hAnsi="宋体" w:cs="宋体" w:hint="eastAsia"/>
          <w:kern w:val="0"/>
          <w:sz w:val="24"/>
          <w:lang w:val="zh-CN"/>
        </w:rPr>
        <w:t>3、</w:t>
      </w:r>
      <w:r w:rsidRPr="00267956">
        <w:rPr>
          <w:rFonts w:ascii="楷体_GB2312" w:eastAsia="楷体_GB2312" w:hAnsi="宋体" w:hint="eastAsia"/>
          <w:bCs/>
          <w:sz w:val="24"/>
        </w:rPr>
        <w:t>本合同签订后所发生委托方面的合同纠纷，由委托方与乙方直接按本合同规定进行处理。</w:t>
      </w:r>
    </w:p>
    <w:p w:rsidR="003D06B7" w:rsidRPr="00267956" w:rsidRDefault="00E92C96">
      <w:pPr>
        <w:spacing w:line="380" w:lineRule="exact"/>
        <w:ind w:firstLineChars="200" w:firstLine="480"/>
        <w:rPr>
          <w:rFonts w:ascii="楷体_GB2312" w:eastAsia="楷体_GB2312" w:hAnsi="宋体"/>
          <w:bCs/>
          <w:sz w:val="24"/>
        </w:rPr>
      </w:pPr>
      <w:r w:rsidRPr="00267956">
        <w:rPr>
          <w:rFonts w:ascii="楷体_GB2312" w:eastAsia="楷体_GB2312" w:hAnsi="宋体" w:hint="eastAsia"/>
          <w:bCs/>
          <w:sz w:val="24"/>
        </w:rPr>
        <w:t>4、 如需修改或补充合同内容，应经甲方、乙方协商，共同签署书面修改或补充协议。该协议将作为本合同不可分割的一部分。</w:t>
      </w:r>
    </w:p>
    <w:p w:rsidR="003D06B7" w:rsidRPr="00267956" w:rsidRDefault="00E92C96">
      <w:pPr>
        <w:spacing w:line="400" w:lineRule="exact"/>
        <w:ind w:firstLineChars="200" w:firstLine="480"/>
        <w:rPr>
          <w:rFonts w:ascii="楷体_GB2312" w:eastAsia="楷体_GB2312" w:hAnsi="宋体"/>
          <w:b/>
          <w:sz w:val="28"/>
          <w:szCs w:val="28"/>
          <w:lang w:val="de-DE"/>
        </w:rPr>
      </w:pPr>
      <w:r w:rsidRPr="00267956">
        <w:rPr>
          <w:rFonts w:ascii="楷体_GB2312" w:eastAsia="楷体_GB2312" w:hAnsi="宋体" w:cs="宋体" w:hint="eastAsia"/>
          <w:kern w:val="0"/>
          <w:sz w:val="24"/>
          <w:lang w:val="zh-CN"/>
        </w:rPr>
        <w:t>5、本合同应按照中华人民共和国的现行法律进行解释。</w:t>
      </w:r>
    </w:p>
    <w:p w:rsidR="003D06B7" w:rsidRPr="00267956" w:rsidRDefault="00E92C96">
      <w:pPr>
        <w:spacing w:line="400" w:lineRule="exact"/>
        <w:ind w:firstLineChars="200" w:firstLine="602"/>
        <w:rPr>
          <w:rFonts w:ascii="楷体_GB2312" w:eastAsia="楷体_GB2312" w:hAnsi="宋体"/>
          <w:b/>
          <w:sz w:val="28"/>
          <w:szCs w:val="28"/>
          <w:lang w:val="de-DE"/>
        </w:rPr>
      </w:pPr>
      <w:r w:rsidRPr="00267956">
        <w:rPr>
          <w:rFonts w:ascii="楷体_GB2312" w:eastAsia="楷体_GB2312"/>
          <w:b/>
          <w:bCs/>
          <w:sz w:val="30"/>
        </w:rPr>
        <w:br w:type="page"/>
      </w:r>
    </w:p>
    <w:p w:rsidR="003D06B7" w:rsidRPr="00267956" w:rsidRDefault="003D06B7">
      <w:pPr>
        <w:spacing w:line="400" w:lineRule="exact"/>
        <w:outlineLvl w:val="0"/>
        <w:rPr>
          <w:rFonts w:ascii="楷体_GB2312" w:eastAsia="楷体_GB2312"/>
          <w:sz w:val="24"/>
          <w:lang w:val="zh-CN"/>
        </w:rPr>
      </w:pPr>
      <w:bookmarkStart w:id="12" w:name="_Toc251268364"/>
    </w:p>
    <w:p w:rsidR="003D06B7" w:rsidRPr="00267956" w:rsidRDefault="00E92C96">
      <w:pPr>
        <w:spacing w:line="400" w:lineRule="exact"/>
        <w:jc w:val="center"/>
        <w:outlineLvl w:val="0"/>
        <w:rPr>
          <w:rFonts w:ascii="黑体" w:eastAsia="黑体"/>
          <w:bCs/>
          <w:sz w:val="30"/>
        </w:rPr>
      </w:pPr>
      <w:r w:rsidRPr="00267956">
        <w:rPr>
          <w:rFonts w:ascii="黑体" w:eastAsia="黑体" w:hint="eastAsia"/>
          <w:bCs/>
          <w:sz w:val="30"/>
        </w:rPr>
        <w:t>第八章　投标文件的组成和格式</w:t>
      </w:r>
      <w:bookmarkEnd w:id="12"/>
    </w:p>
    <w:p w:rsidR="003D06B7" w:rsidRPr="00267956" w:rsidRDefault="003D06B7">
      <w:pPr>
        <w:spacing w:line="400" w:lineRule="exact"/>
        <w:rPr>
          <w:rFonts w:ascii="仿宋_GB2312" w:eastAsia="仿宋_GB2312"/>
          <w:bCs/>
          <w:sz w:val="30"/>
        </w:rPr>
      </w:pPr>
    </w:p>
    <w:p w:rsidR="003D06B7" w:rsidRPr="00267956" w:rsidRDefault="003D06B7">
      <w:pPr>
        <w:spacing w:line="400" w:lineRule="exact"/>
        <w:rPr>
          <w:rFonts w:ascii="仿宋_GB2312" w:eastAsia="仿宋_GB2312"/>
          <w:bCs/>
          <w:sz w:val="30"/>
        </w:rPr>
      </w:pPr>
    </w:p>
    <w:p w:rsidR="003D06B7" w:rsidRPr="00267956" w:rsidRDefault="003D06B7">
      <w:pPr>
        <w:spacing w:line="400" w:lineRule="exact"/>
        <w:rPr>
          <w:rFonts w:ascii="仿宋_GB2312" w:eastAsia="仿宋_GB2312"/>
          <w:bCs/>
          <w:sz w:val="30"/>
        </w:rPr>
      </w:pPr>
    </w:p>
    <w:p w:rsidR="003D06B7" w:rsidRPr="00267956" w:rsidRDefault="003D06B7">
      <w:pPr>
        <w:spacing w:line="400" w:lineRule="exact"/>
        <w:rPr>
          <w:rFonts w:ascii="仿宋_GB2312" w:eastAsia="仿宋_GB2312"/>
          <w:bCs/>
          <w:sz w:val="30"/>
        </w:rPr>
      </w:pPr>
    </w:p>
    <w:p w:rsidR="003D06B7" w:rsidRPr="00267956" w:rsidRDefault="003D06B7">
      <w:pPr>
        <w:spacing w:line="400" w:lineRule="exact"/>
        <w:rPr>
          <w:rFonts w:ascii="仿宋_GB2312" w:eastAsia="仿宋_GB2312"/>
          <w:bCs/>
          <w:sz w:val="30"/>
        </w:rPr>
      </w:pPr>
    </w:p>
    <w:p w:rsidR="003D06B7" w:rsidRPr="00267956" w:rsidRDefault="00E92C96">
      <w:pPr>
        <w:spacing w:line="360" w:lineRule="auto"/>
        <w:jc w:val="center"/>
        <w:rPr>
          <w:rFonts w:ascii="楷体_GB2312" w:eastAsia="楷体_GB2312"/>
          <w:bCs/>
          <w:sz w:val="72"/>
          <w:szCs w:val="72"/>
        </w:rPr>
      </w:pPr>
      <w:r w:rsidRPr="00267956">
        <w:rPr>
          <w:rFonts w:ascii="楷体_GB2312" w:eastAsia="楷体_GB2312" w:hint="eastAsia"/>
          <w:bCs/>
          <w:sz w:val="72"/>
          <w:szCs w:val="72"/>
        </w:rPr>
        <w:t>投</w:t>
      </w:r>
    </w:p>
    <w:p w:rsidR="003D06B7" w:rsidRPr="00267956" w:rsidRDefault="003D06B7">
      <w:pPr>
        <w:spacing w:line="360" w:lineRule="auto"/>
        <w:jc w:val="center"/>
        <w:rPr>
          <w:rFonts w:ascii="楷体_GB2312" w:eastAsia="楷体_GB2312"/>
          <w:bCs/>
          <w:sz w:val="72"/>
          <w:szCs w:val="72"/>
        </w:rPr>
      </w:pPr>
    </w:p>
    <w:p w:rsidR="003D06B7" w:rsidRPr="00267956" w:rsidRDefault="00E92C96">
      <w:pPr>
        <w:spacing w:line="360" w:lineRule="auto"/>
        <w:jc w:val="center"/>
        <w:rPr>
          <w:rFonts w:ascii="楷体_GB2312" w:eastAsia="楷体_GB2312"/>
          <w:bCs/>
          <w:sz w:val="72"/>
          <w:szCs w:val="72"/>
        </w:rPr>
      </w:pPr>
      <w:r w:rsidRPr="00267956">
        <w:rPr>
          <w:rFonts w:ascii="楷体_GB2312" w:eastAsia="楷体_GB2312" w:hint="eastAsia"/>
          <w:bCs/>
          <w:sz w:val="72"/>
          <w:szCs w:val="72"/>
        </w:rPr>
        <w:t>标</w:t>
      </w:r>
    </w:p>
    <w:p w:rsidR="003D06B7" w:rsidRPr="00267956" w:rsidRDefault="003D06B7">
      <w:pPr>
        <w:spacing w:line="360" w:lineRule="auto"/>
        <w:jc w:val="center"/>
        <w:rPr>
          <w:rFonts w:ascii="楷体_GB2312" w:eastAsia="楷体_GB2312"/>
          <w:bCs/>
          <w:sz w:val="72"/>
          <w:szCs w:val="72"/>
        </w:rPr>
      </w:pPr>
    </w:p>
    <w:p w:rsidR="003D06B7" w:rsidRPr="00267956" w:rsidRDefault="00E92C96">
      <w:pPr>
        <w:spacing w:line="360" w:lineRule="auto"/>
        <w:jc w:val="center"/>
        <w:rPr>
          <w:rFonts w:ascii="楷体_GB2312" w:eastAsia="楷体_GB2312"/>
          <w:bCs/>
          <w:sz w:val="72"/>
          <w:szCs w:val="72"/>
        </w:rPr>
      </w:pPr>
      <w:r w:rsidRPr="00267956">
        <w:rPr>
          <w:rFonts w:ascii="楷体_GB2312" w:eastAsia="楷体_GB2312" w:hint="eastAsia"/>
          <w:bCs/>
          <w:sz w:val="72"/>
          <w:szCs w:val="72"/>
        </w:rPr>
        <w:t>书</w:t>
      </w:r>
    </w:p>
    <w:p w:rsidR="003D06B7" w:rsidRPr="00267956" w:rsidRDefault="003D06B7">
      <w:pPr>
        <w:spacing w:line="400" w:lineRule="exact"/>
        <w:jc w:val="center"/>
        <w:rPr>
          <w:rFonts w:ascii="楷体_GB2312" w:eastAsia="楷体_GB2312"/>
          <w:bCs/>
          <w:sz w:val="30"/>
        </w:rPr>
      </w:pPr>
    </w:p>
    <w:p w:rsidR="003D06B7" w:rsidRPr="00267956" w:rsidRDefault="003D06B7">
      <w:pPr>
        <w:spacing w:line="400" w:lineRule="exact"/>
        <w:rPr>
          <w:rFonts w:ascii="仿宋_GB2312" w:eastAsia="仿宋_GB2312"/>
          <w:bCs/>
          <w:sz w:val="30"/>
        </w:rPr>
      </w:pPr>
    </w:p>
    <w:p w:rsidR="003D06B7" w:rsidRPr="00267956" w:rsidRDefault="003D06B7">
      <w:pPr>
        <w:spacing w:line="400" w:lineRule="exact"/>
        <w:rPr>
          <w:rFonts w:ascii="仿宋_GB2312" w:eastAsia="仿宋_GB2312"/>
          <w:bCs/>
          <w:sz w:val="30"/>
        </w:rPr>
      </w:pPr>
    </w:p>
    <w:p w:rsidR="003D06B7" w:rsidRPr="00267956" w:rsidRDefault="003D06B7">
      <w:pPr>
        <w:spacing w:line="400" w:lineRule="exact"/>
        <w:rPr>
          <w:rFonts w:ascii="仿宋_GB2312" w:eastAsia="仿宋_GB2312"/>
          <w:bCs/>
          <w:sz w:val="30"/>
        </w:rPr>
      </w:pPr>
    </w:p>
    <w:p w:rsidR="003D06B7" w:rsidRPr="00267956" w:rsidRDefault="003D06B7">
      <w:pPr>
        <w:spacing w:line="400" w:lineRule="exact"/>
        <w:rPr>
          <w:rFonts w:ascii="仿宋_GB2312" w:eastAsia="仿宋_GB2312"/>
          <w:bCs/>
          <w:sz w:val="30"/>
        </w:rPr>
      </w:pPr>
    </w:p>
    <w:p w:rsidR="003D06B7" w:rsidRPr="00267956" w:rsidRDefault="003D06B7">
      <w:pPr>
        <w:spacing w:line="400" w:lineRule="exact"/>
        <w:rPr>
          <w:rFonts w:ascii="仿宋_GB2312" w:eastAsia="仿宋_GB2312"/>
          <w:bCs/>
          <w:sz w:val="30"/>
        </w:rPr>
      </w:pPr>
    </w:p>
    <w:p w:rsidR="003D06B7" w:rsidRPr="00267956" w:rsidRDefault="003D06B7">
      <w:pPr>
        <w:spacing w:line="400" w:lineRule="exact"/>
        <w:rPr>
          <w:rFonts w:ascii="仿宋_GB2312" w:eastAsia="仿宋_GB2312"/>
          <w:bCs/>
          <w:sz w:val="30"/>
        </w:rPr>
      </w:pPr>
    </w:p>
    <w:p w:rsidR="003D06B7" w:rsidRPr="00267956" w:rsidRDefault="00E92C96">
      <w:pPr>
        <w:spacing w:line="400" w:lineRule="exact"/>
        <w:ind w:leftChars="776" w:left="1930" w:hangingChars="100" w:hanging="300"/>
        <w:rPr>
          <w:rFonts w:ascii="楷体_GB2312" w:eastAsia="楷体_GB2312"/>
          <w:sz w:val="30"/>
          <w:szCs w:val="30"/>
        </w:rPr>
      </w:pPr>
      <w:r w:rsidRPr="00267956">
        <w:rPr>
          <w:rFonts w:ascii="楷体_GB2312" w:eastAsia="楷体_GB2312" w:hint="eastAsia"/>
          <w:bCs/>
          <w:sz w:val="30"/>
          <w:szCs w:val="30"/>
        </w:rPr>
        <w:t>项目名称：</w:t>
      </w:r>
      <w:r w:rsidR="00DC1ECF" w:rsidRPr="00267956">
        <w:rPr>
          <w:rFonts w:ascii="楷体_GB2312" w:eastAsia="楷体_GB2312" w:hint="eastAsia"/>
          <w:bCs/>
          <w:sz w:val="30"/>
        </w:rPr>
        <w:t>江阴</w:t>
      </w:r>
      <w:r w:rsidR="00DC1ECF" w:rsidRPr="00267956">
        <w:rPr>
          <w:rFonts w:asciiTheme="majorEastAsia" w:eastAsiaTheme="majorEastAsia" w:hAnsiTheme="majorEastAsia" w:hint="eastAsia"/>
          <w:bCs/>
          <w:sz w:val="30"/>
        </w:rPr>
        <w:t>敔</w:t>
      </w:r>
      <w:r w:rsidR="00DC1ECF" w:rsidRPr="00267956">
        <w:rPr>
          <w:rFonts w:ascii="楷体_GB2312" w:eastAsia="楷体_GB2312" w:hint="eastAsia"/>
          <w:bCs/>
          <w:sz w:val="30"/>
        </w:rPr>
        <w:t>山湾绿化养护</w:t>
      </w:r>
      <w:r w:rsidRPr="00267956">
        <w:rPr>
          <w:rFonts w:ascii="楷体_GB2312" w:eastAsia="楷体_GB2312" w:hAnsi="宋体" w:cs="宋体" w:hint="eastAsia"/>
          <w:bCs/>
          <w:sz w:val="30"/>
          <w:szCs w:val="30"/>
        </w:rPr>
        <w:t>项目</w:t>
      </w:r>
    </w:p>
    <w:p w:rsidR="003D06B7" w:rsidRPr="00267956" w:rsidRDefault="00E92C96">
      <w:pPr>
        <w:spacing w:line="400" w:lineRule="exact"/>
        <w:ind w:firstLineChars="550" w:firstLine="1650"/>
        <w:rPr>
          <w:rFonts w:ascii="楷体_GB2312" w:eastAsia="楷体_GB2312"/>
          <w:bCs/>
          <w:sz w:val="30"/>
        </w:rPr>
      </w:pPr>
      <w:r w:rsidRPr="00267956">
        <w:rPr>
          <w:rFonts w:ascii="楷体_GB2312" w:eastAsia="楷体_GB2312" w:hint="eastAsia"/>
          <w:bCs/>
          <w:sz w:val="30"/>
        </w:rPr>
        <w:t>项目编号：JYGQ2018G005</w:t>
      </w:r>
    </w:p>
    <w:p w:rsidR="003D06B7" w:rsidRPr="00267956" w:rsidRDefault="00E92C96">
      <w:pPr>
        <w:spacing w:line="400" w:lineRule="exact"/>
        <w:ind w:firstLineChars="550" w:firstLine="1650"/>
        <w:rPr>
          <w:rFonts w:ascii="楷体_GB2312" w:eastAsia="楷体_GB2312"/>
          <w:bCs/>
          <w:sz w:val="30"/>
        </w:rPr>
      </w:pPr>
      <w:r w:rsidRPr="00267956">
        <w:rPr>
          <w:rFonts w:ascii="楷体_GB2312" w:eastAsia="楷体_GB2312" w:hint="eastAsia"/>
          <w:bCs/>
          <w:sz w:val="30"/>
        </w:rPr>
        <w:t>投标单位：</w:t>
      </w:r>
    </w:p>
    <w:p w:rsidR="003D06B7" w:rsidRPr="00267956" w:rsidRDefault="003D06B7">
      <w:pPr>
        <w:spacing w:line="400" w:lineRule="exact"/>
        <w:ind w:firstLineChars="1100" w:firstLine="3300"/>
        <w:rPr>
          <w:rFonts w:ascii="楷体_GB2312" w:eastAsia="楷体_GB2312"/>
          <w:bCs/>
          <w:sz w:val="30"/>
        </w:rPr>
      </w:pPr>
    </w:p>
    <w:p w:rsidR="003D06B7" w:rsidRPr="00267956" w:rsidRDefault="003D06B7">
      <w:pPr>
        <w:spacing w:line="400" w:lineRule="exact"/>
        <w:ind w:firstLineChars="1100" w:firstLine="3300"/>
        <w:rPr>
          <w:rFonts w:ascii="楷体_GB2312" w:eastAsia="楷体_GB2312"/>
          <w:bCs/>
          <w:sz w:val="30"/>
        </w:rPr>
      </w:pPr>
    </w:p>
    <w:p w:rsidR="003D06B7" w:rsidRPr="00267956" w:rsidRDefault="00E92C96">
      <w:pPr>
        <w:spacing w:line="400" w:lineRule="exact"/>
        <w:jc w:val="center"/>
        <w:rPr>
          <w:rFonts w:ascii="楷体_GB2312" w:eastAsia="楷体_GB2312"/>
          <w:bCs/>
          <w:sz w:val="30"/>
        </w:rPr>
      </w:pPr>
      <w:r w:rsidRPr="00267956">
        <w:rPr>
          <w:rFonts w:ascii="楷体_GB2312" w:eastAsia="楷体_GB2312" w:hint="eastAsia"/>
          <w:bCs/>
          <w:sz w:val="30"/>
        </w:rPr>
        <w:t>二○一八年  月  日</w:t>
      </w:r>
    </w:p>
    <w:p w:rsidR="003D06B7" w:rsidRPr="00267956" w:rsidRDefault="00E92C96">
      <w:pPr>
        <w:spacing w:line="400" w:lineRule="exact"/>
        <w:jc w:val="center"/>
        <w:outlineLvl w:val="1"/>
        <w:rPr>
          <w:rFonts w:ascii="宋体" w:eastAsia="楷体_GB2312" w:hAnsi="宋体"/>
          <w:b/>
          <w:bCs/>
          <w:sz w:val="28"/>
          <w:szCs w:val="28"/>
        </w:rPr>
      </w:pPr>
      <w:r w:rsidRPr="00267956">
        <w:rPr>
          <w:rFonts w:ascii="宋体" w:eastAsia="楷体_GB2312" w:hAnsi="宋体"/>
          <w:b/>
          <w:bCs/>
          <w:sz w:val="28"/>
          <w:szCs w:val="28"/>
        </w:rPr>
        <w:br w:type="page"/>
      </w:r>
    </w:p>
    <w:p w:rsidR="003D06B7" w:rsidRPr="00267956" w:rsidRDefault="003D06B7">
      <w:pPr>
        <w:spacing w:line="400" w:lineRule="exact"/>
        <w:jc w:val="center"/>
        <w:outlineLvl w:val="1"/>
        <w:rPr>
          <w:rFonts w:ascii="黑体" w:eastAsia="黑体" w:hAnsi="宋体"/>
          <w:bCs/>
          <w:sz w:val="28"/>
          <w:szCs w:val="28"/>
        </w:rPr>
      </w:pPr>
    </w:p>
    <w:p w:rsidR="003D06B7" w:rsidRPr="00267956" w:rsidRDefault="00E92C96">
      <w:pPr>
        <w:spacing w:line="400" w:lineRule="exact"/>
        <w:jc w:val="center"/>
        <w:outlineLvl w:val="1"/>
        <w:rPr>
          <w:rFonts w:ascii="黑体" w:eastAsia="黑体"/>
          <w:bCs/>
          <w:sz w:val="30"/>
        </w:rPr>
      </w:pPr>
      <w:r w:rsidRPr="00267956">
        <w:rPr>
          <w:rFonts w:ascii="黑体" w:eastAsia="黑体" w:hAnsi="宋体" w:hint="eastAsia"/>
          <w:bCs/>
          <w:sz w:val="28"/>
          <w:szCs w:val="28"/>
        </w:rPr>
        <w:t>一、投标函</w:t>
      </w:r>
    </w:p>
    <w:p w:rsidR="003D06B7" w:rsidRPr="00267956" w:rsidRDefault="00E92C96">
      <w:pPr>
        <w:spacing w:line="400" w:lineRule="exact"/>
        <w:rPr>
          <w:rFonts w:ascii="宋体" w:eastAsia="楷体_GB2312" w:hAnsi="宋体"/>
          <w:bCs/>
          <w:sz w:val="24"/>
        </w:rPr>
      </w:pPr>
      <w:r w:rsidRPr="00267956">
        <w:rPr>
          <w:rFonts w:ascii="宋体" w:eastAsia="楷体_GB2312" w:hAnsi="宋体" w:hint="eastAsia"/>
          <w:bCs/>
          <w:sz w:val="24"/>
        </w:rPr>
        <w:t>致江阴市公共资源交易中心：</w:t>
      </w:r>
    </w:p>
    <w:p w:rsidR="003D06B7" w:rsidRPr="00267956" w:rsidRDefault="00E92C96">
      <w:pPr>
        <w:spacing w:line="400" w:lineRule="exact"/>
        <w:ind w:firstLineChars="200" w:firstLine="480"/>
        <w:rPr>
          <w:rFonts w:ascii="宋体" w:eastAsia="楷体_GB2312" w:hAnsi="宋体"/>
          <w:bCs/>
          <w:sz w:val="24"/>
        </w:rPr>
      </w:pPr>
      <w:r w:rsidRPr="00267956">
        <w:rPr>
          <w:rFonts w:ascii="宋体" w:eastAsia="楷体_GB2312" w:hAnsi="宋体" w:hint="eastAsia"/>
          <w:bCs/>
          <w:sz w:val="24"/>
        </w:rPr>
        <w:t>我方收到贵中心</w:t>
      </w:r>
      <w:r w:rsidRPr="00267956">
        <w:rPr>
          <w:rFonts w:ascii="宋体" w:eastAsia="楷体_GB2312" w:hAnsi="宋体" w:hint="eastAsia"/>
          <w:bCs/>
          <w:sz w:val="24"/>
          <w:u w:val="single"/>
        </w:rPr>
        <w:t xml:space="preserve">JYGQ2018G005 </w:t>
      </w:r>
      <w:r w:rsidRPr="00267956">
        <w:rPr>
          <w:rFonts w:ascii="宋体" w:eastAsia="楷体_GB2312" w:hAnsi="宋体" w:hint="eastAsia"/>
          <w:bCs/>
          <w:sz w:val="24"/>
        </w:rPr>
        <w:t>招标文件，经仔细阅读和研究，我们决定参加</w:t>
      </w:r>
      <w:r w:rsidR="00DC1ECF" w:rsidRPr="001C5BAD">
        <w:rPr>
          <w:rFonts w:ascii="宋体" w:eastAsia="楷体_GB2312" w:hAnsi="宋体" w:hint="eastAsia"/>
          <w:bCs/>
          <w:sz w:val="24"/>
          <w:u w:val="single"/>
        </w:rPr>
        <w:t>江阴</w:t>
      </w:r>
      <w:r w:rsidR="00DC1ECF" w:rsidRPr="001C5BAD">
        <w:rPr>
          <w:rFonts w:asciiTheme="majorEastAsia" w:eastAsiaTheme="majorEastAsia" w:hAnsiTheme="majorEastAsia" w:hint="eastAsia"/>
          <w:bCs/>
          <w:sz w:val="24"/>
          <w:u w:val="single"/>
        </w:rPr>
        <w:t>敔</w:t>
      </w:r>
      <w:r w:rsidR="00DC1ECF" w:rsidRPr="001C5BAD">
        <w:rPr>
          <w:rFonts w:ascii="宋体" w:eastAsia="楷体_GB2312" w:hAnsi="宋体" w:hint="eastAsia"/>
          <w:bCs/>
          <w:sz w:val="24"/>
          <w:u w:val="single"/>
        </w:rPr>
        <w:t>山湾绿化养护</w:t>
      </w:r>
      <w:r w:rsidRPr="00267956">
        <w:rPr>
          <w:rFonts w:ascii="宋体" w:eastAsia="楷体_GB2312" w:hAnsi="宋体" w:hint="eastAsia"/>
          <w:bCs/>
          <w:sz w:val="24"/>
        </w:rPr>
        <w:t>项目的投标。</w:t>
      </w:r>
    </w:p>
    <w:p w:rsidR="003D06B7" w:rsidRPr="00267956" w:rsidRDefault="00E92C96">
      <w:pPr>
        <w:spacing w:line="400" w:lineRule="exact"/>
        <w:ind w:firstLineChars="200" w:firstLine="480"/>
        <w:rPr>
          <w:rFonts w:ascii="宋体" w:eastAsia="楷体_GB2312" w:hAnsi="宋体"/>
          <w:bCs/>
          <w:sz w:val="24"/>
        </w:rPr>
      </w:pPr>
      <w:r w:rsidRPr="00267956">
        <w:rPr>
          <w:rFonts w:ascii="宋体" w:eastAsia="楷体_GB2312" w:hAnsi="宋体" w:hint="eastAsia"/>
          <w:bCs/>
          <w:sz w:val="24"/>
        </w:rPr>
        <w:t>1</w:t>
      </w:r>
      <w:r w:rsidRPr="00267956">
        <w:rPr>
          <w:rFonts w:ascii="宋体" w:eastAsia="楷体_GB2312" w:hAnsi="宋体" w:hint="eastAsia"/>
          <w:bCs/>
          <w:sz w:val="24"/>
        </w:rPr>
        <w:t>、愿意按照招标文件的一切要求，提供</w:t>
      </w:r>
      <w:r w:rsidR="00DC1ECF" w:rsidRPr="001C5BAD">
        <w:rPr>
          <w:rFonts w:ascii="宋体" w:eastAsia="楷体_GB2312" w:hAnsi="宋体" w:hint="eastAsia"/>
          <w:bCs/>
          <w:sz w:val="24"/>
        </w:rPr>
        <w:t>江阴</w:t>
      </w:r>
      <w:r w:rsidR="00DC1ECF" w:rsidRPr="001C5BAD">
        <w:rPr>
          <w:rFonts w:asciiTheme="majorEastAsia" w:eastAsiaTheme="majorEastAsia" w:hAnsiTheme="majorEastAsia" w:hint="eastAsia"/>
          <w:bCs/>
          <w:sz w:val="24"/>
        </w:rPr>
        <w:t>敔</w:t>
      </w:r>
      <w:r w:rsidR="00DC1ECF" w:rsidRPr="001C5BAD">
        <w:rPr>
          <w:rFonts w:ascii="宋体" w:eastAsia="楷体_GB2312" w:hAnsi="宋体" w:hint="eastAsia"/>
          <w:bCs/>
          <w:sz w:val="24"/>
        </w:rPr>
        <w:t>山湾绿化养护</w:t>
      </w:r>
      <w:r w:rsidRPr="001C5BAD">
        <w:rPr>
          <w:rFonts w:ascii="宋体" w:eastAsia="楷体_GB2312" w:hAnsi="宋体" w:hint="eastAsia"/>
          <w:bCs/>
          <w:sz w:val="24"/>
        </w:rPr>
        <w:t>项目</w:t>
      </w:r>
      <w:r w:rsidRPr="00267956">
        <w:rPr>
          <w:rFonts w:ascii="宋体" w:eastAsia="楷体_GB2312" w:hAnsi="宋体" w:hint="eastAsia"/>
          <w:bCs/>
          <w:sz w:val="24"/>
        </w:rPr>
        <w:t>，第一标段：报价为（大写）</w:t>
      </w:r>
      <w:r w:rsidRPr="00267956">
        <w:rPr>
          <w:rFonts w:ascii="宋体" w:eastAsia="楷体_GB2312" w:hAnsi="宋体" w:hint="eastAsia"/>
          <w:bCs/>
          <w:sz w:val="24"/>
          <w:u w:val="single"/>
        </w:rPr>
        <w:t xml:space="preserve">            </w:t>
      </w:r>
      <w:r w:rsidRPr="00267956">
        <w:rPr>
          <w:rFonts w:ascii="宋体" w:eastAsia="楷体_GB2312" w:hAnsi="宋体" w:hint="eastAsia"/>
          <w:bCs/>
          <w:sz w:val="24"/>
        </w:rPr>
        <w:t>元人民币，（小写）</w:t>
      </w:r>
      <w:r w:rsidRPr="00267956">
        <w:rPr>
          <w:rFonts w:ascii="宋体" w:eastAsia="楷体_GB2312" w:hAnsi="宋体" w:hint="eastAsia"/>
          <w:bCs/>
          <w:sz w:val="24"/>
          <w:u w:val="single"/>
        </w:rPr>
        <w:t xml:space="preserve">           </w:t>
      </w:r>
      <w:r w:rsidRPr="00267956">
        <w:rPr>
          <w:rFonts w:ascii="宋体" w:eastAsia="楷体_GB2312" w:hAnsi="宋体" w:hint="eastAsia"/>
          <w:bCs/>
          <w:sz w:val="24"/>
        </w:rPr>
        <w:t>元人民币；第二标段：报价为（大写）</w:t>
      </w:r>
      <w:r w:rsidRPr="00267956">
        <w:rPr>
          <w:rFonts w:ascii="宋体" w:eastAsia="楷体_GB2312" w:hAnsi="宋体" w:hint="eastAsia"/>
          <w:bCs/>
          <w:sz w:val="24"/>
          <w:u w:val="single"/>
        </w:rPr>
        <w:t xml:space="preserve">            </w:t>
      </w:r>
      <w:r w:rsidRPr="00267956">
        <w:rPr>
          <w:rFonts w:ascii="宋体" w:eastAsia="楷体_GB2312" w:hAnsi="宋体" w:hint="eastAsia"/>
          <w:bCs/>
          <w:sz w:val="24"/>
        </w:rPr>
        <w:t>元人民币，（小写）</w:t>
      </w:r>
      <w:r w:rsidRPr="00267956">
        <w:rPr>
          <w:rFonts w:ascii="宋体" w:eastAsia="楷体_GB2312" w:hAnsi="宋体" w:hint="eastAsia"/>
          <w:bCs/>
          <w:sz w:val="24"/>
          <w:u w:val="single"/>
        </w:rPr>
        <w:t xml:space="preserve">           </w:t>
      </w:r>
      <w:r w:rsidRPr="00267956">
        <w:rPr>
          <w:rFonts w:ascii="宋体" w:eastAsia="楷体_GB2312" w:hAnsi="宋体" w:hint="eastAsia"/>
          <w:bCs/>
          <w:sz w:val="24"/>
        </w:rPr>
        <w:t>元人民币。</w:t>
      </w:r>
    </w:p>
    <w:p w:rsidR="003D06B7" w:rsidRPr="00267956" w:rsidRDefault="00E92C96">
      <w:pPr>
        <w:spacing w:line="400" w:lineRule="exact"/>
        <w:ind w:firstLineChars="200" w:firstLine="480"/>
        <w:rPr>
          <w:rFonts w:ascii="宋体" w:eastAsia="楷体_GB2312" w:hAnsi="宋体"/>
          <w:bCs/>
          <w:sz w:val="24"/>
        </w:rPr>
      </w:pPr>
      <w:r w:rsidRPr="00267956">
        <w:rPr>
          <w:rFonts w:ascii="宋体" w:eastAsia="楷体_GB2312" w:hAnsi="宋体" w:hint="eastAsia"/>
          <w:bCs/>
          <w:sz w:val="24"/>
        </w:rPr>
        <w:t>2</w:t>
      </w:r>
      <w:r w:rsidRPr="00267956">
        <w:rPr>
          <w:rFonts w:ascii="宋体" w:eastAsia="楷体_GB2312" w:hAnsi="宋体" w:hint="eastAsia"/>
          <w:bCs/>
          <w:sz w:val="24"/>
        </w:rPr>
        <w:t>、如果我们的投标文件被接受，我们将履行招标文件中规定的每一项要求，按期、按质、按量，完成任务。</w:t>
      </w:r>
    </w:p>
    <w:p w:rsidR="003D06B7" w:rsidRPr="00267956" w:rsidRDefault="00E92C96">
      <w:pPr>
        <w:spacing w:line="400" w:lineRule="exact"/>
        <w:ind w:firstLineChars="200" w:firstLine="480"/>
        <w:rPr>
          <w:rFonts w:ascii="宋体" w:eastAsia="楷体_GB2312" w:hAnsi="宋体"/>
          <w:bCs/>
          <w:sz w:val="24"/>
        </w:rPr>
      </w:pPr>
      <w:r w:rsidRPr="00267956">
        <w:rPr>
          <w:rFonts w:ascii="宋体" w:eastAsia="楷体_GB2312" w:hAnsi="宋体" w:hint="eastAsia"/>
          <w:bCs/>
          <w:sz w:val="24"/>
        </w:rPr>
        <w:t>3</w:t>
      </w:r>
      <w:r w:rsidRPr="00267956">
        <w:rPr>
          <w:rFonts w:ascii="宋体" w:eastAsia="楷体_GB2312" w:hAnsi="宋体" w:hint="eastAsia"/>
          <w:bCs/>
          <w:sz w:val="24"/>
        </w:rPr>
        <w:t>、我们同意按招标文件的规定，本投标文件的投标有效期限为开标后</w:t>
      </w:r>
      <w:r w:rsidRPr="00267956">
        <w:rPr>
          <w:rFonts w:ascii="宋体" w:eastAsia="楷体_GB2312" w:hAnsi="宋体" w:hint="eastAsia"/>
          <w:bCs/>
          <w:sz w:val="24"/>
        </w:rPr>
        <w:t>60</w:t>
      </w:r>
      <w:r w:rsidRPr="00267956">
        <w:rPr>
          <w:rFonts w:ascii="宋体" w:eastAsia="楷体_GB2312" w:hAnsi="宋体" w:hint="eastAsia"/>
          <w:bCs/>
          <w:sz w:val="24"/>
        </w:rPr>
        <w:t>天。</w:t>
      </w:r>
    </w:p>
    <w:p w:rsidR="003D06B7" w:rsidRPr="00267956" w:rsidRDefault="00E92C96">
      <w:pPr>
        <w:spacing w:line="400" w:lineRule="exact"/>
        <w:ind w:leftChars="63" w:left="612" w:hangingChars="200" w:hanging="480"/>
        <w:rPr>
          <w:rFonts w:ascii="宋体" w:eastAsia="楷体_GB2312" w:hAnsi="宋体"/>
          <w:bCs/>
          <w:sz w:val="24"/>
        </w:rPr>
      </w:pPr>
      <w:r w:rsidRPr="00267956">
        <w:rPr>
          <w:rFonts w:ascii="宋体" w:eastAsia="楷体_GB2312" w:hAnsi="宋体" w:hint="eastAsia"/>
          <w:bCs/>
          <w:sz w:val="24"/>
        </w:rPr>
        <w:t xml:space="preserve">   4</w:t>
      </w:r>
      <w:r w:rsidRPr="00267956">
        <w:rPr>
          <w:rFonts w:ascii="宋体" w:eastAsia="楷体_GB2312" w:hAnsi="宋体" w:hint="eastAsia"/>
          <w:bCs/>
          <w:sz w:val="24"/>
        </w:rPr>
        <w:t>、我们愿意提供采购人在招标文件中要求的原始资料。</w:t>
      </w:r>
    </w:p>
    <w:p w:rsidR="003D06B7" w:rsidRPr="00267956" w:rsidRDefault="00E92C96">
      <w:pPr>
        <w:spacing w:line="400" w:lineRule="exact"/>
        <w:ind w:left="693" w:hanging="561"/>
        <w:rPr>
          <w:rFonts w:ascii="宋体" w:eastAsia="楷体_GB2312" w:hAnsi="宋体"/>
          <w:bCs/>
          <w:sz w:val="24"/>
        </w:rPr>
      </w:pPr>
      <w:r w:rsidRPr="00267956">
        <w:rPr>
          <w:rFonts w:ascii="宋体" w:eastAsia="楷体_GB2312" w:hAnsi="宋体" w:hint="eastAsia"/>
          <w:bCs/>
          <w:sz w:val="24"/>
        </w:rPr>
        <w:t xml:space="preserve">   5</w:t>
      </w:r>
      <w:r w:rsidRPr="00267956">
        <w:rPr>
          <w:rFonts w:ascii="宋体" w:eastAsia="楷体_GB2312" w:hAnsi="宋体" w:hint="eastAsia"/>
          <w:bCs/>
          <w:sz w:val="24"/>
        </w:rPr>
        <w:t>、我们认为你们有权决定中标者。</w:t>
      </w:r>
    </w:p>
    <w:p w:rsidR="003D06B7" w:rsidRPr="00267956" w:rsidRDefault="00E92C96">
      <w:pPr>
        <w:spacing w:line="400" w:lineRule="exact"/>
        <w:ind w:firstLineChars="200" w:firstLine="480"/>
        <w:rPr>
          <w:rFonts w:ascii="宋体" w:eastAsia="楷体_GB2312" w:hAnsi="宋体"/>
          <w:bCs/>
          <w:sz w:val="24"/>
        </w:rPr>
      </w:pPr>
      <w:r w:rsidRPr="00267956">
        <w:rPr>
          <w:rFonts w:ascii="宋体" w:eastAsia="楷体_GB2312" w:hAnsi="宋体" w:hint="eastAsia"/>
          <w:bCs/>
          <w:sz w:val="24"/>
        </w:rPr>
        <w:t>6</w:t>
      </w:r>
      <w:r w:rsidRPr="00267956">
        <w:rPr>
          <w:rFonts w:ascii="宋体" w:eastAsia="楷体_GB2312" w:hAnsi="宋体" w:hint="eastAsia"/>
          <w:bCs/>
          <w:sz w:val="24"/>
        </w:rPr>
        <w:t>、参照《中华人民共和国政府采购法》、</w:t>
      </w:r>
      <w:r w:rsidRPr="00267956">
        <w:rPr>
          <w:rFonts w:ascii="楷体_GB2312" w:eastAsia="楷体_GB2312" w:hint="eastAsia"/>
          <w:sz w:val="24"/>
        </w:rPr>
        <w:t>《</w:t>
      </w:r>
      <w:r w:rsidRPr="00267956">
        <w:rPr>
          <w:rFonts w:ascii="楷体_GB2312" w:eastAsia="楷体_GB2312"/>
          <w:sz w:val="24"/>
        </w:rPr>
        <w:t>中华人民共和国政府采购法实施条例</w:t>
      </w:r>
      <w:r w:rsidRPr="00267956">
        <w:rPr>
          <w:rFonts w:ascii="楷体_GB2312" w:eastAsia="楷体_GB2312" w:hint="eastAsia"/>
          <w:sz w:val="24"/>
        </w:rPr>
        <w:t>》、</w:t>
      </w:r>
      <w:r w:rsidRPr="00267956">
        <w:rPr>
          <w:rFonts w:ascii="宋体" w:eastAsia="楷体_GB2312" w:hAnsi="宋体" w:hint="eastAsia"/>
          <w:bCs/>
          <w:sz w:val="24"/>
        </w:rPr>
        <w:t>财政部《政府采购货物和服务招标投标管理办法》，我方愿意遵守《中华人民共和国合同法》，并按合同条款履行自己的全部责任。在合同履行过程中，双方如有争议，同意由江阴市公共资源交易中心协调解决，并按相关法规和有关文件规定处理。</w:t>
      </w:r>
    </w:p>
    <w:p w:rsidR="003D06B7" w:rsidRPr="00267956" w:rsidRDefault="00E92C96">
      <w:pPr>
        <w:spacing w:line="400" w:lineRule="exact"/>
        <w:ind w:firstLineChars="200" w:firstLine="480"/>
        <w:rPr>
          <w:rFonts w:ascii="楷体_GB2312" w:eastAsia="楷体_GB2312" w:hAnsi="宋体"/>
          <w:bCs/>
          <w:sz w:val="24"/>
        </w:rPr>
      </w:pPr>
      <w:r w:rsidRPr="00267956">
        <w:rPr>
          <w:rFonts w:ascii="宋体" w:eastAsia="楷体_GB2312" w:hAnsi="宋体" w:hint="eastAsia"/>
          <w:bCs/>
          <w:sz w:val="24"/>
        </w:rPr>
        <w:t xml:space="preserve"> </w:t>
      </w:r>
      <w:r w:rsidRPr="00267956">
        <w:rPr>
          <w:rFonts w:ascii="楷体_GB2312" w:eastAsia="楷体_GB2312" w:hAnsi="宋体"/>
          <w:bCs/>
          <w:sz w:val="24"/>
        </w:rPr>
        <w:t>7、我们认可并遵守采购文件的所有规定，放弃对招标（采购）文件、评标办法、评分细则及配分提出质疑的权利。</w:t>
      </w:r>
    </w:p>
    <w:p w:rsidR="003D06B7" w:rsidRPr="00267956" w:rsidRDefault="00E92C96">
      <w:pPr>
        <w:spacing w:line="400" w:lineRule="exact"/>
        <w:ind w:firstLineChars="200" w:firstLine="480"/>
        <w:rPr>
          <w:rFonts w:ascii="楷体_GB2312" w:eastAsia="楷体_GB2312" w:hAnsi="宋体"/>
          <w:bCs/>
          <w:sz w:val="24"/>
        </w:rPr>
      </w:pPr>
      <w:r w:rsidRPr="00267956">
        <w:rPr>
          <w:rFonts w:ascii="宋体" w:eastAsia="楷体_GB2312" w:hAnsi="宋体" w:hint="eastAsia"/>
          <w:bCs/>
          <w:sz w:val="24"/>
        </w:rPr>
        <w:t>8</w:t>
      </w:r>
      <w:r w:rsidRPr="00267956">
        <w:rPr>
          <w:rFonts w:ascii="宋体" w:eastAsia="楷体_GB2312" w:hAnsi="宋体" w:hint="eastAsia"/>
          <w:bCs/>
          <w:sz w:val="24"/>
        </w:rPr>
        <w:t>、我们愿意按招标文件的规定交纳</w:t>
      </w:r>
      <w:r w:rsidRPr="00267956">
        <w:rPr>
          <w:rFonts w:ascii="黑体" w:eastAsia="黑体" w:hAnsi="黑体" w:hint="eastAsia"/>
          <w:b/>
          <w:sz w:val="24"/>
        </w:rPr>
        <w:t>（第一标段：壹拾万元人民币；第二标段：壹万元人民币）</w:t>
      </w:r>
      <w:r w:rsidRPr="00267956">
        <w:rPr>
          <w:rFonts w:ascii="宋体" w:eastAsia="楷体_GB2312" w:hAnsi="宋体" w:hint="eastAsia"/>
          <w:bCs/>
          <w:sz w:val="24"/>
        </w:rPr>
        <w:t>的投标保证金。</w:t>
      </w:r>
      <w:r w:rsidRPr="00267956">
        <w:rPr>
          <w:rFonts w:ascii="楷体_GB2312" w:eastAsia="楷体_GB2312" w:hint="eastAsia"/>
          <w:bCs/>
          <w:sz w:val="24"/>
        </w:rPr>
        <w:t>如我们在投标截止期后撤回投标及中标后拒绝遵守投标承诺或拒绝在规定的时间内与采购人签订合同则投标保证金将被贵方没收。</w:t>
      </w:r>
    </w:p>
    <w:p w:rsidR="003D06B7" w:rsidRPr="00267956" w:rsidRDefault="00E92C96">
      <w:pPr>
        <w:spacing w:line="400" w:lineRule="exact"/>
        <w:ind w:firstLineChars="200" w:firstLine="480"/>
        <w:rPr>
          <w:rFonts w:ascii="宋体" w:eastAsia="楷体_GB2312" w:hAnsi="宋体"/>
          <w:bCs/>
          <w:sz w:val="24"/>
        </w:rPr>
      </w:pPr>
      <w:r w:rsidRPr="00267956">
        <w:rPr>
          <w:rFonts w:ascii="宋体" w:eastAsia="楷体_GB2312" w:hAnsi="宋体" w:hint="eastAsia"/>
          <w:bCs/>
          <w:sz w:val="24"/>
        </w:rPr>
        <w:t>9</w:t>
      </w:r>
      <w:r w:rsidRPr="00267956">
        <w:rPr>
          <w:rFonts w:ascii="宋体" w:eastAsia="楷体_GB2312" w:hAnsi="宋体" w:hint="eastAsia"/>
          <w:bCs/>
          <w:sz w:val="24"/>
        </w:rPr>
        <w:t>、如果我方被确定为中标单位，我方愿意在合同签署并见证时支付</w:t>
      </w:r>
      <w:r w:rsidRPr="00267956">
        <w:rPr>
          <w:rFonts w:ascii="黑体" w:eastAsia="黑体" w:hAnsi="黑体" w:hint="eastAsia"/>
          <w:b/>
          <w:sz w:val="24"/>
        </w:rPr>
        <w:t>（第一标段：肆拾万元人民币；第二标段：伍万元人民币）</w:t>
      </w:r>
      <w:r w:rsidRPr="00267956">
        <w:rPr>
          <w:rFonts w:ascii="宋体" w:eastAsia="楷体_GB2312" w:hAnsi="宋体" w:hint="eastAsia"/>
          <w:bCs/>
          <w:sz w:val="24"/>
        </w:rPr>
        <w:t>履约保证金。且我方如未履行招标文件、投标文件和合同条款的，我方愿意赔偿由此而造成的一切损失，并同意接受按招标文件的相关要求对我方进行处理。有不可抗力情形的除外。</w:t>
      </w:r>
    </w:p>
    <w:p w:rsidR="003D06B7" w:rsidRPr="00267956" w:rsidRDefault="00E92C96">
      <w:pPr>
        <w:spacing w:line="400" w:lineRule="exact"/>
        <w:ind w:left="132"/>
        <w:rPr>
          <w:rFonts w:ascii="宋体" w:eastAsia="楷体_GB2312" w:hAnsi="宋体"/>
          <w:bCs/>
          <w:sz w:val="24"/>
        </w:rPr>
      </w:pPr>
      <w:r w:rsidRPr="00267956">
        <w:rPr>
          <w:rFonts w:ascii="宋体" w:eastAsia="楷体_GB2312" w:hAnsi="宋体" w:hint="eastAsia"/>
          <w:bCs/>
          <w:sz w:val="24"/>
        </w:rPr>
        <w:t xml:space="preserve">   10</w:t>
      </w:r>
      <w:r w:rsidRPr="00267956">
        <w:rPr>
          <w:rFonts w:ascii="宋体" w:eastAsia="楷体_GB2312" w:hAnsi="宋体" w:hint="eastAsia"/>
          <w:bCs/>
          <w:sz w:val="24"/>
        </w:rPr>
        <w:t>、提供下述投标文件正本一份，副本四份：</w:t>
      </w:r>
    </w:p>
    <w:p w:rsidR="003D06B7" w:rsidRPr="00267956" w:rsidRDefault="00E92C96">
      <w:pPr>
        <w:spacing w:line="400" w:lineRule="exact"/>
        <w:ind w:firstLineChars="200" w:firstLine="480"/>
        <w:rPr>
          <w:rFonts w:ascii="楷体_GB2312" w:eastAsia="楷体_GB2312"/>
          <w:sz w:val="24"/>
        </w:rPr>
      </w:pPr>
      <w:r w:rsidRPr="00267956">
        <w:rPr>
          <w:rFonts w:ascii="楷体_GB2312" w:eastAsia="楷体_GB2312" w:hint="eastAsia"/>
          <w:sz w:val="24"/>
        </w:rPr>
        <w:t>&lt;1&gt; 资格、资质证明文件：</w:t>
      </w:r>
    </w:p>
    <w:p w:rsidR="003D06B7" w:rsidRPr="00267956" w:rsidRDefault="00E92C96">
      <w:pPr>
        <w:spacing w:line="400" w:lineRule="exact"/>
        <w:ind w:firstLineChars="150" w:firstLine="360"/>
        <w:rPr>
          <w:rFonts w:ascii="楷体_GB2312" w:eastAsia="楷体_GB2312"/>
          <w:sz w:val="24"/>
        </w:rPr>
      </w:pPr>
      <w:r w:rsidRPr="00267956">
        <w:rPr>
          <w:rFonts w:ascii="楷体_GB2312" w:eastAsia="楷体_GB2312" w:hint="eastAsia"/>
          <w:bCs/>
          <w:sz w:val="24"/>
        </w:rPr>
        <w:t>提供资格证明文件 (1)至(4)为必备的投标资格文件，其余为补充性文件</w:t>
      </w:r>
      <w:r w:rsidRPr="00267956">
        <w:rPr>
          <w:rFonts w:ascii="楷体_GB2312" w:eastAsia="楷体_GB2312" w:hint="eastAsia"/>
          <w:sz w:val="24"/>
        </w:rPr>
        <w:t>：</w:t>
      </w:r>
    </w:p>
    <w:p w:rsidR="003D06B7" w:rsidRPr="00267956" w:rsidRDefault="00E92C96">
      <w:pPr>
        <w:spacing w:line="400" w:lineRule="exact"/>
        <w:ind w:leftChars="300" w:left="630"/>
        <w:jc w:val="left"/>
        <w:rPr>
          <w:rFonts w:ascii="楷体_GB2312" w:eastAsia="楷体_GB2312"/>
          <w:sz w:val="24"/>
        </w:rPr>
      </w:pPr>
      <w:r w:rsidRPr="00267956">
        <w:rPr>
          <w:rFonts w:ascii="楷体_GB2312" w:eastAsia="楷体_GB2312" w:hint="eastAsia"/>
          <w:sz w:val="24"/>
        </w:rPr>
        <w:t>(1)投标单位有效期内营业执照副本、开户许可证复印件（投标时携带原件或者公证件备查）；</w:t>
      </w:r>
    </w:p>
    <w:p w:rsidR="003D06B7" w:rsidRPr="00267956" w:rsidRDefault="00E92C96">
      <w:pPr>
        <w:spacing w:line="400" w:lineRule="exact"/>
        <w:ind w:leftChars="300" w:left="630"/>
        <w:rPr>
          <w:rFonts w:ascii="楷体_GB2312" w:eastAsia="楷体_GB2312"/>
          <w:sz w:val="24"/>
        </w:rPr>
      </w:pPr>
      <w:r w:rsidRPr="00267956">
        <w:rPr>
          <w:rFonts w:ascii="楷体_GB2312" w:eastAsia="楷体_GB2312" w:hint="eastAsia"/>
          <w:sz w:val="24"/>
        </w:rPr>
        <w:t>(2)法定代表人授权委托书（</w:t>
      </w:r>
      <w:r w:rsidRPr="00267956">
        <w:rPr>
          <w:rFonts w:ascii="楷体_GB2312" w:eastAsia="楷体_GB2312"/>
          <w:sz w:val="24"/>
        </w:rPr>
        <w:t>法定代表人签署投标文件</w:t>
      </w:r>
      <w:r w:rsidRPr="00267956">
        <w:rPr>
          <w:rFonts w:ascii="楷体_GB2312" w:eastAsia="楷体_GB2312" w:hint="eastAsia"/>
          <w:sz w:val="24"/>
        </w:rPr>
        <w:t>且亲自参与</w:t>
      </w:r>
      <w:r w:rsidRPr="00267956">
        <w:rPr>
          <w:rFonts w:ascii="楷体_GB2312" w:eastAsia="楷体_GB2312"/>
          <w:sz w:val="24"/>
        </w:rPr>
        <w:t>的</w:t>
      </w:r>
      <w:r w:rsidRPr="00267956">
        <w:rPr>
          <w:rFonts w:ascii="楷体_GB2312" w:eastAsia="楷体_GB2312" w:hint="eastAsia"/>
          <w:sz w:val="24"/>
        </w:rPr>
        <w:t>除外）；</w:t>
      </w:r>
    </w:p>
    <w:p w:rsidR="003D06B7" w:rsidRPr="00267956" w:rsidRDefault="00E92C96">
      <w:pPr>
        <w:spacing w:line="400" w:lineRule="exact"/>
        <w:ind w:leftChars="300" w:left="630"/>
        <w:rPr>
          <w:rFonts w:ascii="楷体_GB2312" w:eastAsia="楷体_GB2312"/>
          <w:sz w:val="24"/>
        </w:rPr>
      </w:pPr>
      <w:r w:rsidRPr="00267956">
        <w:rPr>
          <w:rFonts w:ascii="楷体_GB2312" w:eastAsia="楷体_GB2312" w:hint="eastAsia"/>
          <w:sz w:val="24"/>
        </w:rPr>
        <w:t>(3)企业法定代表人身份证复印件及法定代表人授权代表身份证复印件；</w:t>
      </w:r>
    </w:p>
    <w:p w:rsidR="003D06B7" w:rsidRPr="00267956" w:rsidRDefault="00E92C96">
      <w:pPr>
        <w:spacing w:line="400" w:lineRule="exact"/>
        <w:ind w:leftChars="452" w:left="949" w:firstLineChars="100" w:firstLine="240"/>
        <w:rPr>
          <w:rFonts w:ascii="楷体_GB2312" w:eastAsia="楷体_GB2312"/>
          <w:sz w:val="24"/>
        </w:rPr>
      </w:pPr>
      <w:r w:rsidRPr="00267956">
        <w:rPr>
          <w:rFonts w:ascii="楷体_GB2312" w:eastAsia="楷体_GB2312" w:hint="eastAsia"/>
          <w:sz w:val="24"/>
        </w:rPr>
        <w:t>（投标时携带法定代表人授权代表有效身份证明原件备查）</w:t>
      </w:r>
    </w:p>
    <w:p w:rsidR="003D06B7" w:rsidRPr="00267956" w:rsidRDefault="00E92C96">
      <w:pPr>
        <w:spacing w:line="400" w:lineRule="exact"/>
        <w:ind w:leftChars="300" w:left="630"/>
        <w:rPr>
          <w:rFonts w:ascii="楷体_GB2312" w:eastAsia="楷体_GB2312"/>
          <w:sz w:val="24"/>
        </w:rPr>
      </w:pPr>
      <w:r w:rsidRPr="00267956">
        <w:rPr>
          <w:rFonts w:ascii="楷体_GB2312" w:eastAsia="楷体_GB2312" w:hint="eastAsia"/>
          <w:sz w:val="24"/>
        </w:rPr>
        <w:lastRenderedPageBreak/>
        <w:t>(4)“招标公告”要求提供的相关</w:t>
      </w:r>
      <w:r w:rsidRPr="00267956">
        <w:rPr>
          <w:rFonts w:ascii="楷体_GB2312" w:eastAsia="楷体_GB2312" w:hint="eastAsia"/>
          <w:bCs/>
          <w:sz w:val="24"/>
        </w:rPr>
        <w:t>资质证明材料</w:t>
      </w:r>
      <w:r w:rsidRPr="00267956">
        <w:rPr>
          <w:rFonts w:ascii="楷体_GB2312" w:eastAsia="楷体_GB2312" w:hint="eastAsia"/>
          <w:sz w:val="24"/>
        </w:rPr>
        <w:t>（投标时携带原件或公证件备查）；(5)标书中规定要求提供的相关证明文件；</w:t>
      </w:r>
    </w:p>
    <w:p w:rsidR="003D06B7" w:rsidRPr="00267956" w:rsidRDefault="00E92C96">
      <w:pPr>
        <w:spacing w:line="400" w:lineRule="exact"/>
        <w:ind w:leftChars="300" w:left="630"/>
        <w:rPr>
          <w:rFonts w:ascii="楷体_GB2312" w:eastAsia="楷体_GB2312"/>
          <w:sz w:val="24"/>
        </w:rPr>
      </w:pPr>
      <w:r w:rsidRPr="00267956">
        <w:rPr>
          <w:rFonts w:ascii="楷体_GB2312" w:eastAsia="楷体_GB2312" w:hint="eastAsia"/>
          <w:bCs/>
          <w:sz w:val="24"/>
        </w:rPr>
        <w:t>(6)投标单位认为有必要提供的其他声明和文件。</w:t>
      </w:r>
    </w:p>
    <w:p w:rsidR="003D06B7" w:rsidRPr="00267956" w:rsidRDefault="00E92C96">
      <w:pPr>
        <w:spacing w:line="400" w:lineRule="exact"/>
        <w:ind w:firstLineChars="200" w:firstLine="480"/>
        <w:rPr>
          <w:rFonts w:ascii="楷体_GB2312" w:eastAsia="楷体_GB2312"/>
          <w:sz w:val="24"/>
        </w:rPr>
      </w:pPr>
      <w:r w:rsidRPr="00267956">
        <w:rPr>
          <w:rFonts w:ascii="楷体_GB2312" w:eastAsia="楷体_GB2312" w:hint="eastAsia"/>
          <w:sz w:val="24"/>
        </w:rPr>
        <w:t>&lt;2&gt;报价文件：开标一览表、报价明细表</w:t>
      </w:r>
    </w:p>
    <w:p w:rsidR="003D06B7" w:rsidRPr="00267956" w:rsidRDefault="00E92C96">
      <w:pPr>
        <w:spacing w:line="400" w:lineRule="exact"/>
        <w:ind w:firstLineChars="200" w:firstLine="480"/>
        <w:rPr>
          <w:rFonts w:ascii="楷体_GB2312" w:eastAsia="楷体_GB2312"/>
          <w:sz w:val="24"/>
        </w:rPr>
      </w:pPr>
      <w:r w:rsidRPr="00267956">
        <w:rPr>
          <w:rFonts w:ascii="楷体_GB2312" w:eastAsia="楷体_GB2312" w:hint="eastAsia"/>
          <w:sz w:val="24"/>
        </w:rPr>
        <w:t>&lt;3&gt;项目服务方案</w:t>
      </w:r>
    </w:p>
    <w:p w:rsidR="003D06B7" w:rsidRPr="00267956" w:rsidRDefault="00E92C96">
      <w:pPr>
        <w:spacing w:line="400" w:lineRule="exact"/>
        <w:ind w:firstLineChars="200" w:firstLine="480"/>
        <w:rPr>
          <w:rFonts w:ascii="楷体_GB2312" w:eastAsia="楷体_GB2312"/>
          <w:sz w:val="24"/>
        </w:rPr>
      </w:pPr>
      <w:r w:rsidRPr="00267956">
        <w:rPr>
          <w:rFonts w:ascii="楷体_GB2312" w:eastAsia="楷体_GB2312" w:hint="eastAsia"/>
          <w:sz w:val="24"/>
        </w:rPr>
        <w:t>&lt;4&gt;投标人综合实力</w:t>
      </w:r>
    </w:p>
    <w:p w:rsidR="003D06B7" w:rsidRPr="00267956" w:rsidRDefault="00E92C96">
      <w:pPr>
        <w:spacing w:line="400" w:lineRule="exact"/>
        <w:ind w:firstLineChars="200" w:firstLine="480"/>
        <w:rPr>
          <w:rFonts w:ascii="楷体_GB2312" w:eastAsia="楷体_GB2312"/>
          <w:sz w:val="24"/>
        </w:rPr>
      </w:pPr>
      <w:r w:rsidRPr="00267956">
        <w:rPr>
          <w:rFonts w:ascii="楷体_GB2312" w:eastAsia="楷体_GB2312" w:hint="eastAsia"/>
          <w:sz w:val="24"/>
        </w:rPr>
        <w:t>&lt;5&gt;基本服务承诺书</w:t>
      </w:r>
    </w:p>
    <w:p w:rsidR="003D06B7" w:rsidRPr="00267956" w:rsidRDefault="00E92C96">
      <w:pPr>
        <w:spacing w:line="400" w:lineRule="exact"/>
        <w:ind w:firstLineChars="200" w:firstLine="480"/>
        <w:rPr>
          <w:rFonts w:ascii="楷体_GB2312" w:eastAsia="楷体_GB2312"/>
          <w:sz w:val="24"/>
        </w:rPr>
      </w:pPr>
      <w:r w:rsidRPr="00267956">
        <w:rPr>
          <w:rFonts w:ascii="楷体_GB2312" w:eastAsia="楷体_GB2312" w:hint="eastAsia"/>
          <w:sz w:val="24"/>
        </w:rPr>
        <w:t>&lt;6&gt;（投标人）法定代表人授权委托书</w:t>
      </w:r>
    </w:p>
    <w:p w:rsidR="003D06B7" w:rsidRPr="00267956" w:rsidRDefault="00E92C96">
      <w:pPr>
        <w:spacing w:line="400" w:lineRule="exact"/>
        <w:ind w:firstLineChars="200" w:firstLine="480"/>
        <w:rPr>
          <w:rFonts w:ascii="楷体_GB2312" w:eastAsia="楷体_GB2312"/>
          <w:bCs/>
          <w:sz w:val="24"/>
        </w:rPr>
      </w:pPr>
      <w:r w:rsidRPr="00267956">
        <w:rPr>
          <w:rFonts w:ascii="楷体_GB2312" w:eastAsia="楷体_GB2312" w:hint="eastAsia"/>
          <w:sz w:val="24"/>
        </w:rPr>
        <w:t>&lt;7&gt;（投标人）</w:t>
      </w:r>
      <w:r w:rsidRPr="00267956">
        <w:rPr>
          <w:rFonts w:ascii="楷体_GB2312" w:eastAsia="楷体_GB2312" w:hint="eastAsia"/>
          <w:bCs/>
          <w:sz w:val="24"/>
        </w:rPr>
        <w:t>关于资格的声明函</w:t>
      </w:r>
    </w:p>
    <w:p w:rsidR="003D06B7" w:rsidRPr="00267956" w:rsidRDefault="00E92C96">
      <w:pPr>
        <w:spacing w:line="400" w:lineRule="exact"/>
        <w:ind w:firstLineChars="200" w:firstLine="480"/>
        <w:rPr>
          <w:rFonts w:ascii="楷体_GB2312" w:eastAsia="楷体_GB2312"/>
          <w:bCs/>
          <w:sz w:val="24"/>
        </w:rPr>
      </w:pPr>
      <w:r w:rsidRPr="00267956">
        <w:rPr>
          <w:rFonts w:ascii="楷体_GB2312" w:eastAsia="楷体_GB2312" w:hint="eastAsia"/>
          <w:sz w:val="24"/>
        </w:rPr>
        <w:t>&lt;8&gt;投标单位认为有必要提供的其它材料</w:t>
      </w:r>
    </w:p>
    <w:p w:rsidR="003D06B7" w:rsidRPr="00267956" w:rsidRDefault="00E92C96">
      <w:pPr>
        <w:spacing w:line="400" w:lineRule="exact"/>
        <w:ind w:firstLineChars="200" w:firstLine="480"/>
        <w:rPr>
          <w:rFonts w:ascii="宋体" w:eastAsia="楷体_GB2312" w:hAnsi="宋体"/>
          <w:bCs/>
          <w:sz w:val="24"/>
        </w:rPr>
      </w:pPr>
      <w:r w:rsidRPr="00267956">
        <w:rPr>
          <w:rFonts w:ascii="宋体" w:eastAsia="楷体_GB2312" w:hAnsi="宋体" w:hint="eastAsia"/>
          <w:bCs/>
          <w:sz w:val="24"/>
        </w:rPr>
        <w:t xml:space="preserve">  </w:t>
      </w:r>
    </w:p>
    <w:p w:rsidR="003D06B7" w:rsidRPr="00267956" w:rsidRDefault="00E92C96">
      <w:pPr>
        <w:spacing w:line="400" w:lineRule="exact"/>
        <w:ind w:firstLineChars="300" w:firstLine="720"/>
        <w:rPr>
          <w:rFonts w:ascii="宋体" w:eastAsia="楷体_GB2312" w:hAnsi="宋体"/>
          <w:bCs/>
          <w:sz w:val="24"/>
        </w:rPr>
      </w:pPr>
      <w:r w:rsidRPr="00267956">
        <w:rPr>
          <w:rFonts w:ascii="宋体" w:eastAsia="楷体_GB2312" w:hAnsi="宋体" w:hint="eastAsia"/>
          <w:bCs/>
          <w:sz w:val="24"/>
        </w:rPr>
        <w:t>投标单位（公章）：</w:t>
      </w:r>
    </w:p>
    <w:p w:rsidR="003D06B7" w:rsidRPr="00267956" w:rsidRDefault="00E92C96">
      <w:pPr>
        <w:spacing w:line="400" w:lineRule="exact"/>
        <w:ind w:firstLineChars="300" w:firstLine="720"/>
        <w:rPr>
          <w:rFonts w:ascii="宋体" w:eastAsia="楷体_GB2312" w:hAnsi="宋体"/>
          <w:bCs/>
          <w:sz w:val="24"/>
        </w:rPr>
      </w:pPr>
      <w:r w:rsidRPr="00267956">
        <w:rPr>
          <w:rFonts w:ascii="宋体" w:eastAsia="楷体_GB2312" w:hAnsi="宋体" w:hint="eastAsia"/>
          <w:bCs/>
          <w:sz w:val="24"/>
        </w:rPr>
        <w:t>法定代表人或授权代表（签名或盖章）：</w:t>
      </w:r>
      <w:r w:rsidRPr="00267956">
        <w:rPr>
          <w:rFonts w:ascii="宋体" w:eastAsia="楷体_GB2312" w:hAnsi="宋体" w:hint="eastAsia"/>
          <w:bCs/>
          <w:sz w:val="24"/>
        </w:rPr>
        <w:t xml:space="preserve">              </w:t>
      </w:r>
    </w:p>
    <w:p w:rsidR="003D06B7" w:rsidRPr="00267956" w:rsidRDefault="00E92C96">
      <w:pPr>
        <w:spacing w:line="400" w:lineRule="exact"/>
        <w:ind w:firstLineChars="300" w:firstLine="720"/>
        <w:rPr>
          <w:rFonts w:ascii="宋体" w:eastAsia="楷体_GB2312" w:hAnsi="宋体"/>
          <w:bCs/>
          <w:sz w:val="24"/>
        </w:rPr>
      </w:pPr>
      <w:r w:rsidRPr="00267956">
        <w:rPr>
          <w:rFonts w:ascii="宋体" w:eastAsia="楷体_GB2312" w:hAnsi="宋体" w:hint="eastAsia"/>
          <w:bCs/>
          <w:sz w:val="24"/>
        </w:rPr>
        <w:t>电话：</w:t>
      </w:r>
      <w:r w:rsidRPr="00267956">
        <w:rPr>
          <w:rFonts w:ascii="宋体" w:eastAsia="楷体_GB2312" w:hAnsi="宋体" w:hint="eastAsia"/>
          <w:bCs/>
          <w:sz w:val="24"/>
        </w:rPr>
        <w:t xml:space="preserve">                            </w:t>
      </w:r>
      <w:r w:rsidRPr="00267956">
        <w:rPr>
          <w:rFonts w:ascii="宋体" w:eastAsia="楷体_GB2312" w:hAnsi="宋体" w:hint="eastAsia"/>
          <w:bCs/>
          <w:sz w:val="24"/>
        </w:rPr>
        <w:t>传真：</w:t>
      </w:r>
    </w:p>
    <w:p w:rsidR="003D06B7" w:rsidRPr="00267956" w:rsidRDefault="00E92C96">
      <w:pPr>
        <w:spacing w:line="400" w:lineRule="exact"/>
        <w:ind w:firstLineChars="300" w:firstLine="720"/>
        <w:rPr>
          <w:rFonts w:ascii="宋体" w:eastAsia="楷体_GB2312" w:hAnsi="宋体"/>
          <w:bCs/>
          <w:sz w:val="24"/>
        </w:rPr>
      </w:pPr>
      <w:r w:rsidRPr="00267956">
        <w:rPr>
          <w:rFonts w:ascii="宋体" w:eastAsia="楷体_GB2312" w:hAnsi="宋体" w:hint="eastAsia"/>
          <w:bCs/>
          <w:sz w:val="24"/>
        </w:rPr>
        <w:t>地址：</w:t>
      </w:r>
      <w:r w:rsidRPr="00267956">
        <w:rPr>
          <w:rFonts w:ascii="宋体" w:eastAsia="楷体_GB2312" w:hAnsi="宋体" w:hint="eastAsia"/>
          <w:bCs/>
          <w:sz w:val="24"/>
        </w:rPr>
        <w:t xml:space="preserve">                            </w:t>
      </w:r>
      <w:r w:rsidRPr="00267956">
        <w:rPr>
          <w:rFonts w:ascii="宋体" w:eastAsia="楷体_GB2312" w:hAnsi="宋体" w:hint="eastAsia"/>
          <w:bCs/>
          <w:sz w:val="24"/>
        </w:rPr>
        <w:t>邮编：</w:t>
      </w:r>
    </w:p>
    <w:p w:rsidR="003D06B7" w:rsidRPr="00267956" w:rsidRDefault="00E92C96">
      <w:pPr>
        <w:spacing w:line="400" w:lineRule="exact"/>
        <w:ind w:firstLineChars="300" w:firstLine="720"/>
        <w:rPr>
          <w:rFonts w:ascii="宋体" w:eastAsia="楷体_GB2312" w:hAnsi="宋体"/>
          <w:bCs/>
          <w:sz w:val="24"/>
        </w:rPr>
      </w:pPr>
      <w:r w:rsidRPr="00267956">
        <w:rPr>
          <w:rFonts w:ascii="宋体" w:eastAsia="楷体_GB2312" w:hAnsi="宋体" w:hint="eastAsia"/>
          <w:bCs/>
          <w:sz w:val="24"/>
        </w:rPr>
        <w:t>开户名称：</w:t>
      </w:r>
    </w:p>
    <w:p w:rsidR="003D06B7" w:rsidRPr="00267956" w:rsidRDefault="00E92C96" w:rsidP="00A77C4F">
      <w:pPr>
        <w:spacing w:line="400" w:lineRule="exact"/>
        <w:ind w:firstLineChars="297" w:firstLine="713"/>
        <w:rPr>
          <w:rFonts w:ascii="宋体" w:eastAsia="楷体_GB2312" w:hAnsi="宋体"/>
          <w:bCs/>
          <w:sz w:val="24"/>
        </w:rPr>
      </w:pPr>
      <w:r w:rsidRPr="00267956">
        <w:rPr>
          <w:rFonts w:ascii="宋体" w:eastAsia="楷体_GB2312" w:hAnsi="宋体" w:hint="eastAsia"/>
          <w:bCs/>
          <w:sz w:val="24"/>
        </w:rPr>
        <w:t>开户银行：</w:t>
      </w:r>
      <w:r w:rsidRPr="00267956">
        <w:rPr>
          <w:rFonts w:ascii="宋体" w:eastAsia="楷体_GB2312" w:hAnsi="宋体" w:hint="eastAsia"/>
          <w:bCs/>
          <w:sz w:val="24"/>
        </w:rPr>
        <w:t xml:space="preserve">                        </w:t>
      </w:r>
      <w:r w:rsidRPr="00267956">
        <w:rPr>
          <w:rFonts w:ascii="宋体" w:eastAsia="楷体_GB2312" w:hAnsi="宋体" w:hint="eastAsia"/>
          <w:bCs/>
          <w:sz w:val="24"/>
        </w:rPr>
        <w:t>开户账号：</w:t>
      </w:r>
    </w:p>
    <w:p w:rsidR="003D06B7" w:rsidRPr="00267956" w:rsidRDefault="003D06B7" w:rsidP="00A77C4F">
      <w:pPr>
        <w:spacing w:line="400" w:lineRule="exact"/>
        <w:ind w:firstLineChars="297" w:firstLine="713"/>
        <w:rPr>
          <w:rFonts w:ascii="宋体" w:eastAsia="楷体_GB2312" w:hAnsi="宋体"/>
          <w:bCs/>
          <w:sz w:val="24"/>
        </w:rPr>
      </w:pPr>
    </w:p>
    <w:p w:rsidR="003D06B7" w:rsidRPr="00267956" w:rsidRDefault="003D06B7">
      <w:pPr>
        <w:spacing w:line="400" w:lineRule="exact"/>
        <w:rPr>
          <w:rFonts w:ascii="宋体" w:eastAsia="楷体_GB2312" w:hAnsi="宋体"/>
          <w:bCs/>
          <w:sz w:val="24"/>
        </w:rPr>
      </w:pPr>
    </w:p>
    <w:p w:rsidR="003D06B7" w:rsidRPr="00267956" w:rsidRDefault="003D06B7">
      <w:pPr>
        <w:spacing w:line="400" w:lineRule="exact"/>
        <w:rPr>
          <w:rFonts w:ascii="宋体" w:eastAsia="楷体_GB2312" w:hAnsi="宋体"/>
          <w:bCs/>
          <w:sz w:val="24"/>
        </w:rPr>
      </w:pPr>
    </w:p>
    <w:p w:rsidR="003D06B7" w:rsidRPr="00267956" w:rsidRDefault="003D06B7">
      <w:pPr>
        <w:spacing w:line="400" w:lineRule="exact"/>
        <w:rPr>
          <w:rFonts w:ascii="宋体" w:eastAsia="楷体_GB2312" w:hAnsi="宋体"/>
          <w:bCs/>
          <w:sz w:val="24"/>
        </w:rPr>
      </w:pPr>
    </w:p>
    <w:p w:rsidR="003D06B7" w:rsidRPr="00267956" w:rsidRDefault="003D06B7">
      <w:pPr>
        <w:spacing w:line="400" w:lineRule="exact"/>
        <w:rPr>
          <w:rFonts w:ascii="宋体" w:eastAsia="楷体_GB2312" w:hAnsi="宋体"/>
          <w:bCs/>
          <w:sz w:val="24"/>
        </w:rPr>
      </w:pPr>
    </w:p>
    <w:p w:rsidR="003D06B7" w:rsidRPr="00267956" w:rsidRDefault="003D06B7">
      <w:pPr>
        <w:spacing w:line="400" w:lineRule="exact"/>
        <w:rPr>
          <w:rFonts w:ascii="宋体" w:eastAsia="楷体_GB2312" w:hAnsi="宋体"/>
          <w:bCs/>
          <w:sz w:val="24"/>
        </w:rPr>
      </w:pPr>
    </w:p>
    <w:p w:rsidR="003D06B7" w:rsidRPr="00267956" w:rsidRDefault="003D06B7">
      <w:pPr>
        <w:spacing w:line="400" w:lineRule="exact"/>
        <w:rPr>
          <w:rFonts w:ascii="宋体" w:eastAsia="楷体_GB2312" w:hAnsi="宋体"/>
          <w:bCs/>
          <w:sz w:val="24"/>
        </w:rPr>
      </w:pPr>
    </w:p>
    <w:p w:rsidR="003D06B7" w:rsidRPr="00267956" w:rsidRDefault="003D06B7">
      <w:pPr>
        <w:spacing w:line="400" w:lineRule="exact"/>
        <w:rPr>
          <w:rFonts w:ascii="宋体" w:eastAsia="楷体_GB2312" w:hAnsi="宋体"/>
          <w:bCs/>
          <w:sz w:val="24"/>
        </w:rPr>
      </w:pPr>
    </w:p>
    <w:p w:rsidR="003D06B7" w:rsidRPr="00267956" w:rsidRDefault="003D06B7">
      <w:pPr>
        <w:spacing w:line="400" w:lineRule="exact"/>
        <w:rPr>
          <w:rFonts w:ascii="宋体" w:eastAsia="楷体_GB2312" w:hAnsi="宋体"/>
          <w:bCs/>
          <w:sz w:val="24"/>
        </w:rPr>
      </w:pPr>
    </w:p>
    <w:p w:rsidR="003D06B7" w:rsidRPr="00267956" w:rsidRDefault="003D06B7">
      <w:pPr>
        <w:spacing w:line="400" w:lineRule="exact"/>
        <w:rPr>
          <w:rFonts w:ascii="宋体" w:eastAsia="楷体_GB2312" w:hAnsi="宋体"/>
          <w:bCs/>
          <w:sz w:val="24"/>
        </w:rPr>
      </w:pPr>
    </w:p>
    <w:p w:rsidR="003D06B7" w:rsidRPr="00267956" w:rsidRDefault="003D06B7">
      <w:pPr>
        <w:spacing w:line="400" w:lineRule="exact"/>
        <w:rPr>
          <w:rFonts w:ascii="宋体" w:eastAsia="楷体_GB2312" w:hAnsi="宋体"/>
          <w:bCs/>
          <w:sz w:val="24"/>
        </w:rPr>
      </w:pPr>
    </w:p>
    <w:p w:rsidR="003D06B7" w:rsidRPr="00267956" w:rsidRDefault="003D06B7">
      <w:pPr>
        <w:spacing w:line="400" w:lineRule="exact"/>
        <w:rPr>
          <w:rFonts w:ascii="宋体" w:eastAsia="楷体_GB2312" w:hAnsi="宋体"/>
          <w:bCs/>
          <w:sz w:val="24"/>
        </w:rPr>
      </w:pPr>
    </w:p>
    <w:p w:rsidR="003D06B7" w:rsidRPr="00267956" w:rsidRDefault="003D06B7">
      <w:pPr>
        <w:spacing w:line="400" w:lineRule="exact"/>
        <w:outlineLvl w:val="1"/>
        <w:rPr>
          <w:rStyle w:val="aff8"/>
          <w:rFonts w:ascii="黑体" w:eastAsia="黑体"/>
          <w:bCs/>
          <w:color w:val="auto"/>
          <w:sz w:val="28"/>
          <w:szCs w:val="28"/>
        </w:rPr>
      </w:pPr>
    </w:p>
    <w:p w:rsidR="003D06B7" w:rsidRPr="00267956" w:rsidRDefault="003D06B7">
      <w:pPr>
        <w:spacing w:line="400" w:lineRule="exact"/>
        <w:jc w:val="center"/>
        <w:outlineLvl w:val="1"/>
        <w:rPr>
          <w:rStyle w:val="aff8"/>
          <w:rFonts w:ascii="黑体" w:eastAsia="黑体"/>
          <w:bCs/>
          <w:color w:val="auto"/>
          <w:sz w:val="28"/>
          <w:szCs w:val="28"/>
        </w:rPr>
      </w:pPr>
    </w:p>
    <w:p w:rsidR="003D06B7" w:rsidRPr="00267956" w:rsidRDefault="003D06B7">
      <w:pPr>
        <w:spacing w:line="400" w:lineRule="exact"/>
        <w:jc w:val="center"/>
        <w:outlineLvl w:val="1"/>
        <w:rPr>
          <w:rStyle w:val="aff8"/>
          <w:rFonts w:ascii="黑体" w:eastAsia="黑体"/>
          <w:bCs/>
          <w:color w:val="auto"/>
          <w:sz w:val="28"/>
          <w:szCs w:val="28"/>
        </w:rPr>
      </w:pPr>
    </w:p>
    <w:p w:rsidR="003D06B7" w:rsidRPr="00267956" w:rsidRDefault="003D06B7">
      <w:pPr>
        <w:spacing w:line="400" w:lineRule="exact"/>
        <w:jc w:val="center"/>
        <w:outlineLvl w:val="1"/>
        <w:rPr>
          <w:rStyle w:val="aff8"/>
          <w:rFonts w:ascii="黑体" w:eastAsia="黑体"/>
          <w:bCs/>
          <w:color w:val="auto"/>
          <w:sz w:val="28"/>
          <w:szCs w:val="28"/>
          <w:u w:val="none"/>
        </w:rPr>
      </w:pPr>
    </w:p>
    <w:p w:rsidR="003D06B7" w:rsidRPr="00267956" w:rsidRDefault="003D06B7">
      <w:pPr>
        <w:spacing w:line="400" w:lineRule="exact"/>
        <w:jc w:val="center"/>
        <w:outlineLvl w:val="1"/>
        <w:rPr>
          <w:rStyle w:val="aff8"/>
          <w:rFonts w:ascii="黑体" w:eastAsia="黑体"/>
          <w:bCs/>
          <w:color w:val="auto"/>
          <w:sz w:val="28"/>
          <w:szCs w:val="28"/>
          <w:u w:val="none"/>
        </w:rPr>
      </w:pPr>
    </w:p>
    <w:p w:rsidR="003D06B7" w:rsidRPr="00267956" w:rsidRDefault="003D06B7">
      <w:pPr>
        <w:spacing w:line="400" w:lineRule="exact"/>
        <w:jc w:val="center"/>
        <w:outlineLvl w:val="1"/>
        <w:rPr>
          <w:rStyle w:val="aff8"/>
          <w:rFonts w:ascii="黑体" w:eastAsia="黑体"/>
          <w:bCs/>
          <w:color w:val="auto"/>
          <w:sz w:val="28"/>
          <w:szCs w:val="28"/>
          <w:u w:val="none"/>
        </w:rPr>
      </w:pPr>
    </w:p>
    <w:p w:rsidR="003D06B7" w:rsidRPr="00267956" w:rsidRDefault="00E92C96">
      <w:pPr>
        <w:spacing w:line="400" w:lineRule="exact"/>
        <w:jc w:val="center"/>
        <w:outlineLvl w:val="1"/>
        <w:rPr>
          <w:rStyle w:val="aff8"/>
          <w:rFonts w:ascii="黑体" w:eastAsia="黑体"/>
          <w:bCs/>
          <w:color w:val="auto"/>
          <w:sz w:val="28"/>
          <w:szCs w:val="28"/>
          <w:u w:val="none"/>
        </w:rPr>
      </w:pPr>
      <w:r w:rsidRPr="00267956">
        <w:rPr>
          <w:rStyle w:val="aff8"/>
          <w:rFonts w:ascii="黑体" w:eastAsia="黑体" w:hint="eastAsia"/>
          <w:bCs/>
          <w:color w:val="auto"/>
          <w:sz w:val="28"/>
          <w:szCs w:val="28"/>
          <w:u w:val="none"/>
        </w:rPr>
        <w:t>二、开标一览表</w:t>
      </w:r>
    </w:p>
    <w:p w:rsidR="003D06B7" w:rsidRPr="00267956" w:rsidRDefault="003D06B7">
      <w:pPr>
        <w:spacing w:line="400" w:lineRule="exact"/>
        <w:ind w:left="1020"/>
        <w:jc w:val="center"/>
        <w:outlineLvl w:val="1"/>
        <w:rPr>
          <w:rStyle w:val="aff8"/>
          <w:rFonts w:eastAsia="楷体_GB2312"/>
          <w:b/>
          <w:bCs/>
          <w:color w:val="auto"/>
          <w:sz w:val="28"/>
          <w:szCs w:val="28"/>
        </w:rPr>
      </w:pPr>
    </w:p>
    <w:tbl>
      <w:tblPr>
        <w:tblW w:w="963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2152"/>
        <w:gridCol w:w="7487"/>
      </w:tblGrid>
      <w:tr w:rsidR="003D06B7" w:rsidRPr="00267956">
        <w:trPr>
          <w:trHeight w:val="737"/>
          <w:jc w:val="center"/>
        </w:trPr>
        <w:tc>
          <w:tcPr>
            <w:tcW w:w="2152" w:type="dxa"/>
            <w:vAlign w:val="center"/>
          </w:tcPr>
          <w:p w:rsidR="003D06B7" w:rsidRPr="00267956" w:rsidRDefault="00E92C96">
            <w:pPr>
              <w:widowControl/>
              <w:spacing w:line="400" w:lineRule="exact"/>
              <w:jc w:val="center"/>
              <w:rPr>
                <w:rFonts w:ascii="楷体_GB2312" w:eastAsia="楷体_GB2312" w:hAnsi="宋体" w:cs="宋体"/>
                <w:kern w:val="0"/>
                <w:sz w:val="28"/>
                <w:szCs w:val="28"/>
              </w:rPr>
            </w:pPr>
            <w:bookmarkStart w:id="13" w:name="_Toc194386107"/>
            <w:bookmarkStart w:id="14" w:name="_Toc158691780"/>
            <w:bookmarkStart w:id="15" w:name="_Toc145474400"/>
            <w:r w:rsidRPr="00267956">
              <w:rPr>
                <w:rFonts w:ascii="楷体_GB2312" w:eastAsia="楷体_GB2312" w:hAnsi="宋体" w:cs="宋体" w:hint="eastAsia"/>
                <w:kern w:val="0"/>
                <w:sz w:val="28"/>
                <w:szCs w:val="28"/>
              </w:rPr>
              <w:t>项目编号</w:t>
            </w:r>
          </w:p>
        </w:tc>
        <w:tc>
          <w:tcPr>
            <w:tcW w:w="7487" w:type="dxa"/>
            <w:vAlign w:val="center"/>
          </w:tcPr>
          <w:p w:rsidR="003D06B7" w:rsidRPr="00267956" w:rsidRDefault="00E92C96">
            <w:pPr>
              <w:widowControl/>
              <w:spacing w:line="360" w:lineRule="exact"/>
              <w:jc w:val="center"/>
              <w:rPr>
                <w:rFonts w:eastAsia="楷体_GB2312"/>
                <w:kern w:val="0"/>
                <w:sz w:val="28"/>
                <w:szCs w:val="28"/>
              </w:rPr>
            </w:pPr>
            <w:r w:rsidRPr="00267956">
              <w:rPr>
                <w:rFonts w:ascii="楷体_GB2312" w:eastAsia="楷体_GB2312" w:hAnsi="宋体" w:cs="宋体" w:hint="eastAsia"/>
                <w:kern w:val="0"/>
                <w:sz w:val="28"/>
                <w:szCs w:val="28"/>
              </w:rPr>
              <w:t>JYGQ2018G0005</w:t>
            </w:r>
          </w:p>
        </w:tc>
      </w:tr>
      <w:tr w:rsidR="003D06B7" w:rsidRPr="00267956">
        <w:trPr>
          <w:trHeight w:val="752"/>
          <w:jc w:val="center"/>
        </w:trPr>
        <w:tc>
          <w:tcPr>
            <w:tcW w:w="2152" w:type="dxa"/>
            <w:vAlign w:val="center"/>
          </w:tcPr>
          <w:p w:rsidR="003D06B7" w:rsidRPr="00267956" w:rsidRDefault="00E92C96">
            <w:pPr>
              <w:widowControl/>
              <w:spacing w:line="400" w:lineRule="exact"/>
              <w:jc w:val="center"/>
              <w:rPr>
                <w:rFonts w:ascii="楷体_GB2312" w:eastAsia="楷体_GB2312" w:hAnsi="宋体" w:cs="宋体"/>
                <w:kern w:val="0"/>
                <w:sz w:val="28"/>
                <w:szCs w:val="28"/>
              </w:rPr>
            </w:pPr>
            <w:r w:rsidRPr="00267956">
              <w:rPr>
                <w:rFonts w:ascii="楷体_GB2312" w:eastAsia="楷体_GB2312" w:hAnsi="宋体" w:cs="宋体" w:hint="eastAsia"/>
                <w:kern w:val="0"/>
                <w:sz w:val="28"/>
                <w:szCs w:val="28"/>
              </w:rPr>
              <w:t>项目名称</w:t>
            </w:r>
          </w:p>
        </w:tc>
        <w:tc>
          <w:tcPr>
            <w:tcW w:w="7487" w:type="dxa"/>
            <w:vAlign w:val="center"/>
          </w:tcPr>
          <w:p w:rsidR="003D06B7" w:rsidRPr="00267956" w:rsidRDefault="00DC1ECF">
            <w:pPr>
              <w:widowControl/>
              <w:spacing w:line="360" w:lineRule="exact"/>
              <w:jc w:val="center"/>
              <w:rPr>
                <w:rFonts w:ascii="宋体" w:hAnsi="宋体" w:cs="宋体"/>
                <w:bCs/>
                <w:sz w:val="28"/>
                <w:szCs w:val="28"/>
              </w:rPr>
            </w:pPr>
            <w:r w:rsidRPr="00267956">
              <w:rPr>
                <w:rFonts w:ascii="宋体" w:hAnsi="宋体" w:cs="宋体" w:hint="eastAsia"/>
                <w:bCs/>
                <w:sz w:val="28"/>
                <w:szCs w:val="28"/>
              </w:rPr>
              <w:t>江阴敔山湾绿化养护</w:t>
            </w:r>
            <w:r w:rsidR="00E92C96" w:rsidRPr="00267956">
              <w:rPr>
                <w:rFonts w:ascii="宋体" w:hAnsi="宋体" w:cs="宋体" w:hint="eastAsia"/>
                <w:bCs/>
                <w:sz w:val="28"/>
                <w:szCs w:val="28"/>
              </w:rPr>
              <w:t>项目</w:t>
            </w:r>
          </w:p>
        </w:tc>
      </w:tr>
      <w:tr w:rsidR="003D06B7" w:rsidRPr="00267956">
        <w:trPr>
          <w:trHeight w:val="1701"/>
          <w:jc w:val="center"/>
        </w:trPr>
        <w:tc>
          <w:tcPr>
            <w:tcW w:w="2152" w:type="dxa"/>
            <w:vAlign w:val="center"/>
          </w:tcPr>
          <w:p w:rsidR="003D06B7" w:rsidRPr="00267956" w:rsidRDefault="00E92C96">
            <w:pPr>
              <w:widowControl/>
              <w:spacing w:line="400" w:lineRule="exact"/>
              <w:jc w:val="center"/>
              <w:rPr>
                <w:rFonts w:ascii="楷体_GB2312" w:eastAsia="楷体_GB2312" w:hAnsi="宋体" w:cs="宋体"/>
                <w:kern w:val="0"/>
                <w:sz w:val="28"/>
                <w:szCs w:val="28"/>
              </w:rPr>
            </w:pPr>
            <w:r w:rsidRPr="00267956">
              <w:rPr>
                <w:rFonts w:ascii="楷体_GB2312" w:eastAsia="楷体_GB2312" w:hAnsi="宋体" w:cs="宋体" w:hint="eastAsia"/>
                <w:kern w:val="0"/>
                <w:sz w:val="28"/>
                <w:szCs w:val="28"/>
              </w:rPr>
              <w:t>第一标段</w:t>
            </w:r>
          </w:p>
          <w:p w:rsidR="003D06B7" w:rsidRPr="00267956" w:rsidRDefault="00E92C96">
            <w:pPr>
              <w:widowControl/>
              <w:spacing w:line="400" w:lineRule="exact"/>
              <w:jc w:val="center"/>
              <w:rPr>
                <w:rFonts w:ascii="楷体_GB2312" w:eastAsia="楷体_GB2312" w:hAnsi="宋体" w:cs="宋体"/>
                <w:kern w:val="0"/>
                <w:sz w:val="28"/>
                <w:szCs w:val="28"/>
              </w:rPr>
            </w:pPr>
            <w:r w:rsidRPr="00267956">
              <w:rPr>
                <w:rFonts w:ascii="楷体_GB2312" w:eastAsia="楷体_GB2312" w:hAnsi="宋体" w:cs="宋体" w:hint="eastAsia"/>
                <w:kern w:val="0"/>
                <w:sz w:val="28"/>
                <w:szCs w:val="28"/>
              </w:rPr>
              <w:t>项目报价</w:t>
            </w:r>
          </w:p>
          <w:p w:rsidR="003D06B7" w:rsidRPr="00267956" w:rsidRDefault="00E92C96">
            <w:pPr>
              <w:widowControl/>
              <w:spacing w:line="400" w:lineRule="exact"/>
              <w:jc w:val="center"/>
              <w:rPr>
                <w:rFonts w:ascii="楷体_GB2312" w:eastAsia="楷体_GB2312" w:hAnsi="宋体" w:cs="宋体"/>
                <w:kern w:val="0"/>
                <w:sz w:val="28"/>
                <w:szCs w:val="28"/>
              </w:rPr>
            </w:pPr>
            <w:r w:rsidRPr="00267956">
              <w:rPr>
                <w:rFonts w:ascii="楷体_GB2312" w:eastAsia="楷体_GB2312" w:hAnsi="宋体" w:cs="宋体" w:hint="eastAsia"/>
                <w:kern w:val="0"/>
                <w:sz w:val="28"/>
                <w:szCs w:val="28"/>
              </w:rPr>
              <w:t>（元）</w:t>
            </w:r>
          </w:p>
        </w:tc>
        <w:tc>
          <w:tcPr>
            <w:tcW w:w="7487" w:type="dxa"/>
            <w:vAlign w:val="center"/>
          </w:tcPr>
          <w:p w:rsidR="003D06B7" w:rsidRPr="00267956" w:rsidRDefault="00E92C96">
            <w:pPr>
              <w:widowControl/>
              <w:ind w:firstLineChars="200" w:firstLine="560"/>
              <w:jc w:val="left"/>
              <w:rPr>
                <w:rFonts w:ascii="楷体_GB2312" w:eastAsia="楷体_GB2312" w:hAnsi="宋体" w:cs="宋体"/>
                <w:kern w:val="0"/>
                <w:sz w:val="28"/>
                <w:szCs w:val="28"/>
              </w:rPr>
            </w:pPr>
            <w:r w:rsidRPr="00267956">
              <w:rPr>
                <w:rFonts w:ascii="楷体_GB2312" w:eastAsia="楷体_GB2312" w:hAnsi="宋体" w:cs="宋体" w:hint="eastAsia"/>
                <w:kern w:val="0"/>
                <w:sz w:val="28"/>
                <w:szCs w:val="28"/>
              </w:rPr>
              <w:t xml:space="preserve">小写  </w:t>
            </w:r>
            <w:r w:rsidRPr="00267956">
              <w:rPr>
                <w:rFonts w:ascii="楷体_GB2312" w:eastAsia="楷体_GB2312" w:hAnsi="宋体" w:cs="宋体" w:hint="eastAsia"/>
                <w:kern w:val="0"/>
                <w:sz w:val="28"/>
                <w:szCs w:val="28"/>
                <w:u w:val="single"/>
              </w:rPr>
              <w:t xml:space="preserve">                                        </w:t>
            </w:r>
            <w:r w:rsidRPr="00267956">
              <w:rPr>
                <w:rFonts w:ascii="楷体_GB2312" w:eastAsia="楷体_GB2312" w:hAnsi="宋体" w:cs="宋体" w:hint="eastAsia"/>
                <w:kern w:val="0"/>
                <w:sz w:val="28"/>
                <w:szCs w:val="28"/>
              </w:rPr>
              <w:t xml:space="preserve">                          </w:t>
            </w:r>
          </w:p>
          <w:p w:rsidR="003D06B7" w:rsidRPr="00267956" w:rsidRDefault="00E92C96">
            <w:pPr>
              <w:widowControl/>
              <w:ind w:firstLineChars="200" w:firstLine="560"/>
              <w:jc w:val="left"/>
              <w:rPr>
                <w:rFonts w:ascii="楷体_GB2312" w:eastAsia="楷体_GB2312" w:hAnsi="宋体" w:cs="宋体"/>
                <w:kern w:val="0"/>
                <w:sz w:val="28"/>
                <w:szCs w:val="28"/>
              </w:rPr>
            </w:pPr>
            <w:r w:rsidRPr="00267956">
              <w:rPr>
                <w:rFonts w:ascii="楷体_GB2312" w:eastAsia="楷体_GB2312" w:hAnsi="宋体" w:cs="宋体" w:hint="eastAsia"/>
                <w:kern w:val="0"/>
                <w:sz w:val="28"/>
                <w:szCs w:val="28"/>
              </w:rPr>
              <w:t xml:space="preserve">大写  </w:t>
            </w:r>
            <w:r w:rsidRPr="00267956">
              <w:rPr>
                <w:rFonts w:ascii="楷体_GB2312" w:eastAsia="楷体_GB2312" w:hAnsi="宋体" w:cs="宋体" w:hint="eastAsia"/>
                <w:kern w:val="0"/>
                <w:sz w:val="28"/>
                <w:szCs w:val="28"/>
                <w:u w:val="single"/>
              </w:rPr>
              <w:t xml:space="preserve">                                        </w:t>
            </w:r>
          </w:p>
        </w:tc>
      </w:tr>
      <w:tr w:rsidR="003D06B7" w:rsidRPr="00267956">
        <w:trPr>
          <w:trHeight w:val="1701"/>
          <w:jc w:val="center"/>
        </w:trPr>
        <w:tc>
          <w:tcPr>
            <w:tcW w:w="2152" w:type="dxa"/>
            <w:vAlign w:val="center"/>
          </w:tcPr>
          <w:p w:rsidR="003D06B7" w:rsidRPr="00267956" w:rsidRDefault="00E92C96">
            <w:pPr>
              <w:widowControl/>
              <w:spacing w:line="400" w:lineRule="exact"/>
              <w:jc w:val="center"/>
              <w:rPr>
                <w:rFonts w:ascii="楷体_GB2312" w:eastAsia="楷体_GB2312" w:hAnsi="宋体" w:cs="宋体"/>
                <w:kern w:val="0"/>
                <w:sz w:val="28"/>
                <w:szCs w:val="28"/>
              </w:rPr>
            </w:pPr>
            <w:r w:rsidRPr="00267956">
              <w:rPr>
                <w:rFonts w:ascii="楷体_GB2312" w:eastAsia="楷体_GB2312" w:hAnsi="宋体" w:cs="宋体" w:hint="eastAsia"/>
                <w:kern w:val="0"/>
                <w:sz w:val="28"/>
                <w:szCs w:val="28"/>
              </w:rPr>
              <w:t>第二标段</w:t>
            </w:r>
          </w:p>
          <w:p w:rsidR="003D06B7" w:rsidRPr="00267956" w:rsidRDefault="00E92C96">
            <w:pPr>
              <w:widowControl/>
              <w:spacing w:line="400" w:lineRule="exact"/>
              <w:jc w:val="center"/>
              <w:rPr>
                <w:rFonts w:ascii="楷体_GB2312" w:eastAsia="楷体_GB2312" w:hAnsi="宋体" w:cs="宋体"/>
                <w:kern w:val="0"/>
                <w:sz w:val="28"/>
                <w:szCs w:val="28"/>
              </w:rPr>
            </w:pPr>
            <w:r w:rsidRPr="00267956">
              <w:rPr>
                <w:rFonts w:ascii="楷体_GB2312" w:eastAsia="楷体_GB2312" w:hAnsi="宋体" w:cs="宋体" w:hint="eastAsia"/>
                <w:kern w:val="0"/>
                <w:sz w:val="28"/>
                <w:szCs w:val="28"/>
              </w:rPr>
              <w:t>项目报价</w:t>
            </w:r>
          </w:p>
          <w:p w:rsidR="003D06B7" w:rsidRPr="00267956" w:rsidRDefault="00E92C96">
            <w:pPr>
              <w:widowControl/>
              <w:spacing w:line="400" w:lineRule="exact"/>
              <w:jc w:val="center"/>
              <w:rPr>
                <w:rFonts w:ascii="楷体_GB2312" w:eastAsia="楷体_GB2312" w:hAnsi="宋体" w:cs="宋体"/>
                <w:kern w:val="0"/>
                <w:sz w:val="28"/>
                <w:szCs w:val="28"/>
              </w:rPr>
            </w:pPr>
            <w:r w:rsidRPr="00267956">
              <w:rPr>
                <w:rFonts w:ascii="楷体_GB2312" w:eastAsia="楷体_GB2312" w:hAnsi="宋体" w:cs="宋体" w:hint="eastAsia"/>
                <w:kern w:val="0"/>
                <w:sz w:val="28"/>
                <w:szCs w:val="28"/>
              </w:rPr>
              <w:t>（元）</w:t>
            </w:r>
          </w:p>
        </w:tc>
        <w:tc>
          <w:tcPr>
            <w:tcW w:w="7487" w:type="dxa"/>
            <w:vAlign w:val="center"/>
          </w:tcPr>
          <w:p w:rsidR="003D06B7" w:rsidRPr="00267956" w:rsidRDefault="00E92C96">
            <w:pPr>
              <w:widowControl/>
              <w:ind w:firstLineChars="200" w:firstLine="560"/>
              <w:jc w:val="left"/>
              <w:rPr>
                <w:rFonts w:ascii="楷体_GB2312" w:eastAsia="楷体_GB2312" w:hAnsi="宋体" w:cs="宋体"/>
                <w:kern w:val="0"/>
                <w:sz w:val="28"/>
                <w:szCs w:val="28"/>
              </w:rPr>
            </w:pPr>
            <w:r w:rsidRPr="00267956">
              <w:rPr>
                <w:rFonts w:ascii="楷体_GB2312" w:eastAsia="楷体_GB2312" w:hAnsi="宋体" w:cs="宋体" w:hint="eastAsia"/>
                <w:kern w:val="0"/>
                <w:sz w:val="28"/>
                <w:szCs w:val="28"/>
              </w:rPr>
              <w:t xml:space="preserve">小写  </w:t>
            </w:r>
            <w:r w:rsidRPr="00267956">
              <w:rPr>
                <w:rFonts w:ascii="楷体_GB2312" w:eastAsia="楷体_GB2312" w:hAnsi="宋体" w:cs="宋体" w:hint="eastAsia"/>
                <w:kern w:val="0"/>
                <w:sz w:val="28"/>
                <w:szCs w:val="28"/>
                <w:u w:val="single"/>
              </w:rPr>
              <w:t xml:space="preserve">                                        </w:t>
            </w:r>
            <w:r w:rsidRPr="00267956">
              <w:rPr>
                <w:rFonts w:ascii="楷体_GB2312" w:eastAsia="楷体_GB2312" w:hAnsi="宋体" w:cs="宋体" w:hint="eastAsia"/>
                <w:kern w:val="0"/>
                <w:sz w:val="28"/>
                <w:szCs w:val="28"/>
              </w:rPr>
              <w:t xml:space="preserve">                          </w:t>
            </w:r>
          </w:p>
          <w:p w:rsidR="003D06B7" w:rsidRPr="00267956" w:rsidRDefault="00E92C96">
            <w:pPr>
              <w:widowControl/>
              <w:ind w:firstLineChars="200" w:firstLine="560"/>
              <w:jc w:val="left"/>
              <w:rPr>
                <w:rFonts w:ascii="楷体_GB2312" w:eastAsia="楷体_GB2312" w:hAnsi="宋体" w:cs="宋体"/>
                <w:kern w:val="0"/>
                <w:sz w:val="28"/>
                <w:szCs w:val="28"/>
              </w:rPr>
            </w:pPr>
            <w:r w:rsidRPr="00267956">
              <w:rPr>
                <w:rFonts w:ascii="楷体_GB2312" w:eastAsia="楷体_GB2312" w:hAnsi="宋体" w:cs="宋体" w:hint="eastAsia"/>
                <w:kern w:val="0"/>
                <w:sz w:val="28"/>
                <w:szCs w:val="28"/>
              </w:rPr>
              <w:t xml:space="preserve">大写  </w:t>
            </w:r>
            <w:r w:rsidRPr="00267956">
              <w:rPr>
                <w:rFonts w:ascii="楷体_GB2312" w:eastAsia="楷体_GB2312" w:hAnsi="宋体" w:cs="宋体" w:hint="eastAsia"/>
                <w:kern w:val="0"/>
                <w:sz w:val="28"/>
                <w:szCs w:val="28"/>
                <w:u w:val="single"/>
              </w:rPr>
              <w:t xml:space="preserve">                                        </w:t>
            </w:r>
          </w:p>
        </w:tc>
      </w:tr>
    </w:tbl>
    <w:p w:rsidR="003D06B7" w:rsidRPr="00267956" w:rsidRDefault="003D06B7">
      <w:pPr>
        <w:widowControl/>
        <w:spacing w:line="360" w:lineRule="exact"/>
        <w:jc w:val="center"/>
        <w:rPr>
          <w:rFonts w:ascii="楷体_GB2312" w:eastAsia="楷体_GB2312" w:hAnsi="宋体" w:cs="宋体"/>
          <w:kern w:val="0"/>
          <w:sz w:val="28"/>
          <w:szCs w:val="28"/>
        </w:rPr>
      </w:pPr>
    </w:p>
    <w:p w:rsidR="003D06B7" w:rsidRPr="00267956" w:rsidRDefault="003D06B7">
      <w:pPr>
        <w:spacing w:line="400" w:lineRule="exact"/>
        <w:ind w:firstLineChars="2150" w:firstLine="5160"/>
        <w:rPr>
          <w:rFonts w:ascii="宋体" w:eastAsia="楷体_GB2312" w:hAnsi="宋体"/>
          <w:bCs/>
          <w:sz w:val="24"/>
        </w:rPr>
      </w:pPr>
    </w:p>
    <w:p w:rsidR="003D06B7" w:rsidRPr="00267956" w:rsidRDefault="00E92C96">
      <w:pPr>
        <w:spacing w:line="400" w:lineRule="exact"/>
        <w:ind w:firstLineChars="1600" w:firstLine="3840"/>
        <w:rPr>
          <w:rFonts w:ascii="宋体" w:eastAsia="楷体_GB2312" w:hAnsi="宋体"/>
          <w:bCs/>
          <w:sz w:val="24"/>
        </w:rPr>
      </w:pPr>
      <w:r w:rsidRPr="00267956">
        <w:rPr>
          <w:rFonts w:ascii="宋体" w:eastAsia="楷体_GB2312" w:hAnsi="宋体" w:hint="eastAsia"/>
          <w:bCs/>
          <w:sz w:val="24"/>
        </w:rPr>
        <w:t>投标单位（公章）：</w:t>
      </w:r>
      <w:r w:rsidRPr="00267956">
        <w:rPr>
          <w:rFonts w:ascii="宋体" w:eastAsia="楷体_GB2312" w:hAnsi="宋体" w:hint="eastAsia"/>
          <w:bCs/>
          <w:sz w:val="24"/>
        </w:rPr>
        <w:t xml:space="preserve">  </w:t>
      </w:r>
    </w:p>
    <w:p w:rsidR="003D06B7" w:rsidRPr="00267956" w:rsidRDefault="00E92C96">
      <w:pPr>
        <w:spacing w:line="400" w:lineRule="exact"/>
        <w:rPr>
          <w:rFonts w:ascii="宋体" w:eastAsia="楷体_GB2312" w:hAnsi="宋体"/>
          <w:bCs/>
          <w:sz w:val="24"/>
        </w:rPr>
      </w:pPr>
      <w:r w:rsidRPr="00267956">
        <w:rPr>
          <w:rFonts w:ascii="宋体" w:eastAsia="楷体_GB2312" w:hAnsi="宋体" w:hint="eastAsia"/>
          <w:bCs/>
          <w:sz w:val="24"/>
        </w:rPr>
        <w:t xml:space="preserve">    </w:t>
      </w:r>
    </w:p>
    <w:p w:rsidR="003D06B7" w:rsidRPr="00267956" w:rsidRDefault="00E92C96">
      <w:pPr>
        <w:spacing w:line="400" w:lineRule="exact"/>
        <w:ind w:firstLineChars="900" w:firstLine="2160"/>
        <w:rPr>
          <w:rFonts w:ascii="宋体" w:eastAsia="楷体_GB2312" w:hAnsi="宋体"/>
          <w:bCs/>
          <w:sz w:val="24"/>
        </w:rPr>
      </w:pPr>
      <w:r w:rsidRPr="00267956">
        <w:rPr>
          <w:rFonts w:ascii="宋体" w:eastAsia="楷体_GB2312" w:hAnsi="宋体" w:hint="eastAsia"/>
          <w:bCs/>
          <w:sz w:val="24"/>
        </w:rPr>
        <w:t xml:space="preserve">  </w:t>
      </w:r>
      <w:r w:rsidRPr="00267956">
        <w:rPr>
          <w:rFonts w:ascii="宋体" w:eastAsia="楷体_GB2312" w:hAnsi="宋体" w:hint="eastAsia"/>
          <w:bCs/>
          <w:sz w:val="24"/>
        </w:rPr>
        <w:t>法定代表人或授权代表（签名或盖章）：</w:t>
      </w:r>
      <w:r w:rsidRPr="00267956">
        <w:rPr>
          <w:rFonts w:ascii="宋体" w:eastAsia="楷体_GB2312" w:hAnsi="宋体" w:hint="eastAsia"/>
          <w:bCs/>
          <w:sz w:val="24"/>
        </w:rPr>
        <w:t xml:space="preserve">  </w:t>
      </w:r>
    </w:p>
    <w:p w:rsidR="003D06B7" w:rsidRPr="00267956" w:rsidRDefault="00E92C96">
      <w:pPr>
        <w:spacing w:line="400" w:lineRule="exact"/>
        <w:ind w:firstLineChars="200" w:firstLine="480"/>
        <w:rPr>
          <w:rFonts w:ascii="宋体" w:eastAsia="楷体_GB2312" w:hAnsi="宋体"/>
          <w:bCs/>
          <w:sz w:val="24"/>
        </w:rPr>
      </w:pPr>
      <w:r w:rsidRPr="00267956">
        <w:rPr>
          <w:rFonts w:ascii="宋体" w:eastAsia="楷体_GB2312" w:hAnsi="宋体" w:hint="eastAsia"/>
          <w:bCs/>
          <w:sz w:val="24"/>
        </w:rPr>
        <w:t xml:space="preserve">                  </w:t>
      </w:r>
    </w:p>
    <w:p w:rsidR="003D06B7" w:rsidRPr="00267956" w:rsidRDefault="00E92C96">
      <w:pPr>
        <w:spacing w:line="400" w:lineRule="exact"/>
        <w:jc w:val="center"/>
        <w:rPr>
          <w:rFonts w:ascii="楷体_GB2312" w:eastAsia="楷体_GB2312"/>
          <w:sz w:val="24"/>
        </w:rPr>
      </w:pPr>
      <w:r w:rsidRPr="00267956">
        <w:rPr>
          <w:rFonts w:hint="eastAsia"/>
        </w:rPr>
        <w:t xml:space="preserve">                                       </w:t>
      </w:r>
      <w:r w:rsidRPr="00267956">
        <w:rPr>
          <w:rFonts w:ascii="楷体_GB2312" w:eastAsia="楷体_GB2312" w:hint="eastAsia"/>
          <w:sz w:val="24"/>
        </w:rPr>
        <w:t xml:space="preserve"> 日期：     年    月    日</w:t>
      </w:r>
    </w:p>
    <w:p w:rsidR="003D06B7" w:rsidRPr="00267956" w:rsidRDefault="003D06B7">
      <w:pPr>
        <w:spacing w:line="400" w:lineRule="exact"/>
        <w:jc w:val="center"/>
        <w:outlineLvl w:val="1"/>
        <w:rPr>
          <w:rFonts w:ascii="黑体" w:eastAsia="黑体"/>
          <w:sz w:val="28"/>
          <w:szCs w:val="28"/>
        </w:rPr>
      </w:pPr>
    </w:p>
    <w:p w:rsidR="003D06B7" w:rsidRPr="00267956" w:rsidRDefault="003D06B7">
      <w:pPr>
        <w:spacing w:line="400" w:lineRule="exact"/>
        <w:jc w:val="center"/>
        <w:outlineLvl w:val="1"/>
        <w:rPr>
          <w:rFonts w:ascii="黑体" w:eastAsia="黑体"/>
          <w:sz w:val="28"/>
          <w:szCs w:val="28"/>
        </w:rPr>
      </w:pPr>
    </w:p>
    <w:p w:rsidR="003D06B7" w:rsidRPr="00267956" w:rsidRDefault="003D06B7">
      <w:pPr>
        <w:spacing w:line="400" w:lineRule="exact"/>
        <w:jc w:val="center"/>
        <w:outlineLvl w:val="1"/>
        <w:rPr>
          <w:rFonts w:ascii="黑体" w:eastAsia="黑体"/>
          <w:sz w:val="28"/>
          <w:szCs w:val="28"/>
        </w:rPr>
      </w:pPr>
    </w:p>
    <w:p w:rsidR="003D06B7" w:rsidRPr="00267956" w:rsidRDefault="003D06B7">
      <w:pPr>
        <w:spacing w:line="400" w:lineRule="exact"/>
        <w:jc w:val="center"/>
        <w:outlineLvl w:val="1"/>
        <w:rPr>
          <w:rFonts w:ascii="黑体" w:eastAsia="黑体"/>
          <w:sz w:val="28"/>
          <w:szCs w:val="28"/>
        </w:rPr>
      </w:pPr>
    </w:p>
    <w:p w:rsidR="003D06B7" w:rsidRPr="00267956" w:rsidRDefault="003D06B7">
      <w:pPr>
        <w:spacing w:line="400" w:lineRule="exact"/>
        <w:jc w:val="center"/>
        <w:outlineLvl w:val="1"/>
        <w:rPr>
          <w:rFonts w:ascii="黑体" w:eastAsia="黑体"/>
          <w:sz w:val="28"/>
          <w:szCs w:val="28"/>
        </w:rPr>
      </w:pPr>
    </w:p>
    <w:p w:rsidR="003D06B7" w:rsidRPr="00267956" w:rsidRDefault="003D06B7">
      <w:pPr>
        <w:spacing w:line="400" w:lineRule="exact"/>
        <w:jc w:val="center"/>
        <w:outlineLvl w:val="1"/>
        <w:rPr>
          <w:rFonts w:ascii="黑体" w:eastAsia="黑体"/>
          <w:sz w:val="28"/>
          <w:szCs w:val="28"/>
        </w:rPr>
      </w:pPr>
    </w:p>
    <w:p w:rsidR="003D06B7" w:rsidRPr="00267956" w:rsidRDefault="003D06B7">
      <w:pPr>
        <w:spacing w:line="400" w:lineRule="exact"/>
        <w:jc w:val="center"/>
        <w:outlineLvl w:val="1"/>
        <w:rPr>
          <w:rFonts w:ascii="黑体" w:eastAsia="黑体"/>
          <w:sz w:val="28"/>
          <w:szCs w:val="28"/>
        </w:rPr>
      </w:pPr>
    </w:p>
    <w:p w:rsidR="003D06B7" w:rsidRPr="00267956" w:rsidRDefault="003D06B7">
      <w:pPr>
        <w:spacing w:line="400" w:lineRule="exact"/>
        <w:jc w:val="center"/>
        <w:outlineLvl w:val="1"/>
        <w:rPr>
          <w:rFonts w:ascii="黑体" w:eastAsia="黑体"/>
          <w:sz w:val="28"/>
          <w:szCs w:val="28"/>
        </w:rPr>
      </w:pPr>
    </w:p>
    <w:p w:rsidR="003D06B7" w:rsidRPr="00267956" w:rsidRDefault="003D06B7">
      <w:pPr>
        <w:spacing w:line="400" w:lineRule="exact"/>
        <w:jc w:val="center"/>
        <w:outlineLvl w:val="1"/>
        <w:rPr>
          <w:rFonts w:ascii="黑体" w:eastAsia="黑体"/>
          <w:sz w:val="28"/>
          <w:szCs w:val="28"/>
        </w:rPr>
      </w:pPr>
    </w:p>
    <w:p w:rsidR="003D06B7" w:rsidRPr="00267956" w:rsidRDefault="003D06B7">
      <w:pPr>
        <w:spacing w:line="400" w:lineRule="exact"/>
        <w:jc w:val="center"/>
        <w:outlineLvl w:val="1"/>
        <w:rPr>
          <w:rFonts w:ascii="黑体" w:eastAsia="黑体"/>
          <w:sz w:val="28"/>
          <w:szCs w:val="28"/>
        </w:rPr>
      </w:pPr>
    </w:p>
    <w:p w:rsidR="003D06B7" w:rsidRPr="00267956" w:rsidRDefault="003D06B7">
      <w:pPr>
        <w:spacing w:line="400" w:lineRule="exact"/>
        <w:outlineLvl w:val="1"/>
        <w:rPr>
          <w:rFonts w:ascii="楷体_GB2312" w:eastAsia="楷体_GB2312"/>
          <w:b/>
          <w:sz w:val="28"/>
          <w:szCs w:val="28"/>
        </w:rPr>
      </w:pPr>
      <w:bookmarkStart w:id="16" w:name="_Toc129333640"/>
      <w:bookmarkStart w:id="17" w:name="_Toc158691783"/>
      <w:bookmarkStart w:id="18" w:name="_Toc194386110"/>
      <w:bookmarkEnd w:id="13"/>
      <w:bookmarkEnd w:id="14"/>
      <w:bookmarkEnd w:id="15"/>
    </w:p>
    <w:p w:rsidR="003D06B7" w:rsidRPr="00267956" w:rsidRDefault="003D06B7">
      <w:pPr>
        <w:spacing w:line="400" w:lineRule="exact"/>
        <w:jc w:val="center"/>
        <w:outlineLvl w:val="1"/>
        <w:rPr>
          <w:rFonts w:ascii="黑体" w:eastAsia="黑体"/>
          <w:sz w:val="28"/>
          <w:szCs w:val="28"/>
        </w:rPr>
      </w:pPr>
    </w:p>
    <w:p w:rsidR="003D06B7" w:rsidRPr="00267956" w:rsidRDefault="003D06B7">
      <w:pPr>
        <w:spacing w:line="400" w:lineRule="exact"/>
        <w:outlineLvl w:val="1"/>
        <w:rPr>
          <w:rStyle w:val="aff8"/>
          <w:rFonts w:ascii="黑体" w:eastAsia="黑体"/>
          <w:bCs/>
          <w:color w:val="auto"/>
          <w:sz w:val="28"/>
          <w:szCs w:val="28"/>
          <w:u w:val="none"/>
        </w:rPr>
      </w:pPr>
    </w:p>
    <w:p w:rsidR="003D06B7" w:rsidRPr="00267956" w:rsidRDefault="00E92C96">
      <w:pPr>
        <w:spacing w:line="400" w:lineRule="exact"/>
        <w:jc w:val="center"/>
        <w:outlineLvl w:val="1"/>
        <w:rPr>
          <w:rStyle w:val="aff8"/>
          <w:rFonts w:ascii="黑体" w:eastAsia="黑体"/>
          <w:bCs/>
          <w:color w:val="auto"/>
          <w:sz w:val="28"/>
          <w:szCs w:val="28"/>
          <w:u w:val="none"/>
        </w:rPr>
      </w:pPr>
      <w:r w:rsidRPr="00267956">
        <w:rPr>
          <w:rStyle w:val="aff8"/>
          <w:rFonts w:ascii="黑体" w:eastAsia="黑体" w:hint="eastAsia"/>
          <w:bCs/>
          <w:color w:val="auto"/>
          <w:sz w:val="28"/>
          <w:szCs w:val="28"/>
          <w:u w:val="none"/>
        </w:rPr>
        <w:t>三、报价明细表</w:t>
      </w:r>
    </w:p>
    <w:p w:rsidR="003D06B7" w:rsidRPr="00267956" w:rsidRDefault="003D06B7">
      <w:pPr>
        <w:spacing w:line="400" w:lineRule="exact"/>
        <w:jc w:val="center"/>
        <w:outlineLvl w:val="1"/>
        <w:rPr>
          <w:rFonts w:ascii="黑体" w:eastAsia="黑体"/>
          <w:sz w:val="28"/>
          <w:szCs w:val="28"/>
        </w:rPr>
      </w:pPr>
    </w:p>
    <w:p w:rsidR="003D06B7" w:rsidRPr="00267956" w:rsidRDefault="003D06B7">
      <w:pPr>
        <w:widowControl/>
        <w:spacing w:line="360" w:lineRule="exact"/>
        <w:jc w:val="center"/>
        <w:rPr>
          <w:rFonts w:ascii="楷体_GB2312" w:eastAsia="楷体_GB2312" w:hAnsi="宋体" w:cs="宋体"/>
          <w:b/>
          <w:bCs/>
          <w:kern w:val="0"/>
          <w:sz w:val="28"/>
          <w:szCs w:val="28"/>
        </w:rPr>
      </w:pPr>
    </w:p>
    <w:p w:rsidR="003D06B7" w:rsidRPr="00267956" w:rsidRDefault="00E92C96">
      <w:pPr>
        <w:widowControl/>
        <w:spacing w:line="360" w:lineRule="exact"/>
        <w:jc w:val="center"/>
        <w:rPr>
          <w:rFonts w:ascii="楷体_GB2312" w:eastAsia="楷体_GB2312" w:hAnsi="宋体" w:cs="宋体"/>
          <w:b/>
          <w:bCs/>
          <w:kern w:val="0"/>
          <w:sz w:val="28"/>
          <w:szCs w:val="28"/>
        </w:rPr>
      </w:pPr>
      <w:r w:rsidRPr="00267956">
        <w:rPr>
          <w:rFonts w:ascii="楷体_GB2312" w:eastAsia="楷体_GB2312" w:hAnsi="宋体" w:cs="宋体" w:hint="eastAsia"/>
          <w:b/>
          <w:bCs/>
          <w:kern w:val="0"/>
          <w:sz w:val="28"/>
          <w:szCs w:val="28"/>
        </w:rPr>
        <w:t>投标单位必须按工程量清单提供报价明细表</w:t>
      </w:r>
    </w:p>
    <w:p w:rsidR="003D06B7" w:rsidRPr="00267956" w:rsidRDefault="00E92C96">
      <w:pPr>
        <w:widowControl/>
        <w:spacing w:line="360" w:lineRule="exact"/>
        <w:jc w:val="center"/>
        <w:rPr>
          <w:rFonts w:ascii="楷体_GB2312" w:eastAsia="楷体_GB2312" w:hAnsi="宋体" w:cs="宋体"/>
          <w:b/>
          <w:bCs/>
          <w:kern w:val="0"/>
          <w:sz w:val="28"/>
          <w:szCs w:val="28"/>
        </w:rPr>
      </w:pPr>
      <w:r w:rsidRPr="00267956">
        <w:rPr>
          <w:rFonts w:ascii="楷体_GB2312" w:eastAsia="楷体_GB2312" w:hAnsi="宋体" w:cs="宋体" w:hint="eastAsia"/>
          <w:b/>
          <w:bCs/>
          <w:kern w:val="0"/>
          <w:sz w:val="28"/>
          <w:szCs w:val="28"/>
        </w:rPr>
        <w:t>（备注：本项目养护期为三年，投标单位按工程量清单进行三年养护计算总价，每年的养护费用=总价除以三计算）</w:t>
      </w:r>
    </w:p>
    <w:p w:rsidR="003D06B7" w:rsidRPr="00267956" w:rsidRDefault="003D06B7">
      <w:pPr>
        <w:spacing w:line="400" w:lineRule="exact"/>
        <w:jc w:val="center"/>
        <w:outlineLvl w:val="1"/>
        <w:rPr>
          <w:rFonts w:ascii="黑体" w:eastAsia="黑体"/>
          <w:sz w:val="28"/>
          <w:szCs w:val="28"/>
        </w:rPr>
      </w:pPr>
    </w:p>
    <w:p w:rsidR="003D06B7" w:rsidRPr="00267956" w:rsidRDefault="003D06B7">
      <w:pPr>
        <w:spacing w:line="400" w:lineRule="exact"/>
        <w:jc w:val="center"/>
        <w:outlineLvl w:val="1"/>
        <w:rPr>
          <w:rFonts w:ascii="黑体" w:eastAsia="黑体"/>
          <w:sz w:val="28"/>
          <w:szCs w:val="28"/>
        </w:rPr>
      </w:pPr>
    </w:p>
    <w:p w:rsidR="003D06B7" w:rsidRPr="00267956" w:rsidRDefault="003D06B7">
      <w:pPr>
        <w:spacing w:line="400" w:lineRule="exact"/>
        <w:jc w:val="center"/>
        <w:outlineLvl w:val="1"/>
        <w:rPr>
          <w:rFonts w:ascii="黑体" w:eastAsia="黑体"/>
          <w:sz w:val="28"/>
          <w:szCs w:val="28"/>
        </w:rPr>
      </w:pPr>
    </w:p>
    <w:p w:rsidR="003D06B7" w:rsidRPr="00267956" w:rsidRDefault="003D06B7">
      <w:pPr>
        <w:spacing w:line="400" w:lineRule="exact"/>
        <w:jc w:val="center"/>
        <w:outlineLvl w:val="1"/>
        <w:rPr>
          <w:rFonts w:ascii="黑体" w:eastAsia="黑体"/>
          <w:sz w:val="28"/>
          <w:szCs w:val="28"/>
        </w:rPr>
      </w:pPr>
    </w:p>
    <w:p w:rsidR="003D06B7" w:rsidRPr="00267956" w:rsidRDefault="003D06B7">
      <w:pPr>
        <w:spacing w:line="400" w:lineRule="exact"/>
        <w:jc w:val="center"/>
        <w:outlineLvl w:val="1"/>
        <w:rPr>
          <w:rFonts w:ascii="黑体" w:eastAsia="黑体"/>
          <w:sz w:val="28"/>
          <w:szCs w:val="28"/>
        </w:rPr>
      </w:pPr>
    </w:p>
    <w:p w:rsidR="003D06B7" w:rsidRPr="00267956" w:rsidRDefault="003D06B7">
      <w:pPr>
        <w:spacing w:line="400" w:lineRule="exact"/>
        <w:jc w:val="center"/>
        <w:outlineLvl w:val="1"/>
        <w:rPr>
          <w:rFonts w:ascii="黑体" w:eastAsia="黑体"/>
          <w:sz w:val="28"/>
          <w:szCs w:val="28"/>
        </w:rPr>
      </w:pPr>
    </w:p>
    <w:p w:rsidR="003D06B7" w:rsidRPr="00267956" w:rsidRDefault="003D06B7">
      <w:pPr>
        <w:spacing w:line="400" w:lineRule="exact"/>
        <w:jc w:val="center"/>
        <w:outlineLvl w:val="1"/>
        <w:rPr>
          <w:rFonts w:ascii="黑体" w:eastAsia="黑体"/>
          <w:sz w:val="28"/>
          <w:szCs w:val="28"/>
        </w:rPr>
      </w:pPr>
    </w:p>
    <w:p w:rsidR="003D06B7" w:rsidRPr="00267956" w:rsidRDefault="003D06B7">
      <w:pPr>
        <w:spacing w:line="400" w:lineRule="exact"/>
        <w:jc w:val="center"/>
        <w:outlineLvl w:val="1"/>
        <w:rPr>
          <w:rFonts w:ascii="黑体" w:eastAsia="黑体"/>
          <w:sz w:val="28"/>
          <w:szCs w:val="28"/>
        </w:rPr>
      </w:pPr>
    </w:p>
    <w:p w:rsidR="003D06B7" w:rsidRPr="00267956" w:rsidRDefault="003D06B7">
      <w:pPr>
        <w:spacing w:line="400" w:lineRule="exact"/>
        <w:jc w:val="center"/>
        <w:outlineLvl w:val="1"/>
        <w:rPr>
          <w:rFonts w:ascii="黑体" w:eastAsia="黑体"/>
          <w:sz w:val="28"/>
          <w:szCs w:val="28"/>
        </w:rPr>
      </w:pPr>
    </w:p>
    <w:p w:rsidR="003D06B7" w:rsidRPr="00267956" w:rsidRDefault="003D06B7">
      <w:pPr>
        <w:spacing w:line="400" w:lineRule="exact"/>
        <w:jc w:val="center"/>
        <w:outlineLvl w:val="1"/>
        <w:rPr>
          <w:rFonts w:ascii="黑体" w:eastAsia="黑体"/>
          <w:sz w:val="28"/>
          <w:szCs w:val="28"/>
        </w:rPr>
      </w:pPr>
    </w:p>
    <w:p w:rsidR="003D06B7" w:rsidRPr="00267956" w:rsidRDefault="003D06B7">
      <w:pPr>
        <w:spacing w:line="400" w:lineRule="exact"/>
        <w:jc w:val="center"/>
        <w:outlineLvl w:val="1"/>
        <w:rPr>
          <w:rFonts w:ascii="黑体" w:eastAsia="黑体"/>
          <w:sz w:val="28"/>
          <w:szCs w:val="28"/>
        </w:rPr>
      </w:pPr>
    </w:p>
    <w:p w:rsidR="003D06B7" w:rsidRPr="00267956" w:rsidRDefault="003D06B7">
      <w:pPr>
        <w:spacing w:line="400" w:lineRule="exact"/>
        <w:jc w:val="center"/>
        <w:outlineLvl w:val="1"/>
        <w:rPr>
          <w:rFonts w:ascii="黑体" w:eastAsia="黑体"/>
          <w:sz w:val="28"/>
          <w:szCs w:val="28"/>
        </w:rPr>
      </w:pPr>
    </w:p>
    <w:p w:rsidR="003D06B7" w:rsidRPr="00267956" w:rsidRDefault="003D06B7">
      <w:pPr>
        <w:spacing w:line="400" w:lineRule="exact"/>
        <w:jc w:val="center"/>
        <w:outlineLvl w:val="1"/>
        <w:rPr>
          <w:rFonts w:ascii="黑体" w:eastAsia="黑体"/>
          <w:sz w:val="28"/>
          <w:szCs w:val="28"/>
        </w:rPr>
      </w:pPr>
    </w:p>
    <w:p w:rsidR="003D06B7" w:rsidRPr="00267956" w:rsidRDefault="003D06B7">
      <w:pPr>
        <w:spacing w:line="400" w:lineRule="exact"/>
        <w:jc w:val="center"/>
        <w:outlineLvl w:val="1"/>
        <w:rPr>
          <w:rFonts w:ascii="黑体" w:eastAsia="黑体"/>
          <w:sz w:val="28"/>
          <w:szCs w:val="28"/>
        </w:rPr>
      </w:pPr>
    </w:p>
    <w:p w:rsidR="003D06B7" w:rsidRPr="00267956" w:rsidRDefault="003D06B7">
      <w:pPr>
        <w:spacing w:line="400" w:lineRule="exact"/>
        <w:jc w:val="center"/>
        <w:outlineLvl w:val="1"/>
        <w:rPr>
          <w:rFonts w:ascii="黑体" w:eastAsia="黑体"/>
          <w:sz w:val="28"/>
          <w:szCs w:val="28"/>
        </w:rPr>
      </w:pPr>
    </w:p>
    <w:p w:rsidR="003D06B7" w:rsidRPr="00267956" w:rsidRDefault="003D06B7">
      <w:pPr>
        <w:spacing w:line="400" w:lineRule="exact"/>
        <w:jc w:val="center"/>
        <w:outlineLvl w:val="1"/>
        <w:rPr>
          <w:rFonts w:ascii="黑体" w:eastAsia="黑体"/>
          <w:sz w:val="28"/>
          <w:szCs w:val="28"/>
        </w:rPr>
      </w:pPr>
    </w:p>
    <w:p w:rsidR="003D06B7" w:rsidRPr="00267956" w:rsidRDefault="003D06B7">
      <w:pPr>
        <w:spacing w:line="400" w:lineRule="exact"/>
        <w:jc w:val="center"/>
        <w:outlineLvl w:val="1"/>
        <w:rPr>
          <w:rFonts w:ascii="黑体" w:eastAsia="黑体"/>
          <w:sz w:val="28"/>
          <w:szCs w:val="28"/>
        </w:rPr>
      </w:pPr>
    </w:p>
    <w:p w:rsidR="003D06B7" w:rsidRPr="00267956" w:rsidRDefault="003D06B7">
      <w:pPr>
        <w:spacing w:line="400" w:lineRule="exact"/>
        <w:jc w:val="center"/>
        <w:outlineLvl w:val="1"/>
        <w:rPr>
          <w:rFonts w:ascii="黑体" w:eastAsia="黑体"/>
          <w:sz w:val="28"/>
          <w:szCs w:val="28"/>
        </w:rPr>
      </w:pPr>
    </w:p>
    <w:p w:rsidR="003D06B7" w:rsidRPr="00267956" w:rsidRDefault="003D06B7">
      <w:pPr>
        <w:spacing w:line="400" w:lineRule="exact"/>
        <w:jc w:val="center"/>
        <w:outlineLvl w:val="1"/>
        <w:rPr>
          <w:rFonts w:ascii="黑体" w:eastAsia="黑体"/>
          <w:sz w:val="28"/>
          <w:szCs w:val="28"/>
        </w:rPr>
      </w:pPr>
    </w:p>
    <w:p w:rsidR="003D06B7" w:rsidRPr="00267956" w:rsidRDefault="003D06B7">
      <w:pPr>
        <w:spacing w:line="400" w:lineRule="exact"/>
        <w:jc w:val="center"/>
        <w:outlineLvl w:val="1"/>
        <w:rPr>
          <w:rFonts w:ascii="黑体" w:eastAsia="黑体"/>
          <w:sz w:val="28"/>
          <w:szCs w:val="28"/>
        </w:rPr>
      </w:pPr>
    </w:p>
    <w:p w:rsidR="003D06B7" w:rsidRPr="00267956" w:rsidRDefault="003D06B7">
      <w:pPr>
        <w:spacing w:line="400" w:lineRule="exact"/>
        <w:jc w:val="center"/>
        <w:outlineLvl w:val="1"/>
        <w:rPr>
          <w:rFonts w:ascii="黑体" w:eastAsia="黑体"/>
          <w:sz w:val="28"/>
          <w:szCs w:val="28"/>
        </w:rPr>
      </w:pPr>
    </w:p>
    <w:p w:rsidR="003D06B7" w:rsidRPr="00267956" w:rsidRDefault="003D06B7">
      <w:pPr>
        <w:spacing w:line="400" w:lineRule="exact"/>
        <w:jc w:val="center"/>
        <w:outlineLvl w:val="1"/>
        <w:rPr>
          <w:rFonts w:ascii="黑体" w:eastAsia="黑体"/>
          <w:sz w:val="28"/>
          <w:szCs w:val="28"/>
        </w:rPr>
      </w:pPr>
    </w:p>
    <w:p w:rsidR="003D06B7" w:rsidRPr="00267956" w:rsidRDefault="003D06B7">
      <w:pPr>
        <w:spacing w:line="400" w:lineRule="exact"/>
        <w:jc w:val="center"/>
        <w:outlineLvl w:val="1"/>
        <w:rPr>
          <w:rFonts w:ascii="黑体" w:eastAsia="黑体"/>
          <w:sz w:val="28"/>
          <w:szCs w:val="28"/>
        </w:rPr>
      </w:pPr>
    </w:p>
    <w:p w:rsidR="003D06B7" w:rsidRPr="00267956" w:rsidRDefault="003D06B7">
      <w:pPr>
        <w:spacing w:line="400" w:lineRule="exact"/>
        <w:jc w:val="center"/>
        <w:outlineLvl w:val="1"/>
        <w:rPr>
          <w:rFonts w:ascii="黑体" w:eastAsia="黑体"/>
          <w:sz w:val="28"/>
          <w:szCs w:val="28"/>
        </w:rPr>
      </w:pPr>
    </w:p>
    <w:p w:rsidR="003D06B7" w:rsidRPr="00267956" w:rsidRDefault="003D06B7">
      <w:pPr>
        <w:spacing w:line="400" w:lineRule="exact"/>
        <w:jc w:val="center"/>
        <w:outlineLvl w:val="1"/>
        <w:rPr>
          <w:rFonts w:ascii="黑体" w:eastAsia="黑体"/>
          <w:sz w:val="28"/>
          <w:szCs w:val="28"/>
        </w:rPr>
      </w:pPr>
    </w:p>
    <w:p w:rsidR="003D06B7" w:rsidRPr="00267956" w:rsidRDefault="003D06B7">
      <w:pPr>
        <w:spacing w:line="400" w:lineRule="exact"/>
        <w:jc w:val="center"/>
        <w:outlineLvl w:val="1"/>
        <w:rPr>
          <w:rFonts w:ascii="黑体" w:eastAsia="黑体"/>
          <w:sz w:val="28"/>
          <w:szCs w:val="28"/>
        </w:rPr>
      </w:pPr>
    </w:p>
    <w:p w:rsidR="003D06B7" w:rsidRPr="00267956" w:rsidRDefault="003D06B7">
      <w:pPr>
        <w:spacing w:line="400" w:lineRule="exact"/>
        <w:jc w:val="center"/>
        <w:outlineLvl w:val="1"/>
        <w:rPr>
          <w:rFonts w:ascii="黑体" w:eastAsia="黑体"/>
          <w:sz w:val="28"/>
          <w:szCs w:val="28"/>
        </w:rPr>
      </w:pPr>
    </w:p>
    <w:p w:rsidR="003D06B7" w:rsidRPr="00267956" w:rsidRDefault="003D06B7" w:rsidP="00A77C4F">
      <w:pPr>
        <w:spacing w:line="400" w:lineRule="exact"/>
        <w:outlineLvl w:val="1"/>
        <w:rPr>
          <w:rFonts w:ascii="黑体" w:eastAsia="黑体"/>
          <w:sz w:val="28"/>
          <w:szCs w:val="28"/>
        </w:rPr>
      </w:pPr>
    </w:p>
    <w:p w:rsidR="00A77C4F" w:rsidRPr="00267956" w:rsidRDefault="00A77C4F">
      <w:pPr>
        <w:spacing w:line="400" w:lineRule="exact"/>
        <w:jc w:val="center"/>
        <w:outlineLvl w:val="1"/>
        <w:rPr>
          <w:rFonts w:ascii="黑体" w:eastAsia="黑体"/>
          <w:sz w:val="28"/>
          <w:szCs w:val="28"/>
        </w:rPr>
      </w:pPr>
    </w:p>
    <w:p w:rsidR="003D06B7" w:rsidRPr="00267956" w:rsidRDefault="00E92C96">
      <w:pPr>
        <w:spacing w:line="400" w:lineRule="exact"/>
        <w:jc w:val="center"/>
        <w:outlineLvl w:val="1"/>
        <w:rPr>
          <w:rFonts w:ascii="黑体" w:eastAsia="黑体"/>
          <w:sz w:val="28"/>
          <w:szCs w:val="28"/>
        </w:rPr>
      </w:pPr>
      <w:r w:rsidRPr="00267956">
        <w:rPr>
          <w:rFonts w:ascii="黑体" w:eastAsia="黑体" w:hint="eastAsia"/>
          <w:sz w:val="28"/>
          <w:szCs w:val="28"/>
        </w:rPr>
        <w:t>四、项目服务方案</w:t>
      </w:r>
    </w:p>
    <w:p w:rsidR="003D06B7" w:rsidRPr="00267956" w:rsidRDefault="003D06B7">
      <w:pPr>
        <w:adjustRightInd w:val="0"/>
        <w:snapToGrid w:val="0"/>
        <w:spacing w:line="360" w:lineRule="auto"/>
        <w:ind w:firstLineChars="200" w:firstLine="480"/>
        <w:jc w:val="center"/>
        <w:rPr>
          <w:rFonts w:ascii="楷体_GB2312" w:eastAsia="楷体_GB2312" w:hAnsi="宋体"/>
          <w:bCs/>
          <w:sz w:val="24"/>
        </w:rPr>
      </w:pPr>
      <w:bookmarkStart w:id="19" w:name="_Toc222799676"/>
      <w:bookmarkStart w:id="20" w:name="_Toc194739809"/>
      <w:bookmarkEnd w:id="16"/>
      <w:bookmarkEnd w:id="17"/>
      <w:bookmarkEnd w:id="18"/>
    </w:p>
    <w:p w:rsidR="003D06B7" w:rsidRPr="00267956" w:rsidRDefault="00E92C96">
      <w:pPr>
        <w:adjustRightInd w:val="0"/>
        <w:snapToGrid w:val="0"/>
        <w:spacing w:line="360" w:lineRule="auto"/>
        <w:ind w:firstLineChars="200" w:firstLine="480"/>
        <w:rPr>
          <w:rFonts w:ascii="楷体_GB2312" w:eastAsia="楷体_GB2312" w:hAnsi="宋体"/>
          <w:bCs/>
          <w:sz w:val="24"/>
        </w:rPr>
      </w:pPr>
      <w:r w:rsidRPr="00267956">
        <w:rPr>
          <w:rFonts w:ascii="楷体_GB2312" w:eastAsia="楷体_GB2312" w:hAnsi="宋体" w:hint="eastAsia"/>
          <w:bCs/>
          <w:sz w:val="24"/>
        </w:rPr>
        <w:t>投标人需根据项目要求提供详细的项目服务方案，具体格式自行拟定，包括：</w:t>
      </w:r>
    </w:p>
    <w:p w:rsidR="003D06B7" w:rsidRPr="00267956" w:rsidRDefault="00E92C96">
      <w:pPr>
        <w:adjustRightInd w:val="0"/>
        <w:snapToGrid w:val="0"/>
        <w:spacing w:line="360" w:lineRule="auto"/>
        <w:ind w:firstLineChars="200" w:firstLine="480"/>
        <w:rPr>
          <w:rFonts w:ascii="楷体_GB2312" w:eastAsia="楷体_GB2312" w:hAnsi="宋体"/>
          <w:bCs/>
          <w:sz w:val="24"/>
        </w:rPr>
      </w:pPr>
      <w:r w:rsidRPr="00267956">
        <w:rPr>
          <w:rFonts w:ascii="楷体_GB2312" w:eastAsia="楷体_GB2312" w:hAnsi="宋体" w:hint="eastAsia"/>
          <w:bCs/>
          <w:sz w:val="24"/>
        </w:rPr>
        <w:t>1、人员配置方案</w:t>
      </w:r>
    </w:p>
    <w:p w:rsidR="003D06B7" w:rsidRPr="00267956" w:rsidRDefault="00E92C96">
      <w:pPr>
        <w:adjustRightInd w:val="0"/>
        <w:snapToGrid w:val="0"/>
        <w:spacing w:line="360" w:lineRule="auto"/>
        <w:rPr>
          <w:rFonts w:ascii="楷体_GB2312" w:eastAsia="楷体_GB2312" w:hAnsi="宋体"/>
          <w:bCs/>
          <w:sz w:val="24"/>
          <w:u w:val="single"/>
        </w:rPr>
      </w:pPr>
      <w:r w:rsidRPr="00267956">
        <w:rPr>
          <w:rFonts w:ascii="楷体_GB2312" w:eastAsia="楷体_GB2312" w:hAnsi="宋体" w:hint="eastAsia"/>
          <w:bCs/>
          <w:sz w:val="24"/>
          <w:u w:val="single"/>
        </w:rPr>
        <w:t xml:space="preserve">　　　　　　　　　　　　　　　　　　　　　　　　　　　　　　　　　　　　　　</w:t>
      </w:r>
    </w:p>
    <w:p w:rsidR="003D06B7" w:rsidRPr="00267956" w:rsidRDefault="00E92C96">
      <w:pPr>
        <w:adjustRightInd w:val="0"/>
        <w:snapToGrid w:val="0"/>
        <w:spacing w:line="360" w:lineRule="auto"/>
        <w:rPr>
          <w:rFonts w:ascii="楷体_GB2312" w:eastAsia="楷体_GB2312" w:hAnsi="宋体"/>
          <w:bCs/>
          <w:sz w:val="24"/>
          <w:u w:val="single"/>
        </w:rPr>
      </w:pPr>
      <w:r w:rsidRPr="00267956">
        <w:rPr>
          <w:rFonts w:ascii="楷体_GB2312" w:eastAsia="楷体_GB2312" w:hAnsi="宋体" w:hint="eastAsia"/>
          <w:bCs/>
          <w:sz w:val="24"/>
          <w:u w:val="single"/>
        </w:rPr>
        <w:t xml:space="preserve">　　　　　　　　　　　　　　　　　　　　　　　　　　　　　　　　　　　　　　</w:t>
      </w:r>
    </w:p>
    <w:p w:rsidR="003D06B7" w:rsidRPr="00267956" w:rsidRDefault="00E92C96">
      <w:pPr>
        <w:adjustRightInd w:val="0"/>
        <w:snapToGrid w:val="0"/>
        <w:spacing w:line="360" w:lineRule="auto"/>
        <w:ind w:firstLineChars="200" w:firstLine="480"/>
        <w:rPr>
          <w:rFonts w:ascii="楷体_GB2312" w:eastAsia="楷体_GB2312" w:hAnsi="宋体"/>
          <w:bCs/>
          <w:sz w:val="24"/>
        </w:rPr>
      </w:pPr>
      <w:r w:rsidRPr="00267956">
        <w:rPr>
          <w:rFonts w:ascii="楷体_GB2312" w:eastAsia="楷体_GB2312" w:hAnsi="宋体" w:hint="eastAsia"/>
          <w:bCs/>
          <w:sz w:val="24"/>
        </w:rPr>
        <w:t>2、机具设备配置方案</w:t>
      </w:r>
    </w:p>
    <w:p w:rsidR="003D06B7" w:rsidRPr="00267956" w:rsidRDefault="00E92C96">
      <w:pPr>
        <w:adjustRightInd w:val="0"/>
        <w:snapToGrid w:val="0"/>
        <w:spacing w:line="360" w:lineRule="auto"/>
        <w:rPr>
          <w:rFonts w:ascii="楷体_GB2312" w:eastAsia="楷体_GB2312" w:hAnsi="宋体"/>
          <w:bCs/>
          <w:sz w:val="24"/>
          <w:u w:val="single"/>
        </w:rPr>
      </w:pPr>
      <w:r w:rsidRPr="00267956">
        <w:rPr>
          <w:rFonts w:ascii="楷体_GB2312" w:eastAsia="楷体_GB2312" w:hAnsi="宋体" w:hint="eastAsia"/>
          <w:bCs/>
          <w:sz w:val="24"/>
          <w:u w:val="single"/>
        </w:rPr>
        <w:t xml:space="preserve">　　　　　　　　　　　　　　　　　　　　　　　　　　　　　　　　　　　　　　</w:t>
      </w:r>
    </w:p>
    <w:p w:rsidR="003D06B7" w:rsidRPr="00267956" w:rsidRDefault="00E92C96">
      <w:pPr>
        <w:adjustRightInd w:val="0"/>
        <w:snapToGrid w:val="0"/>
        <w:spacing w:line="360" w:lineRule="auto"/>
        <w:rPr>
          <w:rFonts w:ascii="楷体_GB2312" w:eastAsia="楷体_GB2312" w:hAnsi="宋体"/>
          <w:bCs/>
          <w:sz w:val="24"/>
          <w:u w:val="single"/>
        </w:rPr>
      </w:pPr>
      <w:r w:rsidRPr="00267956">
        <w:rPr>
          <w:rFonts w:ascii="楷体_GB2312" w:eastAsia="楷体_GB2312" w:hAnsi="宋体" w:hint="eastAsia"/>
          <w:bCs/>
          <w:sz w:val="24"/>
          <w:u w:val="single"/>
        </w:rPr>
        <w:t xml:space="preserve">　　　　　　　　　　　　　　　　　　　　　　　　　　　　　　　　　　　　　　</w:t>
      </w:r>
    </w:p>
    <w:p w:rsidR="003D06B7" w:rsidRPr="00267956" w:rsidRDefault="00E92C96">
      <w:pPr>
        <w:adjustRightInd w:val="0"/>
        <w:snapToGrid w:val="0"/>
        <w:spacing w:line="360" w:lineRule="auto"/>
        <w:ind w:firstLineChars="200" w:firstLine="480"/>
        <w:rPr>
          <w:rFonts w:ascii="楷体_GB2312" w:eastAsia="楷体_GB2312" w:hAnsi="宋体"/>
          <w:bCs/>
          <w:sz w:val="24"/>
        </w:rPr>
      </w:pPr>
      <w:r w:rsidRPr="00267956">
        <w:rPr>
          <w:rFonts w:ascii="楷体_GB2312" w:eastAsia="楷体_GB2312" w:hAnsi="宋体" w:hint="eastAsia"/>
          <w:bCs/>
          <w:sz w:val="24"/>
        </w:rPr>
        <w:t>3、安保措施方案</w:t>
      </w:r>
    </w:p>
    <w:p w:rsidR="003D06B7" w:rsidRPr="00267956" w:rsidRDefault="00E92C96">
      <w:pPr>
        <w:adjustRightInd w:val="0"/>
        <w:snapToGrid w:val="0"/>
        <w:spacing w:line="360" w:lineRule="auto"/>
        <w:rPr>
          <w:rFonts w:ascii="楷体_GB2312" w:eastAsia="楷体_GB2312" w:hAnsi="宋体"/>
          <w:bCs/>
          <w:sz w:val="24"/>
          <w:u w:val="single"/>
        </w:rPr>
      </w:pPr>
      <w:r w:rsidRPr="00267956">
        <w:rPr>
          <w:rFonts w:ascii="楷体_GB2312" w:eastAsia="楷体_GB2312" w:hAnsi="宋体" w:hint="eastAsia"/>
          <w:bCs/>
          <w:sz w:val="24"/>
          <w:u w:val="single"/>
        </w:rPr>
        <w:t xml:space="preserve">　　　　　　　　　　　　　　　　　　　　　　　　　　　　　　　　　　　　　　</w:t>
      </w:r>
    </w:p>
    <w:p w:rsidR="003D06B7" w:rsidRPr="00267956" w:rsidRDefault="00E92C96">
      <w:pPr>
        <w:adjustRightInd w:val="0"/>
        <w:snapToGrid w:val="0"/>
        <w:spacing w:line="360" w:lineRule="auto"/>
        <w:rPr>
          <w:rFonts w:ascii="楷体_GB2312" w:eastAsia="楷体_GB2312" w:hAnsi="宋体"/>
          <w:bCs/>
          <w:sz w:val="24"/>
          <w:u w:val="single"/>
        </w:rPr>
      </w:pPr>
      <w:r w:rsidRPr="00267956">
        <w:rPr>
          <w:rFonts w:ascii="楷体_GB2312" w:eastAsia="楷体_GB2312" w:hAnsi="宋体" w:hint="eastAsia"/>
          <w:bCs/>
          <w:sz w:val="24"/>
          <w:u w:val="single"/>
        </w:rPr>
        <w:t xml:space="preserve">　　　　　　　　　　　　　　　　　　　　　　　　　　　　　　　　　　　　　　</w:t>
      </w:r>
    </w:p>
    <w:p w:rsidR="003D06B7" w:rsidRPr="00267956" w:rsidRDefault="00E92C96">
      <w:pPr>
        <w:adjustRightInd w:val="0"/>
        <w:snapToGrid w:val="0"/>
        <w:spacing w:line="360" w:lineRule="auto"/>
        <w:ind w:firstLineChars="200" w:firstLine="480"/>
        <w:rPr>
          <w:rFonts w:ascii="楷体_GB2312" w:eastAsia="楷体_GB2312" w:hAnsi="宋体"/>
          <w:bCs/>
          <w:sz w:val="24"/>
        </w:rPr>
      </w:pPr>
      <w:r w:rsidRPr="00267956">
        <w:rPr>
          <w:rFonts w:ascii="楷体_GB2312" w:eastAsia="楷体_GB2312" w:hAnsi="宋体" w:hint="eastAsia"/>
          <w:bCs/>
          <w:sz w:val="24"/>
        </w:rPr>
        <w:t>4、抢险救灾应急预案</w:t>
      </w:r>
    </w:p>
    <w:p w:rsidR="003D06B7" w:rsidRPr="00267956" w:rsidRDefault="00E92C96">
      <w:pPr>
        <w:adjustRightInd w:val="0"/>
        <w:snapToGrid w:val="0"/>
        <w:spacing w:line="360" w:lineRule="auto"/>
        <w:rPr>
          <w:rFonts w:ascii="楷体_GB2312" w:eastAsia="楷体_GB2312" w:hAnsi="宋体"/>
          <w:bCs/>
          <w:sz w:val="24"/>
          <w:u w:val="single"/>
        </w:rPr>
      </w:pPr>
      <w:r w:rsidRPr="00267956">
        <w:rPr>
          <w:rFonts w:ascii="楷体_GB2312" w:eastAsia="楷体_GB2312" w:hAnsi="宋体" w:hint="eastAsia"/>
          <w:bCs/>
          <w:sz w:val="24"/>
          <w:u w:val="single"/>
        </w:rPr>
        <w:t xml:space="preserve">　　　　　　　　　　　　　　　　　　　　　　　　　　　　　　　　　　　　　　</w:t>
      </w:r>
    </w:p>
    <w:p w:rsidR="003D06B7" w:rsidRPr="00267956" w:rsidRDefault="00E92C96">
      <w:pPr>
        <w:adjustRightInd w:val="0"/>
        <w:snapToGrid w:val="0"/>
        <w:spacing w:line="360" w:lineRule="auto"/>
        <w:rPr>
          <w:rFonts w:ascii="楷体_GB2312" w:eastAsia="楷体_GB2312" w:hAnsi="宋体"/>
          <w:bCs/>
          <w:sz w:val="24"/>
          <w:u w:val="single"/>
        </w:rPr>
      </w:pPr>
      <w:r w:rsidRPr="00267956">
        <w:rPr>
          <w:rFonts w:ascii="楷体_GB2312" w:eastAsia="楷体_GB2312" w:hAnsi="宋体" w:hint="eastAsia"/>
          <w:bCs/>
          <w:sz w:val="24"/>
          <w:u w:val="single"/>
        </w:rPr>
        <w:t xml:space="preserve">　　　　　　　　　　　　　　　　　　　　　　　　　　　　　　　　　　　　　　</w:t>
      </w:r>
    </w:p>
    <w:p w:rsidR="003D06B7" w:rsidRPr="00267956" w:rsidRDefault="00E92C96">
      <w:pPr>
        <w:adjustRightInd w:val="0"/>
        <w:snapToGrid w:val="0"/>
        <w:spacing w:line="360" w:lineRule="auto"/>
        <w:ind w:firstLineChars="200" w:firstLine="480"/>
        <w:rPr>
          <w:rFonts w:ascii="楷体_GB2312" w:eastAsia="楷体_GB2312" w:hAnsi="宋体"/>
          <w:bCs/>
          <w:sz w:val="24"/>
        </w:rPr>
      </w:pPr>
      <w:r w:rsidRPr="00267956">
        <w:rPr>
          <w:rFonts w:ascii="楷体_GB2312" w:eastAsia="楷体_GB2312" w:hAnsi="宋体" w:hint="eastAsia"/>
          <w:bCs/>
          <w:sz w:val="24"/>
        </w:rPr>
        <w:t>5、技术方案与服务</w:t>
      </w:r>
    </w:p>
    <w:p w:rsidR="003D06B7" w:rsidRPr="00267956" w:rsidRDefault="00E92C96">
      <w:pPr>
        <w:adjustRightInd w:val="0"/>
        <w:snapToGrid w:val="0"/>
        <w:spacing w:line="360" w:lineRule="auto"/>
        <w:rPr>
          <w:rFonts w:ascii="楷体_GB2312" w:eastAsia="楷体_GB2312" w:hAnsi="宋体"/>
          <w:bCs/>
          <w:sz w:val="24"/>
          <w:u w:val="single"/>
        </w:rPr>
      </w:pPr>
      <w:r w:rsidRPr="00267956">
        <w:rPr>
          <w:rFonts w:ascii="楷体_GB2312" w:eastAsia="楷体_GB2312" w:hAnsi="宋体" w:hint="eastAsia"/>
          <w:bCs/>
          <w:sz w:val="24"/>
          <w:u w:val="single"/>
        </w:rPr>
        <w:t xml:space="preserve">　　　　　　　　　　　　　　　　　　　　　　　　　　　　　　　　　　　　　　</w:t>
      </w:r>
    </w:p>
    <w:p w:rsidR="003D06B7" w:rsidRPr="00267956" w:rsidRDefault="00E92C96">
      <w:pPr>
        <w:adjustRightInd w:val="0"/>
        <w:snapToGrid w:val="0"/>
        <w:spacing w:line="360" w:lineRule="auto"/>
        <w:rPr>
          <w:rFonts w:ascii="楷体_GB2312" w:eastAsia="楷体_GB2312" w:hAnsi="宋体"/>
          <w:bCs/>
          <w:sz w:val="24"/>
          <w:u w:val="single"/>
        </w:rPr>
      </w:pPr>
      <w:r w:rsidRPr="00267956">
        <w:rPr>
          <w:rFonts w:ascii="楷体_GB2312" w:eastAsia="楷体_GB2312" w:hAnsi="宋体" w:hint="eastAsia"/>
          <w:bCs/>
          <w:sz w:val="24"/>
          <w:u w:val="single"/>
        </w:rPr>
        <w:t xml:space="preserve">　　　　　　　　　　　　　　　　　　　　　　　　　　　　　　　　　　　　　　</w:t>
      </w:r>
    </w:p>
    <w:p w:rsidR="003D06B7" w:rsidRPr="00267956" w:rsidRDefault="00E92C96">
      <w:pPr>
        <w:adjustRightInd w:val="0"/>
        <w:snapToGrid w:val="0"/>
        <w:spacing w:line="360" w:lineRule="auto"/>
        <w:ind w:firstLineChars="200" w:firstLine="480"/>
        <w:rPr>
          <w:rFonts w:ascii="楷体_GB2312" w:eastAsia="楷体_GB2312" w:hAnsi="宋体"/>
          <w:bCs/>
          <w:sz w:val="24"/>
        </w:rPr>
      </w:pPr>
      <w:r w:rsidRPr="00267956">
        <w:rPr>
          <w:rFonts w:ascii="楷体_GB2312" w:eastAsia="楷体_GB2312" w:hAnsi="宋体" w:hint="eastAsia"/>
          <w:bCs/>
          <w:sz w:val="24"/>
        </w:rPr>
        <w:t>6、质量及服务条件承诺</w:t>
      </w:r>
    </w:p>
    <w:p w:rsidR="003D06B7" w:rsidRPr="00267956" w:rsidRDefault="00E92C96">
      <w:pPr>
        <w:adjustRightInd w:val="0"/>
        <w:snapToGrid w:val="0"/>
        <w:spacing w:line="360" w:lineRule="auto"/>
        <w:rPr>
          <w:rFonts w:ascii="楷体_GB2312" w:eastAsia="楷体_GB2312" w:hAnsi="宋体"/>
          <w:bCs/>
          <w:sz w:val="24"/>
          <w:u w:val="single"/>
        </w:rPr>
      </w:pPr>
      <w:r w:rsidRPr="00267956">
        <w:rPr>
          <w:rFonts w:ascii="楷体_GB2312" w:eastAsia="楷体_GB2312" w:hAnsi="宋体" w:hint="eastAsia"/>
          <w:bCs/>
          <w:sz w:val="24"/>
          <w:u w:val="single"/>
        </w:rPr>
        <w:t xml:space="preserve">　　　　　　　　　　　　　　　　　　　　　　　　　　　　　　　　　　　　　　</w:t>
      </w:r>
    </w:p>
    <w:p w:rsidR="003D06B7" w:rsidRPr="00267956" w:rsidRDefault="00E92C96">
      <w:pPr>
        <w:adjustRightInd w:val="0"/>
        <w:snapToGrid w:val="0"/>
        <w:spacing w:line="360" w:lineRule="auto"/>
        <w:rPr>
          <w:rFonts w:ascii="楷体_GB2312" w:eastAsia="楷体_GB2312" w:hAnsi="宋体"/>
          <w:bCs/>
          <w:sz w:val="24"/>
          <w:u w:val="single"/>
        </w:rPr>
      </w:pPr>
      <w:r w:rsidRPr="00267956">
        <w:rPr>
          <w:rFonts w:ascii="楷体_GB2312" w:eastAsia="楷体_GB2312" w:hAnsi="宋体" w:hint="eastAsia"/>
          <w:bCs/>
          <w:sz w:val="24"/>
          <w:u w:val="single"/>
        </w:rPr>
        <w:t xml:space="preserve">　　　　　　　　　　　　　　　　　　　　　　　　　　　　　　　　　　　　　　</w:t>
      </w:r>
    </w:p>
    <w:p w:rsidR="003D06B7" w:rsidRPr="00267956" w:rsidRDefault="00E92C96">
      <w:pPr>
        <w:adjustRightInd w:val="0"/>
        <w:snapToGrid w:val="0"/>
        <w:spacing w:line="360" w:lineRule="auto"/>
        <w:ind w:firstLineChars="200" w:firstLine="480"/>
        <w:rPr>
          <w:rFonts w:ascii="楷体_GB2312" w:eastAsia="楷体_GB2312" w:hAnsi="宋体"/>
          <w:bCs/>
          <w:sz w:val="24"/>
          <w:szCs w:val="21"/>
        </w:rPr>
      </w:pPr>
      <w:r w:rsidRPr="00267956">
        <w:rPr>
          <w:rFonts w:ascii="楷体_GB2312" w:eastAsia="楷体_GB2312" w:hAnsi="宋体" w:hint="eastAsia"/>
          <w:bCs/>
          <w:sz w:val="24"/>
          <w:szCs w:val="21"/>
        </w:rPr>
        <w:t>7、其他方案</w:t>
      </w:r>
    </w:p>
    <w:p w:rsidR="003D06B7" w:rsidRPr="00267956" w:rsidRDefault="00E92C96">
      <w:pPr>
        <w:adjustRightInd w:val="0"/>
        <w:snapToGrid w:val="0"/>
        <w:spacing w:line="360" w:lineRule="auto"/>
        <w:rPr>
          <w:rFonts w:ascii="楷体_GB2312" w:eastAsia="楷体_GB2312" w:hAnsi="宋体"/>
          <w:bCs/>
          <w:sz w:val="24"/>
          <w:u w:val="single"/>
        </w:rPr>
      </w:pPr>
      <w:r w:rsidRPr="00267956">
        <w:rPr>
          <w:rFonts w:ascii="楷体_GB2312" w:eastAsia="楷体_GB2312" w:hAnsi="宋体" w:hint="eastAsia"/>
          <w:bCs/>
          <w:sz w:val="24"/>
          <w:u w:val="single"/>
        </w:rPr>
        <w:t xml:space="preserve">　　　　　　　　　　　　　　　　　　　　　　　　　　　　　　　　　　　　　　</w:t>
      </w:r>
    </w:p>
    <w:p w:rsidR="003D06B7" w:rsidRPr="00267956" w:rsidRDefault="00E92C96">
      <w:pPr>
        <w:adjustRightInd w:val="0"/>
        <w:snapToGrid w:val="0"/>
        <w:spacing w:line="360" w:lineRule="auto"/>
        <w:rPr>
          <w:rFonts w:ascii="黑体" w:eastAsia="黑体"/>
          <w:sz w:val="28"/>
          <w:szCs w:val="28"/>
        </w:rPr>
      </w:pPr>
      <w:r w:rsidRPr="00267956">
        <w:rPr>
          <w:rFonts w:ascii="楷体_GB2312" w:eastAsia="楷体_GB2312" w:hAnsi="宋体" w:hint="eastAsia"/>
          <w:bCs/>
          <w:sz w:val="24"/>
          <w:u w:val="single"/>
        </w:rPr>
        <w:t xml:space="preserve">　　　　　　　　　　　　　　　　　　　　　　　　　　　　　　　　　　　　　　</w:t>
      </w:r>
    </w:p>
    <w:p w:rsidR="003D06B7" w:rsidRPr="00267956" w:rsidRDefault="003D06B7">
      <w:pPr>
        <w:adjustRightInd w:val="0"/>
        <w:snapToGrid w:val="0"/>
        <w:ind w:leftChars="266" w:left="4199" w:hangingChars="1300" w:hanging="3640"/>
        <w:jc w:val="center"/>
        <w:rPr>
          <w:rFonts w:ascii="黑体" w:eastAsia="黑体"/>
          <w:sz w:val="28"/>
          <w:szCs w:val="28"/>
        </w:rPr>
      </w:pPr>
    </w:p>
    <w:p w:rsidR="003D06B7" w:rsidRPr="00267956" w:rsidRDefault="003D06B7">
      <w:pPr>
        <w:adjustRightInd w:val="0"/>
        <w:snapToGrid w:val="0"/>
        <w:ind w:leftChars="266" w:left="4199" w:hangingChars="1300" w:hanging="3640"/>
        <w:jc w:val="center"/>
        <w:rPr>
          <w:rFonts w:ascii="黑体" w:eastAsia="黑体"/>
          <w:sz w:val="28"/>
          <w:szCs w:val="28"/>
        </w:rPr>
      </w:pPr>
    </w:p>
    <w:p w:rsidR="003D06B7" w:rsidRPr="00267956" w:rsidRDefault="003D06B7">
      <w:pPr>
        <w:adjustRightInd w:val="0"/>
        <w:snapToGrid w:val="0"/>
        <w:ind w:leftChars="266" w:left="4199" w:hangingChars="1300" w:hanging="3640"/>
        <w:jc w:val="center"/>
        <w:rPr>
          <w:rFonts w:ascii="黑体" w:eastAsia="黑体"/>
          <w:sz w:val="28"/>
          <w:szCs w:val="28"/>
        </w:rPr>
      </w:pPr>
    </w:p>
    <w:p w:rsidR="003D06B7" w:rsidRPr="00267956" w:rsidRDefault="003D06B7">
      <w:pPr>
        <w:adjustRightInd w:val="0"/>
        <w:snapToGrid w:val="0"/>
        <w:ind w:leftChars="266" w:left="4199" w:hangingChars="1300" w:hanging="3640"/>
        <w:jc w:val="center"/>
        <w:rPr>
          <w:rFonts w:ascii="黑体" w:eastAsia="黑体"/>
          <w:sz w:val="28"/>
          <w:szCs w:val="28"/>
        </w:rPr>
      </w:pPr>
    </w:p>
    <w:p w:rsidR="003D06B7" w:rsidRPr="00267956" w:rsidRDefault="003D06B7">
      <w:pPr>
        <w:spacing w:line="360" w:lineRule="exact"/>
        <w:rPr>
          <w:rFonts w:ascii="黑体" w:eastAsia="黑体"/>
          <w:sz w:val="28"/>
          <w:szCs w:val="28"/>
        </w:rPr>
      </w:pPr>
    </w:p>
    <w:p w:rsidR="003D06B7" w:rsidRPr="00267956" w:rsidRDefault="003D06B7">
      <w:pPr>
        <w:spacing w:line="360" w:lineRule="exact"/>
        <w:jc w:val="center"/>
        <w:rPr>
          <w:rFonts w:ascii="黑体" w:eastAsia="黑体"/>
          <w:sz w:val="28"/>
          <w:szCs w:val="28"/>
        </w:rPr>
      </w:pPr>
    </w:p>
    <w:p w:rsidR="003D06B7" w:rsidRPr="00267956" w:rsidRDefault="003D06B7">
      <w:pPr>
        <w:spacing w:line="360" w:lineRule="exact"/>
        <w:jc w:val="center"/>
        <w:rPr>
          <w:rFonts w:ascii="黑体" w:eastAsia="黑体"/>
          <w:sz w:val="28"/>
          <w:szCs w:val="28"/>
        </w:rPr>
      </w:pPr>
    </w:p>
    <w:p w:rsidR="003D06B7" w:rsidRPr="00267956" w:rsidRDefault="00E92C96">
      <w:pPr>
        <w:spacing w:line="360" w:lineRule="exact"/>
        <w:jc w:val="center"/>
        <w:rPr>
          <w:rFonts w:ascii="黑体" w:eastAsia="黑体"/>
          <w:sz w:val="28"/>
          <w:szCs w:val="28"/>
        </w:rPr>
      </w:pPr>
      <w:r w:rsidRPr="00267956">
        <w:rPr>
          <w:rFonts w:ascii="黑体" w:eastAsia="黑体" w:hint="eastAsia"/>
          <w:sz w:val="28"/>
          <w:szCs w:val="28"/>
        </w:rPr>
        <w:t>五、</w:t>
      </w:r>
      <w:r w:rsidRPr="00267956">
        <w:rPr>
          <w:rFonts w:ascii="黑体" w:eastAsia="黑体" w:hAnsi="黑体" w:hint="eastAsia"/>
          <w:sz w:val="28"/>
          <w:szCs w:val="28"/>
        </w:rPr>
        <w:t>投标人综合实力</w:t>
      </w:r>
    </w:p>
    <w:p w:rsidR="003D06B7" w:rsidRPr="00267956" w:rsidRDefault="003D06B7">
      <w:pPr>
        <w:spacing w:line="400" w:lineRule="exact"/>
        <w:jc w:val="center"/>
        <w:outlineLvl w:val="1"/>
        <w:rPr>
          <w:rFonts w:ascii="黑体" w:eastAsia="黑体" w:hAnsi="黑体"/>
          <w:sz w:val="28"/>
          <w:szCs w:val="28"/>
        </w:rPr>
      </w:pPr>
    </w:p>
    <w:p w:rsidR="003D06B7" w:rsidRPr="00267956" w:rsidRDefault="00E92C96">
      <w:pPr>
        <w:spacing w:line="400" w:lineRule="exact"/>
        <w:outlineLvl w:val="1"/>
        <w:rPr>
          <w:rFonts w:ascii="楷体_GB2312" w:eastAsia="楷体_GB2312" w:hAnsi="黑体"/>
          <w:b/>
          <w:sz w:val="24"/>
        </w:rPr>
      </w:pPr>
      <w:r w:rsidRPr="00267956">
        <w:rPr>
          <w:rFonts w:ascii="楷体_GB2312" w:eastAsia="楷体_GB2312" w:hAnsi="黑体" w:hint="eastAsia"/>
          <w:b/>
          <w:sz w:val="24"/>
        </w:rPr>
        <w:t>（一）投标单位综合情况一览表</w:t>
      </w:r>
    </w:p>
    <w:tbl>
      <w:tblPr>
        <w:tblW w:w="93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tblPr>
      <w:tblGrid>
        <w:gridCol w:w="1033"/>
        <w:gridCol w:w="818"/>
        <w:gridCol w:w="889"/>
        <w:gridCol w:w="1323"/>
        <w:gridCol w:w="145"/>
        <w:gridCol w:w="703"/>
        <w:gridCol w:w="676"/>
        <w:gridCol w:w="1122"/>
        <w:gridCol w:w="372"/>
        <w:gridCol w:w="2314"/>
      </w:tblGrid>
      <w:tr w:rsidR="003D06B7" w:rsidRPr="00267956">
        <w:trPr>
          <w:trHeight w:val="22"/>
          <w:jc w:val="center"/>
        </w:trPr>
        <w:tc>
          <w:tcPr>
            <w:tcW w:w="9395" w:type="dxa"/>
            <w:gridSpan w:val="10"/>
            <w:shd w:val="clear" w:color="auto" w:fill="D9D9D9"/>
            <w:vAlign w:val="center"/>
          </w:tcPr>
          <w:p w:rsidR="003D06B7" w:rsidRPr="00267956" w:rsidRDefault="00E92C96">
            <w:pPr>
              <w:pStyle w:val="a0"/>
              <w:spacing w:line="300" w:lineRule="exact"/>
              <w:ind w:firstLine="422"/>
              <w:jc w:val="center"/>
              <w:rPr>
                <w:rFonts w:ascii="楷体_GB2312" w:hAnsi="楷体"/>
                <w:b/>
              </w:rPr>
            </w:pPr>
            <w:r w:rsidRPr="00267956">
              <w:rPr>
                <w:rFonts w:ascii="楷体_GB2312" w:hAnsi="楷体" w:hint="eastAsia"/>
                <w:b/>
              </w:rPr>
              <w:t>一、公司基本信息</w:t>
            </w:r>
          </w:p>
        </w:tc>
      </w:tr>
      <w:tr w:rsidR="003D06B7" w:rsidRPr="00267956">
        <w:trPr>
          <w:trHeight w:val="22"/>
          <w:jc w:val="center"/>
        </w:trPr>
        <w:tc>
          <w:tcPr>
            <w:tcW w:w="1033" w:type="dxa"/>
            <w:vAlign w:val="center"/>
          </w:tcPr>
          <w:p w:rsidR="003D06B7" w:rsidRPr="00267956" w:rsidRDefault="00E92C96">
            <w:pPr>
              <w:pStyle w:val="a0"/>
              <w:spacing w:line="300" w:lineRule="exact"/>
              <w:jc w:val="center"/>
              <w:rPr>
                <w:rFonts w:ascii="楷体_GB2312" w:hAnsi="楷体"/>
              </w:rPr>
            </w:pPr>
            <w:r w:rsidRPr="00267956">
              <w:rPr>
                <w:rFonts w:ascii="楷体_GB2312" w:hAnsi="楷体" w:hint="eastAsia"/>
              </w:rPr>
              <w:t>1</w:t>
            </w:r>
          </w:p>
        </w:tc>
        <w:tc>
          <w:tcPr>
            <w:tcW w:w="1707" w:type="dxa"/>
            <w:gridSpan w:val="2"/>
            <w:vAlign w:val="center"/>
          </w:tcPr>
          <w:p w:rsidR="003D06B7" w:rsidRPr="00267956" w:rsidRDefault="00E92C96">
            <w:pPr>
              <w:pStyle w:val="a0"/>
              <w:spacing w:line="300" w:lineRule="exact"/>
              <w:jc w:val="center"/>
              <w:rPr>
                <w:rFonts w:ascii="楷体_GB2312" w:hAnsi="楷体"/>
              </w:rPr>
            </w:pPr>
            <w:r w:rsidRPr="00267956">
              <w:rPr>
                <w:rFonts w:ascii="楷体_GB2312" w:hAnsi="楷体" w:hint="eastAsia"/>
              </w:rPr>
              <w:t>公司名称</w:t>
            </w:r>
          </w:p>
          <w:p w:rsidR="003D06B7" w:rsidRPr="00267956" w:rsidRDefault="00E92C96">
            <w:pPr>
              <w:pStyle w:val="a0"/>
              <w:spacing w:line="300" w:lineRule="exact"/>
              <w:jc w:val="center"/>
              <w:rPr>
                <w:rFonts w:ascii="楷体_GB2312" w:hAnsi="楷体"/>
              </w:rPr>
            </w:pPr>
            <w:r w:rsidRPr="00267956">
              <w:rPr>
                <w:rFonts w:ascii="楷体_GB2312" w:hAnsi="楷体" w:hint="eastAsia"/>
              </w:rPr>
              <w:t>（公章）</w:t>
            </w:r>
          </w:p>
        </w:tc>
        <w:tc>
          <w:tcPr>
            <w:tcW w:w="6655" w:type="dxa"/>
            <w:gridSpan w:val="7"/>
            <w:vAlign w:val="center"/>
          </w:tcPr>
          <w:p w:rsidR="003D06B7" w:rsidRPr="00267956" w:rsidRDefault="003D06B7">
            <w:pPr>
              <w:pStyle w:val="a0"/>
              <w:spacing w:line="300" w:lineRule="exact"/>
              <w:jc w:val="center"/>
              <w:rPr>
                <w:rFonts w:ascii="楷体_GB2312" w:hAnsi="楷体"/>
              </w:rPr>
            </w:pPr>
          </w:p>
        </w:tc>
      </w:tr>
      <w:tr w:rsidR="003D06B7" w:rsidRPr="00267956">
        <w:trPr>
          <w:trHeight w:val="22"/>
          <w:jc w:val="center"/>
        </w:trPr>
        <w:tc>
          <w:tcPr>
            <w:tcW w:w="1033" w:type="dxa"/>
            <w:vAlign w:val="center"/>
          </w:tcPr>
          <w:p w:rsidR="003D06B7" w:rsidRPr="00267956" w:rsidRDefault="00E92C96">
            <w:pPr>
              <w:pStyle w:val="a0"/>
              <w:spacing w:line="300" w:lineRule="exact"/>
              <w:jc w:val="center"/>
              <w:rPr>
                <w:rFonts w:ascii="楷体_GB2312" w:hAnsi="楷体"/>
              </w:rPr>
            </w:pPr>
            <w:r w:rsidRPr="00267956">
              <w:rPr>
                <w:rFonts w:ascii="楷体_GB2312" w:hAnsi="楷体" w:hint="eastAsia"/>
              </w:rPr>
              <w:t>2</w:t>
            </w:r>
          </w:p>
        </w:tc>
        <w:tc>
          <w:tcPr>
            <w:tcW w:w="1707" w:type="dxa"/>
            <w:gridSpan w:val="2"/>
            <w:vAlign w:val="center"/>
          </w:tcPr>
          <w:p w:rsidR="003D06B7" w:rsidRPr="00267956" w:rsidRDefault="00E92C96">
            <w:pPr>
              <w:pStyle w:val="a0"/>
              <w:spacing w:line="300" w:lineRule="exact"/>
              <w:jc w:val="center"/>
              <w:rPr>
                <w:rFonts w:ascii="楷体_GB2312" w:hAnsi="楷体"/>
              </w:rPr>
            </w:pPr>
            <w:r w:rsidRPr="00267956">
              <w:rPr>
                <w:rFonts w:ascii="楷体_GB2312" w:hAnsi="楷体" w:hint="eastAsia"/>
              </w:rPr>
              <w:t>注册资金：</w:t>
            </w:r>
          </w:p>
        </w:tc>
        <w:tc>
          <w:tcPr>
            <w:tcW w:w="1468" w:type="dxa"/>
            <w:gridSpan w:val="2"/>
            <w:vAlign w:val="center"/>
          </w:tcPr>
          <w:p w:rsidR="003D06B7" w:rsidRPr="00267956" w:rsidRDefault="003D06B7">
            <w:pPr>
              <w:pStyle w:val="a0"/>
              <w:spacing w:line="300" w:lineRule="exact"/>
              <w:jc w:val="center"/>
              <w:rPr>
                <w:rFonts w:ascii="楷体_GB2312" w:hAnsi="楷体"/>
              </w:rPr>
            </w:pPr>
          </w:p>
        </w:tc>
        <w:tc>
          <w:tcPr>
            <w:tcW w:w="703" w:type="dxa"/>
            <w:vAlign w:val="center"/>
          </w:tcPr>
          <w:p w:rsidR="003D06B7" w:rsidRPr="00267956" w:rsidRDefault="00E92C96">
            <w:pPr>
              <w:pStyle w:val="a0"/>
              <w:spacing w:line="300" w:lineRule="exact"/>
              <w:jc w:val="center"/>
              <w:rPr>
                <w:rFonts w:ascii="楷体_GB2312" w:hAnsi="楷体"/>
              </w:rPr>
            </w:pPr>
            <w:r w:rsidRPr="00267956">
              <w:rPr>
                <w:rFonts w:ascii="楷体_GB2312" w:hAnsi="楷体" w:hint="eastAsia"/>
              </w:rPr>
              <w:t>3</w:t>
            </w:r>
          </w:p>
        </w:tc>
        <w:tc>
          <w:tcPr>
            <w:tcW w:w="1798" w:type="dxa"/>
            <w:gridSpan w:val="2"/>
            <w:vAlign w:val="center"/>
          </w:tcPr>
          <w:p w:rsidR="003D06B7" w:rsidRPr="00267956" w:rsidRDefault="00E92C96">
            <w:pPr>
              <w:pStyle w:val="a0"/>
              <w:spacing w:line="300" w:lineRule="exact"/>
              <w:jc w:val="center"/>
              <w:rPr>
                <w:rFonts w:ascii="楷体_GB2312" w:hAnsi="楷体"/>
              </w:rPr>
            </w:pPr>
            <w:r w:rsidRPr="00267956">
              <w:rPr>
                <w:rFonts w:ascii="楷体_GB2312" w:hAnsi="楷体" w:hint="eastAsia"/>
              </w:rPr>
              <w:t>公司地址：</w:t>
            </w:r>
          </w:p>
        </w:tc>
        <w:tc>
          <w:tcPr>
            <w:tcW w:w="2686" w:type="dxa"/>
            <w:gridSpan w:val="2"/>
            <w:vAlign w:val="center"/>
          </w:tcPr>
          <w:p w:rsidR="003D06B7" w:rsidRPr="00267956" w:rsidRDefault="003D06B7">
            <w:pPr>
              <w:pStyle w:val="a0"/>
              <w:spacing w:line="300" w:lineRule="exact"/>
              <w:jc w:val="center"/>
              <w:rPr>
                <w:rFonts w:ascii="楷体_GB2312" w:hAnsi="楷体"/>
              </w:rPr>
            </w:pPr>
          </w:p>
        </w:tc>
      </w:tr>
      <w:tr w:rsidR="003D06B7" w:rsidRPr="00267956">
        <w:trPr>
          <w:trHeight w:val="22"/>
          <w:jc w:val="center"/>
        </w:trPr>
        <w:tc>
          <w:tcPr>
            <w:tcW w:w="1033" w:type="dxa"/>
            <w:vAlign w:val="center"/>
          </w:tcPr>
          <w:p w:rsidR="003D06B7" w:rsidRPr="00267956" w:rsidRDefault="00E92C96">
            <w:pPr>
              <w:pStyle w:val="a0"/>
              <w:spacing w:line="300" w:lineRule="exact"/>
              <w:jc w:val="center"/>
              <w:rPr>
                <w:rFonts w:ascii="楷体_GB2312" w:hAnsi="楷体"/>
              </w:rPr>
            </w:pPr>
            <w:r w:rsidRPr="00267956">
              <w:rPr>
                <w:rFonts w:ascii="楷体_GB2312" w:hAnsi="楷体" w:hint="eastAsia"/>
              </w:rPr>
              <w:t>4</w:t>
            </w:r>
          </w:p>
        </w:tc>
        <w:tc>
          <w:tcPr>
            <w:tcW w:w="1707" w:type="dxa"/>
            <w:gridSpan w:val="2"/>
            <w:vAlign w:val="center"/>
          </w:tcPr>
          <w:p w:rsidR="003D06B7" w:rsidRPr="00267956" w:rsidRDefault="00E92C96">
            <w:pPr>
              <w:pStyle w:val="a0"/>
              <w:spacing w:line="300" w:lineRule="exact"/>
              <w:jc w:val="center"/>
              <w:rPr>
                <w:rFonts w:ascii="楷体_GB2312" w:hAnsi="楷体"/>
              </w:rPr>
            </w:pPr>
            <w:r w:rsidRPr="00267956">
              <w:rPr>
                <w:rFonts w:ascii="楷体_GB2312" w:hAnsi="楷体" w:hint="eastAsia"/>
              </w:rPr>
              <w:t>成立日期：</w:t>
            </w:r>
          </w:p>
        </w:tc>
        <w:tc>
          <w:tcPr>
            <w:tcW w:w="1468" w:type="dxa"/>
            <w:gridSpan w:val="2"/>
            <w:vAlign w:val="center"/>
          </w:tcPr>
          <w:p w:rsidR="003D06B7" w:rsidRPr="00267956" w:rsidRDefault="003D06B7">
            <w:pPr>
              <w:pStyle w:val="a0"/>
              <w:spacing w:line="300" w:lineRule="exact"/>
              <w:jc w:val="center"/>
              <w:rPr>
                <w:rFonts w:ascii="楷体_GB2312" w:hAnsi="楷体"/>
              </w:rPr>
            </w:pPr>
          </w:p>
        </w:tc>
        <w:tc>
          <w:tcPr>
            <w:tcW w:w="703" w:type="dxa"/>
            <w:vAlign w:val="center"/>
          </w:tcPr>
          <w:p w:rsidR="003D06B7" w:rsidRPr="00267956" w:rsidRDefault="00E92C96">
            <w:pPr>
              <w:pStyle w:val="a0"/>
              <w:spacing w:line="300" w:lineRule="exact"/>
              <w:jc w:val="center"/>
              <w:rPr>
                <w:rFonts w:ascii="楷体_GB2312" w:hAnsi="楷体"/>
              </w:rPr>
            </w:pPr>
            <w:r w:rsidRPr="00267956">
              <w:rPr>
                <w:rFonts w:ascii="楷体_GB2312" w:hAnsi="楷体" w:hint="eastAsia"/>
              </w:rPr>
              <w:t>5</w:t>
            </w:r>
          </w:p>
        </w:tc>
        <w:tc>
          <w:tcPr>
            <w:tcW w:w="1798" w:type="dxa"/>
            <w:gridSpan w:val="2"/>
            <w:vAlign w:val="center"/>
          </w:tcPr>
          <w:p w:rsidR="003D06B7" w:rsidRPr="00267956" w:rsidRDefault="00E92C96">
            <w:pPr>
              <w:pStyle w:val="a0"/>
              <w:spacing w:line="300" w:lineRule="exact"/>
              <w:jc w:val="center"/>
              <w:rPr>
                <w:rFonts w:ascii="楷体_GB2312" w:hAnsi="楷体"/>
              </w:rPr>
            </w:pPr>
            <w:r w:rsidRPr="00267956">
              <w:rPr>
                <w:rFonts w:ascii="楷体_GB2312" w:hAnsi="楷体" w:hint="eastAsia"/>
              </w:rPr>
              <w:t>法定代表人：</w:t>
            </w:r>
          </w:p>
        </w:tc>
        <w:tc>
          <w:tcPr>
            <w:tcW w:w="2686" w:type="dxa"/>
            <w:gridSpan w:val="2"/>
            <w:vAlign w:val="center"/>
          </w:tcPr>
          <w:p w:rsidR="003D06B7" w:rsidRPr="00267956" w:rsidRDefault="003D06B7">
            <w:pPr>
              <w:pStyle w:val="a0"/>
              <w:spacing w:line="300" w:lineRule="exact"/>
              <w:jc w:val="center"/>
              <w:rPr>
                <w:rFonts w:ascii="楷体_GB2312" w:hAnsi="楷体"/>
              </w:rPr>
            </w:pPr>
          </w:p>
        </w:tc>
      </w:tr>
      <w:tr w:rsidR="003D06B7" w:rsidRPr="00267956">
        <w:trPr>
          <w:trHeight w:val="22"/>
          <w:jc w:val="center"/>
        </w:trPr>
        <w:tc>
          <w:tcPr>
            <w:tcW w:w="1033" w:type="dxa"/>
            <w:vAlign w:val="center"/>
          </w:tcPr>
          <w:p w:rsidR="003D06B7" w:rsidRPr="00267956" w:rsidRDefault="00E92C96">
            <w:pPr>
              <w:pStyle w:val="a0"/>
              <w:spacing w:line="300" w:lineRule="exact"/>
              <w:jc w:val="center"/>
              <w:rPr>
                <w:rFonts w:ascii="楷体_GB2312" w:hAnsi="楷体"/>
              </w:rPr>
            </w:pPr>
            <w:r w:rsidRPr="00267956">
              <w:rPr>
                <w:rFonts w:ascii="楷体_GB2312" w:hAnsi="楷体" w:hint="eastAsia"/>
              </w:rPr>
              <w:t>6</w:t>
            </w:r>
          </w:p>
        </w:tc>
        <w:tc>
          <w:tcPr>
            <w:tcW w:w="1707" w:type="dxa"/>
            <w:gridSpan w:val="2"/>
            <w:vAlign w:val="center"/>
          </w:tcPr>
          <w:p w:rsidR="003D06B7" w:rsidRPr="00267956" w:rsidRDefault="00E92C96">
            <w:pPr>
              <w:pStyle w:val="a0"/>
              <w:spacing w:line="300" w:lineRule="exact"/>
              <w:jc w:val="center"/>
              <w:rPr>
                <w:rFonts w:ascii="楷体_GB2312" w:hAnsi="楷体"/>
              </w:rPr>
            </w:pPr>
            <w:r w:rsidRPr="00267956">
              <w:rPr>
                <w:rFonts w:ascii="楷体_GB2312" w:hAnsi="楷体" w:hint="eastAsia"/>
              </w:rPr>
              <w:t>开户银行：</w:t>
            </w:r>
          </w:p>
        </w:tc>
        <w:tc>
          <w:tcPr>
            <w:tcW w:w="1468" w:type="dxa"/>
            <w:gridSpan w:val="2"/>
            <w:vAlign w:val="center"/>
          </w:tcPr>
          <w:p w:rsidR="003D06B7" w:rsidRPr="00267956" w:rsidRDefault="003D06B7">
            <w:pPr>
              <w:pStyle w:val="a0"/>
              <w:spacing w:line="300" w:lineRule="exact"/>
              <w:jc w:val="center"/>
              <w:rPr>
                <w:rFonts w:ascii="楷体_GB2312" w:hAnsi="楷体"/>
              </w:rPr>
            </w:pPr>
          </w:p>
        </w:tc>
        <w:tc>
          <w:tcPr>
            <w:tcW w:w="703" w:type="dxa"/>
            <w:vAlign w:val="center"/>
          </w:tcPr>
          <w:p w:rsidR="003D06B7" w:rsidRPr="00267956" w:rsidRDefault="00E92C96">
            <w:pPr>
              <w:pStyle w:val="a0"/>
              <w:spacing w:line="300" w:lineRule="exact"/>
              <w:jc w:val="center"/>
              <w:rPr>
                <w:rFonts w:ascii="楷体_GB2312" w:hAnsi="楷体"/>
              </w:rPr>
            </w:pPr>
            <w:r w:rsidRPr="00267956">
              <w:rPr>
                <w:rFonts w:ascii="楷体_GB2312" w:hAnsi="楷体" w:hint="eastAsia"/>
              </w:rPr>
              <w:t>7</w:t>
            </w:r>
          </w:p>
        </w:tc>
        <w:tc>
          <w:tcPr>
            <w:tcW w:w="1798" w:type="dxa"/>
            <w:gridSpan w:val="2"/>
            <w:vAlign w:val="center"/>
          </w:tcPr>
          <w:p w:rsidR="003D06B7" w:rsidRPr="00267956" w:rsidRDefault="00E92C96">
            <w:pPr>
              <w:pStyle w:val="a0"/>
              <w:spacing w:line="300" w:lineRule="exact"/>
              <w:jc w:val="center"/>
              <w:rPr>
                <w:rFonts w:ascii="楷体_GB2312" w:hAnsi="楷体"/>
              </w:rPr>
            </w:pPr>
            <w:r w:rsidRPr="00267956">
              <w:rPr>
                <w:rFonts w:ascii="楷体_GB2312" w:hAnsi="楷体" w:hint="eastAsia"/>
              </w:rPr>
              <w:t>帐号：</w:t>
            </w:r>
          </w:p>
        </w:tc>
        <w:tc>
          <w:tcPr>
            <w:tcW w:w="2686" w:type="dxa"/>
            <w:gridSpan w:val="2"/>
            <w:vAlign w:val="center"/>
          </w:tcPr>
          <w:p w:rsidR="003D06B7" w:rsidRPr="00267956" w:rsidRDefault="003D06B7">
            <w:pPr>
              <w:pStyle w:val="a0"/>
              <w:spacing w:line="300" w:lineRule="exact"/>
              <w:jc w:val="center"/>
              <w:rPr>
                <w:rFonts w:ascii="楷体_GB2312" w:hAnsi="楷体"/>
              </w:rPr>
            </w:pPr>
          </w:p>
        </w:tc>
      </w:tr>
      <w:tr w:rsidR="003D06B7" w:rsidRPr="00267956">
        <w:trPr>
          <w:trHeight w:val="22"/>
          <w:jc w:val="center"/>
        </w:trPr>
        <w:tc>
          <w:tcPr>
            <w:tcW w:w="1033" w:type="dxa"/>
            <w:vAlign w:val="center"/>
          </w:tcPr>
          <w:p w:rsidR="003D06B7" w:rsidRPr="00267956" w:rsidRDefault="00E92C96">
            <w:pPr>
              <w:pStyle w:val="a0"/>
              <w:spacing w:line="300" w:lineRule="exact"/>
              <w:jc w:val="center"/>
              <w:rPr>
                <w:rFonts w:ascii="楷体_GB2312" w:hAnsi="楷体"/>
              </w:rPr>
            </w:pPr>
            <w:r w:rsidRPr="00267956">
              <w:rPr>
                <w:rFonts w:ascii="楷体_GB2312" w:hAnsi="楷体" w:hint="eastAsia"/>
              </w:rPr>
              <w:t>8</w:t>
            </w:r>
          </w:p>
        </w:tc>
        <w:tc>
          <w:tcPr>
            <w:tcW w:w="1707" w:type="dxa"/>
            <w:gridSpan w:val="2"/>
            <w:vAlign w:val="center"/>
          </w:tcPr>
          <w:p w:rsidR="003D06B7" w:rsidRPr="00267956" w:rsidRDefault="00E92C96">
            <w:pPr>
              <w:pStyle w:val="a0"/>
              <w:spacing w:line="300" w:lineRule="exact"/>
              <w:jc w:val="center"/>
              <w:rPr>
                <w:rFonts w:ascii="楷体_GB2312" w:hAnsi="楷体"/>
              </w:rPr>
            </w:pPr>
            <w:r w:rsidRPr="00267956">
              <w:rPr>
                <w:rFonts w:ascii="楷体_GB2312" w:hAnsi="楷体" w:hint="eastAsia"/>
              </w:rPr>
              <w:t>项目联系人：</w:t>
            </w:r>
          </w:p>
        </w:tc>
        <w:tc>
          <w:tcPr>
            <w:tcW w:w="1468" w:type="dxa"/>
            <w:gridSpan w:val="2"/>
            <w:vAlign w:val="center"/>
          </w:tcPr>
          <w:p w:rsidR="003D06B7" w:rsidRPr="00267956" w:rsidRDefault="003D06B7">
            <w:pPr>
              <w:pStyle w:val="a0"/>
              <w:spacing w:line="300" w:lineRule="exact"/>
              <w:jc w:val="center"/>
              <w:rPr>
                <w:rFonts w:ascii="楷体_GB2312" w:hAnsi="楷体"/>
              </w:rPr>
            </w:pPr>
          </w:p>
        </w:tc>
        <w:tc>
          <w:tcPr>
            <w:tcW w:w="703" w:type="dxa"/>
            <w:vAlign w:val="center"/>
          </w:tcPr>
          <w:p w:rsidR="003D06B7" w:rsidRPr="00267956" w:rsidRDefault="00E92C96">
            <w:pPr>
              <w:pStyle w:val="a0"/>
              <w:spacing w:line="300" w:lineRule="exact"/>
              <w:jc w:val="center"/>
              <w:rPr>
                <w:rFonts w:ascii="楷体_GB2312" w:hAnsi="楷体"/>
              </w:rPr>
            </w:pPr>
            <w:r w:rsidRPr="00267956">
              <w:rPr>
                <w:rFonts w:ascii="楷体_GB2312" w:hAnsi="楷体" w:hint="eastAsia"/>
              </w:rPr>
              <w:t>9</w:t>
            </w:r>
          </w:p>
        </w:tc>
        <w:tc>
          <w:tcPr>
            <w:tcW w:w="1798" w:type="dxa"/>
            <w:gridSpan w:val="2"/>
            <w:vAlign w:val="center"/>
          </w:tcPr>
          <w:p w:rsidR="003D06B7" w:rsidRPr="00267956" w:rsidRDefault="00E92C96">
            <w:pPr>
              <w:pStyle w:val="a0"/>
              <w:spacing w:line="300" w:lineRule="exact"/>
              <w:jc w:val="center"/>
              <w:rPr>
                <w:rFonts w:ascii="楷体_GB2312" w:hAnsi="楷体"/>
              </w:rPr>
            </w:pPr>
            <w:r w:rsidRPr="00267956">
              <w:rPr>
                <w:rFonts w:ascii="楷体_GB2312" w:hAnsi="楷体" w:hint="eastAsia"/>
              </w:rPr>
              <w:t>联系电话：</w:t>
            </w:r>
          </w:p>
        </w:tc>
        <w:tc>
          <w:tcPr>
            <w:tcW w:w="2686" w:type="dxa"/>
            <w:gridSpan w:val="2"/>
            <w:vAlign w:val="center"/>
          </w:tcPr>
          <w:p w:rsidR="003D06B7" w:rsidRPr="00267956" w:rsidRDefault="003D06B7">
            <w:pPr>
              <w:pStyle w:val="a0"/>
              <w:spacing w:line="300" w:lineRule="exact"/>
              <w:jc w:val="center"/>
              <w:rPr>
                <w:rFonts w:ascii="楷体_GB2312" w:hAnsi="楷体"/>
              </w:rPr>
            </w:pPr>
          </w:p>
        </w:tc>
      </w:tr>
      <w:tr w:rsidR="003D06B7" w:rsidRPr="00267956">
        <w:trPr>
          <w:trHeight w:val="22"/>
          <w:jc w:val="center"/>
        </w:trPr>
        <w:tc>
          <w:tcPr>
            <w:tcW w:w="9395" w:type="dxa"/>
            <w:gridSpan w:val="10"/>
            <w:shd w:val="clear" w:color="auto" w:fill="D9D9D9"/>
            <w:vAlign w:val="center"/>
          </w:tcPr>
          <w:p w:rsidR="003D06B7" w:rsidRPr="00267956" w:rsidRDefault="00E92C96">
            <w:pPr>
              <w:pStyle w:val="a0"/>
              <w:spacing w:line="300" w:lineRule="exact"/>
              <w:ind w:firstLine="422"/>
              <w:jc w:val="center"/>
              <w:rPr>
                <w:rFonts w:ascii="楷体_GB2312" w:hAnsi="楷体"/>
                <w:b/>
              </w:rPr>
            </w:pPr>
            <w:r w:rsidRPr="00267956">
              <w:rPr>
                <w:rFonts w:ascii="楷体_GB2312" w:hAnsi="楷体" w:hint="eastAsia"/>
                <w:b/>
              </w:rPr>
              <w:t>二、公司财务状况</w:t>
            </w:r>
          </w:p>
        </w:tc>
      </w:tr>
      <w:tr w:rsidR="003D06B7" w:rsidRPr="00267956">
        <w:trPr>
          <w:trHeight w:val="22"/>
          <w:jc w:val="center"/>
        </w:trPr>
        <w:tc>
          <w:tcPr>
            <w:tcW w:w="9395" w:type="dxa"/>
            <w:gridSpan w:val="10"/>
            <w:vAlign w:val="center"/>
          </w:tcPr>
          <w:p w:rsidR="003D06B7" w:rsidRPr="00267956" w:rsidRDefault="00E92C96">
            <w:pPr>
              <w:pStyle w:val="a0"/>
              <w:spacing w:line="300" w:lineRule="exact"/>
              <w:ind w:firstLine="422"/>
              <w:jc w:val="center"/>
              <w:rPr>
                <w:rFonts w:ascii="楷体_GB2312" w:hAnsi="楷体"/>
                <w:b/>
              </w:rPr>
            </w:pPr>
            <w:r w:rsidRPr="00267956">
              <w:rPr>
                <w:rFonts w:ascii="楷体_GB2312" w:hAnsi="楷体" w:hint="eastAsia"/>
                <w:b/>
              </w:rPr>
              <w:t>上一年度财务状况</w:t>
            </w:r>
          </w:p>
        </w:tc>
      </w:tr>
      <w:tr w:rsidR="003D06B7" w:rsidRPr="00267956">
        <w:trPr>
          <w:trHeight w:val="22"/>
          <w:jc w:val="center"/>
        </w:trPr>
        <w:tc>
          <w:tcPr>
            <w:tcW w:w="1033" w:type="dxa"/>
            <w:vAlign w:val="center"/>
          </w:tcPr>
          <w:p w:rsidR="003D06B7" w:rsidRPr="00267956" w:rsidRDefault="00E92C96">
            <w:pPr>
              <w:pStyle w:val="a0"/>
              <w:spacing w:line="300" w:lineRule="exact"/>
              <w:jc w:val="center"/>
              <w:rPr>
                <w:rFonts w:ascii="楷体_GB2312" w:hAnsi="楷体"/>
              </w:rPr>
            </w:pPr>
            <w:r w:rsidRPr="00267956">
              <w:rPr>
                <w:rFonts w:ascii="楷体_GB2312" w:hAnsi="楷体" w:hint="eastAsia"/>
              </w:rPr>
              <w:t>1</w:t>
            </w:r>
          </w:p>
        </w:tc>
        <w:tc>
          <w:tcPr>
            <w:tcW w:w="1707" w:type="dxa"/>
            <w:gridSpan w:val="2"/>
            <w:vAlign w:val="center"/>
          </w:tcPr>
          <w:p w:rsidR="003D06B7" w:rsidRPr="00267956" w:rsidRDefault="00E92C96">
            <w:pPr>
              <w:pStyle w:val="a0"/>
              <w:spacing w:line="300" w:lineRule="exact"/>
              <w:jc w:val="center"/>
              <w:rPr>
                <w:rFonts w:ascii="楷体_GB2312" w:hAnsi="楷体"/>
              </w:rPr>
            </w:pPr>
            <w:r w:rsidRPr="00267956">
              <w:rPr>
                <w:rFonts w:ascii="楷体_GB2312" w:hAnsi="楷体" w:hint="eastAsia"/>
              </w:rPr>
              <w:t>销售收（万）：</w:t>
            </w:r>
          </w:p>
        </w:tc>
        <w:tc>
          <w:tcPr>
            <w:tcW w:w="1468" w:type="dxa"/>
            <w:gridSpan w:val="2"/>
            <w:vAlign w:val="center"/>
          </w:tcPr>
          <w:p w:rsidR="003D06B7" w:rsidRPr="00267956" w:rsidRDefault="003D06B7">
            <w:pPr>
              <w:pStyle w:val="a0"/>
              <w:spacing w:line="300" w:lineRule="exact"/>
              <w:jc w:val="center"/>
              <w:rPr>
                <w:rFonts w:ascii="楷体_GB2312" w:hAnsi="楷体"/>
              </w:rPr>
            </w:pPr>
          </w:p>
        </w:tc>
        <w:tc>
          <w:tcPr>
            <w:tcW w:w="703" w:type="dxa"/>
            <w:vAlign w:val="center"/>
          </w:tcPr>
          <w:p w:rsidR="003D06B7" w:rsidRPr="00267956" w:rsidRDefault="00E92C96">
            <w:pPr>
              <w:pStyle w:val="a0"/>
              <w:spacing w:line="300" w:lineRule="exact"/>
              <w:jc w:val="center"/>
              <w:rPr>
                <w:rFonts w:ascii="楷体_GB2312" w:hAnsi="楷体"/>
              </w:rPr>
            </w:pPr>
            <w:r w:rsidRPr="00267956">
              <w:rPr>
                <w:rFonts w:ascii="楷体_GB2312" w:hAnsi="楷体" w:hint="eastAsia"/>
              </w:rPr>
              <w:t>2</w:t>
            </w:r>
          </w:p>
        </w:tc>
        <w:tc>
          <w:tcPr>
            <w:tcW w:w="1798" w:type="dxa"/>
            <w:gridSpan w:val="2"/>
            <w:vAlign w:val="center"/>
          </w:tcPr>
          <w:p w:rsidR="003D06B7" w:rsidRPr="00267956" w:rsidRDefault="00E92C96">
            <w:pPr>
              <w:pStyle w:val="a0"/>
              <w:spacing w:line="300" w:lineRule="exact"/>
              <w:jc w:val="center"/>
              <w:rPr>
                <w:rFonts w:ascii="楷体_GB2312" w:hAnsi="楷体"/>
              </w:rPr>
            </w:pPr>
            <w:r w:rsidRPr="00267956">
              <w:rPr>
                <w:rFonts w:ascii="楷体_GB2312" w:hAnsi="楷体" w:hint="eastAsia"/>
              </w:rPr>
              <w:t>利润总额（元）</w:t>
            </w:r>
          </w:p>
        </w:tc>
        <w:tc>
          <w:tcPr>
            <w:tcW w:w="2686" w:type="dxa"/>
            <w:gridSpan w:val="2"/>
            <w:vAlign w:val="center"/>
          </w:tcPr>
          <w:p w:rsidR="003D06B7" w:rsidRPr="00267956" w:rsidRDefault="003D06B7">
            <w:pPr>
              <w:pStyle w:val="a0"/>
              <w:spacing w:line="300" w:lineRule="exact"/>
              <w:jc w:val="center"/>
              <w:rPr>
                <w:rFonts w:ascii="楷体_GB2312" w:hAnsi="楷体"/>
              </w:rPr>
            </w:pPr>
          </w:p>
        </w:tc>
      </w:tr>
      <w:tr w:rsidR="003D06B7" w:rsidRPr="00267956">
        <w:trPr>
          <w:trHeight w:val="22"/>
          <w:jc w:val="center"/>
        </w:trPr>
        <w:tc>
          <w:tcPr>
            <w:tcW w:w="1033" w:type="dxa"/>
            <w:vAlign w:val="center"/>
          </w:tcPr>
          <w:p w:rsidR="003D06B7" w:rsidRPr="00267956" w:rsidRDefault="00E92C96">
            <w:pPr>
              <w:pStyle w:val="a0"/>
              <w:spacing w:line="300" w:lineRule="exact"/>
              <w:jc w:val="center"/>
              <w:rPr>
                <w:rFonts w:ascii="楷体_GB2312" w:hAnsi="楷体"/>
              </w:rPr>
            </w:pPr>
            <w:r w:rsidRPr="00267956">
              <w:rPr>
                <w:rFonts w:ascii="楷体_GB2312" w:hAnsi="楷体" w:hint="eastAsia"/>
              </w:rPr>
              <w:t>3</w:t>
            </w:r>
          </w:p>
        </w:tc>
        <w:tc>
          <w:tcPr>
            <w:tcW w:w="1707" w:type="dxa"/>
            <w:gridSpan w:val="2"/>
            <w:vAlign w:val="center"/>
          </w:tcPr>
          <w:p w:rsidR="003D06B7" w:rsidRPr="00267956" w:rsidRDefault="00E92C96">
            <w:pPr>
              <w:pStyle w:val="a0"/>
              <w:spacing w:line="300" w:lineRule="exact"/>
              <w:jc w:val="center"/>
              <w:rPr>
                <w:rFonts w:ascii="楷体_GB2312" w:hAnsi="楷体"/>
              </w:rPr>
            </w:pPr>
            <w:r w:rsidRPr="00267956">
              <w:rPr>
                <w:rFonts w:ascii="楷体_GB2312" w:hAnsi="楷体" w:hint="eastAsia"/>
              </w:rPr>
              <w:t>年末“固定资产合计”（万）：</w:t>
            </w:r>
          </w:p>
        </w:tc>
        <w:tc>
          <w:tcPr>
            <w:tcW w:w="1468" w:type="dxa"/>
            <w:gridSpan w:val="2"/>
            <w:vAlign w:val="center"/>
          </w:tcPr>
          <w:p w:rsidR="003D06B7" w:rsidRPr="00267956" w:rsidRDefault="003D06B7">
            <w:pPr>
              <w:pStyle w:val="a0"/>
              <w:spacing w:line="300" w:lineRule="exact"/>
              <w:jc w:val="center"/>
              <w:rPr>
                <w:rFonts w:ascii="楷体_GB2312" w:hAnsi="楷体"/>
              </w:rPr>
            </w:pPr>
          </w:p>
        </w:tc>
        <w:tc>
          <w:tcPr>
            <w:tcW w:w="703" w:type="dxa"/>
            <w:vAlign w:val="center"/>
          </w:tcPr>
          <w:p w:rsidR="003D06B7" w:rsidRPr="00267956" w:rsidRDefault="00E92C96">
            <w:pPr>
              <w:pStyle w:val="a0"/>
              <w:spacing w:line="300" w:lineRule="exact"/>
              <w:jc w:val="center"/>
              <w:rPr>
                <w:rFonts w:ascii="楷体_GB2312" w:hAnsi="楷体"/>
              </w:rPr>
            </w:pPr>
            <w:r w:rsidRPr="00267956">
              <w:rPr>
                <w:rFonts w:ascii="楷体_GB2312" w:hAnsi="楷体" w:hint="eastAsia"/>
              </w:rPr>
              <w:t>4</w:t>
            </w:r>
          </w:p>
        </w:tc>
        <w:tc>
          <w:tcPr>
            <w:tcW w:w="1798" w:type="dxa"/>
            <w:gridSpan w:val="2"/>
            <w:vAlign w:val="center"/>
          </w:tcPr>
          <w:p w:rsidR="003D06B7" w:rsidRPr="00267956" w:rsidRDefault="00E92C96">
            <w:pPr>
              <w:pStyle w:val="a0"/>
              <w:spacing w:line="300" w:lineRule="exact"/>
              <w:jc w:val="center"/>
              <w:rPr>
                <w:rFonts w:ascii="楷体_GB2312" w:hAnsi="楷体"/>
              </w:rPr>
            </w:pPr>
            <w:r w:rsidRPr="00267956">
              <w:rPr>
                <w:rFonts w:ascii="楷体_GB2312" w:hAnsi="楷体" w:hint="eastAsia"/>
              </w:rPr>
              <w:t>年末“流动资产”余额（万）：</w:t>
            </w:r>
          </w:p>
        </w:tc>
        <w:tc>
          <w:tcPr>
            <w:tcW w:w="2686" w:type="dxa"/>
            <w:gridSpan w:val="2"/>
            <w:vAlign w:val="center"/>
          </w:tcPr>
          <w:p w:rsidR="003D06B7" w:rsidRPr="00267956" w:rsidRDefault="003D06B7">
            <w:pPr>
              <w:pStyle w:val="a0"/>
              <w:spacing w:line="300" w:lineRule="exact"/>
              <w:jc w:val="center"/>
              <w:rPr>
                <w:rFonts w:ascii="楷体_GB2312" w:hAnsi="楷体"/>
              </w:rPr>
            </w:pPr>
          </w:p>
        </w:tc>
      </w:tr>
      <w:tr w:rsidR="003D06B7" w:rsidRPr="00267956">
        <w:trPr>
          <w:trHeight w:val="22"/>
          <w:jc w:val="center"/>
        </w:trPr>
        <w:tc>
          <w:tcPr>
            <w:tcW w:w="1033" w:type="dxa"/>
            <w:vAlign w:val="center"/>
          </w:tcPr>
          <w:p w:rsidR="003D06B7" w:rsidRPr="00267956" w:rsidRDefault="00E92C96">
            <w:pPr>
              <w:pStyle w:val="a0"/>
              <w:spacing w:line="300" w:lineRule="exact"/>
              <w:jc w:val="center"/>
              <w:rPr>
                <w:rFonts w:ascii="楷体_GB2312" w:hAnsi="楷体"/>
              </w:rPr>
            </w:pPr>
            <w:r w:rsidRPr="00267956">
              <w:rPr>
                <w:rFonts w:ascii="楷体_GB2312" w:hAnsi="楷体" w:hint="eastAsia"/>
              </w:rPr>
              <w:t>5</w:t>
            </w:r>
          </w:p>
        </w:tc>
        <w:tc>
          <w:tcPr>
            <w:tcW w:w="1707" w:type="dxa"/>
            <w:gridSpan w:val="2"/>
            <w:vAlign w:val="center"/>
          </w:tcPr>
          <w:p w:rsidR="003D06B7" w:rsidRPr="00267956" w:rsidRDefault="00E92C96">
            <w:pPr>
              <w:pStyle w:val="a0"/>
              <w:spacing w:line="300" w:lineRule="exact"/>
              <w:jc w:val="center"/>
              <w:rPr>
                <w:rFonts w:ascii="楷体_GB2312" w:hAnsi="楷体"/>
              </w:rPr>
            </w:pPr>
            <w:r w:rsidRPr="00267956">
              <w:rPr>
                <w:rFonts w:ascii="楷体_GB2312" w:hAnsi="楷体" w:hint="eastAsia"/>
              </w:rPr>
              <w:t>年末“短期负债”余额（万）：</w:t>
            </w:r>
          </w:p>
        </w:tc>
        <w:tc>
          <w:tcPr>
            <w:tcW w:w="1468" w:type="dxa"/>
            <w:gridSpan w:val="2"/>
            <w:vAlign w:val="center"/>
          </w:tcPr>
          <w:p w:rsidR="003D06B7" w:rsidRPr="00267956" w:rsidRDefault="003D06B7">
            <w:pPr>
              <w:pStyle w:val="a0"/>
              <w:spacing w:line="300" w:lineRule="exact"/>
              <w:jc w:val="center"/>
              <w:rPr>
                <w:rFonts w:ascii="楷体_GB2312" w:hAnsi="楷体"/>
              </w:rPr>
            </w:pPr>
          </w:p>
        </w:tc>
        <w:tc>
          <w:tcPr>
            <w:tcW w:w="703" w:type="dxa"/>
            <w:vAlign w:val="center"/>
          </w:tcPr>
          <w:p w:rsidR="003D06B7" w:rsidRPr="00267956" w:rsidRDefault="00E92C96">
            <w:pPr>
              <w:pStyle w:val="a0"/>
              <w:spacing w:line="300" w:lineRule="exact"/>
              <w:jc w:val="center"/>
              <w:rPr>
                <w:rFonts w:ascii="楷体_GB2312" w:hAnsi="楷体"/>
              </w:rPr>
            </w:pPr>
            <w:r w:rsidRPr="00267956">
              <w:rPr>
                <w:rFonts w:ascii="楷体_GB2312" w:hAnsi="楷体" w:hint="eastAsia"/>
              </w:rPr>
              <w:t>6</w:t>
            </w:r>
          </w:p>
        </w:tc>
        <w:tc>
          <w:tcPr>
            <w:tcW w:w="1798" w:type="dxa"/>
            <w:gridSpan w:val="2"/>
            <w:vAlign w:val="center"/>
          </w:tcPr>
          <w:p w:rsidR="003D06B7" w:rsidRPr="00267956" w:rsidRDefault="00E92C96">
            <w:pPr>
              <w:pStyle w:val="a0"/>
              <w:spacing w:line="300" w:lineRule="exact"/>
              <w:jc w:val="center"/>
              <w:rPr>
                <w:rFonts w:ascii="楷体_GB2312" w:hAnsi="楷体"/>
              </w:rPr>
            </w:pPr>
            <w:r w:rsidRPr="00267956">
              <w:rPr>
                <w:rFonts w:ascii="楷体_GB2312" w:hAnsi="楷体" w:hint="eastAsia"/>
              </w:rPr>
              <w:t>年末“长期负债”余额（万）：</w:t>
            </w:r>
          </w:p>
        </w:tc>
        <w:tc>
          <w:tcPr>
            <w:tcW w:w="2686" w:type="dxa"/>
            <w:gridSpan w:val="2"/>
            <w:vAlign w:val="center"/>
          </w:tcPr>
          <w:p w:rsidR="003D06B7" w:rsidRPr="00267956" w:rsidRDefault="003D06B7">
            <w:pPr>
              <w:pStyle w:val="a0"/>
              <w:spacing w:line="300" w:lineRule="exact"/>
              <w:jc w:val="center"/>
              <w:rPr>
                <w:rFonts w:ascii="楷体_GB2312" w:hAnsi="楷体"/>
              </w:rPr>
            </w:pPr>
          </w:p>
        </w:tc>
      </w:tr>
      <w:tr w:rsidR="003D06B7" w:rsidRPr="00267956">
        <w:trPr>
          <w:trHeight w:val="22"/>
          <w:jc w:val="center"/>
        </w:trPr>
        <w:tc>
          <w:tcPr>
            <w:tcW w:w="1033" w:type="dxa"/>
            <w:vAlign w:val="center"/>
          </w:tcPr>
          <w:p w:rsidR="003D06B7" w:rsidRPr="00267956" w:rsidRDefault="00E92C96">
            <w:pPr>
              <w:pStyle w:val="a0"/>
              <w:spacing w:line="300" w:lineRule="exact"/>
              <w:jc w:val="center"/>
              <w:rPr>
                <w:rFonts w:ascii="楷体_GB2312" w:hAnsi="楷体"/>
              </w:rPr>
            </w:pPr>
            <w:r w:rsidRPr="00267956">
              <w:rPr>
                <w:rFonts w:ascii="楷体_GB2312" w:hAnsi="楷体" w:hint="eastAsia"/>
              </w:rPr>
              <w:t>7</w:t>
            </w:r>
          </w:p>
        </w:tc>
        <w:tc>
          <w:tcPr>
            <w:tcW w:w="1707" w:type="dxa"/>
            <w:gridSpan w:val="2"/>
            <w:vAlign w:val="center"/>
          </w:tcPr>
          <w:p w:rsidR="003D06B7" w:rsidRPr="00267956" w:rsidRDefault="00E92C96">
            <w:pPr>
              <w:pStyle w:val="a0"/>
              <w:spacing w:line="300" w:lineRule="exact"/>
              <w:jc w:val="center"/>
              <w:rPr>
                <w:rFonts w:ascii="楷体_GB2312" w:hAnsi="楷体"/>
              </w:rPr>
            </w:pPr>
            <w:r w:rsidRPr="00267956">
              <w:rPr>
                <w:rFonts w:ascii="楷体_GB2312" w:hAnsi="楷体" w:hint="eastAsia"/>
              </w:rPr>
              <w:t>年末“资产总计”余额（万）</w:t>
            </w:r>
          </w:p>
        </w:tc>
        <w:tc>
          <w:tcPr>
            <w:tcW w:w="1468" w:type="dxa"/>
            <w:gridSpan w:val="2"/>
            <w:vAlign w:val="center"/>
          </w:tcPr>
          <w:p w:rsidR="003D06B7" w:rsidRPr="00267956" w:rsidRDefault="003D06B7">
            <w:pPr>
              <w:pStyle w:val="a0"/>
              <w:spacing w:line="300" w:lineRule="exact"/>
              <w:jc w:val="center"/>
              <w:rPr>
                <w:rFonts w:ascii="楷体_GB2312" w:hAnsi="楷体"/>
              </w:rPr>
            </w:pPr>
          </w:p>
        </w:tc>
        <w:tc>
          <w:tcPr>
            <w:tcW w:w="703" w:type="dxa"/>
            <w:vAlign w:val="center"/>
          </w:tcPr>
          <w:p w:rsidR="003D06B7" w:rsidRPr="00267956" w:rsidRDefault="00E92C96">
            <w:pPr>
              <w:pStyle w:val="a0"/>
              <w:spacing w:line="300" w:lineRule="exact"/>
              <w:jc w:val="center"/>
              <w:rPr>
                <w:rFonts w:ascii="楷体_GB2312" w:hAnsi="楷体"/>
              </w:rPr>
            </w:pPr>
            <w:r w:rsidRPr="00267956">
              <w:rPr>
                <w:rFonts w:ascii="楷体_GB2312" w:hAnsi="楷体" w:hint="eastAsia"/>
              </w:rPr>
              <w:t>8</w:t>
            </w:r>
          </w:p>
        </w:tc>
        <w:tc>
          <w:tcPr>
            <w:tcW w:w="1798" w:type="dxa"/>
            <w:gridSpan w:val="2"/>
            <w:vAlign w:val="center"/>
          </w:tcPr>
          <w:p w:rsidR="003D06B7" w:rsidRPr="00267956" w:rsidRDefault="00E92C96">
            <w:pPr>
              <w:pStyle w:val="a0"/>
              <w:spacing w:line="300" w:lineRule="exact"/>
              <w:jc w:val="center"/>
              <w:rPr>
                <w:rFonts w:ascii="楷体_GB2312" w:hAnsi="楷体"/>
              </w:rPr>
            </w:pPr>
            <w:r w:rsidRPr="00267956">
              <w:rPr>
                <w:rFonts w:ascii="楷体_GB2312" w:hAnsi="楷体" w:hint="eastAsia"/>
              </w:rPr>
              <w:t>年末“货币资金”余额（万）：</w:t>
            </w:r>
          </w:p>
        </w:tc>
        <w:tc>
          <w:tcPr>
            <w:tcW w:w="2686" w:type="dxa"/>
            <w:gridSpan w:val="2"/>
            <w:vAlign w:val="center"/>
          </w:tcPr>
          <w:p w:rsidR="003D06B7" w:rsidRPr="00267956" w:rsidRDefault="003D06B7">
            <w:pPr>
              <w:pStyle w:val="a0"/>
              <w:spacing w:line="300" w:lineRule="exact"/>
              <w:jc w:val="center"/>
              <w:rPr>
                <w:rFonts w:ascii="楷体_GB2312" w:hAnsi="楷体"/>
              </w:rPr>
            </w:pPr>
          </w:p>
        </w:tc>
      </w:tr>
      <w:tr w:rsidR="003D06B7" w:rsidRPr="00267956">
        <w:trPr>
          <w:trHeight w:val="22"/>
          <w:jc w:val="center"/>
        </w:trPr>
        <w:tc>
          <w:tcPr>
            <w:tcW w:w="9395" w:type="dxa"/>
            <w:gridSpan w:val="10"/>
            <w:shd w:val="clear" w:color="auto" w:fill="D9D9D9"/>
            <w:vAlign w:val="center"/>
          </w:tcPr>
          <w:p w:rsidR="003D06B7" w:rsidRPr="00267956" w:rsidRDefault="00E92C96">
            <w:pPr>
              <w:pStyle w:val="a0"/>
              <w:spacing w:line="300" w:lineRule="exact"/>
              <w:ind w:firstLine="422"/>
              <w:jc w:val="center"/>
              <w:rPr>
                <w:rFonts w:ascii="楷体_GB2312" w:hAnsi="楷体"/>
                <w:b/>
              </w:rPr>
            </w:pPr>
            <w:r w:rsidRPr="00267956">
              <w:rPr>
                <w:rFonts w:ascii="楷体_GB2312" w:hAnsi="楷体" w:hint="eastAsia"/>
                <w:b/>
              </w:rPr>
              <w:t>三、投标人其他信息</w:t>
            </w:r>
          </w:p>
        </w:tc>
      </w:tr>
      <w:tr w:rsidR="003D06B7" w:rsidRPr="00267956">
        <w:trPr>
          <w:trHeight w:val="22"/>
          <w:jc w:val="center"/>
        </w:trPr>
        <w:tc>
          <w:tcPr>
            <w:tcW w:w="1033" w:type="dxa"/>
            <w:vAlign w:val="center"/>
          </w:tcPr>
          <w:p w:rsidR="003D06B7" w:rsidRPr="00267956" w:rsidRDefault="00E92C96">
            <w:pPr>
              <w:pStyle w:val="a0"/>
              <w:spacing w:line="300" w:lineRule="exact"/>
              <w:ind w:firstLineChars="0" w:firstLine="0"/>
              <w:jc w:val="center"/>
              <w:rPr>
                <w:rFonts w:ascii="楷体_GB2312" w:hAnsi="楷体"/>
              </w:rPr>
            </w:pPr>
            <w:r w:rsidRPr="00267956">
              <w:rPr>
                <w:rFonts w:ascii="楷体_GB2312" w:hAnsi="楷体" w:hint="eastAsia"/>
              </w:rPr>
              <w:t>（一）</w:t>
            </w:r>
          </w:p>
        </w:tc>
        <w:tc>
          <w:tcPr>
            <w:tcW w:w="1707" w:type="dxa"/>
            <w:gridSpan w:val="2"/>
            <w:vAlign w:val="center"/>
          </w:tcPr>
          <w:p w:rsidR="003D06B7" w:rsidRPr="00267956" w:rsidRDefault="00E92C96">
            <w:pPr>
              <w:pStyle w:val="a0"/>
              <w:spacing w:line="300" w:lineRule="exact"/>
              <w:jc w:val="center"/>
              <w:rPr>
                <w:rFonts w:ascii="楷体_GB2312" w:hAnsi="楷体"/>
              </w:rPr>
            </w:pPr>
            <w:r w:rsidRPr="00267956">
              <w:rPr>
                <w:rFonts w:ascii="楷体_GB2312" w:hAnsi="楷体" w:hint="eastAsia"/>
              </w:rPr>
              <w:t>公司取得的相关资质及等级：</w:t>
            </w:r>
          </w:p>
        </w:tc>
        <w:tc>
          <w:tcPr>
            <w:tcW w:w="6655" w:type="dxa"/>
            <w:gridSpan w:val="7"/>
            <w:vAlign w:val="center"/>
          </w:tcPr>
          <w:p w:rsidR="003D06B7" w:rsidRPr="00267956" w:rsidRDefault="003D06B7">
            <w:pPr>
              <w:pStyle w:val="a0"/>
              <w:spacing w:line="300" w:lineRule="exact"/>
              <w:jc w:val="center"/>
              <w:rPr>
                <w:rFonts w:ascii="楷体_GB2312" w:hAnsi="楷体"/>
              </w:rPr>
            </w:pPr>
          </w:p>
        </w:tc>
      </w:tr>
      <w:tr w:rsidR="003D06B7" w:rsidRPr="00267956">
        <w:trPr>
          <w:trHeight w:val="22"/>
          <w:jc w:val="center"/>
        </w:trPr>
        <w:tc>
          <w:tcPr>
            <w:tcW w:w="1033" w:type="dxa"/>
            <w:vAlign w:val="center"/>
          </w:tcPr>
          <w:p w:rsidR="003D06B7" w:rsidRPr="00267956" w:rsidRDefault="00E92C96">
            <w:pPr>
              <w:pStyle w:val="a0"/>
              <w:spacing w:line="300" w:lineRule="exact"/>
              <w:ind w:firstLineChars="0" w:firstLine="0"/>
              <w:jc w:val="center"/>
              <w:rPr>
                <w:rFonts w:ascii="楷体_GB2312" w:hAnsi="楷体"/>
              </w:rPr>
            </w:pPr>
            <w:r w:rsidRPr="00267956">
              <w:rPr>
                <w:rFonts w:ascii="楷体_GB2312" w:hAnsi="楷体" w:hint="eastAsia"/>
              </w:rPr>
              <w:t>（二）</w:t>
            </w:r>
          </w:p>
        </w:tc>
        <w:tc>
          <w:tcPr>
            <w:tcW w:w="1707" w:type="dxa"/>
            <w:gridSpan w:val="2"/>
            <w:vAlign w:val="center"/>
          </w:tcPr>
          <w:p w:rsidR="003D06B7" w:rsidRPr="00267956" w:rsidRDefault="00E92C96">
            <w:pPr>
              <w:pStyle w:val="a0"/>
              <w:spacing w:line="300" w:lineRule="exact"/>
              <w:jc w:val="center"/>
              <w:rPr>
                <w:rFonts w:ascii="楷体_GB2312" w:hAnsi="楷体"/>
              </w:rPr>
            </w:pPr>
            <w:r w:rsidRPr="00267956">
              <w:rPr>
                <w:rFonts w:ascii="楷体_GB2312" w:hAnsi="楷体" w:hint="eastAsia"/>
              </w:rPr>
              <w:t>公司获得的荣誉信誉认证表彰等情况</w:t>
            </w:r>
          </w:p>
        </w:tc>
        <w:tc>
          <w:tcPr>
            <w:tcW w:w="6655" w:type="dxa"/>
            <w:gridSpan w:val="7"/>
            <w:vAlign w:val="center"/>
          </w:tcPr>
          <w:p w:rsidR="003D06B7" w:rsidRPr="00267956" w:rsidRDefault="003D06B7">
            <w:pPr>
              <w:pStyle w:val="a0"/>
              <w:spacing w:line="300" w:lineRule="exact"/>
              <w:jc w:val="center"/>
              <w:rPr>
                <w:rFonts w:ascii="楷体_GB2312" w:hAnsi="楷体"/>
              </w:rPr>
            </w:pPr>
          </w:p>
        </w:tc>
      </w:tr>
      <w:tr w:rsidR="003D06B7" w:rsidRPr="00267956">
        <w:trPr>
          <w:trHeight w:val="22"/>
          <w:jc w:val="center"/>
        </w:trPr>
        <w:tc>
          <w:tcPr>
            <w:tcW w:w="9395" w:type="dxa"/>
            <w:gridSpan w:val="10"/>
            <w:shd w:val="clear" w:color="auto" w:fill="D9D9D9"/>
            <w:vAlign w:val="center"/>
          </w:tcPr>
          <w:p w:rsidR="003D06B7" w:rsidRPr="00267956" w:rsidRDefault="00E92C96">
            <w:pPr>
              <w:pStyle w:val="a0"/>
              <w:spacing w:line="300" w:lineRule="exact"/>
              <w:ind w:firstLine="422"/>
              <w:jc w:val="center"/>
              <w:rPr>
                <w:rFonts w:ascii="楷体_GB2312" w:hAnsi="楷体"/>
                <w:b/>
              </w:rPr>
            </w:pPr>
            <w:r w:rsidRPr="00267956">
              <w:rPr>
                <w:rFonts w:ascii="楷体_GB2312" w:hAnsi="楷体" w:hint="eastAsia"/>
                <w:b/>
              </w:rPr>
              <w:t>四、提供的案例清单（）</w:t>
            </w:r>
          </w:p>
        </w:tc>
      </w:tr>
      <w:tr w:rsidR="003D06B7" w:rsidRPr="00267956">
        <w:trPr>
          <w:trHeight w:val="22"/>
          <w:jc w:val="center"/>
        </w:trPr>
        <w:tc>
          <w:tcPr>
            <w:tcW w:w="1851" w:type="dxa"/>
            <w:gridSpan w:val="2"/>
            <w:vAlign w:val="center"/>
          </w:tcPr>
          <w:p w:rsidR="003D06B7" w:rsidRPr="00267956" w:rsidRDefault="00E92C96">
            <w:pPr>
              <w:pStyle w:val="a0"/>
              <w:spacing w:line="300" w:lineRule="exact"/>
              <w:jc w:val="center"/>
              <w:rPr>
                <w:rFonts w:ascii="楷体_GB2312" w:hAnsi="楷体"/>
              </w:rPr>
            </w:pPr>
            <w:r w:rsidRPr="00267956">
              <w:rPr>
                <w:rFonts w:ascii="楷体_GB2312" w:hAnsi="楷体" w:hint="eastAsia"/>
              </w:rPr>
              <w:t>单位名称</w:t>
            </w:r>
          </w:p>
        </w:tc>
        <w:tc>
          <w:tcPr>
            <w:tcW w:w="889" w:type="dxa"/>
            <w:vAlign w:val="center"/>
          </w:tcPr>
          <w:p w:rsidR="003D06B7" w:rsidRPr="00267956" w:rsidRDefault="00E92C96">
            <w:pPr>
              <w:pStyle w:val="a0"/>
              <w:spacing w:line="300" w:lineRule="exact"/>
              <w:jc w:val="center"/>
              <w:rPr>
                <w:rFonts w:ascii="楷体_GB2312" w:hAnsi="楷体"/>
              </w:rPr>
            </w:pPr>
            <w:r w:rsidRPr="00267956">
              <w:rPr>
                <w:rFonts w:ascii="楷体_GB2312" w:hAnsi="楷体" w:hint="eastAsia"/>
              </w:rPr>
              <w:t>内容</w:t>
            </w:r>
          </w:p>
        </w:tc>
        <w:tc>
          <w:tcPr>
            <w:tcW w:w="1323" w:type="dxa"/>
            <w:vAlign w:val="center"/>
          </w:tcPr>
          <w:p w:rsidR="003D06B7" w:rsidRPr="00267956" w:rsidRDefault="00E92C96">
            <w:pPr>
              <w:pStyle w:val="a0"/>
              <w:spacing w:line="300" w:lineRule="exact"/>
              <w:jc w:val="center"/>
              <w:rPr>
                <w:rFonts w:ascii="楷体_GB2312" w:hAnsi="楷体"/>
              </w:rPr>
            </w:pPr>
            <w:r w:rsidRPr="00267956">
              <w:rPr>
                <w:rFonts w:ascii="楷体_GB2312" w:hAnsi="楷体" w:hint="eastAsia"/>
              </w:rPr>
              <w:t>合同金额（万）</w:t>
            </w:r>
          </w:p>
        </w:tc>
        <w:tc>
          <w:tcPr>
            <w:tcW w:w="1524" w:type="dxa"/>
            <w:gridSpan w:val="3"/>
            <w:vAlign w:val="center"/>
          </w:tcPr>
          <w:p w:rsidR="003D06B7" w:rsidRPr="00267956" w:rsidRDefault="00E92C96">
            <w:pPr>
              <w:pStyle w:val="a0"/>
              <w:spacing w:line="300" w:lineRule="exact"/>
              <w:jc w:val="center"/>
              <w:rPr>
                <w:rFonts w:ascii="楷体_GB2312" w:hAnsi="楷体"/>
              </w:rPr>
            </w:pPr>
            <w:r w:rsidRPr="00267956">
              <w:rPr>
                <w:rFonts w:ascii="楷体_GB2312" w:hAnsi="楷体" w:hint="eastAsia"/>
              </w:rPr>
              <w:t>项目联系人及电话</w:t>
            </w:r>
          </w:p>
        </w:tc>
        <w:tc>
          <w:tcPr>
            <w:tcW w:w="1494" w:type="dxa"/>
            <w:gridSpan w:val="2"/>
            <w:vAlign w:val="center"/>
          </w:tcPr>
          <w:p w:rsidR="003D06B7" w:rsidRPr="00267956" w:rsidRDefault="00E92C96">
            <w:pPr>
              <w:pStyle w:val="a0"/>
              <w:spacing w:line="300" w:lineRule="exact"/>
              <w:jc w:val="center"/>
              <w:rPr>
                <w:rFonts w:ascii="楷体_GB2312" w:hAnsi="楷体"/>
              </w:rPr>
            </w:pPr>
            <w:r w:rsidRPr="00267956">
              <w:rPr>
                <w:rFonts w:ascii="楷体_GB2312" w:hAnsi="楷体" w:hint="eastAsia"/>
              </w:rPr>
              <w:t>实施年份</w:t>
            </w:r>
          </w:p>
        </w:tc>
        <w:tc>
          <w:tcPr>
            <w:tcW w:w="2314" w:type="dxa"/>
            <w:vAlign w:val="center"/>
          </w:tcPr>
          <w:p w:rsidR="003D06B7" w:rsidRPr="00267956" w:rsidRDefault="00E92C96">
            <w:pPr>
              <w:pStyle w:val="a0"/>
              <w:spacing w:line="300" w:lineRule="exact"/>
              <w:jc w:val="center"/>
              <w:rPr>
                <w:rFonts w:ascii="楷体_GB2312" w:hAnsi="楷体"/>
              </w:rPr>
            </w:pPr>
            <w:r w:rsidRPr="00267956">
              <w:rPr>
                <w:rFonts w:ascii="楷体_GB2312" w:hAnsi="楷体" w:hint="eastAsia"/>
              </w:rPr>
              <w:t>系统规模及主要应用范围</w:t>
            </w:r>
          </w:p>
        </w:tc>
      </w:tr>
      <w:tr w:rsidR="003D06B7" w:rsidRPr="00267956">
        <w:trPr>
          <w:trHeight w:val="22"/>
          <w:jc w:val="center"/>
        </w:trPr>
        <w:tc>
          <w:tcPr>
            <w:tcW w:w="1851" w:type="dxa"/>
            <w:gridSpan w:val="2"/>
            <w:vAlign w:val="center"/>
          </w:tcPr>
          <w:p w:rsidR="003D06B7" w:rsidRPr="00267956" w:rsidRDefault="003D06B7">
            <w:pPr>
              <w:pStyle w:val="a0"/>
              <w:spacing w:line="300" w:lineRule="exact"/>
              <w:jc w:val="center"/>
              <w:rPr>
                <w:rFonts w:ascii="楷体_GB2312" w:hAnsi="楷体"/>
              </w:rPr>
            </w:pPr>
          </w:p>
        </w:tc>
        <w:tc>
          <w:tcPr>
            <w:tcW w:w="889" w:type="dxa"/>
            <w:vAlign w:val="center"/>
          </w:tcPr>
          <w:p w:rsidR="003D06B7" w:rsidRPr="00267956" w:rsidRDefault="003D06B7">
            <w:pPr>
              <w:pStyle w:val="a0"/>
              <w:spacing w:line="300" w:lineRule="exact"/>
              <w:jc w:val="center"/>
              <w:rPr>
                <w:rFonts w:ascii="楷体_GB2312" w:hAnsi="楷体"/>
              </w:rPr>
            </w:pPr>
          </w:p>
        </w:tc>
        <w:tc>
          <w:tcPr>
            <w:tcW w:w="1323" w:type="dxa"/>
            <w:vAlign w:val="center"/>
          </w:tcPr>
          <w:p w:rsidR="003D06B7" w:rsidRPr="00267956" w:rsidRDefault="003D06B7">
            <w:pPr>
              <w:pStyle w:val="a0"/>
              <w:spacing w:line="300" w:lineRule="exact"/>
              <w:jc w:val="center"/>
              <w:rPr>
                <w:rFonts w:ascii="楷体_GB2312" w:hAnsi="楷体"/>
              </w:rPr>
            </w:pPr>
          </w:p>
        </w:tc>
        <w:tc>
          <w:tcPr>
            <w:tcW w:w="1524" w:type="dxa"/>
            <w:gridSpan w:val="3"/>
            <w:vAlign w:val="center"/>
          </w:tcPr>
          <w:p w:rsidR="003D06B7" w:rsidRPr="00267956" w:rsidRDefault="003D06B7">
            <w:pPr>
              <w:pStyle w:val="a0"/>
              <w:spacing w:line="300" w:lineRule="exact"/>
              <w:jc w:val="center"/>
              <w:rPr>
                <w:rFonts w:ascii="楷体_GB2312" w:hAnsi="楷体"/>
              </w:rPr>
            </w:pPr>
          </w:p>
        </w:tc>
        <w:tc>
          <w:tcPr>
            <w:tcW w:w="1494" w:type="dxa"/>
            <w:gridSpan w:val="2"/>
            <w:vAlign w:val="center"/>
          </w:tcPr>
          <w:p w:rsidR="003D06B7" w:rsidRPr="00267956" w:rsidRDefault="003D06B7">
            <w:pPr>
              <w:pStyle w:val="a0"/>
              <w:spacing w:line="300" w:lineRule="exact"/>
              <w:jc w:val="center"/>
              <w:rPr>
                <w:rFonts w:ascii="楷体_GB2312" w:hAnsi="楷体"/>
              </w:rPr>
            </w:pPr>
          </w:p>
        </w:tc>
        <w:tc>
          <w:tcPr>
            <w:tcW w:w="2314" w:type="dxa"/>
            <w:vAlign w:val="center"/>
          </w:tcPr>
          <w:p w:rsidR="003D06B7" w:rsidRPr="00267956" w:rsidRDefault="003D06B7">
            <w:pPr>
              <w:pStyle w:val="a0"/>
              <w:spacing w:line="300" w:lineRule="exact"/>
              <w:jc w:val="center"/>
              <w:rPr>
                <w:rFonts w:ascii="楷体_GB2312" w:hAnsi="楷体"/>
              </w:rPr>
            </w:pPr>
          </w:p>
        </w:tc>
      </w:tr>
      <w:tr w:rsidR="003D06B7" w:rsidRPr="00267956">
        <w:trPr>
          <w:trHeight w:val="22"/>
          <w:jc w:val="center"/>
        </w:trPr>
        <w:tc>
          <w:tcPr>
            <w:tcW w:w="1851" w:type="dxa"/>
            <w:gridSpan w:val="2"/>
            <w:vAlign w:val="center"/>
          </w:tcPr>
          <w:p w:rsidR="003D06B7" w:rsidRPr="00267956" w:rsidRDefault="003D06B7">
            <w:pPr>
              <w:pStyle w:val="a0"/>
              <w:spacing w:line="300" w:lineRule="exact"/>
              <w:jc w:val="center"/>
              <w:rPr>
                <w:rFonts w:ascii="楷体_GB2312" w:hAnsi="楷体"/>
              </w:rPr>
            </w:pPr>
          </w:p>
        </w:tc>
        <w:tc>
          <w:tcPr>
            <w:tcW w:w="889" w:type="dxa"/>
            <w:vAlign w:val="center"/>
          </w:tcPr>
          <w:p w:rsidR="003D06B7" w:rsidRPr="00267956" w:rsidRDefault="003D06B7">
            <w:pPr>
              <w:pStyle w:val="a0"/>
              <w:spacing w:line="300" w:lineRule="exact"/>
              <w:jc w:val="center"/>
              <w:rPr>
                <w:rFonts w:ascii="楷体_GB2312" w:hAnsi="楷体"/>
              </w:rPr>
            </w:pPr>
          </w:p>
        </w:tc>
        <w:tc>
          <w:tcPr>
            <w:tcW w:w="1323" w:type="dxa"/>
            <w:vAlign w:val="center"/>
          </w:tcPr>
          <w:p w:rsidR="003D06B7" w:rsidRPr="00267956" w:rsidRDefault="003D06B7">
            <w:pPr>
              <w:pStyle w:val="a0"/>
              <w:spacing w:line="300" w:lineRule="exact"/>
              <w:jc w:val="center"/>
              <w:rPr>
                <w:rFonts w:ascii="楷体_GB2312" w:hAnsi="楷体"/>
              </w:rPr>
            </w:pPr>
          </w:p>
        </w:tc>
        <w:tc>
          <w:tcPr>
            <w:tcW w:w="1524" w:type="dxa"/>
            <w:gridSpan w:val="3"/>
            <w:vAlign w:val="center"/>
          </w:tcPr>
          <w:p w:rsidR="003D06B7" w:rsidRPr="00267956" w:rsidRDefault="003D06B7">
            <w:pPr>
              <w:pStyle w:val="a0"/>
              <w:spacing w:line="300" w:lineRule="exact"/>
              <w:jc w:val="center"/>
              <w:rPr>
                <w:rFonts w:ascii="楷体_GB2312" w:hAnsi="楷体"/>
              </w:rPr>
            </w:pPr>
          </w:p>
        </w:tc>
        <w:tc>
          <w:tcPr>
            <w:tcW w:w="1494" w:type="dxa"/>
            <w:gridSpan w:val="2"/>
            <w:vAlign w:val="center"/>
          </w:tcPr>
          <w:p w:rsidR="003D06B7" w:rsidRPr="00267956" w:rsidRDefault="003D06B7">
            <w:pPr>
              <w:pStyle w:val="a0"/>
              <w:spacing w:line="300" w:lineRule="exact"/>
              <w:jc w:val="center"/>
              <w:rPr>
                <w:rFonts w:ascii="楷体_GB2312" w:hAnsi="楷体"/>
              </w:rPr>
            </w:pPr>
          </w:p>
        </w:tc>
        <w:tc>
          <w:tcPr>
            <w:tcW w:w="2314" w:type="dxa"/>
            <w:vAlign w:val="center"/>
          </w:tcPr>
          <w:p w:rsidR="003D06B7" w:rsidRPr="00267956" w:rsidRDefault="003D06B7">
            <w:pPr>
              <w:pStyle w:val="a0"/>
              <w:spacing w:line="300" w:lineRule="exact"/>
              <w:jc w:val="center"/>
              <w:rPr>
                <w:rFonts w:ascii="楷体_GB2312" w:hAnsi="楷体"/>
              </w:rPr>
            </w:pPr>
          </w:p>
        </w:tc>
      </w:tr>
      <w:tr w:rsidR="003D06B7" w:rsidRPr="00267956">
        <w:trPr>
          <w:trHeight w:val="22"/>
          <w:jc w:val="center"/>
        </w:trPr>
        <w:tc>
          <w:tcPr>
            <w:tcW w:w="1851" w:type="dxa"/>
            <w:gridSpan w:val="2"/>
            <w:vAlign w:val="center"/>
          </w:tcPr>
          <w:p w:rsidR="003D06B7" w:rsidRPr="00267956" w:rsidRDefault="003D06B7">
            <w:pPr>
              <w:pStyle w:val="a0"/>
              <w:spacing w:line="300" w:lineRule="exact"/>
              <w:jc w:val="center"/>
              <w:rPr>
                <w:rFonts w:ascii="楷体_GB2312" w:hAnsi="楷体"/>
              </w:rPr>
            </w:pPr>
          </w:p>
        </w:tc>
        <w:tc>
          <w:tcPr>
            <w:tcW w:w="889" w:type="dxa"/>
            <w:vAlign w:val="center"/>
          </w:tcPr>
          <w:p w:rsidR="003D06B7" w:rsidRPr="00267956" w:rsidRDefault="003D06B7">
            <w:pPr>
              <w:pStyle w:val="a0"/>
              <w:spacing w:line="300" w:lineRule="exact"/>
              <w:jc w:val="center"/>
              <w:rPr>
                <w:rFonts w:ascii="楷体_GB2312" w:hAnsi="楷体"/>
              </w:rPr>
            </w:pPr>
          </w:p>
        </w:tc>
        <w:tc>
          <w:tcPr>
            <w:tcW w:w="1323" w:type="dxa"/>
            <w:vAlign w:val="center"/>
          </w:tcPr>
          <w:p w:rsidR="003D06B7" w:rsidRPr="00267956" w:rsidRDefault="003D06B7">
            <w:pPr>
              <w:pStyle w:val="a0"/>
              <w:spacing w:line="300" w:lineRule="exact"/>
              <w:jc w:val="center"/>
              <w:rPr>
                <w:rFonts w:ascii="楷体_GB2312" w:hAnsi="楷体"/>
              </w:rPr>
            </w:pPr>
          </w:p>
        </w:tc>
        <w:tc>
          <w:tcPr>
            <w:tcW w:w="1524" w:type="dxa"/>
            <w:gridSpan w:val="3"/>
            <w:vAlign w:val="center"/>
          </w:tcPr>
          <w:p w:rsidR="003D06B7" w:rsidRPr="00267956" w:rsidRDefault="003D06B7">
            <w:pPr>
              <w:pStyle w:val="a0"/>
              <w:spacing w:line="300" w:lineRule="exact"/>
              <w:jc w:val="center"/>
              <w:rPr>
                <w:rFonts w:ascii="楷体_GB2312" w:hAnsi="楷体"/>
              </w:rPr>
            </w:pPr>
          </w:p>
        </w:tc>
        <w:tc>
          <w:tcPr>
            <w:tcW w:w="1494" w:type="dxa"/>
            <w:gridSpan w:val="2"/>
            <w:vAlign w:val="center"/>
          </w:tcPr>
          <w:p w:rsidR="003D06B7" w:rsidRPr="00267956" w:rsidRDefault="003D06B7">
            <w:pPr>
              <w:pStyle w:val="a0"/>
              <w:spacing w:line="300" w:lineRule="exact"/>
              <w:jc w:val="center"/>
              <w:rPr>
                <w:rFonts w:ascii="楷体_GB2312" w:hAnsi="楷体"/>
              </w:rPr>
            </w:pPr>
          </w:p>
        </w:tc>
        <w:tc>
          <w:tcPr>
            <w:tcW w:w="2314" w:type="dxa"/>
            <w:vAlign w:val="center"/>
          </w:tcPr>
          <w:p w:rsidR="003D06B7" w:rsidRPr="00267956" w:rsidRDefault="003D06B7">
            <w:pPr>
              <w:pStyle w:val="a0"/>
              <w:spacing w:line="300" w:lineRule="exact"/>
              <w:jc w:val="center"/>
              <w:rPr>
                <w:rFonts w:ascii="楷体_GB2312" w:hAnsi="楷体"/>
              </w:rPr>
            </w:pPr>
          </w:p>
        </w:tc>
      </w:tr>
      <w:tr w:rsidR="003D06B7" w:rsidRPr="00267956">
        <w:trPr>
          <w:trHeight w:val="22"/>
          <w:jc w:val="center"/>
        </w:trPr>
        <w:tc>
          <w:tcPr>
            <w:tcW w:w="1851" w:type="dxa"/>
            <w:gridSpan w:val="2"/>
            <w:vAlign w:val="center"/>
          </w:tcPr>
          <w:p w:rsidR="003D06B7" w:rsidRPr="00267956" w:rsidRDefault="003D06B7">
            <w:pPr>
              <w:pStyle w:val="a0"/>
              <w:spacing w:line="300" w:lineRule="exact"/>
              <w:jc w:val="center"/>
              <w:rPr>
                <w:rFonts w:ascii="楷体_GB2312" w:hAnsi="楷体"/>
              </w:rPr>
            </w:pPr>
          </w:p>
        </w:tc>
        <w:tc>
          <w:tcPr>
            <w:tcW w:w="889" w:type="dxa"/>
            <w:vAlign w:val="center"/>
          </w:tcPr>
          <w:p w:rsidR="003D06B7" w:rsidRPr="00267956" w:rsidRDefault="003D06B7">
            <w:pPr>
              <w:pStyle w:val="a0"/>
              <w:spacing w:line="300" w:lineRule="exact"/>
              <w:jc w:val="center"/>
              <w:rPr>
                <w:rFonts w:ascii="楷体_GB2312" w:hAnsi="楷体"/>
              </w:rPr>
            </w:pPr>
          </w:p>
        </w:tc>
        <w:tc>
          <w:tcPr>
            <w:tcW w:w="1323" w:type="dxa"/>
            <w:vAlign w:val="center"/>
          </w:tcPr>
          <w:p w:rsidR="003D06B7" w:rsidRPr="00267956" w:rsidRDefault="003D06B7">
            <w:pPr>
              <w:pStyle w:val="a0"/>
              <w:spacing w:line="300" w:lineRule="exact"/>
              <w:jc w:val="center"/>
              <w:rPr>
                <w:rFonts w:ascii="楷体_GB2312" w:hAnsi="楷体"/>
              </w:rPr>
            </w:pPr>
          </w:p>
        </w:tc>
        <w:tc>
          <w:tcPr>
            <w:tcW w:w="1524" w:type="dxa"/>
            <w:gridSpan w:val="3"/>
            <w:vAlign w:val="center"/>
          </w:tcPr>
          <w:p w:rsidR="003D06B7" w:rsidRPr="00267956" w:rsidRDefault="003D06B7">
            <w:pPr>
              <w:pStyle w:val="a0"/>
              <w:spacing w:line="300" w:lineRule="exact"/>
              <w:jc w:val="center"/>
              <w:rPr>
                <w:rFonts w:ascii="楷体_GB2312" w:hAnsi="楷体"/>
              </w:rPr>
            </w:pPr>
          </w:p>
        </w:tc>
        <w:tc>
          <w:tcPr>
            <w:tcW w:w="1494" w:type="dxa"/>
            <w:gridSpan w:val="2"/>
            <w:vAlign w:val="center"/>
          </w:tcPr>
          <w:p w:rsidR="003D06B7" w:rsidRPr="00267956" w:rsidRDefault="003D06B7">
            <w:pPr>
              <w:pStyle w:val="a0"/>
              <w:spacing w:line="300" w:lineRule="exact"/>
              <w:jc w:val="center"/>
              <w:rPr>
                <w:rFonts w:ascii="楷体_GB2312" w:hAnsi="楷体"/>
              </w:rPr>
            </w:pPr>
          </w:p>
        </w:tc>
        <w:tc>
          <w:tcPr>
            <w:tcW w:w="2314" w:type="dxa"/>
            <w:vAlign w:val="center"/>
          </w:tcPr>
          <w:p w:rsidR="003D06B7" w:rsidRPr="00267956" w:rsidRDefault="003D06B7">
            <w:pPr>
              <w:pStyle w:val="a0"/>
              <w:spacing w:line="300" w:lineRule="exact"/>
              <w:jc w:val="center"/>
              <w:rPr>
                <w:rFonts w:ascii="楷体_GB2312" w:hAnsi="楷体"/>
              </w:rPr>
            </w:pPr>
          </w:p>
        </w:tc>
      </w:tr>
      <w:tr w:rsidR="003D06B7" w:rsidRPr="00267956">
        <w:trPr>
          <w:trHeight w:val="22"/>
          <w:jc w:val="center"/>
        </w:trPr>
        <w:tc>
          <w:tcPr>
            <w:tcW w:w="1851" w:type="dxa"/>
            <w:gridSpan w:val="2"/>
            <w:vAlign w:val="center"/>
          </w:tcPr>
          <w:p w:rsidR="003D06B7" w:rsidRPr="00267956" w:rsidRDefault="003D06B7">
            <w:pPr>
              <w:pStyle w:val="a0"/>
              <w:spacing w:line="300" w:lineRule="exact"/>
              <w:jc w:val="center"/>
              <w:rPr>
                <w:rFonts w:ascii="楷体_GB2312" w:hAnsi="楷体"/>
              </w:rPr>
            </w:pPr>
          </w:p>
        </w:tc>
        <w:tc>
          <w:tcPr>
            <w:tcW w:w="889" w:type="dxa"/>
            <w:vAlign w:val="center"/>
          </w:tcPr>
          <w:p w:rsidR="003D06B7" w:rsidRPr="00267956" w:rsidRDefault="003D06B7">
            <w:pPr>
              <w:pStyle w:val="a0"/>
              <w:spacing w:line="300" w:lineRule="exact"/>
              <w:jc w:val="center"/>
              <w:rPr>
                <w:rFonts w:ascii="楷体_GB2312" w:hAnsi="楷体"/>
              </w:rPr>
            </w:pPr>
          </w:p>
        </w:tc>
        <w:tc>
          <w:tcPr>
            <w:tcW w:w="1323" w:type="dxa"/>
            <w:vAlign w:val="center"/>
          </w:tcPr>
          <w:p w:rsidR="003D06B7" w:rsidRPr="00267956" w:rsidRDefault="003D06B7">
            <w:pPr>
              <w:pStyle w:val="a0"/>
              <w:spacing w:line="300" w:lineRule="exact"/>
              <w:jc w:val="center"/>
              <w:rPr>
                <w:rFonts w:ascii="楷体_GB2312" w:hAnsi="楷体"/>
              </w:rPr>
            </w:pPr>
          </w:p>
        </w:tc>
        <w:tc>
          <w:tcPr>
            <w:tcW w:w="1524" w:type="dxa"/>
            <w:gridSpan w:val="3"/>
            <w:vAlign w:val="center"/>
          </w:tcPr>
          <w:p w:rsidR="003D06B7" w:rsidRPr="00267956" w:rsidRDefault="003D06B7">
            <w:pPr>
              <w:pStyle w:val="a0"/>
              <w:spacing w:line="300" w:lineRule="exact"/>
              <w:jc w:val="center"/>
              <w:rPr>
                <w:rFonts w:ascii="楷体_GB2312" w:hAnsi="楷体"/>
              </w:rPr>
            </w:pPr>
          </w:p>
        </w:tc>
        <w:tc>
          <w:tcPr>
            <w:tcW w:w="1494" w:type="dxa"/>
            <w:gridSpan w:val="2"/>
            <w:vAlign w:val="center"/>
          </w:tcPr>
          <w:p w:rsidR="003D06B7" w:rsidRPr="00267956" w:rsidRDefault="003D06B7">
            <w:pPr>
              <w:pStyle w:val="a0"/>
              <w:spacing w:line="300" w:lineRule="exact"/>
              <w:jc w:val="center"/>
              <w:rPr>
                <w:rFonts w:ascii="楷体_GB2312" w:hAnsi="楷体"/>
              </w:rPr>
            </w:pPr>
          </w:p>
        </w:tc>
        <w:tc>
          <w:tcPr>
            <w:tcW w:w="2314" w:type="dxa"/>
            <w:vAlign w:val="center"/>
          </w:tcPr>
          <w:p w:rsidR="003D06B7" w:rsidRPr="00267956" w:rsidRDefault="003D06B7">
            <w:pPr>
              <w:pStyle w:val="a0"/>
              <w:spacing w:line="300" w:lineRule="exact"/>
              <w:jc w:val="center"/>
              <w:rPr>
                <w:rFonts w:ascii="楷体_GB2312" w:hAnsi="楷体"/>
              </w:rPr>
            </w:pPr>
          </w:p>
        </w:tc>
      </w:tr>
      <w:tr w:rsidR="003D06B7" w:rsidRPr="00267956">
        <w:trPr>
          <w:trHeight w:val="22"/>
          <w:jc w:val="center"/>
        </w:trPr>
        <w:tc>
          <w:tcPr>
            <w:tcW w:w="1851" w:type="dxa"/>
            <w:gridSpan w:val="2"/>
            <w:vAlign w:val="center"/>
          </w:tcPr>
          <w:p w:rsidR="003D06B7" w:rsidRPr="00267956" w:rsidRDefault="003D06B7">
            <w:pPr>
              <w:pStyle w:val="a0"/>
              <w:spacing w:line="300" w:lineRule="exact"/>
              <w:jc w:val="center"/>
              <w:rPr>
                <w:rFonts w:ascii="楷体_GB2312" w:hAnsi="楷体"/>
              </w:rPr>
            </w:pPr>
          </w:p>
        </w:tc>
        <w:tc>
          <w:tcPr>
            <w:tcW w:w="889" w:type="dxa"/>
            <w:vAlign w:val="center"/>
          </w:tcPr>
          <w:p w:rsidR="003D06B7" w:rsidRPr="00267956" w:rsidRDefault="003D06B7">
            <w:pPr>
              <w:pStyle w:val="a0"/>
              <w:spacing w:line="300" w:lineRule="exact"/>
              <w:jc w:val="center"/>
              <w:rPr>
                <w:rFonts w:ascii="楷体_GB2312" w:hAnsi="楷体"/>
              </w:rPr>
            </w:pPr>
          </w:p>
        </w:tc>
        <w:tc>
          <w:tcPr>
            <w:tcW w:w="1323" w:type="dxa"/>
            <w:vAlign w:val="center"/>
          </w:tcPr>
          <w:p w:rsidR="003D06B7" w:rsidRPr="00267956" w:rsidRDefault="003D06B7">
            <w:pPr>
              <w:pStyle w:val="a0"/>
              <w:spacing w:line="300" w:lineRule="exact"/>
              <w:jc w:val="center"/>
              <w:rPr>
                <w:rFonts w:ascii="楷体_GB2312" w:hAnsi="楷体"/>
              </w:rPr>
            </w:pPr>
          </w:p>
        </w:tc>
        <w:tc>
          <w:tcPr>
            <w:tcW w:w="1524" w:type="dxa"/>
            <w:gridSpan w:val="3"/>
            <w:vAlign w:val="center"/>
          </w:tcPr>
          <w:p w:rsidR="003D06B7" w:rsidRPr="00267956" w:rsidRDefault="003D06B7">
            <w:pPr>
              <w:pStyle w:val="a0"/>
              <w:spacing w:line="300" w:lineRule="exact"/>
              <w:jc w:val="center"/>
              <w:rPr>
                <w:rFonts w:ascii="楷体_GB2312" w:hAnsi="楷体"/>
              </w:rPr>
            </w:pPr>
          </w:p>
        </w:tc>
        <w:tc>
          <w:tcPr>
            <w:tcW w:w="1494" w:type="dxa"/>
            <w:gridSpan w:val="2"/>
            <w:vAlign w:val="center"/>
          </w:tcPr>
          <w:p w:rsidR="003D06B7" w:rsidRPr="00267956" w:rsidRDefault="003D06B7">
            <w:pPr>
              <w:pStyle w:val="a0"/>
              <w:spacing w:line="300" w:lineRule="exact"/>
              <w:jc w:val="center"/>
              <w:rPr>
                <w:rFonts w:ascii="楷体_GB2312" w:hAnsi="楷体"/>
              </w:rPr>
            </w:pPr>
          </w:p>
        </w:tc>
        <w:tc>
          <w:tcPr>
            <w:tcW w:w="2314" w:type="dxa"/>
            <w:vAlign w:val="center"/>
          </w:tcPr>
          <w:p w:rsidR="003D06B7" w:rsidRPr="00267956" w:rsidRDefault="003D06B7">
            <w:pPr>
              <w:pStyle w:val="a0"/>
              <w:spacing w:line="300" w:lineRule="exact"/>
              <w:jc w:val="center"/>
              <w:rPr>
                <w:rFonts w:ascii="楷体_GB2312" w:hAnsi="楷体"/>
              </w:rPr>
            </w:pPr>
          </w:p>
        </w:tc>
      </w:tr>
      <w:tr w:rsidR="003D06B7" w:rsidRPr="00267956">
        <w:trPr>
          <w:trHeight w:val="22"/>
          <w:jc w:val="center"/>
        </w:trPr>
        <w:tc>
          <w:tcPr>
            <w:tcW w:w="1851" w:type="dxa"/>
            <w:gridSpan w:val="2"/>
            <w:vAlign w:val="center"/>
          </w:tcPr>
          <w:p w:rsidR="003D06B7" w:rsidRPr="00267956" w:rsidRDefault="003D06B7">
            <w:pPr>
              <w:pStyle w:val="a0"/>
              <w:spacing w:line="300" w:lineRule="exact"/>
              <w:jc w:val="center"/>
              <w:rPr>
                <w:rFonts w:ascii="楷体_GB2312" w:hAnsi="楷体"/>
              </w:rPr>
            </w:pPr>
          </w:p>
        </w:tc>
        <w:tc>
          <w:tcPr>
            <w:tcW w:w="889" w:type="dxa"/>
            <w:vAlign w:val="center"/>
          </w:tcPr>
          <w:p w:rsidR="003D06B7" w:rsidRPr="00267956" w:rsidRDefault="003D06B7">
            <w:pPr>
              <w:pStyle w:val="a0"/>
              <w:spacing w:line="300" w:lineRule="exact"/>
              <w:jc w:val="center"/>
              <w:rPr>
                <w:rFonts w:ascii="楷体_GB2312" w:hAnsi="楷体"/>
              </w:rPr>
            </w:pPr>
          </w:p>
        </w:tc>
        <w:tc>
          <w:tcPr>
            <w:tcW w:w="1323" w:type="dxa"/>
            <w:vAlign w:val="center"/>
          </w:tcPr>
          <w:p w:rsidR="003D06B7" w:rsidRPr="00267956" w:rsidRDefault="003D06B7">
            <w:pPr>
              <w:pStyle w:val="a0"/>
              <w:spacing w:line="300" w:lineRule="exact"/>
              <w:jc w:val="center"/>
              <w:rPr>
                <w:rFonts w:ascii="楷体_GB2312" w:hAnsi="楷体"/>
              </w:rPr>
            </w:pPr>
          </w:p>
        </w:tc>
        <w:tc>
          <w:tcPr>
            <w:tcW w:w="1524" w:type="dxa"/>
            <w:gridSpan w:val="3"/>
            <w:vAlign w:val="center"/>
          </w:tcPr>
          <w:p w:rsidR="003D06B7" w:rsidRPr="00267956" w:rsidRDefault="003D06B7">
            <w:pPr>
              <w:pStyle w:val="a0"/>
              <w:spacing w:line="300" w:lineRule="exact"/>
              <w:jc w:val="center"/>
              <w:rPr>
                <w:rFonts w:ascii="楷体_GB2312" w:hAnsi="楷体"/>
              </w:rPr>
            </w:pPr>
          </w:p>
        </w:tc>
        <w:tc>
          <w:tcPr>
            <w:tcW w:w="1494" w:type="dxa"/>
            <w:gridSpan w:val="2"/>
            <w:vAlign w:val="center"/>
          </w:tcPr>
          <w:p w:rsidR="003D06B7" w:rsidRPr="00267956" w:rsidRDefault="003D06B7">
            <w:pPr>
              <w:pStyle w:val="a0"/>
              <w:spacing w:line="300" w:lineRule="exact"/>
              <w:jc w:val="center"/>
              <w:rPr>
                <w:rFonts w:ascii="楷体_GB2312" w:hAnsi="楷体"/>
              </w:rPr>
            </w:pPr>
          </w:p>
        </w:tc>
        <w:tc>
          <w:tcPr>
            <w:tcW w:w="2314" w:type="dxa"/>
            <w:vAlign w:val="center"/>
          </w:tcPr>
          <w:p w:rsidR="003D06B7" w:rsidRPr="00267956" w:rsidRDefault="003D06B7">
            <w:pPr>
              <w:pStyle w:val="a0"/>
              <w:spacing w:line="300" w:lineRule="exact"/>
              <w:jc w:val="center"/>
              <w:rPr>
                <w:rFonts w:ascii="楷体_GB2312" w:hAnsi="楷体"/>
              </w:rPr>
            </w:pPr>
          </w:p>
        </w:tc>
      </w:tr>
      <w:tr w:rsidR="003D06B7" w:rsidRPr="00267956">
        <w:trPr>
          <w:trHeight w:val="22"/>
          <w:jc w:val="center"/>
        </w:trPr>
        <w:tc>
          <w:tcPr>
            <w:tcW w:w="1851" w:type="dxa"/>
            <w:gridSpan w:val="2"/>
            <w:vAlign w:val="center"/>
          </w:tcPr>
          <w:p w:rsidR="003D06B7" w:rsidRPr="00267956" w:rsidRDefault="003D06B7">
            <w:pPr>
              <w:pStyle w:val="a0"/>
              <w:spacing w:line="300" w:lineRule="exact"/>
              <w:jc w:val="center"/>
              <w:rPr>
                <w:rFonts w:ascii="楷体_GB2312" w:hAnsi="楷体"/>
              </w:rPr>
            </w:pPr>
          </w:p>
        </w:tc>
        <w:tc>
          <w:tcPr>
            <w:tcW w:w="889" w:type="dxa"/>
            <w:vAlign w:val="center"/>
          </w:tcPr>
          <w:p w:rsidR="003D06B7" w:rsidRPr="00267956" w:rsidRDefault="003D06B7">
            <w:pPr>
              <w:pStyle w:val="a0"/>
              <w:spacing w:line="300" w:lineRule="exact"/>
              <w:jc w:val="center"/>
              <w:rPr>
                <w:rFonts w:ascii="楷体_GB2312" w:hAnsi="楷体"/>
              </w:rPr>
            </w:pPr>
          </w:p>
        </w:tc>
        <w:tc>
          <w:tcPr>
            <w:tcW w:w="1323" w:type="dxa"/>
            <w:vAlign w:val="center"/>
          </w:tcPr>
          <w:p w:rsidR="003D06B7" w:rsidRPr="00267956" w:rsidRDefault="003D06B7">
            <w:pPr>
              <w:pStyle w:val="a0"/>
              <w:spacing w:line="300" w:lineRule="exact"/>
              <w:jc w:val="center"/>
              <w:rPr>
                <w:rFonts w:ascii="楷体_GB2312" w:hAnsi="楷体"/>
              </w:rPr>
            </w:pPr>
          </w:p>
        </w:tc>
        <w:tc>
          <w:tcPr>
            <w:tcW w:w="1524" w:type="dxa"/>
            <w:gridSpan w:val="3"/>
            <w:vAlign w:val="center"/>
          </w:tcPr>
          <w:p w:rsidR="003D06B7" w:rsidRPr="00267956" w:rsidRDefault="003D06B7">
            <w:pPr>
              <w:pStyle w:val="a0"/>
              <w:spacing w:line="300" w:lineRule="exact"/>
              <w:jc w:val="center"/>
              <w:rPr>
                <w:rFonts w:ascii="楷体_GB2312" w:hAnsi="楷体"/>
              </w:rPr>
            </w:pPr>
          </w:p>
        </w:tc>
        <w:tc>
          <w:tcPr>
            <w:tcW w:w="1494" w:type="dxa"/>
            <w:gridSpan w:val="2"/>
            <w:vAlign w:val="center"/>
          </w:tcPr>
          <w:p w:rsidR="003D06B7" w:rsidRPr="00267956" w:rsidRDefault="003D06B7">
            <w:pPr>
              <w:pStyle w:val="a0"/>
              <w:spacing w:line="300" w:lineRule="exact"/>
              <w:jc w:val="center"/>
              <w:rPr>
                <w:rFonts w:ascii="楷体_GB2312" w:hAnsi="楷体"/>
              </w:rPr>
            </w:pPr>
          </w:p>
        </w:tc>
        <w:tc>
          <w:tcPr>
            <w:tcW w:w="2314" w:type="dxa"/>
            <w:vAlign w:val="center"/>
          </w:tcPr>
          <w:p w:rsidR="003D06B7" w:rsidRPr="00267956" w:rsidRDefault="003D06B7">
            <w:pPr>
              <w:pStyle w:val="a0"/>
              <w:spacing w:line="300" w:lineRule="exact"/>
              <w:jc w:val="center"/>
              <w:rPr>
                <w:rFonts w:ascii="楷体_GB2312" w:hAnsi="楷体"/>
              </w:rPr>
            </w:pPr>
          </w:p>
        </w:tc>
      </w:tr>
      <w:tr w:rsidR="003D06B7" w:rsidRPr="00267956">
        <w:trPr>
          <w:trHeight w:val="22"/>
          <w:jc w:val="center"/>
        </w:trPr>
        <w:tc>
          <w:tcPr>
            <w:tcW w:w="1851" w:type="dxa"/>
            <w:gridSpan w:val="2"/>
            <w:vAlign w:val="center"/>
          </w:tcPr>
          <w:p w:rsidR="003D06B7" w:rsidRPr="00267956" w:rsidRDefault="003D06B7">
            <w:pPr>
              <w:pStyle w:val="a0"/>
              <w:spacing w:line="300" w:lineRule="exact"/>
              <w:jc w:val="center"/>
              <w:rPr>
                <w:rFonts w:ascii="楷体_GB2312" w:hAnsi="楷体"/>
              </w:rPr>
            </w:pPr>
          </w:p>
        </w:tc>
        <w:tc>
          <w:tcPr>
            <w:tcW w:w="889" w:type="dxa"/>
            <w:vAlign w:val="center"/>
          </w:tcPr>
          <w:p w:rsidR="003D06B7" w:rsidRPr="00267956" w:rsidRDefault="003D06B7">
            <w:pPr>
              <w:pStyle w:val="a0"/>
              <w:spacing w:line="300" w:lineRule="exact"/>
              <w:jc w:val="center"/>
              <w:rPr>
                <w:rFonts w:ascii="楷体_GB2312" w:hAnsi="楷体"/>
              </w:rPr>
            </w:pPr>
          </w:p>
        </w:tc>
        <w:tc>
          <w:tcPr>
            <w:tcW w:w="1323" w:type="dxa"/>
            <w:vAlign w:val="center"/>
          </w:tcPr>
          <w:p w:rsidR="003D06B7" w:rsidRPr="00267956" w:rsidRDefault="003D06B7">
            <w:pPr>
              <w:pStyle w:val="a0"/>
              <w:spacing w:line="300" w:lineRule="exact"/>
              <w:jc w:val="center"/>
              <w:rPr>
                <w:rFonts w:ascii="楷体_GB2312" w:hAnsi="楷体"/>
              </w:rPr>
            </w:pPr>
          </w:p>
        </w:tc>
        <w:tc>
          <w:tcPr>
            <w:tcW w:w="1524" w:type="dxa"/>
            <w:gridSpan w:val="3"/>
            <w:vAlign w:val="center"/>
          </w:tcPr>
          <w:p w:rsidR="003D06B7" w:rsidRPr="00267956" w:rsidRDefault="003D06B7">
            <w:pPr>
              <w:pStyle w:val="a0"/>
              <w:spacing w:line="300" w:lineRule="exact"/>
              <w:jc w:val="center"/>
              <w:rPr>
                <w:rFonts w:ascii="楷体_GB2312" w:hAnsi="楷体"/>
              </w:rPr>
            </w:pPr>
          </w:p>
        </w:tc>
        <w:tc>
          <w:tcPr>
            <w:tcW w:w="1494" w:type="dxa"/>
            <w:gridSpan w:val="2"/>
            <w:vAlign w:val="center"/>
          </w:tcPr>
          <w:p w:rsidR="003D06B7" w:rsidRPr="00267956" w:rsidRDefault="003D06B7">
            <w:pPr>
              <w:pStyle w:val="a0"/>
              <w:spacing w:line="300" w:lineRule="exact"/>
              <w:jc w:val="center"/>
              <w:rPr>
                <w:rFonts w:ascii="楷体_GB2312" w:hAnsi="楷体"/>
              </w:rPr>
            </w:pPr>
          </w:p>
        </w:tc>
        <w:tc>
          <w:tcPr>
            <w:tcW w:w="2314" w:type="dxa"/>
            <w:vAlign w:val="center"/>
          </w:tcPr>
          <w:p w:rsidR="003D06B7" w:rsidRPr="00267956" w:rsidRDefault="003D06B7">
            <w:pPr>
              <w:pStyle w:val="a0"/>
              <w:spacing w:line="300" w:lineRule="exact"/>
              <w:jc w:val="center"/>
              <w:rPr>
                <w:rFonts w:ascii="楷体_GB2312" w:hAnsi="楷体"/>
              </w:rPr>
            </w:pPr>
          </w:p>
        </w:tc>
      </w:tr>
      <w:tr w:rsidR="003D06B7" w:rsidRPr="00267956">
        <w:trPr>
          <w:trHeight w:val="22"/>
          <w:jc w:val="center"/>
        </w:trPr>
        <w:tc>
          <w:tcPr>
            <w:tcW w:w="1851" w:type="dxa"/>
            <w:gridSpan w:val="2"/>
            <w:vAlign w:val="center"/>
          </w:tcPr>
          <w:p w:rsidR="003D06B7" w:rsidRPr="00267956" w:rsidRDefault="003D06B7">
            <w:pPr>
              <w:pStyle w:val="a0"/>
              <w:spacing w:line="300" w:lineRule="exact"/>
              <w:jc w:val="center"/>
              <w:rPr>
                <w:rFonts w:ascii="楷体_GB2312" w:hAnsi="楷体"/>
              </w:rPr>
            </w:pPr>
          </w:p>
        </w:tc>
        <w:tc>
          <w:tcPr>
            <w:tcW w:w="889" w:type="dxa"/>
            <w:vAlign w:val="center"/>
          </w:tcPr>
          <w:p w:rsidR="003D06B7" w:rsidRPr="00267956" w:rsidRDefault="003D06B7">
            <w:pPr>
              <w:pStyle w:val="a0"/>
              <w:spacing w:line="300" w:lineRule="exact"/>
              <w:jc w:val="center"/>
              <w:rPr>
                <w:rFonts w:ascii="楷体_GB2312" w:hAnsi="楷体"/>
              </w:rPr>
            </w:pPr>
          </w:p>
        </w:tc>
        <w:tc>
          <w:tcPr>
            <w:tcW w:w="1323" w:type="dxa"/>
            <w:vAlign w:val="center"/>
          </w:tcPr>
          <w:p w:rsidR="003D06B7" w:rsidRPr="00267956" w:rsidRDefault="003D06B7">
            <w:pPr>
              <w:pStyle w:val="a0"/>
              <w:spacing w:line="300" w:lineRule="exact"/>
              <w:jc w:val="center"/>
              <w:rPr>
                <w:rFonts w:ascii="楷体_GB2312" w:hAnsi="楷体"/>
              </w:rPr>
            </w:pPr>
          </w:p>
        </w:tc>
        <w:tc>
          <w:tcPr>
            <w:tcW w:w="1524" w:type="dxa"/>
            <w:gridSpan w:val="3"/>
            <w:vAlign w:val="center"/>
          </w:tcPr>
          <w:p w:rsidR="003D06B7" w:rsidRPr="00267956" w:rsidRDefault="003D06B7">
            <w:pPr>
              <w:pStyle w:val="a0"/>
              <w:spacing w:line="300" w:lineRule="exact"/>
              <w:jc w:val="center"/>
              <w:rPr>
                <w:rFonts w:ascii="楷体_GB2312" w:hAnsi="楷体"/>
              </w:rPr>
            </w:pPr>
          </w:p>
        </w:tc>
        <w:tc>
          <w:tcPr>
            <w:tcW w:w="1494" w:type="dxa"/>
            <w:gridSpan w:val="2"/>
            <w:vAlign w:val="center"/>
          </w:tcPr>
          <w:p w:rsidR="003D06B7" w:rsidRPr="00267956" w:rsidRDefault="003D06B7">
            <w:pPr>
              <w:pStyle w:val="a0"/>
              <w:spacing w:line="300" w:lineRule="exact"/>
              <w:jc w:val="center"/>
              <w:rPr>
                <w:rFonts w:ascii="楷体_GB2312" w:hAnsi="楷体"/>
              </w:rPr>
            </w:pPr>
          </w:p>
        </w:tc>
        <w:tc>
          <w:tcPr>
            <w:tcW w:w="2314" w:type="dxa"/>
            <w:vAlign w:val="center"/>
          </w:tcPr>
          <w:p w:rsidR="003D06B7" w:rsidRPr="00267956" w:rsidRDefault="003D06B7">
            <w:pPr>
              <w:pStyle w:val="a0"/>
              <w:spacing w:line="300" w:lineRule="exact"/>
              <w:jc w:val="center"/>
              <w:rPr>
                <w:rFonts w:ascii="楷体_GB2312" w:hAnsi="楷体"/>
              </w:rPr>
            </w:pPr>
          </w:p>
        </w:tc>
      </w:tr>
      <w:tr w:rsidR="003D06B7" w:rsidRPr="00267956">
        <w:trPr>
          <w:trHeight w:val="22"/>
          <w:jc w:val="center"/>
        </w:trPr>
        <w:tc>
          <w:tcPr>
            <w:tcW w:w="1851" w:type="dxa"/>
            <w:gridSpan w:val="2"/>
            <w:vAlign w:val="center"/>
          </w:tcPr>
          <w:p w:rsidR="003D06B7" w:rsidRPr="00267956" w:rsidRDefault="003D06B7">
            <w:pPr>
              <w:pStyle w:val="a0"/>
              <w:spacing w:line="300" w:lineRule="exact"/>
              <w:jc w:val="center"/>
              <w:rPr>
                <w:rFonts w:ascii="楷体_GB2312" w:hAnsi="楷体"/>
              </w:rPr>
            </w:pPr>
          </w:p>
        </w:tc>
        <w:tc>
          <w:tcPr>
            <w:tcW w:w="889" w:type="dxa"/>
            <w:vAlign w:val="center"/>
          </w:tcPr>
          <w:p w:rsidR="003D06B7" w:rsidRPr="00267956" w:rsidRDefault="003D06B7">
            <w:pPr>
              <w:pStyle w:val="a0"/>
              <w:spacing w:line="300" w:lineRule="exact"/>
              <w:jc w:val="center"/>
              <w:rPr>
                <w:rFonts w:ascii="楷体_GB2312" w:hAnsi="楷体"/>
              </w:rPr>
            </w:pPr>
          </w:p>
        </w:tc>
        <w:tc>
          <w:tcPr>
            <w:tcW w:w="1323" w:type="dxa"/>
            <w:vAlign w:val="center"/>
          </w:tcPr>
          <w:p w:rsidR="003D06B7" w:rsidRPr="00267956" w:rsidRDefault="003D06B7">
            <w:pPr>
              <w:pStyle w:val="a0"/>
              <w:spacing w:line="300" w:lineRule="exact"/>
              <w:jc w:val="center"/>
              <w:rPr>
                <w:rFonts w:ascii="楷体_GB2312" w:hAnsi="楷体"/>
              </w:rPr>
            </w:pPr>
          </w:p>
        </w:tc>
        <w:tc>
          <w:tcPr>
            <w:tcW w:w="1524" w:type="dxa"/>
            <w:gridSpan w:val="3"/>
            <w:vAlign w:val="center"/>
          </w:tcPr>
          <w:p w:rsidR="003D06B7" w:rsidRPr="00267956" w:rsidRDefault="003D06B7">
            <w:pPr>
              <w:pStyle w:val="a0"/>
              <w:spacing w:line="300" w:lineRule="exact"/>
              <w:jc w:val="center"/>
              <w:rPr>
                <w:rFonts w:ascii="楷体_GB2312" w:hAnsi="楷体"/>
              </w:rPr>
            </w:pPr>
          </w:p>
        </w:tc>
        <w:tc>
          <w:tcPr>
            <w:tcW w:w="1494" w:type="dxa"/>
            <w:gridSpan w:val="2"/>
            <w:vAlign w:val="center"/>
          </w:tcPr>
          <w:p w:rsidR="003D06B7" w:rsidRPr="00267956" w:rsidRDefault="003D06B7">
            <w:pPr>
              <w:pStyle w:val="a0"/>
              <w:spacing w:line="300" w:lineRule="exact"/>
              <w:jc w:val="center"/>
              <w:rPr>
                <w:rFonts w:ascii="楷体_GB2312" w:hAnsi="楷体"/>
              </w:rPr>
            </w:pPr>
          </w:p>
        </w:tc>
        <w:tc>
          <w:tcPr>
            <w:tcW w:w="2314" w:type="dxa"/>
            <w:vAlign w:val="center"/>
          </w:tcPr>
          <w:p w:rsidR="003D06B7" w:rsidRPr="00267956" w:rsidRDefault="003D06B7">
            <w:pPr>
              <w:pStyle w:val="a0"/>
              <w:spacing w:line="300" w:lineRule="exact"/>
              <w:jc w:val="center"/>
              <w:rPr>
                <w:rFonts w:ascii="楷体_GB2312" w:hAnsi="楷体"/>
              </w:rPr>
            </w:pPr>
          </w:p>
        </w:tc>
      </w:tr>
      <w:tr w:rsidR="003D06B7" w:rsidRPr="00267956">
        <w:trPr>
          <w:trHeight w:val="22"/>
          <w:jc w:val="center"/>
        </w:trPr>
        <w:tc>
          <w:tcPr>
            <w:tcW w:w="1851" w:type="dxa"/>
            <w:gridSpan w:val="2"/>
            <w:vAlign w:val="center"/>
          </w:tcPr>
          <w:p w:rsidR="003D06B7" w:rsidRPr="00267956" w:rsidRDefault="003D06B7">
            <w:pPr>
              <w:pStyle w:val="a0"/>
              <w:spacing w:line="300" w:lineRule="exact"/>
              <w:jc w:val="center"/>
              <w:rPr>
                <w:rFonts w:ascii="楷体_GB2312" w:hAnsi="楷体"/>
              </w:rPr>
            </w:pPr>
          </w:p>
        </w:tc>
        <w:tc>
          <w:tcPr>
            <w:tcW w:w="889" w:type="dxa"/>
            <w:vAlign w:val="center"/>
          </w:tcPr>
          <w:p w:rsidR="003D06B7" w:rsidRPr="00267956" w:rsidRDefault="003D06B7">
            <w:pPr>
              <w:pStyle w:val="a0"/>
              <w:spacing w:line="300" w:lineRule="exact"/>
              <w:jc w:val="center"/>
              <w:rPr>
                <w:rFonts w:ascii="楷体_GB2312" w:hAnsi="楷体"/>
              </w:rPr>
            </w:pPr>
          </w:p>
        </w:tc>
        <w:tc>
          <w:tcPr>
            <w:tcW w:w="1323" w:type="dxa"/>
            <w:vAlign w:val="center"/>
          </w:tcPr>
          <w:p w:rsidR="003D06B7" w:rsidRPr="00267956" w:rsidRDefault="003D06B7">
            <w:pPr>
              <w:pStyle w:val="a0"/>
              <w:spacing w:line="300" w:lineRule="exact"/>
              <w:jc w:val="center"/>
              <w:rPr>
                <w:rFonts w:ascii="楷体_GB2312" w:hAnsi="楷体"/>
              </w:rPr>
            </w:pPr>
          </w:p>
        </w:tc>
        <w:tc>
          <w:tcPr>
            <w:tcW w:w="1524" w:type="dxa"/>
            <w:gridSpan w:val="3"/>
            <w:vAlign w:val="center"/>
          </w:tcPr>
          <w:p w:rsidR="003D06B7" w:rsidRPr="00267956" w:rsidRDefault="003D06B7">
            <w:pPr>
              <w:pStyle w:val="a0"/>
              <w:spacing w:line="300" w:lineRule="exact"/>
              <w:jc w:val="center"/>
              <w:rPr>
                <w:rFonts w:ascii="楷体_GB2312" w:hAnsi="楷体"/>
              </w:rPr>
            </w:pPr>
          </w:p>
        </w:tc>
        <w:tc>
          <w:tcPr>
            <w:tcW w:w="1494" w:type="dxa"/>
            <w:gridSpan w:val="2"/>
            <w:vAlign w:val="center"/>
          </w:tcPr>
          <w:p w:rsidR="003D06B7" w:rsidRPr="00267956" w:rsidRDefault="003D06B7">
            <w:pPr>
              <w:pStyle w:val="a0"/>
              <w:spacing w:line="300" w:lineRule="exact"/>
              <w:jc w:val="center"/>
              <w:rPr>
                <w:rFonts w:ascii="楷体_GB2312" w:hAnsi="楷体"/>
              </w:rPr>
            </w:pPr>
          </w:p>
        </w:tc>
        <w:tc>
          <w:tcPr>
            <w:tcW w:w="2314" w:type="dxa"/>
            <w:vAlign w:val="center"/>
          </w:tcPr>
          <w:p w:rsidR="003D06B7" w:rsidRPr="00267956" w:rsidRDefault="003D06B7">
            <w:pPr>
              <w:pStyle w:val="a0"/>
              <w:spacing w:line="300" w:lineRule="exact"/>
              <w:jc w:val="center"/>
              <w:rPr>
                <w:rFonts w:ascii="楷体_GB2312" w:hAnsi="楷体"/>
              </w:rPr>
            </w:pPr>
          </w:p>
        </w:tc>
      </w:tr>
    </w:tbl>
    <w:p w:rsidR="003D06B7" w:rsidRPr="00267956" w:rsidRDefault="003D06B7">
      <w:pPr>
        <w:rPr>
          <w:rFonts w:ascii="楷体_GB2312" w:eastAsia="楷体_GB2312" w:hAnsi="宋体"/>
          <w:b/>
          <w:bCs/>
          <w:sz w:val="24"/>
        </w:rPr>
      </w:pPr>
    </w:p>
    <w:p w:rsidR="003D06B7" w:rsidRPr="00267956" w:rsidRDefault="00E92C96">
      <w:pPr>
        <w:rPr>
          <w:rFonts w:ascii="楷体_GB2312" w:eastAsia="楷体_GB2312" w:hAnsi="宋体"/>
          <w:b/>
          <w:bCs/>
          <w:sz w:val="24"/>
        </w:rPr>
      </w:pPr>
      <w:r w:rsidRPr="00267956">
        <w:rPr>
          <w:rFonts w:ascii="楷体_GB2312" w:eastAsia="楷体_GB2312" w:hAnsi="宋体" w:hint="eastAsia"/>
          <w:b/>
          <w:bCs/>
          <w:sz w:val="24"/>
        </w:rPr>
        <w:t>（二）项目负责人简历表</w:t>
      </w:r>
    </w:p>
    <w:tbl>
      <w:tblPr>
        <w:tblW w:w="935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1764"/>
        <w:gridCol w:w="1083"/>
        <w:gridCol w:w="1914"/>
        <w:gridCol w:w="1126"/>
        <w:gridCol w:w="1870"/>
        <w:gridCol w:w="1599"/>
      </w:tblGrid>
      <w:tr w:rsidR="003D06B7" w:rsidRPr="00267956">
        <w:trPr>
          <w:trHeight w:val="454"/>
          <w:jc w:val="center"/>
        </w:trPr>
        <w:tc>
          <w:tcPr>
            <w:tcW w:w="1764" w:type="dxa"/>
            <w:vAlign w:val="center"/>
          </w:tcPr>
          <w:p w:rsidR="003D06B7" w:rsidRPr="00267956" w:rsidRDefault="00E92C96">
            <w:pPr>
              <w:adjustRightInd w:val="0"/>
              <w:snapToGrid w:val="0"/>
              <w:jc w:val="center"/>
              <w:rPr>
                <w:rFonts w:ascii="楷体_GB2312" w:eastAsia="楷体_GB2312" w:hAnsi="宋体"/>
                <w:sz w:val="24"/>
              </w:rPr>
            </w:pPr>
            <w:r w:rsidRPr="00267956">
              <w:rPr>
                <w:rFonts w:ascii="楷体_GB2312" w:eastAsia="楷体_GB2312" w:hAnsi="宋体" w:hint="eastAsia"/>
                <w:sz w:val="24"/>
              </w:rPr>
              <w:t>姓 名</w:t>
            </w:r>
          </w:p>
        </w:tc>
        <w:tc>
          <w:tcPr>
            <w:tcW w:w="1083" w:type="dxa"/>
            <w:vAlign w:val="center"/>
          </w:tcPr>
          <w:p w:rsidR="003D06B7" w:rsidRPr="00267956" w:rsidRDefault="003D06B7">
            <w:pPr>
              <w:adjustRightInd w:val="0"/>
              <w:snapToGrid w:val="0"/>
              <w:jc w:val="center"/>
              <w:rPr>
                <w:rFonts w:ascii="楷体_GB2312" w:eastAsia="楷体_GB2312" w:hAnsi="宋体"/>
                <w:sz w:val="24"/>
              </w:rPr>
            </w:pPr>
          </w:p>
        </w:tc>
        <w:tc>
          <w:tcPr>
            <w:tcW w:w="1914" w:type="dxa"/>
            <w:vAlign w:val="center"/>
          </w:tcPr>
          <w:p w:rsidR="003D06B7" w:rsidRPr="00267956" w:rsidRDefault="00E92C96">
            <w:pPr>
              <w:adjustRightInd w:val="0"/>
              <w:snapToGrid w:val="0"/>
              <w:jc w:val="center"/>
              <w:rPr>
                <w:rFonts w:ascii="楷体_GB2312" w:eastAsia="楷体_GB2312" w:hAnsi="宋体"/>
                <w:sz w:val="24"/>
              </w:rPr>
            </w:pPr>
            <w:r w:rsidRPr="00267956">
              <w:rPr>
                <w:rFonts w:ascii="楷体_GB2312" w:eastAsia="楷体_GB2312" w:hAnsi="宋体" w:hint="eastAsia"/>
                <w:sz w:val="24"/>
              </w:rPr>
              <w:t>性 别</w:t>
            </w:r>
          </w:p>
        </w:tc>
        <w:tc>
          <w:tcPr>
            <w:tcW w:w="1126" w:type="dxa"/>
            <w:vAlign w:val="center"/>
          </w:tcPr>
          <w:p w:rsidR="003D06B7" w:rsidRPr="00267956" w:rsidRDefault="003D06B7">
            <w:pPr>
              <w:adjustRightInd w:val="0"/>
              <w:snapToGrid w:val="0"/>
              <w:jc w:val="center"/>
              <w:rPr>
                <w:rFonts w:ascii="楷体_GB2312" w:eastAsia="楷体_GB2312" w:hAnsi="宋体"/>
                <w:sz w:val="24"/>
              </w:rPr>
            </w:pPr>
          </w:p>
        </w:tc>
        <w:tc>
          <w:tcPr>
            <w:tcW w:w="1870" w:type="dxa"/>
            <w:vAlign w:val="center"/>
          </w:tcPr>
          <w:p w:rsidR="003D06B7" w:rsidRPr="00267956" w:rsidRDefault="00E92C96">
            <w:pPr>
              <w:adjustRightInd w:val="0"/>
              <w:snapToGrid w:val="0"/>
              <w:jc w:val="center"/>
              <w:rPr>
                <w:rFonts w:ascii="楷体_GB2312" w:eastAsia="楷体_GB2312" w:hAnsi="宋体"/>
                <w:sz w:val="24"/>
              </w:rPr>
            </w:pPr>
            <w:r w:rsidRPr="00267956">
              <w:rPr>
                <w:rFonts w:ascii="楷体_GB2312" w:eastAsia="楷体_GB2312" w:hAnsi="宋体" w:hint="eastAsia"/>
                <w:sz w:val="24"/>
              </w:rPr>
              <w:t>年龄</w:t>
            </w:r>
          </w:p>
        </w:tc>
        <w:tc>
          <w:tcPr>
            <w:tcW w:w="1599" w:type="dxa"/>
            <w:vAlign w:val="center"/>
          </w:tcPr>
          <w:p w:rsidR="003D06B7" w:rsidRPr="00267956" w:rsidRDefault="003D06B7">
            <w:pPr>
              <w:adjustRightInd w:val="0"/>
              <w:snapToGrid w:val="0"/>
              <w:jc w:val="center"/>
              <w:rPr>
                <w:rFonts w:ascii="楷体_GB2312" w:eastAsia="楷体_GB2312" w:hAnsi="宋体"/>
                <w:sz w:val="24"/>
              </w:rPr>
            </w:pPr>
          </w:p>
        </w:tc>
      </w:tr>
      <w:tr w:rsidR="003D06B7" w:rsidRPr="00267956">
        <w:trPr>
          <w:trHeight w:val="454"/>
          <w:jc w:val="center"/>
        </w:trPr>
        <w:tc>
          <w:tcPr>
            <w:tcW w:w="1764" w:type="dxa"/>
            <w:vAlign w:val="center"/>
          </w:tcPr>
          <w:p w:rsidR="003D06B7" w:rsidRPr="00267956" w:rsidRDefault="00E92C96">
            <w:pPr>
              <w:adjustRightInd w:val="0"/>
              <w:snapToGrid w:val="0"/>
              <w:jc w:val="center"/>
              <w:rPr>
                <w:rFonts w:ascii="楷体_GB2312" w:eastAsia="楷体_GB2312" w:hAnsi="宋体"/>
                <w:sz w:val="24"/>
              </w:rPr>
            </w:pPr>
            <w:r w:rsidRPr="00267956">
              <w:rPr>
                <w:rFonts w:ascii="楷体_GB2312" w:eastAsia="楷体_GB2312" w:hAnsi="宋体" w:hint="eastAsia"/>
                <w:sz w:val="24"/>
              </w:rPr>
              <w:t>职 务</w:t>
            </w:r>
          </w:p>
        </w:tc>
        <w:tc>
          <w:tcPr>
            <w:tcW w:w="1083" w:type="dxa"/>
            <w:vAlign w:val="center"/>
          </w:tcPr>
          <w:p w:rsidR="003D06B7" w:rsidRPr="00267956" w:rsidRDefault="003D06B7">
            <w:pPr>
              <w:adjustRightInd w:val="0"/>
              <w:snapToGrid w:val="0"/>
              <w:jc w:val="center"/>
              <w:rPr>
                <w:rFonts w:ascii="楷体_GB2312" w:eastAsia="楷体_GB2312" w:hAnsi="宋体"/>
                <w:sz w:val="24"/>
              </w:rPr>
            </w:pPr>
          </w:p>
        </w:tc>
        <w:tc>
          <w:tcPr>
            <w:tcW w:w="1914" w:type="dxa"/>
            <w:vAlign w:val="center"/>
          </w:tcPr>
          <w:p w:rsidR="003D06B7" w:rsidRPr="00267956" w:rsidRDefault="00E92C96">
            <w:pPr>
              <w:adjustRightInd w:val="0"/>
              <w:snapToGrid w:val="0"/>
              <w:jc w:val="center"/>
              <w:rPr>
                <w:rFonts w:ascii="楷体_GB2312" w:eastAsia="楷体_GB2312" w:hAnsi="宋体"/>
                <w:sz w:val="24"/>
              </w:rPr>
            </w:pPr>
            <w:r w:rsidRPr="00267956">
              <w:rPr>
                <w:rFonts w:ascii="楷体_GB2312" w:eastAsia="楷体_GB2312" w:hAnsi="宋体" w:hint="eastAsia"/>
                <w:sz w:val="24"/>
              </w:rPr>
              <w:t>职 称</w:t>
            </w:r>
          </w:p>
        </w:tc>
        <w:tc>
          <w:tcPr>
            <w:tcW w:w="1126" w:type="dxa"/>
            <w:vAlign w:val="center"/>
          </w:tcPr>
          <w:p w:rsidR="003D06B7" w:rsidRPr="00267956" w:rsidRDefault="003D06B7">
            <w:pPr>
              <w:adjustRightInd w:val="0"/>
              <w:snapToGrid w:val="0"/>
              <w:jc w:val="center"/>
              <w:rPr>
                <w:rFonts w:ascii="楷体_GB2312" w:eastAsia="楷体_GB2312" w:hAnsi="宋体"/>
                <w:sz w:val="24"/>
              </w:rPr>
            </w:pPr>
          </w:p>
        </w:tc>
        <w:tc>
          <w:tcPr>
            <w:tcW w:w="1870" w:type="dxa"/>
            <w:vAlign w:val="center"/>
          </w:tcPr>
          <w:p w:rsidR="003D06B7" w:rsidRPr="00267956" w:rsidRDefault="00E92C96">
            <w:pPr>
              <w:adjustRightInd w:val="0"/>
              <w:snapToGrid w:val="0"/>
              <w:jc w:val="center"/>
              <w:rPr>
                <w:rFonts w:ascii="楷体_GB2312" w:eastAsia="楷体_GB2312" w:hAnsi="宋体"/>
                <w:sz w:val="24"/>
              </w:rPr>
            </w:pPr>
            <w:r w:rsidRPr="00267956">
              <w:rPr>
                <w:rFonts w:ascii="楷体_GB2312" w:eastAsia="楷体_GB2312" w:hAnsi="宋体" w:hint="eastAsia"/>
                <w:sz w:val="24"/>
              </w:rPr>
              <w:t>学历</w:t>
            </w:r>
          </w:p>
        </w:tc>
        <w:tc>
          <w:tcPr>
            <w:tcW w:w="1599" w:type="dxa"/>
            <w:vAlign w:val="center"/>
          </w:tcPr>
          <w:p w:rsidR="003D06B7" w:rsidRPr="00267956" w:rsidRDefault="003D06B7">
            <w:pPr>
              <w:adjustRightInd w:val="0"/>
              <w:snapToGrid w:val="0"/>
              <w:jc w:val="center"/>
              <w:rPr>
                <w:rFonts w:ascii="楷体_GB2312" w:eastAsia="楷体_GB2312" w:hAnsi="宋体"/>
                <w:sz w:val="24"/>
              </w:rPr>
            </w:pPr>
          </w:p>
        </w:tc>
      </w:tr>
      <w:tr w:rsidR="003D06B7" w:rsidRPr="00267956">
        <w:trPr>
          <w:trHeight w:val="454"/>
          <w:jc w:val="center"/>
        </w:trPr>
        <w:tc>
          <w:tcPr>
            <w:tcW w:w="9356" w:type="dxa"/>
            <w:gridSpan w:val="6"/>
            <w:vAlign w:val="center"/>
          </w:tcPr>
          <w:p w:rsidR="003D06B7" w:rsidRPr="00267956" w:rsidRDefault="00E92C96">
            <w:pPr>
              <w:adjustRightInd w:val="0"/>
              <w:snapToGrid w:val="0"/>
              <w:jc w:val="center"/>
              <w:rPr>
                <w:rFonts w:ascii="楷体_GB2312" w:eastAsia="楷体_GB2312" w:hAnsi="宋体"/>
                <w:sz w:val="24"/>
              </w:rPr>
            </w:pPr>
            <w:r w:rsidRPr="00267956">
              <w:rPr>
                <w:rFonts w:ascii="楷体_GB2312" w:eastAsia="楷体_GB2312" w:hAnsi="宋体" w:hint="eastAsia"/>
                <w:sz w:val="24"/>
              </w:rPr>
              <w:t>具备的资质证书情况</w:t>
            </w:r>
          </w:p>
        </w:tc>
      </w:tr>
      <w:tr w:rsidR="003D06B7" w:rsidRPr="00267956">
        <w:trPr>
          <w:trHeight w:val="454"/>
          <w:jc w:val="center"/>
        </w:trPr>
        <w:tc>
          <w:tcPr>
            <w:tcW w:w="1764" w:type="dxa"/>
            <w:vAlign w:val="center"/>
          </w:tcPr>
          <w:p w:rsidR="003D06B7" w:rsidRPr="00267956" w:rsidRDefault="00E92C96">
            <w:pPr>
              <w:adjustRightInd w:val="0"/>
              <w:snapToGrid w:val="0"/>
              <w:jc w:val="center"/>
              <w:rPr>
                <w:rFonts w:ascii="楷体_GB2312" w:eastAsia="楷体_GB2312" w:hAnsi="宋体"/>
                <w:sz w:val="24"/>
              </w:rPr>
            </w:pPr>
            <w:r w:rsidRPr="00267956">
              <w:rPr>
                <w:rFonts w:ascii="楷体_GB2312" w:eastAsia="楷体_GB2312" w:hAnsi="宋体" w:hint="eastAsia"/>
                <w:sz w:val="24"/>
              </w:rPr>
              <w:t>序号</w:t>
            </w:r>
          </w:p>
        </w:tc>
        <w:tc>
          <w:tcPr>
            <w:tcW w:w="4123" w:type="dxa"/>
            <w:gridSpan w:val="3"/>
            <w:vAlign w:val="center"/>
          </w:tcPr>
          <w:p w:rsidR="003D06B7" w:rsidRPr="00267956" w:rsidRDefault="00E92C96">
            <w:pPr>
              <w:adjustRightInd w:val="0"/>
              <w:snapToGrid w:val="0"/>
              <w:jc w:val="center"/>
              <w:rPr>
                <w:rFonts w:ascii="楷体_GB2312" w:eastAsia="楷体_GB2312" w:hAnsi="宋体"/>
                <w:sz w:val="24"/>
              </w:rPr>
            </w:pPr>
            <w:r w:rsidRPr="00267956">
              <w:rPr>
                <w:rFonts w:ascii="楷体_GB2312" w:eastAsia="楷体_GB2312" w:hAnsi="宋体" w:hint="eastAsia"/>
                <w:sz w:val="24"/>
              </w:rPr>
              <w:t>资质证书名称（需提供相关证明）</w:t>
            </w:r>
          </w:p>
        </w:tc>
        <w:tc>
          <w:tcPr>
            <w:tcW w:w="3469" w:type="dxa"/>
            <w:gridSpan w:val="2"/>
            <w:vAlign w:val="center"/>
          </w:tcPr>
          <w:p w:rsidR="003D06B7" w:rsidRPr="00267956" w:rsidRDefault="00E92C96">
            <w:pPr>
              <w:adjustRightInd w:val="0"/>
              <w:snapToGrid w:val="0"/>
              <w:jc w:val="center"/>
              <w:rPr>
                <w:rFonts w:ascii="楷体_GB2312" w:eastAsia="楷体_GB2312" w:hAnsi="宋体"/>
                <w:sz w:val="24"/>
              </w:rPr>
            </w:pPr>
            <w:r w:rsidRPr="00267956">
              <w:rPr>
                <w:rFonts w:ascii="楷体_GB2312" w:eastAsia="楷体_GB2312" w:hAnsi="宋体" w:hint="eastAsia"/>
                <w:sz w:val="24"/>
              </w:rPr>
              <w:t>备注</w:t>
            </w:r>
          </w:p>
        </w:tc>
      </w:tr>
      <w:tr w:rsidR="003D06B7" w:rsidRPr="00267956">
        <w:trPr>
          <w:trHeight w:val="454"/>
          <w:jc w:val="center"/>
        </w:trPr>
        <w:tc>
          <w:tcPr>
            <w:tcW w:w="1764" w:type="dxa"/>
            <w:vAlign w:val="center"/>
          </w:tcPr>
          <w:p w:rsidR="003D06B7" w:rsidRPr="00267956" w:rsidRDefault="00E92C96">
            <w:pPr>
              <w:adjustRightInd w:val="0"/>
              <w:snapToGrid w:val="0"/>
              <w:jc w:val="center"/>
              <w:rPr>
                <w:rFonts w:ascii="楷体_GB2312" w:eastAsia="楷体_GB2312" w:hAnsi="宋体"/>
                <w:sz w:val="24"/>
              </w:rPr>
            </w:pPr>
            <w:r w:rsidRPr="00267956">
              <w:rPr>
                <w:rFonts w:ascii="楷体_GB2312" w:eastAsia="楷体_GB2312" w:hAnsi="宋体" w:hint="eastAsia"/>
                <w:sz w:val="24"/>
              </w:rPr>
              <w:t>1</w:t>
            </w:r>
          </w:p>
        </w:tc>
        <w:tc>
          <w:tcPr>
            <w:tcW w:w="4123" w:type="dxa"/>
            <w:gridSpan w:val="3"/>
            <w:vAlign w:val="center"/>
          </w:tcPr>
          <w:p w:rsidR="003D06B7" w:rsidRPr="00267956" w:rsidRDefault="003D06B7">
            <w:pPr>
              <w:adjustRightInd w:val="0"/>
              <w:snapToGrid w:val="0"/>
              <w:jc w:val="center"/>
              <w:rPr>
                <w:rFonts w:ascii="楷体_GB2312" w:eastAsia="楷体_GB2312" w:hAnsi="宋体"/>
                <w:sz w:val="24"/>
              </w:rPr>
            </w:pPr>
          </w:p>
        </w:tc>
        <w:tc>
          <w:tcPr>
            <w:tcW w:w="3469" w:type="dxa"/>
            <w:gridSpan w:val="2"/>
            <w:vAlign w:val="center"/>
          </w:tcPr>
          <w:p w:rsidR="003D06B7" w:rsidRPr="00267956" w:rsidRDefault="003D06B7">
            <w:pPr>
              <w:adjustRightInd w:val="0"/>
              <w:snapToGrid w:val="0"/>
              <w:jc w:val="center"/>
              <w:rPr>
                <w:rFonts w:ascii="楷体_GB2312" w:eastAsia="楷体_GB2312" w:hAnsi="宋体"/>
                <w:sz w:val="24"/>
              </w:rPr>
            </w:pPr>
          </w:p>
        </w:tc>
      </w:tr>
      <w:tr w:rsidR="003D06B7" w:rsidRPr="00267956">
        <w:trPr>
          <w:trHeight w:val="454"/>
          <w:jc w:val="center"/>
        </w:trPr>
        <w:tc>
          <w:tcPr>
            <w:tcW w:w="1764" w:type="dxa"/>
            <w:vAlign w:val="center"/>
          </w:tcPr>
          <w:p w:rsidR="003D06B7" w:rsidRPr="00267956" w:rsidRDefault="00E92C96">
            <w:pPr>
              <w:adjustRightInd w:val="0"/>
              <w:snapToGrid w:val="0"/>
              <w:jc w:val="center"/>
              <w:rPr>
                <w:rFonts w:ascii="楷体_GB2312" w:eastAsia="楷体_GB2312" w:hAnsi="宋体"/>
                <w:sz w:val="24"/>
              </w:rPr>
            </w:pPr>
            <w:r w:rsidRPr="00267956">
              <w:rPr>
                <w:rFonts w:ascii="楷体_GB2312" w:eastAsia="楷体_GB2312" w:hAnsi="宋体" w:hint="eastAsia"/>
                <w:sz w:val="24"/>
              </w:rPr>
              <w:t>2</w:t>
            </w:r>
          </w:p>
        </w:tc>
        <w:tc>
          <w:tcPr>
            <w:tcW w:w="4123" w:type="dxa"/>
            <w:gridSpan w:val="3"/>
            <w:vAlign w:val="center"/>
          </w:tcPr>
          <w:p w:rsidR="003D06B7" w:rsidRPr="00267956" w:rsidRDefault="003D06B7">
            <w:pPr>
              <w:adjustRightInd w:val="0"/>
              <w:snapToGrid w:val="0"/>
              <w:jc w:val="center"/>
              <w:rPr>
                <w:rFonts w:ascii="楷体_GB2312" w:eastAsia="楷体_GB2312" w:hAnsi="宋体"/>
                <w:sz w:val="24"/>
              </w:rPr>
            </w:pPr>
          </w:p>
        </w:tc>
        <w:tc>
          <w:tcPr>
            <w:tcW w:w="3469" w:type="dxa"/>
            <w:gridSpan w:val="2"/>
            <w:vAlign w:val="center"/>
          </w:tcPr>
          <w:p w:rsidR="003D06B7" w:rsidRPr="00267956" w:rsidRDefault="003D06B7">
            <w:pPr>
              <w:adjustRightInd w:val="0"/>
              <w:snapToGrid w:val="0"/>
              <w:jc w:val="center"/>
              <w:rPr>
                <w:rFonts w:ascii="楷体_GB2312" w:eastAsia="楷体_GB2312" w:hAnsi="宋体"/>
                <w:sz w:val="24"/>
              </w:rPr>
            </w:pPr>
          </w:p>
        </w:tc>
      </w:tr>
      <w:tr w:rsidR="003D06B7" w:rsidRPr="00267956">
        <w:trPr>
          <w:trHeight w:val="454"/>
          <w:jc w:val="center"/>
        </w:trPr>
        <w:tc>
          <w:tcPr>
            <w:tcW w:w="1764" w:type="dxa"/>
            <w:vAlign w:val="center"/>
          </w:tcPr>
          <w:p w:rsidR="003D06B7" w:rsidRPr="00267956" w:rsidRDefault="00E92C96">
            <w:pPr>
              <w:adjustRightInd w:val="0"/>
              <w:snapToGrid w:val="0"/>
              <w:jc w:val="center"/>
              <w:rPr>
                <w:rFonts w:ascii="楷体_GB2312" w:eastAsia="楷体_GB2312" w:hAnsi="宋体"/>
                <w:sz w:val="24"/>
              </w:rPr>
            </w:pPr>
            <w:r w:rsidRPr="00267956">
              <w:rPr>
                <w:rFonts w:ascii="楷体_GB2312" w:eastAsia="楷体_GB2312" w:hAnsi="宋体" w:hint="eastAsia"/>
                <w:sz w:val="24"/>
              </w:rPr>
              <w:t>3</w:t>
            </w:r>
          </w:p>
        </w:tc>
        <w:tc>
          <w:tcPr>
            <w:tcW w:w="4123" w:type="dxa"/>
            <w:gridSpan w:val="3"/>
            <w:vAlign w:val="center"/>
          </w:tcPr>
          <w:p w:rsidR="003D06B7" w:rsidRPr="00267956" w:rsidRDefault="003D06B7">
            <w:pPr>
              <w:adjustRightInd w:val="0"/>
              <w:snapToGrid w:val="0"/>
              <w:jc w:val="center"/>
              <w:rPr>
                <w:rFonts w:ascii="楷体_GB2312" w:eastAsia="楷体_GB2312" w:hAnsi="宋体"/>
                <w:sz w:val="24"/>
              </w:rPr>
            </w:pPr>
          </w:p>
        </w:tc>
        <w:tc>
          <w:tcPr>
            <w:tcW w:w="3469" w:type="dxa"/>
            <w:gridSpan w:val="2"/>
            <w:vAlign w:val="center"/>
          </w:tcPr>
          <w:p w:rsidR="003D06B7" w:rsidRPr="00267956" w:rsidRDefault="003D06B7">
            <w:pPr>
              <w:adjustRightInd w:val="0"/>
              <w:snapToGrid w:val="0"/>
              <w:jc w:val="center"/>
              <w:rPr>
                <w:rFonts w:ascii="楷体_GB2312" w:eastAsia="楷体_GB2312" w:hAnsi="宋体"/>
                <w:sz w:val="24"/>
              </w:rPr>
            </w:pPr>
          </w:p>
        </w:tc>
      </w:tr>
      <w:tr w:rsidR="003D06B7" w:rsidRPr="00267956">
        <w:trPr>
          <w:trHeight w:val="454"/>
          <w:jc w:val="center"/>
        </w:trPr>
        <w:tc>
          <w:tcPr>
            <w:tcW w:w="1764" w:type="dxa"/>
            <w:vAlign w:val="center"/>
          </w:tcPr>
          <w:p w:rsidR="003D06B7" w:rsidRPr="00267956" w:rsidRDefault="00E92C96">
            <w:pPr>
              <w:adjustRightInd w:val="0"/>
              <w:snapToGrid w:val="0"/>
              <w:jc w:val="center"/>
              <w:rPr>
                <w:rFonts w:ascii="楷体_GB2312" w:eastAsia="楷体_GB2312" w:hAnsi="宋体"/>
                <w:sz w:val="24"/>
              </w:rPr>
            </w:pPr>
            <w:r w:rsidRPr="00267956">
              <w:rPr>
                <w:rFonts w:ascii="楷体_GB2312" w:eastAsia="楷体_GB2312" w:hAnsi="宋体" w:hint="eastAsia"/>
                <w:sz w:val="24"/>
              </w:rPr>
              <w:t>4</w:t>
            </w:r>
          </w:p>
        </w:tc>
        <w:tc>
          <w:tcPr>
            <w:tcW w:w="4123" w:type="dxa"/>
            <w:gridSpan w:val="3"/>
            <w:vAlign w:val="center"/>
          </w:tcPr>
          <w:p w:rsidR="003D06B7" w:rsidRPr="00267956" w:rsidRDefault="003D06B7">
            <w:pPr>
              <w:adjustRightInd w:val="0"/>
              <w:snapToGrid w:val="0"/>
              <w:jc w:val="center"/>
              <w:rPr>
                <w:rFonts w:ascii="楷体_GB2312" w:eastAsia="楷体_GB2312" w:hAnsi="宋体"/>
                <w:sz w:val="24"/>
              </w:rPr>
            </w:pPr>
          </w:p>
        </w:tc>
        <w:tc>
          <w:tcPr>
            <w:tcW w:w="3469" w:type="dxa"/>
            <w:gridSpan w:val="2"/>
            <w:vAlign w:val="center"/>
          </w:tcPr>
          <w:p w:rsidR="003D06B7" w:rsidRPr="00267956" w:rsidRDefault="003D06B7">
            <w:pPr>
              <w:adjustRightInd w:val="0"/>
              <w:snapToGrid w:val="0"/>
              <w:jc w:val="center"/>
              <w:rPr>
                <w:rFonts w:ascii="楷体_GB2312" w:eastAsia="楷体_GB2312" w:hAnsi="宋体"/>
                <w:sz w:val="24"/>
              </w:rPr>
            </w:pPr>
          </w:p>
        </w:tc>
      </w:tr>
      <w:tr w:rsidR="003D06B7" w:rsidRPr="00267956">
        <w:trPr>
          <w:trHeight w:val="454"/>
          <w:jc w:val="center"/>
        </w:trPr>
        <w:tc>
          <w:tcPr>
            <w:tcW w:w="1764" w:type="dxa"/>
            <w:vAlign w:val="center"/>
          </w:tcPr>
          <w:p w:rsidR="003D06B7" w:rsidRPr="00267956" w:rsidRDefault="00E92C96">
            <w:pPr>
              <w:adjustRightInd w:val="0"/>
              <w:snapToGrid w:val="0"/>
              <w:jc w:val="center"/>
              <w:rPr>
                <w:rFonts w:ascii="楷体_GB2312" w:eastAsia="楷体_GB2312" w:hAnsi="宋体"/>
                <w:sz w:val="24"/>
              </w:rPr>
            </w:pPr>
            <w:r w:rsidRPr="00267956">
              <w:rPr>
                <w:rFonts w:ascii="楷体_GB2312" w:eastAsia="楷体_GB2312" w:hAnsi="宋体" w:hint="eastAsia"/>
                <w:sz w:val="24"/>
              </w:rPr>
              <w:t>5</w:t>
            </w:r>
          </w:p>
        </w:tc>
        <w:tc>
          <w:tcPr>
            <w:tcW w:w="4123" w:type="dxa"/>
            <w:gridSpan w:val="3"/>
            <w:vAlign w:val="center"/>
          </w:tcPr>
          <w:p w:rsidR="003D06B7" w:rsidRPr="00267956" w:rsidRDefault="003D06B7">
            <w:pPr>
              <w:adjustRightInd w:val="0"/>
              <w:snapToGrid w:val="0"/>
              <w:jc w:val="center"/>
              <w:rPr>
                <w:rFonts w:ascii="楷体_GB2312" w:eastAsia="楷体_GB2312" w:hAnsi="宋体"/>
                <w:sz w:val="24"/>
              </w:rPr>
            </w:pPr>
          </w:p>
        </w:tc>
        <w:tc>
          <w:tcPr>
            <w:tcW w:w="3469" w:type="dxa"/>
            <w:gridSpan w:val="2"/>
            <w:vAlign w:val="center"/>
          </w:tcPr>
          <w:p w:rsidR="003D06B7" w:rsidRPr="00267956" w:rsidRDefault="003D06B7">
            <w:pPr>
              <w:adjustRightInd w:val="0"/>
              <w:snapToGrid w:val="0"/>
              <w:jc w:val="center"/>
              <w:rPr>
                <w:rFonts w:ascii="楷体_GB2312" w:eastAsia="楷体_GB2312" w:hAnsi="宋体"/>
                <w:sz w:val="24"/>
              </w:rPr>
            </w:pPr>
          </w:p>
        </w:tc>
      </w:tr>
      <w:tr w:rsidR="003D06B7" w:rsidRPr="00267956">
        <w:trPr>
          <w:trHeight w:val="454"/>
          <w:jc w:val="center"/>
        </w:trPr>
        <w:tc>
          <w:tcPr>
            <w:tcW w:w="1764" w:type="dxa"/>
            <w:vAlign w:val="center"/>
          </w:tcPr>
          <w:p w:rsidR="003D06B7" w:rsidRPr="00267956" w:rsidRDefault="00E92C96">
            <w:pPr>
              <w:adjustRightInd w:val="0"/>
              <w:snapToGrid w:val="0"/>
              <w:jc w:val="center"/>
              <w:rPr>
                <w:rFonts w:ascii="楷体_GB2312" w:eastAsia="楷体_GB2312" w:hAnsi="宋体"/>
                <w:sz w:val="24"/>
              </w:rPr>
            </w:pPr>
            <w:r w:rsidRPr="00267956">
              <w:rPr>
                <w:rFonts w:ascii="楷体_GB2312" w:eastAsia="楷体_GB2312" w:hAnsi="宋体" w:hint="eastAsia"/>
                <w:sz w:val="24"/>
              </w:rPr>
              <w:t>……</w:t>
            </w:r>
          </w:p>
        </w:tc>
        <w:tc>
          <w:tcPr>
            <w:tcW w:w="4123" w:type="dxa"/>
            <w:gridSpan w:val="3"/>
            <w:vAlign w:val="center"/>
          </w:tcPr>
          <w:p w:rsidR="003D06B7" w:rsidRPr="00267956" w:rsidRDefault="003D06B7">
            <w:pPr>
              <w:adjustRightInd w:val="0"/>
              <w:snapToGrid w:val="0"/>
              <w:jc w:val="center"/>
              <w:rPr>
                <w:rFonts w:ascii="楷体_GB2312" w:eastAsia="楷体_GB2312" w:hAnsi="宋体"/>
                <w:sz w:val="24"/>
              </w:rPr>
            </w:pPr>
          </w:p>
        </w:tc>
        <w:tc>
          <w:tcPr>
            <w:tcW w:w="3469" w:type="dxa"/>
            <w:gridSpan w:val="2"/>
            <w:vAlign w:val="center"/>
          </w:tcPr>
          <w:p w:rsidR="003D06B7" w:rsidRPr="00267956" w:rsidRDefault="003D06B7">
            <w:pPr>
              <w:adjustRightInd w:val="0"/>
              <w:snapToGrid w:val="0"/>
              <w:jc w:val="center"/>
              <w:rPr>
                <w:rFonts w:ascii="楷体_GB2312" w:eastAsia="楷体_GB2312" w:hAnsi="宋体"/>
                <w:sz w:val="24"/>
              </w:rPr>
            </w:pPr>
          </w:p>
        </w:tc>
      </w:tr>
      <w:tr w:rsidR="003D06B7" w:rsidRPr="00267956">
        <w:trPr>
          <w:trHeight w:val="454"/>
          <w:jc w:val="center"/>
        </w:trPr>
        <w:tc>
          <w:tcPr>
            <w:tcW w:w="9356" w:type="dxa"/>
            <w:gridSpan w:val="6"/>
            <w:vAlign w:val="center"/>
          </w:tcPr>
          <w:p w:rsidR="003D06B7" w:rsidRPr="00267956" w:rsidRDefault="00E92C96">
            <w:pPr>
              <w:adjustRightInd w:val="0"/>
              <w:snapToGrid w:val="0"/>
              <w:jc w:val="center"/>
              <w:rPr>
                <w:rFonts w:ascii="楷体_GB2312" w:eastAsia="楷体_GB2312" w:hAnsi="宋体"/>
                <w:sz w:val="24"/>
              </w:rPr>
            </w:pPr>
            <w:r w:rsidRPr="00267956">
              <w:rPr>
                <w:rFonts w:ascii="楷体_GB2312" w:eastAsia="楷体_GB2312" w:hAnsi="宋体" w:hint="eastAsia"/>
                <w:sz w:val="24"/>
              </w:rPr>
              <w:t>已完成项目情况</w:t>
            </w:r>
          </w:p>
        </w:tc>
      </w:tr>
      <w:tr w:rsidR="003D06B7" w:rsidRPr="00267956">
        <w:trPr>
          <w:trHeight w:val="454"/>
          <w:jc w:val="center"/>
        </w:trPr>
        <w:tc>
          <w:tcPr>
            <w:tcW w:w="1764" w:type="dxa"/>
            <w:vAlign w:val="center"/>
          </w:tcPr>
          <w:p w:rsidR="003D06B7" w:rsidRPr="00267956" w:rsidRDefault="00E92C96">
            <w:pPr>
              <w:adjustRightInd w:val="0"/>
              <w:snapToGrid w:val="0"/>
              <w:jc w:val="center"/>
              <w:rPr>
                <w:rFonts w:ascii="楷体_GB2312" w:eastAsia="楷体_GB2312" w:hAnsi="宋体"/>
                <w:sz w:val="24"/>
              </w:rPr>
            </w:pPr>
            <w:r w:rsidRPr="00267956">
              <w:rPr>
                <w:rFonts w:ascii="楷体_GB2312" w:eastAsia="楷体_GB2312" w:hAnsi="宋体" w:hint="eastAsia"/>
                <w:sz w:val="24"/>
              </w:rPr>
              <w:t>序号</w:t>
            </w:r>
          </w:p>
        </w:tc>
        <w:tc>
          <w:tcPr>
            <w:tcW w:w="2997" w:type="dxa"/>
            <w:gridSpan w:val="2"/>
            <w:vAlign w:val="center"/>
          </w:tcPr>
          <w:p w:rsidR="003D06B7" w:rsidRPr="00267956" w:rsidRDefault="00E92C96">
            <w:pPr>
              <w:adjustRightInd w:val="0"/>
              <w:snapToGrid w:val="0"/>
              <w:jc w:val="center"/>
              <w:rPr>
                <w:rFonts w:ascii="楷体_GB2312" w:eastAsia="楷体_GB2312" w:hAnsi="宋体"/>
                <w:sz w:val="24"/>
              </w:rPr>
            </w:pPr>
            <w:r w:rsidRPr="00267956">
              <w:rPr>
                <w:rFonts w:ascii="楷体_GB2312" w:eastAsia="楷体_GB2312" w:hAnsi="宋体" w:hint="eastAsia"/>
                <w:sz w:val="24"/>
              </w:rPr>
              <w:t>项目名称</w:t>
            </w:r>
          </w:p>
        </w:tc>
        <w:tc>
          <w:tcPr>
            <w:tcW w:w="1126" w:type="dxa"/>
            <w:vAlign w:val="center"/>
          </w:tcPr>
          <w:p w:rsidR="003D06B7" w:rsidRPr="00267956" w:rsidRDefault="00E92C96">
            <w:pPr>
              <w:adjustRightInd w:val="0"/>
              <w:snapToGrid w:val="0"/>
              <w:jc w:val="center"/>
              <w:rPr>
                <w:rFonts w:ascii="楷体_GB2312" w:eastAsia="楷体_GB2312" w:hAnsi="宋体"/>
                <w:sz w:val="24"/>
              </w:rPr>
            </w:pPr>
            <w:r w:rsidRPr="00267956">
              <w:rPr>
                <w:rFonts w:ascii="楷体_GB2312" w:eastAsia="楷体_GB2312" w:hAnsi="宋体" w:hint="eastAsia"/>
                <w:sz w:val="24"/>
              </w:rPr>
              <w:t>规模</w:t>
            </w:r>
          </w:p>
        </w:tc>
        <w:tc>
          <w:tcPr>
            <w:tcW w:w="1870" w:type="dxa"/>
            <w:vAlign w:val="center"/>
          </w:tcPr>
          <w:p w:rsidR="003D06B7" w:rsidRPr="00267956" w:rsidRDefault="00E92C96">
            <w:pPr>
              <w:adjustRightInd w:val="0"/>
              <w:snapToGrid w:val="0"/>
              <w:jc w:val="center"/>
              <w:rPr>
                <w:rFonts w:ascii="楷体_GB2312" w:eastAsia="楷体_GB2312" w:hAnsi="宋体"/>
                <w:sz w:val="24"/>
              </w:rPr>
            </w:pPr>
            <w:r w:rsidRPr="00267956">
              <w:rPr>
                <w:rFonts w:ascii="楷体_GB2312" w:eastAsia="楷体_GB2312" w:hAnsi="宋体" w:hint="eastAsia"/>
                <w:sz w:val="24"/>
              </w:rPr>
              <w:t>实施时间</w:t>
            </w:r>
          </w:p>
        </w:tc>
        <w:tc>
          <w:tcPr>
            <w:tcW w:w="1599" w:type="dxa"/>
            <w:vAlign w:val="center"/>
          </w:tcPr>
          <w:p w:rsidR="003D06B7" w:rsidRPr="00267956" w:rsidRDefault="00E92C96">
            <w:pPr>
              <w:adjustRightInd w:val="0"/>
              <w:snapToGrid w:val="0"/>
              <w:jc w:val="center"/>
              <w:rPr>
                <w:rFonts w:ascii="楷体_GB2312" w:eastAsia="楷体_GB2312" w:hAnsi="宋体"/>
                <w:sz w:val="24"/>
              </w:rPr>
            </w:pPr>
            <w:r w:rsidRPr="00267956">
              <w:rPr>
                <w:rFonts w:ascii="楷体_GB2312" w:eastAsia="楷体_GB2312" w:hAnsi="宋体" w:hint="eastAsia"/>
                <w:sz w:val="24"/>
              </w:rPr>
              <w:t>备注</w:t>
            </w:r>
          </w:p>
        </w:tc>
      </w:tr>
      <w:tr w:rsidR="003D06B7" w:rsidRPr="00267956">
        <w:trPr>
          <w:trHeight w:val="454"/>
          <w:jc w:val="center"/>
        </w:trPr>
        <w:tc>
          <w:tcPr>
            <w:tcW w:w="1764" w:type="dxa"/>
            <w:vAlign w:val="center"/>
          </w:tcPr>
          <w:p w:rsidR="003D06B7" w:rsidRPr="00267956" w:rsidRDefault="00E92C96">
            <w:pPr>
              <w:adjustRightInd w:val="0"/>
              <w:snapToGrid w:val="0"/>
              <w:jc w:val="center"/>
              <w:rPr>
                <w:rFonts w:ascii="楷体_GB2312" w:eastAsia="楷体_GB2312" w:hAnsi="宋体"/>
                <w:sz w:val="24"/>
              </w:rPr>
            </w:pPr>
            <w:r w:rsidRPr="00267956">
              <w:rPr>
                <w:rFonts w:ascii="楷体_GB2312" w:eastAsia="楷体_GB2312" w:hAnsi="宋体" w:hint="eastAsia"/>
                <w:sz w:val="24"/>
              </w:rPr>
              <w:t>1</w:t>
            </w:r>
          </w:p>
        </w:tc>
        <w:tc>
          <w:tcPr>
            <w:tcW w:w="2997" w:type="dxa"/>
            <w:gridSpan w:val="2"/>
            <w:vAlign w:val="center"/>
          </w:tcPr>
          <w:p w:rsidR="003D06B7" w:rsidRPr="00267956" w:rsidRDefault="003D06B7">
            <w:pPr>
              <w:adjustRightInd w:val="0"/>
              <w:snapToGrid w:val="0"/>
              <w:jc w:val="center"/>
              <w:rPr>
                <w:rFonts w:ascii="楷体_GB2312" w:eastAsia="楷体_GB2312" w:hAnsi="宋体"/>
                <w:sz w:val="24"/>
              </w:rPr>
            </w:pPr>
          </w:p>
        </w:tc>
        <w:tc>
          <w:tcPr>
            <w:tcW w:w="1126" w:type="dxa"/>
            <w:vAlign w:val="center"/>
          </w:tcPr>
          <w:p w:rsidR="003D06B7" w:rsidRPr="00267956" w:rsidRDefault="003D06B7">
            <w:pPr>
              <w:adjustRightInd w:val="0"/>
              <w:snapToGrid w:val="0"/>
              <w:jc w:val="center"/>
              <w:rPr>
                <w:rFonts w:ascii="楷体_GB2312" w:eastAsia="楷体_GB2312" w:hAnsi="宋体"/>
                <w:sz w:val="24"/>
              </w:rPr>
            </w:pPr>
          </w:p>
        </w:tc>
        <w:tc>
          <w:tcPr>
            <w:tcW w:w="1870" w:type="dxa"/>
            <w:vAlign w:val="center"/>
          </w:tcPr>
          <w:p w:rsidR="003D06B7" w:rsidRPr="00267956" w:rsidRDefault="003D06B7">
            <w:pPr>
              <w:adjustRightInd w:val="0"/>
              <w:snapToGrid w:val="0"/>
              <w:jc w:val="center"/>
              <w:rPr>
                <w:rFonts w:ascii="楷体_GB2312" w:eastAsia="楷体_GB2312" w:hAnsi="宋体"/>
                <w:sz w:val="24"/>
              </w:rPr>
            </w:pPr>
          </w:p>
        </w:tc>
        <w:tc>
          <w:tcPr>
            <w:tcW w:w="1599" w:type="dxa"/>
            <w:vAlign w:val="center"/>
          </w:tcPr>
          <w:p w:rsidR="003D06B7" w:rsidRPr="00267956" w:rsidRDefault="003D06B7">
            <w:pPr>
              <w:adjustRightInd w:val="0"/>
              <w:snapToGrid w:val="0"/>
              <w:jc w:val="center"/>
              <w:rPr>
                <w:rFonts w:ascii="楷体_GB2312" w:eastAsia="楷体_GB2312" w:hAnsi="宋体"/>
                <w:sz w:val="24"/>
              </w:rPr>
            </w:pPr>
          </w:p>
        </w:tc>
      </w:tr>
      <w:tr w:rsidR="003D06B7" w:rsidRPr="00267956">
        <w:trPr>
          <w:trHeight w:val="454"/>
          <w:jc w:val="center"/>
        </w:trPr>
        <w:tc>
          <w:tcPr>
            <w:tcW w:w="1764" w:type="dxa"/>
            <w:vAlign w:val="center"/>
          </w:tcPr>
          <w:p w:rsidR="003D06B7" w:rsidRPr="00267956" w:rsidRDefault="00E92C96">
            <w:pPr>
              <w:adjustRightInd w:val="0"/>
              <w:snapToGrid w:val="0"/>
              <w:jc w:val="center"/>
              <w:rPr>
                <w:rFonts w:ascii="楷体_GB2312" w:eastAsia="楷体_GB2312" w:hAnsi="宋体"/>
                <w:sz w:val="24"/>
              </w:rPr>
            </w:pPr>
            <w:r w:rsidRPr="00267956">
              <w:rPr>
                <w:rFonts w:ascii="楷体_GB2312" w:eastAsia="楷体_GB2312" w:hAnsi="宋体" w:hint="eastAsia"/>
                <w:sz w:val="24"/>
              </w:rPr>
              <w:t>2</w:t>
            </w:r>
          </w:p>
        </w:tc>
        <w:tc>
          <w:tcPr>
            <w:tcW w:w="2997" w:type="dxa"/>
            <w:gridSpan w:val="2"/>
            <w:vAlign w:val="center"/>
          </w:tcPr>
          <w:p w:rsidR="003D06B7" w:rsidRPr="00267956" w:rsidRDefault="003D06B7">
            <w:pPr>
              <w:adjustRightInd w:val="0"/>
              <w:snapToGrid w:val="0"/>
              <w:jc w:val="center"/>
              <w:rPr>
                <w:rFonts w:ascii="楷体_GB2312" w:eastAsia="楷体_GB2312" w:hAnsi="宋体"/>
                <w:sz w:val="24"/>
              </w:rPr>
            </w:pPr>
          </w:p>
        </w:tc>
        <w:tc>
          <w:tcPr>
            <w:tcW w:w="1126" w:type="dxa"/>
            <w:vAlign w:val="center"/>
          </w:tcPr>
          <w:p w:rsidR="003D06B7" w:rsidRPr="00267956" w:rsidRDefault="003D06B7">
            <w:pPr>
              <w:adjustRightInd w:val="0"/>
              <w:snapToGrid w:val="0"/>
              <w:jc w:val="center"/>
              <w:rPr>
                <w:rFonts w:ascii="楷体_GB2312" w:eastAsia="楷体_GB2312" w:hAnsi="宋体"/>
                <w:sz w:val="24"/>
              </w:rPr>
            </w:pPr>
          </w:p>
        </w:tc>
        <w:tc>
          <w:tcPr>
            <w:tcW w:w="1870" w:type="dxa"/>
            <w:vAlign w:val="center"/>
          </w:tcPr>
          <w:p w:rsidR="003D06B7" w:rsidRPr="00267956" w:rsidRDefault="003D06B7">
            <w:pPr>
              <w:adjustRightInd w:val="0"/>
              <w:snapToGrid w:val="0"/>
              <w:jc w:val="center"/>
              <w:rPr>
                <w:rFonts w:ascii="楷体_GB2312" w:eastAsia="楷体_GB2312" w:hAnsi="宋体"/>
                <w:sz w:val="24"/>
              </w:rPr>
            </w:pPr>
          </w:p>
        </w:tc>
        <w:tc>
          <w:tcPr>
            <w:tcW w:w="1599" w:type="dxa"/>
            <w:vAlign w:val="center"/>
          </w:tcPr>
          <w:p w:rsidR="003D06B7" w:rsidRPr="00267956" w:rsidRDefault="003D06B7">
            <w:pPr>
              <w:adjustRightInd w:val="0"/>
              <w:snapToGrid w:val="0"/>
              <w:jc w:val="center"/>
              <w:rPr>
                <w:rFonts w:ascii="楷体_GB2312" w:eastAsia="楷体_GB2312" w:hAnsi="宋体"/>
                <w:sz w:val="24"/>
              </w:rPr>
            </w:pPr>
          </w:p>
        </w:tc>
      </w:tr>
      <w:tr w:rsidR="003D06B7" w:rsidRPr="00267956">
        <w:trPr>
          <w:trHeight w:val="454"/>
          <w:jc w:val="center"/>
        </w:trPr>
        <w:tc>
          <w:tcPr>
            <w:tcW w:w="1764" w:type="dxa"/>
            <w:vAlign w:val="center"/>
          </w:tcPr>
          <w:p w:rsidR="003D06B7" w:rsidRPr="00267956" w:rsidRDefault="00E92C96">
            <w:pPr>
              <w:adjustRightInd w:val="0"/>
              <w:snapToGrid w:val="0"/>
              <w:jc w:val="center"/>
              <w:rPr>
                <w:rFonts w:ascii="楷体_GB2312" w:eastAsia="楷体_GB2312" w:hAnsi="宋体"/>
                <w:sz w:val="24"/>
              </w:rPr>
            </w:pPr>
            <w:r w:rsidRPr="00267956">
              <w:rPr>
                <w:rFonts w:ascii="楷体_GB2312" w:eastAsia="楷体_GB2312" w:hAnsi="宋体" w:hint="eastAsia"/>
                <w:sz w:val="24"/>
              </w:rPr>
              <w:t>3</w:t>
            </w:r>
          </w:p>
        </w:tc>
        <w:tc>
          <w:tcPr>
            <w:tcW w:w="2997" w:type="dxa"/>
            <w:gridSpan w:val="2"/>
            <w:vAlign w:val="center"/>
          </w:tcPr>
          <w:p w:rsidR="003D06B7" w:rsidRPr="00267956" w:rsidRDefault="003D06B7">
            <w:pPr>
              <w:adjustRightInd w:val="0"/>
              <w:snapToGrid w:val="0"/>
              <w:jc w:val="center"/>
              <w:rPr>
                <w:rFonts w:ascii="楷体_GB2312" w:eastAsia="楷体_GB2312" w:hAnsi="宋体"/>
                <w:sz w:val="24"/>
              </w:rPr>
            </w:pPr>
          </w:p>
        </w:tc>
        <w:tc>
          <w:tcPr>
            <w:tcW w:w="1126" w:type="dxa"/>
            <w:vAlign w:val="center"/>
          </w:tcPr>
          <w:p w:rsidR="003D06B7" w:rsidRPr="00267956" w:rsidRDefault="003D06B7">
            <w:pPr>
              <w:adjustRightInd w:val="0"/>
              <w:snapToGrid w:val="0"/>
              <w:jc w:val="center"/>
              <w:rPr>
                <w:rFonts w:ascii="楷体_GB2312" w:eastAsia="楷体_GB2312" w:hAnsi="宋体"/>
                <w:sz w:val="24"/>
              </w:rPr>
            </w:pPr>
          </w:p>
        </w:tc>
        <w:tc>
          <w:tcPr>
            <w:tcW w:w="1870" w:type="dxa"/>
            <w:vAlign w:val="center"/>
          </w:tcPr>
          <w:p w:rsidR="003D06B7" w:rsidRPr="00267956" w:rsidRDefault="003D06B7">
            <w:pPr>
              <w:adjustRightInd w:val="0"/>
              <w:snapToGrid w:val="0"/>
              <w:jc w:val="center"/>
              <w:rPr>
                <w:rFonts w:ascii="楷体_GB2312" w:eastAsia="楷体_GB2312" w:hAnsi="宋体"/>
                <w:sz w:val="24"/>
              </w:rPr>
            </w:pPr>
          </w:p>
        </w:tc>
        <w:tc>
          <w:tcPr>
            <w:tcW w:w="1599" w:type="dxa"/>
            <w:vAlign w:val="center"/>
          </w:tcPr>
          <w:p w:rsidR="003D06B7" w:rsidRPr="00267956" w:rsidRDefault="003D06B7">
            <w:pPr>
              <w:adjustRightInd w:val="0"/>
              <w:snapToGrid w:val="0"/>
              <w:jc w:val="center"/>
              <w:rPr>
                <w:rFonts w:ascii="楷体_GB2312" w:eastAsia="楷体_GB2312" w:hAnsi="宋体"/>
                <w:sz w:val="24"/>
              </w:rPr>
            </w:pPr>
          </w:p>
        </w:tc>
      </w:tr>
      <w:tr w:rsidR="003D06B7" w:rsidRPr="00267956">
        <w:trPr>
          <w:trHeight w:val="454"/>
          <w:jc w:val="center"/>
        </w:trPr>
        <w:tc>
          <w:tcPr>
            <w:tcW w:w="1764" w:type="dxa"/>
            <w:vAlign w:val="center"/>
          </w:tcPr>
          <w:p w:rsidR="003D06B7" w:rsidRPr="00267956" w:rsidRDefault="00E92C96">
            <w:pPr>
              <w:adjustRightInd w:val="0"/>
              <w:snapToGrid w:val="0"/>
              <w:jc w:val="center"/>
              <w:rPr>
                <w:rFonts w:ascii="楷体_GB2312" w:eastAsia="楷体_GB2312" w:hAnsi="宋体"/>
                <w:sz w:val="24"/>
              </w:rPr>
            </w:pPr>
            <w:r w:rsidRPr="00267956">
              <w:rPr>
                <w:rFonts w:ascii="楷体_GB2312" w:eastAsia="楷体_GB2312" w:hAnsi="宋体" w:hint="eastAsia"/>
                <w:sz w:val="24"/>
              </w:rPr>
              <w:t>4</w:t>
            </w:r>
          </w:p>
        </w:tc>
        <w:tc>
          <w:tcPr>
            <w:tcW w:w="2997" w:type="dxa"/>
            <w:gridSpan w:val="2"/>
            <w:vAlign w:val="center"/>
          </w:tcPr>
          <w:p w:rsidR="003D06B7" w:rsidRPr="00267956" w:rsidRDefault="003D06B7">
            <w:pPr>
              <w:adjustRightInd w:val="0"/>
              <w:snapToGrid w:val="0"/>
              <w:jc w:val="center"/>
              <w:rPr>
                <w:rFonts w:ascii="楷体_GB2312" w:eastAsia="楷体_GB2312" w:hAnsi="宋体"/>
                <w:sz w:val="24"/>
              </w:rPr>
            </w:pPr>
          </w:p>
        </w:tc>
        <w:tc>
          <w:tcPr>
            <w:tcW w:w="1126" w:type="dxa"/>
            <w:vAlign w:val="center"/>
          </w:tcPr>
          <w:p w:rsidR="003D06B7" w:rsidRPr="00267956" w:rsidRDefault="003D06B7">
            <w:pPr>
              <w:adjustRightInd w:val="0"/>
              <w:snapToGrid w:val="0"/>
              <w:jc w:val="center"/>
              <w:rPr>
                <w:rFonts w:ascii="楷体_GB2312" w:eastAsia="楷体_GB2312" w:hAnsi="宋体"/>
                <w:sz w:val="24"/>
              </w:rPr>
            </w:pPr>
          </w:p>
        </w:tc>
        <w:tc>
          <w:tcPr>
            <w:tcW w:w="1870" w:type="dxa"/>
            <w:vAlign w:val="center"/>
          </w:tcPr>
          <w:p w:rsidR="003D06B7" w:rsidRPr="00267956" w:rsidRDefault="003D06B7">
            <w:pPr>
              <w:adjustRightInd w:val="0"/>
              <w:snapToGrid w:val="0"/>
              <w:jc w:val="center"/>
              <w:rPr>
                <w:rFonts w:ascii="楷体_GB2312" w:eastAsia="楷体_GB2312" w:hAnsi="宋体"/>
                <w:sz w:val="24"/>
              </w:rPr>
            </w:pPr>
          </w:p>
        </w:tc>
        <w:tc>
          <w:tcPr>
            <w:tcW w:w="1599" w:type="dxa"/>
            <w:vAlign w:val="center"/>
          </w:tcPr>
          <w:p w:rsidR="003D06B7" w:rsidRPr="00267956" w:rsidRDefault="003D06B7">
            <w:pPr>
              <w:adjustRightInd w:val="0"/>
              <w:snapToGrid w:val="0"/>
              <w:jc w:val="center"/>
              <w:rPr>
                <w:rFonts w:ascii="楷体_GB2312" w:eastAsia="楷体_GB2312" w:hAnsi="宋体"/>
                <w:sz w:val="24"/>
              </w:rPr>
            </w:pPr>
          </w:p>
        </w:tc>
      </w:tr>
      <w:tr w:rsidR="003D06B7" w:rsidRPr="00267956">
        <w:trPr>
          <w:trHeight w:val="454"/>
          <w:jc w:val="center"/>
        </w:trPr>
        <w:tc>
          <w:tcPr>
            <w:tcW w:w="1764" w:type="dxa"/>
            <w:vAlign w:val="center"/>
          </w:tcPr>
          <w:p w:rsidR="003D06B7" w:rsidRPr="00267956" w:rsidRDefault="00E92C96">
            <w:pPr>
              <w:adjustRightInd w:val="0"/>
              <w:snapToGrid w:val="0"/>
              <w:jc w:val="center"/>
              <w:rPr>
                <w:rFonts w:ascii="楷体_GB2312" w:eastAsia="楷体_GB2312" w:hAnsi="宋体"/>
                <w:sz w:val="24"/>
              </w:rPr>
            </w:pPr>
            <w:r w:rsidRPr="00267956">
              <w:rPr>
                <w:rFonts w:ascii="楷体_GB2312" w:eastAsia="楷体_GB2312" w:hAnsi="宋体" w:hint="eastAsia"/>
                <w:sz w:val="24"/>
              </w:rPr>
              <w:t>5</w:t>
            </w:r>
          </w:p>
        </w:tc>
        <w:tc>
          <w:tcPr>
            <w:tcW w:w="2997" w:type="dxa"/>
            <w:gridSpan w:val="2"/>
            <w:vAlign w:val="center"/>
          </w:tcPr>
          <w:p w:rsidR="003D06B7" w:rsidRPr="00267956" w:rsidRDefault="003D06B7">
            <w:pPr>
              <w:adjustRightInd w:val="0"/>
              <w:snapToGrid w:val="0"/>
              <w:jc w:val="center"/>
              <w:rPr>
                <w:rFonts w:ascii="楷体_GB2312" w:eastAsia="楷体_GB2312" w:hAnsi="宋体"/>
                <w:sz w:val="24"/>
              </w:rPr>
            </w:pPr>
          </w:p>
        </w:tc>
        <w:tc>
          <w:tcPr>
            <w:tcW w:w="1126" w:type="dxa"/>
            <w:vAlign w:val="center"/>
          </w:tcPr>
          <w:p w:rsidR="003D06B7" w:rsidRPr="00267956" w:rsidRDefault="003D06B7">
            <w:pPr>
              <w:adjustRightInd w:val="0"/>
              <w:snapToGrid w:val="0"/>
              <w:jc w:val="center"/>
              <w:rPr>
                <w:rFonts w:ascii="楷体_GB2312" w:eastAsia="楷体_GB2312" w:hAnsi="宋体"/>
                <w:sz w:val="24"/>
              </w:rPr>
            </w:pPr>
          </w:p>
        </w:tc>
        <w:tc>
          <w:tcPr>
            <w:tcW w:w="1870" w:type="dxa"/>
            <w:vAlign w:val="center"/>
          </w:tcPr>
          <w:p w:rsidR="003D06B7" w:rsidRPr="00267956" w:rsidRDefault="003D06B7">
            <w:pPr>
              <w:adjustRightInd w:val="0"/>
              <w:snapToGrid w:val="0"/>
              <w:jc w:val="center"/>
              <w:rPr>
                <w:rFonts w:ascii="楷体_GB2312" w:eastAsia="楷体_GB2312" w:hAnsi="宋体"/>
                <w:sz w:val="24"/>
              </w:rPr>
            </w:pPr>
          </w:p>
        </w:tc>
        <w:tc>
          <w:tcPr>
            <w:tcW w:w="1599" w:type="dxa"/>
            <w:vAlign w:val="center"/>
          </w:tcPr>
          <w:p w:rsidR="003D06B7" w:rsidRPr="00267956" w:rsidRDefault="003D06B7">
            <w:pPr>
              <w:adjustRightInd w:val="0"/>
              <w:snapToGrid w:val="0"/>
              <w:jc w:val="center"/>
              <w:rPr>
                <w:rFonts w:ascii="楷体_GB2312" w:eastAsia="楷体_GB2312" w:hAnsi="宋体"/>
                <w:sz w:val="24"/>
              </w:rPr>
            </w:pPr>
          </w:p>
        </w:tc>
      </w:tr>
      <w:tr w:rsidR="003D06B7" w:rsidRPr="00267956">
        <w:trPr>
          <w:trHeight w:val="454"/>
          <w:jc w:val="center"/>
        </w:trPr>
        <w:tc>
          <w:tcPr>
            <w:tcW w:w="1764" w:type="dxa"/>
            <w:vAlign w:val="center"/>
          </w:tcPr>
          <w:p w:rsidR="003D06B7" w:rsidRPr="00267956" w:rsidRDefault="00E92C96">
            <w:pPr>
              <w:adjustRightInd w:val="0"/>
              <w:snapToGrid w:val="0"/>
              <w:jc w:val="center"/>
              <w:rPr>
                <w:rFonts w:ascii="楷体_GB2312" w:eastAsia="楷体_GB2312" w:hAnsi="宋体"/>
                <w:sz w:val="24"/>
              </w:rPr>
            </w:pPr>
            <w:r w:rsidRPr="00267956">
              <w:rPr>
                <w:rFonts w:ascii="楷体_GB2312" w:eastAsia="楷体_GB2312" w:hAnsi="宋体" w:hint="eastAsia"/>
                <w:sz w:val="24"/>
              </w:rPr>
              <w:t>……</w:t>
            </w:r>
          </w:p>
        </w:tc>
        <w:tc>
          <w:tcPr>
            <w:tcW w:w="2997" w:type="dxa"/>
            <w:gridSpan w:val="2"/>
            <w:vAlign w:val="center"/>
          </w:tcPr>
          <w:p w:rsidR="003D06B7" w:rsidRPr="00267956" w:rsidRDefault="003D06B7">
            <w:pPr>
              <w:adjustRightInd w:val="0"/>
              <w:snapToGrid w:val="0"/>
              <w:jc w:val="center"/>
              <w:rPr>
                <w:rFonts w:ascii="楷体_GB2312" w:eastAsia="楷体_GB2312" w:hAnsi="宋体"/>
                <w:sz w:val="24"/>
              </w:rPr>
            </w:pPr>
          </w:p>
        </w:tc>
        <w:tc>
          <w:tcPr>
            <w:tcW w:w="1126" w:type="dxa"/>
            <w:vAlign w:val="center"/>
          </w:tcPr>
          <w:p w:rsidR="003D06B7" w:rsidRPr="00267956" w:rsidRDefault="003D06B7">
            <w:pPr>
              <w:adjustRightInd w:val="0"/>
              <w:snapToGrid w:val="0"/>
              <w:jc w:val="center"/>
              <w:rPr>
                <w:rFonts w:ascii="楷体_GB2312" w:eastAsia="楷体_GB2312" w:hAnsi="宋体"/>
                <w:sz w:val="24"/>
              </w:rPr>
            </w:pPr>
          </w:p>
        </w:tc>
        <w:tc>
          <w:tcPr>
            <w:tcW w:w="1870" w:type="dxa"/>
            <w:vAlign w:val="center"/>
          </w:tcPr>
          <w:p w:rsidR="003D06B7" w:rsidRPr="00267956" w:rsidRDefault="003D06B7">
            <w:pPr>
              <w:adjustRightInd w:val="0"/>
              <w:snapToGrid w:val="0"/>
              <w:jc w:val="center"/>
              <w:rPr>
                <w:rFonts w:ascii="楷体_GB2312" w:eastAsia="楷体_GB2312" w:hAnsi="宋体"/>
                <w:sz w:val="24"/>
              </w:rPr>
            </w:pPr>
          </w:p>
        </w:tc>
        <w:tc>
          <w:tcPr>
            <w:tcW w:w="1599" w:type="dxa"/>
            <w:vAlign w:val="center"/>
          </w:tcPr>
          <w:p w:rsidR="003D06B7" w:rsidRPr="00267956" w:rsidRDefault="003D06B7">
            <w:pPr>
              <w:adjustRightInd w:val="0"/>
              <w:snapToGrid w:val="0"/>
              <w:jc w:val="center"/>
              <w:rPr>
                <w:rFonts w:ascii="楷体_GB2312" w:eastAsia="楷体_GB2312" w:hAnsi="宋体"/>
                <w:sz w:val="24"/>
              </w:rPr>
            </w:pPr>
          </w:p>
        </w:tc>
      </w:tr>
      <w:tr w:rsidR="003D06B7" w:rsidRPr="00267956">
        <w:trPr>
          <w:trHeight w:val="454"/>
          <w:jc w:val="center"/>
        </w:trPr>
        <w:tc>
          <w:tcPr>
            <w:tcW w:w="1764" w:type="dxa"/>
            <w:vAlign w:val="center"/>
          </w:tcPr>
          <w:p w:rsidR="003D06B7" w:rsidRPr="00267956" w:rsidRDefault="003D06B7">
            <w:pPr>
              <w:adjustRightInd w:val="0"/>
              <w:snapToGrid w:val="0"/>
              <w:jc w:val="center"/>
              <w:rPr>
                <w:rFonts w:ascii="楷体_GB2312" w:eastAsia="楷体_GB2312" w:hAnsi="宋体"/>
                <w:sz w:val="24"/>
              </w:rPr>
            </w:pPr>
          </w:p>
        </w:tc>
        <w:tc>
          <w:tcPr>
            <w:tcW w:w="2997" w:type="dxa"/>
            <w:gridSpan w:val="2"/>
            <w:vAlign w:val="center"/>
          </w:tcPr>
          <w:p w:rsidR="003D06B7" w:rsidRPr="00267956" w:rsidRDefault="003D06B7">
            <w:pPr>
              <w:adjustRightInd w:val="0"/>
              <w:snapToGrid w:val="0"/>
              <w:jc w:val="center"/>
              <w:rPr>
                <w:rFonts w:ascii="楷体_GB2312" w:eastAsia="楷体_GB2312" w:hAnsi="宋体"/>
                <w:sz w:val="24"/>
              </w:rPr>
            </w:pPr>
          </w:p>
        </w:tc>
        <w:tc>
          <w:tcPr>
            <w:tcW w:w="1126" w:type="dxa"/>
            <w:vAlign w:val="center"/>
          </w:tcPr>
          <w:p w:rsidR="003D06B7" w:rsidRPr="00267956" w:rsidRDefault="003D06B7">
            <w:pPr>
              <w:adjustRightInd w:val="0"/>
              <w:snapToGrid w:val="0"/>
              <w:jc w:val="center"/>
              <w:rPr>
                <w:rFonts w:ascii="楷体_GB2312" w:eastAsia="楷体_GB2312" w:hAnsi="宋体"/>
                <w:sz w:val="24"/>
              </w:rPr>
            </w:pPr>
          </w:p>
        </w:tc>
        <w:tc>
          <w:tcPr>
            <w:tcW w:w="1870" w:type="dxa"/>
            <w:vAlign w:val="center"/>
          </w:tcPr>
          <w:p w:rsidR="003D06B7" w:rsidRPr="00267956" w:rsidRDefault="003D06B7">
            <w:pPr>
              <w:adjustRightInd w:val="0"/>
              <w:snapToGrid w:val="0"/>
              <w:jc w:val="center"/>
              <w:rPr>
                <w:rFonts w:ascii="楷体_GB2312" w:eastAsia="楷体_GB2312" w:hAnsi="宋体"/>
                <w:sz w:val="24"/>
              </w:rPr>
            </w:pPr>
          </w:p>
        </w:tc>
        <w:tc>
          <w:tcPr>
            <w:tcW w:w="1599" w:type="dxa"/>
            <w:vAlign w:val="center"/>
          </w:tcPr>
          <w:p w:rsidR="003D06B7" w:rsidRPr="00267956" w:rsidRDefault="003D06B7">
            <w:pPr>
              <w:adjustRightInd w:val="0"/>
              <w:snapToGrid w:val="0"/>
              <w:jc w:val="center"/>
              <w:rPr>
                <w:rFonts w:ascii="楷体_GB2312" w:eastAsia="楷体_GB2312" w:hAnsi="宋体"/>
                <w:sz w:val="24"/>
              </w:rPr>
            </w:pPr>
          </w:p>
        </w:tc>
      </w:tr>
      <w:tr w:rsidR="003D06B7" w:rsidRPr="00267956">
        <w:trPr>
          <w:trHeight w:val="454"/>
          <w:jc w:val="center"/>
        </w:trPr>
        <w:tc>
          <w:tcPr>
            <w:tcW w:w="1764" w:type="dxa"/>
            <w:vAlign w:val="center"/>
          </w:tcPr>
          <w:p w:rsidR="003D06B7" w:rsidRPr="00267956" w:rsidRDefault="003D06B7">
            <w:pPr>
              <w:adjustRightInd w:val="0"/>
              <w:snapToGrid w:val="0"/>
              <w:jc w:val="center"/>
              <w:rPr>
                <w:rFonts w:ascii="楷体_GB2312" w:eastAsia="楷体_GB2312" w:hAnsi="宋体"/>
                <w:sz w:val="24"/>
              </w:rPr>
            </w:pPr>
          </w:p>
        </w:tc>
        <w:tc>
          <w:tcPr>
            <w:tcW w:w="2997" w:type="dxa"/>
            <w:gridSpan w:val="2"/>
            <w:vAlign w:val="center"/>
          </w:tcPr>
          <w:p w:rsidR="003D06B7" w:rsidRPr="00267956" w:rsidRDefault="003D06B7">
            <w:pPr>
              <w:adjustRightInd w:val="0"/>
              <w:snapToGrid w:val="0"/>
              <w:jc w:val="center"/>
              <w:rPr>
                <w:rFonts w:ascii="楷体_GB2312" w:eastAsia="楷体_GB2312" w:hAnsi="宋体"/>
                <w:sz w:val="24"/>
              </w:rPr>
            </w:pPr>
          </w:p>
        </w:tc>
        <w:tc>
          <w:tcPr>
            <w:tcW w:w="1126" w:type="dxa"/>
            <w:vAlign w:val="center"/>
          </w:tcPr>
          <w:p w:rsidR="003D06B7" w:rsidRPr="00267956" w:rsidRDefault="003D06B7">
            <w:pPr>
              <w:adjustRightInd w:val="0"/>
              <w:snapToGrid w:val="0"/>
              <w:jc w:val="center"/>
              <w:rPr>
                <w:rFonts w:ascii="楷体_GB2312" w:eastAsia="楷体_GB2312" w:hAnsi="宋体"/>
                <w:sz w:val="24"/>
              </w:rPr>
            </w:pPr>
          </w:p>
        </w:tc>
        <w:tc>
          <w:tcPr>
            <w:tcW w:w="1870" w:type="dxa"/>
            <w:vAlign w:val="center"/>
          </w:tcPr>
          <w:p w:rsidR="003D06B7" w:rsidRPr="00267956" w:rsidRDefault="003D06B7">
            <w:pPr>
              <w:adjustRightInd w:val="0"/>
              <w:snapToGrid w:val="0"/>
              <w:jc w:val="center"/>
              <w:rPr>
                <w:rFonts w:ascii="楷体_GB2312" w:eastAsia="楷体_GB2312" w:hAnsi="宋体"/>
                <w:sz w:val="24"/>
              </w:rPr>
            </w:pPr>
          </w:p>
        </w:tc>
        <w:tc>
          <w:tcPr>
            <w:tcW w:w="1599" w:type="dxa"/>
            <w:vAlign w:val="center"/>
          </w:tcPr>
          <w:p w:rsidR="003D06B7" w:rsidRPr="00267956" w:rsidRDefault="003D06B7">
            <w:pPr>
              <w:adjustRightInd w:val="0"/>
              <w:snapToGrid w:val="0"/>
              <w:jc w:val="center"/>
              <w:rPr>
                <w:rFonts w:ascii="楷体_GB2312" w:eastAsia="楷体_GB2312" w:hAnsi="宋体"/>
                <w:sz w:val="24"/>
              </w:rPr>
            </w:pPr>
          </w:p>
        </w:tc>
      </w:tr>
      <w:tr w:rsidR="003D06B7" w:rsidRPr="00267956">
        <w:trPr>
          <w:trHeight w:val="454"/>
          <w:jc w:val="center"/>
        </w:trPr>
        <w:tc>
          <w:tcPr>
            <w:tcW w:w="1764" w:type="dxa"/>
            <w:vAlign w:val="center"/>
          </w:tcPr>
          <w:p w:rsidR="003D06B7" w:rsidRPr="00267956" w:rsidRDefault="003D06B7">
            <w:pPr>
              <w:adjustRightInd w:val="0"/>
              <w:snapToGrid w:val="0"/>
              <w:jc w:val="center"/>
              <w:rPr>
                <w:rFonts w:ascii="楷体_GB2312" w:eastAsia="楷体_GB2312" w:hAnsi="宋体"/>
                <w:sz w:val="24"/>
              </w:rPr>
            </w:pPr>
          </w:p>
        </w:tc>
        <w:tc>
          <w:tcPr>
            <w:tcW w:w="2997" w:type="dxa"/>
            <w:gridSpan w:val="2"/>
            <w:vAlign w:val="center"/>
          </w:tcPr>
          <w:p w:rsidR="003D06B7" w:rsidRPr="00267956" w:rsidRDefault="003D06B7">
            <w:pPr>
              <w:adjustRightInd w:val="0"/>
              <w:snapToGrid w:val="0"/>
              <w:jc w:val="center"/>
              <w:rPr>
                <w:rFonts w:ascii="楷体_GB2312" w:eastAsia="楷体_GB2312" w:hAnsi="宋体"/>
                <w:sz w:val="24"/>
              </w:rPr>
            </w:pPr>
          </w:p>
        </w:tc>
        <w:tc>
          <w:tcPr>
            <w:tcW w:w="1126" w:type="dxa"/>
            <w:vAlign w:val="center"/>
          </w:tcPr>
          <w:p w:rsidR="003D06B7" w:rsidRPr="00267956" w:rsidRDefault="003D06B7">
            <w:pPr>
              <w:adjustRightInd w:val="0"/>
              <w:snapToGrid w:val="0"/>
              <w:jc w:val="center"/>
              <w:rPr>
                <w:rFonts w:ascii="楷体_GB2312" w:eastAsia="楷体_GB2312" w:hAnsi="宋体"/>
                <w:sz w:val="24"/>
              </w:rPr>
            </w:pPr>
          </w:p>
        </w:tc>
        <w:tc>
          <w:tcPr>
            <w:tcW w:w="1870" w:type="dxa"/>
            <w:vAlign w:val="center"/>
          </w:tcPr>
          <w:p w:rsidR="003D06B7" w:rsidRPr="00267956" w:rsidRDefault="003D06B7">
            <w:pPr>
              <w:adjustRightInd w:val="0"/>
              <w:snapToGrid w:val="0"/>
              <w:jc w:val="center"/>
              <w:rPr>
                <w:rFonts w:ascii="楷体_GB2312" w:eastAsia="楷体_GB2312" w:hAnsi="宋体"/>
                <w:sz w:val="24"/>
              </w:rPr>
            </w:pPr>
          </w:p>
        </w:tc>
        <w:tc>
          <w:tcPr>
            <w:tcW w:w="1599" w:type="dxa"/>
            <w:vAlign w:val="center"/>
          </w:tcPr>
          <w:p w:rsidR="003D06B7" w:rsidRPr="00267956" w:rsidRDefault="003D06B7">
            <w:pPr>
              <w:adjustRightInd w:val="0"/>
              <w:snapToGrid w:val="0"/>
              <w:jc w:val="center"/>
              <w:rPr>
                <w:rFonts w:ascii="楷体_GB2312" w:eastAsia="楷体_GB2312" w:hAnsi="宋体"/>
                <w:sz w:val="24"/>
              </w:rPr>
            </w:pPr>
          </w:p>
        </w:tc>
      </w:tr>
      <w:tr w:rsidR="003D06B7" w:rsidRPr="00267956">
        <w:trPr>
          <w:trHeight w:val="454"/>
          <w:jc w:val="center"/>
        </w:trPr>
        <w:tc>
          <w:tcPr>
            <w:tcW w:w="1764" w:type="dxa"/>
            <w:vAlign w:val="center"/>
          </w:tcPr>
          <w:p w:rsidR="003D06B7" w:rsidRPr="00267956" w:rsidRDefault="003D06B7">
            <w:pPr>
              <w:adjustRightInd w:val="0"/>
              <w:snapToGrid w:val="0"/>
              <w:jc w:val="center"/>
              <w:rPr>
                <w:rFonts w:ascii="楷体_GB2312" w:eastAsia="楷体_GB2312" w:hAnsi="宋体"/>
                <w:sz w:val="24"/>
              </w:rPr>
            </w:pPr>
          </w:p>
        </w:tc>
        <w:tc>
          <w:tcPr>
            <w:tcW w:w="2997" w:type="dxa"/>
            <w:gridSpan w:val="2"/>
            <w:vAlign w:val="center"/>
          </w:tcPr>
          <w:p w:rsidR="003D06B7" w:rsidRPr="00267956" w:rsidRDefault="003D06B7">
            <w:pPr>
              <w:adjustRightInd w:val="0"/>
              <w:snapToGrid w:val="0"/>
              <w:jc w:val="center"/>
              <w:rPr>
                <w:rFonts w:ascii="楷体_GB2312" w:eastAsia="楷体_GB2312" w:hAnsi="宋体"/>
                <w:sz w:val="24"/>
              </w:rPr>
            </w:pPr>
          </w:p>
        </w:tc>
        <w:tc>
          <w:tcPr>
            <w:tcW w:w="1126" w:type="dxa"/>
            <w:vAlign w:val="center"/>
          </w:tcPr>
          <w:p w:rsidR="003D06B7" w:rsidRPr="00267956" w:rsidRDefault="003D06B7">
            <w:pPr>
              <w:adjustRightInd w:val="0"/>
              <w:snapToGrid w:val="0"/>
              <w:jc w:val="center"/>
              <w:rPr>
                <w:rFonts w:ascii="楷体_GB2312" w:eastAsia="楷体_GB2312" w:hAnsi="宋体"/>
                <w:sz w:val="24"/>
              </w:rPr>
            </w:pPr>
          </w:p>
        </w:tc>
        <w:tc>
          <w:tcPr>
            <w:tcW w:w="1870" w:type="dxa"/>
            <w:vAlign w:val="center"/>
          </w:tcPr>
          <w:p w:rsidR="003D06B7" w:rsidRPr="00267956" w:rsidRDefault="003D06B7">
            <w:pPr>
              <w:adjustRightInd w:val="0"/>
              <w:snapToGrid w:val="0"/>
              <w:jc w:val="center"/>
              <w:rPr>
                <w:rFonts w:ascii="楷体_GB2312" w:eastAsia="楷体_GB2312" w:hAnsi="宋体"/>
                <w:sz w:val="24"/>
              </w:rPr>
            </w:pPr>
          </w:p>
        </w:tc>
        <w:tc>
          <w:tcPr>
            <w:tcW w:w="1599" w:type="dxa"/>
            <w:vAlign w:val="center"/>
          </w:tcPr>
          <w:p w:rsidR="003D06B7" w:rsidRPr="00267956" w:rsidRDefault="003D06B7">
            <w:pPr>
              <w:adjustRightInd w:val="0"/>
              <w:snapToGrid w:val="0"/>
              <w:jc w:val="center"/>
              <w:rPr>
                <w:rFonts w:ascii="楷体_GB2312" w:eastAsia="楷体_GB2312" w:hAnsi="宋体"/>
                <w:sz w:val="24"/>
              </w:rPr>
            </w:pPr>
          </w:p>
        </w:tc>
      </w:tr>
      <w:tr w:rsidR="003D06B7" w:rsidRPr="00267956">
        <w:trPr>
          <w:trHeight w:val="454"/>
          <w:jc w:val="center"/>
        </w:trPr>
        <w:tc>
          <w:tcPr>
            <w:tcW w:w="1764" w:type="dxa"/>
            <w:vAlign w:val="center"/>
          </w:tcPr>
          <w:p w:rsidR="003D06B7" w:rsidRPr="00267956" w:rsidRDefault="003D06B7">
            <w:pPr>
              <w:adjustRightInd w:val="0"/>
              <w:snapToGrid w:val="0"/>
              <w:jc w:val="center"/>
              <w:rPr>
                <w:rFonts w:ascii="楷体_GB2312" w:eastAsia="楷体_GB2312" w:hAnsi="宋体"/>
                <w:sz w:val="24"/>
              </w:rPr>
            </w:pPr>
          </w:p>
        </w:tc>
        <w:tc>
          <w:tcPr>
            <w:tcW w:w="2997" w:type="dxa"/>
            <w:gridSpan w:val="2"/>
            <w:vAlign w:val="center"/>
          </w:tcPr>
          <w:p w:rsidR="003D06B7" w:rsidRPr="00267956" w:rsidRDefault="003D06B7">
            <w:pPr>
              <w:adjustRightInd w:val="0"/>
              <w:snapToGrid w:val="0"/>
              <w:jc w:val="center"/>
              <w:rPr>
                <w:rFonts w:ascii="楷体_GB2312" w:eastAsia="楷体_GB2312" w:hAnsi="宋体"/>
                <w:sz w:val="24"/>
              </w:rPr>
            </w:pPr>
          </w:p>
        </w:tc>
        <w:tc>
          <w:tcPr>
            <w:tcW w:w="1126" w:type="dxa"/>
            <w:vAlign w:val="center"/>
          </w:tcPr>
          <w:p w:rsidR="003D06B7" w:rsidRPr="00267956" w:rsidRDefault="003D06B7">
            <w:pPr>
              <w:adjustRightInd w:val="0"/>
              <w:snapToGrid w:val="0"/>
              <w:jc w:val="center"/>
              <w:rPr>
                <w:rFonts w:ascii="楷体_GB2312" w:eastAsia="楷体_GB2312" w:hAnsi="宋体"/>
                <w:sz w:val="24"/>
              </w:rPr>
            </w:pPr>
          </w:p>
        </w:tc>
        <w:tc>
          <w:tcPr>
            <w:tcW w:w="1870" w:type="dxa"/>
            <w:vAlign w:val="center"/>
          </w:tcPr>
          <w:p w:rsidR="003D06B7" w:rsidRPr="00267956" w:rsidRDefault="003D06B7">
            <w:pPr>
              <w:adjustRightInd w:val="0"/>
              <w:snapToGrid w:val="0"/>
              <w:jc w:val="center"/>
              <w:rPr>
                <w:rFonts w:ascii="楷体_GB2312" w:eastAsia="楷体_GB2312" w:hAnsi="宋体"/>
                <w:sz w:val="24"/>
              </w:rPr>
            </w:pPr>
          </w:p>
        </w:tc>
        <w:tc>
          <w:tcPr>
            <w:tcW w:w="1599" w:type="dxa"/>
            <w:vAlign w:val="center"/>
          </w:tcPr>
          <w:p w:rsidR="003D06B7" w:rsidRPr="00267956" w:rsidRDefault="003D06B7">
            <w:pPr>
              <w:adjustRightInd w:val="0"/>
              <w:snapToGrid w:val="0"/>
              <w:jc w:val="center"/>
              <w:rPr>
                <w:rFonts w:ascii="楷体_GB2312" w:eastAsia="楷体_GB2312" w:hAnsi="宋体"/>
                <w:sz w:val="24"/>
              </w:rPr>
            </w:pPr>
          </w:p>
        </w:tc>
      </w:tr>
      <w:tr w:rsidR="003D06B7" w:rsidRPr="00267956">
        <w:trPr>
          <w:trHeight w:val="454"/>
          <w:jc w:val="center"/>
        </w:trPr>
        <w:tc>
          <w:tcPr>
            <w:tcW w:w="1764" w:type="dxa"/>
            <w:vAlign w:val="center"/>
          </w:tcPr>
          <w:p w:rsidR="003D06B7" w:rsidRPr="00267956" w:rsidRDefault="003D06B7">
            <w:pPr>
              <w:adjustRightInd w:val="0"/>
              <w:snapToGrid w:val="0"/>
              <w:jc w:val="center"/>
              <w:rPr>
                <w:rFonts w:ascii="楷体_GB2312" w:eastAsia="楷体_GB2312" w:hAnsi="宋体"/>
                <w:sz w:val="24"/>
              </w:rPr>
            </w:pPr>
          </w:p>
        </w:tc>
        <w:tc>
          <w:tcPr>
            <w:tcW w:w="2997" w:type="dxa"/>
            <w:gridSpan w:val="2"/>
            <w:vAlign w:val="center"/>
          </w:tcPr>
          <w:p w:rsidR="003D06B7" w:rsidRPr="00267956" w:rsidRDefault="003D06B7">
            <w:pPr>
              <w:adjustRightInd w:val="0"/>
              <w:snapToGrid w:val="0"/>
              <w:jc w:val="center"/>
              <w:rPr>
                <w:rFonts w:ascii="楷体_GB2312" w:eastAsia="楷体_GB2312" w:hAnsi="宋体"/>
                <w:sz w:val="24"/>
              </w:rPr>
            </w:pPr>
          </w:p>
        </w:tc>
        <w:tc>
          <w:tcPr>
            <w:tcW w:w="1126" w:type="dxa"/>
            <w:vAlign w:val="center"/>
          </w:tcPr>
          <w:p w:rsidR="003D06B7" w:rsidRPr="00267956" w:rsidRDefault="003D06B7">
            <w:pPr>
              <w:adjustRightInd w:val="0"/>
              <w:snapToGrid w:val="0"/>
              <w:jc w:val="center"/>
              <w:rPr>
                <w:rFonts w:ascii="楷体_GB2312" w:eastAsia="楷体_GB2312" w:hAnsi="宋体"/>
                <w:sz w:val="24"/>
              </w:rPr>
            </w:pPr>
          </w:p>
        </w:tc>
        <w:tc>
          <w:tcPr>
            <w:tcW w:w="1870" w:type="dxa"/>
            <w:vAlign w:val="center"/>
          </w:tcPr>
          <w:p w:rsidR="003D06B7" w:rsidRPr="00267956" w:rsidRDefault="003D06B7">
            <w:pPr>
              <w:adjustRightInd w:val="0"/>
              <w:snapToGrid w:val="0"/>
              <w:jc w:val="center"/>
              <w:rPr>
                <w:rFonts w:ascii="楷体_GB2312" w:eastAsia="楷体_GB2312" w:hAnsi="宋体"/>
                <w:sz w:val="24"/>
              </w:rPr>
            </w:pPr>
          </w:p>
        </w:tc>
        <w:tc>
          <w:tcPr>
            <w:tcW w:w="1599" w:type="dxa"/>
            <w:vAlign w:val="center"/>
          </w:tcPr>
          <w:p w:rsidR="003D06B7" w:rsidRPr="00267956" w:rsidRDefault="003D06B7">
            <w:pPr>
              <w:adjustRightInd w:val="0"/>
              <w:snapToGrid w:val="0"/>
              <w:jc w:val="center"/>
              <w:rPr>
                <w:rFonts w:ascii="楷体_GB2312" w:eastAsia="楷体_GB2312" w:hAnsi="宋体"/>
                <w:sz w:val="24"/>
              </w:rPr>
            </w:pPr>
          </w:p>
        </w:tc>
      </w:tr>
      <w:tr w:rsidR="003D06B7" w:rsidRPr="00267956">
        <w:trPr>
          <w:trHeight w:val="454"/>
          <w:jc w:val="center"/>
        </w:trPr>
        <w:tc>
          <w:tcPr>
            <w:tcW w:w="1764" w:type="dxa"/>
            <w:vAlign w:val="center"/>
          </w:tcPr>
          <w:p w:rsidR="003D06B7" w:rsidRPr="00267956" w:rsidRDefault="003D06B7">
            <w:pPr>
              <w:adjustRightInd w:val="0"/>
              <w:snapToGrid w:val="0"/>
              <w:jc w:val="center"/>
              <w:rPr>
                <w:rFonts w:ascii="楷体_GB2312" w:eastAsia="楷体_GB2312" w:hAnsi="宋体"/>
                <w:sz w:val="24"/>
              </w:rPr>
            </w:pPr>
          </w:p>
        </w:tc>
        <w:tc>
          <w:tcPr>
            <w:tcW w:w="2997" w:type="dxa"/>
            <w:gridSpan w:val="2"/>
            <w:vAlign w:val="center"/>
          </w:tcPr>
          <w:p w:rsidR="003D06B7" w:rsidRPr="00267956" w:rsidRDefault="003D06B7">
            <w:pPr>
              <w:adjustRightInd w:val="0"/>
              <w:snapToGrid w:val="0"/>
              <w:jc w:val="center"/>
              <w:rPr>
                <w:rFonts w:ascii="楷体_GB2312" w:eastAsia="楷体_GB2312" w:hAnsi="宋体"/>
                <w:sz w:val="24"/>
              </w:rPr>
            </w:pPr>
          </w:p>
        </w:tc>
        <w:tc>
          <w:tcPr>
            <w:tcW w:w="1126" w:type="dxa"/>
            <w:vAlign w:val="center"/>
          </w:tcPr>
          <w:p w:rsidR="003D06B7" w:rsidRPr="00267956" w:rsidRDefault="003D06B7">
            <w:pPr>
              <w:adjustRightInd w:val="0"/>
              <w:snapToGrid w:val="0"/>
              <w:jc w:val="center"/>
              <w:rPr>
                <w:rFonts w:ascii="楷体_GB2312" w:eastAsia="楷体_GB2312" w:hAnsi="宋体"/>
                <w:sz w:val="24"/>
              </w:rPr>
            </w:pPr>
          </w:p>
        </w:tc>
        <w:tc>
          <w:tcPr>
            <w:tcW w:w="1870" w:type="dxa"/>
            <w:vAlign w:val="center"/>
          </w:tcPr>
          <w:p w:rsidR="003D06B7" w:rsidRPr="00267956" w:rsidRDefault="003D06B7">
            <w:pPr>
              <w:adjustRightInd w:val="0"/>
              <w:snapToGrid w:val="0"/>
              <w:jc w:val="center"/>
              <w:rPr>
                <w:rFonts w:ascii="楷体_GB2312" w:eastAsia="楷体_GB2312" w:hAnsi="宋体"/>
                <w:sz w:val="24"/>
              </w:rPr>
            </w:pPr>
          </w:p>
        </w:tc>
        <w:tc>
          <w:tcPr>
            <w:tcW w:w="1599" w:type="dxa"/>
            <w:vAlign w:val="center"/>
          </w:tcPr>
          <w:p w:rsidR="003D06B7" w:rsidRPr="00267956" w:rsidRDefault="003D06B7">
            <w:pPr>
              <w:adjustRightInd w:val="0"/>
              <w:snapToGrid w:val="0"/>
              <w:jc w:val="center"/>
              <w:rPr>
                <w:rFonts w:ascii="楷体_GB2312" w:eastAsia="楷体_GB2312" w:hAnsi="宋体"/>
                <w:sz w:val="24"/>
              </w:rPr>
            </w:pPr>
          </w:p>
        </w:tc>
      </w:tr>
      <w:tr w:rsidR="003D06B7" w:rsidRPr="00267956">
        <w:trPr>
          <w:trHeight w:val="454"/>
          <w:jc w:val="center"/>
        </w:trPr>
        <w:tc>
          <w:tcPr>
            <w:tcW w:w="1764" w:type="dxa"/>
            <w:vAlign w:val="center"/>
          </w:tcPr>
          <w:p w:rsidR="003D06B7" w:rsidRPr="00267956" w:rsidRDefault="003D06B7">
            <w:pPr>
              <w:adjustRightInd w:val="0"/>
              <w:snapToGrid w:val="0"/>
              <w:jc w:val="center"/>
              <w:rPr>
                <w:rFonts w:ascii="楷体_GB2312" w:eastAsia="楷体_GB2312" w:hAnsi="宋体"/>
                <w:sz w:val="24"/>
              </w:rPr>
            </w:pPr>
          </w:p>
        </w:tc>
        <w:tc>
          <w:tcPr>
            <w:tcW w:w="2997" w:type="dxa"/>
            <w:gridSpan w:val="2"/>
            <w:vAlign w:val="center"/>
          </w:tcPr>
          <w:p w:rsidR="003D06B7" w:rsidRPr="00267956" w:rsidRDefault="003D06B7">
            <w:pPr>
              <w:adjustRightInd w:val="0"/>
              <w:snapToGrid w:val="0"/>
              <w:jc w:val="center"/>
              <w:rPr>
                <w:rFonts w:ascii="楷体_GB2312" w:eastAsia="楷体_GB2312" w:hAnsi="宋体"/>
                <w:sz w:val="24"/>
              </w:rPr>
            </w:pPr>
          </w:p>
        </w:tc>
        <w:tc>
          <w:tcPr>
            <w:tcW w:w="1126" w:type="dxa"/>
            <w:vAlign w:val="center"/>
          </w:tcPr>
          <w:p w:rsidR="003D06B7" w:rsidRPr="00267956" w:rsidRDefault="003D06B7">
            <w:pPr>
              <w:adjustRightInd w:val="0"/>
              <w:snapToGrid w:val="0"/>
              <w:jc w:val="center"/>
              <w:rPr>
                <w:rFonts w:ascii="楷体_GB2312" w:eastAsia="楷体_GB2312" w:hAnsi="宋体"/>
                <w:sz w:val="24"/>
              </w:rPr>
            </w:pPr>
          </w:p>
        </w:tc>
        <w:tc>
          <w:tcPr>
            <w:tcW w:w="1870" w:type="dxa"/>
            <w:vAlign w:val="center"/>
          </w:tcPr>
          <w:p w:rsidR="003D06B7" w:rsidRPr="00267956" w:rsidRDefault="003D06B7">
            <w:pPr>
              <w:adjustRightInd w:val="0"/>
              <w:snapToGrid w:val="0"/>
              <w:jc w:val="center"/>
              <w:rPr>
                <w:rFonts w:ascii="楷体_GB2312" w:eastAsia="楷体_GB2312" w:hAnsi="宋体"/>
                <w:sz w:val="24"/>
              </w:rPr>
            </w:pPr>
          </w:p>
        </w:tc>
        <w:tc>
          <w:tcPr>
            <w:tcW w:w="1599" w:type="dxa"/>
            <w:vAlign w:val="center"/>
          </w:tcPr>
          <w:p w:rsidR="003D06B7" w:rsidRPr="00267956" w:rsidRDefault="003D06B7">
            <w:pPr>
              <w:adjustRightInd w:val="0"/>
              <w:snapToGrid w:val="0"/>
              <w:jc w:val="center"/>
              <w:rPr>
                <w:rFonts w:ascii="楷体_GB2312" w:eastAsia="楷体_GB2312" w:hAnsi="宋体"/>
                <w:sz w:val="24"/>
              </w:rPr>
            </w:pPr>
          </w:p>
        </w:tc>
      </w:tr>
      <w:tr w:rsidR="003D06B7" w:rsidRPr="00267956">
        <w:trPr>
          <w:trHeight w:val="454"/>
          <w:jc w:val="center"/>
        </w:trPr>
        <w:tc>
          <w:tcPr>
            <w:tcW w:w="1764" w:type="dxa"/>
            <w:vAlign w:val="center"/>
          </w:tcPr>
          <w:p w:rsidR="003D06B7" w:rsidRPr="00267956" w:rsidRDefault="003D06B7">
            <w:pPr>
              <w:adjustRightInd w:val="0"/>
              <w:snapToGrid w:val="0"/>
              <w:jc w:val="center"/>
              <w:rPr>
                <w:rFonts w:ascii="楷体_GB2312" w:eastAsia="楷体_GB2312" w:hAnsi="宋体"/>
                <w:sz w:val="24"/>
              </w:rPr>
            </w:pPr>
          </w:p>
        </w:tc>
        <w:tc>
          <w:tcPr>
            <w:tcW w:w="2997" w:type="dxa"/>
            <w:gridSpan w:val="2"/>
            <w:vAlign w:val="center"/>
          </w:tcPr>
          <w:p w:rsidR="003D06B7" w:rsidRPr="00267956" w:rsidRDefault="003D06B7">
            <w:pPr>
              <w:adjustRightInd w:val="0"/>
              <w:snapToGrid w:val="0"/>
              <w:jc w:val="center"/>
              <w:rPr>
                <w:rFonts w:ascii="楷体_GB2312" w:eastAsia="楷体_GB2312" w:hAnsi="宋体"/>
                <w:sz w:val="24"/>
              </w:rPr>
            </w:pPr>
          </w:p>
        </w:tc>
        <w:tc>
          <w:tcPr>
            <w:tcW w:w="1126" w:type="dxa"/>
            <w:vAlign w:val="center"/>
          </w:tcPr>
          <w:p w:rsidR="003D06B7" w:rsidRPr="00267956" w:rsidRDefault="003D06B7">
            <w:pPr>
              <w:adjustRightInd w:val="0"/>
              <w:snapToGrid w:val="0"/>
              <w:jc w:val="center"/>
              <w:rPr>
                <w:rFonts w:ascii="楷体_GB2312" w:eastAsia="楷体_GB2312" w:hAnsi="宋体"/>
                <w:sz w:val="24"/>
              </w:rPr>
            </w:pPr>
          </w:p>
        </w:tc>
        <w:tc>
          <w:tcPr>
            <w:tcW w:w="1870" w:type="dxa"/>
            <w:vAlign w:val="center"/>
          </w:tcPr>
          <w:p w:rsidR="003D06B7" w:rsidRPr="00267956" w:rsidRDefault="003D06B7">
            <w:pPr>
              <w:adjustRightInd w:val="0"/>
              <w:snapToGrid w:val="0"/>
              <w:jc w:val="center"/>
              <w:rPr>
                <w:rFonts w:ascii="楷体_GB2312" w:eastAsia="楷体_GB2312" w:hAnsi="宋体"/>
                <w:sz w:val="24"/>
              </w:rPr>
            </w:pPr>
          </w:p>
        </w:tc>
        <w:tc>
          <w:tcPr>
            <w:tcW w:w="1599" w:type="dxa"/>
            <w:vAlign w:val="center"/>
          </w:tcPr>
          <w:p w:rsidR="003D06B7" w:rsidRPr="00267956" w:rsidRDefault="003D06B7">
            <w:pPr>
              <w:adjustRightInd w:val="0"/>
              <w:snapToGrid w:val="0"/>
              <w:jc w:val="center"/>
              <w:rPr>
                <w:rFonts w:ascii="楷体_GB2312" w:eastAsia="楷体_GB2312" w:hAnsi="宋体"/>
                <w:sz w:val="24"/>
              </w:rPr>
            </w:pPr>
          </w:p>
        </w:tc>
      </w:tr>
      <w:tr w:rsidR="003D06B7" w:rsidRPr="00267956">
        <w:trPr>
          <w:trHeight w:val="454"/>
          <w:jc w:val="center"/>
        </w:trPr>
        <w:tc>
          <w:tcPr>
            <w:tcW w:w="1764" w:type="dxa"/>
            <w:vAlign w:val="center"/>
          </w:tcPr>
          <w:p w:rsidR="003D06B7" w:rsidRPr="00267956" w:rsidRDefault="003D06B7">
            <w:pPr>
              <w:adjustRightInd w:val="0"/>
              <w:snapToGrid w:val="0"/>
              <w:jc w:val="center"/>
              <w:rPr>
                <w:rFonts w:ascii="楷体_GB2312" w:eastAsia="楷体_GB2312" w:hAnsi="宋体"/>
                <w:sz w:val="24"/>
              </w:rPr>
            </w:pPr>
          </w:p>
        </w:tc>
        <w:tc>
          <w:tcPr>
            <w:tcW w:w="2997" w:type="dxa"/>
            <w:gridSpan w:val="2"/>
            <w:vAlign w:val="center"/>
          </w:tcPr>
          <w:p w:rsidR="003D06B7" w:rsidRPr="00267956" w:rsidRDefault="003D06B7">
            <w:pPr>
              <w:adjustRightInd w:val="0"/>
              <w:snapToGrid w:val="0"/>
              <w:jc w:val="center"/>
              <w:rPr>
                <w:rFonts w:ascii="楷体_GB2312" w:eastAsia="楷体_GB2312" w:hAnsi="宋体"/>
                <w:sz w:val="24"/>
              </w:rPr>
            </w:pPr>
          </w:p>
        </w:tc>
        <w:tc>
          <w:tcPr>
            <w:tcW w:w="1126" w:type="dxa"/>
            <w:vAlign w:val="center"/>
          </w:tcPr>
          <w:p w:rsidR="003D06B7" w:rsidRPr="00267956" w:rsidRDefault="003D06B7">
            <w:pPr>
              <w:adjustRightInd w:val="0"/>
              <w:snapToGrid w:val="0"/>
              <w:jc w:val="center"/>
              <w:rPr>
                <w:rFonts w:ascii="楷体_GB2312" w:eastAsia="楷体_GB2312" w:hAnsi="宋体"/>
                <w:sz w:val="24"/>
              </w:rPr>
            </w:pPr>
          </w:p>
        </w:tc>
        <w:tc>
          <w:tcPr>
            <w:tcW w:w="1870" w:type="dxa"/>
            <w:vAlign w:val="center"/>
          </w:tcPr>
          <w:p w:rsidR="003D06B7" w:rsidRPr="00267956" w:rsidRDefault="003D06B7">
            <w:pPr>
              <w:adjustRightInd w:val="0"/>
              <w:snapToGrid w:val="0"/>
              <w:jc w:val="center"/>
              <w:rPr>
                <w:rFonts w:ascii="楷体_GB2312" w:eastAsia="楷体_GB2312" w:hAnsi="宋体"/>
                <w:sz w:val="24"/>
              </w:rPr>
            </w:pPr>
          </w:p>
        </w:tc>
        <w:tc>
          <w:tcPr>
            <w:tcW w:w="1599" w:type="dxa"/>
            <w:vAlign w:val="center"/>
          </w:tcPr>
          <w:p w:rsidR="003D06B7" w:rsidRPr="00267956" w:rsidRDefault="003D06B7">
            <w:pPr>
              <w:adjustRightInd w:val="0"/>
              <w:snapToGrid w:val="0"/>
              <w:jc w:val="center"/>
              <w:rPr>
                <w:rFonts w:ascii="楷体_GB2312" w:eastAsia="楷体_GB2312" w:hAnsi="宋体"/>
                <w:sz w:val="24"/>
              </w:rPr>
            </w:pPr>
          </w:p>
        </w:tc>
      </w:tr>
    </w:tbl>
    <w:p w:rsidR="003D06B7" w:rsidRPr="00267956" w:rsidRDefault="00E92C96">
      <w:pPr>
        <w:adjustRightInd w:val="0"/>
        <w:snapToGrid w:val="0"/>
        <w:outlineLvl w:val="1"/>
        <w:rPr>
          <w:rFonts w:ascii="楷体_GB2312" w:eastAsia="楷体_GB2312" w:hAnsi="宋体"/>
          <w:b/>
          <w:bCs/>
          <w:sz w:val="24"/>
        </w:rPr>
      </w:pPr>
      <w:r w:rsidRPr="00267956">
        <w:rPr>
          <w:rFonts w:ascii="楷体_GB2312" w:eastAsia="楷体_GB2312" w:hAnsi="宋体" w:hint="eastAsia"/>
          <w:b/>
          <w:bCs/>
          <w:sz w:val="24"/>
        </w:rPr>
        <w:lastRenderedPageBreak/>
        <w:t>（三）主要项目组成人员配置表</w:t>
      </w:r>
    </w:p>
    <w:tbl>
      <w:tblPr>
        <w:tblW w:w="935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722"/>
        <w:gridCol w:w="1210"/>
        <w:gridCol w:w="881"/>
        <w:gridCol w:w="727"/>
        <w:gridCol w:w="1830"/>
        <w:gridCol w:w="1843"/>
        <w:gridCol w:w="2143"/>
      </w:tblGrid>
      <w:tr w:rsidR="003D06B7" w:rsidRPr="00267956">
        <w:trPr>
          <w:trHeight w:val="755"/>
          <w:jc w:val="center"/>
        </w:trPr>
        <w:tc>
          <w:tcPr>
            <w:tcW w:w="722" w:type="dxa"/>
            <w:vAlign w:val="center"/>
          </w:tcPr>
          <w:p w:rsidR="003D06B7" w:rsidRPr="00267956" w:rsidRDefault="00E92C96">
            <w:pPr>
              <w:adjustRightInd w:val="0"/>
              <w:snapToGrid w:val="0"/>
              <w:jc w:val="center"/>
              <w:rPr>
                <w:rFonts w:ascii="楷体_GB2312" w:eastAsia="楷体_GB2312" w:hAnsi="宋体"/>
                <w:sz w:val="24"/>
              </w:rPr>
            </w:pPr>
            <w:r w:rsidRPr="00267956">
              <w:rPr>
                <w:rFonts w:ascii="楷体_GB2312" w:eastAsia="楷体_GB2312" w:hAnsi="宋体" w:hint="eastAsia"/>
                <w:sz w:val="24"/>
              </w:rPr>
              <w:t>序号</w:t>
            </w:r>
          </w:p>
        </w:tc>
        <w:tc>
          <w:tcPr>
            <w:tcW w:w="1210" w:type="dxa"/>
            <w:vAlign w:val="center"/>
          </w:tcPr>
          <w:p w:rsidR="003D06B7" w:rsidRPr="00267956" w:rsidRDefault="00E92C96">
            <w:pPr>
              <w:adjustRightInd w:val="0"/>
              <w:snapToGrid w:val="0"/>
              <w:jc w:val="center"/>
              <w:rPr>
                <w:rFonts w:ascii="楷体_GB2312" w:eastAsia="楷体_GB2312" w:hAnsi="宋体"/>
                <w:sz w:val="24"/>
              </w:rPr>
            </w:pPr>
            <w:r w:rsidRPr="00267956">
              <w:rPr>
                <w:rFonts w:ascii="楷体_GB2312" w:eastAsia="楷体_GB2312" w:hAnsi="宋体" w:hint="eastAsia"/>
                <w:sz w:val="24"/>
              </w:rPr>
              <w:t>姓  名</w:t>
            </w:r>
          </w:p>
        </w:tc>
        <w:tc>
          <w:tcPr>
            <w:tcW w:w="881" w:type="dxa"/>
            <w:vAlign w:val="center"/>
          </w:tcPr>
          <w:p w:rsidR="003D06B7" w:rsidRPr="00267956" w:rsidRDefault="00E92C96">
            <w:pPr>
              <w:adjustRightInd w:val="0"/>
              <w:snapToGrid w:val="0"/>
              <w:jc w:val="center"/>
              <w:rPr>
                <w:rFonts w:ascii="楷体_GB2312" w:eastAsia="楷体_GB2312" w:hAnsi="宋体"/>
                <w:sz w:val="24"/>
              </w:rPr>
            </w:pPr>
            <w:r w:rsidRPr="00267956">
              <w:rPr>
                <w:rFonts w:ascii="楷体_GB2312" w:eastAsia="楷体_GB2312" w:hAnsi="宋体" w:hint="eastAsia"/>
                <w:sz w:val="24"/>
              </w:rPr>
              <w:t>性别</w:t>
            </w:r>
          </w:p>
        </w:tc>
        <w:tc>
          <w:tcPr>
            <w:tcW w:w="727" w:type="dxa"/>
            <w:vAlign w:val="center"/>
          </w:tcPr>
          <w:p w:rsidR="003D06B7" w:rsidRPr="00267956" w:rsidRDefault="00E92C96">
            <w:pPr>
              <w:adjustRightInd w:val="0"/>
              <w:snapToGrid w:val="0"/>
              <w:jc w:val="center"/>
              <w:rPr>
                <w:rFonts w:ascii="楷体_GB2312" w:eastAsia="楷体_GB2312" w:hAnsi="宋体"/>
                <w:sz w:val="24"/>
              </w:rPr>
            </w:pPr>
            <w:r w:rsidRPr="00267956">
              <w:rPr>
                <w:rFonts w:ascii="楷体_GB2312" w:eastAsia="楷体_GB2312" w:hAnsi="宋体" w:hint="eastAsia"/>
                <w:sz w:val="24"/>
              </w:rPr>
              <w:t>年龄</w:t>
            </w:r>
          </w:p>
        </w:tc>
        <w:tc>
          <w:tcPr>
            <w:tcW w:w="1830" w:type="dxa"/>
            <w:vAlign w:val="center"/>
          </w:tcPr>
          <w:p w:rsidR="003D06B7" w:rsidRPr="00267956" w:rsidRDefault="00E92C96">
            <w:pPr>
              <w:adjustRightInd w:val="0"/>
              <w:snapToGrid w:val="0"/>
              <w:jc w:val="center"/>
              <w:rPr>
                <w:rFonts w:ascii="楷体_GB2312" w:eastAsia="楷体_GB2312" w:hAnsi="宋体"/>
                <w:sz w:val="24"/>
              </w:rPr>
            </w:pPr>
            <w:r w:rsidRPr="00267956">
              <w:rPr>
                <w:rFonts w:ascii="楷体_GB2312" w:eastAsia="楷体_GB2312" w:hAnsi="宋体" w:hint="eastAsia"/>
                <w:sz w:val="24"/>
              </w:rPr>
              <w:t>职务</w:t>
            </w:r>
          </w:p>
          <w:p w:rsidR="003D06B7" w:rsidRPr="00267956" w:rsidRDefault="00E92C96">
            <w:pPr>
              <w:adjustRightInd w:val="0"/>
              <w:snapToGrid w:val="0"/>
              <w:jc w:val="center"/>
              <w:rPr>
                <w:rFonts w:ascii="楷体_GB2312" w:eastAsia="楷体_GB2312" w:hAnsi="宋体"/>
                <w:sz w:val="24"/>
              </w:rPr>
            </w:pPr>
            <w:r w:rsidRPr="00267956">
              <w:rPr>
                <w:rFonts w:ascii="楷体_GB2312" w:eastAsia="楷体_GB2312" w:hAnsi="宋体" w:hint="eastAsia"/>
                <w:sz w:val="24"/>
              </w:rPr>
              <w:t>岗位</w:t>
            </w:r>
          </w:p>
        </w:tc>
        <w:tc>
          <w:tcPr>
            <w:tcW w:w="1843" w:type="dxa"/>
            <w:vAlign w:val="center"/>
          </w:tcPr>
          <w:p w:rsidR="003D06B7" w:rsidRPr="00267956" w:rsidRDefault="00E92C96">
            <w:pPr>
              <w:adjustRightInd w:val="0"/>
              <w:snapToGrid w:val="0"/>
              <w:jc w:val="center"/>
              <w:rPr>
                <w:rFonts w:ascii="楷体_GB2312" w:eastAsia="楷体_GB2312" w:hAnsi="宋体"/>
                <w:sz w:val="24"/>
              </w:rPr>
            </w:pPr>
            <w:r w:rsidRPr="00267956">
              <w:rPr>
                <w:rFonts w:ascii="楷体_GB2312" w:eastAsia="楷体_GB2312" w:hAnsi="宋体" w:hint="eastAsia"/>
                <w:sz w:val="24"/>
              </w:rPr>
              <w:t>资质证书</w:t>
            </w:r>
          </w:p>
          <w:p w:rsidR="003D06B7" w:rsidRPr="00267956" w:rsidRDefault="00E92C96">
            <w:pPr>
              <w:adjustRightInd w:val="0"/>
              <w:snapToGrid w:val="0"/>
              <w:jc w:val="center"/>
              <w:rPr>
                <w:rFonts w:ascii="楷体_GB2312" w:eastAsia="楷体_GB2312" w:hAnsi="宋体"/>
                <w:sz w:val="24"/>
              </w:rPr>
            </w:pPr>
            <w:r w:rsidRPr="00267956">
              <w:rPr>
                <w:rFonts w:ascii="楷体_GB2312" w:eastAsia="楷体_GB2312" w:hAnsi="宋体" w:hint="eastAsia"/>
                <w:sz w:val="24"/>
              </w:rPr>
              <w:t>（附相关证明）</w:t>
            </w:r>
          </w:p>
        </w:tc>
        <w:tc>
          <w:tcPr>
            <w:tcW w:w="2143" w:type="dxa"/>
            <w:vAlign w:val="center"/>
          </w:tcPr>
          <w:p w:rsidR="003D06B7" w:rsidRPr="00267956" w:rsidRDefault="00E92C96">
            <w:pPr>
              <w:adjustRightInd w:val="0"/>
              <w:snapToGrid w:val="0"/>
              <w:jc w:val="center"/>
              <w:rPr>
                <w:rFonts w:ascii="楷体_GB2312" w:eastAsia="楷体_GB2312" w:hAnsi="宋体"/>
                <w:sz w:val="24"/>
              </w:rPr>
            </w:pPr>
            <w:r w:rsidRPr="00267956">
              <w:rPr>
                <w:rFonts w:ascii="楷体_GB2312" w:eastAsia="楷体_GB2312" w:hAnsi="宋体" w:hint="eastAsia"/>
                <w:sz w:val="24"/>
              </w:rPr>
              <w:t>主要资历、经验及承担过的项目</w:t>
            </w:r>
          </w:p>
        </w:tc>
      </w:tr>
      <w:tr w:rsidR="003D06B7" w:rsidRPr="00267956">
        <w:trPr>
          <w:trHeight w:hRule="exact" w:val="454"/>
          <w:jc w:val="center"/>
        </w:trPr>
        <w:tc>
          <w:tcPr>
            <w:tcW w:w="722" w:type="dxa"/>
            <w:vAlign w:val="center"/>
          </w:tcPr>
          <w:p w:rsidR="003D06B7" w:rsidRPr="00267956" w:rsidRDefault="00E92C96">
            <w:pPr>
              <w:adjustRightInd w:val="0"/>
              <w:snapToGrid w:val="0"/>
              <w:jc w:val="center"/>
              <w:rPr>
                <w:rFonts w:ascii="楷体_GB2312" w:eastAsia="楷体_GB2312" w:hAnsi="宋体"/>
                <w:sz w:val="24"/>
              </w:rPr>
            </w:pPr>
            <w:r w:rsidRPr="00267956">
              <w:rPr>
                <w:rFonts w:ascii="楷体_GB2312" w:eastAsia="楷体_GB2312" w:hAnsi="宋体" w:hint="eastAsia"/>
                <w:sz w:val="24"/>
              </w:rPr>
              <w:t>1</w:t>
            </w:r>
          </w:p>
        </w:tc>
        <w:tc>
          <w:tcPr>
            <w:tcW w:w="1210" w:type="dxa"/>
            <w:vAlign w:val="center"/>
          </w:tcPr>
          <w:p w:rsidR="003D06B7" w:rsidRPr="00267956" w:rsidRDefault="003D06B7">
            <w:pPr>
              <w:adjustRightInd w:val="0"/>
              <w:snapToGrid w:val="0"/>
              <w:jc w:val="center"/>
              <w:rPr>
                <w:rFonts w:ascii="楷体_GB2312" w:eastAsia="楷体_GB2312" w:hAnsi="宋体"/>
                <w:sz w:val="24"/>
              </w:rPr>
            </w:pPr>
          </w:p>
        </w:tc>
        <w:tc>
          <w:tcPr>
            <w:tcW w:w="881" w:type="dxa"/>
            <w:vAlign w:val="center"/>
          </w:tcPr>
          <w:p w:rsidR="003D06B7" w:rsidRPr="00267956" w:rsidRDefault="003D06B7" w:rsidP="00A77C4F">
            <w:pPr>
              <w:adjustRightInd w:val="0"/>
              <w:snapToGrid w:val="0"/>
              <w:ind w:firstLineChars="49" w:firstLine="118"/>
              <w:jc w:val="center"/>
              <w:rPr>
                <w:rFonts w:ascii="楷体_GB2312" w:eastAsia="楷体_GB2312" w:hAnsi="宋体"/>
                <w:sz w:val="24"/>
              </w:rPr>
            </w:pPr>
          </w:p>
        </w:tc>
        <w:tc>
          <w:tcPr>
            <w:tcW w:w="727" w:type="dxa"/>
            <w:vAlign w:val="center"/>
          </w:tcPr>
          <w:p w:rsidR="003D06B7" w:rsidRPr="00267956" w:rsidRDefault="003D06B7" w:rsidP="00A77C4F">
            <w:pPr>
              <w:adjustRightInd w:val="0"/>
              <w:snapToGrid w:val="0"/>
              <w:ind w:firstLineChars="49" w:firstLine="118"/>
              <w:jc w:val="center"/>
              <w:rPr>
                <w:rFonts w:ascii="楷体_GB2312" w:eastAsia="楷体_GB2312" w:hAnsi="宋体"/>
                <w:sz w:val="24"/>
              </w:rPr>
            </w:pPr>
          </w:p>
        </w:tc>
        <w:tc>
          <w:tcPr>
            <w:tcW w:w="1830" w:type="dxa"/>
            <w:vAlign w:val="center"/>
          </w:tcPr>
          <w:p w:rsidR="003D06B7" w:rsidRPr="00267956" w:rsidRDefault="003D06B7">
            <w:pPr>
              <w:adjustRightInd w:val="0"/>
              <w:snapToGrid w:val="0"/>
              <w:jc w:val="center"/>
              <w:rPr>
                <w:rFonts w:ascii="楷体_GB2312" w:eastAsia="楷体_GB2312" w:hAnsi="宋体"/>
                <w:sz w:val="24"/>
              </w:rPr>
            </w:pPr>
          </w:p>
        </w:tc>
        <w:tc>
          <w:tcPr>
            <w:tcW w:w="1843" w:type="dxa"/>
            <w:vAlign w:val="center"/>
          </w:tcPr>
          <w:p w:rsidR="003D06B7" w:rsidRPr="00267956" w:rsidRDefault="003D06B7" w:rsidP="00A77C4F">
            <w:pPr>
              <w:adjustRightInd w:val="0"/>
              <w:snapToGrid w:val="0"/>
              <w:ind w:firstLineChars="49" w:firstLine="118"/>
              <w:jc w:val="center"/>
              <w:rPr>
                <w:rFonts w:ascii="楷体_GB2312" w:eastAsia="楷体_GB2312" w:hAnsi="宋体"/>
                <w:sz w:val="24"/>
              </w:rPr>
            </w:pPr>
          </w:p>
        </w:tc>
        <w:tc>
          <w:tcPr>
            <w:tcW w:w="2143" w:type="dxa"/>
            <w:vAlign w:val="center"/>
          </w:tcPr>
          <w:p w:rsidR="003D06B7" w:rsidRPr="00267956" w:rsidRDefault="003D06B7">
            <w:pPr>
              <w:adjustRightInd w:val="0"/>
              <w:snapToGrid w:val="0"/>
              <w:jc w:val="center"/>
              <w:rPr>
                <w:rFonts w:ascii="楷体_GB2312" w:eastAsia="楷体_GB2312" w:hAnsi="宋体"/>
                <w:sz w:val="24"/>
              </w:rPr>
            </w:pPr>
          </w:p>
        </w:tc>
      </w:tr>
      <w:tr w:rsidR="003D06B7" w:rsidRPr="00267956">
        <w:trPr>
          <w:trHeight w:hRule="exact" w:val="454"/>
          <w:jc w:val="center"/>
        </w:trPr>
        <w:tc>
          <w:tcPr>
            <w:tcW w:w="722" w:type="dxa"/>
            <w:vAlign w:val="center"/>
          </w:tcPr>
          <w:p w:rsidR="003D06B7" w:rsidRPr="00267956" w:rsidRDefault="00E92C96">
            <w:pPr>
              <w:adjustRightInd w:val="0"/>
              <w:snapToGrid w:val="0"/>
              <w:jc w:val="center"/>
              <w:rPr>
                <w:rFonts w:ascii="楷体_GB2312" w:eastAsia="楷体_GB2312" w:hAnsi="宋体"/>
                <w:sz w:val="24"/>
              </w:rPr>
            </w:pPr>
            <w:r w:rsidRPr="00267956">
              <w:rPr>
                <w:rFonts w:ascii="楷体_GB2312" w:eastAsia="楷体_GB2312" w:hAnsi="宋体" w:hint="eastAsia"/>
                <w:sz w:val="24"/>
              </w:rPr>
              <w:t>2</w:t>
            </w:r>
          </w:p>
        </w:tc>
        <w:tc>
          <w:tcPr>
            <w:tcW w:w="1210" w:type="dxa"/>
            <w:vAlign w:val="center"/>
          </w:tcPr>
          <w:p w:rsidR="003D06B7" w:rsidRPr="00267956" w:rsidRDefault="003D06B7">
            <w:pPr>
              <w:adjustRightInd w:val="0"/>
              <w:snapToGrid w:val="0"/>
              <w:jc w:val="center"/>
              <w:rPr>
                <w:rFonts w:ascii="楷体_GB2312" w:eastAsia="楷体_GB2312" w:hAnsi="宋体"/>
                <w:sz w:val="24"/>
              </w:rPr>
            </w:pPr>
          </w:p>
        </w:tc>
        <w:tc>
          <w:tcPr>
            <w:tcW w:w="881" w:type="dxa"/>
            <w:vAlign w:val="center"/>
          </w:tcPr>
          <w:p w:rsidR="003D06B7" w:rsidRPr="00267956" w:rsidRDefault="003D06B7" w:rsidP="00A77C4F">
            <w:pPr>
              <w:adjustRightInd w:val="0"/>
              <w:snapToGrid w:val="0"/>
              <w:ind w:firstLineChars="49" w:firstLine="118"/>
              <w:jc w:val="center"/>
              <w:rPr>
                <w:rFonts w:ascii="楷体_GB2312" w:eastAsia="楷体_GB2312" w:hAnsi="宋体"/>
                <w:sz w:val="24"/>
              </w:rPr>
            </w:pPr>
          </w:p>
        </w:tc>
        <w:tc>
          <w:tcPr>
            <w:tcW w:w="727" w:type="dxa"/>
            <w:vAlign w:val="center"/>
          </w:tcPr>
          <w:p w:rsidR="003D06B7" w:rsidRPr="00267956" w:rsidRDefault="003D06B7" w:rsidP="00A77C4F">
            <w:pPr>
              <w:adjustRightInd w:val="0"/>
              <w:snapToGrid w:val="0"/>
              <w:ind w:firstLineChars="49" w:firstLine="118"/>
              <w:jc w:val="center"/>
              <w:rPr>
                <w:rFonts w:ascii="楷体_GB2312" w:eastAsia="楷体_GB2312" w:hAnsi="宋体"/>
                <w:sz w:val="24"/>
              </w:rPr>
            </w:pPr>
          </w:p>
        </w:tc>
        <w:tc>
          <w:tcPr>
            <w:tcW w:w="1830" w:type="dxa"/>
            <w:vAlign w:val="center"/>
          </w:tcPr>
          <w:p w:rsidR="003D06B7" w:rsidRPr="00267956" w:rsidRDefault="003D06B7">
            <w:pPr>
              <w:adjustRightInd w:val="0"/>
              <w:snapToGrid w:val="0"/>
              <w:jc w:val="center"/>
              <w:rPr>
                <w:rFonts w:ascii="楷体_GB2312" w:eastAsia="楷体_GB2312" w:hAnsi="宋体"/>
                <w:sz w:val="24"/>
              </w:rPr>
            </w:pPr>
          </w:p>
        </w:tc>
        <w:tc>
          <w:tcPr>
            <w:tcW w:w="1843" w:type="dxa"/>
            <w:vAlign w:val="center"/>
          </w:tcPr>
          <w:p w:rsidR="003D06B7" w:rsidRPr="00267956" w:rsidRDefault="003D06B7" w:rsidP="00A77C4F">
            <w:pPr>
              <w:adjustRightInd w:val="0"/>
              <w:snapToGrid w:val="0"/>
              <w:ind w:firstLineChars="49" w:firstLine="118"/>
              <w:jc w:val="center"/>
              <w:rPr>
                <w:rFonts w:ascii="楷体_GB2312" w:eastAsia="楷体_GB2312" w:hAnsi="宋体"/>
                <w:sz w:val="24"/>
              </w:rPr>
            </w:pPr>
          </w:p>
        </w:tc>
        <w:tc>
          <w:tcPr>
            <w:tcW w:w="2143" w:type="dxa"/>
            <w:vAlign w:val="center"/>
          </w:tcPr>
          <w:p w:rsidR="003D06B7" w:rsidRPr="00267956" w:rsidRDefault="003D06B7">
            <w:pPr>
              <w:widowControl/>
              <w:adjustRightInd w:val="0"/>
              <w:snapToGrid w:val="0"/>
              <w:jc w:val="center"/>
              <w:rPr>
                <w:rFonts w:ascii="楷体_GB2312" w:eastAsia="楷体_GB2312" w:hAnsi="宋体"/>
                <w:sz w:val="24"/>
              </w:rPr>
            </w:pPr>
          </w:p>
        </w:tc>
      </w:tr>
      <w:tr w:rsidR="003D06B7" w:rsidRPr="00267956">
        <w:trPr>
          <w:trHeight w:hRule="exact" w:val="454"/>
          <w:jc w:val="center"/>
        </w:trPr>
        <w:tc>
          <w:tcPr>
            <w:tcW w:w="722" w:type="dxa"/>
            <w:vAlign w:val="center"/>
          </w:tcPr>
          <w:p w:rsidR="003D06B7" w:rsidRPr="00267956" w:rsidRDefault="00E92C96">
            <w:pPr>
              <w:adjustRightInd w:val="0"/>
              <w:snapToGrid w:val="0"/>
              <w:jc w:val="center"/>
              <w:rPr>
                <w:rFonts w:ascii="楷体_GB2312" w:eastAsia="楷体_GB2312" w:hAnsi="宋体"/>
                <w:sz w:val="24"/>
              </w:rPr>
            </w:pPr>
            <w:r w:rsidRPr="00267956">
              <w:rPr>
                <w:rFonts w:ascii="楷体_GB2312" w:eastAsia="楷体_GB2312" w:hAnsi="宋体" w:hint="eastAsia"/>
                <w:sz w:val="24"/>
              </w:rPr>
              <w:t>3</w:t>
            </w:r>
          </w:p>
        </w:tc>
        <w:tc>
          <w:tcPr>
            <w:tcW w:w="1210" w:type="dxa"/>
            <w:vAlign w:val="center"/>
          </w:tcPr>
          <w:p w:rsidR="003D06B7" w:rsidRPr="00267956" w:rsidRDefault="003D06B7">
            <w:pPr>
              <w:adjustRightInd w:val="0"/>
              <w:snapToGrid w:val="0"/>
              <w:jc w:val="center"/>
              <w:rPr>
                <w:rFonts w:ascii="楷体_GB2312" w:eastAsia="楷体_GB2312" w:hAnsi="宋体"/>
                <w:sz w:val="24"/>
              </w:rPr>
            </w:pPr>
          </w:p>
        </w:tc>
        <w:tc>
          <w:tcPr>
            <w:tcW w:w="881" w:type="dxa"/>
            <w:vAlign w:val="center"/>
          </w:tcPr>
          <w:p w:rsidR="003D06B7" w:rsidRPr="00267956" w:rsidRDefault="003D06B7">
            <w:pPr>
              <w:adjustRightInd w:val="0"/>
              <w:snapToGrid w:val="0"/>
              <w:jc w:val="center"/>
              <w:rPr>
                <w:rFonts w:ascii="楷体_GB2312" w:eastAsia="楷体_GB2312" w:hAnsi="宋体"/>
                <w:sz w:val="24"/>
              </w:rPr>
            </w:pPr>
          </w:p>
        </w:tc>
        <w:tc>
          <w:tcPr>
            <w:tcW w:w="727" w:type="dxa"/>
            <w:vAlign w:val="center"/>
          </w:tcPr>
          <w:p w:rsidR="003D06B7" w:rsidRPr="00267956" w:rsidRDefault="003D06B7">
            <w:pPr>
              <w:adjustRightInd w:val="0"/>
              <w:snapToGrid w:val="0"/>
              <w:jc w:val="center"/>
              <w:rPr>
                <w:rFonts w:ascii="楷体_GB2312" w:eastAsia="楷体_GB2312" w:hAnsi="宋体"/>
                <w:sz w:val="24"/>
              </w:rPr>
            </w:pPr>
          </w:p>
        </w:tc>
        <w:tc>
          <w:tcPr>
            <w:tcW w:w="1830" w:type="dxa"/>
            <w:vAlign w:val="center"/>
          </w:tcPr>
          <w:p w:rsidR="003D06B7" w:rsidRPr="00267956" w:rsidRDefault="003D06B7">
            <w:pPr>
              <w:adjustRightInd w:val="0"/>
              <w:snapToGrid w:val="0"/>
              <w:jc w:val="center"/>
              <w:rPr>
                <w:rFonts w:ascii="楷体_GB2312" w:eastAsia="楷体_GB2312" w:hAnsi="宋体"/>
                <w:sz w:val="24"/>
              </w:rPr>
            </w:pPr>
          </w:p>
        </w:tc>
        <w:tc>
          <w:tcPr>
            <w:tcW w:w="1843" w:type="dxa"/>
            <w:vAlign w:val="center"/>
          </w:tcPr>
          <w:p w:rsidR="003D06B7" w:rsidRPr="00267956" w:rsidRDefault="003D06B7">
            <w:pPr>
              <w:adjustRightInd w:val="0"/>
              <w:snapToGrid w:val="0"/>
              <w:jc w:val="center"/>
              <w:rPr>
                <w:rFonts w:ascii="楷体_GB2312" w:eastAsia="楷体_GB2312" w:hAnsi="宋体"/>
                <w:sz w:val="24"/>
              </w:rPr>
            </w:pPr>
          </w:p>
        </w:tc>
        <w:tc>
          <w:tcPr>
            <w:tcW w:w="2143" w:type="dxa"/>
            <w:vAlign w:val="center"/>
          </w:tcPr>
          <w:p w:rsidR="003D06B7" w:rsidRPr="00267956" w:rsidRDefault="003D06B7">
            <w:pPr>
              <w:widowControl/>
              <w:adjustRightInd w:val="0"/>
              <w:snapToGrid w:val="0"/>
              <w:jc w:val="center"/>
              <w:rPr>
                <w:rFonts w:ascii="楷体_GB2312" w:eastAsia="楷体_GB2312" w:hAnsi="宋体"/>
                <w:sz w:val="24"/>
              </w:rPr>
            </w:pPr>
          </w:p>
        </w:tc>
      </w:tr>
      <w:tr w:rsidR="003D06B7" w:rsidRPr="00267956">
        <w:trPr>
          <w:trHeight w:val="454"/>
          <w:jc w:val="center"/>
        </w:trPr>
        <w:tc>
          <w:tcPr>
            <w:tcW w:w="722" w:type="dxa"/>
            <w:vAlign w:val="center"/>
          </w:tcPr>
          <w:p w:rsidR="003D06B7" w:rsidRPr="00267956" w:rsidRDefault="00E92C96">
            <w:pPr>
              <w:adjustRightInd w:val="0"/>
              <w:snapToGrid w:val="0"/>
              <w:jc w:val="center"/>
              <w:rPr>
                <w:rFonts w:ascii="楷体_GB2312" w:eastAsia="楷体_GB2312" w:hAnsi="宋体"/>
                <w:sz w:val="24"/>
              </w:rPr>
            </w:pPr>
            <w:r w:rsidRPr="00267956">
              <w:rPr>
                <w:rFonts w:ascii="楷体_GB2312" w:eastAsia="楷体_GB2312" w:hAnsi="宋体" w:hint="eastAsia"/>
                <w:sz w:val="24"/>
              </w:rPr>
              <w:t>4</w:t>
            </w:r>
          </w:p>
        </w:tc>
        <w:tc>
          <w:tcPr>
            <w:tcW w:w="1210" w:type="dxa"/>
            <w:vAlign w:val="center"/>
          </w:tcPr>
          <w:p w:rsidR="003D06B7" w:rsidRPr="00267956" w:rsidRDefault="003D06B7">
            <w:pPr>
              <w:adjustRightInd w:val="0"/>
              <w:snapToGrid w:val="0"/>
              <w:jc w:val="center"/>
              <w:rPr>
                <w:rFonts w:ascii="楷体_GB2312" w:eastAsia="楷体_GB2312" w:hAnsi="宋体"/>
                <w:sz w:val="24"/>
              </w:rPr>
            </w:pPr>
          </w:p>
        </w:tc>
        <w:tc>
          <w:tcPr>
            <w:tcW w:w="881" w:type="dxa"/>
            <w:vAlign w:val="center"/>
          </w:tcPr>
          <w:p w:rsidR="003D06B7" w:rsidRPr="00267956" w:rsidRDefault="003D06B7">
            <w:pPr>
              <w:adjustRightInd w:val="0"/>
              <w:snapToGrid w:val="0"/>
              <w:jc w:val="center"/>
              <w:rPr>
                <w:rFonts w:ascii="楷体_GB2312" w:eastAsia="楷体_GB2312" w:hAnsi="宋体"/>
                <w:sz w:val="24"/>
              </w:rPr>
            </w:pPr>
          </w:p>
        </w:tc>
        <w:tc>
          <w:tcPr>
            <w:tcW w:w="727" w:type="dxa"/>
            <w:vAlign w:val="center"/>
          </w:tcPr>
          <w:p w:rsidR="003D06B7" w:rsidRPr="00267956" w:rsidRDefault="003D06B7">
            <w:pPr>
              <w:adjustRightInd w:val="0"/>
              <w:snapToGrid w:val="0"/>
              <w:jc w:val="center"/>
              <w:rPr>
                <w:rFonts w:ascii="楷体_GB2312" w:eastAsia="楷体_GB2312" w:hAnsi="宋体"/>
                <w:sz w:val="24"/>
              </w:rPr>
            </w:pPr>
          </w:p>
        </w:tc>
        <w:tc>
          <w:tcPr>
            <w:tcW w:w="1830" w:type="dxa"/>
            <w:vAlign w:val="center"/>
          </w:tcPr>
          <w:p w:rsidR="003D06B7" w:rsidRPr="00267956" w:rsidRDefault="003D06B7">
            <w:pPr>
              <w:adjustRightInd w:val="0"/>
              <w:snapToGrid w:val="0"/>
              <w:jc w:val="center"/>
              <w:rPr>
                <w:rFonts w:ascii="楷体_GB2312" w:eastAsia="楷体_GB2312" w:hAnsi="宋体"/>
                <w:sz w:val="24"/>
              </w:rPr>
            </w:pPr>
          </w:p>
        </w:tc>
        <w:tc>
          <w:tcPr>
            <w:tcW w:w="1843" w:type="dxa"/>
            <w:vAlign w:val="center"/>
          </w:tcPr>
          <w:p w:rsidR="003D06B7" w:rsidRPr="00267956" w:rsidRDefault="003D06B7">
            <w:pPr>
              <w:adjustRightInd w:val="0"/>
              <w:snapToGrid w:val="0"/>
              <w:jc w:val="center"/>
              <w:rPr>
                <w:rFonts w:ascii="楷体_GB2312" w:eastAsia="楷体_GB2312" w:hAnsi="宋体"/>
                <w:sz w:val="24"/>
              </w:rPr>
            </w:pPr>
          </w:p>
        </w:tc>
        <w:tc>
          <w:tcPr>
            <w:tcW w:w="2143" w:type="dxa"/>
            <w:vAlign w:val="center"/>
          </w:tcPr>
          <w:p w:rsidR="003D06B7" w:rsidRPr="00267956" w:rsidRDefault="003D06B7">
            <w:pPr>
              <w:adjustRightInd w:val="0"/>
              <w:snapToGrid w:val="0"/>
              <w:jc w:val="center"/>
              <w:rPr>
                <w:rFonts w:ascii="楷体_GB2312" w:eastAsia="楷体_GB2312" w:hAnsi="宋体"/>
                <w:sz w:val="24"/>
              </w:rPr>
            </w:pPr>
          </w:p>
        </w:tc>
      </w:tr>
      <w:tr w:rsidR="003D06B7" w:rsidRPr="00267956">
        <w:trPr>
          <w:trHeight w:val="454"/>
          <w:jc w:val="center"/>
        </w:trPr>
        <w:tc>
          <w:tcPr>
            <w:tcW w:w="722" w:type="dxa"/>
            <w:vAlign w:val="center"/>
          </w:tcPr>
          <w:p w:rsidR="003D06B7" w:rsidRPr="00267956" w:rsidRDefault="00E92C96">
            <w:pPr>
              <w:adjustRightInd w:val="0"/>
              <w:snapToGrid w:val="0"/>
              <w:jc w:val="center"/>
              <w:rPr>
                <w:rFonts w:ascii="楷体_GB2312" w:eastAsia="楷体_GB2312" w:hAnsi="宋体"/>
                <w:sz w:val="24"/>
              </w:rPr>
            </w:pPr>
            <w:r w:rsidRPr="00267956">
              <w:rPr>
                <w:rFonts w:ascii="楷体_GB2312" w:eastAsia="楷体_GB2312" w:hAnsi="宋体" w:hint="eastAsia"/>
                <w:sz w:val="24"/>
              </w:rPr>
              <w:t>5</w:t>
            </w:r>
          </w:p>
        </w:tc>
        <w:tc>
          <w:tcPr>
            <w:tcW w:w="1210" w:type="dxa"/>
            <w:vAlign w:val="center"/>
          </w:tcPr>
          <w:p w:rsidR="003D06B7" w:rsidRPr="00267956" w:rsidRDefault="003D06B7">
            <w:pPr>
              <w:adjustRightInd w:val="0"/>
              <w:snapToGrid w:val="0"/>
              <w:jc w:val="center"/>
              <w:rPr>
                <w:rFonts w:ascii="楷体_GB2312" w:eastAsia="楷体_GB2312" w:hAnsi="宋体"/>
                <w:sz w:val="24"/>
              </w:rPr>
            </w:pPr>
          </w:p>
        </w:tc>
        <w:tc>
          <w:tcPr>
            <w:tcW w:w="881" w:type="dxa"/>
            <w:vAlign w:val="center"/>
          </w:tcPr>
          <w:p w:rsidR="003D06B7" w:rsidRPr="00267956" w:rsidRDefault="003D06B7">
            <w:pPr>
              <w:adjustRightInd w:val="0"/>
              <w:snapToGrid w:val="0"/>
              <w:jc w:val="center"/>
              <w:rPr>
                <w:rFonts w:ascii="楷体_GB2312" w:eastAsia="楷体_GB2312" w:hAnsi="宋体"/>
                <w:sz w:val="24"/>
              </w:rPr>
            </w:pPr>
          </w:p>
        </w:tc>
        <w:tc>
          <w:tcPr>
            <w:tcW w:w="727" w:type="dxa"/>
            <w:vAlign w:val="center"/>
          </w:tcPr>
          <w:p w:rsidR="003D06B7" w:rsidRPr="00267956" w:rsidRDefault="003D06B7">
            <w:pPr>
              <w:adjustRightInd w:val="0"/>
              <w:snapToGrid w:val="0"/>
              <w:jc w:val="center"/>
              <w:rPr>
                <w:rFonts w:ascii="楷体_GB2312" w:eastAsia="楷体_GB2312" w:hAnsi="宋体"/>
                <w:sz w:val="24"/>
              </w:rPr>
            </w:pPr>
          </w:p>
        </w:tc>
        <w:tc>
          <w:tcPr>
            <w:tcW w:w="1830" w:type="dxa"/>
            <w:vAlign w:val="center"/>
          </w:tcPr>
          <w:p w:rsidR="003D06B7" w:rsidRPr="00267956" w:rsidRDefault="003D06B7">
            <w:pPr>
              <w:adjustRightInd w:val="0"/>
              <w:snapToGrid w:val="0"/>
              <w:jc w:val="center"/>
              <w:rPr>
                <w:rFonts w:ascii="楷体_GB2312" w:eastAsia="楷体_GB2312" w:hAnsi="宋体"/>
                <w:sz w:val="24"/>
              </w:rPr>
            </w:pPr>
          </w:p>
        </w:tc>
        <w:tc>
          <w:tcPr>
            <w:tcW w:w="1843" w:type="dxa"/>
            <w:vAlign w:val="center"/>
          </w:tcPr>
          <w:p w:rsidR="003D06B7" w:rsidRPr="00267956" w:rsidRDefault="003D06B7">
            <w:pPr>
              <w:adjustRightInd w:val="0"/>
              <w:snapToGrid w:val="0"/>
              <w:jc w:val="center"/>
              <w:rPr>
                <w:rFonts w:ascii="楷体_GB2312" w:eastAsia="楷体_GB2312" w:hAnsi="宋体"/>
                <w:sz w:val="24"/>
              </w:rPr>
            </w:pPr>
          </w:p>
        </w:tc>
        <w:tc>
          <w:tcPr>
            <w:tcW w:w="2143" w:type="dxa"/>
            <w:vAlign w:val="center"/>
          </w:tcPr>
          <w:p w:rsidR="003D06B7" w:rsidRPr="00267956" w:rsidRDefault="003D06B7">
            <w:pPr>
              <w:adjustRightInd w:val="0"/>
              <w:snapToGrid w:val="0"/>
              <w:jc w:val="center"/>
              <w:rPr>
                <w:rFonts w:ascii="楷体_GB2312" w:eastAsia="楷体_GB2312" w:hAnsi="宋体"/>
                <w:sz w:val="24"/>
              </w:rPr>
            </w:pPr>
          </w:p>
        </w:tc>
      </w:tr>
      <w:tr w:rsidR="003D06B7" w:rsidRPr="00267956">
        <w:trPr>
          <w:trHeight w:val="454"/>
          <w:jc w:val="center"/>
        </w:trPr>
        <w:tc>
          <w:tcPr>
            <w:tcW w:w="722" w:type="dxa"/>
            <w:vAlign w:val="center"/>
          </w:tcPr>
          <w:p w:rsidR="003D06B7" w:rsidRPr="00267956" w:rsidRDefault="00E92C96">
            <w:pPr>
              <w:adjustRightInd w:val="0"/>
              <w:snapToGrid w:val="0"/>
              <w:jc w:val="center"/>
              <w:rPr>
                <w:rFonts w:ascii="楷体_GB2312" w:eastAsia="楷体_GB2312" w:hAnsi="宋体"/>
                <w:sz w:val="24"/>
              </w:rPr>
            </w:pPr>
            <w:r w:rsidRPr="00267956">
              <w:rPr>
                <w:rFonts w:ascii="楷体_GB2312" w:eastAsia="楷体_GB2312" w:hAnsi="宋体" w:hint="eastAsia"/>
                <w:sz w:val="24"/>
              </w:rPr>
              <w:t>……</w:t>
            </w:r>
          </w:p>
        </w:tc>
        <w:tc>
          <w:tcPr>
            <w:tcW w:w="1210" w:type="dxa"/>
            <w:vAlign w:val="center"/>
          </w:tcPr>
          <w:p w:rsidR="003D06B7" w:rsidRPr="00267956" w:rsidRDefault="003D06B7">
            <w:pPr>
              <w:adjustRightInd w:val="0"/>
              <w:snapToGrid w:val="0"/>
              <w:jc w:val="center"/>
              <w:rPr>
                <w:rFonts w:ascii="楷体_GB2312" w:eastAsia="楷体_GB2312" w:hAnsi="宋体"/>
                <w:sz w:val="24"/>
              </w:rPr>
            </w:pPr>
          </w:p>
        </w:tc>
        <w:tc>
          <w:tcPr>
            <w:tcW w:w="881" w:type="dxa"/>
            <w:vAlign w:val="center"/>
          </w:tcPr>
          <w:p w:rsidR="003D06B7" w:rsidRPr="00267956" w:rsidRDefault="003D06B7" w:rsidP="00A77C4F">
            <w:pPr>
              <w:adjustRightInd w:val="0"/>
              <w:snapToGrid w:val="0"/>
              <w:ind w:firstLineChars="49" w:firstLine="118"/>
              <w:jc w:val="center"/>
              <w:rPr>
                <w:rFonts w:ascii="楷体_GB2312" w:eastAsia="楷体_GB2312" w:hAnsi="宋体"/>
                <w:sz w:val="24"/>
              </w:rPr>
            </w:pPr>
          </w:p>
        </w:tc>
        <w:tc>
          <w:tcPr>
            <w:tcW w:w="727" w:type="dxa"/>
            <w:vAlign w:val="center"/>
          </w:tcPr>
          <w:p w:rsidR="003D06B7" w:rsidRPr="00267956" w:rsidRDefault="003D06B7" w:rsidP="00A77C4F">
            <w:pPr>
              <w:adjustRightInd w:val="0"/>
              <w:snapToGrid w:val="0"/>
              <w:ind w:firstLineChars="49" w:firstLine="118"/>
              <w:jc w:val="center"/>
              <w:rPr>
                <w:rFonts w:ascii="楷体_GB2312" w:eastAsia="楷体_GB2312" w:hAnsi="宋体"/>
                <w:sz w:val="24"/>
              </w:rPr>
            </w:pPr>
          </w:p>
        </w:tc>
        <w:tc>
          <w:tcPr>
            <w:tcW w:w="1830" w:type="dxa"/>
            <w:vAlign w:val="center"/>
          </w:tcPr>
          <w:p w:rsidR="003D06B7" w:rsidRPr="00267956" w:rsidRDefault="003D06B7">
            <w:pPr>
              <w:adjustRightInd w:val="0"/>
              <w:snapToGrid w:val="0"/>
              <w:jc w:val="center"/>
              <w:rPr>
                <w:rFonts w:ascii="楷体_GB2312" w:eastAsia="楷体_GB2312" w:hAnsi="宋体"/>
                <w:sz w:val="24"/>
              </w:rPr>
            </w:pPr>
          </w:p>
        </w:tc>
        <w:tc>
          <w:tcPr>
            <w:tcW w:w="1843" w:type="dxa"/>
            <w:vAlign w:val="center"/>
          </w:tcPr>
          <w:p w:rsidR="003D06B7" w:rsidRPr="00267956" w:rsidRDefault="003D06B7" w:rsidP="00A77C4F">
            <w:pPr>
              <w:adjustRightInd w:val="0"/>
              <w:snapToGrid w:val="0"/>
              <w:ind w:firstLineChars="49" w:firstLine="118"/>
              <w:jc w:val="center"/>
              <w:rPr>
                <w:rFonts w:ascii="楷体_GB2312" w:eastAsia="楷体_GB2312" w:hAnsi="宋体"/>
                <w:sz w:val="24"/>
              </w:rPr>
            </w:pPr>
          </w:p>
        </w:tc>
        <w:tc>
          <w:tcPr>
            <w:tcW w:w="2143" w:type="dxa"/>
            <w:vAlign w:val="center"/>
          </w:tcPr>
          <w:p w:rsidR="003D06B7" w:rsidRPr="00267956" w:rsidRDefault="003D06B7">
            <w:pPr>
              <w:adjustRightInd w:val="0"/>
              <w:snapToGrid w:val="0"/>
              <w:jc w:val="center"/>
              <w:rPr>
                <w:rFonts w:ascii="楷体_GB2312" w:eastAsia="楷体_GB2312" w:hAnsi="宋体"/>
                <w:sz w:val="24"/>
              </w:rPr>
            </w:pPr>
          </w:p>
        </w:tc>
      </w:tr>
      <w:tr w:rsidR="003D06B7" w:rsidRPr="00267956">
        <w:trPr>
          <w:trHeight w:val="454"/>
          <w:jc w:val="center"/>
        </w:trPr>
        <w:tc>
          <w:tcPr>
            <w:tcW w:w="722" w:type="dxa"/>
            <w:vAlign w:val="center"/>
          </w:tcPr>
          <w:p w:rsidR="003D06B7" w:rsidRPr="00267956" w:rsidRDefault="003D06B7">
            <w:pPr>
              <w:adjustRightInd w:val="0"/>
              <w:snapToGrid w:val="0"/>
              <w:jc w:val="center"/>
              <w:rPr>
                <w:rFonts w:ascii="楷体_GB2312" w:eastAsia="楷体_GB2312" w:hAnsi="宋体"/>
                <w:sz w:val="24"/>
              </w:rPr>
            </w:pPr>
          </w:p>
        </w:tc>
        <w:tc>
          <w:tcPr>
            <w:tcW w:w="1210" w:type="dxa"/>
            <w:vAlign w:val="center"/>
          </w:tcPr>
          <w:p w:rsidR="003D06B7" w:rsidRPr="00267956" w:rsidRDefault="003D06B7">
            <w:pPr>
              <w:adjustRightInd w:val="0"/>
              <w:snapToGrid w:val="0"/>
              <w:jc w:val="center"/>
              <w:rPr>
                <w:rFonts w:ascii="楷体_GB2312" w:eastAsia="楷体_GB2312" w:hAnsi="宋体"/>
                <w:sz w:val="24"/>
              </w:rPr>
            </w:pPr>
          </w:p>
        </w:tc>
        <w:tc>
          <w:tcPr>
            <w:tcW w:w="881" w:type="dxa"/>
            <w:vAlign w:val="center"/>
          </w:tcPr>
          <w:p w:rsidR="003D06B7" w:rsidRPr="00267956" w:rsidRDefault="003D06B7" w:rsidP="00A77C4F">
            <w:pPr>
              <w:adjustRightInd w:val="0"/>
              <w:snapToGrid w:val="0"/>
              <w:ind w:firstLineChars="49" w:firstLine="118"/>
              <w:jc w:val="center"/>
              <w:rPr>
                <w:rFonts w:ascii="楷体_GB2312" w:eastAsia="楷体_GB2312" w:hAnsi="宋体"/>
                <w:sz w:val="24"/>
              </w:rPr>
            </w:pPr>
          </w:p>
        </w:tc>
        <w:tc>
          <w:tcPr>
            <w:tcW w:w="727" w:type="dxa"/>
            <w:vAlign w:val="center"/>
          </w:tcPr>
          <w:p w:rsidR="003D06B7" w:rsidRPr="00267956" w:rsidRDefault="003D06B7" w:rsidP="00A77C4F">
            <w:pPr>
              <w:adjustRightInd w:val="0"/>
              <w:snapToGrid w:val="0"/>
              <w:ind w:firstLineChars="49" w:firstLine="118"/>
              <w:jc w:val="center"/>
              <w:rPr>
                <w:rFonts w:ascii="楷体_GB2312" w:eastAsia="楷体_GB2312" w:hAnsi="宋体"/>
                <w:sz w:val="24"/>
              </w:rPr>
            </w:pPr>
          </w:p>
        </w:tc>
        <w:tc>
          <w:tcPr>
            <w:tcW w:w="1830" w:type="dxa"/>
            <w:vAlign w:val="center"/>
          </w:tcPr>
          <w:p w:rsidR="003D06B7" w:rsidRPr="00267956" w:rsidRDefault="003D06B7">
            <w:pPr>
              <w:adjustRightInd w:val="0"/>
              <w:snapToGrid w:val="0"/>
              <w:jc w:val="center"/>
              <w:rPr>
                <w:rFonts w:ascii="楷体_GB2312" w:eastAsia="楷体_GB2312" w:hAnsi="宋体"/>
                <w:sz w:val="24"/>
              </w:rPr>
            </w:pPr>
          </w:p>
        </w:tc>
        <w:tc>
          <w:tcPr>
            <w:tcW w:w="1843" w:type="dxa"/>
            <w:vAlign w:val="center"/>
          </w:tcPr>
          <w:p w:rsidR="003D06B7" w:rsidRPr="00267956" w:rsidRDefault="003D06B7" w:rsidP="00A77C4F">
            <w:pPr>
              <w:adjustRightInd w:val="0"/>
              <w:snapToGrid w:val="0"/>
              <w:ind w:firstLineChars="49" w:firstLine="118"/>
              <w:jc w:val="center"/>
              <w:rPr>
                <w:rFonts w:ascii="楷体_GB2312" w:eastAsia="楷体_GB2312" w:hAnsi="宋体"/>
                <w:sz w:val="24"/>
              </w:rPr>
            </w:pPr>
          </w:p>
        </w:tc>
        <w:tc>
          <w:tcPr>
            <w:tcW w:w="2143" w:type="dxa"/>
            <w:vAlign w:val="center"/>
          </w:tcPr>
          <w:p w:rsidR="003D06B7" w:rsidRPr="00267956" w:rsidRDefault="003D06B7">
            <w:pPr>
              <w:adjustRightInd w:val="0"/>
              <w:snapToGrid w:val="0"/>
              <w:jc w:val="center"/>
              <w:rPr>
                <w:rFonts w:ascii="楷体_GB2312" w:eastAsia="楷体_GB2312" w:hAnsi="宋体"/>
                <w:sz w:val="24"/>
              </w:rPr>
            </w:pPr>
          </w:p>
        </w:tc>
      </w:tr>
      <w:tr w:rsidR="003D06B7" w:rsidRPr="00267956">
        <w:trPr>
          <w:trHeight w:val="454"/>
          <w:jc w:val="center"/>
        </w:trPr>
        <w:tc>
          <w:tcPr>
            <w:tcW w:w="722" w:type="dxa"/>
            <w:vAlign w:val="center"/>
          </w:tcPr>
          <w:p w:rsidR="003D06B7" w:rsidRPr="00267956" w:rsidRDefault="003D06B7">
            <w:pPr>
              <w:adjustRightInd w:val="0"/>
              <w:snapToGrid w:val="0"/>
              <w:jc w:val="center"/>
              <w:rPr>
                <w:rFonts w:ascii="楷体_GB2312" w:eastAsia="楷体_GB2312" w:hAnsi="宋体"/>
                <w:sz w:val="24"/>
              </w:rPr>
            </w:pPr>
          </w:p>
        </w:tc>
        <w:tc>
          <w:tcPr>
            <w:tcW w:w="1210" w:type="dxa"/>
            <w:vAlign w:val="center"/>
          </w:tcPr>
          <w:p w:rsidR="003D06B7" w:rsidRPr="00267956" w:rsidRDefault="003D06B7">
            <w:pPr>
              <w:adjustRightInd w:val="0"/>
              <w:snapToGrid w:val="0"/>
              <w:jc w:val="center"/>
              <w:rPr>
                <w:rFonts w:ascii="楷体_GB2312" w:eastAsia="楷体_GB2312" w:hAnsi="宋体"/>
                <w:sz w:val="24"/>
              </w:rPr>
            </w:pPr>
          </w:p>
        </w:tc>
        <w:tc>
          <w:tcPr>
            <w:tcW w:w="881" w:type="dxa"/>
            <w:vAlign w:val="center"/>
          </w:tcPr>
          <w:p w:rsidR="003D06B7" w:rsidRPr="00267956" w:rsidRDefault="003D06B7">
            <w:pPr>
              <w:adjustRightInd w:val="0"/>
              <w:snapToGrid w:val="0"/>
              <w:jc w:val="center"/>
              <w:rPr>
                <w:rFonts w:ascii="楷体_GB2312" w:eastAsia="楷体_GB2312" w:hAnsi="宋体"/>
                <w:sz w:val="24"/>
              </w:rPr>
            </w:pPr>
          </w:p>
        </w:tc>
        <w:tc>
          <w:tcPr>
            <w:tcW w:w="727" w:type="dxa"/>
            <w:vAlign w:val="center"/>
          </w:tcPr>
          <w:p w:rsidR="003D06B7" w:rsidRPr="00267956" w:rsidRDefault="003D06B7">
            <w:pPr>
              <w:adjustRightInd w:val="0"/>
              <w:snapToGrid w:val="0"/>
              <w:jc w:val="center"/>
              <w:rPr>
                <w:rFonts w:ascii="楷体_GB2312" w:eastAsia="楷体_GB2312" w:hAnsi="宋体"/>
                <w:sz w:val="24"/>
              </w:rPr>
            </w:pPr>
          </w:p>
        </w:tc>
        <w:tc>
          <w:tcPr>
            <w:tcW w:w="1830" w:type="dxa"/>
            <w:vAlign w:val="center"/>
          </w:tcPr>
          <w:p w:rsidR="003D06B7" w:rsidRPr="00267956" w:rsidRDefault="003D06B7">
            <w:pPr>
              <w:adjustRightInd w:val="0"/>
              <w:snapToGrid w:val="0"/>
              <w:jc w:val="center"/>
              <w:rPr>
                <w:rFonts w:ascii="楷体_GB2312" w:eastAsia="楷体_GB2312" w:hAnsi="宋体"/>
                <w:sz w:val="24"/>
              </w:rPr>
            </w:pPr>
          </w:p>
        </w:tc>
        <w:tc>
          <w:tcPr>
            <w:tcW w:w="1843" w:type="dxa"/>
            <w:vAlign w:val="center"/>
          </w:tcPr>
          <w:p w:rsidR="003D06B7" w:rsidRPr="00267956" w:rsidRDefault="003D06B7">
            <w:pPr>
              <w:adjustRightInd w:val="0"/>
              <w:snapToGrid w:val="0"/>
              <w:jc w:val="center"/>
              <w:rPr>
                <w:rFonts w:ascii="楷体_GB2312" w:eastAsia="楷体_GB2312" w:hAnsi="宋体"/>
                <w:sz w:val="24"/>
              </w:rPr>
            </w:pPr>
          </w:p>
        </w:tc>
        <w:tc>
          <w:tcPr>
            <w:tcW w:w="2143" w:type="dxa"/>
            <w:vAlign w:val="center"/>
          </w:tcPr>
          <w:p w:rsidR="003D06B7" w:rsidRPr="00267956" w:rsidRDefault="003D06B7">
            <w:pPr>
              <w:adjustRightInd w:val="0"/>
              <w:snapToGrid w:val="0"/>
              <w:jc w:val="center"/>
              <w:rPr>
                <w:rFonts w:ascii="楷体_GB2312" w:eastAsia="楷体_GB2312" w:hAnsi="宋体"/>
                <w:sz w:val="24"/>
              </w:rPr>
            </w:pPr>
          </w:p>
        </w:tc>
      </w:tr>
      <w:tr w:rsidR="003D06B7" w:rsidRPr="00267956">
        <w:trPr>
          <w:trHeight w:val="454"/>
          <w:jc w:val="center"/>
        </w:trPr>
        <w:tc>
          <w:tcPr>
            <w:tcW w:w="722" w:type="dxa"/>
            <w:vAlign w:val="center"/>
          </w:tcPr>
          <w:p w:rsidR="003D06B7" w:rsidRPr="00267956" w:rsidRDefault="003D06B7">
            <w:pPr>
              <w:adjustRightInd w:val="0"/>
              <w:snapToGrid w:val="0"/>
              <w:jc w:val="center"/>
              <w:rPr>
                <w:rFonts w:ascii="楷体_GB2312" w:eastAsia="楷体_GB2312" w:hAnsi="宋体"/>
                <w:sz w:val="24"/>
              </w:rPr>
            </w:pPr>
          </w:p>
        </w:tc>
        <w:tc>
          <w:tcPr>
            <w:tcW w:w="1210" w:type="dxa"/>
            <w:vAlign w:val="center"/>
          </w:tcPr>
          <w:p w:rsidR="003D06B7" w:rsidRPr="00267956" w:rsidRDefault="003D06B7">
            <w:pPr>
              <w:adjustRightInd w:val="0"/>
              <w:snapToGrid w:val="0"/>
              <w:jc w:val="center"/>
              <w:rPr>
                <w:rFonts w:ascii="楷体_GB2312" w:eastAsia="楷体_GB2312" w:hAnsi="宋体"/>
                <w:sz w:val="24"/>
              </w:rPr>
            </w:pPr>
          </w:p>
        </w:tc>
        <w:tc>
          <w:tcPr>
            <w:tcW w:w="881" w:type="dxa"/>
            <w:vAlign w:val="center"/>
          </w:tcPr>
          <w:p w:rsidR="003D06B7" w:rsidRPr="00267956" w:rsidRDefault="003D06B7">
            <w:pPr>
              <w:adjustRightInd w:val="0"/>
              <w:snapToGrid w:val="0"/>
              <w:ind w:firstLineChars="50" w:firstLine="120"/>
              <w:jc w:val="center"/>
              <w:rPr>
                <w:rFonts w:ascii="楷体_GB2312" w:eastAsia="楷体_GB2312" w:hAnsi="宋体"/>
                <w:sz w:val="24"/>
              </w:rPr>
            </w:pPr>
          </w:p>
        </w:tc>
        <w:tc>
          <w:tcPr>
            <w:tcW w:w="727" w:type="dxa"/>
            <w:vAlign w:val="center"/>
          </w:tcPr>
          <w:p w:rsidR="003D06B7" w:rsidRPr="00267956" w:rsidRDefault="003D06B7">
            <w:pPr>
              <w:adjustRightInd w:val="0"/>
              <w:snapToGrid w:val="0"/>
              <w:ind w:firstLineChars="50" w:firstLine="120"/>
              <w:jc w:val="center"/>
              <w:rPr>
                <w:rFonts w:ascii="楷体_GB2312" w:eastAsia="楷体_GB2312" w:hAnsi="宋体"/>
                <w:sz w:val="24"/>
              </w:rPr>
            </w:pPr>
          </w:p>
        </w:tc>
        <w:tc>
          <w:tcPr>
            <w:tcW w:w="1830" w:type="dxa"/>
            <w:vAlign w:val="center"/>
          </w:tcPr>
          <w:p w:rsidR="003D06B7" w:rsidRPr="00267956" w:rsidRDefault="003D06B7">
            <w:pPr>
              <w:adjustRightInd w:val="0"/>
              <w:snapToGrid w:val="0"/>
              <w:jc w:val="center"/>
              <w:rPr>
                <w:rFonts w:ascii="楷体_GB2312" w:eastAsia="楷体_GB2312" w:hAnsi="宋体"/>
                <w:sz w:val="24"/>
              </w:rPr>
            </w:pPr>
          </w:p>
        </w:tc>
        <w:tc>
          <w:tcPr>
            <w:tcW w:w="1843" w:type="dxa"/>
            <w:vAlign w:val="center"/>
          </w:tcPr>
          <w:p w:rsidR="003D06B7" w:rsidRPr="00267956" w:rsidRDefault="003D06B7">
            <w:pPr>
              <w:adjustRightInd w:val="0"/>
              <w:snapToGrid w:val="0"/>
              <w:ind w:firstLineChars="50" w:firstLine="120"/>
              <w:jc w:val="center"/>
              <w:rPr>
                <w:rFonts w:ascii="楷体_GB2312" w:eastAsia="楷体_GB2312" w:hAnsi="宋体"/>
                <w:sz w:val="24"/>
              </w:rPr>
            </w:pPr>
          </w:p>
        </w:tc>
        <w:tc>
          <w:tcPr>
            <w:tcW w:w="2143" w:type="dxa"/>
            <w:vAlign w:val="center"/>
          </w:tcPr>
          <w:p w:rsidR="003D06B7" w:rsidRPr="00267956" w:rsidRDefault="003D06B7">
            <w:pPr>
              <w:adjustRightInd w:val="0"/>
              <w:snapToGrid w:val="0"/>
              <w:jc w:val="center"/>
              <w:rPr>
                <w:rFonts w:ascii="楷体_GB2312" w:eastAsia="楷体_GB2312" w:hAnsi="宋体"/>
                <w:sz w:val="24"/>
              </w:rPr>
            </w:pPr>
          </w:p>
        </w:tc>
      </w:tr>
      <w:tr w:rsidR="003D06B7" w:rsidRPr="00267956">
        <w:trPr>
          <w:trHeight w:val="454"/>
          <w:jc w:val="center"/>
        </w:trPr>
        <w:tc>
          <w:tcPr>
            <w:tcW w:w="722" w:type="dxa"/>
            <w:vAlign w:val="center"/>
          </w:tcPr>
          <w:p w:rsidR="003D06B7" w:rsidRPr="00267956" w:rsidRDefault="003D06B7">
            <w:pPr>
              <w:adjustRightInd w:val="0"/>
              <w:snapToGrid w:val="0"/>
              <w:jc w:val="center"/>
              <w:rPr>
                <w:rFonts w:ascii="楷体_GB2312" w:eastAsia="楷体_GB2312" w:hAnsi="宋体"/>
                <w:sz w:val="24"/>
              </w:rPr>
            </w:pPr>
          </w:p>
        </w:tc>
        <w:tc>
          <w:tcPr>
            <w:tcW w:w="1210" w:type="dxa"/>
            <w:vAlign w:val="center"/>
          </w:tcPr>
          <w:p w:rsidR="003D06B7" w:rsidRPr="00267956" w:rsidRDefault="003D06B7">
            <w:pPr>
              <w:adjustRightInd w:val="0"/>
              <w:snapToGrid w:val="0"/>
              <w:jc w:val="center"/>
              <w:rPr>
                <w:rFonts w:ascii="楷体_GB2312" w:eastAsia="楷体_GB2312" w:hAnsi="宋体"/>
                <w:sz w:val="24"/>
              </w:rPr>
            </w:pPr>
          </w:p>
        </w:tc>
        <w:tc>
          <w:tcPr>
            <w:tcW w:w="881" w:type="dxa"/>
            <w:vAlign w:val="center"/>
          </w:tcPr>
          <w:p w:rsidR="003D06B7" w:rsidRPr="00267956" w:rsidRDefault="003D06B7">
            <w:pPr>
              <w:adjustRightInd w:val="0"/>
              <w:snapToGrid w:val="0"/>
              <w:jc w:val="center"/>
              <w:rPr>
                <w:rFonts w:ascii="楷体_GB2312" w:eastAsia="楷体_GB2312" w:hAnsi="宋体"/>
                <w:sz w:val="24"/>
              </w:rPr>
            </w:pPr>
          </w:p>
        </w:tc>
        <w:tc>
          <w:tcPr>
            <w:tcW w:w="727" w:type="dxa"/>
            <w:vAlign w:val="center"/>
          </w:tcPr>
          <w:p w:rsidR="003D06B7" w:rsidRPr="00267956" w:rsidRDefault="003D06B7">
            <w:pPr>
              <w:adjustRightInd w:val="0"/>
              <w:snapToGrid w:val="0"/>
              <w:jc w:val="center"/>
              <w:rPr>
                <w:rFonts w:ascii="楷体_GB2312" w:eastAsia="楷体_GB2312" w:hAnsi="宋体"/>
                <w:sz w:val="24"/>
              </w:rPr>
            </w:pPr>
          </w:p>
        </w:tc>
        <w:tc>
          <w:tcPr>
            <w:tcW w:w="1830" w:type="dxa"/>
            <w:vAlign w:val="center"/>
          </w:tcPr>
          <w:p w:rsidR="003D06B7" w:rsidRPr="00267956" w:rsidRDefault="003D06B7">
            <w:pPr>
              <w:adjustRightInd w:val="0"/>
              <w:snapToGrid w:val="0"/>
              <w:jc w:val="center"/>
              <w:rPr>
                <w:rFonts w:ascii="楷体_GB2312" w:eastAsia="楷体_GB2312" w:hAnsi="宋体"/>
                <w:sz w:val="24"/>
              </w:rPr>
            </w:pPr>
          </w:p>
        </w:tc>
        <w:tc>
          <w:tcPr>
            <w:tcW w:w="1843" w:type="dxa"/>
            <w:vAlign w:val="center"/>
          </w:tcPr>
          <w:p w:rsidR="003D06B7" w:rsidRPr="00267956" w:rsidRDefault="003D06B7">
            <w:pPr>
              <w:adjustRightInd w:val="0"/>
              <w:snapToGrid w:val="0"/>
              <w:jc w:val="center"/>
              <w:rPr>
                <w:rFonts w:ascii="楷体_GB2312" w:eastAsia="楷体_GB2312" w:hAnsi="宋体"/>
                <w:sz w:val="24"/>
              </w:rPr>
            </w:pPr>
          </w:p>
        </w:tc>
        <w:tc>
          <w:tcPr>
            <w:tcW w:w="2143" w:type="dxa"/>
            <w:vAlign w:val="center"/>
          </w:tcPr>
          <w:p w:rsidR="003D06B7" w:rsidRPr="00267956" w:rsidRDefault="003D06B7">
            <w:pPr>
              <w:adjustRightInd w:val="0"/>
              <w:snapToGrid w:val="0"/>
              <w:jc w:val="center"/>
              <w:rPr>
                <w:rFonts w:ascii="楷体_GB2312" w:eastAsia="楷体_GB2312" w:hAnsi="宋体"/>
                <w:sz w:val="24"/>
              </w:rPr>
            </w:pPr>
          </w:p>
        </w:tc>
      </w:tr>
      <w:tr w:rsidR="003D06B7" w:rsidRPr="00267956">
        <w:trPr>
          <w:trHeight w:val="454"/>
          <w:jc w:val="center"/>
        </w:trPr>
        <w:tc>
          <w:tcPr>
            <w:tcW w:w="722" w:type="dxa"/>
            <w:vAlign w:val="center"/>
          </w:tcPr>
          <w:p w:rsidR="003D06B7" w:rsidRPr="00267956" w:rsidRDefault="003D06B7">
            <w:pPr>
              <w:adjustRightInd w:val="0"/>
              <w:snapToGrid w:val="0"/>
              <w:jc w:val="center"/>
              <w:rPr>
                <w:rFonts w:ascii="楷体_GB2312" w:eastAsia="楷体_GB2312" w:hAnsi="宋体"/>
                <w:sz w:val="24"/>
              </w:rPr>
            </w:pPr>
          </w:p>
        </w:tc>
        <w:tc>
          <w:tcPr>
            <w:tcW w:w="1210" w:type="dxa"/>
            <w:vAlign w:val="center"/>
          </w:tcPr>
          <w:p w:rsidR="003D06B7" w:rsidRPr="00267956" w:rsidRDefault="003D06B7">
            <w:pPr>
              <w:adjustRightInd w:val="0"/>
              <w:snapToGrid w:val="0"/>
              <w:jc w:val="center"/>
              <w:rPr>
                <w:rFonts w:ascii="楷体_GB2312" w:eastAsia="楷体_GB2312" w:hAnsi="宋体"/>
                <w:sz w:val="24"/>
              </w:rPr>
            </w:pPr>
          </w:p>
        </w:tc>
        <w:tc>
          <w:tcPr>
            <w:tcW w:w="881" w:type="dxa"/>
            <w:vAlign w:val="center"/>
          </w:tcPr>
          <w:p w:rsidR="003D06B7" w:rsidRPr="00267956" w:rsidRDefault="003D06B7">
            <w:pPr>
              <w:adjustRightInd w:val="0"/>
              <w:snapToGrid w:val="0"/>
              <w:jc w:val="center"/>
              <w:rPr>
                <w:rFonts w:ascii="楷体_GB2312" w:eastAsia="楷体_GB2312" w:hAnsi="宋体"/>
                <w:sz w:val="24"/>
              </w:rPr>
            </w:pPr>
          </w:p>
        </w:tc>
        <w:tc>
          <w:tcPr>
            <w:tcW w:w="727" w:type="dxa"/>
            <w:vAlign w:val="center"/>
          </w:tcPr>
          <w:p w:rsidR="003D06B7" w:rsidRPr="00267956" w:rsidRDefault="003D06B7">
            <w:pPr>
              <w:adjustRightInd w:val="0"/>
              <w:snapToGrid w:val="0"/>
              <w:jc w:val="center"/>
              <w:rPr>
                <w:rFonts w:ascii="楷体_GB2312" w:eastAsia="楷体_GB2312" w:hAnsi="宋体"/>
                <w:sz w:val="24"/>
              </w:rPr>
            </w:pPr>
          </w:p>
        </w:tc>
        <w:tc>
          <w:tcPr>
            <w:tcW w:w="1830" w:type="dxa"/>
            <w:vAlign w:val="center"/>
          </w:tcPr>
          <w:p w:rsidR="003D06B7" w:rsidRPr="00267956" w:rsidRDefault="003D06B7">
            <w:pPr>
              <w:adjustRightInd w:val="0"/>
              <w:snapToGrid w:val="0"/>
              <w:jc w:val="center"/>
              <w:rPr>
                <w:rFonts w:ascii="楷体_GB2312" w:eastAsia="楷体_GB2312" w:hAnsi="宋体"/>
                <w:sz w:val="24"/>
              </w:rPr>
            </w:pPr>
          </w:p>
        </w:tc>
        <w:tc>
          <w:tcPr>
            <w:tcW w:w="1843" w:type="dxa"/>
            <w:vAlign w:val="center"/>
          </w:tcPr>
          <w:p w:rsidR="003D06B7" w:rsidRPr="00267956" w:rsidRDefault="003D06B7">
            <w:pPr>
              <w:adjustRightInd w:val="0"/>
              <w:snapToGrid w:val="0"/>
              <w:jc w:val="center"/>
              <w:rPr>
                <w:rFonts w:ascii="楷体_GB2312" w:eastAsia="楷体_GB2312" w:hAnsi="宋体"/>
                <w:sz w:val="24"/>
              </w:rPr>
            </w:pPr>
          </w:p>
        </w:tc>
        <w:tc>
          <w:tcPr>
            <w:tcW w:w="2143" w:type="dxa"/>
            <w:vAlign w:val="center"/>
          </w:tcPr>
          <w:p w:rsidR="003D06B7" w:rsidRPr="00267956" w:rsidRDefault="003D06B7">
            <w:pPr>
              <w:adjustRightInd w:val="0"/>
              <w:snapToGrid w:val="0"/>
              <w:jc w:val="center"/>
              <w:rPr>
                <w:rFonts w:ascii="楷体_GB2312" w:eastAsia="楷体_GB2312" w:hAnsi="宋体"/>
                <w:sz w:val="24"/>
              </w:rPr>
            </w:pPr>
          </w:p>
        </w:tc>
      </w:tr>
      <w:tr w:rsidR="003D06B7" w:rsidRPr="00267956">
        <w:trPr>
          <w:trHeight w:val="454"/>
          <w:jc w:val="center"/>
        </w:trPr>
        <w:tc>
          <w:tcPr>
            <w:tcW w:w="722" w:type="dxa"/>
            <w:vAlign w:val="center"/>
          </w:tcPr>
          <w:p w:rsidR="003D06B7" w:rsidRPr="00267956" w:rsidRDefault="003D06B7">
            <w:pPr>
              <w:adjustRightInd w:val="0"/>
              <w:snapToGrid w:val="0"/>
              <w:jc w:val="center"/>
              <w:rPr>
                <w:rFonts w:ascii="楷体_GB2312" w:eastAsia="楷体_GB2312" w:hAnsi="宋体"/>
                <w:sz w:val="24"/>
              </w:rPr>
            </w:pPr>
          </w:p>
        </w:tc>
        <w:tc>
          <w:tcPr>
            <w:tcW w:w="1210" w:type="dxa"/>
            <w:vAlign w:val="center"/>
          </w:tcPr>
          <w:p w:rsidR="003D06B7" w:rsidRPr="00267956" w:rsidRDefault="003D06B7">
            <w:pPr>
              <w:adjustRightInd w:val="0"/>
              <w:snapToGrid w:val="0"/>
              <w:jc w:val="center"/>
              <w:rPr>
                <w:rFonts w:ascii="楷体_GB2312" w:eastAsia="楷体_GB2312" w:hAnsi="宋体"/>
                <w:sz w:val="24"/>
              </w:rPr>
            </w:pPr>
          </w:p>
        </w:tc>
        <w:tc>
          <w:tcPr>
            <w:tcW w:w="881" w:type="dxa"/>
            <w:vAlign w:val="center"/>
          </w:tcPr>
          <w:p w:rsidR="003D06B7" w:rsidRPr="00267956" w:rsidRDefault="003D06B7">
            <w:pPr>
              <w:adjustRightInd w:val="0"/>
              <w:snapToGrid w:val="0"/>
              <w:jc w:val="center"/>
              <w:rPr>
                <w:rFonts w:ascii="楷体_GB2312" w:eastAsia="楷体_GB2312" w:hAnsi="宋体"/>
                <w:sz w:val="24"/>
              </w:rPr>
            </w:pPr>
          </w:p>
        </w:tc>
        <w:tc>
          <w:tcPr>
            <w:tcW w:w="727" w:type="dxa"/>
            <w:vAlign w:val="center"/>
          </w:tcPr>
          <w:p w:rsidR="003D06B7" w:rsidRPr="00267956" w:rsidRDefault="003D06B7">
            <w:pPr>
              <w:adjustRightInd w:val="0"/>
              <w:snapToGrid w:val="0"/>
              <w:jc w:val="center"/>
              <w:rPr>
                <w:rFonts w:ascii="楷体_GB2312" w:eastAsia="楷体_GB2312" w:hAnsi="宋体"/>
                <w:sz w:val="24"/>
              </w:rPr>
            </w:pPr>
          </w:p>
        </w:tc>
        <w:tc>
          <w:tcPr>
            <w:tcW w:w="1830" w:type="dxa"/>
            <w:vAlign w:val="center"/>
          </w:tcPr>
          <w:p w:rsidR="003D06B7" w:rsidRPr="00267956" w:rsidRDefault="003D06B7">
            <w:pPr>
              <w:adjustRightInd w:val="0"/>
              <w:snapToGrid w:val="0"/>
              <w:jc w:val="center"/>
              <w:rPr>
                <w:rFonts w:ascii="楷体_GB2312" w:eastAsia="楷体_GB2312" w:hAnsi="宋体"/>
                <w:sz w:val="24"/>
              </w:rPr>
            </w:pPr>
          </w:p>
        </w:tc>
        <w:tc>
          <w:tcPr>
            <w:tcW w:w="1843" w:type="dxa"/>
            <w:vAlign w:val="center"/>
          </w:tcPr>
          <w:p w:rsidR="003D06B7" w:rsidRPr="00267956" w:rsidRDefault="003D06B7">
            <w:pPr>
              <w:adjustRightInd w:val="0"/>
              <w:snapToGrid w:val="0"/>
              <w:jc w:val="center"/>
              <w:rPr>
                <w:rFonts w:ascii="楷体_GB2312" w:eastAsia="楷体_GB2312" w:hAnsi="宋体"/>
                <w:sz w:val="24"/>
              </w:rPr>
            </w:pPr>
          </w:p>
        </w:tc>
        <w:tc>
          <w:tcPr>
            <w:tcW w:w="2143" w:type="dxa"/>
            <w:vAlign w:val="center"/>
          </w:tcPr>
          <w:p w:rsidR="003D06B7" w:rsidRPr="00267956" w:rsidRDefault="003D06B7">
            <w:pPr>
              <w:adjustRightInd w:val="0"/>
              <w:snapToGrid w:val="0"/>
              <w:jc w:val="center"/>
              <w:rPr>
                <w:rFonts w:ascii="楷体_GB2312" w:eastAsia="楷体_GB2312" w:hAnsi="宋体"/>
                <w:sz w:val="24"/>
              </w:rPr>
            </w:pPr>
          </w:p>
        </w:tc>
      </w:tr>
      <w:tr w:rsidR="003D06B7" w:rsidRPr="00267956">
        <w:trPr>
          <w:trHeight w:val="454"/>
          <w:jc w:val="center"/>
        </w:trPr>
        <w:tc>
          <w:tcPr>
            <w:tcW w:w="722" w:type="dxa"/>
            <w:vAlign w:val="center"/>
          </w:tcPr>
          <w:p w:rsidR="003D06B7" w:rsidRPr="00267956" w:rsidRDefault="003D06B7">
            <w:pPr>
              <w:adjustRightInd w:val="0"/>
              <w:snapToGrid w:val="0"/>
              <w:jc w:val="center"/>
              <w:rPr>
                <w:rFonts w:ascii="楷体_GB2312" w:eastAsia="楷体_GB2312" w:hAnsi="宋体"/>
                <w:sz w:val="24"/>
              </w:rPr>
            </w:pPr>
          </w:p>
        </w:tc>
        <w:tc>
          <w:tcPr>
            <w:tcW w:w="1210" w:type="dxa"/>
            <w:vAlign w:val="center"/>
          </w:tcPr>
          <w:p w:rsidR="003D06B7" w:rsidRPr="00267956" w:rsidRDefault="003D06B7">
            <w:pPr>
              <w:adjustRightInd w:val="0"/>
              <w:snapToGrid w:val="0"/>
              <w:jc w:val="center"/>
              <w:rPr>
                <w:rFonts w:ascii="楷体_GB2312" w:eastAsia="楷体_GB2312" w:hAnsi="宋体"/>
                <w:sz w:val="24"/>
              </w:rPr>
            </w:pPr>
          </w:p>
        </w:tc>
        <w:tc>
          <w:tcPr>
            <w:tcW w:w="881" w:type="dxa"/>
            <w:vAlign w:val="center"/>
          </w:tcPr>
          <w:p w:rsidR="003D06B7" w:rsidRPr="00267956" w:rsidRDefault="003D06B7">
            <w:pPr>
              <w:adjustRightInd w:val="0"/>
              <w:snapToGrid w:val="0"/>
              <w:jc w:val="center"/>
              <w:rPr>
                <w:rFonts w:ascii="楷体_GB2312" w:eastAsia="楷体_GB2312" w:hAnsi="宋体"/>
                <w:sz w:val="24"/>
              </w:rPr>
            </w:pPr>
          </w:p>
        </w:tc>
        <w:tc>
          <w:tcPr>
            <w:tcW w:w="727" w:type="dxa"/>
            <w:vAlign w:val="center"/>
          </w:tcPr>
          <w:p w:rsidR="003D06B7" w:rsidRPr="00267956" w:rsidRDefault="003D06B7">
            <w:pPr>
              <w:adjustRightInd w:val="0"/>
              <w:snapToGrid w:val="0"/>
              <w:jc w:val="center"/>
              <w:rPr>
                <w:rFonts w:ascii="楷体_GB2312" w:eastAsia="楷体_GB2312" w:hAnsi="宋体"/>
                <w:sz w:val="24"/>
              </w:rPr>
            </w:pPr>
          </w:p>
        </w:tc>
        <w:tc>
          <w:tcPr>
            <w:tcW w:w="1830" w:type="dxa"/>
            <w:vAlign w:val="center"/>
          </w:tcPr>
          <w:p w:rsidR="003D06B7" w:rsidRPr="00267956" w:rsidRDefault="003D06B7">
            <w:pPr>
              <w:adjustRightInd w:val="0"/>
              <w:snapToGrid w:val="0"/>
              <w:jc w:val="center"/>
              <w:rPr>
                <w:rFonts w:ascii="楷体_GB2312" w:eastAsia="楷体_GB2312" w:hAnsi="宋体"/>
                <w:sz w:val="24"/>
              </w:rPr>
            </w:pPr>
          </w:p>
        </w:tc>
        <w:tc>
          <w:tcPr>
            <w:tcW w:w="1843" w:type="dxa"/>
            <w:vAlign w:val="center"/>
          </w:tcPr>
          <w:p w:rsidR="003D06B7" w:rsidRPr="00267956" w:rsidRDefault="003D06B7">
            <w:pPr>
              <w:adjustRightInd w:val="0"/>
              <w:snapToGrid w:val="0"/>
              <w:jc w:val="center"/>
              <w:rPr>
                <w:rFonts w:ascii="楷体_GB2312" w:eastAsia="楷体_GB2312" w:hAnsi="宋体"/>
                <w:sz w:val="24"/>
              </w:rPr>
            </w:pPr>
          </w:p>
        </w:tc>
        <w:tc>
          <w:tcPr>
            <w:tcW w:w="2143" w:type="dxa"/>
            <w:vAlign w:val="center"/>
          </w:tcPr>
          <w:p w:rsidR="003D06B7" w:rsidRPr="00267956" w:rsidRDefault="003D06B7">
            <w:pPr>
              <w:adjustRightInd w:val="0"/>
              <w:snapToGrid w:val="0"/>
              <w:jc w:val="center"/>
              <w:rPr>
                <w:rFonts w:ascii="楷体_GB2312" w:eastAsia="楷体_GB2312" w:hAnsi="宋体"/>
                <w:sz w:val="24"/>
              </w:rPr>
            </w:pPr>
          </w:p>
        </w:tc>
      </w:tr>
      <w:tr w:rsidR="003D06B7" w:rsidRPr="00267956">
        <w:trPr>
          <w:trHeight w:val="454"/>
          <w:jc w:val="center"/>
        </w:trPr>
        <w:tc>
          <w:tcPr>
            <w:tcW w:w="722" w:type="dxa"/>
            <w:vAlign w:val="center"/>
          </w:tcPr>
          <w:p w:rsidR="003D06B7" w:rsidRPr="00267956" w:rsidRDefault="003D06B7">
            <w:pPr>
              <w:adjustRightInd w:val="0"/>
              <w:snapToGrid w:val="0"/>
              <w:jc w:val="center"/>
              <w:rPr>
                <w:rFonts w:ascii="楷体_GB2312" w:eastAsia="楷体_GB2312" w:hAnsi="宋体"/>
                <w:sz w:val="24"/>
              </w:rPr>
            </w:pPr>
          </w:p>
        </w:tc>
        <w:tc>
          <w:tcPr>
            <w:tcW w:w="1210" w:type="dxa"/>
            <w:vAlign w:val="center"/>
          </w:tcPr>
          <w:p w:rsidR="003D06B7" w:rsidRPr="00267956" w:rsidRDefault="003D06B7">
            <w:pPr>
              <w:adjustRightInd w:val="0"/>
              <w:snapToGrid w:val="0"/>
              <w:jc w:val="center"/>
              <w:rPr>
                <w:rFonts w:ascii="楷体_GB2312" w:eastAsia="楷体_GB2312" w:hAnsi="宋体"/>
                <w:sz w:val="24"/>
              </w:rPr>
            </w:pPr>
          </w:p>
        </w:tc>
        <w:tc>
          <w:tcPr>
            <w:tcW w:w="881" w:type="dxa"/>
            <w:vAlign w:val="center"/>
          </w:tcPr>
          <w:p w:rsidR="003D06B7" w:rsidRPr="00267956" w:rsidRDefault="003D06B7">
            <w:pPr>
              <w:adjustRightInd w:val="0"/>
              <w:snapToGrid w:val="0"/>
              <w:jc w:val="center"/>
              <w:rPr>
                <w:rFonts w:ascii="楷体_GB2312" w:eastAsia="楷体_GB2312" w:hAnsi="宋体"/>
                <w:sz w:val="24"/>
              </w:rPr>
            </w:pPr>
          </w:p>
        </w:tc>
        <w:tc>
          <w:tcPr>
            <w:tcW w:w="727" w:type="dxa"/>
            <w:vAlign w:val="center"/>
          </w:tcPr>
          <w:p w:rsidR="003D06B7" w:rsidRPr="00267956" w:rsidRDefault="003D06B7">
            <w:pPr>
              <w:adjustRightInd w:val="0"/>
              <w:snapToGrid w:val="0"/>
              <w:jc w:val="center"/>
              <w:rPr>
                <w:rFonts w:ascii="楷体_GB2312" w:eastAsia="楷体_GB2312" w:hAnsi="宋体"/>
                <w:sz w:val="24"/>
              </w:rPr>
            </w:pPr>
          </w:p>
        </w:tc>
        <w:tc>
          <w:tcPr>
            <w:tcW w:w="1830" w:type="dxa"/>
            <w:vAlign w:val="center"/>
          </w:tcPr>
          <w:p w:rsidR="003D06B7" w:rsidRPr="00267956" w:rsidRDefault="003D06B7">
            <w:pPr>
              <w:adjustRightInd w:val="0"/>
              <w:snapToGrid w:val="0"/>
              <w:jc w:val="center"/>
              <w:rPr>
                <w:rFonts w:ascii="楷体_GB2312" w:eastAsia="楷体_GB2312" w:hAnsi="宋体"/>
                <w:sz w:val="24"/>
              </w:rPr>
            </w:pPr>
          </w:p>
        </w:tc>
        <w:tc>
          <w:tcPr>
            <w:tcW w:w="1843" w:type="dxa"/>
            <w:vAlign w:val="center"/>
          </w:tcPr>
          <w:p w:rsidR="003D06B7" w:rsidRPr="00267956" w:rsidRDefault="003D06B7">
            <w:pPr>
              <w:adjustRightInd w:val="0"/>
              <w:snapToGrid w:val="0"/>
              <w:jc w:val="center"/>
              <w:rPr>
                <w:rFonts w:ascii="楷体_GB2312" w:eastAsia="楷体_GB2312" w:hAnsi="宋体"/>
                <w:sz w:val="24"/>
              </w:rPr>
            </w:pPr>
          </w:p>
        </w:tc>
        <w:tc>
          <w:tcPr>
            <w:tcW w:w="2143" w:type="dxa"/>
            <w:vAlign w:val="center"/>
          </w:tcPr>
          <w:p w:rsidR="003D06B7" w:rsidRPr="00267956" w:rsidRDefault="003D06B7">
            <w:pPr>
              <w:adjustRightInd w:val="0"/>
              <w:snapToGrid w:val="0"/>
              <w:jc w:val="center"/>
              <w:rPr>
                <w:rFonts w:ascii="楷体_GB2312" w:eastAsia="楷体_GB2312" w:hAnsi="宋体"/>
                <w:sz w:val="24"/>
              </w:rPr>
            </w:pPr>
          </w:p>
        </w:tc>
      </w:tr>
      <w:tr w:rsidR="003D06B7" w:rsidRPr="00267956">
        <w:trPr>
          <w:trHeight w:val="454"/>
          <w:jc w:val="center"/>
        </w:trPr>
        <w:tc>
          <w:tcPr>
            <w:tcW w:w="722" w:type="dxa"/>
            <w:vAlign w:val="center"/>
          </w:tcPr>
          <w:p w:rsidR="003D06B7" w:rsidRPr="00267956" w:rsidRDefault="003D06B7">
            <w:pPr>
              <w:adjustRightInd w:val="0"/>
              <w:snapToGrid w:val="0"/>
              <w:jc w:val="center"/>
              <w:rPr>
                <w:rFonts w:ascii="楷体_GB2312" w:eastAsia="楷体_GB2312" w:hAnsi="宋体"/>
                <w:sz w:val="24"/>
              </w:rPr>
            </w:pPr>
          </w:p>
        </w:tc>
        <w:tc>
          <w:tcPr>
            <w:tcW w:w="1210" w:type="dxa"/>
            <w:vAlign w:val="center"/>
          </w:tcPr>
          <w:p w:rsidR="003D06B7" w:rsidRPr="00267956" w:rsidRDefault="003D06B7">
            <w:pPr>
              <w:adjustRightInd w:val="0"/>
              <w:snapToGrid w:val="0"/>
              <w:jc w:val="center"/>
              <w:rPr>
                <w:rFonts w:ascii="楷体_GB2312" w:eastAsia="楷体_GB2312" w:hAnsi="宋体"/>
                <w:sz w:val="24"/>
              </w:rPr>
            </w:pPr>
          </w:p>
        </w:tc>
        <w:tc>
          <w:tcPr>
            <w:tcW w:w="881" w:type="dxa"/>
            <w:vAlign w:val="center"/>
          </w:tcPr>
          <w:p w:rsidR="003D06B7" w:rsidRPr="00267956" w:rsidRDefault="003D06B7">
            <w:pPr>
              <w:adjustRightInd w:val="0"/>
              <w:snapToGrid w:val="0"/>
              <w:jc w:val="center"/>
              <w:rPr>
                <w:rFonts w:ascii="楷体_GB2312" w:eastAsia="楷体_GB2312" w:hAnsi="宋体"/>
                <w:sz w:val="24"/>
              </w:rPr>
            </w:pPr>
          </w:p>
        </w:tc>
        <w:tc>
          <w:tcPr>
            <w:tcW w:w="727" w:type="dxa"/>
            <w:vAlign w:val="center"/>
          </w:tcPr>
          <w:p w:rsidR="003D06B7" w:rsidRPr="00267956" w:rsidRDefault="003D06B7">
            <w:pPr>
              <w:adjustRightInd w:val="0"/>
              <w:snapToGrid w:val="0"/>
              <w:jc w:val="center"/>
              <w:rPr>
                <w:rFonts w:ascii="楷体_GB2312" w:eastAsia="楷体_GB2312" w:hAnsi="宋体"/>
                <w:sz w:val="24"/>
              </w:rPr>
            </w:pPr>
          </w:p>
        </w:tc>
        <w:tc>
          <w:tcPr>
            <w:tcW w:w="1830" w:type="dxa"/>
            <w:vAlign w:val="center"/>
          </w:tcPr>
          <w:p w:rsidR="003D06B7" w:rsidRPr="00267956" w:rsidRDefault="003D06B7">
            <w:pPr>
              <w:adjustRightInd w:val="0"/>
              <w:snapToGrid w:val="0"/>
              <w:jc w:val="center"/>
              <w:rPr>
                <w:rFonts w:ascii="楷体_GB2312" w:eastAsia="楷体_GB2312" w:hAnsi="宋体"/>
                <w:sz w:val="24"/>
              </w:rPr>
            </w:pPr>
          </w:p>
        </w:tc>
        <w:tc>
          <w:tcPr>
            <w:tcW w:w="1843" w:type="dxa"/>
            <w:vAlign w:val="center"/>
          </w:tcPr>
          <w:p w:rsidR="003D06B7" w:rsidRPr="00267956" w:rsidRDefault="003D06B7">
            <w:pPr>
              <w:adjustRightInd w:val="0"/>
              <w:snapToGrid w:val="0"/>
              <w:jc w:val="center"/>
              <w:rPr>
                <w:rFonts w:ascii="楷体_GB2312" w:eastAsia="楷体_GB2312" w:hAnsi="宋体"/>
                <w:sz w:val="24"/>
              </w:rPr>
            </w:pPr>
          </w:p>
        </w:tc>
        <w:tc>
          <w:tcPr>
            <w:tcW w:w="2143" w:type="dxa"/>
            <w:vAlign w:val="center"/>
          </w:tcPr>
          <w:p w:rsidR="003D06B7" w:rsidRPr="00267956" w:rsidRDefault="003D06B7">
            <w:pPr>
              <w:adjustRightInd w:val="0"/>
              <w:snapToGrid w:val="0"/>
              <w:jc w:val="center"/>
              <w:rPr>
                <w:rFonts w:ascii="楷体_GB2312" w:eastAsia="楷体_GB2312" w:hAnsi="宋体"/>
                <w:sz w:val="24"/>
              </w:rPr>
            </w:pPr>
          </w:p>
        </w:tc>
      </w:tr>
      <w:tr w:rsidR="003D06B7" w:rsidRPr="00267956">
        <w:trPr>
          <w:trHeight w:val="454"/>
          <w:jc w:val="center"/>
        </w:trPr>
        <w:tc>
          <w:tcPr>
            <w:tcW w:w="722" w:type="dxa"/>
            <w:vAlign w:val="center"/>
          </w:tcPr>
          <w:p w:rsidR="003D06B7" w:rsidRPr="00267956" w:rsidRDefault="003D06B7">
            <w:pPr>
              <w:adjustRightInd w:val="0"/>
              <w:snapToGrid w:val="0"/>
              <w:jc w:val="center"/>
              <w:rPr>
                <w:rFonts w:ascii="楷体_GB2312" w:eastAsia="楷体_GB2312" w:hAnsi="宋体"/>
                <w:sz w:val="24"/>
              </w:rPr>
            </w:pPr>
          </w:p>
        </w:tc>
        <w:tc>
          <w:tcPr>
            <w:tcW w:w="1210" w:type="dxa"/>
            <w:vAlign w:val="center"/>
          </w:tcPr>
          <w:p w:rsidR="003D06B7" w:rsidRPr="00267956" w:rsidRDefault="003D06B7">
            <w:pPr>
              <w:adjustRightInd w:val="0"/>
              <w:snapToGrid w:val="0"/>
              <w:jc w:val="center"/>
              <w:rPr>
                <w:rFonts w:ascii="楷体_GB2312" w:eastAsia="楷体_GB2312" w:hAnsi="宋体"/>
                <w:sz w:val="24"/>
              </w:rPr>
            </w:pPr>
          </w:p>
        </w:tc>
        <w:tc>
          <w:tcPr>
            <w:tcW w:w="881" w:type="dxa"/>
            <w:vAlign w:val="center"/>
          </w:tcPr>
          <w:p w:rsidR="003D06B7" w:rsidRPr="00267956" w:rsidRDefault="003D06B7">
            <w:pPr>
              <w:adjustRightInd w:val="0"/>
              <w:snapToGrid w:val="0"/>
              <w:jc w:val="center"/>
              <w:rPr>
                <w:rFonts w:ascii="楷体_GB2312" w:eastAsia="楷体_GB2312" w:hAnsi="宋体"/>
                <w:sz w:val="24"/>
              </w:rPr>
            </w:pPr>
          </w:p>
        </w:tc>
        <w:tc>
          <w:tcPr>
            <w:tcW w:w="727" w:type="dxa"/>
            <w:vAlign w:val="center"/>
          </w:tcPr>
          <w:p w:rsidR="003D06B7" w:rsidRPr="00267956" w:rsidRDefault="003D06B7">
            <w:pPr>
              <w:adjustRightInd w:val="0"/>
              <w:snapToGrid w:val="0"/>
              <w:jc w:val="center"/>
              <w:rPr>
                <w:rFonts w:ascii="楷体_GB2312" w:eastAsia="楷体_GB2312" w:hAnsi="宋体"/>
                <w:sz w:val="24"/>
              </w:rPr>
            </w:pPr>
          </w:p>
        </w:tc>
        <w:tc>
          <w:tcPr>
            <w:tcW w:w="1830" w:type="dxa"/>
            <w:vAlign w:val="center"/>
          </w:tcPr>
          <w:p w:rsidR="003D06B7" w:rsidRPr="00267956" w:rsidRDefault="003D06B7">
            <w:pPr>
              <w:adjustRightInd w:val="0"/>
              <w:snapToGrid w:val="0"/>
              <w:jc w:val="center"/>
              <w:rPr>
                <w:rFonts w:ascii="楷体_GB2312" w:eastAsia="楷体_GB2312" w:hAnsi="宋体"/>
                <w:sz w:val="24"/>
              </w:rPr>
            </w:pPr>
          </w:p>
        </w:tc>
        <w:tc>
          <w:tcPr>
            <w:tcW w:w="1843" w:type="dxa"/>
            <w:vAlign w:val="center"/>
          </w:tcPr>
          <w:p w:rsidR="003D06B7" w:rsidRPr="00267956" w:rsidRDefault="003D06B7">
            <w:pPr>
              <w:adjustRightInd w:val="0"/>
              <w:snapToGrid w:val="0"/>
              <w:jc w:val="center"/>
              <w:rPr>
                <w:rFonts w:ascii="楷体_GB2312" w:eastAsia="楷体_GB2312" w:hAnsi="宋体"/>
                <w:sz w:val="24"/>
              </w:rPr>
            </w:pPr>
          </w:p>
        </w:tc>
        <w:tc>
          <w:tcPr>
            <w:tcW w:w="2143" w:type="dxa"/>
            <w:vAlign w:val="center"/>
          </w:tcPr>
          <w:p w:rsidR="003D06B7" w:rsidRPr="00267956" w:rsidRDefault="003D06B7">
            <w:pPr>
              <w:adjustRightInd w:val="0"/>
              <w:snapToGrid w:val="0"/>
              <w:jc w:val="center"/>
              <w:rPr>
                <w:rFonts w:ascii="楷体_GB2312" w:eastAsia="楷体_GB2312" w:hAnsi="宋体"/>
                <w:sz w:val="24"/>
              </w:rPr>
            </w:pPr>
          </w:p>
        </w:tc>
      </w:tr>
      <w:tr w:rsidR="003D06B7" w:rsidRPr="00267956">
        <w:trPr>
          <w:trHeight w:val="454"/>
          <w:jc w:val="center"/>
        </w:trPr>
        <w:tc>
          <w:tcPr>
            <w:tcW w:w="722" w:type="dxa"/>
            <w:vAlign w:val="center"/>
          </w:tcPr>
          <w:p w:rsidR="003D06B7" w:rsidRPr="00267956" w:rsidRDefault="003D06B7">
            <w:pPr>
              <w:adjustRightInd w:val="0"/>
              <w:snapToGrid w:val="0"/>
              <w:jc w:val="center"/>
              <w:rPr>
                <w:rFonts w:ascii="楷体_GB2312" w:eastAsia="楷体_GB2312" w:hAnsi="宋体"/>
                <w:sz w:val="24"/>
              </w:rPr>
            </w:pPr>
          </w:p>
        </w:tc>
        <w:tc>
          <w:tcPr>
            <w:tcW w:w="1210" w:type="dxa"/>
            <w:vAlign w:val="center"/>
          </w:tcPr>
          <w:p w:rsidR="003D06B7" w:rsidRPr="00267956" w:rsidRDefault="003D06B7">
            <w:pPr>
              <w:adjustRightInd w:val="0"/>
              <w:snapToGrid w:val="0"/>
              <w:jc w:val="center"/>
              <w:rPr>
                <w:rFonts w:ascii="楷体_GB2312" w:eastAsia="楷体_GB2312" w:hAnsi="宋体"/>
                <w:sz w:val="24"/>
              </w:rPr>
            </w:pPr>
          </w:p>
        </w:tc>
        <w:tc>
          <w:tcPr>
            <w:tcW w:w="881" w:type="dxa"/>
            <w:vAlign w:val="center"/>
          </w:tcPr>
          <w:p w:rsidR="003D06B7" w:rsidRPr="00267956" w:rsidRDefault="003D06B7">
            <w:pPr>
              <w:adjustRightInd w:val="0"/>
              <w:snapToGrid w:val="0"/>
              <w:jc w:val="center"/>
              <w:rPr>
                <w:rFonts w:ascii="楷体_GB2312" w:eastAsia="楷体_GB2312" w:hAnsi="宋体"/>
                <w:sz w:val="24"/>
              </w:rPr>
            </w:pPr>
          </w:p>
        </w:tc>
        <w:tc>
          <w:tcPr>
            <w:tcW w:w="727" w:type="dxa"/>
            <w:vAlign w:val="center"/>
          </w:tcPr>
          <w:p w:rsidR="003D06B7" w:rsidRPr="00267956" w:rsidRDefault="003D06B7">
            <w:pPr>
              <w:adjustRightInd w:val="0"/>
              <w:snapToGrid w:val="0"/>
              <w:jc w:val="center"/>
              <w:rPr>
                <w:rFonts w:ascii="楷体_GB2312" w:eastAsia="楷体_GB2312" w:hAnsi="宋体"/>
                <w:sz w:val="24"/>
              </w:rPr>
            </w:pPr>
          </w:p>
        </w:tc>
        <w:tc>
          <w:tcPr>
            <w:tcW w:w="1830" w:type="dxa"/>
            <w:vAlign w:val="center"/>
          </w:tcPr>
          <w:p w:rsidR="003D06B7" w:rsidRPr="00267956" w:rsidRDefault="003D06B7">
            <w:pPr>
              <w:adjustRightInd w:val="0"/>
              <w:snapToGrid w:val="0"/>
              <w:jc w:val="center"/>
              <w:rPr>
                <w:rFonts w:ascii="楷体_GB2312" w:eastAsia="楷体_GB2312" w:hAnsi="宋体"/>
                <w:sz w:val="24"/>
              </w:rPr>
            </w:pPr>
          </w:p>
        </w:tc>
        <w:tc>
          <w:tcPr>
            <w:tcW w:w="1843" w:type="dxa"/>
            <w:vAlign w:val="center"/>
          </w:tcPr>
          <w:p w:rsidR="003D06B7" w:rsidRPr="00267956" w:rsidRDefault="003D06B7">
            <w:pPr>
              <w:adjustRightInd w:val="0"/>
              <w:snapToGrid w:val="0"/>
              <w:jc w:val="center"/>
              <w:rPr>
                <w:rFonts w:ascii="楷体_GB2312" w:eastAsia="楷体_GB2312" w:hAnsi="宋体"/>
                <w:sz w:val="24"/>
              </w:rPr>
            </w:pPr>
          </w:p>
        </w:tc>
        <w:tc>
          <w:tcPr>
            <w:tcW w:w="2143" w:type="dxa"/>
            <w:vAlign w:val="center"/>
          </w:tcPr>
          <w:p w:rsidR="003D06B7" w:rsidRPr="00267956" w:rsidRDefault="003D06B7">
            <w:pPr>
              <w:adjustRightInd w:val="0"/>
              <w:snapToGrid w:val="0"/>
              <w:jc w:val="center"/>
              <w:rPr>
                <w:rFonts w:ascii="楷体_GB2312" w:eastAsia="楷体_GB2312" w:hAnsi="宋体"/>
                <w:sz w:val="24"/>
              </w:rPr>
            </w:pPr>
          </w:p>
        </w:tc>
      </w:tr>
      <w:tr w:rsidR="003D06B7" w:rsidRPr="00267956">
        <w:trPr>
          <w:trHeight w:val="454"/>
          <w:jc w:val="center"/>
        </w:trPr>
        <w:tc>
          <w:tcPr>
            <w:tcW w:w="722" w:type="dxa"/>
            <w:vAlign w:val="center"/>
          </w:tcPr>
          <w:p w:rsidR="003D06B7" w:rsidRPr="00267956" w:rsidRDefault="003D06B7">
            <w:pPr>
              <w:adjustRightInd w:val="0"/>
              <w:snapToGrid w:val="0"/>
              <w:jc w:val="center"/>
              <w:rPr>
                <w:rFonts w:ascii="楷体_GB2312" w:eastAsia="楷体_GB2312" w:hAnsi="宋体"/>
                <w:sz w:val="24"/>
              </w:rPr>
            </w:pPr>
          </w:p>
        </w:tc>
        <w:tc>
          <w:tcPr>
            <w:tcW w:w="1210" w:type="dxa"/>
            <w:vAlign w:val="center"/>
          </w:tcPr>
          <w:p w:rsidR="003D06B7" w:rsidRPr="00267956" w:rsidRDefault="003D06B7">
            <w:pPr>
              <w:adjustRightInd w:val="0"/>
              <w:snapToGrid w:val="0"/>
              <w:jc w:val="center"/>
              <w:rPr>
                <w:rFonts w:ascii="楷体_GB2312" w:eastAsia="楷体_GB2312" w:hAnsi="宋体"/>
                <w:sz w:val="24"/>
              </w:rPr>
            </w:pPr>
          </w:p>
        </w:tc>
        <w:tc>
          <w:tcPr>
            <w:tcW w:w="881" w:type="dxa"/>
            <w:vAlign w:val="center"/>
          </w:tcPr>
          <w:p w:rsidR="003D06B7" w:rsidRPr="00267956" w:rsidRDefault="003D06B7">
            <w:pPr>
              <w:adjustRightInd w:val="0"/>
              <w:snapToGrid w:val="0"/>
              <w:jc w:val="center"/>
              <w:rPr>
                <w:rFonts w:ascii="楷体_GB2312" w:eastAsia="楷体_GB2312" w:hAnsi="宋体"/>
                <w:sz w:val="24"/>
              </w:rPr>
            </w:pPr>
          </w:p>
        </w:tc>
        <w:tc>
          <w:tcPr>
            <w:tcW w:w="727" w:type="dxa"/>
            <w:vAlign w:val="center"/>
          </w:tcPr>
          <w:p w:rsidR="003D06B7" w:rsidRPr="00267956" w:rsidRDefault="003D06B7">
            <w:pPr>
              <w:adjustRightInd w:val="0"/>
              <w:snapToGrid w:val="0"/>
              <w:jc w:val="center"/>
              <w:rPr>
                <w:rFonts w:ascii="楷体_GB2312" w:eastAsia="楷体_GB2312" w:hAnsi="宋体"/>
                <w:sz w:val="24"/>
              </w:rPr>
            </w:pPr>
          </w:p>
        </w:tc>
        <w:tc>
          <w:tcPr>
            <w:tcW w:w="1830" w:type="dxa"/>
            <w:vAlign w:val="center"/>
          </w:tcPr>
          <w:p w:rsidR="003D06B7" w:rsidRPr="00267956" w:rsidRDefault="003D06B7">
            <w:pPr>
              <w:adjustRightInd w:val="0"/>
              <w:snapToGrid w:val="0"/>
              <w:jc w:val="center"/>
              <w:rPr>
                <w:rFonts w:ascii="楷体_GB2312" w:eastAsia="楷体_GB2312" w:hAnsi="宋体"/>
                <w:sz w:val="24"/>
              </w:rPr>
            </w:pPr>
          </w:p>
        </w:tc>
        <w:tc>
          <w:tcPr>
            <w:tcW w:w="1843" w:type="dxa"/>
            <w:vAlign w:val="center"/>
          </w:tcPr>
          <w:p w:rsidR="003D06B7" w:rsidRPr="00267956" w:rsidRDefault="003D06B7">
            <w:pPr>
              <w:adjustRightInd w:val="0"/>
              <w:snapToGrid w:val="0"/>
              <w:jc w:val="center"/>
              <w:rPr>
                <w:rFonts w:ascii="楷体_GB2312" w:eastAsia="楷体_GB2312" w:hAnsi="宋体"/>
                <w:sz w:val="24"/>
              </w:rPr>
            </w:pPr>
          </w:p>
        </w:tc>
        <w:tc>
          <w:tcPr>
            <w:tcW w:w="2143" w:type="dxa"/>
            <w:vAlign w:val="center"/>
          </w:tcPr>
          <w:p w:rsidR="003D06B7" w:rsidRPr="00267956" w:rsidRDefault="003D06B7">
            <w:pPr>
              <w:adjustRightInd w:val="0"/>
              <w:snapToGrid w:val="0"/>
              <w:jc w:val="center"/>
              <w:rPr>
                <w:rFonts w:ascii="楷体_GB2312" w:eastAsia="楷体_GB2312" w:hAnsi="宋体"/>
                <w:sz w:val="24"/>
              </w:rPr>
            </w:pPr>
          </w:p>
        </w:tc>
      </w:tr>
      <w:tr w:rsidR="003D06B7" w:rsidRPr="00267956">
        <w:trPr>
          <w:trHeight w:val="454"/>
          <w:jc w:val="center"/>
        </w:trPr>
        <w:tc>
          <w:tcPr>
            <w:tcW w:w="722" w:type="dxa"/>
            <w:vAlign w:val="center"/>
          </w:tcPr>
          <w:p w:rsidR="003D06B7" w:rsidRPr="00267956" w:rsidRDefault="003D06B7">
            <w:pPr>
              <w:adjustRightInd w:val="0"/>
              <w:snapToGrid w:val="0"/>
              <w:jc w:val="center"/>
              <w:rPr>
                <w:rFonts w:ascii="楷体_GB2312" w:eastAsia="楷体_GB2312" w:hAnsi="宋体"/>
                <w:sz w:val="24"/>
              </w:rPr>
            </w:pPr>
          </w:p>
        </w:tc>
        <w:tc>
          <w:tcPr>
            <w:tcW w:w="1210" w:type="dxa"/>
            <w:vAlign w:val="center"/>
          </w:tcPr>
          <w:p w:rsidR="003D06B7" w:rsidRPr="00267956" w:rsidRDefault="003D06B7">
            <w:pPr>
              <w:adjustRightInd w:val="0"/>
              <w:snapToGrid w:val="0"/>
              <w:jc w:val="center"/>
              <w:rPr>
                <w:rFonts w:ascii="楷体_GB2312" w:eastAsia="楷体_GB2312" w:hAnsi="宋体"/>
                <w:sz w:val="24"/>
              </w:rPr>
            </w:pPr>
          </w:p>
        </w:tc>
        <w:tc>
          <w:tcPr>
            <w:tcW w:w="881" w:type="dxa"/>
            <w:vAlign w:val="center"/>
          </w:tcPr>
          <w:p w:rsidR="003D06B7" w:rsidRPr="00267956" w:rsidRDefault="003D06B7">
            <w:pPr>
              <w:adjustRightInd w:val="0"/>
              <w:snapToGrid w:val="0"/>
              <w:jc w:val="center"/>
              <w:rPr>
                <w:rFonts w:ascii="楷体_GB2312" w:eastAsia="楷体_GB2312" w:hAnsi="宋体"/>
                <w:sz w:val="24"/>
              </w:rPr>
            </w:pPr>
          </w:p>
        </w:tc>
        <w:tc>
          <w:tcPr>
            <w:tcW w:w="727" w:type="dxa"/>
            <w:vAlign w:val="center"/>
          </w:tcPr>
          <w:p w:rsidR="003D06B7" w:rsidRPr="00267956" w:rsidRDefault="003D06B7">
            <w:pPr>
              <w:adjustRightInd w:val="0"/>
              <w:snapToGrid w:val="0"/>
              <w:jc w:val="center"/>
              <w:rPr>
                <w:rFonts w:ascii="楷体_GB2312" w:eastAsia="楷体_GB2312" w:hAnsi="宋体"/>
                <w:sz w:val="24"/>
              </w:rPr>
            </w:pPr>
          </w:p>
        </w:tc>
        <w:tc>
          <w:tcPr>
            <w:tcW w:w="1830" w:type="dxa"/>
            <w:vAlign w:val="center"/>
          </w:tcPr>
          <w:p w:rsidR="003D06B7" w:rsidRPr="00267956" w:rsidRDefault="003D06B7">
            <w:pPr>
              <w:adjustRightInd w:val="0"/>
              <w:snapToGrid w:val="0"/>
              <w:jc w:val="center"/>
              <w:rPr>
                <w:rFonts w:ascii="楷体_GB2312" w:eastAsia="楷体_GB2312" w:hAnsi="宋体"/>
                <w:sz w:val="24"/>
              </w:rPr>
            </w:pPr>
          </w:p>
        </w:tc>
        <w:tc>
          <w:tcPr>
            <w:tcW w:w="1843" w:type="dxa"/>
            <w:vAlign w:val="center"/>
          </w:tcPr>
          <w:p w:rsidR="003D06B7" w:rsidRPr="00267956" w:rsidRDefault="003D06B7">
            <w:pPr>
              <w:adjustRightInd w:val="0"/>
              <w:snapToGrid w:val="0"/>
              <w:jc w:val="center"/>
              <w:rPr>
                <w:rFonts w:ascii="楷体_GB2312" w:eastAsia="楷体_GB2312" w:hAnsi="宋体"/>
                <w:sz w:val="24"/>
              </w:rPr>
            </w:pPr>
          </w:p>
        </w:tc>
        <w:tc>
          <w:tcPr>
            <w:tcW w:w="2143" w:type="dxa"/>
            <w:vAlign w:val="center"/>
          </w:tcPr>
          <w:p w:rsidR="003D06B7" w:rsidRPr="00267956" w:rsidRDefault="003D06B7">
            <w:pPr>
              <w:adjustRightInd w:val="0"/>
              <w:snapToGrid w:val="0"/>
              <w:jc w:val="center"/>
              <w:rPr>
                <w:rFonts w:ascii="楷体_GB2312" w:eastAsia="楷体_GB2312" w:hAnsi="宋体"/>
                <w:sz w:val="24"/>
              </w:rPr>
            </w:pPr>
          </w:p>
        </w:tc>
      </w:tr>
      <w:tr w:rsidR="003D06B7" w:rsidRPr="00267956">
        <w:trPr>
          <w:trHeight w:val="454"/>
          <w:jc w:val="center"/>
        </w:trPr>
        <w:tc>
          <w:tcPr>
            <w:tcW w:w="722" w:type="dxa"/>
            <w:vAlign w:val="center"/>
          </w:tcPr>
          <w:p w:rsidR="003D06B7" w:rsidRPr="00267956" w:rsidRDefault="003D06B7">
            <w:pPr>
              <w:adjustRightInd w:val="0"/>
              <w:snapToGrid w:val="0"/>
              <w:jc w:val="center"/>
              <w:rPr>
                <w:rFonts w:ascii="楷体_GB2312" w:eastAsia="楷体_GB2312" w:hAnsi="宋体"/>
                <w:sz w:val="24"/>
              </w:rPr>
            </w:pPr>
          </w:p>
        </w:tc>
        <w:tc>
          <w:tcPr>
            <w:tcW w:w="1210" w:type="dxa"/>
            <w:vAlign w:val="center"/>
          </w:tcPr>
          <w:p w:rsidR="003D06B7" w:rsidRPr="00267956" w:rsidRDefault="003D06B7">
            <w:pPr>
              <w:adjustRightInd w:val="0"/>
              <w:snapToGrid w:val="0"/>
              <w:jc w:val="center"/>
              <w:rPr>
                <w:rFonts w:ascii="楷体_GB2312" w:eastAsia="楷体_GB2312" w:hAnsi="宋体"/>
                <w:sz w:val="24"/>
              </w:rPr>
            </w:pPr>
          </w:p>
        </w:tc>
        <w:tc>
          <w:tcPr>
            <w:tcW w:w="881" w:type="dxa"/>
            <w:vAlign w:val="center"/>
          </w:tcPr>
          <w:p w:rsidR="003D06B7" w:rsidRPr="00267956" w:rsidRDefault="003D06B7">
            <w:pPr>
              <w:adjustRightInd w:val="0"/>
              <w:snapToGrid w:val="0"/>
              <w:jc w:val="center"/>
              <w:rPr>
                <w:rFonts w:ascii="楷体_GB2312" w:eastAsia="楷体_GB2312" w:hAnsi="宋体"/>
                <w:sz w:val="24"/>
              </w:rPr>
            </w:pPr>
          </w:p>
        </w:tc>
        <w:tc>
          <w:tcPr>
            <w:tcW w:w="727" w:type="dxa"/>
            <w:vAlign w:val="center"/>
          </w:tcPr>
          <w:p w:rsidR="003D06B7" w:rsidRPr="00267956" w:rsidRDefault="003D06B7">
            <w:pPr>
              <w:adjustRightInd w:val="0"/>
              <w:snapToGrid w:val="0"/>
              <w:jc w:val="center"/>
              <w:rPr>
                <w:rFonts w:ascii="楷体_GB2312" w:eastAsia="楷体_GB2312" w:hAnsi="宋体"/>
                <w:sz w:val="24"/>
              </w:rPr>
            </w:pPr>
          </w:p>
        </w:tc>
        <w:tc>
          <w:tcPr>
            <w:tcW w:w="1830" w:type="dxa"/>
            <w:vAlign w:val="center"/>
          </w:tcPr>
          <w:p w:rsidR="003D06B7" w:rsidRPr="00267956" w:rsidRDefault="003D06B7">
            <w:pPr>
              <w:adjustRightInd w:val="0"/>
              <w:snapToGrid w:val="0"/>
              <w:jc w:val="center"/>
              <w:rPr>
                <w:rFonts w:ascii="楷体_GB2312" w:eastAsia="楷体_GB2312" w:hAnsi="宋体"/>
                <w:sz w:val="24"/>
              </w:rPr>
            </w:pPr>
          </w:p>
        </w:tc>
        <w:tc>
          <w:tcPr>
            <w:tcW w:w="1843" w:type="dxa"/>
            <w:vAlign w:val="center"/>
          </w:tcPr>
          <w:p w:rsidR="003D06B7" w:rsidRPr="00267956" w:rsidRDefault="003D06B7">
            <w:pPr>
              <w:adjustRightInd w:val="0"/>
              <w:snapToGrid w:val="0"/>
              <w:jc w:val="center"/>
              <w:rPr>
                <w:rFonts w:ascii="楷体_GB2312" w:eastAsia="楷体_GB2312" w:hAnsi="宋体"/>
                <w:sz w:val="24"/>
              </w:rPr>
            </w:pPr>
          </w:p>
        </w:tc>
        <w:tc>
          <w:tcPr>
            <w:tcW w:w="2143" w:type="dxa"/>
            <w:vAlign w:val="center"/>
          </w:tcPr>
          <w:p w:rsidR="003D06B7" w:rsidRPr="00267956" w:rsidRDefault="003D06B7">
            <w:pPr>
              <w:adjustRightInd w:val="0"/>
              <w:snapToGrid w:val="0"/>
              <w:jc w:val="center"/>
              <w:rPr>
                <w:rFonts w:ascii="楷体_GB2312" w:eastAsia="楷体_GB2312" w:hAnsi="宋体"/>
                <w:sz w:val="24"/>
              </w:rPr>
            </w:pPr>
          </w:p>
        </w:tc>
      </w:tr>
      <w:tr w:rsidR="003D06B7" w:rsidRPr="00267956">
        <w:trPr>
          <w:trHeight w:val="454"/>
          <w:jc w:val="center"/>
        </w:trPr>
        <w:tc>
          <w:tcPr>
            <w:tcW w:w="722" w:type="dxa"/>
            <w:vAlign w:val="center"/>
          </w:tcPr>
          <w:p w:rsidR="003D06B7" w:rsidRPr="00267956" w:rsidRDefault="003D06B7">
            <w:pPr>
              <w:adjustRightInd w:val="0"/>
              <w:snapToGrid w:val="0"/>
              <w:jc w:val="center"/>
              <w:rPr>
                <w:rFonts w:ascii="楷体_GB2312" w:eastAsia="楷体_GB2312" w:hAnsi="宋体"/>
                <w:sz w:val="24"/>
              </w:rPr>
            </w:pPr>
          </w:p>
        </w:tc>
        <w:tc>
          <w:tcPr>
            <w:tcW w:w="1210" w:type="dxa"/>
            <w:vAlign w:val="center"/>
          </w:tcPr>
          <w:p w:rsidR="003D06B7" w:rsidRPr="00267956" w:rsidRDefault="003D06B7">
            <w:pPr>
              <w:adjustRightInd w:val="0"/>
              <w:snapToGrid w:val="0"/>
              <w:jc w:val="center"/>
              <w:rPr>
                <w:rFonts w:ascii="楷体_GB2312" w:eastAsia="楷体_GB2312" w:hAnsi="宋体"/>
                <w:sz w:val="24"/>
              </w:rPr>
            </w:pPr>
          </w:p>
        </w:tc>
        <w:tc>
          <w:tcPr>
            <w:tcW w:w="881" w:type="dxa"/>
            <w:vAlign w:val="center"/>
          </w:tcPr>
          <w:p w:rsidR="003D06B7" w:rsidRPr="00267956" w:rsidRDefault="003D06B7">
            <w:pPr>
              <w:adjustRightInd w:val="0"/>
              <w:snapToGrid w:val="0"/>
              <w:jc w:val="center"/>
              <w:rPr>
                <w:rFonts w:ascii="楷体_GB2312" w:eastAsia="楷体_GB2312" w:hAnsi="宋体"/>
                <w:sz w:val="24"/>
              </w:rPr>
            </w:pPr>
          </w:p>
        </w:tc>
        <w:tc>
          <w:tcPr>
            <w:tcW w:w="727" w:type="dxa"/>
            <w:vAlign w:val="center"/>
          </w:tcPr>
          <w:p w:rsidR="003D06B7" w:rsidRPr="00267956" w:rsidRDefault="003D06B7">
            <w:pPr>
              <w:adjustRightInd w:val="0"/>
              <w:snapToGrid w:val="0"/>
              <w:jc w:val="center"/>
              <w:rPr>
                <w:rFonts w:ascii="楷体_GB2312" w:eastAsia="楷体_GB2312" w:hAnsi="宋体"/>
                <w:sz w:val="24"/>
              </w:rPr>
            </w:pPr>
          </w:p>
        </w:tc>
        <w:tc>
          <w:tcPr>
            <w:tcW w:w="1830" w:type="dxa"/>
            <w:vAlign w:val="center"/>
          </w:tcPr>
          <w:p w:rsidR="003D06B7" w:rsidRPr="00267956" w:rsidRDefault="003D06B7">
            <w:pPr>
              <w:adjustRightInd w:val="0"/>
              <w:snapToGrid w:val="0"/>
              <w:jc w:val="center"/>
              <w:rPr>
                <w:rFonts w:ascii="楷体_GB2312" w:eastAsia="楷体_GB2312" w:hAnsi="宋体"/>
                <w:sz w:val="24"/>
              </w:rPr>
            </w:pPr>
          </w:p>
        </w:tc>
        <w:tc>
          <w:tcPr>
            <w:tcW w:w="1843" w:type="dxa"/>
            <w:vAlign w:val="center"/>
          </w:tcPr>
          <w:p w:rsidR="003D06B7" w:rsidRPr="00267956" w:rsidRDefault="003D06B7">
            <w:pPr>
              <w:adjustRightInd w:val="0"/>
              <w:snapToGrid w:val="0"/>
              <w:jc w:val="center"/>
              <w:rPr>
                <w:rFonts w:ascii="楷体_GB2312" w:eastAsia="楷体_GB2312" w:hAnsi="宋体"/>
                <w:sz w:val="24"/>
              </w:rPr>
            </w:pPr>
          </w:p>
        </w:tc>
        <w:tc>
          <w:tcPr>
            <w:tcW w:w="2143" w:type="dxa"/>
            <w:vAlign w:val="center"/>
          </w:tcPr>
          <w:p w:rsidR="003D06B7" w:rsidRPr="00267956" w:rsidRDefault="003D06B7">
            <w:pPr>
              <w:adjustRightInd w:val="0"/>
              <w:snapToGrid w:val="0"/>
              <w:jc w:val="center"/>
              <w:rPr>
                <w:rFonts w:ascii="楷体_GB2312" w:eastAsia="楷体_GB2312" w:hAnsi="宋体"/>
                <w:sz w:val="24"/>
              </w:rPr>
            </w:pPr>
          </w:p>
        </w:tc>
      </w:tr>
      <w:tr w:rsidR="003D06B7" w:rsidRPr="00267956">
        <w:trPr>
          <w:trHeight w:val="454"/>
          <w:jc w:val="center"/>
        </w:trPr>
        <w:tc>
          <w:tcPr>
            <w:tcW w:w="722" w:type="dxa"/>
            <w:vAlign w:val="center"/>
          </w:tcPr>
          <w:p w:rsidR="003D06B7" w:rsidRPr="00267956" w:rsidRDefault="003D06B7">
            <w:pPr>
              <w:adjustRightInd w:val="0"/>
              <w:snapToGrid w:val="0"/>
              <w:jc w:val="center"/>
              <w:rPr>
                <w:rFonts w:ascii="楷体_GB2312" w:eastAsia="楷体_GB2312" w:hAnsi="宋体"/>
                <w:sz w:val="24"/>
              </w:rPr>
            </w:pPr>
          </w:p>
        </w:tc>
        <w:tc>
          <w:tcPr>
            <w:tcW w:w="1210" w:type="dxa"/>
            <w:vAlign w:val="center"/>
          </w:tcPr>
          <w:p w:rsidR="003D06B7" w:rsidRPr="00267956" w:rsidRDefault="003D06B7">
            <w:pPr>
              <w:adjustRightInd w:val="0"/>
              <w:snapToGrid w:val="0"/>
              <w:jc w:val="center"/>
              <w:rPr>
                <w:rFonts w:ascii="楷体_GB2312" w:eastAsia="楷体_GB2312" w:hAnsi="宋体"/>
                <w:sz w:val="24"/>
              </w:rPr>
            </w:pPr>
          </w:p>
        </w:tc>
        <w:tc>
          <w:tcPr>
            <w:tcW w:w="881" w:type="dxa"/>
            <w:vAlign w:val="center"/>
          </w:tcPr>
          <w:p w:rsidR="003D06B7" w:rsidRPr="00267956" w:rsidRDefault="003D06B7">
            <w:pPr>
              <w:adjustRightInd w:val="0"/>
              <w:snapToGrid w:val="0"/>
              <w:jc w:val="center"/>
              <w:rPr>
                <w:rFonts w:ascii="楷体_GB2312" w:eastAsia="楷体_GB2312" w:hAnsi="宋体"/>
                <w:sz w:val="24"/>
              </w:rPr>
            </w:pPr>
          </w:p>
        </w:tc>
        <w:tc>
          <w:tcPr>
            <w:tcW w:w="727" w:type="dxa"/>
            <w:vAlign w:val="center"/>
          </w:tcPr>
          <w:p w:rsidR="003D06B7" w:rsidRPr="00267956" w:rsidRDefault="003D06B7">
            <w:pPr>
              <w:adjustRightInd w:val="0"/>
              <w:snapToGrid w:val="0"/>
              <w:jc w:val="center"/>
              <w:rPr>
                <w:rFonts w:ascii="楷体_GB2312" w:eastAsia="楷体_GB2312" w:hAnsi="宋体"/>
                <w:sz w:val="24"/>
              </w:rPr>
            </w:pPr>
          </w:p>
        </w:tc>
        <w:tc>
          <w:tcPr>
            <w:tcW w:w="1830" w:type="dxa"/>
            <w:vAlign w:val="center"/>
          </w:tcPr>
          <w:p w:rsidR="003D06B7" w:rsidRPr="00267956" w:rsidRDefault="003D06B7">
            <w:pPr>
              <w:adjustRightInd w:val="0"/>
              <w:snapToGrid w:val="0"/>
              <w:jc w:val="center"/>
              <w:rPr>
                <w:rFonts w:ascii="楷体_GB2312" w:eastAsia="楷体_GB2312" w:hAnsi="宋体"/>
                <w:sz w:val="24"/>
              </w:rPr>
            </w:pPr>
          </w:p>
        </w:tc>
        <w:tc>
          <w:tcPr>
            <w:tcW w:w="1843" w:type="dxa"/>
            <w:vAlign w:val="center"/>
          </w:tcPr>
          <w:p w:rsidR="003D06B7" w:rsidRPr="00267956" w:rsidRDefault="003D06B7">
            <w:pPr>
              <w:adjustRightInd w:val="0"/>
              <w:snapToGrid w:val="0"/>
              <w:jc w:val="center"/>
              <w:rPr>
                <w:rFonts w:ascii="楷体_GB2312" w:eastAsia="楷体_GB2312" w:hAnsi="宋体"/>
                <w:sz w:val="24"/>
              </w:rPr>
            </w:pPr>
          </w:p>
        </w:tc>
        <w:tc>
          <w:tcPr>
            <w:tcW w:w="2143" w:type="dxa"/>
            <w:vAlign w:val="center"/>
          </w:tcPr>
          <w:p w:rsidR="003D06B7" w:rsidRPr="00267956" w:rsidRDefault="003D06B7">
            <w:pPr>
              <w:adjustRightInd w:val="0"/>
              <w:snapToGrid w:val="0"/>
              <w:jc w:val="center"/>
              <w:rPr>
                <w:rFonts w:ascii="楷体_GB2312" w:eastAsia="楷体_GB2312" w:hAnsi="宋体"/>
                <w:sz w:val="24"/>
              </w:rPr>
            </w:pPr>
          </w:p>
        </w:tc>
      </w:tr>
      <w:tr w:rsidR="003D06B7" w:rsidRPr="00267956">
        <w:trPr>
          <w:trHeight w:val="454"/>
          <w:jc w:val="center"/>
        </w:trPr>
        <w:tc>
          <w:tcPr>
            <w:tcW w:w="722" w:type="dxa"/>
            <w:vAlign w:val="center"/>
          </w:tcPr>
          <w:p w:rsidR="003D06B7" w:rsidRPr="00267956" w:rsidRDefault="003D06B7">
            <w:pPr>
              <w:adjustRightInd w:val="0"/>
              <w:snapToGrid w:val="0"/>
              <w:jc w:val="center"/>
              <w:rPr>
                <w:rFonts w:ascii="楷体_GB2312" w:eastAsia="楷体_GB2312" w:hAnsi="宋体"/>
                <w:sz w:val="24"/>
              </w:rPr>
            </w:pPr>
          </w:p>
        </w:tc>
        <w:tc>
          <w:tcPr>
            <w:tcW w:w="1210" w:type="dxa"/>
            <w:vAlign w:val="center"/>
          </w:tcPr>
          <w:p w:rsidR="003D06B7" w:rsidRPr="00267956" w:rsidRDefault="003D06B7">
            <w:pPr>
              <w:adjustRightInd w:val="0"/>
              <w:snapToGrid w:val="0"/>
              <w:jc w:val="center"/>
              <w:rPr>
                <w:rFonts w:ascii="楷体_GB2312" w:eastAsia="楷体_GB2312" w:hAnsi="宋体"/>
                <w:sz w:val="24"/>
              </w:rPr>
            </w:pPr>
          </w:p>
        </w:tc>
        <w:tc>
          <w:tcPr>
            <w:tcW w:w="881" w:type="dxa"/>
            <w:vAlign w:val="center"/>
          </w:tcPr>
          <w:p w:rsidR="003D06B7" w:rsidRPr="00267956" w:rsidRDefault="003D06B7">
            <w:pPr>
              <w:adjustRightInd w:val="0"/>
              <w:snapToGrid w:val="0"/>
              <w:jc w:val="center"/>
              <w:rPr>
                <w:rFonts w:ascii="楷体_GB2312" w:eastAsia="楷体_GB2312" w:hAnsi="宋体"/>
                <w:sz w:val="24"/>
              </w:rPr>
            </w:pPr>
          </w:p>
        </w:tc>
        <w:tc>
          <w:tcPr>
            <w:tcW w:w="727" w:type="dxa"/>
            <w:vAlign w:val="center"/>
          </w:tcPr>
          <w:p w:rsidR="003D06B7" w:rsidRPr="00267956" w:rsidRDefault="003D06B7">
            <w:pPr>
              <w:adjustRightInd w:val="0"/>
              <w:snapToGrid w:val="0"/>
              <w:jc w:val="center"/>
              <w:rPr>
                <w:rFonts w:ascii="楷体_GB2312" w:eastAsia="楷体_GB2312" w:hAnsi="宋体"/>
                <w:sz w:val="24"/>
              </w:rPr>
            </w:pPr>
          </w:p>
        </w:tc>
        <w:tc>
          <w:tcPr>
            <w:tcW w:w="1830" w:type="dxa"/>
            <w:vAlign w:val="center"/>
          </w:tcPr>
          <w:p w:rsidR="003D06B7" w:rsidRPr="00267956" w:rsidRDefault="003D06B7">
            <w:pPr>
              <w:adjustRightInd w:val="0"/>
              <w:snapToGrid w:val="0"/>
              <w:jc w:val="center"/>
              <w:rPr>
                <w:rFonts w:ascii="楷体_GB2312" w:eastAsia="楷体_GB2312" w:hAnsi="宋体"/>
                <w:sz w:val="24"/>
              </w:rPr>
            </w:pPr>
          </w:p>
        </w:tc>
        <w:tc>
          <w:tcPr>
            <w:tcW w:w="1843" w:type="dxa"/>
            <w:vAlign w:val="center"/>
          </w:tcPr>
          <w:p w:rsidR="003D06B7" w:rsidRPr="00267956" w:rsidRDefault="003D06B7">
            <w:pPr>
              <w:adjustRightInd w:val="0"/>
              <w:snapToGrid w:val="0"/>
              <w:jc w:val="center"/>
              <w:rPr>
                <w:rFonts w:ascii="楷体_GB2312" w:eastAsia="楷体_GB2312" w:hAnsi="宋体"/>
                <w:sz w:val="24"/>
              </w:rPr>
            </w:pPr>
          </w:p>
        </w:tc>
        <w:tc>
          <w:tcPr>
            <w:tcW w:w="2143" w:type="dxa"/>
            <w:vAlign w:val="center"/>
          </w:tcPr>
          <w:p w:rsidR="003D06B7" w:rsidRPr="00267956" w:rsidRDefault="003D06B7">
            <w:pPr>
              <w:adjustRightInd w:val="0"/>
              <w:snapToGrid w:val="0"/>
              <w:jc w:val="center"/>
              <w:rPr>
                <w:rFonts w:ascii="楷体_GB2312" w:eastAsia="楷体_GB2312" w:hAnsi="宋体"/>
                <w:sz w:val="24"/>
              </w:rPr>
            </w:pPr>
          </w:p>
        </w:tc>
      </w:tr>
      <w:tr w:rsidR="003D06B7" w:rsidRPr="00267956">
        <w:trPr>
          <w:trHeight w:val="454"/>
          <w:jc w:val="center"/>
        </w:trPr>
        <w:tc>
          <w:tcPr>
            <w:tcW w:w="722" w:type="dxa"/>
            <w:vAlign w:val="center"/>
          </w:tcPr>
          <w:p w:rsidR="003D06B7" w:rsidRPr="00267956" w:rsidRDefault="003D06B7">
            <w:pPr>
              <w:adjustRightInd w:val="0"/>
              <w:snapToGrid w:val="0"/>
              <w:jc w:val="center"/>
              <w:rPr>
                <w:rFonts w:ascii="楷体_GB2312" w:eastAsia="楷体_GB2312" w:hAnsi="宋体"/>
                <w:sz w:val="24"/>
              </w:rPr>
            </w:pPr>
          </w:p>
        </w:tc>
        <w:tc>
          <w:tcPr>
            <w:tcW w:w="1210" w:type="dxa"/>
            <w:vAlign w:val="center"/>
          </w:tcPr>
          <w:p w:rsidR="003D06B7" w:rsidRPr="00267956" w:rsidRDefault="003D06B7">
            <w:pPr>
              <w:adjustRightInd w:val="0"/>
              <w:snapToGrid w:val="0"/>
              <w:jc w:val="center"/>
              <w:rPr>
                <w:rFonts w:ascii="楷体_GB2312" w:eastAsia="楷体_GB2312" w:hAnsi="宋体"/>
                <w:sz w:val="24"/>
              </w:rPr>
            </w:pPr>
          </w:p>
        </w:tc>
        <w:tc>
          <w:tcPr>
            <w:tcW w:w="881" w:type="dxa"/>
            <w:vAlign w:val="center"/>
          </w:tcPr>
          <w:p w:rsidR="003D06B7" w:rsidRPr="00267956" w:rsidRDefault="003D06B7">
            <w:pPr>
              <w:adjustRightInd w:val="0"/>
              <w:snapToGrid w:val="0"/>
              <w:jc w:val="center"/>
              <w:rPr>
                <w:rFonts w:ascii="楷体_GB2312" w:eastAsia="楷体_GB2312" w:hAnsi="宋体"/>
                <w:sz w:val="24"/>
              </w:rPr>
            </w:pPr>
          </w:p>
        </w:tc>
        <w:tc>
          <w:tcPr>
            <w:tcW w:w="727" w:type="dxa"/>
            <w:vAlign w:val="center"/>
          </w:tcPr>
          <w:p w:rsidR="003D06B7" w:rsidRPr="00267956" w:rsidRDefault="003D06B7">
            <w:pPr>
              <w:adjustRightInd w:val="0"/>
              <w:snapToGrid w:val="0"/>
              <w:jc w:val="center"/>
              <w:rPr>
                <w:rFonts w:ascii="楷体_GB2312" w:eastAsia="楷体_GB2312" w:hAnsi="宋体"/>
                <w:sz w:val="24"/>
              </w:rPr>
            </w:pPr>
          </w:p>
        </w:tc>
        <w:tc>
          <w:tcPr>
            <w:tcW w:w="1830" w:type="dxa"/>
            <w:vAlign w:val="center"/>
          </w:tcPr>
          <w:p w:rsidR="003D06B7" w:rsidRPr="00267956" w:rsidRDefault="003D06B7">
            <w:pPr>
              <w:adjustRightInd w:val="0"/>
              <w:snapToGrid w:val="0"/>
              <w:jc w:val="center"/>
              <w:rPr>
                <w:rFonts w:ascii="楷体_GB2312" w:eastAsia="楷体_GB2312" w:hAnsi="宋体"/>
                <w:sz w:val="24"/>
              </w:rPr>
            </w:pPr>
          </w:p>
        </w:tc>
        <w:tc>
          <w:tcPr>
            <w:tcW w:w="1843" w:type="dxa"/>
            <w:vAlign w:val="center"/>
          </w:tcPr>
          <w:p w:rsidR="003D06B7" w:rsidRPr="00267956" w:rsidRDefault="003D06B7">
            <w:pPr>
              <w:adjustRightInd w:val="0"/>
              <w:snapToGrid w:val="0"/>
              <w:jc w:val="center"/>
              <w:rPr>
                <w:rFonts w:ascii="楷体_GB2312" w:eastAsia="楷体_GB2312" w:hAnsi="宋体"/>
                <w:sz w:val="24"/>
              </w:rPr>
            </w:pPr>
          </w:p>
        </w:tc>
        <w:tc>
          <w:tcPr>
            <w:tcW w:w="2143" w:type="dxa"/>
            <w:vAlign w:val="center"/>
          </w:tcPr>
          <w:p w:rsidR="003D06B7" w:rsidRPr="00267956" w:rsidRDefault="003D06B7">
            <w:pPr>
              <w:adjustRightInd w:val="0"/>
              <w:snapToGrid w:val="0"/>
              <w:jc w:val="center"/>
              <w:rPr>
                <w:rFonts w:ascii="楷体_GB2312" w:eastAsia="楷体_GB2312" w:hAnsi="宋体"/>
                <w:sz w:val="24"/>
              </w:rPr>
            </w:pPr>
          </w:p>
        </w:tc>
      </w:tr>
      <w:tr w:rsidR="003D06B7" w:rsidRPr="00267956">
        <w:trPr>
          <w:trHeight w:val="454"/>
          <w:jc w:val="center"/>
        </w:trPr>
        <w:tc>
          <w:tcPr>
            <w:tcW w:w="722" w:type="dxa"/>
            <w:vAlign w:val="center"/>
          </w:tcPr>
          <w:p w:rsidR="003D06B7" w:rsidRPr="00267956" w:rsidRDefault="003D06B7">
            <w:pPr>
              <w:adjustRightInd w:val="0"/>
              <w:snapToGrid w:val="0"/>
              <w:jc w:val="center"/>
              <w:rPr>
                <w:rFonts w:ascii="楷体_GB2312" w:eastAsia="楷体_GB2312" w:hAnsi="宋体"/>
                <w:sz w:val="24"/>
              </w:rPr>
            </w:pPr>
          </w:p>
        </w:tc>
        <w:tc>
          <w:tcPr>
            <w:tcW w:w="1210" w:type="dxa"/>
            <w:vAlign w:val="center"/>
          </w:tcPr>
          <w:p w:rsidR="003D06B7" w:rsidRPr="00267956" w:rsidRDefault="003D06B7">
            <w:pPr>
              <w:adjustRightInd w:val="0"/>
              <w:snapToGrid w:val="0"/>
              <w:jc w:val="center"/>
              <w:rPr>
                <w:rFonts w:ascii="楷体_GB2312" w:eastAsia="楷体_GB2312" w:hAnsi="宋体"/>
                <w:sz w:val="24"/>
              </w:rPr>
            </w:pPr>
          </w:p>
        </w:tc>
        <w:tc>
          <w:tcPr>
            <w:tcW w:w="881" w:type="dxa"/>
            <w:vAlign w:val="center"/>
          </w:tcPr>
          <w:p w:rsidR="003D06B7" w:rsidRPr="00267956" w:rsidRDefault="003D06B7">
            <w:pPr>
              <w:adjustRightInd w:val="0"/>
              <w:snapToGrid w:val="0"/>
              <w:jc w:val="center"/>
              <w:rPr>
                <w:rFonts w:ascii="楷体_GB2312" w:eastAsia="楷体_GB2312" w:hAnsi="宋体"/>
                <w:sz w:val="24"/>
              </w:rPr>
            </w:pPr>
          </w:p>
        </w:tc>
        <w:tc>
          <w:tcPr>
            <w:tcW w:w="727" w:type="dxa"/>
            <w:vAlign w:val="center"/>
          </w:tcPr>
          <w:p w:rsidR="003D06B7" w:rsidRPr="00267956" w:rsidRDefault="003D06B7">
            <w:pPr>
              <w:adjustRightInd w:val="0"/>
              <w:snapToGrid w:val="0"/>
              <w:jc w:val="center"/>
              <w:rPr>
                <w:rFonts w:ascii="楷体_GB2312" w:eastAsia="楷体_GB2312" w:hAnsi="宋体"/>
                <w:sz w:val="24"/>
              </w:rPr>
            </w:pPr>
          </w:p>
        </w:tc>
        <w:tc>
          <w:tcPr>
            <w:tcW w:w="1830" w:type="dxa"/>
            <w:vAlign w:val="center"/>
          </w:tcPr>
          <w:p w:rsidR="003D06B7" w:rsidRPr="00267956" w:rsidRDefault="003D06B7">
            <w:pPr>
              <w:adjustRightInd w:val="0"/>
              <w:snapToGrid w:val="0"/>
              <w:jc w:val="center"/>
              <w:rPr>
                <w:rFonts w:ascii="楷体_GB2312" w:eastAsia="楷体_GB2312" w:hAnsi="宋体"/>
                <w:sz w:val="24"/>
              </w:rPr>
            </w:pPr>
          </w:p>
        </w:tc>
        <w:tc>
          <w:tcPr>
            <w:tcW w:w="1843" w:type="dxa"/>
            <w:vAlign w:val="center"/>
          </w:tcPr>
          <w:p w:rsidR="003D06B7" w:rsidRPr="00267956" w:rsidRDefault="003D06B7">
            <w:pPr>
              <w:adjustRightInd w:val="0"/>
              <w:snapToGrid w:val="0"/>
              <w:jc w:val="center"/>
              <w:rPr>
                <w:rFonts w:ascii="楷体_GB2312" w:eastAsia="楷体_GB2312" w:hAnsi="宋体"/>
                <w:sz w:val="24"/>
              </w:rPr>
            </w:pPr>
          </w:p>
        </w:tc>
        <w:tc>
          <w:tcPr>
            <w:tcW w:w="2143" w:type="dxa"/>
            <w:vAlign w:val="center"/>
          </w:tcPr>
          <w:p w:rsidR="003D06B7" w:rsidRPr="00267956" w:rsidRDefault="003D06B7">
            <w:pPr>
              <w:adjustRightInd w:val="0"/>
              <w:snapToGrid w:val="0"/>
              <w:jc w:val="center"/>
              <w:rPr>
                <w:rFonts w:ascii="楷体_GB2312" w:eastAsia="楷体_GB2312" w:hAnsi="宋体"/>
                <w:sz w:val="24"/>
              </w:rPr>
            </w:pPr>
          </w:p>
        </w:tc>
      </w:tr>
      <w:tr w:rsidR="003D06B7" w:rsidRPr="00267956">
        <w:trPr>
          <w:trHeight w:val="454"/>
          <w:jc w:val="center"/>
        </w:trPr>
        <w:tc>
          <w:tcPr>
            <w:tcW w:w="722" w:type="dxa"/>
            <w:vAlign w:val="center"/>
          </w:tcPr>
          <w:p w:rsidR="003D06B7" w:rsidRPr="00267956" w:rsidRDefault="003D06B7">
            <w:pPr>
              <w:adjustRightInd w:val="0"/>
              <w:snapToGrid w:val="0"/>
              <w:jc w:val="center"/>
              <w:rPr>
                <w:rFonts w:ascii="楷体_GB2312" w:eastAsia="楷体_GB2312" w:hAnsi="宋体"/>
                <w:sz w:val="24"/>
              </w:rPr>
            </w:pPr>
          </w:p>
        </w:tc>
        <w:tc>
          <w:tcPr>
            <w:tcW w:w="1210" w:type="dxa"/>
            <w:vAlign w:val="center"/>
          </w:tcPr>
          <w:p w:rsidR="003D06B7" w:rsidRPr="00267956" w:rsidRDefault="003D06B7">
            <w:pPr>
              <w:adjustRightInd w:val="0"/>
              <w:snapToGrid w:val="0"/>
              <w:jc w:val="center"/>
              <w:rPr>
                <w:rFonts w:ascii="楷体_GB2312" w:eastAsia="楷体_GB2312" w:hAnsi="宋体"/>
                <w:sz w:val="24"/>
              </w:rPr>
            </w:pPr>
          </w:p>
        </w:tc>
        <w:tc>
          <w:tcPr>
            <w:tcW w:w="881" w:type="dxa"/>
            <w:vAlign w:val="center"/>
          </w:tcPr>
          <w:p w:rsidR="003D06B7" w:rsidRPr="00267956" w:rsidRDefault="003D06B7">
            <w:pPr>
              <w:adjustRightInd w:val="0"/>
              <w:snapToGrid w:val="0"/>
              <w:jc w:val="center"/>
              <w:rPr>
                <w:rFonts w:ascii="楷体_GB2312" w:eastAsia="楷体_GB2312" w:hAnsi="宋体"/>
                <w:sz w:val="24"/>
              </w:rPr>
            </w:pPr>
          </w:p>
        </w:tc>
        <w:tc>
          <w:tcPr>
            <w:tcW w:w="727" w:type="dxa"/>
            <w:vAlign w:val="center"/>
          </w:tcPr>
          <w:p w:rsidR="003D06B7" w:rsidRPr="00267956" w:rsidRDefault="003D06B7">
            <w:pPr>
              <w:adjustRightInd w:val="0"/>
              <w:snapToGrid w:val="0"/>
              <w:jc w:val="center"/>
              <w:rPr>
                <w:rFonts w:ascii="楷体_GB2312" w:eastAsia="楷体_GB2312" w:hAnsi="宋体"/>
                <w:sz w:val="24"/>
              </w:rPr>
            </w:pPr>
          </w:p>
        </w:tc>
        <w:tc>
          <w:tcPr>
            <w:tcW w:w="1830" w:type="dxa"/>
            <w:vAlign w:val="center"/>
          </w:tcPr>
          <w:p w:rsidR="003D06B7" w:rsidRPr="00267956" w:rsidRDefault="003D06B7">
            <w:pPr>
              <w:adjustRightInd w:val="0"/>
              <w:snapToGrid w:val="0"/>
              <w:jc w:val="center"/>
              <w:rPr>
                <w:rFonts w:ascii="楷体_GB2312" w:eastAsia="楷体_GB2312" w:hAnsi="宋体"/>
                <w:sz w:val="24"/>
              </w:rPr>
            </w:pPr>
          </w:p>
        </w:tc>
        <w:tc>
          <w:tcPr>
            <w:tcW w:w="1843" w:type="dxa"/>
            <w:vAlign w:val="center"/>
          </w:tcPr>
          <w:p w:rsidR="003D06B7" w:rsidRPr="00267956" w:rsidRDefault="003D06B7">
            <w:pPr>
              <w:adjustRightInd w:val="0"/>
              <w:snapToGrid w:val="0"/>
              <w:jc w:val="center"/>
              <w:rPr>
                <w:rFonts w:ascii="楷体_GB2312" w:eastAsia="楷体_GB2312" w:hAnsi="宋体"/>
                <w:sz w:val="24"/>
              </w:rPr>
            </w:pPr>
          </w:p>
        </w:tc>
        <w:tc>
          <w:tcPr>
            <w:tcW w:w="2143" w:type="dxa"/>
            <w:vAlign w:val="center"/>
          </w:tcPr>
          <w:p w:rsidR="003D06B7" w:rsidRPr="00267956" w:rsidRDefault="003D06B7">
            <w:pPr>
              <w:adjustRightInd w:val="0"/>
              <w:snapToGrid w:val="0"/>
              <w:jc w:val="center"/>
              <w:rPr>
                <w:rFonts w:ascii="楷体_GB2312" w:eastAsia="楷体_GB2312" w:hAnsi="宋体"/>
                <w:sz w:val="24"/>
              </w:rPr>
            </w:pPr>
          </w:p>
        </w:tc>
      </w:tr>
      <w:tr w:rsidR="00267956" w:rsidRPr="00267956">
        <w:trPr>
          <w:trHeight w:val="454"/>
          <w:jc w:val="center"/>
        </w:trPr>
        <w:tc>
          <w:tcPr>
            <w:tcW w:w="722" w:type="dxa"/>
            <w:vAlign w:val="center"/>
          </w:tcPr>
          <w:p w:rsidR="00267956" w:rsidRPr="00267956" w:rsidRDefault="00267956">
            <w:pPr>
              <w:adjustRightInd w:val="0"/>
              <w:snapToGrid w:val="0"/>
              <w:jc w:val="center"/>
              <w:rPr>
                <w:rFonts w:ascii="楷体_GB2312" w:eastAsia="楷体_GB2312" w:hAnsi="宋体"/>
                <w:sz w:val="24"/>
              </w:rPr>
            </w:pPr>
          </w:p>
        </w:tc>
        <w:tc>
          <w:tcPr>
            <w:tcW w:w="1210" w:type="dxa"/>
            <w:vAlign w:val="center"/>
          </w:tcPr>
          <w:p w:rsidR="00267956" w:rsidRPr="00267956" w:rsidRDefault="00267956">
            <w:pPr>
              <w:adjustRightInd w:val="0"/>
              <w:snapToGrid w:val="0"/>
              <w:jc w:val="center"/>
              <w:rPr>
                <w:rFonts w:ascii="楷体_GB2312" w:eastAsia="楷体_GB2312" w:hAnsi="宋体"/>
                <w:sz w:val="24"/>
              </w:rPr>
            </w:pPr>
          </w:p>
        </w:tc>
        <w:tc>
          <w:tcPr>
            <w:tcW w:w="881" w:type="dxa"/>
            <w:vAlign w:val="center"/>
          </w:tcPr>
          <w:p w:rsidR="00267956" w:rsidRPr="00267956" w:rsidRDefault="00267956">
            <w:pPr>
              <w:adjustRightInd w:val="0"/>
              <w:snapToGrid w:val="0"/>
              <w:jc w:val="center"/>
              <w:rPr>
                <w:rFonts w:ascii="楷体_GB2312" w:eastAsia="楷体_GB2312" w:hAnsi="宋体"/>
                <w:sz w:val="24"/>
              </w:rPr>
            </w:pPr>
          </w:p>
        </w:tc>
        <w:tc>
          <w:tcPr>
            <w:tcW w:w="727" w:type="dxa"/>
            <w:vAlign w:val="center"/>
          </w:tcPr>
          <w:p w:rsidR="00267956" w:rsidRPr="00267956" w:rsidRDefault="00267956">
            <w:pPr>
              <w:adjustRightInd w:val="0"/>
              <w:snapToGrid w:val="0"/>
              <w:jc w:val="center"/>
              <w:rPr>
                <w:rFonts w:ascii="楷体_GB2312" w:eastAsia="楷体_GB2312" w:hAnsi="宋体"/>
                <w:sz w:val="24"/>
              </w:rPr>
            </w:pPr>
          </w:p>
        </w:tc>
        <w:tc>
          <w:tcPr>
            <w:tcW w:w="1830" w:type="dxa"/>
            <w:vAlign w:val="center"/>
          </w:tcPr>
          <w:p w:rsidR="00267956" w:rsidRPr="00267956" w:rsidRDefault="00267956">
            <w:pPr>
              <w:adjustRightInd w:val="0"/>
              <w:snapToGrid w:val="0"/>
              <w:jc w:val="center"/>
              <w:rPr>
                <w:rFonts w:ascii="楷体_GB2312" w:eastAsia="楷体_GB2312" w:hAnsi="宋体"/>
                <w:sz w:val="24"/>
              </w:rPr>
            </w:pPr>
          </w:p>
        </w:tc>
        <w:tc>
          <w:tcPr>
            <w:tcW w:w="1843" w:type="dxa"/>
            <w:vAlign w:val="center"/>
          </w:tcPr>
          <w:p w:rsidR="00267956" w:rsidRPr="00267956" w:rsidRDefault="00267956">
            <w:pPr>
              <w:adjustRightInd w:val="0"/>
              <w:snapToGrid w:val="0"/>
              <w:jc w:val="center"/>
              <w:rPr>
                <w:rFonts w:ascii="楷体_GB2312" w:eastAsia="楷体_GB2312" w:hAnsi="宋体"/>
                <w:sz w:val="24"/>
              </w:rPr>
            </w:pPr>
          </w:p>
        </w:tc>
        <w:tc>
          <w:tcPr>
            <w:tcW w:w="2143" w:type="dxa"/>
            <w:vAlign w:val="center"/>
          </w:tcPr>
          <w:p w:rsidR="00267956" w:rsidRPr="00267956" w:rsidRDefault="00267956">
            <w:pPr>
              <w:adjustRightInd w:val="0"/>
              <w:snapToGrid w:val="0"/>
              <w:jc w:val="center"/>
              <w:rPr>
                <w:rFonts w:ascii="楷体_GB2312" w:eastAsia="楷体_GB2312" w:hAnsi="宋体"/>
                <w:sz w:val="24"/>
              </w:rPr>
            </w:pPr>
          </w:p>
        </w:tc>
      </w:tr>
    </w:tbl>
    <w:p w:rsidR="003D06B7" w:rsidRPr="00267956" w:rsidRDefault="003D06B7">
      <w:pPr>
        <w:adjustRightInd w:val="0"/>
        <w:snapToGrid w:val="0"/>
        <w:outlineLvl w:val="1"/>
        <w:rPr>
          <w:rFonts w:ascii="楷体_GB2312" w:eastAsia="楷体_GB2312" w:hAnsi="宋体"/>
          <w:b/>
          <w:bCs/>
          <w:sz w:val="24"/>
        </w:rPr>
      </w:pPr>
    </w:p>
    <w:p w:rsidR="003D06B7" w:rsidRPr="00267956" w:rsidRDefault="00E92C96">
      <w:pPr>
        <w:adjustRightInd w:val="0"/>
        <w:snapToGrid w:val="0"/>
        <w:outlineLvl w:val="1"/>
        <w:rPr>
          <w:rFonts w:ascii="楷体_GB2312" w:eastAsia="楷体_GB2312" w:hAnsi="宋体"/>
          <w:b/>
          <w:bCs/>
          <w:sz w:val="24"/>
        </w:rPr>
      </w:pPr>
      <w:r w:rsidRPr="00267956">
        <w:rPr>
          <w:rFonts w:ascii="楷体_GB2312" w:eastAsia="楷体_GB2312" w:hAnsi="宋体" w:hint="eastAsia"/>
          <w:b/>
          <w:bCs/>
          <w:sz w:val="24"/>
        </w:rPr>
        <w:lastRenderedPageBreak/>
        <w:t>（四）主要专业管理车辆、设备、工具表</w:t>
      </w:r>
    </w:p>
    <w:tbl>
      <w:tblPr>
        <w:tblW w:w="935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57" w:type="dxa"/>
          <w:left w:w="57" w:type="dxa"/>
          <w:bottom w:w="57" w:type="dxa"/>
          <w:right w:w="57" w:type="dxa"/>
        </w:tblCellMar>
        <w:tblLook w:val="04A0"/>
      </w:tblPr>
      <w:tblGrid>
        <w:gridCol w:w="840"/>
        <w:gridCol w:w="2868"/>
        <w:gridCol w:w="1827"/>
        <w:gridCol w:w="1495"/>
        <w:gridCol w:w="2326"/>
      </w:tblGrid>
      <w:tr w:rsidR="003D06B7" w:rsidRPr="00267956">
        <w:trPr>
          <w:jc w:val="center"/>
        </w:trPr>
        <w:tc>
          <w:tcPr>
            <w:tcW w:w="840" w:type="dxa"/>
            <w:vAlign w:val="center"/>
          </w:tcPr>
          <w:p w:rsidR="003D06B7" w:rsidRPr="00267956" w:rsidRDefault="00E92C96">
            <w:pPr>
              <w:adjustRightInd w:val="0"/>
              <w:snapToGrid w:val="0"/>
              <w:jc w:val="center"/>
              <w:rPr>
                <w:rFonts w:ascii="楷体_GB2312" w:eastAsia="楷体_GB2312" w:hAnsi="宋体"/>
                <w:sz w:val="24"/>
              </w:rPr>
            </w:pPr>
            <w:r w:rsidRPr="00267956">
              <w:rPr>
                <w:rFonts w:ascii="楷体_GB2312" w:eastAsia="楷体_GB2312" w:hAnsi="宋体" w:hint="eastAsia"/>
                <w:sz w:val="24"/>
              </w:rPr>
              <w:t>序号</w:t>
            </w:r>
          </w:p>
        </w:tc>
        <w:tc>
          <w:tcPr>
            <w:tcW w:w="2868" w:type="dxa"/>
            <w:vAlign w:val="center"/>
          </w:tcPr>
          <w:p w:rsidR="003D06B7" w:rsidRPr="00267956" w:rsidRDefault="00E92C96">
            <w:pPr>
              <w:adjustRightInd w:val="0"/>
              <w:snapToGrid w:val="0"/>
              <w:jc w:val="center"/>
              <w:rPr>
                <w:rFonts w:ascii="楷体_GB2312" w:eastAsia="楷体_GB2312" w:hAnsi="宋体"/>
                <w:sz w:val="24"/>
              </w:rPr>
            </w:pPr>
            <w:r w:rsidRPr="00267956">
              <w:rPr>
                <w:rFonts w:ascii="楷体_GB2312" w:eastAsia="楷体_GB2312" w:hAnsi="宋体" w:hint="eastAsia"/>
                <w:sz w:val="24"/>
              </w:rPr>
              <w:t>车辆、机械或</w:t>
            </w:r>
          </w:p>
          <w:p w:rsidR="003D06B7" w:rsidRPr="00267956" w:rsidRDefault="00E92C96">
            <w:pPr>
              <w:adjustRightInd w:val="0"/>
              <w:snapToGrid w:val="0"/>
              <w:jc w:val="center"/>
              <w:rPr>
                <w:rFonts w:ascii="楷体_GB2312" w:eastAsia="楷体_GB2312" w:hAnsi="宋体"/>
                <w:sz w:val="24"/>
              </w:rPr>
            </w:pPr>
            <w:r w:rsidRPr="00267956">
              <w:rPr>
                <w:rFonts w:ascii="楷体_GB2312" w:eastAsia="楷体_GB2312" w:hAnsi="宋体" w:hint="eastAsia"/>
                <w:sz w:val="24"/>
              </w:rPr>
              <w:t>设备名称</w:t>
            </w:r>
          </w:p>
        </w:tc>
        <w:tc>
          <w:tcPr>
            <w:tcW w:w="1827" w:type="dxa"/>
            <w:vAlign w:val="center"/>
          </w:tcPr>
          <w:p w:rsidR="003D06B7" w:rsidRPr="00267956" w:rsidRDefault="00E92C96">
            <w:pPr>
              <w:adjustRightInd w:val="0"/>
              <w:snapToGrid w:val="0"/>
              <w:jc w:val="center"/>
              <w:rPr>
                <w:rFonts w:ascii="楷体_GB2312" w:eastAsia="楷体_GB2312" w:hAnsi="宋体"/>
                <w:sz w:val="24"/>
              </w:rPr>
            </w:pPr>
            <w:r w:rsidRPr="00267956">
              <w:rPr>
                <w:rFonts w:ascii="楷体_GB2312" w:eastAsia="楷体_GB2312" w:hAnsi="宋体" w:hint="eastAsia"/>
                <w:sz w:val="24"/>
              </w:rPr>
              <w:t>品牌、型号规模</w:t>
            </w:r>
          </w:p>
        </w:tc>
        <w:tc>
          <w:tcPr>
            <w:tcW w:w="1495" w:type="dxa"/>
            <w:vAlign w:val="center"/>
          </w:tcPr>
          <w:p w:rsidR="003D06B7" w:rsidRPr="00267956" w:rsidRDefault="00E92C96">
            <w:pPr>
              <w:adjustRightInd w:val="0"/>
              <w:snapToGrid w:val="0"/>
              <w:jc w:val="center"/>
              <w:rPr>
                <w:rFonts w:ascii="楷体_GB2312" w:eastAsia="楷体_GB2312" w:hAnsi="宋体"/>
                <w:sz w:val="24"/>
              </w:rPr>
            </w:pPr>
            <w:r w:rsidRPr="00267956">
              <w:rPr>
                <w:rFonts w:ascii="楷体_GB2312" w:eastAsia="楷体_GB2312" w:hAnsi="宋体" w:hint="eastAsia"/>
                <w:sz w:val="24"/>
              </w:rPr>
              <w:t>数量</w:t>
            </w:r>
          </w:p>
        </w:tc>
        <w:tc>
          <w:tcPr>
            <w:tcW w:w="2326" w:type="dxa"/>
            <w:vAlign w:val="center"/>
          </w:tcPr>
          <w:p w:rsidR="003D06B7" w:rsidRPr="00267956" w:rsidRDefault="00E92C96">
            <w:pPr>
              <w:adjustRightInd w:val="0"/>
              <w:snapToGrid w:val="0"/>
              <w:jc w:val="center"/>
              <w:rPr>
                <w:rFonts w:ascii="楷体_GB2312" w:eastAsia="楷体_GB2312" w:hAnsi="宋体"/>
                <w:sz w:val="24"/>
              </w:rPr>
            </w:pPr>
            <w:r w:rsidRPr="00267956">
              <w:rPr>
                <w:rFonts w:ascii="楷体_GB2312" w:eastAsia="楷体_GB2312" w:hAnsi="宋体" w:hint="eastAsia"/>
                <w:sz w:val="24"/>
              </w:rPr>
              <w:t>备注</w:t>
            </w:r>
          </w:p>
        </w:tc>
      </w:tr>
      <w:tr w:rsidR="003D06B7" w:rsidRPr="00267956">
        <w:trPr>
          <w:jc w:val="center"/>
        </w:trPr>
        <w:tc>
          <w:tcPr>
            <w:tcW w:w="840" w:type="dxa"/>
            <w:vAlign w:val="center"/>
          </w:tcPr>
          <w:p w:rsidR="003D06B7" w:rsidRPr="00267956" w:rsidRDefault="00E92C96">
            <w:pPr>
              <w:adjustRightInd w:val="0"/>
              <w:snapToGrid w:val="0"/>
              <w:jc w:val="center"/>
              <w:rPr>
                <w:rFonts w:ascii="楷体_GB2312" w:eastAsia="楷体_GB2312" w:hAnsi="宋体"/>
                <w:sz w:val="24"/>
              </w:rPr>
            </w:pPr>
            <w:r w:rsidRPr="00267956">
              <w:rPr>
                <w:rFonts w:ascii="楷体_GB2312" w:eastAsia="楷体_GB2312" w:hAnsi="宋体" w:hint="eastAsia"/>
                <w:sz w:val="24"/>
              </w:rPr>
              <w:t>1</w:t>
            </w:r>
          </w:p>
        </w:tc>
        <w:tc>
          <w:tcPr>
            <w:tcW w:w="2868" w:type="dxa"/>
          </w:tcPr>
          <w:p w:rsidR="003D06B7" w:rsidRPr="00267956" w:rsidRDefault="003D06B7">
            <w:pPr>
              <w:adjustRightInd w:val="0"/>
              <w:snapToGrid w:val="0"/>
              <w:jc w:val="center"/>
              <w:rPr>
                <w:rFonts w:ascii="楷体_GB2312" w:eastAsia="楷体_GB2312" w:hAnsi="宋体"/>
                <w:sz w:val="24"/>
              </w:rPr>
            </w:pPr>
          </w:p>
        </w:tc>
        <w:tc>
          <w:tcPr>
            <w:tcW w:w="1827" w:type="dxa"/>
          </w:tcPr>
          <w:p w:rsidR="003D06B7" w:rsidRPr="00267956" w:rsidRDefault="003D06B7">
            <w:pPr>
              <w:adjustRightInd w:val="0"/>
              <w:snapToGrid w:val="0"/>
              <w:jc w:val="center"/>
              <w:rPr>
                <w:rFonts w:ascii="楷体_GB2312" w:eastAsia="楷体_GB2312" w:hAnsi="宋体"/>
                <w:sz w:val="24"/>
              </w:rPr>
            </w:pPr>
          </w:p>
        </w:tc>
        <w:tc>
          <w:tcPr>
            <w:tcW w:w="1495" w:type="dxa"/>
          </w:tcPr>
          <w:p w:rsidR="003D06B7" w:rsidRPr="00267956" w:rsidRDefault="003D06B7">
            <w:pPr>
              <w:adjustRightInd w:val="0"/>
              <w:snapToGrid w:val="0"/>
              <w:jc w:val="center"/>
              <w:rPr>
                <w:rFonts w:ascii="楷体_GB2312" w:eastAsia="楷体_GB2312" w:hAnsi="宋体"/>
                <w:sz w:val="24"/>
              </w:rPr>
            </w:pPr>
          </w:p>
        </w:tc>
        <w:tc>
          <w:tcPr>
            <w:tcW w:w="2326" w:type="dxa"/>
          </w:tcPr>
          <w:p w:rsidR="003D06B7" w:rsidRPr="00267956" w:rsidRDefault="003D06B7">
            <w:pPr>
              <w:adjustRightInd w:val="0"/>
              <w:snapToGrid w:val="0"/>
              <w:jc w:val="center"/>
              <w:rPr>
                <w:rFonts w:ascii="楷体_GB2312" w:eastAsia="楷体_GB2312" w:hAnsi="宋体"/>
                <w:sz w:val="24"/>
              </w:rPr>
            </w:pPr>
          </w:p>
        </w:tc>
      </w:tr>
      <w:tr w:rsidR="003D06B7" w:rsidRPr="00267956">
        <w:trPr>
          <w:jc w:val="center"/>
        </w:trPr>
        <w:tc>
          <w:tcPr>
            <w:tcW w:w="840" w:type="dxa"/>
            <w:vAlign w:val="center"/>
          </w:tcPr>
          <w:p w:rsidR="003D06B7" w:rsidRPr="00267956" w:rsidRDefault="00E92C96">
            <w:pPr>
              <w:adjustRightInd w:val="0"/>
              <w:snapToGrid w:val="0"/>
              <w:jc w:val="center"/>
              <w:rPr>
                <w:rFonts w:ascii="楷体_GB2312" w:eastAsia="楷体_GB2312" w:hAnsi="宋体"/>
                <w:sz w:val="24"/>
              </w:rPr>
            </w:pPr>
            <w:r w:rsidRPr="00267956">
              <w:rPr>
                <w:rFonts w:ascii="楷体_GB2312" w:eastAsia="楷体_GB2312" w:hAnsi="宋体" w:hint="eastAsia"/>
                <w:sz w:val="24"/>
              </w:rPr>
              <w:t>2</w:t>
            </w:r>
          </w:p>
        </w:tc>
        <w:tc>
          <w:tcPr>
            <w:tcW w:w="2868" w:type="dxa"/>
          </w:tcPr>
          <w:p w:rsidR="003D06B7" w:rsidRPr="00267956" w:rsidRDefault="003D06B7">
            <w:pPr>
              <w:adjustRightInd w:val="0"/>
              <w:snapToGrid w:val="0"/>
              <w:jc w:val="center"/>
              <w:rPr>
                <w:rFonts w:ascii="楷体_GB2312" w:eastAsia="楷体_GB2312" w:hAnsi="宋体"/>
                <w:sz w:val="24"/>
              </w:rPr>
            </w:pPr>
          </w:p>
        </w:tc>
        <w:tc>
          <w:tcPr>
            <w:tcW w:w="1827" w:type="dxa"/>
          </w:tcPr>
          <w:p w:rsidR="003D06B7" w:rsidRPr="00267956" w:rsidRDefault="003D06B7">
            <w:pPr>
              <w:adjustRightInd w:val="0"/>
              <w:snapToGrid w:val="0"/>
              <w:jc w:val="center"/>
              <w:rPr>
                <w:rFonts w:ascii="楷体_GB2312" w:eastAsia="楷体_GB2312" w:hAnsi="宋体"/>
                <w:sz w:val="24"/>
              </w:rPr>
            </w:pPr>
          </w:p>
        </w:tc>
        <w:tc>
          <w:tcPr>
            <w:tcW w:w="1495" w:type="dxa"/>
          </w:tcPr>
          <w:p w:rsidR="003D06B7" w:rsidRPr="00267956" w:rsidRDefault="003D06B7">
            <w:pPr>
              <w:adjustRightInd w:val="0"/>
              <w:snapToGrid w:val="0"/>
              <w:jc w:val="center"/>
              <w:rPr>
                <w:rFonts w:ascii="楷体_GB2312" w:eastAsia="楷体_GB2312" w:hAnsi="宋体"/>
                <w:sz w:val="24"/>
              </w:rPr>
            </w:pPr>
          </w:p>
        </w:tc>
        <w:tc>
          <w:tcPr>
            <w:tcW w:w="2326" w:type="dxa"/>
          </w:tcPr>
          <w:p w:rsidR="003D06B7" w:rsidRPr="00267956" w:rsidRDefault="003D06B7">
            <w:pPr>
              <w:adjustRightInd w:val="0"/>
              <w:snapToGrid w:val="0"/>
              <w:jc w:val="center"/>
              <w:rPr>
                <w:rFonts w:ascii="楷体_GB2312" w:eastAsia="楷体_GB2312" w:hAnsi="宋体"/>
                <w:sz w:val="24"/>
              </w:rPr>
            </w:pPr>
          </w:p>
        </w:tc>
      </w:tr>
      <w:tr w:rsidR="003D06B7" w:rsidRPr="00267956">
        <w:trPr>
          <w:jc w:val="center"/>
        </w:trPr>
        <w:tc>
          <w:tcPr>
            <w:tcW w:w="840" w:type="dxa"/>
            <w:vAlign w:val="center"/>
          </w:tcPr>
          <w:p w:rsidR="003D06B7" w:rsidRPr="00267956" w:rsidRDefault="00E92C96">
            <w:pPr>
              <w:adjustRightInd w:val="0"/>
              <w:snapToGrid w:val="0"/>
              <w:jc w:val="center"/>
              <w:rPr>
                <w:rFonts w:ascii="楷体_GB2312" w:eastAsia="楷体_GB2312" w:hAnsi="宋体"/>
                <w:sz w:val="24"/>
              </w:rPr>
            </w:pPr>
            <w:r w:rsidRPr="00267956">
              <w:rPr>
                <w:rFonts w:ascii="楷体_GB2312" w:eastAsia="楷体_GB2312" w:hAnsi="宋体" w:hint="eastAsia"/>
                <w:sz w:val="24"/>
              </w:rPr>
              <w:t>3</w:t>
            </w:r>
          </w:p>
        </w:tc>
        <w:tc>
          <w:tcPr>
            <w:tcW w:w="2868" w:type="dxa"/>
          </w:tcPr>
          <w:p w:rsidR="003D06B7" w:rsidRPr="00267956" w:rsidRDefault="003D06B7">
            <w:pPr>
              <w:adjustRightInd w:val="0"/>
              <w:snapToGrid w:val="0"/>
              <w:jc w:val="center"/>
              <w:rPr>
                <w:rFonts w:ascii="楷体_GB2312" w:eastAsia="楷体_GB2312" w:hAnsi="宋体"/>
                <w:sz w:val="24"/>
              </w:rPr>
            </w:pPr>
          </w:p>
        </w:tc>
        <w:tc>
          <w:tcPr>
            <w:tcW w:w="1827" w:type="dxa"/>
          </w:tcPr>
          <w:p w:rsidR="003D06B7" w:rsidRPr="00267956" w:rsidRDefault="003D06B7">
            <w:pPr>
              <w:adjustRightInd w:val="0"/>
              <w:snapToGrid w:val="0"/>
              <w:jc w:val="center"/>
              <w:rPr>
                <w:rFonts w:ascii="楷体_GB2312" w:eastAsia="楷体_GB2312" w:hAnsi="宋体"/>
                <w:sz w:val="24"/>
              </w:rPr>
            </w:pPr>
          </w:p>
        </w:tc>
        <w:tc>
          <w:tcPr>
            <w:tcW w:w="1495" w:type="dxa"/>
          </w:tcPr>
          <w:p w:rsidR="003D06B7" w:rsidRPr="00267956" w:rsidRDefault="003D06B7">
            <w:pPr>
              <w:adjustRightInd w:val="0"/>
              <w:snapToGrid w:val="0"/>
              <w:jc w:val="center"/>
              <w:rPr>
                <w:rFonts w:ascii="楷体_GB2312" w:eastAsia="楷体_GB2312" w:hAnsi="宋体"/>
                <w:sz w:val="24"/>
              </w:rPr>
            </w:pPr>
          </w:p>
        </w:tc>
        <w:tc>
          <w:tcPr>
            <w:tcW w:w="2326" w:type="dxa"/>
          </w:tcPr>
          <w:p w:rsidR="003D06B7" w:rsidRPr="00267956" w:rsidRDefault="003D06B7">
            <w:pPr>
              <w:adjustRightInd w:val="0"/>
              <w:snapToGrid w:val="0"/>
              <w:jc w:val="center"/>
              <w:rPr>
                <w:rFonts w:ascii="楷体_GB2312" w:eastAsia="楷体_GB2312" w:hAnsi="宋体"/>
                <w:sz w:val="24"/>
              </w:rPr>
            </w:pPr>
          </w:p>
        </w:tc>
      </w:tr>
      <w:tr w:rsidR="003D06B7" w:rsidRPr="00267956">
        <w:trPr>
          <w:jc w:val="center"/>
        </w:trPr>
        <w:tc>
          <w:tcPr>
            <w:tcW w:w="840" w:type="dxa"/>
            <w:vAlign w:val="center"/>
          </w:tcPr>
          <w:p w:rsidR="003D06B7" w:rsidRPr="00267956" w:rsidRDefault="00E92C96">
            <w:pPr>
              <w:adjustRightInd w:val="0"/>
              <w:snapToGrid w:val="0"/>
              <w:jc w:val="center"/>
              <w:rPr>
                <w:rFonts w:ascii="楷体_GB2312" w:eastAsia="楷体_GB2312" w:hAnsi="宋体"/>
                <w:sz w:val="24"/>
              </w:rPr>
            </w:pPr>
            <w:r w:rsidRPr="00267956">
              <w:rPr>
                <w:rFonts w:ascii="楷体_GB2312" w:eastAsia="楷体_GB2312" w:hAnsi="宋体" w:hint="eastAsia"/>
                <w:sz w:val="24"/>
              </w:rPr>
              <w:t>4</w:t>
            </w:r>
          </w:p>
        </w:tc>
        <w:tc>
          <w:tcPr>
            <w:tcW w:w="2868" w:type="dxa"/>
          </w:tcPr>
          <w:p w:rsidR="003D06B7" w:rsidRPr="00267956" w:rsidRDefault="003D06B7">
            <w:pPr>
              <w:adjustRightInd w:val="0"/>
              <w:snapToGrid w:val="0"/>
              <w:jc w:val="center"/>
              <w:rPr>
                <w:rFonts w:ascii="楷体_GB2312" w:eastAsia="楷体_GB2312" w:hAnsi="宋体"/>
                <w:sz w:val="24"/>
              </w:rPr>
            </w:pPr>
          </w:p>
        </w:tc>
        <w:tc>
          <w:tcPr>
            <w:tcW w:w="1827" w:type="dxa"/>
          </w:tcPr>
          <w:p w:rsidR="003D06B7" w:rsidRPr="00267956" w:rsidRDefault="003D06B7">
            <w:pPr>
              <w:adjustRightInd w:val="0"/>
              <w:snapToGrid w:val="0"/>
              <w:jc w:val="center"/>
              <w:rPr>
                <w:rFonts w:ascii="楷体_GB2312" w:eastAsia="楷体_GB2312" w:hAnsi="宋体"/>
                <w:sz w:val="24"/>
              </w:rPr>
            </w:pPr>
          </w:p>
        </w:tc>
        <w:tc>
          <w:tcPr>
            <w:tcW w:w="1495" w:type="dxa"/>
          </w:tcPr>
          <w:p w:rsidR="003D06B7" w:rsidRPr="00267956" w:rsidRDefault="003D06B7">
            <w:pPr>
              <w:adjustRightInd w:val="0"/>
              <w:snapToGrid w:val="0"/>
              <w:jc w:val="center"/>
              <w:rPr>
                <w:rFonts w:ascii="楷体_GB2312" w:eastAsia="楷体_GB2312" w:hAnsi="宋体"/>
                <w:sz w:val="24"/>
              </w:rPr>
            </w:pPr>
          </w:p>
        </w:tc>
        <w:tc>
          <w:tcPr>
            <w:tcW w:w="2326" w:type="dxa"/>
          </w:tcPr>
          <w:p w:rsidR="003D06B7" w:rsidRPr="00267956" w:rsidRDefault="003D06B7">
            <w:pPr>
              <w:adjustRightInd w:val="0"/>
              <w:snapToGrid w:val="0"/>
              <w:jc w:val="center"/>
              <w:rPr>
                <w:rFonts w:ascii="楷体_GB2312" w:eastAsia="楷体_GB2312" w:hAnsi="宋体"/>
                <w:sz w:val="24"/>
              </w:rPr>
            </w:pPr>
          </w:p>
        </w:tc>
      </w:tr>
      <w:tr w:rsidR="003D06B7" w:rsidRPr="00267956">
        <w:trPr>
          <w:jc w:val="center"/>
        </w:trPr>
        <w:tc>
          <w:tcPr>
            <w:tcW w:w="840" w:type="dxa"/>
            <w:vAlign w:val="center"/>
          </w:tcPr>
          <w:p w:rsidR="003D06B7" w:rsidRPr="00267956" w:rsidRDefault="00E92C96">
            <w:pPr>
              <w:adjustRightInd w:val="0"/>
              <w:snapToGrid w:val="0"/>
              <w:jc w:val="center"/>
              <w:rPr>
                <w:rFonts w:ascii="楷体_GB2312" w:eastAsia="楷体_GB2312" w:hAnsi="宋体"/>
                <w:sz w:val="24"/>
              </w:rPr>
            </w:pPr>
            <w:r w:rsidRPr="00267956">
              <w:rPr>
                <w:rFonts w:ascii="楷体_GB2312" w:eastAsia="楷体_GB2312" w:hAnsi="宋体" w:hint="eastAsia"/>
                <w:sz w:val="24"/>
              </w:rPr>
              <w:t>5</w:t>
            </w:r>
          </w:p>
        </w:tc>
        <w:tc>
          <w:tcPr>
            <w:tcW w:w="2868" w:type="dxa"/>
          </w:tcPr>
          <w:p w:rsidR="003D06B7" w:rsidRPr="00267956" w:rsidRDefault="003D06B7">
            <w:pPr>
              <w:adjustRightInd w:val="0"/>
              <w:snapToGrid w:val="0"/>
              <w:jc w:val="center"/>
              <w:rPr>
                <w:rFonts w:ascii="楷体_GB2312" w:eastAsia="楷体_GB2312" w:hAnsi="宋体"/>
                <w:sz w:val="24"/>
              </w:rPr>
            </w:pPr>
          </w:p>
        </w:tc>
        <w:tc>
          <w:tcPr>
            <w:tcW w:w="1827" w:type="dxa"/>
          </w:tcPr>
          <w:p w:rsidR="003D06B7" w:rsidRPr="00267956" w:rsidRDefault="003D06B7">
            <w:pPr>
              <w:adjustRightInd w:val="0"/>
              <w:snapToGrid w:val="0"/>
              <w:jc w:val="center"/>
              <w:rPr>
                <w:rFonts w:ascii="楷体_GB2312" w:eastAsia="楷体_GB2312" w:hAnsi="宋体"/>
                <w:sz w:val="24"/>
              </w:rPr>
            </w:pPr>
          </w:p>
        </w:tc>
        <w:tc>
          <w:tcPr>
            <w:tcW w:w="1495" w:type="dxa"/>
          </w:tcPr>
          <w:p w:rsidR="003D06B7" w:rsidRPr="00267956" w:rsidRDefault="003D06B7">
            <w:pPr>
              <w:adjustRightInd w:val="0"/>
              <w:snapToGrid w:val="0"/>
              <w:jc w:val="center"/>
              <w:rPr>
                <w:rFonts w:ascii="楷体_GB2312" w:eastAsia="楷体_GB2312" w:hAnsi="宋体"/>
                <w:sz w:val="24"/>
              </w:rPr>
            </w:pPr>
          </w:p>
        </w:tc>
        <w:tc>
          <w:tcPr>
            <w:tcW w:w="2326" w:type="dxa"/>
          </w:tcPr>
          <w:p w:rsidR="003D06B7" w:rsidRPr="00267956" w:rsidRDefault="003D06B7">
            <w:pPr>
              <w:adjustRightInd w:val="0"/>
              <w:snapToGrid w:val="0"/>
              <w:jc w:val="center"/>
              <w:rPr>
                <w:rFonts w:ascii="楷体_GB2312" w:eastAsia="楷体_GB2312" w:hAnsi="宋体"/>
                <w:sz w:val="24"/>
              </w:rPr>
            </w:pPr>
          </w:p>
        </w:tc>
      </w:tr>
      <w:tr w:rsidR="003D06B7" w:rsidRPr="00267956">
        <w:trPr>
          <w:jc w:val="center"/>
        </w:trPr>
        <w:tc>
          <w:tcPr>
            <w:tcW w:w="840" w:type="dxa"/>
            <w:vAlign w:val="center"/>
          </w:tcPr>
          <w:p w:rsidR="003D06B7" w:rsidRPr="00267956" w:rsidRDefault="00E92C96">
            <w:pPr>
              <w:adjustRightInd w:val="0"/>
              <w:snapToGrid w:val="0"/>
              <w:jc w:val="center"/>
              <w:rPr>
                <w:rFonts w:ascii="楷体_GB2312" w:eastAsia="楷体_GB2312" w:hAnsi="宋体"/>
                <w:sz w:val="24"/>
              </w:rPr>
            </w:pPr>
            <w:r w:rsidRPr="00267956">
              <w:rPr>
                <w:rFonts w:ascii="楷体_GB2312" w:eastAsia="楷体_GB2312" w:hAnsi="宋体" w:hint="eastAsia"/>
                <w:sz w:val="24"/>
              </w:rPr>
              <w:t>……</w:t>
            </w:r>
          </w:p>
        </w:tc>
        <w:tc>
          <w:tcPr>
            <w:tcW w:w="2868" w:type="dxa"/>
          </w:tcPr>
          <w:p w:rsidR="003D06B7" w:rsidRPr="00267956" w:rsidRDefault="003D06B7">
            <w:pPr>
              <w:adjustRightInd w:val="0"/>
              <w:snapToGrid w:val="0"/>
              <w:jc w:val="center"/>
              <w:rPr>
                <w:rFonts w:ascii="楷体_GB2312" w:eastAsia="楷体_GB2312" w:hAnsi="宋体"/>
                <w:sz w:val="24"/>
              </w:rPr>
            </w:pPr>
          </w:p>
        </w:tc>
        <w:tc>
          <w:tcPr>
            <w:tcW w:w="1827" w:type="dxa"/>
          </w:tcPr>
          <w:p w:rsidR="003D06B7" w:rsidRPr="00267956" w:rsidRDefault="003D06B7">
            <w:pPr>
              <w:adjustRightInd w:val="0"/>
              <w:snapToGrid w:val="0"/>
              <w:jc w:val="center"/>
              <w:rPr>
                <w:rFonts w:ascii="楷体_GB2312" w:eastAsia="楷体_GB2312" w:hAnsi="宋体"/>
                <w:sz w:val="24"/>
              </w:rPr>
            </w:pPr>
          </w:p>
        </w:tc>
        <w:tc>
          <w:tcPr>
            <w:tcW w:w="1495" w:type="dxa"/>
          </w:tcPr>
          <w:p w:rsidR="003D06B7" w:rsidRPr="00267956" w:rsidRDefault="003D06B7">
            <w:pPr>
              <w:adjustRightInd w:val="0"/>
              <w:snapToGrid w:val="0"/>
              <w:jc w:val="center"/>
              <w:rPr>
                <w:rFonts w:ascii="楷体_GB2312" w:eastAsia="楷体_GB2312" w:hAnsi="宋体"/>
                <w:sz w:val="24"/>
              </w:rPr>
            </w:pPr>
          </w:p>
        </w:tc>
        <w:tc>
          <w:tcPr>
            <w:tcW w:w="2326" w:type="dxa"/>
          </w:tcPr>
          <w:p w:rsidR="003D06B7" w:rsidRPr="00267956" w:rsidRDefault="003D06B7">
            <w:pPr>
              <w:adjustRightInd w:val="0"/>
              <w:snapToGrid w:val="0"/>
              <w:jc w:val="center"/>
              <w:rPr>
                <w:rFonts w:ascii="楷体_GB2312" w:eastAsia="楷体_GB2312" w:hAnsi="宋体"/>
                <w:sz w:val="24"/>
              </w:rPr>
            </w:pPr>
          </w:p>
        </w:tc>
      </w:tr>
      <w:tr w:rsidR="003D06B7" w:rsidRPr="00267956">
        <w:trPr>
          <w:jc w:val="center"/>
        </w:trPr>
        <w:tc>
          <w:tcPr>
            <w:tcW w:w="840" w:type="dxa"/>
          </w:tcPr>
          <w:p w:rsidR="003D06B7" w:rsidRPr="00267956" w:rsidRDefault="003D06B7">
            <w:pPr>
              <w:adjustRightInd w:val="0"/>
              <w:snapToGrid w:val="0"/>
              <w:jc w:val="center"/>
              <w:rPr>
                <w:rFonts w:ascii="楷体_GB2312" w:eastAsia="楷体_GB2312" w:hAnsi="宋体"/>
                <w:sz w:val="24"/>
              </w:rPr>
            </w:pPr>
          </w:p>
        </w:tc>
        <w:tc>
          <w:tcPr>
            <w:tcW w:w="2868" w:type="dxa"/>
          </w:tcPr>
          <w:p w:rsidR="003D06B7" w:rsidRPr="00267956" w:rsidRDefault="003D06B7">
            <w:pPr>
              <w:adjustRightInd w:val="0"/>
              <w:snapToGrid w:val="0"/>
              <w:jc w:val="center"/>
              <w:rPr>
                <w:rFonts w:ascii="楷体_GB2312" w:eastAsia="楷体_GB2312" w:hAnsi="宋体"/>
                <w:sz w:val="24"/>
              </w:rPr>
            </w:pPr>
          </w:p>
        </w:tc>
        <w:tc>
          <w:tcPr>
            <w:tcW w:w="1827" w:type="dxa"/>
          </w:tcPr>
          <w:p w:rsidR="003D06B7" w:rsidRPr="00267956" w:rsidRDefault="003D06B7">
            <w:pPr>
              <w:adjustRightInd w:val="0"/>
              <w:snapToGrid w:val="0"/>
              <w:jc w:val="center"/>
              <w:rPr>
                <w:rFonts w:ascii="楷体_GB2312" w:eastAsia="楷体_GB2312" w:hAnsi="宋体"/>
                <w:sz w:val="24"/>
              </w:rPr>
            </w:pPr>
          </w:p>
        </w:tc>
        <w:tc>
          <w:tcPr>
            <w:tcW w:w="1495" w:type="dxa"/>
          </w:tcPr>
          <w:p w:rsidR="003D06B7" w:rsidRPr="00267956" w:rsidRDefault="003D06B7">
            <w:pPr>
              <w:adjustRightInd w:val="0"/>
              <w:snapToGrid w:val="0"/>
              <w:jc w:val="center"/>
              <w:rPr>
                <w:rFonts w:ascii="楷体_GB2312" w:eastAsia="楷体_GB2312" w:hAnsi="宋体"/>
                <w:sz w:val="24"/>
              </w:rPr>
            </w:pPr>
          </w:p>
        </w:tc>
        <w:tc>
          <w:tcPr>
            <w:tcW w:w="2326" w:type="dxa"/>
          </w:tcPr>
          <w:p w:rsidR="003D06B7" w:rsidRPr="00267956" w:rsidRDefault="003D06B7">
            <w:pPr>
              <w:adjustRightInd w:val="0"/>
              <w:snapToGrid w:val="0"/>
              <w:jc w:val="center"/>
              <w:rPr>
                <w:rFonts w:ascii="楷体_GB2312" w:eastAsia="楷体_GB2312" w:hAnsi="宋体"/>
                <w:sz w:val="24"/>
              </w:rPr>
            </w:pPr>
          </w:p>
        </w:tc>
      </w:tr>
      <w:tr w:rsidR="003D06B7" w:rsidRPr="00267956">
        <w:trPr>
          <w:jc w:val="center"/>
        </w:trPr>
        <w:tc>
          <w:tcPr>
            <w:tcW w:w="840" w:type="dxa"/>
          </w:tcPr>
          <w:p w:rsidR="003D06B7" w:rsidRPr="00267956" w:rsidRDefault="003D06B7">
            <w:pPr>
              <w:adjustRightInd w:val="0"/>
              <w:snapToGrid w:val="0"/>
              <w:jc w:val="center"/>
              <w:rPr>
                <w:rFonts w:ascii="楷体_GB2312" w:eastAsia="楷体_GB2312" w:hAnsi="宋体"/>
                <w:sz w:val="24"/>
              </w:rPr>
            </w:pPr>
          </w:p>
        </w:tc>
        <w:tc>
          <w:tcPr>
            <w:tcW w:w="2868" w:type="dxa"/>
          </w:tcPr>
          <w:p w:rsidR="003D06B7" w:rsidRPr="00267956" w:rsidRDefault="003D06B7">
            <w:pPr>
              <w:adjustRightInd w:val="0"/>
              <w:snapToGrid w:val="0"/>
              <w:jc w:val="center"/>
              <w:rPr>
                <w:rFonts w:ascii="楷体_GB2312" w:eastAsia="楷体_GB2312" w:hAnsi="宋体"/>
                <w:sz w:val="24"/>
              </w:rPr>
            </w:pPr>
          </w:p>
        </w:tc>
        <w:tc>
          <w:tcPr>
            <w:tcW w:w="1827" w:type="dxa"/>
          </w:tcPr>
          <w:p w:rsidR="003D06B7" w:rsidRPr="00267956" w:rsidRDefault="003D06B7">
            <w:pPr>
              <w:adjustRightInd w:val="0"/>
              <w:snapToGrid w:val="0"/>
              <w:jc w:val="center"/>
              <w:rPr>
                <w:rFonts w:ascii="楷体_GB2312" w:eastAsia="楷体_GB2312" w:hAnsi="宋体"/>
                <w:sz w:val="24"/>
              </w:rPr>
            </w:pPr>
          </w:p>
        </w:tc>
        <w:tc>
          <w:tcPr>
            <w:tcW w:w="1495" w:type="dxa"/>
          </w:tcPr>
          <w:p w:rsidR="003D06B7" w:rsidRPr="00267956" w:rsidRDefault="003D06B7">
            <w:pPr>
              <w:adjustRightInd w:val="0"/>
              <w:snapToGrid w:val="0"/>
              <w:jc w:val="center"/>
              <w:rPr>
                <w:rFonts w:ascii="楷体_GB2312" w:eastAsia="楷体_GB2312" w:hAnsi="宋体"/>
                <w:sz w:val="24"/>
              </w:rPr>
            </w:pPr>
          </w:p>
        </w:tc>
        <w:tc>
          <w:tcPr>
            <w:tcW w:w="2326" w:type="dxa"/>
          </w:tcPr>
          <w:p w:rsidR="003D06B7" w:rsidRPr="00267956" w:rsidRDefault="003D06B7">
            <w:pPr>
              <w:adjustRightInd w:val="0"/>
              <w:snapToGrid w:val="0"/>
              <w:jc w:val="center"/>
              <w:rPr>
                <w:rFonts w:ascii="楷体_GB2312" w:eastAsia="楷体_GB2312" w:hAnsi="宋体"/>
                <w:sz w:val="24"/>
              </w:rPr>
            </w:pPr>
          </w:p>
        </w:tc>
      </w:tr>
      <w:tr w:rsidR="003D06B7" w:rsidRPr="00267956">
        <w:trPr>
          <w:jc w:val="center"/>
        </w:trPr>
        <w:tc>
          <w:tcPr>
            <w:tcW w:w="840" w:type="dxa"/>
          </w:tcPr>
          <w:p w:rsidR="003D06B7" w:rsidRPr="00267956" w:rsidRDefault="003D06B7">
            <w:pPr>
              <w:adjustRightInd w:val="0"/>
              <w:snapToGrid w:val="0"/>
              <w:jc w:val="center"/>
              <w:rPr>
                <w:rFonts w:ascii="楷体_GB2312" w:eastAsia="楷体_GB2312" w:hAnsi="宋体"/>
                <w:sz w:val="24"/>
              </w:rPr>
            </w:pPr>
          </w:p>
        </w:tc>
        <w:tc>
          <w:tcPr>
            <w:tcW w:w="2868" w:type="dxa"/>
          </w:tcPr>
          <w:p w:rsidR="003D06B7" w:rsidRPr="00267956" w:rsidRDefault="003D06B7">
            <w:pPr>
              <w:adjustRightInd w:val="0"/>
              <w:snapToGrid w:val="0"/>
              <w:jc w:val="center"/>
              <w:rPr>
                <w:rFonts w:ascii="楷体_GB2312" w:eastAsia="楷体_GB2312" w:hAnsi="宋体"/>
                <w:sz w:val="24"/>
              </w:rPr>
            </w:pPr>
          </w:p>
        </w:tc>
        <w:tc>
          <w:tcPr>
            <w:tcW w:w="1827" w:type="dxa"/>
          </w:tcPr>
          <w:p w:rsidR="003D06B7" w:rsidRPr="00267956" w:rsidRDefault="003D06B7">
            <w:pPr>
              <w:adjustRightInd w:val="0"/>
              <w:snapToGrid w:val="0"/>
              <w:jc w:val="center"/>
              <w:rPr>
                <w:rFonts w:ascii="楷体_GB2312" w:eastAsia="楷体_GB2312" w:hAnsi="宋体"/>
                <w:sz w:val="24"/>
              </w:rPr>
            </w:pPr>
          </w:p>
        </w:tc>
        <w:tc>
          <w:tcPr>
            <w:tcW w:w="1495" w:type="dxa"/>
          </w:tcPr>
          <w:p w:rsidR="003D06B7" w:rsidRPr="00267956" w:rsidRDefault="003D06B7">
            <w:pPr>
              <w:adjustRightInd w:val="0"/>
              <w:snapToGrid w:val="0"/>
              <w:jc w:val="center"/>
              <w:rPr>
                <w:rFonts w:ascii="楷体_GB2312" w:eastAsia="楷体_GB2312" w:hAnsi="宋体"/>
                <w:sz w:val="24"/>
              </w:rPr>
            </w:pPr>
          </w:p>
        </w:tc>
        <w:tc>
          <w:tcPr>
            <w:tcW w:w="2326" w:type="dxa"/>
          </w:tcPr>
          <w:p w:rsidR="003D06B7" w:rsidRPr="00267956" w:rsidRDefault="003D06B7">
            <w:pPr>
              <w:adjustRightInd w:val="0"/>
              <w:snapToGrid w:val="0"/>
              <w:jc w:val="center"/>
              <w:rPr>
                <w:rFonts w:ascii="楷体_GB2312" w:eastAsia="楷体_GB2312" w:hAnsi="宋体"/>
                <w:sz w:val="24"/>
              </w:rPr>
            </w:pPr>
          </w:p>
        </w:tc>
      </w:tr>
      <w:tr w:rsidR="003D06B7" w:rsidRPr="00267956">
        <w:trPr>
          <w:jc w:val="center"/>
        </w:trPr>
        <w:tc>
          <w:tcPr>
            <w:tcW w:w="840" w:type="dxa"/>
          </w:tcPr>
          <w:p w:rsidR="003D06B7" w:rsidRPr="00267956" w:rsidRDefault="003D06B7">
            <w:pPr>
              <w:adjustRightInd w:val="0"/>
              <w:snapToGrid w:val="0"/>
              <w:jc w:val="center"/>
              <w:rPr>
                <w:rFonts w:ascii="楷体_GB2312" w:eastAsia="楷体_GB2312" w:hAnsi="宋体"/>
                <w:sz w:val="24"/>
              </w:rPr>
            </w:pPr>
          </w:p>
        </w:tc>
        <w:tc>
          <w:tcPr>
            <w:tcW w:w="2868" w:type="dxa"/>
          </w:tcPr>
          <w:p w:rsidR="003D06B7" w:rsidRPr="00267956" w:rsidRDefault="003D06B7">
            <w:pPr>
              <w:adjustRightInd w:val="0"/>
              <w:snapToGrid w:val="0"/>
              <w:jc w:val="center"/>
              <w:rPr>
                <w:rFonts w:ascii="楷体_GB2312" w:eastAsia="楷体_GB2312" w:hAnsi="宋体"/>
                <w:sz w:val="24"/>
              </w:rPr>
            </w:pPr>
          </w:p>
        </w:tc>
        <w:tc>
          <w:tcPr>
            <w:tcW w:w="1827" w:type="dxa"/>
          </w:tcPr>
          <w:p w:rsidR="003D06B7" w:rsidRPr="00267956" w:rsidRDefault="003D06B7">
            <w:pPr>
              <w:adjustRightInd w:val="0"/>
              <w:snapToGrid w:val="0"/>
              <w:jc w:val="center"/>
              <w:rPr>
                <w:rFonts w:ascii="楷体_GB2312" w:eastAsia="楷体_GB2312" w:hAnsi="宋体"/>
                <w:sz w:val="24"/>
              </w:rPr>
            </w:pPr>
          </w:p>
        </w:tc>
        <w:tc>
          <w:tcPr>
            <w:tcW w:w="1495" w:type="dxa"/>
          </w:tcPr>
          <w:p w:rsidR="003D06B7" w:rsidRPr="00267956" w:rsidRDefault="003D06B7">
            <w:pPr>
              <w:adjustRightInd w:val="0"/>
              <w:snapToGrid w:val="0"/>
              <w:jc w:val="center"/>
              <w:rPr>
                <w:rFonts w:ascii="楷体_GB2312" w:eastAsia="楷体_GB2312" w:hAnsi="宋体"/>
                <w:sz w:val="24"/>
              </w:rPr>
            </w:pPr>
          </w:p>
        </w:tc>
        <w:tc>
          <w:tcPr>
            <w:tcW w:w="2326" w:type="dxa"/>
          </w:tcPr>
          <w:p w:rsidR="003D06B7" w:rsidRPr="00267956" w:rsidRDefault="003D06B7">
            <w:pPr>
              <w:adjustRightInd w:val="0"/>
              <w:snapToGrid w:val="0"/>
              <w:jc w:val="center"/>
              <w:rPr>
                <w:rFonts w:ascii="楷体_GB2312" w:eastAsia="楷体_GB2312" w:hAnsi="宋体"/>
                <w:sz w:val="24"/>
              </w:rPr>
            </w:pPr>
          </w:p>
        </w:tc>
      </w:tr>
      <w:tr w:rsidR="003D06B7" w:rsidRPr="00267956">
        <w:trPr>
          <w:jc w:val="center"/>
        </w:trPr>
        <w:tc>
          <w:tcPr>
            <w:tcW w:w="840" w:type="dxa"/>
          </w:tcPr>
          <w:p w:rsidR="003D06B7" w:rsidRPr="00267956" w:rsidRDefault="003D06B7">
            <w:pPr>
              <w:adjustRightInd w:val="0"/>
              <w:snapToGrid w:val="0"/>
              <w:jc w:val="center"/>
              <w:rPr>
                <w:rFonts w:ascii="楷体_GB2312" w:eastAsia="楷体_GB2312" w:hAnsi="宋体"/>
                <w:sz w:val="24"/>
              </w:rPr>
            </w:pPr>
          </w:p>
        </w:tc>
        <w:tc>
          <w:tcPr>
            <w:tcW w:w="2868" w:type="dxa"/>
          </w:tcPr>
          <w:p w:rsidR="003D06B7" w:rsidRPr="00267956" w:rsidRDefault="003D06B7">
            <w:pPr>
              <w:adjustRightInd w:val="0"/>
              <w:snapToGrid w:val="0"/>
              <w:jc w:val="center"/>
              <w:rPr>
                <w:rFonts w:ascii="楷体_GB2312" w:eastAsia="楷体_GB2312" w:hAnsi="宋体"/>
                <w:sz w:val="24"/>
              </w:rPr>
            </w:pPr>
          </w:p>
        </w:tc>
        <w:tc>
          <w:tcPr>
            <w:tcW w:w="1827" w:type="dxa"/>
          </w:tcPr>
          <w:p w:rsidR="003D06B7" w:rsidRPr="00267956" w:rsidRDefault="003D06B7">
            <w:pPr>
              <w:adjustRightInd w:val="0"/>
              <w:snapToGrid w:val="0"/>
              <w:jc w:val="center"/>
              <w:rPr>
                <w:rFonts w:ascii="楷体_GB2312" w:eastAsia="楷体_GB2312" w:hAnsi="宋体"/>
                <w:sz w:val="24"/>
              </w:rPr>
            </w:pPr>
          </w:p>
        </w:tc>
        <w:tc>
          <w:tcPr>
            <w:tcW w:w="1495" w:type="dxa"/>
          </w:tcPr>
          <w:p w:rsidR="003D06B7" w:rsidRPr="00267956" w:rsidRDefault="003D06B7">
            <w:pPr>
              <w:adjustRightInd w:val="0"/>
              <w:snapToGrid w:val="0"/>
              <w:jc w:val="center"/>
              <w:rPr>
                <w:rFonts w:ascii="楷体_GB2312" w:eastAsia="楷体_GB2312" w:hAnsi="宋体"/>
                <w:sz w:val="24"/>
              </w:rPr>
            </w:pPr>
          </w:p>
        </w:tc>
        <w:tc>
          <w:tcPr>
            <w:tcW w:w="2326" w:type="dxa"/>
          </w:tcPr>
          <w:p w:rsidR="003D06B7" w:rsidRPr="00267956" w:rsidRDefault="003D06B7">
            <w:pPr>
              <w:adjustRightInd w:val="0"/>
              <w:snapToGrid w:val="0"/>
              <w:jc w:val="center"/>
              <w:rPr>
                <w:rFonts w:ascii="楷体_GB2312" w:eastAsia="楷体_GB2312" w:hAnsi="宋体"/>
                <w:sz w:val="24"/>
              </w:rPr>
            </w:pPr>
          </w:p>
        </w:tc>
      </w:tr>
      <w:tr w:rsidR="003D06B7" w:rsidRPr="00267956">
        <w:trPr>
          <w:jc w:val="center"/>
        </w:trPr>
        <w:tc>
          <w:tcPr>
            <w:tcW w:w="840" w:type="dxa"/>
          </w:tcPr>
          <w:p w:rsidR="003D06B7" w:rsidRPr="00267956" w:rsidRDefault="003D06B7">
            <w:pPr>
              <w:adjustRightInd w:val="0"/>
              <w:snapToGrid w:val="0"/>
              <w:jc w:val="center"/>
              <w:rPr>
                <w:rFonts w:ascii="楷体_GB2312" w:eastAsia="楷体_GB2312" w:hAnsi="宋体"/>
                <w:sz w:val="24"/>
              </w:rPr>
            </w:pPr>
          </w:p>
        </w:tc>
        <w:tc>
          <w:tcPr>
            <w:tcW w:w="2868" w:type="dxa"/>
          </w:tcPr>
          <w:p w:rsidR="003D06B7" w:rsidRPr="00267956" w:rsidRDefault="003D06B7">
            <w:pPr>
              <w:adjustRightInd w:val="0"/>
              <w:snapToGrid w:val="0"/>
              <w:jc w:val="center"/>
              <w:rPr>
                <w:rFonts w:ascii="楷体_GB2312" w:eastAsia="楷体_GB2312" w:hAnsi="宋体"/>
                <w:sz w:val="24"/>
              </w:rPr>
            </w:pPr>
          </w:p>
        </w:tc>
        <w:tc>
          <w:tcPr>
            <w:tcW w:w="1827" w:type="dxa"/>
          </w:tcPr>
          <w:p w:rsidR="003D06B7" w:rsidRPr="00267956" w:rsidRDefault="003D06B7">
            <w:pPr>
              <w:adjustRightInd w:val="0"/>
              <w:snapToGrid w:val="0"/>
              <w:jc w:val="center"/>
              <w:rPr>
                <w:rFonts w:ascii="楷体_GB2312" w:eastAsia="楷体_GB2312" w:hAnsi="宋体"/>
                <w:sz w:val="24"/>
              </w:rPr>
            </w:pPr>
          </w:p>
        </w:tc>
        <w:tc>
          <w:tcPr>
            <w:tcW w:w="1495" w:type="dxa"/>
          </w:tcPr>
          <w:p w:rsidR="003D06B7" w:rsidRPr="00267956" w:rsidRDefault="003D06B7">
            <w:pPr>
              <w:adjustRightInd w:val="0"/>
              <w:snapToGrid w:val="0"/>
              <w:jc w:val="center"/>
              <w:rPr>
                <w:rFonts w:ascii="楷体_GB2312" w:eastAsia="楷体_GB2312" w:hAnsi="宋体"/>
                <w:sz w:val="24"/>
              </w:rPr>
            </w:pPr>
          </w:p>
        </w:tc>
        <w:tc>
          <w:tcPr>
            <w:tcW w:w="2326" w:type="dxa"/>
          </w:tcPr>
          <w:p w:rsidR="003D06B7" w:rsidRPr="00267956" w:rsidRDefault="003D06B7">
            <w:pPr>
              <w:adjustRightInd w:val="0"/>
              <w:snapToGrid w:val="0"/>
              <w:jc w:val="center"/>
              <w:rPr>
                <w:rFonts w:ascii="楷体_GB2312" w:eastAsia="楷体_GB2312" w:hAnsi="宋体"/>
                <w:sz w:val="24"/>
              </w:rPr>
            </w:pPr>
          </w:p>
        </w:tc>
      </w:tr>
      <w:tr w:rsidR="003D06B7" w:rsidRPr="00267956">
        <w:trPr>
          <w:jc w:val="center"/>
        </w:trPr>
        <w:tc>
          <w:tcPr>
            <w:tcW w:w="840" w:type="dxa"/>
          </w:tcPr>
          <w:p w:rsidR="003D06B7" w:rsidRPr="00267956" w:rsidRDefault="003D06B7">
            <w:pPr>
              <w:adjustRightInd w:val="0"/>
              <w:snapToGrid w:val="0"/>
              <w:jc w:val="center"/>
              <w:rPr>
                <w:rFonts w:ascii="楷体_GB2312" w:eastAsia="楷体_GB2312" w:hAnsi="宋体"/>
                <w:sz w:val="24"/>
              </w:rPr>
            </w:pPr>
          </w:p>
        </w:tc>
        <w:tc>
          <w:tcPr>
            <w:tcW w:w="2868" w:type="dxa"/>
          </w:tcPr>
          <w:p w:rsidR="003D06B7" w:rsidRPr="00267956" w:rsidRDefault="003D06B7">
            <w:pPr>
              <w:adjustRightInd w:val="0"/>
              <w:snapToGrid w:val="0"/>
              <w:jc w:val="center"/>
              <w:rPr>
                <w:rFonts w:ascii="楷体_GB2312" w:eastAsia="楷体_GB2312" w:hAnsi="宋体"/>
                <w:sz w:val="24"/>
              </w:rPr>
            </w:pPr>
          </w:p>
        </w:tc>
        <w:tc>
          <w:tcPr>
            <w:tcW w:w="1827" w:type="dxa"/>
          </w:tcPr>
          <w:p w:rsidR="003D06B7" w:rsidRPr="00267956" w:rsidRDefault="003D06B7">
            <w:pPr>
              <w:adjustRightInd w:val="0"/>
              <w:snapToGrid w:val="0"/>
              <w:jc w:val="center"/>
              <w:rPr>
                <w:rFonts w:ascii="楷体_GB2312" w:eastAsia="楷体_GB2312" w:hAnsi="宋体"/>
                <w:sz w:val="24"/>
              </w:rPr>
            </w:pPr>
          </w:p>
        </w:tc>
        <w:tc>
          <w:tcPr>
            <w:tcW w:w="1495" w:type="dxa"/>
          </w:tcPr>
          <w:p w:rsidR="003D06B7" w:rsidRPr="00267956" w:rsidRDefault="003D06B7">
            <w:pPr>
              <w:adjustRightInd w:val="0"/>
              <w:snapToGrid w:val="0"/>
              <w:jc w:val="center"/>
              <w:rPr>
                <w:rFonts w:ascii="楷体_GB2312" w:eastAsia="楷体_GB2312" w:hAnsi="宋体"/>
                <w:sz w:val="24"/>
              </w:rPr>
            </w:pPr>
          </w:p>
        </w:tc>
        <w:tc>
          <w:tcPr>
            <w:tcW w:w="2326" w:type="dxa"/>
          </w:tcPr>
          <w:p w:rsidR="003D06B7" w:rsidRPr="00267956" w:rsidRDefault="003D06B7">
            <w:pPr>
              <w:adjustRightInd w:val="0"/>
              <w:snapToGrid w:val="0"/>
              <w:jc w:val="center"/>
              <w:rPr>
                <w:rFonts w:ascii="楷体_GB2312" w:eastAsia="楷体_GB2312" w:hAnsi="宋体"/>
                <w:sz w:val="24"/>
              </w:rPr>
            </w:pPr>
          </w:p>
        </w:tc>
      </w:tr>
      <w:tr w:rsidR="003D06B7" w:rsidRPr="00267956">
        <w:trPr>
          <w:jc w:val="center"/>
        </w:trPr>
        <w:tc>
          <w:tcPr>
            <w:tcW w:w="840" w:type="dxa"/>
          </w:tcPr>
          <w:p w:rsidR="003D06B7" w:rsidRPr="00267956" w:rsidRDefault="003D06B7">
            <w:pPr>
              <w:adjustRightInd w:val="0"/>
              <w:snapToGrid w:val="0"/>
              <w:jc w:val="center"/>
              <w:rPr>
                <w:rFonts w:ascii="楷体_GB2312" w:eastAsia="楷体_GB2312" w:hAnsi="宋体"/>
                <w:sz w:val="24"/>
              </w:rPr>
            </w:pPr>
          </w:p>
        </w:tc>
        <w:tc>
          <w:tcPr>
            <w:tcW w:w="2868" w:type="dxa"/>
          </w:tcPr>
          <w:p w:rsidR="003D06B7" w:rsidRPr="00267956" w:rsidRDefault="003D06B7">
            <w:pPr>
              <w:adjustRightInd w:val="0"/>
              <w:snapToGrid w:val="0"/>
              <w:jc w:val="center"/>
              <w:rPr>
                <w:rFonts w:ascii="楷体_GB2312" w:eastAsia="楷体_GB2312" w:hAnsi="宋体"/>
                <w:sz w:val="24"/>
              </w:rPr>
            </w:pPr>
          </w:p>
        </w:tc>
        <w:tc>
          <w:tcPr>
            <w:tcW w:w="1827" w:type="dxa"/>
          </w:tcPr>
          <w:p w:rsidR="003D06B7" w:rsidRPr="00267956" w:rsidRDefault="003D06B7">
            <w:pPr>
              <w:adjustRightInd w:val="0"/>
              <w:snapToGrid w:val="0"/>
              <w:jc w:val="center"/>
              <w:rPr>
                <w:rFonts w:ascii="楷体_GB2312" w:eastAsia="楷体_GB2312" w:hAnsi="宋体"/>
                <w:sz w:val="24"/>
              </w:rPr>
            </w:pPr>
          </w:p>
        </w:tc>
        <w:tc>
          <w:tcPr>
            <w:tcW w:w="1495" w:type="dxa"/>
          </w:tcPr>
          <w:p w:rsidR="003D06B7" w:rsidRPr="00267956" w:rsidRDefault="003D06B7">
            <w:pPr>
              <w:adjustRightInd w:val="0"/>
              <w:snapToGrid w:val="0"/>
              <w:jc w:val="center"/>
              <w:rPr>
                <w:rFonts w:ascii="楷体_GB2312" w:eastAsia="楷体_GB2312" w:hAnsi="宋体"/>
                <w:sz w:val="24"/>
              </w:rPr>
            </w:pPr>
          </w:p>
        </w:tc>
        <w:tc>
          <w:tcPr>
            <w:tcW w:w="2326" w:type="dxa"/>
          </w:tcPr>
          <w:p w:rsidR="003D06B7" w:rsidRPr="00267956" w:rsidRDefault="003D06B7">
            <w:pPr>
              <w:adjustRightInd w:val="0"/>
              <w:snapToGrid w:val="0"/>
              <w:jc w:val="center"/>
              <w:rPr>
                <w:rFonts w:ascii="楷体_GB2312" w:eastAsia="楷体_GB2312" w:hAnsi="宋体"/>
                <w:sz w:val="24"/>
              </w:rPr>
            </w:pPr>
          </w:p>
        </w:tc>
      </w:tr>
      <w:tr w:rsidR="003D06B7" w:rsidRPr="00267956">
        <w:trPr>
          <w:jc w:val="center"/>
        </w:trPr>
        <w:tc>
          <w:tcPr>
            <w:tcW w:w="840" w:type="dxa"/>
          </w:tcPr>
          <w:p w:rsidR="003D06B7" w:rsidRPr="00267956" w:rsidRDefault="003D06B7">
            <w:pPr>
              <w:adjustRightInd w:val="0"/>
              <w:snapToGrid w:val="0"/>
              <w:jc w:val="center"/>
              <w:rPr>
                <w:rFonts w:ascii="楷体_GB2312" w:eastAsia="楷体_GB2312" w:hAnsi="宋体"/>
                <w:sz w:val="24"/>
              </w:rPr>
            </w:pPr>
          </w:p>
        </w:tc>
        <w:tc>
          <w:tcPr>
            <w:tcW w:w="2868" w:type="dxa"/>
          </w:tcPr>
          <w:p w:rsidR="003D06B7" w:rsidRPr="00267956" w:rsidRDefault="003D06B7">
            <w:pPr>
              <w:adjustRightInd w:val="0"/>
              <w:snapToGrid w:val="0"/>
              <w:jc w:val="center"/>
              <w:rPr>
                <w:rFonts w:ascii="楷体_GB2312" w:eastAsia="楷体_GB2312" w:hAnsi="宋体"/>
                <w:sz w:val="24"/>
              </w:rPr>
            </w:pPr>
          </w:p>
        </w:tc>
        <w:tc>
          <w:tcPr>
            <w:tcW w:w="1827" w:type="dxa"/>
          </w:tcPr>
          <w:p w:rsidR="003D06B7" w:rsidRPr="00267956" w:rsidRDefault="003D06B7">
            <w:pPr>
              <w:adjustRightInd w:val="0"/>
              <w:snapToGrid w:val="0"/>
              <w:jc w:val="center"/>
              <w:rPr>
                <w:rFonts w:ascii="楷体_GB2312" w:eastAsia="楷体_GB2312" w:hAnsi="宋体"/>
                <w:sz w:val="24"/>
              </w:rPr>
            </w:pPr>
          </w:p>
        </w:tc>
        <w:tc>
          <w:tcPr>
            <w:tcW w:w="1495" w:type="dxa"/>
          </w:tcPr>
          <w:p w:rsidR="003D06B7" w:rsidRPr="00267956" w:rsidRDefault="003D06B7">
            <w:pPr>
              <w:adjustRightInd w:val="0"/>
              <w:snapToGrid w:val="0"/>
              <w:jc w:val="center"/>
              <w:rPr>
                <w:rFonts w:ascii="楷体_GB2312" w:eastAsia="楷体_GB2312" w:hAnsi="宋体"/>
                <w:sz w:val="24"/>
              </w:rPr>
            </w:pPr>
          </w:p>
        </w:tc>
        <w:tc>
          <w:tcPr>
            <w:tcW w:w="2326" w:type="dxa"/>
          </w:tcPr>
          <w:p w:rsidR="003D06B7" w:rsidRPr="00267956" w:rsidRDefault="003D06B7">
            <w:pPr>
              <w:adjustRightInd w:val="0"/>
              <w:snapToGrid w:val="0"/>
              <w:jc w:val="center"/>
              <w:rPr>
                <w:rFonts w:ascii="楷体_GB2312" w:eastAsia="楷体_GB2312" w:hAnsi="宋体"/>
                <w:sz w:val="24"/>
              </w:rPr>
            </w:pPr>
          </w:p>
        </w:tc>
      </w:tr>
      <w:tr w:rsidR="003D06B7" w:rsidRPr="00267956">
        <w:trPr>
          <w:jc w:val="center"/>
        </w:trPr>
        <w:tc>
          <w:tcPr>
            <w:tcW w:w="840" w:type="dxa"/>
          </w:tcPr>
          <w:p w:rsidR="003D06B7" w:rsidRPr="00267956" w:rsidRDefault="003D06B7">
            <w:pPr>
              <w:adjustRightInd w:val="0"/>
              <w:snapToGrid w:val="0"/>
              <w:jc w:val="center"/>
              <w:rPr>
                <w:rFonts w:ascii="楷体_GB2312" w:eastAsia="楷体_GB2312" w:hAnsi="宋体"/>
                <w:sz w:val="24"/>
              </w:rPr>
            </w:pPr>
          </w:p>
        </w:tc>
        <w:tc>
          <w:tcPr>
            <w:tcW w:w="2868" w:type="dxa"/>
          </w:tcPr>
          <w:p w:rsidR="003D06B7" w:rsidRPr="00267956" w:rsidRDefault="003D06B7">
            <w:pPr>
              <w:adjustRightInd w:val="0"/>
              <w:snapToGrid w:val="0"/>
              <w:jc w:val="center"/>
              <w:rPr>
                <w:rFonts w:ascii="楷体_GB2312" w:eastAsia="楷体_GB2312" w:hAnsi="宋体"/>
                <w:sz w:val="24"/>
              </w:rPr>
            </w:pPr>
          </w:p>
        </w:tc>
        <w:tc>
          <w:tcPr>
            <w:tcW w:w="1827" w:type="dxa"/>
          </w:tcPr>
          <w:p w:rsidR="003D06B7" w:rsidRPr="00267956" w:rsidRDefault="003D06B7">
            <w:pPr>
              <w:adjustRightInd w:val="0"/>
              <w:snapToGrid w:val="0"/>
              <w:jc w:val="center"/>
              <w:rPr>
                <w:rFonts w:ascii="楷体_GB2312" w:eastAsia="楷体_GB2312" w:hAnsi="宋体"/>
                <w:sz w:val="24"/>
              </w:rPr>
            </w:pPr>
          </w:p>
        </w:tc>
        <w:tc>
          <w:tcPr>
            <w:tcW w:w="1495" w:type="dxa"/>
          </w:tcPr>
          <w:p w:rsidR="003D06B7" w:rsidRPr="00267956" w:rsidRDefault="003D06B7">
            <w:pPr>
              <w:adjustRightInd w:val="0"/>
              <w:snapToGrid w:val="0"/>
              <w:jc w:val="center"/>
              <w:rPr>
                <w:rFonts w:ascii="楷体_GB2312" w:eastAsia="楷体_GB2312" w:hAnsi="宋体"/>
                <w:sz w:val="24"/>
              </w:rPr>
            </w:pPr>
          </w:p>
        </w:tc>
        <w:tc>
          <w:tcPr>
            <w:tcW w:w="2326" w:type="dxa"/>
          </w:tcPr>
          <w:p w:rsidR="003D06B7" w:rsidRPr="00267956" w:rsidRDefault="003D06B7">
            <w:pPr>
              <w:adjustRightInd w:val="0"/>
              <w:snapToGrid w:val="0"/>
              <w:jc w:val="center"/>
              <w:rPr>
                <w:rFonts w:ascii="楷体_GB2312" w:eastAsia="楷体_GB2312" w:hAnsi="宋体"/>
                <w:sz w:val="24"/>
              </w:rPr>
            </w:pPr>
          </w:p>
        </w:tc>
      </w:tr>
      <w:tr w:rsidR="003D06B7" w:rsidRPr="00267956">
        <w:trPr>
          <w:jc w:val="center"/>
        </w:trPr>
        <w:tc>
          <w:tcPr>
            <w:tcW w:w="840" w:type="dxa"/>
          </w:tcPr>
          <w:p w:rsidR="003D06B7" w:rsidRPr="00267956" w:rsidRDefault="003D06B7">
            <w:pPr>
              <w:adjustRightInd w:val="0"/>
              <w:snapToGrid w:val="0"/>
              <w:jc w:val="center"/>
              <w:rPr>
                <w:rFonts w:ascii="楷体_GB2312" w:eastAsia="楷体_GB2312" w:hAnsi="宋体"/>
                <w:sz w:val="24"/>
              </w:rPr>
            </w:pPr>
          </w:p>
        </w:tc>
        <w:tc>
          <w:tcPr>
            <w:tcW w:w="2868" w:type="dxa"/>
          </w:tcPr>
          <w:p w:rsidR="003D06B7" w:rsidRPr="00267956" w:rsidRDefault="003D06B7">
            <w:pPr>
              <w:adjustRightInd w:val="0"/>
              <w:snapToGrid w:val="0"/>
              <w:jc w:val="center"/>
              <w:rPr>
                <w:rFonts w:ascii="楷体_GB2312" w:eastAsia="楷体_GB2312" w:hAnsi="宋体"/>
                <w:sz w:val="24"/>
              </w:rPr>
            </w:pPr>
          </w:p>
        </w:tc>
        <w:tc>
          <w:tcPr>
            <w:tcW w:w="1827" w:type="dxa"/>
          </w:tcPr>
          <w:p w:rsidR="003D06B7" w:rsidRPr="00267956" w:rsidRDefault="003D06B7">
            <w:pPr>
              <w:adjustRightInd w:val="0"/>
              <w:snapToGrid w:val="0"/>
              <w:jc w:val="center"/>
              <w:rPr>
                <w:rFonts w:ascii="楷体_GB2312" w:eastAsia="楷体_GB2312" w:hAnsi="宋体"/>
                <w:sz w:val="24"/>
              </w:rPr>
            </w:pPr>
          </w:p>
        </w:tc>
        <w:tc>
          <w:tcPr>
            <w:tcW w:w="1495" w:type="dxa"/>
          </w:tcPr>
          <w:p w:rsidR="003D06B7" w:rsidRPr="00267956" w:rsidRDefault="003D06B7">
            <w:pPr>
              <w:adjustRightInd w:val="0"/>
              <w:snapToGrid w:val="0"/>
              <w:jc w:val="center"/>
              <w:rPr>
                <w:rFonts w:ascii="楷体_GB2312" w:eastAsia="楷体_GB2312" w:hAnsi="宋体"/>
                <w:sz w:val="24"/>
              </w:rPr>
            </w:pPr>
          </w:p>
        </w:tc>
        <w:tc>
          <w:tcPr>
            <w:tcW w:w="2326" w:type="dxa"/>
          </w:tcPr>
          <w:p w:rsidR="003D06B7" w:rsidRPr="00267956" w:rsidRDefault="003D06B7">
            <w:pPr>
              <w:adjustRightInd w:val="0"/>
              <w:snapToGrid w:val="0"/>
              <w:jc w:val="center"/>
              <w:rPr>
                <w:rFonts w:ascii="楷体_GB2312" w:eastAsia="楷体_GB2312" w:hAnsi="宋体"/>
                <w:sz w:val="24"/>
              </w:rPr>
            </w:pPr>
          </w:p>
        </w:tc>
      </w:tr>
      <w:tr w:rsidR="003D06B7" w:rsidRPr="00267956">
        <w:trPr>
          <w:jc w:val="center"/>
        </w:trPr>
        <w:tc>
          <w:tcPr>
            <w:tcW w:w="840" w:type="dxa"/>
          </w:tcPr>
          <w:p w:rsidR="003D06B7" w:rsidRPr="00267956" w:rsidRDefault="003D06B7">
            <w:pPr>
              <w:adjustRightInd w:val="0"/>
              <w:snapToGrid w:val="0"/>
              <w:jc w:val="center"/>
              <w:rPr>
                <w:rFonts w:ascii="楷体_GB2312" w:eastAsia="楷体_GB2312" w:hAnsi="宋体"/>
                <w:sz w:val="24"/>
              </w:rPr>
            </w:pPr>
          </w:p>
        </w:tc>
        <w:tc>
          <w:tcPr>
            <w:tcW w:w="2868" w:type="dxa"/>
          </w:tcPr>
          <w:p w:rsidR="003D06B7" w:rsidRPr="00267956" w:rsidRDefault="003D06B7">
            <w:pPr>
              <w:adjustRightInd w:val="0"/>
              <w:snapToGrid w:val="0"/>
              <w:jc w:val="center"/>
              <w:rPr>
                <w:rFonts w:ascii="楷体_GB2312" w:eastAsia="楷体_GB2312" w:hAnsi="宋体"/>
                <w:sz w:val="24"/>
              </w:rPr>
            </w:pPr>
          </w:p>
        </w:tc>
        <w:tc>
          <w:tcPr>
            <w:tcW w:w="1827" w:type="dxa"/>
          </w:tcPr>
          <w:p w:rsidR="003D06B7" w:rsidRPr="00267956" w:rsidRDefault="003D06B7">
            <w:pPr>
              <w:adjustRightInd w:val="0"/>
              <w:snapToGrid w:val="0"/>
              <w:jc w:val="center"/>
              <w:rPr>
                <w:rFonts w:ascii="楷体_GB2312" w:eastAsia="楷体_GB2312" w:hAnsi="宋体"/>
                <w:sz w:val="24"/>
              </w:rPr>
            </w:pPr>
          </w:p>
        </w:tc>
        <w:tc>
          <w:tcPr>
            <w:tcW w:w="1495" w:type="dxa"/>
          </w:tcPr>
          <w:p w:rsidR="003D06B7" w:rsidRPr="00267956" w:rsidRDefault="003D06B7">
            <w:pPr>
              <w:adjustRightInd w:val="0"/>
              <w:snapToGrid w:val="0"/>
              <w:jc w:val="center"/>
              <w:rPr>
                <w:rFonts w:ascii="楷体_GB2312" w:eastAsia="楷体_GB2312" w:hAnsi="宋体"/>
                <w:sz w:val="24"/>
              </w:rPr>
            </w:pPr>
          </w:p>
        </w:tc>
        <w:tc>
          <w:tcPr>
            <w:tcW w:w="2326" w:type="dxa"/>
          </w:tcPr>
          <w:p w:rsidR="003D06B7" w:rsidRPr="00267956" w:rsidRDefault="003D06B7">
            <w:pPr>
              <w:adjustRightInd w:val="0"/>
              <w:snapToGrid w:val="0"/>
              <w:jc w:val="center"/>
              <w:rPr>
                <w:rFonts w:ascii="楷体_GB2312" w:eastAsia="楷体_GB2312" w:hAnsi="宋体"/>
                <w:sz w:val="24"/>
              </w:rPr>
            </w:pPr>
          </w:p>
        </w:tc>
      </w:tr>
      <w:tr w:rsidR="003D06B7" w:rsidRPr="00267956">
        <w:trPr>
          <w:jc w:val="center"/>
        </w:trPr>
        <w:tc>
          <w:tcPr>
            <w:tcW w:w="840" w:type="dxa"/>
          </w:tcPr>
          <w:p w:rsidR="003D06B7" w:rsidRPr="00267956" w:rsidRDefault="003D06B7">
            <w:pPr>
              <w:adjustRightInd w:val="0"/>
              <w:snapToGrid w:val="0"/>
              <w:jc w:val="center"/>
              <w:rPr>
                <w:rFonts w:ascii="楷体_GB2312" w:eastAsia="楷体_GB2312" w:hAnsi="宋体"/>
                <w:sz w:val="24"/>
              </w:rPr>
            </w:pPr>
          </w:p>
        </w:tc>
        <w:tc>
          <w:tcPr>
            <w:tcW w:w="2868" w:type="dxa"/>
          </w:tcPr>
          <w:p w:rsidR="003D06B7" w:rsidRPr="00267956" w:rsidRDefault="003D06B7">
            <w:pPr>
              <w:adjustRightInd w:val="0"/>
              <w:snapToGrid w:val="0"/>
              <w:jc w:val="center"/>
              <w:rPr>
                <w:rFonts w:ascii="楷体_GB2312" w:eastAsia="楷体_GB2312" w:hAnsi="宋体"/>
                <w:sz w:val="24"/>
              </w:rPr>
            </w:pPr>
          </w:p>
        </w:tc>
        <w:tc>
          <w:tcPr>
            <w:tcW w:w="1827" w:type="dxa"/>
          </w:tcPr>
          <w:p w:rsidR="003D06B7" w:rsidRPr="00267956" w:rsidRDefault="003D06B7">
            <w:pPr>
              <w:adjustRightInd w:val="0"/>
              <w:snapToGrid w:val="0"/>
              <w:jc w:val="center"/>
              <w:rPr>
                <w:rFonts w:ascii="楷体_GB2312" w:eastAsia="楷体_GB2312" w:hAnsi="宋体"/>
                <w:sz w:val="24"/>
              </w:rPr>
            </w:pPr>
          </w:p>
        </w:tc>
        <w:tc>
          <w:tcPr>
            <w:tcW w:w="1495" w:type="dxa"/>
          </w:tcPr>
          <w:p w:rsidR="003D06B7" w:rsidRPr="00267956" w:rsidRDefault="003D06B7">
            <w:pPr>
              <w:adjustRightInd w:val="0"/>
              <w:snapToGrid w:val="0"/>
              <w:jc w:val="center"/>
              <w:rPr>
                <w:rFonts w:ascii="楷体_GB2312" w:eastAsia="楷体_GB2312" w:hAnsi="宋体"/>
                <w:sz w:val="24"/>
              </w:rPr>
            </w:pPr>
          </w:p>
        </w:tc>
        <w:tc>
          <w:tcPr>
            <w:tcW w:w="2326" w:type="dxa"/>
          </w:tcPr>
          <w:p w:rsidR="003D06B7" w:rsidRPr="00267956" w:rsidRDefault="003D06B7">
            <w:pPr>
              <w:adjustRightInd w:val="0"/>
              <w:snapToGrid w:val="0"/>
              <w:jc w:val="center"/>
              <w:rPr>
                <w:rFonts w:ascii="楷体_GB2312" w:eastAsia="楷体_GB2312" w:hAnsi="宋体"/>
                <w:sz w:val="24"/>
              </w:rPr>
            </w:pPr>
          </w:p>
        </w:tc>
      </w:tr>
      <w:tr w:rsidR="003D06B7" w:rsidRPr="00267956">
        <w:trPr>
          <w:jc w:val="center"/>
        </w:trPr>
        <w:tc>
          <w:tcPr>
            <w:tcW w:w="840" w:type="dxa"/>
          </w:tcPr>
          <w:p w:rsidR="003D06B7" w:rsidRPr="00267956" w:rsidRDefault="003D06B7">
            <w:pPr>
              <w:adjustRightInd w:val="0"/>
              <w:snapToGrid w:val="0"/>
              <w:jc w:val="center"/>
              <w:rPr>
                <w:rFonts w:ascii="楷体_GB2312" w:eastAsia="楷体_GB2312" w:hAnsi="宋体"/>
                <w:sz w:val="24"/>
              </w:rPr>
            </w:pPr>
          </w:p>
        </w:tc>
        <w:tc>
          <w:tcPr>
            <w:tcW w:w="2868" w:type="dxa"/>
          </w:tcPr>
          <w:p w:rsidR="003D06B7" w:rsidRPr="00267956" w:rsidRDefault="003D06B7">
            <w:pPr>
              <w:adjustRightInd w:val="0"/>
              <w:snapToGrid w:val="0"/>
              <w:jc w:val="center"/>
              <w:rPr>
                <w:rFonts w:ascii="楷体_GB2312" w:eastAsia="楷体_GB2312" w:hAnsi="宋体"/>
                <w:sz w:val="24"/>
              </w:rPr>
            </w:pPr>
          </w:p>
        </w:tc>
        <w:tc>
          <w:tcPr>
            <w:tcW w:w="1827" w:type="dxa"/>
          </w:tcPr>
          <w:p w:rsidR="003D06B7" w:rsidRPr="00267956" w:rsidRDefault="003D06B7">
            <w:pPr>
              <w:adjustRightInd w:val="0"/>
              <w:snapToGrid w:val="0"/>
              <w:jc w:val="center"/>
              <w:rPr>
                <w:rFonts w:ascii="楷体_GB2312" w:eastAsia="楷体_GB2312" w:hAnsi="宋体"/>
                <w:sz w:val="24"/>
              </w:rPr>
            </w:pPr>
          </w:p>
        </w:tc>
        <w:tc>
          <w:tcPr>
            <w:tcW w:w="1495" w:type="dxa"/>
          </w:tcPr>
          <w:p w:rsidR="003D06B7" w:rsidRPr="00267956" w:rsidRDefault="003D06B7">
            <w:pPr>
              <w:adjustRightInd w:val="0"/>
              <w:snapToGrid w:val="0"/>
              <w:jc w:val="center"/>
              <w:rPr>
                <w:rFonts w:ascii="楷体_GB2312" w:eastAsia="楷体_GB2312" w:hAnsi="宋体"/>
                <w:sz w:val="24"/>
              </w:rPr>
            </w:pPr>
          </w:p>
        </w:tc>
        <w:tc>
          <w:tcPr>
            <w:tcW w:w="2326" w:type="dxa"/>
          </w:tcPr>
          <w:p w:rsidR="003D06B7" w:rsidRPr="00267956" w:rsidRDefault="003D06B7">
            <w:pPr>
              <w:adjustRightInd w:val="0"/>
              <w:snapToGrid w:val="0"/>
              <w:jc w:val="center"/>
              <w:rPr>
                <w:rFonts w:ascii="楷体_GB2312" w:eastAsia="楷体_GB2312" w:hAnsi="宋体"/>
                <w:sz w:val="24"/>
              </w:rPr>
            </w:pPr>
          </w:p>
        </w:tc>
      </w:tr>
      <w:tr w:rsidR="003D06B7" w:rsidRPr="00267956">
        <w:trPr>
          <w:jc w:val="center"/>
        </w:trPr>
        <w:tc>
          <w:tcPr>
            <w:tcW w:w="840" w:type="dxa"/>
          </w:tcPr>
          <w:p w:rsidR="003D06B7" w:rsidRPr="00267956" w:rsidRDefault="003D06B7">
            <w:pPr>
              <w:adjustRightInd w:val="0"/>
              <w:snapToGrid w:val="0"/>
              <w:jc w:val="center"/>
              <w:rPr>
                <w:rFonts w:ascii="楷体_GB2312" w:eastAsia="楷体_GB2312" w:hAnsi="宋体"/>
                <w:sz w:val="24"/>
              </w:rPr>
            </w:pPr>
          </w:p>
        </w:tc>
        <w:tc>
          <w:tcPr>
            <w:tcW w:w="2868" w:type="dxa"/>
          </w:tcPr>
          <w:p w:rsidR="003D06B7" w:rsidRPr="00267956" w:rsidRDefault="003D06B7">
            <w:pPr>
              <w:adjustRightInd w:val="0"/>
              <w:snapToGrid w:val="0"/>
              <w:jc w:val="center"/>
              <w:rPr>
                <w:rFonts w:ascii="楷体_GB2312" w:eastAsia="楷体_GB2312" w:hAnsi="宋体"/>
                <w:sz w:val="24"/>
              </w:rPr>
            </w:pPr>
          </w:p>
        </w:tc>
        <w:tc>
          <w:tcPr>
            <w:tcW w:w="1827" w:type="dxa"/>
          </w:tcPr>
          <w:p w:rsidR="003D06B7" w:rsidRPr="00267956" w:rsidRDefault="003D06B7">
            <w:pPr>
              <w:adjustRightInd w:val="0"/>
              <w:snapToGrid w:val="0"/>
              <w:jc w:val="center"/>
              <w:rPr>
                <w:rFonts w:ascii="楷体_GB2312" w:eastAsia="楷体_GB2312" w:hAnsi="宋体"/>
                <w:sz w:val="24"/>
              </w:rPr>
            </w:pPr>
          </w:p>
        </w:tc>
        <w:tc>
          <w:tcPr>
            <w:tcW w:w="1495" w:type="dxa"/>
          </w:tcPr>
          <w:p w:rsidR="003D06B7" w:rsidRPr="00267956" w:rsidRDefault="003D06B7">
            <w:pPr>
              <w:adjustRightInd w:val="0"/>
              <w:snapToGrid w:val="0"/>
              <w:jc w:val="center"/>
              <w:rPr>
                <w:rFonts w:ascii="楷体_GB2312" w:eastAsia="楷体_GB2312" w:hAnsi="宋体"/>
                <w:sz w:val="24"/>
              </w:rPr>
            </w:pPr>
          </w:p>
        </w:tc>
        <w:tc>
          <w:tcPr>
            <w:tcW w:w="2326" w:type="dxa"/>
          </w:tcPr>
          <w:p w:rsidR="003D06B7" w:rsidRPr="00267956" w:rsidRDefault="003D06B7">
            <w:pPr>
              <w:adjustRightInd w:val="0"/>
              <w:snapToGrid w:val="0"/>
              <w:jc w:val="center"/>
              <w:rPr>
                <w:rFonts w:ascii="楷体_GB2312" w:eastAsia="楷体_GB2312" w:hAnsi="宋体"/>
                <w:sz w:val="24"/>
              </w:rPr>
            </w:pPr>
          </w:p>
        </w:tc>
      </w:tr>
      <w:tr w:rsidR="003D06B7" w:rsidRPr="00267956">
        <w:trPr>
          <w:jc w:val="center"/>
        </w:trPr>
        <w:tc>
          <w:tcPr>
            <w:tcW w:w="840" w:type="dxa"/>
          </w:tcPr>
          <w:p w:rsidR="003D06B7" w:rsidRPr="00267956" w:rsidRDefault="003D06B7">
            <w:pPr>
              <w:adjustRightInd w:val="0"/>
              <w:snapToGrid w:val="0"/>
              <w:jc w:val="center"/>
              <w:rPr>
                <w:rFonts w:ascii="楷体_GB2312" w:eastAsia="楷体_GB2312" w:hAnsi="宋体"/>
                <w:sz w:val="24"/>
              </w:rPr>
            </w:pPr>
          </w:p>
        </w:tc>
        <w:tc>
          <w:tcPr>
            <w:tcW w:w="2868" w:type="dxa"/>
          </w:tcPr>
          <w:p w:rsidR="003D06B7" w:rsidRPr="00267956" w:rsidRDefault="003D06B7">
            <w:pPr>
              <w:adjustRightInd w:val="0"/>
              <w:snapToGrid w:val="0"/>
              <w:jc w:val="center"/>
              <w:rPr>
                <w:rFonts w:ascii="楷体_GB2312" w:eastAsia="楷体_GB2312" w:hAnsi="宋体"/>
                <w:sz w:val="24"/>
              </w:rPr>
            </w:pPr>
          </w:p>
        </w:tc>
        <w:tc>
          <w:tcPr>
            <w:tcW w:w="1827" w:type="dxa"/>
          </w:tcPr>
          <w:p w:rsidR="003D06B7" w:rsidRPr="00267956" w:rsidRDefault="003D06B7">
            <w:pPr>
              <w:adjustRightInd w:val="0"/>
              <w:snapToGrid w:val="0"/>
              <w:jc w:val="center"/>
              <w:rPr>
                <w:rFonts w:ascii="楷体_GB2312" w:eastAsia="楷体_GB2312" w:hAnsi="宋体"/>
                <w:sz w:val="24"/>
              </w:rPr>
            </w:pPr>
          </w:p>
        </w:tc>
        <w:tc>
          <w:tcPr>
            <w:tcW w:w="1495" w:type="dxa"/>
          </w:tcPr>
          <w:p w:rsidR="003D06B7" w:rsidRPr="00267956" w:rsidRDefault="003D06B7">
            <w:pPr>
              <w:adjustRightInd w:val="0"/>
              <w:snapToGrid w:val="0"/>
              <w:jc w:val="center"/>
              <w:rPr>
                <w:rFonts w:ascii="楷体_GB2312" w:eastAsia="楷体_GB2312" w:hAnsi="宋体"/>
                <w:sz w:val="24"/>
              </w:rPr>
            </w:pPr>
          </w:p>
        </w:tc>
        <w:tc>
          <w:tcPr>
            <w:tcW w:w="2326" w:type="dxa"/>
          </w:tcPr>
          <w:p w:rsidR="003D06B7" w:rsidRPr="00267956" w:rsidRDefault="003D06B7">
            <w:pPr>
              <w:adjustRightInd w:val="0"/>
              <w:snapToGrid w:val="0"/>
              <w:jc w:val="center"/>
              <w:rPr>
                <w:rFonts w:ascii="楷体_GB2312" w:eastAsia="楷体_GB2312" w:hAnsi="宋体"/>
                <w:sz w:val="24"/>
              </w:rPr>
            </w:pPr>
          </w:p>
        </w:tc>
      </w:tr>
      <w:tr w:rsidR="003D06B7" w:rsidRPr="00267956">
        <w:trPr>
          <w:jc w:val="center"/>
        </w:trPr>
        <w:tc>
          <w:tcPr>
            <w:tcW w:w="840" w:type="dxa"/>
          </w:tcPr>
          <w:p w:rsidR="003D06B7" w:rsidRPr="00267956" w:rsidRDefault="003D06B7">
            <w:pPr>
              <w:adjustRightInd w:val="0"/>
              <w:snapToGrid w:val="0"/>
              <w:jc w:val="center"/>
              <w:rPr>
                <w:rFonts w:ascii="楷体_GB2312" w:eastAsia="楷体_GB2312" w:hAnsi="宋体"/>
                <w:sz w:val="24"/>
              </w:rPr>
            </w:pPr>
          </w:p>
        </w:tc>
        <w:tc>
          <w:tcPr>
            <w:tcW w:w="2868" w:type="dxa"/>
          </w:tcPr>
          <w:p w:rsidR="003D06B7" w:rsidRPr="00267956" w:rsidRDefault="003D06B7">
            <w:pPr>
              <w:adjustRightInd w:val="0"/>
              <w:snapToGrid w:val="0"/>
              <w:jc w:val="center"/>
              <w:rPr>
                <w:rFonts w:ascii="楷体_GB2312" w:eastAsia="楷体_GB2312" w:hAnsi="宋体"/>
                <w:sz w:val="24"/>
              </w:rPr>
            </w:pPr>
          </w:p>
        </w:tc>
        <w:tc>
          <w:tcPr>
            <w:tcW w:w="1827" w:type="dxa"/>
          </w:tcPr>
          <w:p w:rsidR="003D06B7" w:rsidRPr="00267956" w:rsidRDefault="003D06B7">
            <w:pPr>
              <w:adjustRightInd w:val="0"/>
              <w:snapToGrid w:val="0"/>
              <w:jc w:val="center"/>
              <w:rPr>
                <w:rFonts w:ascii="楷体_GB2312" w:eastAsia="楷体_GB2312" w:hAnsi="宋体"/>
                <w:sz w:val="24"/>
              </w:rPr>
            </w:pPr>
          </w:p>
        </w:tc>
        <w:tc>
          <w:tcPr>
            <w:tcW w:w="1495" w:type="dxa"/>
          </w:tcPr>
          <w:p w:rsidR="003D06B7" w:rsidRPr="00267956" w:rsidRDefault="003D06B7">
            <w:pPr>
              <w:adjustRightInd w:val="0"/>
              <w:snapToGrid w:val="0"/>
              <w:jc w:val="center"/>
              <w:rPr>
                <w:rFonts w:ascii="楷体_GB2312" w:eastAsia="楷体_GB2312" w:hAnsi="宋体"/>
                <w:sz w:val="24"/>
              </w:rPr>
            </w:pPr>
          </w:p>
        </w:tc>
        <w:tc>
          <w:tcPr>
            <w:tcW w:w="2326" w:type="dxa"/>
          </w:tcPr>
          <w:p w:rsidR="003D06B7" w:rsidRPr="00267956" w:rsidRDefault="003D06B7">
            <w:pPr>
              <w:adjustRightInd w:val="0"/>
              <w:snapToGrid w:val="0"/>
              <w:jc w:val="center"/>
              <w:rPr>
                <w:rFonts w:ascii="楷体_GB2312" w:eastAsia="楷体_GB2312" w:hAnsi="宋体"/>
                <w:sz w:val="24"/>
              </w:rPr>
            </w:pPr>
          </w:p>
        </w:tc>
      </w:tr>
      <w:tr w:rsidR="003D06B7" w:rsidRPr="00267956">
        <w:trPr>
          <w:jc w:val="center"/>
        </w:trPr>
        <w:tc>
          <w:tcPr>
            <w:tcW w:w="840" w:type="dxa"/>
          </w:tcPr>
          <w:p w:rsidR="003D06B7" w:rsidRPr="00267956" w:rsidRDefault="003D06B7">
            <w:pPr>
              <w:adjustRightInd w:val="0"/>
              <w:snapToGrid w:val="0"/>
              <w:jc w:val="center"/>
              <w:rPr>
                <w:rFonts w:ascii="楷体_GB2312" w:eastAsia="楷体_GB2312" w:hAnsi="宋体"/>
                <w:sz w:val="24"/>
              </w:rPr>
            </w:pPr>
          </w:p>
        </w:tc>
        <w:tc>
          <w:tcPr>
            <w:tcW w:w="2868" w:type="dxa"/>
          </w:tcPr>
          <w:p w:rsidR="003D06B7" w:rsidRPr="00267956" w:rsidRDefault="003D06B7">
            <w:pPr>
              <w:adjustRightInd w:val="0"/>
              <w:snapToGrid w:val="0"/>
              <w:jc w:val="center"/>
              <w:rPr>
                <w:rFonts w:ascii="楷体_GB2312" w:eastAsia="楷体_GB2312" w:hAnsi="宋体"/>
                <w:sz w:val="24"/>
              </w:rPr>
            </w:pPr>
          </w:p>
        </w:tc>
        <w:tc>
          <w:tcPr>
            <w:tcW w:w="1827" w:type="dxa"/>
          </w:tcPr>
          <w:p w:rsidR="003D06B7" w:rsidRPr="00267956" w:rsidRDefault="003D06B7">
            <w:pPr>
              <w:adjustRightInd w:val="0"/>
              <w:snapToGrid w:val="0"/>
              <w:jc w:val="center"/>
              <w:rPr>
                <w:rFonts w:ascii="楷体_GB2312" w:eastAsia="楷体_GB2312" w:hAnsi="宋体"/>
                <w:sz w:val="24"/>
              </w:rPr>
            </w:pPr>
          </w:p>
        </w:tc>
        <w:tc>
          <w:tcPr>
            <w:tcW w:w="1495" w:type="dxa"/>
          </w:tcPr>
          <w:p w:rsidR="003D06B7" w:rsidRPr="00267956" w:rsidRDefault="003D06B7">
            <w:pPr>
              <w:adjustRightInd w:val="0"/>
              <w:snapToGrid w:val="0"/>
              <w:jc w:val="center"/>
              <w:rPr>
                <w:rFonts w:ascii="楷体_GB2312" w:eastAsia="楷体_GB2312" w:hAnsi="宋体"/>
                <w:sz w:val="24"/>
              </w:rPr>
            </w:pPr>
          </w:p>
        </w:tc>
        <w:tc>
          <w:tcPr>
            <w:tcW w:w="2326" w:type="dxa"/>
          </w:tcPr>
          <w:p w:rsidR="003D06B7" w:rsidRPr="00267956" w:rsidRDefault="003D06B7">
            <w:pPr>
              <w:adjustRightInd w:val="0"/>
              <w:snapToGrid w:val="0"/>
              <w:jc w:val="center"/>
              <w:rPr>
                <w:rFonts w:ascii="楷体_GB2312" w:eastAsia="楷体_GB2312" w:hAnsi="宋体"/>
                <w:sz w:val="24"/>
              </w:rPr>
            </w:pPr>
          </w:p>
        </w:tc>
      </w:tr>
      <w:tr w:rsidR="003D06B7" w:rsidRPr="00267956">
        <w:trPr>
          <w:jc w:val="center"/>
        </w:trPr>
        <w:tc>
          <w:tcPr>
            <w:tcW w:w="840" w:type="dxa"/>
          </w:tcPr>
          <w:p w:rsidR="003D06B7" w:rsidRPr="00267956" w:rsidRDefault="003D06B7">
            <w:pPr>
              <w:adjustRightInd w:val="0"/>
              <w:snapToGrid w:val="0"/>
              <w:jc w:val="center"/>
              <w:rPr>
                <w:rFonts w:ascii="楷体_GB2312" w:eastAsia="楷体_GB2312" w:hAnsi="宋体"/>
                <w:sz w:val="24"/>
              </w:rPr>
            </w:pPr>
          </w:p>
        </w:tc>
        <w:tc>
          <w:tcPr>
            <w:tcW w:w="2868" w:type="dxa"/>
          </w:tcPr>
          <w:p w:rsidR="003D06B7" w:rsidRPr="00267956" w:rsidRDefault="003D06B7">
            <w:pPr>
              <w:adjustRightInd w:val="0"/>
              <w:snapToGrid w:val="0"/>
              <w:jc w:val="center"/>
              <w:rPr>
                <w:rFonts w:ascii="楷体_GB2312" w:eastAsia="楷体_GB2312" w:hAnsi="宋体"/>
                <w:sz w:val="24"/>
              </w:rPr>
            </w:pPr>
          </w:p>
        </w:tc>
        <w:tc>
          <w:tcPr>
            <w:tcW w:w="1827" w:type="dxa"/>
          </w:tcPr>
          <w:p w:rsidR="003D06B7" w:rsidRPr="00267956" w:rsidRDefault="003D06B7">
            <w:pPr>
              <w:adjustRightInd w:val="0"/>
              <w:snapToGrid w:val="0"/>
              <w:jc w:val="center"/>
              <w:rPr>
                <w:rFonts w:ascii="楷体_GB2312" w:eastAsia="楷体_GB2312" w:hAnsi="宋体"/>
                <w:sz w:val="24"/>
              </w:rPr>
            </w:pPr>
          </w:p>
        </w:tc>
        <w:tc>
          <w:tcPr>
            <w:tcW w:w="1495" w:type="dxa"/>
          </w:tcPr>
          <w:p w:rsidR="003D06B7" w:rsidRPr="00267956" w:rsidRDefault="003D06B7">
            <w:pPr>
              <w:adjustRightInd w:val="0"/>
              <w:snapToGrid w:val="0"/>
              <w:jc w:val="center"/>
              <w:rPr>
                <w:rFonts w:ascii="楷体_GB2312" w:eastAsia="楷体_GB2312" w:hAnsi="宋体"/>
                <w:sz w:val="24"/>
              </w:rPr>
            </w:pPr>
          </w:p>
        </w:tc>
        <w:tc>
          <w:tcPr>
            <w:tcW w:w="2326" w:type="dxa"/>
          </w:tcPr>
          <w:p w:rsidR="003D06B7" w:rsidRPr="00267956" w:rsidRDefault="003D06B7">
            <w:pPr>
              <w:adjustRightInd w:val="0"/>
              <w:snapToGrid w:val="0"/>
              <w:jc w:val="center"/>
              <w:rPr>
                <w:rFonts w:ascii="楷体_GB2312" w:eastAsia="楷体_GB2312" w:hAnsi="宋体"/>
                <w:sz w:val="24"/>
              </w:rPr>
            </w:pPr>
          </w:p>
        </w:tc>
      </w:tr>
    </w:tbl>
    <w:p w:rsidR="003D06B7" w:rsidRPr="00267956" w:rsidRDefault="003D06B7">
      <w:pPr>
        <w:adjustRightInd w:val="0"/>
        <w:snapToGrid w:val="0"/>
        <w:rPr>
          <w:rFonts w:ascii="黑体" w:eastAsia="黑体"/>
          <w:sz w:val="28"/>
          <w:szCs w:val="28"/>
        </w:rPr>
      </w:pPr>
    </w:p>
    <w:p w:rsidR="003D06B7" w:rsidRPr="00267956" w:rsidRDefault="003D06B7">
      <w:pPr>
        <w:spacing w:line="400" w:lineRule="exact"/>
        <w:jc w:val="center"/>
        <w:outlineLvl w:val="1"/>
        <w:rPr>
          <w:rFonts w:ascii="黑体" w:eastAsia="黑体"/>
          <w:bCs/>
          <w:sz w:val="28"/>
          <w:szCs w:val="28"/>
        </w:rPr>
      </w:pPr>
    </w:p>
    <w:p w:rsidR="003D06B7" w:rsidRDefault="003D06B7">
      <w:pPr>
        <w:spacing w:line="400" w:lineRule="exact"/>
        <w:jc w:val="center"/>
        <w:outlineLvl w:val="1"/>
        <w:rPr>
          <w:rFonts w:ascii="黑体" w:eastAsia="黑体"/>
          <w:bCs/>
          <w:sz w:val="28"/>
          <w:szCs w:val="28"/>
        </w:rPr>
      </w:pPr>
    </w:p>
    <w:p w:rsidR="00267956" w:rsidRDefault="00267956">
      <w:pPr>
        <w:spacing w:line="400" w:lineRule="exact"/>
        <w:jc w:val="center"/>
        <w:outlineLvl w:val="1"/>
        <w:rPr>
          <w:rFonts w:ascii="黑体" w:eastAsia="黑体"/>
          <w:bCs/>
          <w:sz w:val="28"/>
          <w:szCs w:val="28"/>
        </w:rPr>
      </w:pPr>
    </w:p>
    <w:p w:rsidR="00267956" w:rsidRPr="00267956" w:rsidRDefault="00267956">
      <w:pPr>
        <w:spacing w:line="400" w:lineRule="exact"/>
        <w:jc w:val="center"/>
        <w:outlineLvl w:val="1"/>
        <w:rPr>
          <w:rFonts w:ascii="黑体" w:eastAsia="黑体"/>
          <w:bCs/>
          <w:sz w:val="28"/>
          <w:szCs w:val="28"/>
        </w:rPr>
      </w:pPr>
    </w:p>
    <w:p w:rsidR="003D06B7" w:rsidRPr="00267956" w:rsidRDefault="00E92C96">
      <w:pPr>
        <w:spacing w:line="400" w:lineRule="exact"/>
        <w:jc w:val="center"/>
        <w:outlineLvl w:val="1"/>
        <w:rPr>
          <w:rFonts w:ascii="黑体" w:eastAsia="黑体" w:hAnsi="黑体"/>
          <w:bCs/>
          <w:sz w:val="28"/>
          <w:szCs w:val="28"/>
        </w:rPr>
      </w:pPr>
      <w:r w:rsidRPr="00267956">
        <w:rPr>
          <w:rFonts w:ascii="黑体" w:eastAsia="黑体" w:hAnsi="黑体" w:hint="eastAsia"/>
          <w:bCs/>
          <w:sz w:val="28"/>
          <w:szCs w:val="28"/>
        </w:rPr>
        <w:t>六、基本服务承诺书</w:t>
      </w:r>
    </w:p>
    <w:p w:rsidR="003D06B7" w:rsidRPr="00267956" w:rsidRDefault="003D06B7">
      <w:pPr>
        <w:spacing w:line="400" w:lineRule="exact"/>
        <w:rPr>
          <w:rFonts w:ascii="仿宋_GB2312" w:eastAsia="仿宋_GB2312"/>
          <w:b/>
          <w:bCs/>
          <w:sz w:val="28"/>
          <w:szCs w:val="28"/>
        </w:rPr>
      </w:pPr>
    </w:p>
    <w:p w:rsidR="003D06B7" w:rsidRPr="00267956" w:rsidRDefault="00E92C96">
      <w:pPr>
        <w:spacing w:line="400" w:lineRule="exact"/>
        <w:ind w:firstLineChars="200" w:firstLine="480"/>
        <w:rPr>
          <w:rFonts w:eastAsia="楷体_GB2312"/>
          <w:bCs/>
          <w:sz w:val="24"/>
        </w:rPr>
      </w:pPr>
      <w:r w:rsidRPr="00267956">
        <w:rPr>
          <w:rFonts w:eastAsia="楷体_GB2312"/>
          <w:bCs/>
          <w:sz w:val="24"/>
        </w:rPr>
        <w:t>一、我单位确保按中标结果确定价格及时提供服务。</w:t>
      </w:r>
    </w:p>
    <w:p w:rsidR="003D06B7" w:rsidRPr="00267956" w:rsidRDefault="00E92C96">
      <w:pPr>
        <w:spacing w:line="400" w:lineRule="exact"/>
        <w:ind w:firstLineChars="200" w:firstLine="480"/>
        <w:jc w:val="left"/>
        <w:rPr>
          <w:rFonts w:eastAsia="楷体_GB2312"/>
          <w:bCs/>
          <w:sz w:val="24"/>
          <w:u w:val="single"/>
        </w:rPr>
      </w:pPr>
      <w:r w:rsidRPr="00267956">
        <w:rPr>
          <w:rFonts w:eastAsia="楷体_GB2312"/>
          <w:bCs/>
          <w:sz w:val="24"/>
        </w:rPr>
        <w:t>二、承诺的服务：</w:t>
      </w:r>
      <w:r w:rsidRPr="00267956">
        <w:rPr>
          <w:rFonts w:eastAsia="楷体_GB2312" w:hint="eastAsia"/>
          <w:bCs/>
          <w:sz w:val="24"/>
        </w:rPr>
        <w:t>（质保期、交货日期、是否响应付款方式等）</w:t>
      </w:r>
    </w:p>
    <w:p w:rsidR="003D06B7" w:rsidRPr="00267956" w:rsidRDefault="00E92C96">
      <w:pPr>
        <w:spacing w:line="400" w:lineRule="exact"/>
        <w:jc w:val="left"/>
        <w:rPr>
          <w:rFonts w:eastAsia="楷体_GB2312"/>
          <w:bCs/>
          <w:sz w:val="24"/>
          <w:u w:val="dash"/>
        </w:rPr>
      </w:pPr>
      <w:r w:rsidRPr="00267956">
        <w:rPr>
          <w:rFonts w:eastAsia="楷体_GB2312"/>
          <w:bCs/>
          <w:sz w:val="24"/>
          <w:u w:val="dash"/>
        </w:rPr>
        <w:t xml:space="preserve">　　　　　　　　　　　　　　　　　　　　　　　　　　　　　　　　　　　　　　</w:t>
      </w:r>
    </w:p>
    <w:p w:rsidR="003D06B7" w:rsidRPr="00267956" w:rsidRDefault="00E92C96">
      <w:pPr>
        <w:spacing w:line="400" w:lineRule="exact"/>
        <w:jc w:val="left"/>
        <w:rPr>
          <w:rFonts w:eastAsia="楷体_GB2312"/>
          <w:bCs/>
          <w:sz w:val="24"/>
          <w:u w:val="dash"/>
        </w:rPr>
      </w:pPr>
      <w:r w:rsidRPr="00267956">
        <w:rPr>
          <w:rFonts w:eastAsia="楷体_GB2312"/>
          <w:bCs/>
          <w:sz w:val="24"/>
          <w:u w:val="dash"/>
        </w:rPr>
        <w:t xml:space="preserve">　　　　　　　　　　　　　　　　　　　　　　　　　　　　　　　　　　　　　　</w:t>
      </w:r>
    </w:p>
    <w:p w:rsidR="003D06B7" w:rsidRPr="00267956" w:rsidRDefault="00E92C96">
      <w:pPr>
        <w:spacing w:line="400" w:lineRule="exact"/>
        <w:jc w:val="left"/>
        <w:rPr>
          <w:rFonts w:eastAsia="楷体_GB2312"/>
          <w:bCs/>
          <w:sz w:val="24"/>
          <w:u w:val="dash"/>
        </w:rPr>
      </w:pPr>
      <w:r w:rsidRPr="00267956">
        <w:rPr>
          <w:rFonts w:eastAsia="楷体_GB2312"/>
          <w:bCs/>
          <w:sz w:val="24"/>
          <w:u w:val="dash"/>
        </w:rPr>
        <w:t xml:space="preserve">　　　　　　　　　　　　　　　　　　　　　　　　　　　　　　　　　　　　　　</w:t>
      </w:r>
    </w:p>
    <w:p w:rsidR="003D06B7" w:rsidRPr="00267956" w:rsidRDefault="00E92C96">
      <w:pPr>
        <w:spacing w:line="400" w:lineRule="exact"/>
        <w:jc w:val="left"/>
        <w:rPr>
          <w:rFonts w:eastAsia="楷体_GB2312"/>
          <w:bCs/>
          <w:sz w:val="24"/>
          <w:u w:val="dash"/>
        </w:rPr>
      </w:pPr>
      <w:r w:rsidRPr="00267956">
        <w:rPr>
          <w:rFonts w:eastAsia="楷体_GB2312"/>
          <w:bCs/>
          <w:sz w:val="24"/>
          <w:u w:val="dash"/>
        </w:rPr>
        <w:t xml:space="preserve">　　　　　　　　　　　　　　　　　　　　　　　　　　　　　　　　　　　　　　</w:t>
      </w:r>
    </w:p>
    <w:p w:rsidR="003D06B7" w:rsidRPr="00267956" w:rsidRDefault="00E92C96">
      <w:pPr>
        <w:spacing w:line="400" w:lineRule="exact"/>
        <w:ind w:firstLineChars="200" w:firstLine="480"/>
        <w:jc w:val="left"/>
        <w:rPr>
          <w:rFonts w:eastAsia="楷体_GB2312"/>
          <w:bCs/>
          <w:sz w:val="24"/>
        </w:rPr>
      </w:pPr>
      <w:r w:rsidRPr="00267956">
        <w:rPr>
          <w:rFonts w:eastAsia="楷体_GB2312"/>
          <w:bCs/>
          <w:sz w:val="24"/>
        </w:rPr>
        <w:t>三、要求招标人提供的配合：</w:t>
      </w:r>
    </w:p>
    <w:p w:rsidR="003D06B7" w:rsidRPr="00267956" w:rsidRDefault="00E92C96">
      <w:pPr>
        <w:spacing w:line="400" w:lineRule="exact"/>
        <w:jc w:val="left"/>
        <w:rPr>
          <w:rFonts w:eastAsia="楷体_GB2312"/>
          <w:bCs/>
          <w:sz w:val="24"/>
          <w:u w:val="dash"/>
        </w:rPr>
      </w:pPr>
      <w:r w:rsidRPr="00267956">
        <w:rPr>
          <w:rFonts w:eastAsia="楷体_GB2312"/>
          <w:bCs/>
          <w:sz w:val="24"/>
          <w:u w:val="dash"/>
        </w:rPr>
        <w:t xml:space="preserve">　　　　　　　　　　　　　　　　　　　　　　　　　　　　　　　　　　　　　　</w:t>
      </w:r>
    </w:p>
    <w:p w:rsidR="003D06B7" w:rsidRPr="00267956" w:rsidRDefault="00E92C96">
      <w:pPr>
        <w:spacing w:line="400" w:lineRule="exact"/>
        <w:jc w:val="left"/>
        <w:rPr>
          <w:rFonts w:eastAsia="楷体_GB2312"/>
          <w:bCs/>
          <w:sz w:val="24"/>
          <w:u w:val="dash"/>
        </w:rPr>
      </w:pPr>
      <w:r w:rsidRPr="00267956">
        <w:rPr>
          <w:rFonts w:eastAsia="楷体_GB2312"/>
          <w:bCs/>
          <w:sz w:val="24"/>
          <w:u w:val="dash"/>
        </w:rPr>
        <w:t xml:space="preserve">　　　　　　　　　　　　　　　　　　　　　　　　　　　　　　　　　　　　　　</w:t>
      </w:r>
    </w:p>
    <w:p w:rsidR="003D06B7" w:rsidRPr="00267956" w:rsidRDefault="00E92C96">
      <w:pPr>
        <w:spacing w:line="400" w:lineRule="exact"/>
        <w:jc w:val="left"/>
        <w:rPr>
          <w:rFonts w:eastAsia="楷体_GB2312"/>
          <w:bCs/>
          <w:sz w:val="24"/>
          <w:u w:val="dash"/>
        </w:rPr>
      </w:pPr>
      <w:r w:rsidRPr="00267956">
        <w:rPr>
          <w:rFonts w:eastAsia="楷体_GB2312"/>
          <w:bCs/>
          <w:sz w:val="24"/>
          <w:u w:val="dash"/>
        </w:rPr>
        <w:t xml:space="preserve">　　　　　　　　　　　　　　　　　　　　　　　　　　　　　　　　　　　　　　</w:t>
      </w:r>
    </w:p>
    <w:p w:rsidR="003D06B7" w:rsidRPr="00267956" w:rsidRDefault="00E92C96">
      <w:pPr>
        <w:spacing w:line="400" w:lineRule="exact"/>
        <w:jc w:val="left"/>
        <w:rPr>
          <w:rFonts w:eastAsia="楷体_GB2312"/>
          <w:bCs/>
          <w:sz w:val="24"/>
          <w:u w:val="dash"/>
        </w:rPr>
      </w:pPr>
      <w:r w:rsidRPr="00267956">
        <w:rPr>
          <w:rFonts w:eastAsia="楷体_GB2312"/>
          <w:bCs/>
          <w:sz w:val="24"/>
          <w:u w:val="dash"/>
        </w:rPr>
        <w:t xml:space="preserve">　　　　　　　　　　　　　　　　　　　　　　　　　　　　　　　　　　　　　　</w:t>
      </w:r>
    </w:p>
    <w:p w:rsidR="003D06B7" w:rsidRPr="00267956" w:rsidRDefault="00E92C96">
      <w:pPr>
        <w:spacing w:line="400" w:lineRule="exact"/>
        <w:ind w:firstLineChars="200" w:firstLine="480"/>
        <w:jc w:val="left"/>
        <w:rPr>
          <w:rFonts w:eastAsia="楷体_GB2312"/>
          <w:bCs/>
          <w:sz w:val="24"/>
        </w:rPr>
      </w:pPr>
      <w:r w:rsidRPr="00267956">
        <w:rPr>
          <w:rFonts w:eastAsia="楷体_GB2312"/>
          <w:bCs/>
          <w:sz w:val="24"/>
        </w:rPr>
        <w:t>四、对招标文件内容有不同意见的偏离说明：（若无，表示同意全面按照招标文件的所有要求执行）</w:t>
      </w:r>
    </w:p>
    <w:p w:rsidR="003D06B7" w:rsidRPr="00267956" w:rsidRDefault="00E92C96">
      <w:pPr>
        <w:spacing w:line="400" w:lineRule="exact"/>
        <w:jc w:val="left"/>
        <w:rPr>
          <w:rFonts w:eastAsia="楷体_GB2312"/>
          <w:bCs/>
          <w:sz w:val="24"/>
          <w:u w:val="dash"/>
        </w:rPr>
      </w:pPr>
      <w:r w:rsidRPr="00267956">
        <w:rPr>
          <w:rFonts w:eastAsia="楷体_GB2312"/>
          <w:bCs/>
          <w:sz w:val="24"/>
          <w:u w:val="dash"/>
        </w:rPr>
        <w:t xml:space="preserve">　　　　　　　　　　　　　　　　　　　　　　　　　　　　　　　　　　　　　　</w:t>
      </w:r>
    </w:p>
    <w:p w:rsidR="003D06B7" w:rsidRPr="00267956" w:rsidRDefault="00E92C96">
      <w:pPr>
        <w:spacing w:line="400" w:lineRule="exact"/>
        <w:jc w:val="left"/>
        <w:rPr>
          <w:rFonts w:eastAsia="楷体_GB2312"/>
          <w:bCs/>
          <w:sz w:val="24"/>
          <w:u w:val="dash"/>
        </w:rPr>
      </w:pPr>
      <w:r w:rsidRPr="00267956">
        <w:rPr>
          <w:rFonts w:eastAsia="楷体_GB2312"/>
          <w:bCs/>
          <w:sz w:val="24"/>
          <w:u w:val="dash"/>
        </w:rPr>
        <w:t xml:space="preserve">　　　　　　　　　　　　　　　　　　　　　　　　　　　　　　　　　　　　　　</w:t>
      </w:r>
    </w:p>
    <w:p w:rsidR="003D06B7" w:rsidRPr="00267956" w:rsidRDefault="00E92C96">
      <w:pPr>
        <w:spacing w:line="400" w:lineRule="exact"/>
        <w:jc w:val="left"/>
        <w:rPr>
          <w:rFonts w:eastAsia="楷体_GB2312"/>
          <w:bCs/>
          <w:sz w:val="24"/>
          <w:u w:val="dash"/>
        </w:rPr>
      </w:pPr>
      <w:r w:rsidRPr="00267956">
        <w:rPr>
          <w:rFonts w:eastAsia="楷体_GB2312"/>
          <w:bCs/>
          <w:sz w:val="24"/>
          <w:u w:val="dash"/>
        </w:rPr>
        <w:t xml:space="preserve">　　　　　　　　　　　　　　　　　　　　　　　　　　　　　　　　　　　　　　</w:t>
      </w:r>
    </w:p>
    <w:p w:rsidR="003D06B7" w:rsidRPr="00267956" w:rsidRDefault="00E92C96">
      <w:pPr>
        <w:spacing w:line="400" w:lineRule="exact"/>
        <w:jc w:val="left"/>
        <w:rPr>
          <w:rFonts w:eastAsia="楷体_GB2312"/>
          <w:bCs/>
          <w:sz w:val="24"/>
          <w:u w:val="dash"/>
        </w:rPr>
      </w:pPr>
      <w:r w:rsidRPr="00267956">
        <w:rPr>
          <w:rFonts w:eastAsia="楷体_GB2312"/>
          <w:bCs/>
          <w:sz w:val="24"/>
          <w:u w:val="dash"/>
        </w:rPr>
        <w:t xml:space="preserve">　　　　　　　　　　　　　　　　　　　　　　　　　　　　　　　　　　　　　　</w:t>
      </w:r>
    </w:p>
    <w:p w:rsidR="003D06B7" w:rsidRPr="00267956" w:rsidRDefault="00E92C96">
      <w:pPr>
        <w:spacing w:line="400" w:lineRule="exact"/>
        <w:ind w:firstLineChars="200" w:firstLine="480"/>
        <w:rPr>
          <w:rFonts w:eastAsia="楷体_GB2312"/>
          <w:bCs/>
        </w:rPr>
      </w:pPr>
      <w:r w:rsidRPr="00267956">
        <w:rPr>
          <w:rFonts w:eastAsia="楷体_GB2312"/>
          <w:bCs/>
          <w:sz w:val="24"/>
        </w:rPr>
        <w:t>五、我单位在发生未履行所作承诺义务的情况时，无条件接受</w:t>
      </w:r>
      <w:r w:rsidRPr="00267956">
        <w:rPr>
          <w:rFonts w:eastAsia="楷体_GB2312" w:hint="eastAsia"/>
          <w:bCs/>
          <w:sz w:val="24"/>
        </w:rPr>
        <w:t>江阴市国资办</w:t>
      </w:r>
      <w:r w:rsidRPr="00267956">
        <w:rPr>
          <w:rFonts w:eastAsia="楷体_GB2312"/>
          <w:bCs/>
          <w:sz w:val="24"/>
        </w:rPr>
        <w:t>按有关规定进行的处罚。</w:t>
      </w:r>
    </w:p>
    <w:p w:rsidR="003D06B7" w:rsidRPr="00267956" w:rsidRDefault="003D06B7">
      <w:pPr>
        <w:spacing w:line="400" w:lineRule="exact"/>
        <w:ind w:firstLineChars="250" w:firstLine="600"/>
        <w:rPr>
          <w:rFonts w:ascii="楷体_GB2312" w:eastAsia="楷体_GB2312" w:hAnsi="宋体"/>
          <w:bCs/>
          <w:sz w:val="24"/>
        </w:rPr>
      </w:pPr>
    </w:p>
    <w:p w:rsidR="003D06B7" w:rsidRPr="00267956" w:rsidRDefault="00E92C96">
      <w:pPr>
        <w:spacing w:line="400" w:lineRule="exact"/>
        <w:ind w:firstLineChars="1600" w:firstLine="3840"/>
        <w:rPr>
          <w:rFonts w:ascii="宋体" w:eastAsia="楷体_GB2312" w:hAnsi="宋体"/>
          <w:bCs/>
          <w:sz w:val="24"/>
        </w:rPr>
      </w:pPr>
      <w:r w:rsidRPr="00267956">
        <w:rPr>
          <w:rFonts w:ascii="宋体" w:eastAsia="楷体_GB2312" w:hAnsi="宋体" w:hint="eastAsia"/>
          <w:bCs/>
          <w:sz w:val="24"/>
        </w:rPr>
        <w:t>投标单位（公章）：</w:t>
      </w:r>
      <w:r w:rsidRPr="00267956">
        <w:rPr>
          <w:rFonts w:ascii="宋体" w:eastAsia="楷体_GB2312" w:hAnsi="宋体" w:hint="eastAsia"/>
          <w:bCs/>
          <w:sz w:val="24"/>
        </w:rPr>
        <w:t xml:space="preserve">  </w:t>
      </w:r>
    </w:p>
    <w:p w:rsidR="003D06B7" w:rsidRPr="00267956" w:rsidRDefault="00E92C96">
      <w:pPr>
        <w:spacing w:line="400" w:lineRule="exact"/>
        <w:rPr>
          <w:rFonts w:ascii="宋体" w:eastAsia="楷体_GB2312" w:hAnsi="宋体"/>
          <w:bCs/>
          <w:sz w:val="24"/>
        </w:rPr>
      </w:pPr>
      <w:r w:rsidRPr="00267956">
        <w:rPr>
          <w:rFonts w:ascii="宋体" w:eastAsia="楷体_GB2312" w:hAnsi="宋体" w:hint="eastAsia"/>
          <w:bCs/>
          <w:sz w:val="24"/>
        </w:rPr>
        <w:t xml:space="preserve">    </w:t>
      </w:r>
    </w:p>
    <w:p w:rsidR="003D06B7" w:rsidRPr="00267956" w:rsidRDefault="00E92C96">
      <w:pPr>
        <w:spacing w:line="400" w:lineRule="exact"/>
        <w:ind w:firstLineChars="900" w:firstLine="2160"/>
        <w:rPr>
          <w:rFonts w:ascii="宋体" w:eastAsia="楷体_GB2312" w:hAnsi="宋体"/>
          <w:bCs/>
          <w:sz w:val="24"/>
        </w:rPr>
      </w:pPr>
      <w:r w:rsidRPr="00267956">
        <w:rPr>
          <w:rFonts w:ascii="宋体" w:eastAsia="楷体_GB2312" w:hAnsi="宋体" w:hint="eastAsia"/>
          <w:bCs/>
          <w:sz w:val="24"/>
        </w:rPr>
        <w:t xml:space="preserve">  </w:t>
      </w:r>
      <w:r w:rsidRPr="00267956">
        <w:rPr>
          <w:rFonts w:ascii="宋体" w:eastAsia="楷体_GB2312" w:hAnsi="宋体" w:hint="eastAsia"/>
          <w:bCs/>
          <w:sz w:val="24"/>
        </w:rPr>
        <w:t>法定代表人或授权代表（签名或盖章）：</w:t>
      </w:r>
      <w:r w:rsidRPr="00267956">
        <w:rPr>
          <w:rFonts w:ascii="宋体" w:eastAsia="楷体_GB2312" w:hAnsi="宋体" w:hint="eastAsia"/>
          <w:bCs/>
          <w:sz w:val="24"/>
        </w:rPr>
        <w:t xml:space="preserve">  </w:t>
      </w:r>
    </w:p>
    <w:p w:rsidR="003D06B7" w:rsidRPr="00267956" w:rsidRDefault="00E92C96">
      <w:pPr>
        <w:spacing w:line="400" w:lineRule="exact"/>
        <w:ind w:firstLineChars="200" w:firstLine="480"/>
        <w:rPr>
          <w:rFonts w:ascii="宋体" w:eastAsia="楷体_GB2312" w:hAnsi="宋体"/>
          <w:bCs/>
          <w:sz w:val="24"/>
        </w:rPr>
      </w:pPr>
      <w:r w:rsidRPr="00267956">
        <w:rPr>
          <w:rFonts w:ascii="宋体" w:eastAsia="楷体_GB2312" w:hAnsi="宋体" w:hint="eastAsia"/>
          <w:bCs/>
          <w:sz w:val="24"/>
        </w:rPr>
        <w:t xml:space="preserve">                  </w:t>
      </w:r>
    </w:p>
    <w:p w:rsidR="003D06B7" w:rsidRPr="00267956" w:rsidRDefault="00E92C96">
      <w:pPr>
        <w:spacing w:line="400" w:lineRule="exact"/>
        <w:jc w:val="center"/>
        <w:rPr>
          <w:rFonts w:ascii="楷体_GB2312" w:eastAsia="楷体_GB2312"/>
          <w:sz w:val="24"/>
        </w:rPr>
      </w:pPr>
      <w:r w:rsidRPr="00267956">
        <w:rPr>
          <w:rFonts w:hint="eastAsia"/>
        </w:rPr>
        <w:t xml:space="preserve">                                      </w:t>
      </w:r>
      <w:r w:rsidRPr="00267956">
        <w:rPr>
          <w:rFonts w:ascii="楷体_GB2312" w:eastAsia="楷体_GB2312" w:hint="eastAsia"/>
          <w:sz w:val="24"/>
        </w:rPr>
        <w:t xml:space="preserve">  日期：     年    月    日</w:t>
      </w:r>
    </w:p>
    <w:p w:rsidR="003D06B7" w:rsidRPr="00267956" w:rsidRDefault="003D06B7">
      <w:pPr>
        <w:spacing w:line="400" w:lineRule="exact"/>
      </w:pPr>
      <w:bookmarkStart w:id="21" w:name="_Toc158691787"/>
      <w:bookmarkStart w:id="22" w:name="_Toc222799679"/>
      <w:bookmarkEnd w:id="19"/>
      <w:bookmarkEnd w:id="20"/>
    </w:p>
    <w:p w:rsidR="003D06B7" w:rsidRPr="00267956" w:rsidRDefault="003D06B7">
      <w:pPr>
        <w:spacing w:line="400" w:lineRule="exact"/>
      </w:pPr>
    </w:p>
    <w:p w:rsidR="003D06B7" w:rsidRPr="00267956" w:rsidRDefault="003D06B7">
      <w:pPr>
        <w:spacing w:line="400" w:lineRule="exact"/>
      </w:pPr>
    </w:p>
    <w:p w:rsidR="003D06B7" w:rsidRPr="00267956" w:rsidRDefault="003D06B7">
      <w:pPr>
        <w:spacing w:line="400" w:lineRule="exact"/>
      </w:pPr>
    </w:p>
    <w:p w:rsidR="003D06B7" w:rsidRPr="00267956" w:rsidRDefault="003D06B7">
      <w:pPr>
        <w:spacing w:line="400" w:lineRule="exact"/>
      </w:pPr>
    </w:p>
    <w:p w:rsidR="003D06B7" w:rsidRPr="00267956" w:rsidRDefault="003D06B7">
      <w:pPr>
        <w:spacing w:line="400" w:lineRule="exact"/>
      </w:pPr>
    </w:p>
    <w:p w:rsidR="003D06B7" w:rsidRPr="00267956" w:rsidRDefault="003D06B7">
      <w:pPr>
        <w:spacing w:line="400" w:lineRule="exact"/>
      </w:pPr>
    </w:p>
    <w:p w:rsidR="003D06B7" w:rsidRPr="00267956" w:rsidRDefault="00E92C96">
      <w:pPr>
        <w:pStyle w:val="2"/>
        <w:spacing w:before="0" w:after="0" w:line="400" w:lineRule="exact"/>
        <w:rPr>
          <w:rFonts w:ascii="黑体" w:eastAsia="黑体" w:hAnsi="黑体"/>
          <w:b w:val="0"/>
          <w:sz w:val="24"/>
        </w:rPr>
      </w:pPr>
      <w:r w:rsidRPr="00267956">
        <w:rPr>
          <w:rFonts w:ascii="黑体" w:eastAsia="黑体" w:hAnsi="黑体" w:hint="eastAsia"/>
          <w:b w:val="0"/>
          <w:sz w:val="28"/>
          <w:szCs w:val="28"/>
        </w:rPr>
        <w:t>七、</w:t>
      </w:r>
      <w:bookmarkEnd w:id="21"/>
      <w:bookmarkEnd w:id="22"/>
      <w:r w:rsidRPr="00267956">
        <w:rPr>
          <w:rFonts w:ascii="黑体" w:eastAsia="黑体" w:hAnsi="黑体" w:hint="eastAsia"/>
          <w:b w:val="0"/>
          <w:bCs w:val="0"/>
          <w:sz w:val="28"/>
          <w:szCs w:val="28"/>
        </w:rPr>
        <w:t>（投标人）法定代表人授权委托书</w:t>
      </w:r>
    </w:p>
    <w:p w:rsidR="003D06B7" w:rsidRPr="00267956" w:rsidRDefault="00E92C96">
      <w:pPr>
        <w:spacing w:line="400" w:lineRule="exact"/>
        <w:ind w:firstLineChars="200" w:firstLine="480"/>
        <w:rPr>
          <w:rFonts w:ascii="仿宋_GB2312" w:eastAsia="仿宋_GB2312"/>
          <w:bCs/>
          <w:sz w:val="24"/>
        </w:rPr>
      </w:pPr>
      <w:r w:rsidRPr="00267956">
        <w:rPr>
          <w:rFonts w:ascii="仿宋_GB2312" w:eastAsia="仿宋_GB2312" w:hint="eastAsia"/>
          <w:bCs/>
          <w:sz w:val="24"/>
        </w:rPr>
        <w:t xml:space="preserve">               </w:t>
      </w:r>
    </w:p>
    <w:p w:rsidR="003D06B7" w:rsidRPr="00267956" w:rsidRDefault="00E92C96">
      <w:pPr>
        <w:spacing w:line="400" w:lineRule="exact"/>
        <w:rPr>
          <w:rFonts w:ascii="楷体_GB2312" w:eastAsia="楷体_GB2312"/>
          <w:b/>
          <w:bCs/>
          <w:sz w:val="24"/>
        </w:rPr>
      </w:pPr>
      <w:r w:rsidRPr="00267956">
        <w:rPr>
          <w:rFonts w:ascii="楷体_GB2312" w:eastAsia="楷体_GB2312" w:hint="eastAsia"/>
          <w:b/>
          <w:bCs/>
          <w:sz w:val="24"/>
        </w:rPr>
        <w:t>江阴公共资源交易中心：</w:t>
      </w:r>
    </w:p>
    <w:p w:rsidR="003D06B7" w:rsidRPr="00267956" w:rsidRDefault="00E92C96">
      <w:pPr>
        <w:spacing w:line="400" w:lineRule="exact"/>
        <w:ind w:firstLineChars="200" w:firstLine="480"/>
        <w:rPr>
          <w:rFonts w:ascii="楷体_GB2312" w:eastAsia="楷体_GB2312"/>
          <w:bCs/>
          <w:sz w:val="24"/>
          <w:u w:val="single"/>
        </w:rPr>
      </w:pPr>
      <w:r w:rsidRPr="00267956">
        <w:rPr>
          <w:rFonts w:ascii="楷体_GB2312" w:eastAsia="楷体_GB2312" w:hint="eastAsia"/>
          <w:bCs/>
          <w:sz w:val="24"/>
          <w:u w:val="single"/>
        </w:rPr>
        <w:t xml:space="preserve">                                              </w:t>
      </w:r>
      <w:r w:rsidRPr="00267956">
        <w:rPr>
          <w:rFonts w:ascii="楷体_GB2312" w:eastAsia="楷体_GB2312" w:hint="eastAsia"/>
          <w:bCs/>
          <w:sz w:val="24"/>
        </w:rPr>
        <w:t>系中华人民共和国合法企业。法定地址：</w:t>
      </w:r>
      <w:r w:rsidRPr="00267956">
        <w:rPr>
          <w:rFonts w:ascii="楷体_GB2312" w:eastAsia="楷体_GB2312" w:hint="eastAsia"/>
          <w:bCs/>
          <w:sz w:val="24"/>
          <w:u w:val="single"/>
        </w:rPr>
        <w:t xml:space="preserve">                                                                 </w:t>
      </w:r>
    </w:p>
    <w:p w:rsidR="003D06B7" w:rsidRPr="00267956" w:rsidRDefault="00E92C96">
      <w:pPr>
        <w:spacing w:line="400" w:lineRule="exact"/>
        <w:ind w:firstLineChars="200" w:firstLine="480"/>
        <w:rPr>
          <w:rFonts w:ascii="楷体_GB2312" w:eastAsia="楷体_GB2312"/>
          <w:bCs/>
          <w:sz w:val="24"/>
        </w:rPr>
      </w:pPr>
      <w:r w:rsidRPr="00267956">
        <w:rPr>
          <w:rFonts w:ascii="楷体_GB2312" w:eastAsia="楷体_GB2312" w:hint="eastAsia"/>
          <w:bCs/>
          <w:sz w:val="24"/>
        </w:rPr>
        <w:t>特授权</w:t>
      </w:r>
      <w:r w:rsidRPr="00267956">
        <w:rPr>
          <w:rFonts w:ascii="楷体_GB2312" w:eastAsia="楷体_GB2312" w:hint="eastAsia"/>
          <w:bCs/>
          <w:sz w:val="24"/>
          <w:u w:val="single"/>
        </w:rPr>
        <w:t xml:space="preserve">       </w:t>
      </w:r>
      <w:r w:rsidRPr="00267956">
        <w:rPr>
          <w:rFonts w:ascii="楷体_GB2312" w:eastAsia="楷体_GB2312" w:hint="eastAsia"/>
          <w:bCs/>
          <w:sz w:val="24"/>
        </w:rPr>
        <w:t>代表我公司（单位）全权办理针对上述项目的投标、参与评标、签约等具体工作，并签署全部有关的文件、协议及合同。</w:t>
      </w:r>
    </w:p>
    <w:p w:rsidR="003D06B7" w:rsidRPr="00267956" w:rsidRDefault="00E92C96">
      <w:pPr>
        <w:spacing w:line="400" w:lineRule="exact"/>
        <w:ind w:firstLineChars="200" w:firstLine="480"/>
        <w:rPr>
          <w:rFonts w:ascii="楷体_GB2312" w:eastAsia="楷体_GB2312"/>
          <w:bCs/>
          <w:sz w:val="24"/>
        </w:rPr>
      </w:pPr>
      <w:r w:rsidRPr="00267956">
        <w:rPr>
          <w:rFonts w:ascii="楷体_GB2312" w:eastAsia="楷体_GB2312" w:hint="eastAsia"/>
          <w:bCs/>
          <w:sz w:val="24"/>
        </w:rPr>
        <w:t>我公司（单位）对被授权人的签名负全部责任。</w:t>
      </w:r>
    </w:p>
    <w:p w:rsidR="003D06B7" w:rsidRPr="00267956" w:rsidRDefault="00E92C96">
      <w:pPr>
        <w:spacing w:line="400" w:lineRule="exact"/>
        <w:ind w:firstLineChars="200" w:firstLine="480"/>
        <w:rPr>
          <w:rFonts w:ascii="楷体_GB2312" w:eastAsia="楷体_GB2312"/>
          <w:bCs/>
          <w:sz w:val="24"/>
        </w:rPr>
      </w:pPr>
      <w:r w:rsidRPr="00267956">
        <w:rPr>
          <w:rFonts w:ascii="楷体_GB2312" w:eastAsia="楷体_GB2312" w:hint="eastAsia"/>
          <w:bCs/>
          <w:sz w:val="24"/>
        </w:rPr>
        <w:t>在撤销授权的书面通知送达你处以前，本授权书一直有效，被授权人签署的所有文件（在授权书有效期内签署的）不因授权的撤销而失效。被授权人无转委托权。</w:t>
      </w:r>
    </w:p>
    <w:p w:rsidR="003D06B7" w:rsidRPr="00267956" w:rsidRDefault="00E92C96">
      <w:pPr>
        <w:spacing w:line="400" w:lineRule="exact"/>
        <w:ind w:firstLineChars="200" w:firstLine="480"/>
        <w:rPr>
          <w:rFonts w:ascii="楷体_GB2312" w:eastAsia="楷体_GB2312"/>
          <w:bCs/>
          <w:sz w:val="24"/>
        </w:rPr>
      </w:pPr>
      <w:r w:rsidRPr="00267956">
        <w:rPr>
          <w:rFonts w:ascii="楷体_GB2312" w:eastAsia="楷体_GB2312" w:hint="eastAsia"/>
          <w:bCs/>
          <w:sz w:val="24"/>
        </w:rPr>
        <w:t>被授权人情况：</w:t>
      </w:r>
    </w:p>
    <w:p w:rsidR="003D06B7" w:rsidRPr="00267956" w:rsidRDefault="00E92C96">
      <w:pPr>
        <w:spacing w:line="400" w:lineRule="exact"/>
        <w:ind w:firstLineChars="200" w:firstLine="480"/>
        <w:rPr>
          <w:rFonts w:ascii="楷体_GB2312" w:eastAsia="楷体_GB2312"/>
          <w:bCs/>
          <w:sz w:val="24"/>
        </w:rPr>
      </w:pPr>
      <w:r w:rsidRPr="00267956">
        <w:rPr>
          <w:rFonts w:ascii="楷体_GB2312" w:eastAsia="楷体_GB2312" w:hint="eastAsia"/>
          <w:bCs/>
          <w:sz w:val="24"/>
        </w:rPr>
        <w:t>姓名：</w:t>
      </w:r>
      <w:r w:rsidRPr="00267956">
        <w:rPr>
          <w:rFonts w:ascii="楷体_GB2312" w:eastAsia="楷体_GB2312" w:hint="eastAsia"/>
          <w:bCs/>
          <w:sz w:val="24"/>
          <w:u w:val="single"/>
        </w:rPr>
        <w:t xml:space="preserve">            </w:t>
      </w:r>
      <w:r w:rsidRPr="00267956">
        <w:rPr>
          <w:rFonts w:ascii="楷体_GB2312" w:eastAsia="楷体_GB2312" w:hint="eastAsia"/>
          <w:bCs/>
          <w:sz w:val="24"/>
        </w:rPr>
        <w:t>性别：</w:t>
      </w:r>
      <w:r w:rsidRPr="00267956">
        <w:rPr>
          <w:rFonts w:ascii="楷体_GB2312" w:eastAsia="楷体_GB2312" w:hint="eastAsia"/>
          <w:bCs/>
          <w:sz w:val="24"/>
          <w:u w:val="single"/>
        </w:rPr>
        <w:t xml:space="preserve">       </w:t>
      </w:r>
      <w:r w:rsidRPr="00267956">
        <w:rPr>
          <w:rFonts w:ascii="楷体_GB2312" w:eastAsia="楷体_GB2312" w:hint="eastAsia"/>
          <w:bCs/>
          <w:sz w:val="24"/>
        </w:rPr>
        <w:t>年龄：</w:t>
      </w:r>
      <w:r w:rsidRPr="00267956">
        <w:rPr>
          <w:rFonts w:ascii="楷体_GB2312" w:eastAsia="楷体_GB2312" w:hint="eastAsia"/>
          <w:bCs/>
          <w:sz w:val="24"/>
          <w:u w:val="single"/>
        </w:rPr>
        <w:t xml:space="preserve">       </w:t>
      </w:r>
      <w:r w:rsidRPr="00267956">
        <w:rPr>
          <w:rFonts w:ascii="楷体_GB2312" w:eastAsia="楷体_GB2312" w:hint="eastAsia"/>
          <w:bCs/>
          <w:sz w:val="24"/>
        </w:rPr>
        <w:t>职务：</w:t>
      </w:r>
      <w:r w:rsidRPr="00267956">
        <w:rPr>
          <w:rFonts w:ascii="楷体_GB2312" w:eastAsia="楷体_GB2312" w:hint="eastAsia"/>
          <w:bCs/>
          <w:sz w:val="24"/>
          <w:u w:val="single"/>
        </w:rPr>
        <w:t xml:space="preserve">            </w:t>
      </w:r>
    </w:p>
    <w:p w:rsidR="003D06B7" w:rsidRPr="00267956" w:rsidRDefault="00E92C96">
      <w:pPr>
        <w:spacing w:line="400" w:lineRule="exact"/>
        <w:ind w:firstLineChars="200" w:firstLine="480"/>
        <w:rPr>
          <w:rFonts w:ascii="楷体_GB2312" w:eastAsia="楷体_GB2312"/>
          <w:bCs/>
          <w:sz w:val="24"/>
        </w:rPr>
      </w:pPr>
      <w:r w:rsidRPr="00267956">
        <w:rPr>
          <w:rFonts w:ascii="楷体_GB2312" w:eastAsia="楷体_GB2312" w:hint="eastAsia"/>
          <w:bCs/>
          <w:sz w:val="24"/>
        </w:rPr>
        <w:t>身份证号码：</w:t>
      </w:r>
      <w:r w:rsidRPr="00267956">
        <w:rPr>
          <w:rFonts w:ascii="楷体_GB2312" w:eastAsia="楷体_GB2312" w:hint="eastAsia"/>
          <w:bCs/>
          <w:sz w:val="24"/>
          <w:u w:val="single"/>
        </w:rPr>
        <w:t xml:space="preserve">                        </w:t>
      </w:r>
      <w:r w:rsidRPr="00267956">
        <w:rPr>
          <w:rFonts w:ascii="楷体_GB2312" w:eastAsia="楷体_GB2312" w:hint="eastAsia"/>
          <w:bCs/>
          <w:sz w:val="24"/>
        </w:rPr>
        <w:t>电话：</w:t>
      </w:r>
      <w:r w:rsidRPr="00267956">
        <w:rPr>
          <w:rFonts w:ascii="楷体_GB2312" w:eastAsia="楷体_GB2312" w:hint="eastAsia"/>
          <w:bCs/>
          <w:sz w:val="24"/>
          <w:u w:val="single"/>
        </w:rPr>
        <w:t xml:space="preserve">                    </w:t>
      </w:r>
    </w:p>
    <w:p w:rsidR="003D06B7" w:rsidRPr="00267956" w:rsidRDefault="00E92C96">
      <w:pPr>
        <w:spacing w:line="400" w:lineRule="exact"/>
        <w:ind w:firstLineChars="200" w:firstLine="480"/>
        <w:rPr>
          <w:rFonts w:ascii="楷体_GB2312" w:eastAsia="楷体_GB2312"/>
          <w:bCs/>
          <w:sz w:val="24"/>
        </w:rPr>
      </w:pPr>
      <w:r w:rsidRPr="00267956">
        <w:rPr>
          <w:rFonts w:ascii="楷体_GB2312" w:eastAsia="楷体_GB2312" w:hint="eastAsia"/>
          <w:bCs/>
          <w:sz w:val="24"/>
        </w:rPr>
        <w:t>通讯地址：</w:t>
      </w:r>
      <w:r w:rsidRPr="00267956">
        <w:rPr>
          <w:rFonts w:ascii="楷体_GB2312" w:eastAsia="楷体_GB2312" w:hint="eastAsia"/>
          <w:bCs/>
          <w:sz w:val="24"/>
          <w:u w:val="single"/>
        </w:rPr>
        <w:t xml:space="preserve">                                                    </w:t>
      </w:r>
    </w:p>
    <w:p w:rsidR="003D06B7" w:rsidRPr="00267956" w:rsidRDefault="00E92C96">
      <w:pPr>
        <w:spacing w:line="400" w:lineRule="exact"/>
        <w:ind w:firstLineChars="200" w:firstLine="480"/>
        <w:rPr>
          <w:rFonts w:ascii="楷体_GB2312" w:eastAsia="楷体_GB2312"/>
          <w:bCs/>
          <w:sz w:val="24"/>
        </w:rPr>
      </w:pPr>
      <w:r w:rsidRPr="00267956">
        <w:rPr>
          <w:rFonts w:ascii="楷体_GB2312" w:eastAsia="楷体_GB2312" w:hint="eastAsia"/>
          <w:bCs/>
          <w:sz w:val="24"/>
        </w:rPr>
        <w:t>被授权人签名：</w:t>
      </w:r>
      <w:r w:rsidRPr="00267956">
        <w:rPr>
          <w:rFonts w:ascii="楷体_GB2312" w:eastAsia="楷体_GB2312" w:hint="eastAsia"/>
          <w:bCs/>
          <w:sz w:val="24"/>
          <w:u w:val="single"/>
        </w:rPr>
        <w:t xml:space="preserve">              </w:t>
      </w:r>
      <w:r w:rsidRPr="00267956">
        <w:rPr>
          <w:rFonts w:ascii="楷体_GB2312" w:eastAsia="楷体_GB2312" w:hint="eastAsia"/>
          <w:bCs/>
          <w:sz w:val="24"/>
        </w:rPr>
        <w:t>单位名称（公章）：</w:t>
      </w:r>
      <w:r w:rsidRPr="00267956">
        <w:rPr>
          <w:rFonts w:ascii="楷体_GB2312" w:eastAsia="楷体_GB2312" w:hint="eastAsia"/>
          <w:bCs/>
          <w:sz w:val="24"/>
          <w:u w:val="single"/>
        </w:rPr>
        <w:t xml:space="preserve">                 </w:t>
      </w:r>
    </w:p>
    <w:p w:rsidR="003D06B7" w:rsidRPr="00267956" w:rsidRDefault="00E92C96">
      <w:pPr>
        <w:spacing w:line="400" w:lineRule="exact"/>
        <w:ind w:firstLineChars="200" w:firstLine="480"/>
        <w:rPr>
          <w:rFonts w:ascii="楷体_GB2312" w:eastAsia="楷体_GB2312"/>
          <w:bCs/>
          <w:sz w:val="24"/>
        </w:rPr>
      </w:pPr>
      <w:r w:rsidRPr="00267956">
        <w:rPr>
          <w:rFonts w:ascii="楷体_GB2312" w:eastAsia="楷体_GB2312" w:hint="eastAsia"/>
          <w:bCs/>
          <w:sz w:val="24"/>
        </w:rPr>
        <w:t xml:space="preserve">                     法定代表人（</w:t>
      </w:r>
      <w:r w:rsidRPr="00267956">
        <w:rPr>
          <w:rFonts w:ascii="宋体" w:eastAsia="楷体_GB2312" w:hAnsi="宋体" w:hint="eastAsia"/>
          <w:bCs/>
          <w:sz w:val="24"/>
        </w:rPr>
        <w:t>签名或盖章</w:t>
      </w:r>
      <w:r w:rsidRPr="00267956">
        <w:rPr>
          <w:rFonts w:ascii="楷体_GB2312" w:eastAsia="楷体_GB2312" w:hint="eastAsia"/>
          <w:bCs/>
          <w:sz w:val="24"/>
        </w:rPr>
        <w:t>）：</w:t>
      </w:r>
      <w:r w:rsidRPr="00267956">
        <w:rPr>
          <w:rFonts w:ascii="楷体_GB2312" w:eastAsia="楷体_GB2312" w:hint="eastAsia"/>
          <w:bCs/>
          <w:sz w:val="24"/>
          <w:u w:val="single"/>
        </w:rPr>
        <w:t xml:space="preserve">                </w:t>
      </w:r>
    </w:p>
    <w:p w:rsidR="003D06B7" w:rsidRPr="00267956" w:rsidRDefault="003D06B7">
      <w:pPr>
        <w:spacing w:line="400" w:lineRule="exact"/>
        <w:ind w:firstLineChars="200" w:firstLine="480"/>
        <w:rPr>
          <w:rFonts w:ascii="楷体_GB2312" w:eastAsia="楷体_GB2312"/>
          <w:bCs/>
          <w:sz w:val="24"/>
        </w:rPr>
      </w:pPr>
    </w:p>
    <w:p w:rsidR="003D06B7" w:rsidRPr="00267956" w:rsidRDefault="00E92C96">
      <w:pPr>
        <w:spacing w:line="400" w:lineRule="exact"/>
        <w:ind w:firstLineChars="200" w:firstLine="482"/>
        <w:jc w:val="center"/>
        <w:rPr>
          <w:rFonts w:ascii="楷体_GB2312" w:eastAsia="楷体_GB2312"/>
          <w:b/>
          <w:bCs/>
          <w:sz w:val="24"/>
        </w:rPr>
      </w:pPr>
      <w:r w:rsidRPr="00267956">
        <w:rPr>
          <w:rFonts w:ascii="楷体_GB2312" w:eastAsia="楷体_GB2312" w:hint="eastAsia"/>
          <w:b/>
          <w:bCs/>
          <w:sz w:val="24"/>
        </w:rPr>
        <w:t>（授权委托人必须提供本单位连续6个月【至少包含近二个月中任意一个月份(不含投标当月)】为其缴纳社保的证明复印件。）</w:t>
      </w:r>
    </w:p>
    <w:p w:rsidR="003D06B7" w:rsidRPr="00267956" w:rsidRDefault="003D06B7">
      <w:pPr>
        <w:spacing w:line="400" w:lineRule="exact"/>
        <w:rPr>
          <w:rFonts w:ascii="楷体_GB2312" w:eastAsia="楷体_GB2312" w:hAnsi="宋体"/>
          <w:bCs/>
          <w:sz w:val="24"/>
        </w:rPr>
      </w:pPr>
    </w:p>
    <w:tbl>
      <w:tblPr>
        <w:tblpPr w:leftFromText="180" w:rightFromText="180" w:vertAnchor="text" w:horzAnchor="page" w:tblpXSpec="center" w:tblpY="465"/>
        <w:tblW w:w="8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42"/>
        <w:gridCol w:w="2843"/>
        <w:gridCol w:w="2843"/>
      </w:tblGrid>
      <w:tr w:rsidR="003D06B7" w:rsidRPr="00267956">
        <w:trPr>
          <w:trHeight w:val="1679"/>
        </w:trPr>
        <w:tc>
          <w:tcPr>
            <w:tcW w:w="2842" w:type="dxa"/>
            <w:vAlign w:val="center"/>
          </w:tcPr>
          <w:p w:rsidR="003D06B7" w:rsidRPr="00267956" w:rsidRDefault="00E92C96">
            <w:pPr>
              <w:spacing w:line="400" w:lineRule="exact"/>
              <w:jc w:val="center"/>
              <w:rPr>
                <w:rFonts w:ascii="楷体_GB2312" w:eastAsia="楷体_GB2312"/>
                <w:bCs/>
                <w:sz w:val="24"/>
              </w:rPr>
            </w:pPr>
            <w:r w:rsidRPr="00267956">
              <w:rPr>
                <w:rFonts w:ascii="楷体_GB2312" w:eastAsia="楷体_GB2312" w:hint="eastAsia"/>
                <w:bCs/>
                <w:sz w:val="24"/>
              </w:rPr>
              <w:t>法定代表人身份证</w:t>
            </w:r>
          </w:p>
          <w:p w:rsidR="003D06B7" w:rsidRPr="00267956" w:rsidRDefault="00E92C96">
            <w:pPr>
              <w:spacing w:line="400" w:lineRule="exact"/>
              <w:jc w:val="center"/>
              <w:rPr>
                <w:rFonts w:ascii="楷体_GB2312" w:eastAsia="楷体_GB2312"/>
                <w:bCs/>
                <w:sz w:val="24"/>
              </w:rPr>
            </w:pPr>
            <w:r w:rsidRPr="00267956">
              <w:rPr>
                <w:rFonts w:ascii="楷体_GB2312" w:eastAsia="楷体_GB2312" w:hint="eastAsia"/>
                <w:bCs/>
                <w:sz w:val="24"/>
              </w:rPr>
              <w:t>复印件</w:t>
            </w:r>
          </w:p>
        </w:tc>
        <w:tc>
          <w:tcPr>
            <w:tcW w:w="2843" w:type="dxa"/>
            <w:tcBorders>
              <w:top w:val="nil"/>
              <w:bottom w:val="nil"/>
            </w:tcBorders>
          </w:tcPr>
          <w:p w:rsidR="003D06B7" w:rsidRPr="00267956" w:rsidRDefault="003D06B7">
            <w:pPr>
              <w:spacing w:line="400" w:lineRule="exact"/>
              <w:rPr>
                <w:rFonts w:ascii="楷体_GB2312" w:eastAsia="楷体_GB2312"/>
                <w:bCs/>
                <w:sz w:val="24"/>
              </w:rPr>
            </w:pPr>
          </w:p>
        </w:tc>
        <w:tc>
          <w:tcPr>
            <w:tcW w:w="2843" w:type="dxa"/>
            <w:vAlign w:val="center"/>
          </w:tcPr>
          <w:p w:rsidR="003D06B7" w:rsidRPr="00267956" w:rsidRDefault="00E92C96">
            <w:pPr>
              <w:spacing w:line="400" w:lineRule="exact"/>
              <w:jc w:val="center"/>
              <w:rPr>
                <w:rFonts w:ascii="楷体_GB2312" w:eastAsia="楷体_GB2312"/>
                <w:bCs/>
                <w:sz w:val="24"/>
              </w:rPr>
            </w:pPr>
            <w:r w:rsidRPr="00267956">
              <w:rPr>
                <w:rFonts w:ascii="楷体_GB2312" w:eastAsia="楷体_GB2312" w:hint="eastAsia"/>
                <w:bCs/>
                <w:sz w:val="24"/>
              </w:rPr>
              <w:t>被授权人身份证</w:t>
            </w:r>
          </w:p>
          <w:p w:rsidR="003D06B7" w:rsidRPr="00267956" w:rsidRDefault="00E92C96">
            <w:pPr>
              <w:spacing w:line="400" w:lineRule="exact"/>
              <w:jc w:val="center"/>
              <w:rPr>
                <w:rFonts w:ascii="楷体_GB2312" w:eastAsia="楷体_GB2312"/>
                <w:bCs/>
                <w:sz w:val="24"/>
              </w:rPr>
            </w:pPr>
            <w:r w:rsidRPr="00267956">
              <w:rPr>
                <w:rFonts w:ascii="楷体_GB2312" w:eastAsia="楷体_GB2312" w:hint="eastAsia"/>
                <w:bCs/>
                <w:sz w:val="24"/>
              </w:rPr>
              <w:t>复印件</w:t>
            </w:r>
          </w:p>
        </w:tc>
      </w:tr>
    </w:tbl>
    <w:p w:rsidR="003D06B7" w:rsidRPr="00267956" w:rsidRDefault="003D06B7">
      <w:pPr>
        <w:spacing w:line="400" w:lineRule="exact"/>
        <w:rPr>
          <w:rFonts w:ascii="黑体" w:eastAsia="楷体_GB2312" w:hAnsi="宋体"/>
          <w:b/>
          <w:bCs/>
          <w:sz w:val="28"/>
          <w:szCs w:val="28"/>
        </w:rPr>
      </w:pPr>
    </w:p>
    <w:p w:rsidR="003D06B7" w:rsidRPr="00267956" w:rsidRDefault="003D06B7">
      <w:pPr>
        <w:spacing w:line="400" w:lineRule="exact"/>
        <w:rPr>
          <w:rFonts w:ascii="黑体" w:eastAsia="楷体_GB2312" w:hAnsi="宋体"/>
          <w:b/>
          <w:bCs/>
          <w:sz w:val="28"/>
          <w:szCs w:val="28"/>
        </w:rPr>
      </w:pPr>
    </w:p>
    <w:p w:rsidR="003D06B7" w:rsidRPr="00267956" w:rsidRDefault="003D06B7">
      <w:pPr>
        <w:spacing w:line="400" w:lineRule="exact"/>
        <w:ind w:firstLineChars="200" w:firstLine="562"/>
        <w:rPr>
          <w:rFonts w:ascii="黑体" w:eastAsia="楷体_GB2312" w:hAnsi="宋体"/>
          <w:b/>
          <w:bCs/>
          <w:sz w:val="28"/>
          <w:szCs w:val="28"/>
        </w:rPr>
      </w:pPr>
    </w:p>
    <w:p w:rsidR="003D06B7" w:rsidRPr="00267956" w:rsidRDefault="003D06B7">
      <w:pPr>
        <w:spacing w:line="400" w:lineRule="exact"/>
        <w:rPr>
          <w:rFonts w:ascii="黑体" w:eastAsia="楷体_GB2312" w:hAnsi="宋体"/>
          <w:b/>
          <w:bCs/>
          <w:sz w:val="28"/>
          <w:szCs w:val="28"/>
        </w:rPr>
      </w:pPr>
    </w:p>
    <w:p w:rsidR="003D06B7" w:rsidRPr="00267956" w:rsidRDefault="003D06B7">
      <w:pPr>
        <w:spacing w:line="400" w:lineRule="exact"/>
        <w:rPr>
          <w:rFonts w:ascii="黑体" w:eastAsia="楷体_GB2312" w:hAnsi="宋体"/>
          <w:b/>
          <w:bCs/>
          <w:sz w:val="28"/>
          <w:szCs w:val="28"/>
        </w:rPr>
      </w:pPr>
    </w:p>
    <w:p w:rsidR="003D06B7" w:rsidRPr="00267956" w:rsidRDefault="003D06B7">
      <w:pPr>
        <w:spacing w:line="400" w:lineRule="exact"/>
        <w:rPr>
          <w:rFonts w:ascii="黑体" w:eastAsia="楷体_GB2312" w:hAnsi="宋体"/>
          <w:b/>
          <w:bCs/>
          <w:sz w:val="28"/>
          <w:szCs w:val="28"/>
        </w:rPr>
      </w:pPr>
    </w:p>
    <w:p w:rsidR="003D06B7" w:rsidRPr="00267956" w:rsidRDefault="003D06B7">
      <w:pPr>
        <w:spacing w:line="400" w:lineRule="exact"/>
        <w:rPr>
          <w:rFonts w:ascii="黑体" w:eastAsia="楷体_GB2312" w:hAnsi="宋体"/>
          <w:b/>
          <w:bCs/>
          <w:sz w:val="28"/>
          <w:szCs w:val="28"/>
        </w:rPr>
      </w:pPr>
    </w:p>
    <w:p w:rsidR="003D06B7" w:rsidRPr="00267956" w:rsidRDefault="003D06B7">
      <w:pPr>
        <w:spacing w:line="400" w:lineRule="exact"/>
        <w:outlineLvl w:val="1"/>
        <w:rPr>
          <w:rFonts w:ascii="宋体" w:eastAsia="楷体_GB2312" w:hAnsi="宋体"/>
          <w:b/>
          <w:bCs/>
          <w:sz w:val="28"/>
          <w:szCs w:val="28"/>
        </w:rPr>
      </w:pPr>
    </w:p>
    <w:p w:rsidR="003D06B7" w:rsidRPr="00267956" w:rsidRDefault="003D06B7">
      <w:pPr>
        <w:spacing w:line="400" w:lineRule="exact"/>
        <w:jc w:val="center"/>
        <w:outlineLvl w:val="1"/>
        <w:rPr>
          <w:rFonts w:ascii="黑体" w:eastAsia="黑体" w:hAnsi="宋体"/>
          <w:bCs/>
          <w:sz w:val="28"/>
          <w:szCs w:val="28"/>
        </w:rPr>
      </w:pPr>
    </w:p>
    <w:p w:rsidR="003D06B7" w:rsidRPr="00267956" w:rsidRDefault="003D06B7">
      <w:pPr>
        <w:spacing w:line="400" w:lineRule="exact"/>
        <w:jc w:val="center"/>
        <w:outlineLvl w:val="1"/>
        <w:rPr>
          <w:rFonts w:ascii="黑体" w:eastAsia="黑体" w:hAnsi="宋体"/>
          <w:bCs/>
          <w:sz w:val="28"/>
          <w:szCs w:val="28"/>
        </w:rPr>
      </w:pPr>
    </w:p>
    <w:p w:rsidR="003D06B7" w:rsidRPr="00267956" w:rsidRDefault="00E92C96">
      <w:pPr>
        <w:spacing w:line="400" w:lineRule="exact"/>
        <w:jc w:val="center"/>
        <w:outlineLvl w:val="1"/>
        <w:rPr>
          <w:rFonts w:ascii="黑体" w:eastAsia="黑体"/>
          <w:bCs/>
          <w:sz w:val="28"/>
          <w:szCs w:val="28"/>
        </w:rPr>
      </w:pPr>
      <w:r w:rsidRPr="00267956">
        <w:rPr>
          <w:rFonts w:ascii="黑体" w:eastAsia="黑体" w:hAnsi="宋体" w:hint="eastAsia"/>
          <w:bCs/>
          <w:sz w:val="28"/>
          <w:szCs w:val="28"/>
        </w:rPr>
        <w:t>八、（投标人）关于资格的声明函</w:t>
      </w:r>
    </w:p>
    <w:p w:rsidR="003D06B7" w:rsidRPr="00267956" w:rsidRDefault="00E92C96">
      <w:pPr>
        <w:spacing w:line="400" w:lineRule="exact"/>
        <w:ind w:firstLineChars="200" w:firstLine="420"/>
        <w:rPr>
          <w:rFonts w:ascii="仿宋_GB2312" w:eastAsia="仿宋_GB2312"/>
          <w:bCs/>
        </w:rPr>
      </w:pPr>
      <w:r w:rsidRPr="00267956">
        <w:rPr>
          <w:rFonts w:ascii="仿宋_GB2312" w:eastAsia="仿宋_GB2312" w:hint="eastAsia"/>
          <w:bCs/>
        </w:rPr>
        <w:t xml:space="preserve"> </w:t>
      </w:r>
    </w:p>
    <w:p w:rsidR="003D06B7" w:rsidRPr="00267956" w:rsidRDefault="00E92C96">
      <w:pPr>
        <w:spacing w:line="400" w:lineRule="exact"/>
        <w:ind w:firstLineChars="200" w:firstLine="480"/>
        <w:rPr>
          <w:rFonts w:ascii="楷体_GB2312" w:eastAsia="楷体_GB2312"/>
          <w:bCs/>
          <w:sz w:val="24"/>
        </w:rPr>
      </w:pPr>
      <w:r w:rsidRPr="00267956">
        <w:rPr>
          <w:rFonts w:ascii="楷体_GB2312" w:eastAsia="楷体_GB2312" w:hint="eastAsia"/>
          <w:bCs/>
          <w:sz w:val="24"/>
        </w:rPr>
        <w:t>项目采购编号：</w:t>
      </w:r>
    </w:p>
    <w:p w:rsidR="003D06B7" w:rsidRPr="00267956" w:rsidRDefault="00E92C96">
      <w:pPr>
        <w:spacing w:line="400" w:lineRule="exact"/>
        <w:ind w:firstLineChars="200" w:firstLine="480"/>
        <w:rPr>
          <w:rFonts w:ascii="楷体_GB2312" w:eastAsia="楷体_GB2312"/>
          <w:bCs/>
          <w:sz w:val="24"/>
        </w:rPr>
      </w:pPr>
      <w:r w:rsidRPr="00267956">
        <w:rPr>
          <w:rFonts w:ascii="楷体_GB2312" w:eastAsia="楷体_GB2312" w:hint="eastAsia"/>
          <w:bCs/>
          <w:sz w:val="24"/>
        </w:rPr>
        <w:t>日　　　　期：</w:t>
      </w:r>
    </w:p>
    <w:p w:rsidR="003D06B7" w:rsidRPr="00267956" w:rsidRDefault="003D06B7">
      <w:pPr>
        <w:spacing w:line="400" w:lineRule="exact"/>
        <w:ind w:firstLineChars="200" w:firstLine="480"/>
        <w:rPr>
          <w:rFonts w:ascii="楷体_GB2312" w:eastAsia="楷体_GB2312"/>
          <w:bCs/>
          <w:sz w:val="24"/>
        </w:rPr>
      </w:pPr>
    </w:p>
    <w:p w:rsidR="003D06B7" w:rsidRPr="00267956" w:rsidRDefault="00E92C96">
      <w:pPr>
        <w:spacing w:line="400" w:lineRule="exact"/>
        <w:rPr>
          <w:rFonts w:ascii="楷体_GB2312" w:eastAsia="楷体_GB2312"/>
          <w:b/>
          <w:bCs/>
          <w:sz w:val="24"/>
        </w:rPr>
      </w:pPr>
      <w:r w:rsidRPr="00267956">
        <w:rPr>
          <w:rFonts w:ascii="楷体_GB2312" w:eastAsia="楷体_GB2312" w:hint="eastAsia"/>
          <w:b/>
          <w:bCs/>
          <w:sz w:val="24"/>
        </w:rPr>
        <w:t>江阴市公共资源交易中心：</w:t>
      </w:r>
    </w:p>
    <w:p w:rsidR="003D06B7" w:rsidRPr="00267956" w:rsidRDefault="00E92C96">
      <w:pPr>
        <w:spacing w:line="400" w:lineRule="exact"/>
        <w:ind w:firstLineChars="200" w:firstLine="480"/>
        <w:rPr>
          <w:rFonts w:ascii="楷体_GB2312" w:eastAsia="楷体_GB2312"/>
          <w:bCs/>
          <w:sz w:val="24"/>
        </w:rPr>
      </w:pPr>
      <w:r w:rsidRPr="00267956">
        <w:rPr>
          <w:rFonts w:ascii="楷体_GB2312" w:eastAsia="楷体_GB2312" w:hint="eastAsia"/>
          <w:bCs/>
          <w:sz w:val="24"/>
        </w:rPr>
        <w:t xml:space="preserve">   </w:t>
      </w:r>
    </w:p>
    <w:p w:rsidR="003D06B7" w:rsidRPr="00267956" w:rsidRDefault="00E92C96">
      <w:pPr>
        <w:spacing w:line="400" w:lineRule="exact"/>
        <w:ind w:firstLineChars="200" w:firstLine="480"/>
        <w:rPr>
          <w:rFonts w:ascii="楷体_GB2312" w:eastAsia="楷体_GB2312"/>
          <w:bCs/>
          <w:sz w:val="24"/>
        </w:rPr>
      </w:pPr>
      <w:r w:rsidRPr="00267956">
        <w:rPr>
          <w:rFonts w:ascii="楷体_GB2312" w:eastAsia="楷体_GB2312" w:hint="eastAsia"/>
          <w:bCs/>
          <w:sz w:val="24"/>
        </w:rPr>
        <w:t>我公司（单位）参加本次</w:t>
      </w:r>
      <w:r w:rsidR="00DC1ECF" w:rsidRPr="00267956">
        <w:rPr>
          <w:rFonts w:ascii="楷体_GB2312" w:eastAsia="楷体_GB2312" w:hint="eastAsia"/>
          <w:bCs/>
          <w:sz w:val="24"/>
          <w:u w:val="single"/>
        </w:rPr>
        <w:t>江阴</w:t>
      </w:r>
      <w:r w:rsidR="00DC1ECF" w:rsidRPr="00267956">
        <w:rPr>
          <w:rFonts w:asciiTheme="majorEastAsia" w:eastAsiaTheme="majorEastAsia" w:hAnsiTheme="majorEastAsia" w:hint="eastAsia"/>
          <w:bCs/>
          <w:sz w:val="24"/>
          <w:u w:val="single"/>
        </w:rPr>
        <w:t>敔</w:t>
      </w:r>
      <w:r w:rsidR="00DC1ECF" w:rsidRPr="00267956">
        <w:rPr>
          <w:rFonts w:ascii="楷体_GB2312" w:eastAsia="楷体_GB2312" w:hint="eastAsia"/>
          <w:bCs/>
          <w:sz w:val="24"/>
          <w:u w:val="single"/>
        </w:rPr>
        <w:t>山湾绿化养护</w:t>
      </w:r>
      <w:r w:rsidRPr="00267956">
        <w:rPr>
          <w:rFonts w:ascii="楷体_GB2312" w:eastAsia="楷体_GB2312" w:hint="eastAsia"/>
          <w:bCs/>
          <w:sz w:val="24"/>
          <w:u w:val="single"/>
        </w:rPr>
        <w:t>项目</w:t>
      </w:r>
      <w:r w:rsidRPr="00267956">
        <w:rPr>
          <w:rFonts w:ascii="楷体_GB2312" w:eastAsia="楷体_GB2312" w:hint="eastAsia"/>
          <w:bCs/>
          <w:sz w:val="24"/>
        </w:rPr>
        <w:t>的投标，作如下资格声明：</w:t>
      </w:r>
    </w:p>
    <w:p w:rsidR="003D06B7" w:rsidRPr="00267956" w:rsidRDefault="00E92C96">
      <w:pPr>
        <w:spacing w:line="400" w:lineRule="exact"/>
        <w:ind w:firstLineChars="200" w:firstLine="480"/>
        <w:rPr>
          <w:rFonts w:ascii="楷体_GB2312" w:eastAsia="楷体_GB2312"/>
          <w:bCs/>
          <w:sz w:val="24"/>
        </w:rPr>
      </w:pPr>
      <w:r w:rsidRPr="00267956">
        <w:rPr>
          <w:rFonts w:ascii="楷体_GB2312" w:eastAsia="楷体_GB2312" w:hint="eastAsia"/>
          <w:bCs/>
          <w:sz w:val="24"/>
        </w:rPr>
        <w:t>1、我公司（单位）投标文件中所有关于投标资格的文件、证明、陈述均是真实的、准确的。</w:t>
      </w:r>
    </w:p>
    <w:p w:rsidR="003D06B7" w:rsidRPr="00267956" w:rsidRDefault="00E92C96">
      <w:pPr>
        <w:spacing w:line="400" w:lineRule="exact"/>
        <w:ind w:firstLineChars="200" w:firstLine="480"/>
        <w:rPr>
          <w:rFonts w:ascii="楷体_GB2312" w:eastAsia="楷体_GB2312"/>
          <w:bCs/>
          <w:sz w:val="24"/>
        </w:rPr>
      </w:pPr>
      <w:r w:rsidRPr="00267956">
        <w:rPr>
          <w:rFonts w:ascii="楷体_GB2312" w:eastAsia="楷体_GB2312" w:hint="eastAsia"/>
          <w:bCs/>
          <w:sz w:val="24"/>
        </w:rPr>
        <w:t>2、我公司（单位）未被列入“信用中国”网站(</w:t>
      </w:r>
      <w:hyperlink r:id="rId13" w:history="1">
        <w:r w:rsidRPr="00267956">
          <w:rPr>
            <w:rStyle w:val="affa"/>
            <w:rFonts w:ascii="楷体_GB2312" w:eastAsia="楷体_GB2312" w:hint="eastAsia"/>
            <w:sz w:val="24"/>
          </w:rPr>
          <w:t>www.creditchina.gov.cn</w:t>
        </w:r>
      </w:hyperlink>
      <w:r w:rsidRPr="00267956">
        <w:rPr>
          <w:rFonts w:ascii="楷体_GB2312" w:eastAsia="楷体_GB2312" w:hint="eastAsia"/>
          <w:bCs/>
          <w:sz w:val="24"/>
        </w:rPr>
        <w:t>)、中国政府采购网(</w:t>
      </w:r>
      <w:hyperlink r:id="rId14" w:history="1">
        <w:r w:rsidRPr="00267956">
          <w:rPr>
            <w:rStyle w:val="affa"/>
            <w:rFonts w:ascii="楷体_GB2312" w:eastAsia="楷体_GB2312" w:hint="eastAsia"/>
            <w:sz w:val="24"/>
          </w:rPr>
          <w:t>www.ccgp.gov.cn</w:t>
        </w:r>
      </w:hyperlink>
      <w:r w:rsidRPr="00267956">
        <w:rPr>
          <w:rFonts w:ascii="楷体_GB2312" w:eastAsia="楷体_GB2312" w:hint="eastAsia"/>
          <w:bCs/>
          <w:sz w:val="24"/>
        </w:rPr>
        <w:t>)等渠道信用记录失信被执行人、重大税收违法案件当事人名单、政府采购严重违法失信行为记录名单。</w:t>
      </w:r>
    </w:p>
    <w:p w:rsidR="003D06B7" w:rsidRPr="00267956" w:rsidRDefault="00E92C96">
      <w:pPr>
        <w:spacing w:line="400" w:lineRule="exact"/>
        <w:ind w:firstLineChars="200" w:firstLine="480"/>
        <w:rPr>
          <w:rFonts w:ascii="楷体_GB2312" w:eastAsia="楷体_GB2312"/>
          <w:bCs/>
          <w:sz w:val="24"/>
        </w:rPr>
      </w:pPr>
      <w:r w:rsidRPr="00267956">
        <w:rPr>
          <w:rFonts w:ascii="楷体_GB2312" w:eastAsia="楷体_GB2312" w:hint="eastAsia"/>
          <w:bCs/>
          <w:sz w:val="24"/>
        </w:rPr>
        <w:t>3、我公司（单位）不具有违反政府采购法第二十二条的情形。</w:t>
      </w:r>
    </w:p>
    <w:p w:rsidR="003D06B7" w:rsidRPr="00267956" w:rsidRDefault="003D06B7">
      <w:pPr>
        <w:spacing w:line="400" w:lineRule="exact"/>
        <w:ind w:firstLineChars="200" w:firstLine="480"/>
        <w:rPr>
          <w:rFonts w:ascii="楷体_GB2312" w:eastAsia="楷体_GB2312"/>
          <w:bCs/>
          <w:sz w:val="24"/>
        </w:rPr>
      </w:pPr>
    </w:p>
    <w:p w:rsidR="003D06B7" w:rsidRPr="00267956" w:rsidRDefault="00E92C96">
      <w:pPr>
        <w:spacing w:line="400" w:lineRule="exact"/>
        <w:ind w:firstLineChars="200" w:firstLine="480"/>
        <w:rPr>
          <w:rFonts w:ascii="楷体_GB2312" w:eastAsia="楷体_GB2312"/>
          <w:bCs/>
          <w:sz w:val="24"/>
          <w:u w:val="single"/>
        </w:rPr>
      </w:pPr>
      <w:r w:rsidRPr="00267956">
        <w:rPr>
          <w:rFonts w:ascii="楷体_GB2312" w:eastAsia="楷体_GB2312" w:hint="eastAsia"/>
          <w:bCs/>
          <w:sz w:val="24"/>
        </w:rPr>
        <w:t>若有违背，我公司（单位）</w:t>
      </w:r>
      <w:r w:rsidRPr="00267956">
        <w:rPr>
          <w:rFonts w:ascii="楷体_GB2312" w:eastAsia="楷体_GB2312" w:hint="eastAsia"/>
          <w:bCs/>
          <w:sz w:val="24"/>
          <w:u w:val="single"/>
        </w:rPr>
        <w:t xml:space="preserve">　　　　　　　　　　　　</w:t>
      </w:r>
      <w:r w:rsidRPr="00267956">
        <w:rPr>
          <w:rFonts w:ascii="楷体_GB2312" w:eastAsia="楷体_GB2312" w:hint="eastAsia"/>
          <w:bCs/>
          <w:sz w:val="24"/>
        </w:rPr>
        <w:t>愿意承担因“提供虚假材料谋取中标的”的一切法律后果。</w:t>
      </w:r>
    </w:p>
    <w:p w:rsidR="003D06B7" w:rsidRPr="00267956" w:rsidRDefault="003D06B7">
      <w:pPr>
        <w:spacing w:line="400" w:lineRule="exact"/>
        <w:ind w:firstLineChars="200" w:firstLine="480"/>
        <w:rPr>
          <w:rFonts w:ascii="楷体_GB2312" w:eastAsia="楷体_GB2312"/>
          <w:bCs/>
          <w:sz w:val="24"/>
        </w:rPr>
      </w:pPr>
    </w:p>
    <w:p w:rsidR="003D06B7" w:rsidRPr="00267956" w:rsidRDefault="003D06B7">
      <w:pPr>
        <w:spacing w:line="400" w:lineRule="exact"/>
        <w:ind w:firstLineChars="200" w:firstLine="480"/>
        <w:rPr>
          <w:rFonts w:ascii="楷体_GB2312" w:eastAsia="楷体_GB2312"/>
          <w:bCs/>
          <w:sz w:val="24"/>
        </w:rPr>
      </w:pPr>
    </w:p>
    <w:p w:rsidR="003D06B7" w:rsidRPr="00267956" w:rsidRDefault="00E92C96">
      <w:pPr>
        <w:spacing w:line="400" w:lineRule="exact"/>
        <w:ind w:firstLineChars="1600" w:firstLine="3840"/>
        <w:rPr>
          <w:rFonts w:ascii="宋体" w:eastAsia="楷体_GB2312" w:hAnsi="宋体"/>
          <w:bCs/>
          <w:sz w:val="24"/>
        </w:rPr>
      </w:pPr>
      <w:r w:rsidRPr="00267956">
        <w:rPr>
          <w:rFonts w:ascii="宋体" w:eastAsia="楷体_GB2312" w:hAnsi="宋体" w:hint="eastAsia"/>
          <w:bCs/>
          <w:sz w:val="24"/>
        </w:rPr>
        <w:t>投标单位（公章）：</w:t>
      </w:r>
      <w:r w:rsidRPr="00267956">
        <w:rPr>
          <w:rFonts w:ascii="宋体" w:eastAsia="楷体_GB2312" w:hAnsi="宋体" w:hint="eastAsia"/>
          <w:bCs/>
          <w:sz w:val="24"/>
        </w:rPr>
        <w:t xml:space="preserve">  </w:t>
      </w:r>
    </w:p>
    <w:p w:rsidR="003D06B7" w:rsidRPr="00267956" w:rsidRDefault="00E92C96">
      <w:pPr>
        <w:spacing w:line="400" w:lineRule="exact"/>
        <w:rPr>
          <w:rFonts w:ascii="宋体" w:eastAsia="楷体_GB2312" w:hAnsi="宋体"/>
          <w:bCs/>
          <w:sz w:val="24"/>
        </w:rPr>
      </w:pPr>
      <w:r w:rsidRPr="00267956">
        <w:rPr>
          <w:rFonts w:ascii="宋体" w:eastAsia="楷体_GB2312" w:hAnsi="宋体" w:hint="eastAsia"/>
          <w:bCs/>
          <w:sz w:val="24"/>
        </w:rPr>
        <w:t xml:space="preserve">    </w:t>
      </w:r>
    </w:p>
    <w:p w:rsidR="003D06B7" w:rsidRPr="00267956" w:rsidRDefault="00E92C96">
      <w:pPr>
        <w:spacing w:line="400" w:lineRule="exact"/>
        <w:ind w:firstLineChars="900" w:firstLine="2160"/>
        <w:rPr>
          <w:rFonts w:ascii="宋体" w:eastAsia="楷体_GB2312" w:hAnsi="宋体"/>
          <w:bCs/>
          <w:sz w:val="24"/>
        </w:rPr>
      </w:pPr>
      <w:r w:rsidRPr="00267956">
        <w:rPr>
          <w:rFonts w:ascii="宋体" w:eastAsia="楷体_GB2312" w:hAnsi="宋体" w:hint="eastAsia"/>
          <w:bCs/>
          <w:sz w:val="24"/>
        </w:rPr>
        <w:t xml:space="preserve">  </w:t>
      </w:r>
      <w:r w:rsidRPr="00267956">
        <w:rPr>
          <w:rFonts w:ascii="宋体" w:eastAsia="楷体_GB2312" w:hAnsi="宋体" w:hint="eastAsia"/>
          <w:bCs/>
          <w:sz w:val="24"/>
        </w:rPr>
        <w:t>法定代表人或授权代表（签名或盖章）：</w:t>
      </w:r>
      <w:r w:rsidRPr="00267956">
        <w:rPr>
          <w:rFonts w:ascii="宋体" w:eastAsia="楷体_GB2312" w:hAnsi="宋体" w:hint="eastAsia"/>
          <w:bCs/>
          <w:sz w:val="24"/>
        </w:rPr>
        <w:t xml:space="preserve">  </w:t>
      </w:r>
    </w:p>
    <w:p w:rsidR="003D06B7" w:rsidRPr="00267956" w:rsidRDefault="00E92C96">
      <w:pPr>
        <w:spacing w:line="400" w:lineRule="exact"/>
        <w:ind w:firstLineChars="200" w:firstLine="480"/>
        <w:rPr>
          <w:rFonts w:ascii="宋体" w:eastAsia="楷体_GB2312" w:hAnsi="宋体"/>
          <w:bCs/>
          <w:sz w:val="24"/>
        </w:rPr>
      </w:pPr>
      <w:r w:rsidRPr="00267956">
        <w:rPr>
          <w:rFonts w:ascii="宋体" w:eastAsia="楷体_GB2312" w:hAnsi="宋体" w:hint="eastAsia"/>
          <w:bCs/>
          <w:sz w:val="24"/>
        </w:rPr>
        <w:t xml:space="preserve">                  </w:t>
      </w:r>
    </w:p>
    <w:p w:rsidR="003D06B7" w:rsidRPr="00267956" w:rsidRDefault="00E92C96">
      <w:pPr>
        <w:spacing w:line="400" w:lineRule="exact"/>
        <w:jc w:val="center"/>
        <w:rPr>
          <w:rFonts w:ascii="楷体_GB2312" w:eastAsia="楷体_GB2312"/>
          <w:sz w:val="24"/>
        </w:rPr>
      </w:pPr>
      <w:r w:rsidRPr="00267956">
        <w:rPr>
          <w:rFonts w:hint="eastAsia"/>
        </w:rPr>
        <w:t xml:space="preserve">                                       </w:t>
      </w:r>
      <w:r w:rsidRPr="00267956">
        <w:rPr>
          <w:rFonts w:ascii="楷体_GB2312" w:eastAsia="楷体_GB2312" w:hint="eastAsia"/>
          <w:sz w:val="24"/>
        </w:rPr>
        <w:t xml:space="preserve"> 日期：     年    月    日</w:t>
      </w:r>
    </w:p>
    <w:p w:rsidR="003D06B7" w:rsidRPr="00267956" w:rsidRDefault="003D06B7">
      <w:pPr>
        <w:spacing w:line="400" w:lineRule="exact"/>
        <w:rPr>
          <w:rFonts w:ascii="宋体" w:eastAsia="楷体_GB2312" w:hAnsi="宋体"/>
          <w:bCs/>
          <w:sz w:val="24"/>
        </w:rPr>
      </w:pPr>
    </w:p>
    <w:p w:rsidR="003D06B7" w:rsidRPr="00267956" w:rsidRDefault="003D06B7">
      <w:pPr>
        <w:spacing w:line="400" w:lineRule="exact"/>
        <w:outlineLvl w:val="1"/>
        <w:rPr>
          <w:rFonts w:ascii="楷体_GB2312" w:eastAsia="楷体_GB2312" w:hAnsi="宋体"/>
          <w:b/>
          <w:bCs/>
          <w:sz w:val="28"/>
          <w:szCs w:val="28"/>
        </w:rPr>
      </w:pPr>
    </w:p>
    <w:p w:rsidR="003D06B7" w:rsidRPr="00267956" w:rsidRDefault="00E92C96">
      <w:pPr>
        <w:spacing w:line="400" w:lineRule="exact"/>
        <w:outlineLvl w:val="1"/>
        <w:rPr>
          <w:rFonts w:ascii="楷体_GB2312" w:eastAsia="楷体_GB2312" w:hAnsi="宋体"/>
          <w:b/>
          <w:bCs/>
          <w:sz w:val="28"/>
          <w:szCs w:val="28"/>
        </w:rPr>
      </w:pPr>
      <w:r w:rsidRPr="00267956">
        <w:rPr>
          <w:rFonts w:ascii="楷体_GB2312" w:eastAsia="楷体_GB2312" w:hAnsi="宋体"/>
          <w:b/>
          <w:bCs/>
          <w:sz w:val="28"/>
          <w:szCs w:val="28"/>
        </w:rPr>
        <w:br w:type="page"/>
      </w:r>
    </w:p>
    <w:p w:rsidR="003D06B7" w:rsidRPr="00267956" w:rsidRDefault="003D06B7">
      <w:pPr>
        <w:spacing w:line="400" w:lineRule="exact"/>
        <w:outlineLvl w:val="1"/>
        <w:rPr>
          <w:rFonts w:ascii="楷体_GB2312" w:eastAsia="楷体_GB2312" w:hAnsi="宋体"/>
          <w:b/>
          <w:bCs/>
          <w:sz w:val="28"/>
          <w:szCs w:val="28"/>
        </w:rPr>
      </w:pPr>
    </w:p>
    <w:p w:rsidR="003D06B7" w:rsidRPr="00267956" w:rsidRDefault="00E92C96">
      <w:pPr>
        <w:spacing w:line="400" w:lineRule="exact"/>
        <w:outlineLvl w:val="1"/>
        <w:rPr>
          <w:rFonts w:ascii="黑体" w:eastAsia="黑体" w:hAnsi="宋体"/>
          <w:b/>
          <w:bCs/>
          <w:sz w:val="28"/>
          <w:szCs w:val="28"/>
        </w:rPr>
      </w:pPr>
      <w:r w:rsidRPr="00267956">
        <w:rPr>
          <w:rFonts w:ascii="黑体" w:eastAsia="黑体" w:hAnsi="黑体" w:hint="eastAsia"/>
          <w:bCs/>
          <w:sz w:val="32"/>
          <w:szCs w:val="32"/>
        </w:rPr>
        <w:t>附件：</w:t>
      </w:r>
      <w:r w:rsidRPr="00267956">
        <w:rPr>
          <w:rFonts w:ascii="黑体" w:eastAsia="黑体" w:hAnsi="宋体" w:hint="eastAsia"/>
          <w:b/>
          <w:bCs/>
          <w:sz w:val="28"/>
          <w:szCs w:val="28"/>
        </w:rPr>
        <w:t xml:space="preserve">     </w:t>
      </w:r>
    </w:p>
    <w:p w:rsidR="003D06B7" w:rsidRPr="00267956" w:rsidRDefault="00E92C96">
      <w:pPr>
        <w:spacing w:line="400" w:lineRule="exact"/>
        <w:outlineLvl w:val="1"/>
        <w:rPr>
          <w:rFonts w:ascii="黑体" w:eastAsia="黑体" w:hAnsi="黑体"/>
          <w:bCs/>
          <w:sz w:val="32"/>
          <w:szCs w:val="32"/>
        </w:rPr>
      </w:pPr>
      <w:r w:rsidRPr="00267956">
        <w:rPr>
          <w:rFonts w:ascii="黑体" w:eastAsia="黑体" w:hAnsi="宋体" w:hint="eastAsia"/>
          <w:b/>
          <w:bCs/>
          <w:sz w:val="28"/>
          <w:szCs w:val="28"/>
        </w:rPr>
        <w:t xml:space="preserve">                                                                                                   </w:t>
      </w:r>
    </w:p>
    <w:p w:rsidR="003D06B7" w:rsidRPr="00267956" w:rsidRDefault="00E92C96">
      <w:pPr>
        <w:pStyle w:val="3"/>
        <w:spacing w:before="0" w:after="0" w:line="400" w:lineRule="exact"/>
        <w:rPr>
          <w:rFonts w:ascii="黑体" w:eastAsia="黑体" w:hAnsi="宋体"/>
          <w:b w:val="0"/>
          <w:bCs w:val="0"/>
          <w:sz w:val="28"/>
          <w:szCs w:val="28"/>
        </w:rPr>
      </w:pPr>
      <w:r w:rsidRPr="00267956">
        <w:rPr>
          <w:rFonts w:ascii="黑体" w:eastAsia="黑体" w:hAnsi="宋体" w:hint="eastAsia"/>
          <w:b w:val="0"/>
          <w:bCs w:val="0"/>
          <w:sz w:val="28"/>
          <w:szCs w:val="28"/>
        </w:rPr>
        <w:t>一、具备履行合同所必需的设备和专业技术能力的书面声明</w:t>
      </w:r>
    </w:p>
    <w:p w:rsidR="003D06B7" w:rsidRPr="00267956" w:rsidRDefault="003D06B7">
      <w:pPr>
        <w:spacing w:line="460" w:lineRule="exact"/>
        <w:ind w:firstLine="492"/>
        <w:rPr>
          <w:rFonts w:ascii="宋体" w:hAnsi="宋体"/>
          <w:bCs/>
          <w:sz w:val="24"/>
        </w:rPr>
      </w:pPr>
    </w:p>
    <w:p w:rsidR="003D06B7" w:rsidRPr="00267956" w:rsidRDefault="00E92C96">
      <w:pPr>
        <w:spacing w:line="460" w:lineRule="exact"/>
        <w:ind w:firstLine="492"/>
        <w:rPr>
          <w:rFonts w:ascii="楷体_GB2312" w:eastAsia="楷体_GB2312" w:hAnsi="宋体"/>
          <w:bCs/>
          <w:sz w:val="24"/>
        </w:rPr>
      </w:pPr>
      <w:r w:rsidRPr="00267956">
        <w:rPr>
          <w:rFonts w:ascii="楷体_GB2312" w:eastAsia="楷体_GB2312" w:hAnsi="宋体" w:hint="eastAsia"/>
          <w:bCs/>
          <w:sz w:val="24"/>
        </w:rPr>
        <w:t>我单位郑重声明：我单位具备履行本项采购合同所必需的设备和专业技术能力，为履行本项采购合同我公司具备如下主要设备和主要专业技术能力：</w:t>
      </w:r>
    </w:p>
    <w:p w:rsidR="003D06B7" w:rsidRPr="00267956" w:rsidRDefault="00E92C96">
      <w:pPr>
        <w:spacing w:line="460" w:lineRule="exact"/>
        <w:ind w:firstLine="492"/>
        <w:rPr>
          <w:rFonts w:ascii="楷体_GB2312" w:eastAsia="楷体_GB2312" w:hAnsi="宋体"/>
          <w:bCs/>
          <w:sz w:val="24"/>
        </w:rPr>
      </w:pPr>
      <w:r w:rsidRPr="00267956">
        <w:rPr>
          <w:rFonts w:ascii="楷体_GB2312" w:eastAsia="楷体_GB2312" w:hAnsi="宋体" w:hint="eastAsia"/>
          <w:bCs/>
          <w:sz w:val="24"/>
        </w:rPr>
        <w:t>主要设备有：</w:t>
      </w:r>
      <w:r w:rsidRPr="00267956">
        <w:rPr>
          <w:rFonts w:ascii="楷体_GB2312" w:eastAsia="楷体_GB2312" w:hAnsi="宋体" w:hint="eastAsia"/>
          <w:bCs/>
          <w:sz w:val="24"/>
          <w:u w:val="single"/>
        </w:rPr>
        <w:t xml:space="preserve"> 　　　　　 </w:t>
      </w:r>
      <w:r w:rsidRPr="00267956">
        <w:rPr>
          <w:rFonts w:ascii="楷体_GB2312" w:eastAsia="楷体_GB2312" w:hAnsi="宋体" w:hint="eastAsia"/>
          <w:bCs/>
          <w:sz w:val="24"/>
        </w:rPr>
        <w:t>。</w:t>
      </w:r>
    </w:p>
    <w:p w:rsidR="003D06B7" w:rsidRPr="00267956" w:rsidRDefault="00E92C96">
      <w:pPr>
        <w:spacing w:line="460" w:lineRule="exact"/>
        <w:ind w:firstLine="492"/>
        <w:rPr>
          <w:rFonts w:ascii="楷体_GB2312" w:eastAsia="楷体_GB2312" w:hAnsi="宋体"/>
          <w:bCs/>
          <w:sz w:val="24"/>
        </w:rPr>
      </w:pPr>
      <w:r w:rsidRPr="00267956">
        <w:rPr>
          <w:rFonts w:ascii="楷体_GB2312" w:eastAsia="楷体_GB2312" w:hAnsi="宋体" w:hint="eastAsia"/>
          <w:bCs/>
          <w:sz w:val="24"/>
        </w:rPr>
        <w:t>主要专业技术能力有：</w:t>
      </w:r>
      <w:r w:rsidRPr="00267956">
        <w:rPr>
          <w:rFonts w:ascii="楷体_GB2312" w:eastAsia="楷体_GB2312" w:hAnsi="宋体" w:hint="eastAsia"/>
          <w:bCs/>
          <w:sz w:val="24"/>
          <w:u w:val="single"/>
        </w:rPr>
        <w:t xml:space="preserve"> 　　　　　　  </w:t>
      </w:r>
      <w:r w:rsidRPr="00267956">
        <w:rPr>
          <w:rFonts w:ascii="楷体_GB2312" w:eastAsia="楷体_GB2312" w:hAnsi="宋体" w:hint="eastAsia"/>
          <w:bCs/>
          <w:sz w:val="24"/>
        </w:rPr>
        <w:t>。</w:t>
      </w:r>
    </w:p>
    <w:p w:rsidR="003D06B7" w:rsidRPr="00267956" w:rsidRDefault="003D06B7">
      <w:pPr>
        <w:rPr>
          <w:rFonts w:ascii="楷体_GB2312" w:eastAsia="楷体_GB2312" w:hAnsi="华文中宋"/>
          <w:bCs/>
          <w:spacing w:val="20"/>
          <w:sz w:val="72"/>
        </w:rPr>
      </w:pPr>
    </w:p>
    <w:p w:rsidR="003D06B7" w:rsidRPr="00267956" w:rsidRDefault="00E92C96">
      <w:pPr>
        <w:spacing w:line="400" w:lineRule="exact"/>
        <w:ind w:firstLineChars="1600" w:firstLine="3840"/>
        <w:rPr>
          <w:rFonts w:ascii="宋体" w:eastAsia="楷体_GB2312" w:hAnsi="宋体"/>
          <w:bCs/>
          <w:sz w:val="24"/>
        </w:rPr>
      </w:pPr>
      <w:r w:rsidRPr="00267956">
        <w:rPr>
          <w:rFonts w:ascii="宋体" w:eastAsia="楷体_GB2312" w:hAnsi="宋体" w:hint="eastAsia"/>
          <w:bCs/>
          <w:sz w:val="24"/>
        </w:rPr>
        <w:t>投标单位（公章）：</w:t>
      </w:r>
      <w:r w:rsidRPr="00267956">
        <w:rPr>
          <w:rFonts w:ascii="宋体" w:eastAsia="楷体_GB2312" w:hAnsi="宋体" w:hint="eastAsia"/>
          <w:bCs/>
          <w:sz w:val="24"/>
        </w:rPr>
        <w:t xml:space="preserve">  </w:t>
      </w:r>
    </w:p>
    <w:p w:rsidR="003D06B7" w:rsidRPr="00267956" w:rsidRDefault="00E92C96">
      <w:pPr>
        <w:spacing w:line="400" w:lineRule="exact"/>
        <w:rPr>
          <w:rFonts w:ascii="宋体" w:eastAsia="楷体_GB2312" w:hAnsi="宋体"/>
          <w:bCs/>
          <w:sz w:val="24"/>
        </w:rPr>
      </w:pPr>
      <w:r w:rsidRPr="00267956">
        <w:rPr>
          <w:rFonts w:ascii="宋体" w:eastAsia="楷体_GB2312" w:hAnsi="宋体" w:hint="eastAsia"/>
          <w:bCs/>
          <w:sz w:val="24"/>
        </w:rPr>
        <w:t xml:space="preserve">    </w:t>
      </w:r>
    </w:p>
    <w:p w:rsidR="003D06B7" w:rsidRPr="00267956" w:rsidRDefault="00E92C96">
      <w:pPr>
        <w:spacing w:line="400" w:lineRule="exact"/>
        <w:ind w:firstLineChars="900" w:firstLine="2160"/>
        <w:rPr>
          <w:rFonts w:ascii="宋体" w:eastAsia="楷体_GB2312" w:hAnsi="宋体"/>
          <w:bCs/>
          <w:sz w:val="24"/>
        </w:rPr>
      </w:pPr>
      <w:r w:rsidRPr="00267956">
        <w:rPr>
          <w:rFonts w:ascii="宋体" w:eastAsia="楷体_GB2312" w:hAnsi="宋体" w:hint="eastAsia"/>
          <w:bCs/>
          <w:sz w:val="24"/>
        </w:rPr>
        <w:t xml:space="preserve">  </w:t>
      </w:r>
      <w:r w:rsidRPr="00267956">
        <w:rPr>
          <w:rFonts w:ascii="宋体" w:eastAsia="楷体_GB2312" w:hAnsi="宋体" w:hint="eastAsia"/>
          <w:bCs/>
          <w:sz w:val="24"/>
        </w:rPr>
        <w:t>法定代表人或授权代表（签名或盖章）：</w:t>
      </w:r>
      <w:r w:rsidRPr="00267956">
        <w:rPr>
          <w:rFonts w:ascii="宋体" w:eastAsia="楷体_GB2312" w:hAnsi="宋体" w:hint="eastAsia"/>
          <w:bCs/>
          <w:sz w:val="24"/>
        </w:rPr>
        <w:t xml:space="preserve">  </w:t>
      </w:r>
    </w:p>
    <w:p w:rsidR="003D06B7" w:rsidRPr="00267956" w:rsidRDefault="00E92C96">
      <w:pPr>
        <w:spacing w:line="400" w:lineRule="exact"/>
        <w:ind w:firstLineChars="200" w:firstLine="480"/>
        <w:rPr>
          <w:rFonts w:ascii="宋体" w:eastAsia="楷体_GB2312" w:hAnsi="宋体"/>
          <w:bCs/>
          <w:sz w:val="24"/>
        </w:rPr>
      </w:pPr>
      <w:r w:rsidRPr="00267956">
        <w:rPr>
          <w:rFonts w:ascii="宋体" w:eastAsia="楷体_GB2312" w:hAnsi="宋体" w:hint="eastAsia"/>
          <w:bCs/>
          <w:sz w:val="24"/>
        </w:rPr>
        <w:t xml:space="preserve">                  </w:t>
      </w:r>
    </w:p>
    <w:p w:rsidR="003D06B7" w:rsidRPr="00267956" w:rsidRDefault="00E92C96">
      <w:pPr>
        <w:spacing w:line="400" w:lineRule="exact"/>
        <w:jc w:val="center"/>
        <w:rPr>
          <w:rFonts w:ascii="楷体_GB2312" w:eastAsia="楷体_GB2312"/>
          <w:sz w:val="24"/>
        </w:rPr>
      </w:pPr>
      <w:r w:rsidRPr="00267956">
        <w:rPr>
          <w:rFonts w:hint="eastAsia"/>
        </w:rPr>
        <w:t xml:space="preserve">                                       </w:t>
      </w:r>
      <w:r w:rsidRPr="00267956">
        <w:rPr>
          <w:rFonts w:ascii="楷体_GB2312" w:eastAsia="楷体_GB2312" w:hint="eastAsia"/>
          <w:sz w:val="24"/>
        </w:rPr>
        <w:t xml:space="preserve"> 日期：     年    月    日</w:t>
      </w:r>
    </w:p>
    <w:p w:rsidR="003D06B7" w:rsidRPr="00267956" w:rsidRDefault="003D06B7">
      <w:pPr>
        <w:rPr>
          <w:rFonts w:ascii="楷体_GB2312" w:eastAsia="楷体_GB2312" w:hAnsi="华文中宋"/>
          <w:bCs/>
          <w:spacing w:val="20"/>
          <w:sz w:val="72"/>
        </w:rPr>
      </w:pPr>
    </w:p>
    <w:p w:rsidR="003D06B7" w:rsidRPr="00267956" w:rsidRDefault="003D06B7">
      <w:pPr>
        <w:rPr>
          <w:rFonts w:ascii="楷体_GB2312" w:eastAsia="楷体_GB2312" w:hAnsi="华文中宋"/>
          <w:bCs/>
          <w:spacing w:val="20"/>
          <w:sz w:val="72"/>
        </w:rPr>
      </w:pPr>
    </w:p>
    <w:p w:rsidR="003D06B7" w:rsidRPr="00267956" w:rsidRDefault="003D06B7">
      <w:pPr>
        <w:rPr>
          <w:rFonts w:ascii="楷体_GB2312" w:eastAsia="楷体_GB2312" w:hAnsi="华文中宋"/>
          <w:bCs/>
          <w:spacing w:val="20"/>
          <w:sz w:val="72"/>
        </w:rPr>
      </w:pPr>
    </w:p>
    <w:p w:rsidR="003D06B7" w:rsidRPr="00267956" w:rsidRDefault="003D06B7">
      <w:pPr>
        <w:rPr>
          <w:rFonts w:ascii="楷体_GB2312" w:eastAsia="楷体_GB2312" w:hAnsi="华文中宋"/>
          <w:bCs/>
          <w:spacing w:val="20"/>
          <w:sz w:val="72"/>
        </w:rPr>
      </w:pPr>
    </w:p>
    <w:p w:rsidR="003D06B7" w:rsidRPr="00267956" w:rsidRDefault="003D06B7">
      <w:pPr>
        <w:rPr>
          <w:rFonts w:ascii="楷体_GB2312" w:eastAsia="楷体_GB2312" w:hAnsi="华文中宋"/>
          <w:bCs/>
          <w:spacing w:val="20"/>
          <w:sz w:val="72"/>
        </w:rPr>
      </w:pPr>
    </w:p>
    <w:p w:rsidR="003D06B7" w:rsidRPr="00267956" w:rsidRDefault="003D06B7">
      <w:pPr>
        <w:spacing w:line="400" w:lineRule="exact"/>
        <w:rPr>
          <w:rFonts w:ascii="楷体_GB2312" w:eastAsia="楷体_GB2312" w:hAnsi="华文中宋"/>
          <w:bCs/>
          <w:spacing w:val="20"/>
          <w:sz w:val="72"/>
        </w:rPr>
      </w:pPr>
    </w:p>
    <w:p w:rsidR="003D06B7" w:rsidRPr="00267956" w:rsidRDefault="003D06B7">
      <w:pPr>
        <w:rPr>
          <w:rFonts w:ascii="黑体" w:eastAsia="黑体" w:hAnsi="宋体"/>
          <w:b/>
          <w:sz w:val="28"/>
          <w:szCs w:val="28"/>
        </w:rPr>
      </w:pPr>
    </w:p>
    <w:p w:rsidR="003D06B7" w:rsidRPr="00267956" w:rsidRDefault="003D06B7"/>
    <w:p w:rsidR="003D06B7" w:rsidRPr="00267956" w:rsidRDefault="003D06B7"/>
    <w:p w:rsidR="003D06B7" w:rsidRPr="00267956" w:rsidRDefault="003D06B7"/>
    <w:p w:rsidR="003D06B7" w:rsidRPr="00267956" w:rsidRDefault="003D06B7"/>
    <w:p w:rsidR="003D06B7" w:rsidRPr="00267956" w:rsidRDefault="003D06B7"/>
    <w:p w:rsidR="003D06B7" w:rsidRPr="00267956" w:rsidRDefault="00E92C96">
      <w:pPr>
        <w:pStyle w:val="3"/>
        <w:spacing w:before="0" w:after="0" w:line="400" w:lineRule="exact"/>
        <w:rPr>
          <w:rFonts w:ascii="黑体" w:eastAsia="黑体" w:hAnsi="宋体"/>
          <w:b w:val="0"/>
          <w:sz w:val="28"/>
          <w:szCs w:val="28"/>
        </w:rPr>
      </w:pPr>
      <w:r w:rsidRPr="00267956">
        <w:rPr>
          <w:rFonts w:ascii="黑体" w:eastAsia="黑体" w:hAnsi="宋体" w:hint="eastAsia"/>
          <w:b w:val="0"/>
          <w:sz w:val="28"/>
          <w:szCs w:val="28"/>
        </w:rPr>
        <w:t>二、参加集中采购活动前3年内在经营活动中没有重大违法记</w:t>
      </w:r>
      <w:r w:rsidRPr="00267956">
        <w:rPr>
          <w:rFonts w:ascii="黑体" w:eastAsia="黑体" w:hAnsi="宋体" w:hint="eastAsia"/>
          <w:b w:val="0"/>
          <w:bCs w:val="0"/>
          <w:sz w:val="28"/>
          <w:szCs w:val="28"/>
        </w:rPr>
        <w:t>录的书面声明</w:t>
      </w:r>
    </w:p>
    <w:p w:rsidR="003D06B7" w:rsidRPr="00267956" w:rsidRDefault="00E92C96">
      <w:pPr>
        <w:spacing w:line="460" w:lineRule="exact"/>
        <w:rPr>
          <w:rFonts w:ascii="宋体" w:hAnsi="宋体"/>
          <w:b/>
          <w:bCs/>
          <w:sz w:val="44"/>
          <w:szCs w:val="44"/>
        </w:rPr>
      </w:pPr>
      <w:r w:rsidRPr="00267956">
        <w:rPr>
          <w:rFonts w:ascii="宋体" w:hAnsi="宋体" w:hint="eastAsia"/>
          <w:b/>
          <w:bCs/>
          <w:sz w:val="44"/>
          <w:szCs w:val="44"/>
        </w:rPr>
        <w:t xml:space="preserve">               </w:t>
      </w:r>
    </w:p>
    <w:p w:rsidR="003D06B7" w:rsidRPr="00267956" w:rsidRDefault="003D06B7">
      <w:pPr>
        <w:spacing w:line="460" w:lineRule="exact"/>
        <w:jc w:val="center"/>
        <w:rPr>
          <w:rFonts w:ascii="宋体" w:hAnsi="宋体"/>
          <w:b/>
          <w:bCs/>
          <w:sz w:val="44"/>
          <w:szCs w:val="44"/>
        </w:rPr>
      </w:pPr>
    </w:p>
    <w:p w:rsidR="003D06B7" w:rsidRPr="00267956" w:rsidRDefault="00E92C96">
      <w:pPr>
        <w:spacing w:line="460" w:lineRule="exact"/>
        <w:jc w:val="center"/>
        <w:rPr>
          <w:rFonts w:ascii="楷体_GB2312" w:eastAsia="楷体_GB2312" w:hAnsi="宋体"/>
          <w:b/>
          <w:bCs/>
          <w:sz w:val="44"/>
          <w:szCs w:val="44"/>
        </w:rPr>
      </w:pPr>
      <w:r w:rsidRPr="00267956">
        <w:rPr>
          <w:rFonts w:ascii="楷体_GB2312" w:eastAsia="楷体_GB2312" w:hAnsi="宋体" w:hint="eastAsia"/>
          <w:b/>
          <w:bCs/>
          <w:sz w:val="44"/>
          <w:szCs w:val="44"/>
        </w:rPr>
        <w:t>声  明</w:t>
      </w:r>
    </w:p>
    <w:p w:rsidR="003D06B7" w:rsidRPr="00267956" w:rsidRDefault="00E92C96">
      <w:pPr>
        <w:spacing w:line="460" w:lineRule="exact"/>
        <w:rPr>
          <w:rFonts w:ascii="楷体_GB2312" w:eastAsia="楷体_GB2312" w:hAnsi="宋体"/>
          <w:b/>
          <w:bCs/>
          <w:sz w:val="24"/>
        </w:rPr>
      </w:pPr>
      <w:r w:rsidRPr="00267956">
        <w:rPr>
          <w:rFonts w:ascii="楷体_GB2312" w:eastAsia="楷体_GB2312" w:hAnsi="宋体" w:hint="eastAsia"/>
          <w:b/>
          <w:bCs/>
          <w:sz w:val="24"/>
        </w:rPr>
        <w:t xml:space="preserve">    </w:t>
      </w:r>
    </w:p>
    <w:p w:rsidR="003D06B7" w:rsidRPr="00267956" w:rsidRDefault="00E92C96">
      <w:pPr>
        <w:spacing w:line="460" w:lineRule="exact"/>
        <w:ind w:firstLineChars="200" w:firstLine="480"/>
        <w:rPr>
          <w:rFonts w:ascii="楷体_GB2312" w:eastAsia="楷体_GB2312" w:hAnsi="宋体"/>
          <w:bCs/>
          <w:sz w:val="24"/>
        </w:rPr>
      </w:pPr>
      <w:r w:rsidRPr="00267956">
        <w:rPr>
          <w:rFonts w:ascii="楷体_GB2312" w:eastAsia="楷体_GB2312" w:hAnsi="宋体" w:hint="eastAsia"/>
          <w:bCs/>
          <w:sz w:val="24"/>
        </w:rPr>
        <w:t>我单位郑重声明：参加本次国有企业采购活动前 3 年内，我单位在经营活动中没有因违法经营受到刑事处罚或者责令停产停业、吊销许可证或者执照、较大数额罚款等行政处罚。</w:t>
      </w:r>
    </w:p>
    <w:p w:rsidR="003D06B7" w:rsidRPr="00267956" w:rsidRDefault="003D06B7">
      <w:pPr>
        <w:spacing w:line="400" w:lineRule="exact"/>
        <w:ind w:firstLineChars="1600" w:firstLine="3840"/>
        <w:rPr>
          <w:rFonts w:ascii="宋体" w:eastAsia="楷体_GB2312" w:hAnsi="宋体"/>
          <w:bCs/>
          <w:sz w:val="24"/>
        </w:rPr>
      </w:pPr>
    </w:p>
    <w:p w:rsidR="003D06B7" w:rsidRPr="00267956" w:rsidRDefault="003D06B7">
      <w:pPr>
        <w:spacing w:line="400" w:lineRule="exact"/>
        <w:ind w:firstLineChars="1600" w:firstLine="3840"/>
        <w:rPr>
          <w:rFonts w:ascii="宋体" w:eastAsia="楷体_GB2312" w:hAnsi="宋体"/>
          <w:bCs/>
          <w:sz w:val="24"/>
        </w:rPr>
      </w:pPr>
    </w:p>
    <w:p w:rsidR="003D06B7" w:rsidRPr="00267956" w:rsidRDefault="00E92C96">
      <w:pPr>
        <w:spacing w:line="400" w:lineRule="exact"/>
        <w:ind w:firstLineChars="1600" w:firstLine="3840"/>
        <w:rPr>
          <w:rFonts w:ascii="宋体" w:eastAsia="楷体_GB2312" w:hAnsi="宋体"/>
          <w:bCs/>
          <w:sz w:val="24"/>
        </w:rPr>
      </w:pPr>
      <w:r w:rsidRPr="00267956">
        <w:rPr>
          <w:rFonts w:ascii="宋体" w:eastAsia="楷体_GB2312" w:hAnsi="宋体" w:hint="eastAsia"/>
          <w:bCs/>
          <w:sz w:val="24"/>
        </w:rPr>
        <w:t>投标单位（公章）：</w:t>
      </w:r>
      <w:r w:rsidRPr="00267956">
        <w:rPr>
          <w:rFonts w:ascii="宋体" w:eastAsia="楷体_GB2312" w:hAnsi="宋体" w:hint="eastAsia"/>
          <w:bCs/>
          <w:sz w:val="24"/>
        </w:rPr>
        <w:t xml:space="preserve">  </w:t>
      </w:r>
    </w:p>
    <w:p w:rsidR="003D06B7" w:rsidRPr="00267956" w:rsidRDefault="00E92C96">
      <w:pPr>
        <w:spacing w:line="400" w:lineRule="exact"/>
        <w:rPr>
          <w:rFonts w:ascii="宋体" w:eastAsia="楷体_GB2312" w:hAnsi="宋体"/>
          <w:bCs/>
          <w:sz w:val="24"/>
        </w:rPr>
      </w:pPr>
      <w:r w:rsidRPr="00267956">
        <w:rPr>
          <w:rFonts w:ascii="宋体" w:eastAsia="楷体_GB2312" w:hAnsi="宋体" w:hint="eastAsia"/>
          <w:bCs/>
          <w:sz w:val="24"/>
        </w:rPr>
        <w:t xml:space="preserve">    </w:t>
      </w:r>
    </w:p>
    <w:p w:rsidR="003D06B7" w:rsidRPr="00267956" w:rsidRDefault="00E92C96">
      <w:pPr>
        <w:spacing w:line="400" w:lineRule="exact"/>
        <w:ind w:firstLineChars="900" w:firstLine="2160"/>
        <w:rPr>
          <w:rFonts w:ascii="宋体" w:eastAsia="楷体_GB2312" w:hAnsi="宋体"/>
          <w:bCs/>
          <w:sz w:val="24"/>
        </w:rPr>
      </w:pPr>
      <w:r w:rsidRPr="00267956">
        <w:rPr>
          <w:rFonts w:ascii="宋体" w:eastAsia="楷体_GB2312" w:hAnsi="宋体" w:hint="eastAsia"/>
          <w:bCs/>
          <w:sz w:val="24"/>
        </w:rPr>
        <w:t xml:space="preserve">  </w:t>
      </w:r>
      <w:r w:rsidRPr="00267956">
        <w:rPr>
          <w:rFonts w:ascii="宋体" w:eastAsia="楷体_GB2312" w:hAnsi="宋体" w:hint="eastAsia"/>
          <w:bCs/>
          <w:sz w:val="24"/>
        </w:rPr>
        <w:t>法定代表人或授权代表（签名或盖章）：</w:t>
      </w:r>
      <w:r w:rsidRPr="00267956">
        <w:rPr>
          <w:rFonts w:ascii="宋体" w:eastAsia="楷体_GB2312" w:hAnsi="宋体" w:hint="eastAsia"/>
          <w:bCs/>
          <w:sz w:val="24"/>
        </w:rPr>
        <w:t xml:space="preserve">  </w:t>
      </w:r>
    </w:p>
    <w:p w:rsidR="003D06B7" w:rsidRPr="00267956" w:rsidRDefault="00E92C96">
      <w:pPr>
        <w:spacing w:line="400" w:lineRule="exact"/>
        <w:ind w:firstLineChars="200" w:firstLine="480"/>
        <w:rPr>
          <w:rFonts w:ascii="宋体" w:eastAsia="楷体_GB2312" w:hAnsi="宋体"/>
          <w:bCs/>
          <w:sz w:val="24"/>
        </w:rPr>
      </w:pPr>
      <w:r w:rsidRPr="00267956">
        <w:rPr>
          <w:rFonts w:ascii="宋体" w:eastAsia="楷体_GB2312" w:hAnsi="宋体" w:hint="eastAsia"/>
          <w:bCs/>
          <w:sz w:val="24"/>
        </w:rPr>
        <w:t xml:space="preserve">                  </w:t>
      </w:r>
    </w:p>
    <w:p w:rsidR="003D06B7" w:rsidRPr="00267956" w:rsidRDefault="00E92C96">
      <w:pPr>
        <w:spacing w:line="400" w:lineRule="exact"/>
        <w:jc w:val="center"/>
        <w:rPr>
          <w:rFonts w:ascii="楷体_GB2312" w:eastAsia="楷体_GB2312"/>
          <w:sz w:val="24"/>
        </w:rPr>
      </w:pPr>
      <w:r w:rsidRPr="00267956">
        <w:rPr>
          <w:rFonts w:hint="eastAsia"/>
        </w:rPr>
        <w:t xml:space="preserve">                                       </w:t>
      </w:r>
      <w:r w:rsidRPr="00267956">
        <w:rPr>
          <w:rFonts w:ascii="楷体_GB2312" w:eastAsia="楷体_GB2312" w:hint="eastAsia"/>
          <w:sz w:val="24"/>
        </w:rPr>
        <w:t xml:space="preserve"> 日期：     年    月    日</w:t>
      </w:r>
    </w:p>
    <w:p w:rsidR="003D06B7" w:rsidRPr="00267956" w:rsidRDefault="003D06B7">
      <w:pPr>
        <w:rPr>
          <w:rFonts w:ascii="楷体_GB2312" w:eastAsia="楷体_GB2312" w:hAnsi="华文中宋"/>
          <w:bCs/>
          <w:spacing w:val="20"/>
          <w:sz w:val="72"/>
        </w:rPr>
      </w:pPr>
    </w:p>
    <w:p w:rsidR="003D06B7" w:rsidRPr="00267956" w:rsidRDefault="003D06B7"/>
    <w:sectPr w:rsidR="003D06B7" w:rsidRPr="00267956" w:rsidSect="003D06B7">
      <w:headerReference w:type="default" r:id="rId15"/>
      <w:footerReference w:type="default" r:id="rId16"/>
      <w:pgSz w:w="11906" w:h="16838"/>
      <w:pgMar w:top="1440" w:right="1247" w:bottom="1440" w:left="1247" w:header="851" w:footer="992" w:gutter="0"/>
      <w:pgNumType w:start="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5321" w:rsidRDefault="00635321" w:rsidP="003D06B7">
      <w:r>
        <w:separator/>
      </w:r>
    </w:p>
  </w:endnote>
  <w:endnote w:type="continuationSeparator" w:id="0">
    <w:p w:rsidR="00635321" w:rsidRDefault="00635321" w:rsidP="003D06B7">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仿宋_GB2312">
    <w:altName w:val="微软雅黑"/>
    <w:charset w:val="86"/>
    <w:family w:val="modern"/>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楷体_GB2312">
    <w:panose1 w:val="02010609030101010101"/>
    <w:charset w:val="86"/>
    <w:family w:val="modern"/>
    <w:pitch w:val="fixed"/>
    <w:sig w:usb0="00000001" w:usb1="080E0000" w:usb2="00000010" w:usb3="00000000" w:csb0="00040000" w:csb1="00000000"/>
  </w:font>
  <w:font w:name="方正楷体简体">
    <w:altName w:val="黑体"/>
    <w:charset w:val="86"/>
    <w:family w:val="script"/>
    <w:pitch w:val="default"/>
    <w:sig w:usb0="00000000" w:usb1="0000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金梅簡體中黑字形">
    <w:altName w:val="MingLiU"/>
    <w:charset w:val="88"/>
    <w:family w:val="modern"/>
    <w:pitch w:val="default"/>
    <w:sig w:usb0="00000000" w:usb1="00000000" w:usb2="00000010" w:usb3="00000000" w:csb0="00100000" w:csb1="00000000"/>
  </w:font>
  <w:font w:name="DFKai-SB">
    <w:panose1 w:val="03000509000000000000"/>
    <w:charset w:val="88"/>
    <w:family w:val="script"/>
    <w:pitch w:val="fixed"/>
    <w:sig w:usb0="00000003" w:usb1="080E0000" w:usb2="00000016" w:usb3="00000000" w:csb0="00100001" w:csb1="00000000"/>
  </w:font>
  <w:font w:name="黑体">
    <w:altName w:val="SimHei"/>
    <w:panose1 w:val="02010609060101010101"/>
    <w:charset w:val="86"/>
    <w:family w:val="modern"/>
    <w:pitch w:val="fixed"/>
    <w:sig w:usb0="800002BF" w:usb1="38CF7CFA" w:usb2="00000016" w:usb3="00000000" w:csb0="00040001" w:csb1="00000000"/>
  </w:font>
  <w:font w:name="Futura Bk">
    <w:altName w:val="Segoe UI"/>
    <w:charset w:val="00"/>
    <w:family w:val="swiss"/>
    <w:pitch w:val="default"/>
    <w:sig w:usb0="00000000" w:usb1="00000000" w:usb2="00000000" w:usb3="00000000" w:csb0="0000009F" w:csb1="00000000"/>
  </w:font>
  <w:font w:name="FZKai-Z03S">
    <w:altName w:val="Times New Roman"/>
    <w:charset w:val="00"/>
    <w:family w:val="roman"/>
    <w:pitch w:val="default"/>
    <w:sig w:usb0="00000000" w:usb1="00000000" w:usb2="00000000" w:usb3="00000000" w:csb0="00040001" w:csb1="00000000"/>
  </w:font>
  <w:font w:name="Verdana">
    <w:panose1 w:val="020B0604030504040204"/>
    <w:charset w:val="00"/>
    <w:family w:val="swiss"/>
    <w:pitch w:val="variable"/>
    <w:sig w:usb0="A10006FF" w:usb1="4000205B" w:usb2="00000010" w:usb3="00000000" w:csb0="0000019F" w:csb1="00000000"/>
  </w:font>
  <w:font w:name="CG Times">
    <w:altName w:val="Times New Roman"/>
    <w:charset w:val="00"/>
    <w:family w:val="roman"/>
    <w:pitch w:val="default"/>
    <w:sig w:usb0="00000000" w:usb1="00000000" w:usb2="00000000" w:usb3="00000000" w:csb0="00000001" w:csb1="00000000"/>
  </w:font>
  <w:font w:name="长城仿宋">
    <w:altName w:val="黑体"/>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黑体....">
    <w:altName w:val="黑体"/>
    <w:charset w:val="86"/>
    <w:family w:val="auto"/>
    <w:pitch w:val="default"/>
    <w:sig w:usb0="00000000" w:usb1="00000000" w:usb2="00000010" w:usb3="00000000" w:csb0="00040000" w:csb1="00000000"/>
  </w:font>
  <w:font w:name="文新字海-粗楷">
    <w:altName w:val="PMingLiU"/>
    <w:charset w:val="88"/>
    <w:family w:val="modern"/>
    <w:pitch w:val="default"/>
    <w:sig w:usb0="00000000" w:usb1="00000000" w:usb2="00000010" w:usb3="00000000" w:csb0="00100000" w:csb1="00000000"/>
  </w:font>
  <w:font w:name="方正小标宋_GBK">
    <w:charset w:val="86"/>
    <w:family w:val="script"/>
    <w:pitch w:val="default"/>
    <w:sig w:usb0="00000001" w:usb1="080E0000" w:usb2="00000000" w:usb3="00000000" w:csb0="00040000" w:csb1="00000000"/>
  </w:font>
  <w:font w:name="Book Antiqua">
    <w:charset w:val="00"/>
    <w:family w:val="roman"/>
    <w:pitch w:val="default"/>
    <w:sig w:usb0="00000287" w:usb1="00000000" w:usb2="00000000" w:usb3="00000000" w:csb0="2000009F" w:csb1="DFD70000"/>
  </w:font>
  <w:font w:name="ヒラギノ角ゴ Pro W3">
    <w:altName w:val="Times New Roman"/>
    <w:charset w:val="00"/>
    <w:family w:val="roman"/>
    <w:pitch w:val="default"/>
    <w:sig w:usb0="00000000" w:usb1="00000000" w:usb2="00000000" w:usb3="00000000" w:csb0="00040001" w:csb1="00000000"/>
  </w:font>
  <w:font w:name="Palatino Linotype">
    <w:panose1 w:val="02040502050505030304"/>
    <w:charset w:val="00"/>
    <w:family w:val="roman"/>
    <w:pitch w:val="variable"/>
    <w:sig w:usb0="E0000287" w:usb1="40000013" w:usb2="00000000" w:usb3="00000000" w:csb0="0000019F" w:csb1="00000000"/>
  </w:font>
  <w:font w:name="H Yb 1gj">
    <w:altName w:val="Arial Unicode MS"/>
    <w:charset w:val="88"/>
    <w:family w:val="swiss"/>
    <w:pitch w:val="default"/>
    <w:sig w:usb0="00000000" w:usb1="00000000" w:usb2="00000010" w:usb3="00000000" w:csb0="00140000" w:csb1="00000000"/>
  </w:font>
  <w:font w:name="全真簡粗明">
    <w:altName w:val="MingLiU"/>
    <w:charset w:val="88"/>
    <w:family w:val="modern"/>
    <w:pitch w:val="default"/>
    <w:sig w:usb0="00000000" w:usb1="00000000" w:usb2="00000010" w:usb3="00000000" w:csb0="00100000" w:csb1="00000000"/>
  </w:font>
  <w:font w:name="FZFangSong-Z02S">
    <w:altName w:val="黑体"/>
    <w:charset w:val="86"/>
    <w:family w:val="script"/>
    <w:pitch w:val="default"/>
    <w:sig w:usb0="00000000" w:usb1="00000000" w:usb2="00000010" w:usb3="00000000" w:csb0="00040000" w:csb1="00000000"/>
  </w:font>
  <w:font w:name="2OcuAe">
    <w:altName w:val="MingLiU"/>
    <w:charset w:val="88"/>
    <w:family w:val="modern"/>
    <w:pitch w:val="default"/>
    <w:sig w:usb0="00000000" w:usb1="00000000" w:usb2="00000010" w:usb3="00000000" w:csb0="00100000" w:csb1="00000000"/>
  </w:font>
  <w:font w:name="華康粗黑體">
    <w:altName w:val="PMingLiU"/>
    <w:charset w:val="88"/>
    <w:family w:val="modern"/>
    <w:pitch w:val="default"/>
    <w:sig w:usb0="00000000" w:usb1="00000000" w:usb2="00000010" w:usb3="00000000" w:csb0="00100000" w:csb1="00000000"/>
  </w:font>
  <w:font w:name="Britannic Bold">
    <w:charset w:val="00"/>
    <w:family w:val="swiss"/>
    <w:pitch w:val="default"/>
    <w:sig w:usb0="00000003" w:usb1="00000000" w:usb2="00000000" w:usb3="00000000" w:csb0="20000001" w:csb1="00000000"/>
  </w:font>
  <w:font w:name="MS Mincho">
    <w:altName w:val="ＭＳ 明朝"/>
    <w:panose1 w:val="02020609040205080304"/>
    <w:charset w:val="80"/>
    <w:family w:val="modern"/>
    <w:pitch w:val="fixed"/>
    <w:sig w:usb0="E00002FF" w:usb1="6AC7FDFB" w:usb2="00000012" w:usb3="00000000" w:csb0="0002009F" w:csb1="00000000"/>
  </w:font>
  <w:font w:name="楷体">
    <w:panose1 w:val="02010609060101010101"/>
    <w:charset w:val="86"/>
    <w:family w:val="modern"/>
    <w:pitch w:val="fixed"/>
    <w:sig w:usb0="800002BF" w:usb1="38CF7CFA" w:usb2="00000016" w:usb3="00000000" w:csb0="00040001" w:csb1="00000000"/>
  </w:font>
  <w:font w:name="方正大黑简体">
    <w:altName w:val="宋体"/>
    <w:charset w:val="86"/>
    <w:family w:val="auto"/>
    <w:pitch w:val="default"/>
    <w:sig w:usb0="00000000" w:usb1="00000000" w:usb2="00000010" w:usb3="00000000" w:csb0="00040000" w:csb1="00000000"/>
  </w:font>
  <w:font w:name="DFLiHeiBold(P)">
    <w:altName w:val="MingLiU"/>
    <w:charset w:val="88"/>
    <w:family w:val="swiss"/>
    <w:pitch w:val="default"/>
    <w:sig w:usb0="00000000" w:usb1="00000000" w:usb2="00000016" w:usb3="00000000" w:csb0="00100000" w:csb1="00000000"/>
  </w:font>
  <w:font w:name="FZZhongDengXian-Z07S">
    <w:altName w:val="黑体"/>
    <w:charset w:val="86"/>
    <w:family w:val="script"/>
    <w:pitch w:val="default"/>
    <w:sig w:usb0="00000000" w:usb1="00000000" w:usb2="00000010" w:usb3="00000000" w:csb0="00040000" w:csb1="00000000"/>
  </w:font>
  <w:font w:name="Century Gothic">
    <w:charset w:val="00"/>
    <w:family w:val="swiss"/>
    <w:pitch w:val="default"/>
    <w:sig w:usb0="00000287" w:usb1="00000000" w:usb2="00000000" w:usb3="00000000" w:csb0="2000009F" w:csb1="DFD70000"/>
  </w:font>
  <w:font w:name="Univers">
    <w:altName w:val="Arial"/>
    <w:charset w:val="00"/>
    <w:family w:val="swiss"/>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ˎ̥">
    <w:altName w:val="Times New Roman"/>
    <w:charset w:val="00"/>
    <w:family w:val="roman"/>
    <w:pitch w:val="default"/>
    <w:sig w:usb0="00000000" w:usb1="00000000" w:usb2="00000000" w:usb3="00000000" w:csb0="00040001" w:csb1="00000000"/>
  </w:font>
  <w:font w:name="华文中宋">
    <w:charset w:val="86"/>
    <w:family w:val="auto"/>
    <w:pitch w:val="default"/>
    <w:sig w:usb0="00000287" w:usb1="080F0000" w:usb2="00000000" w:usb3="00000000" w:csb0="0004009F" w:csb1="DFD70000"/>
  </w:font>
  <w:font w:name="Heiti SC Light">
    <w:altName w:val="Times New Roman"/>
    <w:charset w:val="00"/>
    <w:family w:val="roman"/>
    <w:pitch w:val="default"/>
    <w:sig w:usb0="00000000" w:usb1="00000000" w:usb2="00000000" w:usb3="00000000" w:csb0="00040001" w:csb1="00000000"/>
  </w:font>
  <w:font w:name="??">
    <w:altName w:val="Times New Roman"/>
    <w:charset w:val="00"/>
    <w:family w:val="roman"/>
    <w:pitch w:val="default"/>
    <w:sig w:usb0="00000000"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23047"/>
    </w:sdtPr>
    <w:sdtContent>
      <w:p w:rsidR="00267956" w:rsidRDefault="00DB4A50">
        <w:pPr>
          <w:pStyle w:val="afa"/>
          <w:jc w:val="center"/>
        </w:pPr>
        <w:r w:rsidRPr="00DB4A50">
          <w:fldChar w:fldCharType="begin"/>
        </w:r>
        <w:r w:rsidR="00267956">
          <w:instrText xml:space="preserve"> PAGE   \* MERGEFORMAT </w:instrText>
        </w:r>
        <w:r w:rsidRPr="00DB4A50">
          <w:fldChar w:fldCharType="separate"/>
        </w:r>
        <w:r w:rsidR="001C5BAD" w:rsidRPr="001C5BAD">
          <w:rPr>
            <w:noProof/>
            <w:lang w:val="zh-CN"/>
          </w:rPr>
          <w:t>32</w:t>
        </w:r>
        <w:r>
          <w:rPr>
            <w:lang w:val="zh-CN"/>
          </w:rPr>
          <w:fldChar w:fldCharType="end"/>
        </w:r>
      </w:p>
    </w:sdtContent>
  </w:sdt>
  <w:p w:rsidR="00267956" w:rsidRDefault="00267956">
    <w:pPr>
      <w:pStyle w:val="af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5321" w:rsidRDefault="00635321" w:rsidP="003D06B7">
      <w:r>
        <w:separator/>
      </w:r>
    </w:p>
  </w:footnote>
  <w:footnote w:type="continuationSeparator" w:id="0">
    <w:p w:rsidR="00635321" w:rsidRDefault="00635321" w:rsidP="003D06B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7956" w:rsidRDefault="00267956">
    <w:pPr>
      <w:pStyle w:val="afc"/>
      <w:rPr>
        <w:rFonts w:ascii="黑体" w:eastAsia="黑体" w:hAnsi="黑体"/>
      </w:rPr>
    </w:pPr>
    <w:r>
      <w:rPr>
        <w:rFonts w:ascii="黑体" w:eastAsia="黑体" w:hAnsi="黑体" w:hint="eastAsia"/>
      </w:rPr>
      <w:t>JYGQ2018G005江阴敔山湾绿化养护项目            　　　　　　　　                    江阴市公共资源交易中心</w:t>
    </w:r>
  </w:p>
  <w:p w:rsidR="00267956" w:rsidRDefault="00267956">
    <w:pPr>
      <w:pStyle w:val="afc"/>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lvl w:ilvl="0">
      <w:start w:val="1"/>
      <w:numFmt w:val="decimal"/>
      <w:lvlText w:val="%1．"/>
      <w:lvlJc w:val="left"/>
      <w:pPr>
        <w:tabs>
          <w:tab w:val="left" w:pos="900"/>
        </w:tabs>
        <w:ind w:left="900" w:hanging="720"/>
      </w:pPr>
      <w:rPr>
        <w:rFonts w:ascii="宋体" w:eastAsia="宋体" w:hint="eastAsia"/>
        <w:sz w:val="24"/>
      </w:rPr>
    </w:lvl>
    <w:lvl w:ilvl="1">
      <w:start w:val="1"/>
      <w:numFmt w:val="decimal"/>
      <w:lvlText w:val="（%2）"/>
      <w:lvlJc w:val="left"/>
      <w:pPr>
        <w:tabs>
          <w:tab w:val="left" w:pos="1320"/>
        </w:tabs>
        <w:ind w:left="1320" w:hanging="720"/>
      </w:pPr>
      <w:rPr>
        <w:rFonts w:hint="eastAsia"/>
      </w:rPr>
    </w:lvl>
    <w:lvl w:ilvl="2">
      <w:start w:val="2"/>
      <w:numFmt w:val="japaneseCounting"/>
      <w:lvlText w:val="%3、"/>
      <w:lvlJc w:val="left"/>
      <w:pPr>
        <w:tabs>
          <w:tab w:val="left" w:pos="1740"/>
        </w:tabs>
        <w:ind w:left="1740" w:hanging="720"/>
      </w:pPr>
      <w:rPr>
        <w:rFonts w:hint="eastAsia"/>
      </w:rPr>
    </w:lvl>
    <w:lvl w:ilvl="3">
      <w:start w:val="8"/>
      <w:numFmt w:val="decimal"/>
      <w:lvlText w:val="%4、"/>
      <w:lvlJc w:val="left"/>
      <w:pPr>
        <w:tabs>
          <w:tab w:val="left" w:pos="1800"/>
        </w:tabs>
        <w:ind w:left="1800" w:hanging="360"/>
      </w:pPr>
      <w:rPr>
        <w:rFonts w:hAnsi="宋体" w:hint="default"/>
      </w:rPr>
    </w:lvl>
    <w:lvl w:ilvl="4">
      <w:start w:val="1"/>
      <w:numFmt w:val="lowerLetter"/>
      <w:lvlText w:val="%5)"/>
      <w:lvlJc w:val="left"/>
      <w:pPr>
        <w:tabs>
          <w:tab w:val="left" w:pos="2280"/>
        </w:tabs>
        <w:ind w:left="2280" w:hanging="420"/>
      </w:pPr>
    </w:lvl>
    <w:lvl w:ilvl="5">
      <w:start w:val="1"/>
      <w:numFmt w:val="lowerRoman"/>
      <w:lvlText w:val="%6."/>
      <w:lvlJc w:val="right"/>
      <w:pPr>
        <w:tabs>
          <w:tab w:val="left" w:pos="2700"/>
        </w:tabs>
        <w:ind w:left="2700" w:hanging="420"/>
      </w:pPr>
    </w:lvl>
    <w:lvl w:ilvl="6">
      <w:start w:val="1"/>
      <w:numFmt w:val="decimal"/>
      <w:lvlText w:val="%7."/>
      <w:lvlJc w:val="left"/>
      <w:pPr>
        <w:tabs>
          <w:tab w:val="left" w:pos="3120"/>
        </w:tabs>
        <w:ind w:left="3120" w:hanging="420"/>
      </w:pPr>
    </w:lvl>
    <w:lvl w:ilvl="7">
      <w:start w:val="1"/>
      <w:numFmt w:val="lowerLetter"/>
      <w:lvlText w:val="%8)"/>
      <w:lvlJc w:val="left"/>
      <w:pPr>
        <w:tabs>
          <w:tab w:val="left" w:pos="3540"/>
        </w:tabs>
        <w:ind w:left="3540" w:hanging="420"/>
      </w:pPr>
    </w:lvl>
    <w:lvl w:ilvl="8">
      <w:start w:val="1"/>
      <w:numFmt w:val="lowerRoman"/>
      <w:lvlText w:val="%9."/>
      <w:lvlJc w:val="right"/>
      <w:pPr>
        <w:tabs>
          <w:tab w:val="left" w:pos="3960"/>
        </w:tabs>
        <w:ind w:left="3960" w:hanging="420"/>
      </w:pPr>
    </w:lvl>
  </w:abstractNum>
  <w:abstractNum w:abstractNumId="1">
    <w:nsid w:val="00000022"/>
    <w:multiLevelType w:val="multilevel"/>
    <w:tmpl w:val="00000022"/>
    <w:lvl w:ilvl="0">
      <w:start w:val="1"/>
      <w:numFmt w:val="japaneseCounting"/>
      <w:lvlText w:val="%1、"/>
      <w:lvlJc w:val="left"/>
      <w:pPr>
        <w:tabs>
          <w:tab w:val="left" w:pos="450"/>
        </w:tabs>
        <w:ind w:left="450" w:hanging="450"/>
      </w:pPr>
      <w:rPr>
        <w:rFonts w:hint="eastAsia"/>
      </w:rPr>
    </w:lvl>
    <w:lvl w:ilvl="1">
      <w:start w:val="1"/>
      <w:numFmt w:val="decimal"/>
      <w:lvlText w:val="%2."/>
      <w:lvlJc w:val="left"/>
      <w:pPr>
        <w:tabs>
          <w:tab w:val="left" w:pos="780"/>
        </w:tabs>
        <w:ind w:left="780" w:hanging="360"/>
      </w:pPr>
      <w:rPr>
        <w:rFonts w:hint="eastAsia"/>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1A0145B8"/>
    <w:multiLevelType w:val="multilevel"/>
    <w:tmpl w:val="1A0145B8"/>
    <w:lvl w:ilvl="0">
      <w:start w:val="1"/>
      <w:numFmt w:val="bullet"/>
      <w:pStyle w:val="ItemListinTable"/>
      <w:lvlText w:val=""/>
      <w:lvlJc w:val="left"/>
      <w:pPr>
        <w:tabs>
          <w:tab w:val="left" w:pos="840"/>
        </w:tabs>
        <w:ind w:left="840" w:hanging="420"/>
      </w:pPr>
      <w:rPr>
        <w:rFonts w:ascii="Wingdings" w:hAnsi="Wingdings" w:hint="default"/>
        <w:color w:val="000080"/>
        <w:sz w:val="15"/>
        <w:szCs w:val="15"/>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22309"/>
    <w:rsid w:val="00000416"/>
    <w:rsid w:val="00000508"/>
    <w:rsid w:val="00000A95"/>
    <w:rsid w:val="00000B15"/>
    <w:rsid w:val="00000B53"/>
    <w:rsid w:val="0000176F"/>
    <w:rsid w:val="00001889"/>
    <w:rsid w:val="000018C3"/>
    <w:rsid w:val="00001A5D"/>
    <w:rsid w:val="00002192"/>
    <w:rsid w:val="00002485"/>
    <w:rsid w:val="00002827"/>
    <w:rsid w:val="00002C51"/>
    <w:rsid w:val="00002D9E"/>
    <w:rsid w:val="00003056"/>
    <w:rsid w:val="0000315A"/>
    <w:rsid w:val="0000316B"/>
    <w:rsid w:val="000031F7"/>
    <w:rsid w:val="0000323B"/>
    <w:rsid w:val="00003244"/>
    <w:rsid w:val="000032CF"/>
    <w:rsid w:val="00003579"/>
    <w:rsid w:val="00003B42"/>
    <w:rsid w:val="00003E8C"/>
    <w:rsid w:val="00004032"/>
    <w:rsid w:val="000043DA"/>
    <w:rsid w:val="0000442A"/>
    <w:rsid w:val="000048F2"/>
    <w:rsid w:val="00004A70"/>
    <w:rsid w:val="00004BFC"/>
    <w:rsid w:val="00004D57"/>
    <w:rsid w:val="00004DA0"/>
    <w:rsid w:val="00004E5F"/>
    <w:rsid w:val="00005226"/>
    <w:rsid w:val="000053B6"/>
    <w:rsid w:val="000055D1"/>
    <w:rsid w:val="00005716"/>
    <w:rsid w:val="000057B9"/>
    <w:rsid w:val="000059A8"/>
    <w:rsid w:val="00005ADD"/>
    <w:rsid w:val="00005B2B"/>
    <w:rsid w:val="0000649E"/>
    <w:rsid w:val="00007085"/>
    <w:rsid w:val="0000733A"/>
    <w:rsid w:val="00007DD2"/>
    <w:rsid w:val="0001000A"/>
    <w:rsid w:val="000103D0"/>
    <w:rsid w:val="0001062F"/>
    <w:rsid w:val="00010D7D"/>
    <w:rsid w:val="00010D9A"/>
    <w:rsid w:val="00010F89"/>
    <w:rsid w:val="000115E5"/>
    <w:rsid w:val="0001160D"/>
    <w:rsid w:val="0001178E"/>
    <w:rsid w:val="000118E3"/>
    <w:rsid w:val="0001193D"/>
    <w:rsid w:val="00011D26"/>
    <w:rsid w:val="00011D8B"/>
    <w:rsid w:val="00012914"/>
    <w:rsid w:val="000135EB"/>
    <w:rsid w:val="000135F6"/>
    <w:rsid w:val="00013789"/>
    <w:rsid w:val="00013B6F"/>
    <w:rsid w:val="00013BC2"/>
    <w:rsid w:val="00013C2A"/>
    <w:rsid w:val="00013ED1"/>
    <w:rsid w:val="000142C4"/>
    <w:rsid w:val="00014729"/>
    <w:rsid w:val="0001497A"/>
    <w:rsid w:val="00014E19"/>
    <w:rsid w:val="0001528E"/>
    <w:rsid w:val="00015421"/>
    <w:rsid w:val="00015625"/>
    <w:rsid w:val="000157C5"/>
    <w:rsid w:val="000157E0"/>
    <w:rsid w:val="00015B4F"/>
    <w:rsid w:val="00015BAF"/>
    <w:rsid w:val="00015BB9"/>
    <w:rsid w:val="00015BF0"/>
    <w:rsid w:val="00015DBF"/>
    <w:rsid w:val="00015E76"/>
    <w:rsid w:val="00016A77"/>
    <w:rsid w:val="00017236"/>
    <w:rsid w:val="00017362"/>
    <w:rsid w:val="00017E16"/>
    <w:rsid w:val="00020203"/>
    <w:rsid w:val="000204BB"/>
    <w:rsid w:val="000206D1"/>
    <w:rsid w:val="00020A9C"/>
    <w:rsid w:val="00020BB7"/>
    <w:rsid w:val="00020C57"/>
    <w:rsid w:val="00020C7F"/>
    <w:rsid w:val="00020CB2"/>
    <w:rsid w:val="00020FF2"/>
    <w:rsid w:val="00021015"/>
    <w:rsid w:val="0002134A"/>
    <w:rsid w:val="00021C92"/>
    <w:rsid w:val="00021CA6"/>
    <w:rsid w:val="00021EE7"/>
    <w:rsid w:val="000222FB"/>
    <w:rsid w:val="00022698"/>
    <w:rsid w:val="00022755"/>
    <w:rsid w:val="0002284D"/>
    <w:rsid w:val="000228AF"/>
    <w:rsid w:val="00022D1A"/>
    <w:rsid w:val="000235FA"/>
    <w:rsid w:val="00023B75"/>
    <w:rsid w:val="00023DAC"/>
    <w:rsid w:val="00023F80"/>
    <w:rsid w:val="00024255"/>
    <w:rsid w:val="000242D8"/>
    <w:rsid w:val="00024610"/>
    <w:rsid w:val="00024B89"/>
    <w:rsid w:val="00024DCE"/>
    <w:rsid w:val="0002505A"/>
    <w:rsid w:val="00025086"/>
    <w:rsid w:val="00025412"/>
    <w:rsid w:val="000255B3"/>
    <w:rsid w:val="000256EF"/>
    <w:rsid w:val="000257A8"/>
    <w:rsid w:val="00025FBA"/>
    <w:rsid w:val="00026657"/>
    <w:rsid w:val="0002673A"/>
    <w:rsid w:val="00026779"/>
    <w:rsid w:val="00026BAE"/>
    <w:rsid w:val="00026DB3"/>
    <w:rsid w:val="00027263"/>
    <w:rsid w:val="00027482"/>
    <w:rsid w:val="00027A31"/>
    <w:rsid w:val="00027A7D"/>
    <w:rsid w:val="00027AB4"/>
    <w:rsid w:val="00027FDB"/>
    <w:rsid w:val="00027FFC"/>
    <w:rsid w:val="000302C8"/>
    <w:rsid w:val="0003043B"/>
    <w:rsid w:val="000304B5"/>
    <w:rsid w:val="00030604"/>
    <w:rsid w:val="000306CB"/>
    <w:rsid w:val="0003076C"/>
    <w:rsid w:val="000308B9"/>
    <w:rsid w:val="000313B6"/>
    <w:rsid w:val="00031881"/>
    <w:rsid w:val="00031A4A"/>
    <w:rsid w:val="00031DE7"/>
    <w:rsid w:val="00031E6D"/>
    <w:rsid w:val="000320B7"/>
    <w:rsid w:val="000322E7"/>
    <w:rsid w:val="000327F7"/>
    <w:rsid w:val="00032C75"/>
    <w:rsid w:val="00032F59"/>
    <w:rsid w:val="0003345F"/>
    <w:rsid w:val="000334B8"/>
    <w:rsid w:val="00033AAA"/>
    <w:rsid w:val="00033C70"/>
    <w:rsid w:val="0003402C"/>
    <w:rsid w:val="000342A2"/>
    <w:rsid w:val="0003440A"/>
    <w:rsid w:val="0003444B"/>
    <w:rsid w:val="00034877"/>
    <w:rsid w:val="0003490B"/>
    <w:rsid w:val="00034D38"/>
    <w:rsid w:val="0003528F"/>
    <w:rsid w:val="0003529F"/>
    <w:rsid w:val="000356D7"/>
    <w:rsid w:val="00035EA9"/>
    <w:rsid w:val="00035F05"/>
    <w:rsid w:val="00035F09"/>
    <w:rsid w:val="000361F5"/>
    <w:rsid w:val="0003633D"/>
    <w:rsid w:val="000365E9"/>
    <w:rsid w:val="0003669B"/>
    <w:rsid w:val="000367CA"/>
    <w:rsid w:val="00036835"/>
    <w:rsid w:val="00036CA4"/>
    <w:rsid w:val="00037390"/>
    <w:rsid w:val="0003783D"/>
    <w:rsid w:val="00037850"/>
    <w:rsid w:val="000379E3"/>
    <w:rsid w:val="00037BC8"/>
    <w:rsid w:val="00037C40"/>
    <w:rsid w:val="00037E20"/>
    <w:rsid w:val="00040059"/>
    <w:rsid w:val="00040251"/>
    <w:rsid w:val="00040673"/>
    <w:rsid w:val="0004071E"/>
    <w:rsid w:val="00040AB9"/>
    <w:rsid w:val="00040F32"/>
    <w:rsid w:val="00040FAC"/>
    <w:rsid w:val="00041666"/>
    <w:rsid w:val="0004177D"/>
    <w:rsid w:val="00041856"/>
    <w:rsid w:val="00041D17"/>
    <w:rsid w:val="00041FDF"/>
    <w:rsid w:val="000420D9"/>
    <w:rsid w:val="000424DE"/>
    <w:rsid w:val="00042746"/>
    <w:rsid w:val="00042D62"/>
    <w:rsid w:val="00042E1B"/>
    <w:rsid w:val="000430E7"/>
    <w:rsid w:val="000432E1"/>
    <w:rsid w:val="0004349D"/>
    <w:rsid w:val="00043752"/>
    <w:rsid w:val="00044047"/>
    <w:rsid w:val="00044183"/>
    <w:rsid w:val="000446D9"/>
    <w:rsid w:val="0004496D"/>
    <w:rsid w:val="00044ED3"/>
    <w:rsid w:val="00045000"/>
    <w:rsid w:val="00045A40"/>
    <w:rsid w:val="00046039"/>
    <w:rsid w:val="000467FC"/>
    <w:rsid w:val="000469A9"/>
    <w:rsid w:val="00046B4B"/>
    <w:rsid w:val="00046EB4"/>
    <w:rsid w:val="00047230"/>
    <w:rsid w:val="00047868"/>
    <w:rsid w:val="0004797D"/>
    <w:rsid w:val="000501C2"/>
    <w:rsid w:val="000506B7"/>
    <w:rsid w:val="000506FA"/>
    <w:rsid w:val="00050ACB"/>
    <w:rsid w:val="00050E7E"/>
    <w:rsid w:val="000510B9"/>
    <w:rsid w:val="00051778"/>
    <w:rsid w:val="000519E9"/>
    <w:rsid w:val="00051CA0"/>
    <w:rsid w:val="00051F18"/>
    <w:rsid w:val="00051F6D"/>
    <w:rsid w:val="0005201F"/>
    <w:rsid w:val="0005209F"/>
    <w:rsid w:val="0005237A"/>
    <w:rsid w:val="000525E7"/>
    <w:rsid w:val="0005289B"/>
    <w:rsid w:val="000528F4"/>
    <w:rsid w:val="00052DCA"/>
    <w:rsid w:val="00053061"/>
    <w:rsid w:val="000538B0"/>
    <w:rsid w:val="00053A7A"/>
    <w:rsid w:val="00053C67"/>
    <w:rsid w:val="00053E6B"/>
    <w:rsid w:val="00054195"/>
    <w:rsid w:val="00054629"/>
    <w:rsid w:val="000548CD"/>
    <w:rsid w:val="00054E46"/>
    <w:rsid w:val="00055798"/>
    <w:rsid w:val="00055D21"/>
    <w:rsid w:val="0005655D"/>
    <w:rsid w:val="000565B8"/>
    <w:rsid w:val="0005683D"/>
    <w:rsid w:val="000568BE"/>
    <w:rsid w:val="00056A03"/>
    <w:rsid w:val="00056BAD"/>
    <w:rsid w:val="00057207"/>
    <w:rsid w:val="00060367"/>
    <w:rsid w:val="00060DF7"/>
    <w:rsid w:val="00060EF0"/>
    <w:rsid w:val="00061139"/>
    <w:rsid w:val="00061207"/>
    <w:rsid w:val="00061732"/>
    <w:rsid w:val="0006191C"/>
    <w:rsid w:val="00061D62"/>
    <w:rsid w:val="00061E33"/>
    <w:rsid w:val="00061F48"/>
    <w:rsid w:val="000623AB"/>
    <w:rsid w:val="00062676"/>
    <w:rsid w:val="000628CF"/>
    <w:rsid w:val="00062C1F"/>
    <w:rsid w:val="0006357D"/>
    <w:rsid w:val="0006409E"/>
    <w:rsid w:val="000641DF"/>
    <w:rsid w:val="00064E60"/>
    <w:rsid w:val="00064EDF"/>
    <w:rsid w:val="00065331"/>
    <w:rsid w:val="00065968"/>
    <w:rsid w:val="00065A1E"/>
    <w:rsid w:val="00065AFE"/>
    <w:rsid w:val="00065C70"/>
    <w:rsid w:val="000662FA"/>
    <w:rsid w:val="00066499"/>
    <w:rsid w:val="00066566"/>
    <w:rsid w:val="00066BC6"/>
    <w:rsid w:val="000671A0"/>
    <w:rsid w:val="00067383"/>
    <w:rsid w:val="000674B8"/>
    <w:rsid w:val="00067CC8"/>
    <w:rsid w:val="00067F3C"/>
    <w:rsid w:val="0007046A"/>
    <w:rsid w:val="000704D5"/>
    <w:rsid w:val="000705E1"/>
    <w:rsid w:val="00070B54"/>
    <w:rsid w:val="00070BAA"/>
    <w:rsid w:val="00070FA6"/>
    <w:rsid w:val="0007115F"/>
    <w:rsid w:val="00071191"/>
    <w:rsid w:val="00071A39"/>
    <w:rsid w:val="00071B5E"/>
    <w:rsid w:val="00071D2C"/>
    <w:rsid w:val="0007257B"/>
    <w:rsid w:val="000729DD"/>
    <w:rsid w:val="00072A38"/>
    <w:rsid w:val="00072D78"/>
    <w:rsid w:val="000731D4"/>
    <w:rsid w:val="000733DF"/>
    <w:rsid w:val="0007361D"/>
    <w:rsid w:val="00073A19"/>
    <w:rsid w:val="00073EE7"/>
    <w:rsid w:val="000740FA"/>
    <w:rsid w:val="00074556"/>
    <w:rsid w:val="0007455B"/>
    <w:rsid w:val="000748A7"/>
    <w:rsid w:val="00074C65"/>
    <w:rsid w:val="00074D92"/>
    <w:rsid w:val="00074ECF"/>
    <w:rsid w:val="00076080"/>
    <w:rsid w:val="00076178"/>
    <w:rsid w:val="00076AE8"/>
    <w:rsid w:val="00076EF7"/>
    <w:rsid w:val="0007720D"/>
    <w:rsid w:val="000773C4"/>
    <w:rsid w:val="000774A3"/>
    <w:rsid w:val="00077D3A"/>
    <w:rsid w:val="000800BC"/>
    <w:rsid w:val="000801C6"/>
    <w:rsid w:val="00080477"/>
    <w:rsid w:val="000808F2"/>
    <w:rsid w:val="00080CFD"/>
    <w:rsid w:val="00080FD0"/>
    <w:rsid w:val="00081094"/>
    <w:rsid w:val="000816F7"/>
    <w:rsid w:val="00081742"/>
    <w:rsid w:val="00081A70"/>
    <w:rsid w:val="00081B71"/>
    <w:rsid w:val="00081CEF"/>
    <w:rsid w:val="000820F5"/>
    <w:rsid w:val="00082146"/>
    <w:rsid w:val="00082478"/>
    <w:rsid w:val="000826EB"/>
    <w:rsid w:val="00082765"/>
    <w:rsid w:val="000828DF"/>
    <w:rsid w:val="0008298F"/>
    <w:rsid w:val="00082EDB"/>
    <w:rsid w:val="000831DA"/>
    <w:rsid w:val="000834F1"/>
    <w:rsid w:val="000838DC"/>
    <w:rsid w:val="00083972"/>
    <w:rsid w:val="00083BE9"/>
    <w:rsid w:val="00084181"/>
    <w:rsid w:val="0008428D"/>
    <w:rsid w:val="000847A0"/>
    <w:rsid w:val="00084AB9"/>
    <w:rsid w:val="00084F15"/>
    <w:rsid w:val="00084F8A"/>
    <w:rsid w:val="00084FFB"/>
    <w:rsid w:val="000852C5"/>
    <w:rsid w:val="0008531C"/>
    <w:rsid w:val="0008533B"/>
    <w:rsid w:val="00085367"/>
    <w:rsid w:val="00085525"/>
    <w:rsid w:val="000855DA"/>
    <w:rsid w:val="0008565E"/>
    <w:rsid w:val="000857B1"/>
    <w:rsid w:val="000857F5"/>
    <w:rsid w:val="000858BE"/>
    <w:rsid w:val="00085C21"/>
    <w:rsid w:val="00085EBB"/>
    <w:rsid w:val="00085F18"/>
    <w:rsid w:val="00086455"/>
    <w:rsid w:val="000867B9"/>
    <w:rsid w:val="00086BEC"/>
    <w:rsid w:val="000873B0"/>
    <w:rsid w:val="00087733"/>
    <w:rsid w:val="000878CA"/>
    <w:rsid w:val="00087902"/>
    <w:rsid w:val="00087D75"/>
    <w:rsid w:val="00087E49"/>
    <w:rsid w:val="00090147"/>
    <w:rsid w:val="0009049D"/>
    <w:rsid w:val="000907CF"/>
    <w:rsid w:val="000907E0"/>
    <w:rsid w:val="00090868"/>
    <w:rsid w:val="000908B4"/>
    <w:rsid w:val="00090C08"/>
    <w:rsid w:val="00090D12"/>
    <w:rsid w:val="00090F13"/>
    <w:rsid w:val="00091378"/>
    <w:rsid w:val="00091475"/>
    <w:rsid w:val="00091596"/>
    <w:rsid w:val="0009176E"/>
    <w:rsid w:val="00091796"/>
    <w:rsid w:val="00091CE4"/>
    <w:rsid w:val="00092014"/>
    <w:rsid w:val="00092758"/>
    <w:rsid w:val="00092871"/>
    <w:rsid w:val="000928D1"/>
    <w:rsid w:val="00092A12"/>
    <w:rsid w:val="00093100"/>
    <w:rsid w:val="000931C9"/>
    <w:rsid w:val="000936FB"/>
    <w:rsid w:val="000936FC"/>
    <w:rsid w:val="0009395C"/>
    <w:rsid w:val="00093AAE"/>
    <w:rsid w:val="00093CB0"/>
    <w:rsid w:val="00093DE7"/>
    <w:rsid w:val="0009434F"/>
    <w:rsid w:val="00094393"/>
    <w:rsid w:val="00094438"/>
    <w:rsid w:val="0009449E"/>
    <w:rsid w:val="000948A6"/>
    <w:rsid w:val="00094CC2"/>
    <w:rsid w:val="00094D15"/>
    <w:rsid w:val="00094E7E"/>
    <w:rsid w:val="00095035"/>
    <w:rsid w:val="00095192"/>
    <w:rsid w:val="000954C7"/>
    <w:rsid w:val="00095E43"/>
    <w:rsid w:val="00095EA0"/>
    <w:rsid w:val="0009611E"/>
    <w:rsid w:val="000963E2"/>
    <w:rsid w:val="00096514"/>
    <w:rsid w:val="00096614"/>
    <w:rsid w:val="00096854"/>
    <w:rsid w:val="00096A79"/>
    <w:rsid w:val="00096AA4"/>
    <w:rsid w:val="00096B10"/>
    <w:rsid w:val="000973F1"/>
    <w:rsid w:val="0009743F"/>
    <w:rsid w:val="0009760F"/>
    <w:rsid w:val="000976D3"/>
    <w:rsid w:val="000976E5"/>
    <w:rsid w:val="000978C5"/>
    <w:rsid w:val="000979E3"/>
    <w:rsid w:val="00097BC8"/>
    <w:rsid w:val="00097CCD"/>
    <w:rsid w:val="00097F69"/>
    <w:rsid w:val="000A02F6"/>
    <w:rsid w:val="000A04EB"/>
    <w:rsid w:val="000A0529"/>
    <w:rsid w:val="000A0A5F"/>
    <w:rsid w:val="000A122D"/>
    <w:rsid w:val="000A13B9"/>
    <w:rsid w:val="000A192E"/>
    <w:rsid w:val="000A1B47"/>
    <w:rsid w:val="000A1F32"/>
    <w:rsid w:val="000A2311"/>
    <w:rsid w:val="000A2A80"/>
    <w:rsid w:val="000A2DD7"/>
    <w:rsid w:val="000A2E4B"/>
    <w:rsid w:val="000A2FCC"/>
    <w:rsid w:val="000A2FD3"/>
    <w:rsid w:val="000A3261"/>
    <w:rsid w:val="000A356A"/>
    <w:rsid w:val="000A3594"/>
    <w:rsid w:val="000A3A78"/>
    <w:rsid w:val="000A3CA9"/>
    <w:rsid w:val="000A3CCB"/>
    <w:rsid w:val="000A3FA5"/>
    <w:rsid w:val="000A3FD0"/>
    <w:rsid w:val="000A410B"/>
    <w:rsid w:val="000A445B"/>
    <w:rsid w:val="000A4476"/>
    <w:rsid w:val="000A4614"/>
    <w:rsid w:val="000A4C07"/>
    <w:rsid w:val="000A4C8C"/>
    <w:rsid w:val="000A4CFB"/>
    <w:rsid w:val="000A566A"/>
    <w:rsid w:val="000A5746"/>
    <w:rsid w:val="000A58C3"/>
    <w:rsid w:val="000A58F4"/>
    <w:rsid w:val="000A5E62"/>
    <w:rsid w:val="000A62AB"/>
    <w:rsid w:val="000A634E"/>
    <w:rsid w:val="000A646D"/>
    <w:rsid w:val="000A64E6"/>
    <w:rsid w:val="000A68EC"/>
    <w:rsid w:val="000A6A39"/>
    <w:rsid w:val="000A6AD7"/>
    <w:rsid w:val="000A6B98"/>
    <w:rsid w:val="000A6C06"/>
    <w:rsid w:val="000A6D90"/>
    <w:rsid w:val="000A6DD8"/>
    <w:rsid w:val="000A6E1A"/>
    <w:rsid w:val="000A71EB"/>
    <w:rsid w:val="000A72B0"/>
    <w:rsid w:val="000A7429"/>
    <w:rsid w:val="000A7838"/>
    <w:rsid w:val="000B0077"/>
    <w:rsid w:val="000B0490"/>
    <w:rsid w:val="000B1081"/>
    <w:rsid w:val="000B136F"/>
    <w:rsid w:val="000B1621"/>
    <w:rsid w:val="000B1936"/>
    <w:rsid w:val="000B1991"/>
    <w:rsid w:val="000B1C73"/>
    <w:rsid w:val="000B1CE6"/>
    <w:rsid w:val="000B1E92"/>
    <w:rsid w:val="000B1F36"/>
    <w:rsid w:val="000B20CF"/>
    <w:rsid w:val="000B215E"/>
    <w:rsid w:val="000B2196"/>
    <w:rsid w:val="000B229D"/>
    <w:rsid w:val="000B23E5"/>
    <w:rsid w:val="000B2426"/>
    <w:rsid w:val="000B24FB"/>
    <w:rsid w:val="000B270F"/>
    <w:rsid w:val="000B2A0A"/>
    <w:rsid w:val="000B2B63"/>
    <w:rsid w:val="000B2D2F"/>
    <w:rsid w:val="000B2F34"/>
    <w:rsid w:val="000B3208"/>
    <w:rsid w:val="000B34DD"/>
    <w:rsid w:val="000B3520"/>
    <w:rsid w:val="000B364D"/>
    <w:rsid w:val="000B36E9"/>
    <w:rsid w:val="000B3784"/>
    <w:rsid w:val="000B38AF"/>
    <w:rsid w:val="000B38B8"/>
    <w:rsid w:val="000B40AF"/>
    <w:rsid w:val="000B433C"/>
    <w:rsid w:val="000B4C41"/>
    <w:rsid w:val="000B4D57"/>
    <w:rsid w:val="000B4E10"/>
    <w:rsid w:val="000B4F4B"/>
    <w:rsid w:val="000B5046"/>
    <w:rsid w:val="000B5222"/>
    <w:rsid w:val="000B54C8"/>
    <w:rsid w:val="000B54CA"/>
    <w:rsid w:val="000B5643"/>
    <w:rsid w:val="000B5678"/>
    <w:rsid w:val="000B5747"/>
    <w:rsid w:val="000B5862"/>
    <w:rsid w:val="000B59B7"/>
    <w:rsid w:val="000B5B3F"/>
    <w:rsid w:val="000B681F"/>
    <w:rsid w:val="000B6903"/>
    <w:rsid w:val="000B6917"/>
    <w:rsid w:val="000B6C8D"/>
    <w:rsid w:val="000B6E13"/>
    <w:rsid w:val="000B742C"/>
    <w:rsid w:val="000B772C"/>
    <w:rsid w:val="000B795E"/>
    <w:rsid w:val="000B7A00"/>
    <w:rsid w:val="000B7AC1"/>
    <w:rsid w:val="000B7B30"/>
    <w:rsid w:val="000B7F49"/>
    <w:rsid w:val="000B7FE8"/>
    <w:rsid w:val="000C08F3"/>
    <w:rsid w:val="000C0965"/>
    <w:rsid w:val="000C0B79"/>
    <w:rsid w:val="000C1217"/>
    <w:rsid w:val="000C1908"/>
    <w:rsid w:val="000C1D3A"/>
    <w:rsid w:val="000C2210"/>
    <w:rsid w:val="000C23F8"/>
    <w:rsid w:val="000C2418"/>
    <w:rsid w:val="000C34ED"/>
    <w:rsid w:val="000C35B3"/>
    <w:rsid w:val="000C3B22"/>
    <w:rsid w:val="000C3E19"/>
    <w:rsid w:val="000C4515"/>
    <w:rsid w:val="000C4569"/>
    <w:rsid w:val="000C4849"/>
    <w:rsid w:val="000C516B"/>
    <w:rsid w:val="000C558D"/>
    <w:rsid w:val="000C58F6"/>
    <w:rsid w:val="000C5A42"/>
    <w:rsid w:val="000C5F2D"/>
    <w:rsid w:val="000C5F3D"/>
    <w:rsid w:val="000C66F6"/>
    <w:rsid w:val="000C693D"/>
    <w:rsid w:val="000C6A7E"/>
    <w:rsid w:val="000C6EF5"/>
    <w:rsid w:val="000C6F3B"/>
    <w:rsid w:val="000C71CF"/>
    <w:rsid w:val="000C7569"/>
    <w:rsid w:val="000C7627"/>
    <w:rsid w:val="000C76D8"/>
    <w:rsid w:val="000D0130"/>
    <w:rsid w:val="000D01B9"/>
    <w:rsid w:val="000D022C"/>
    <w:rsid w:val="000D0245"/>
    <w:rsid w:val="000D0349"/>
    <w:rsid w:val="000D065B"/>
    <w:rsid w:val="000D0976"/>
    <w:rsid w:val="000D1146"/>
    <w:rsid w:val="000D18B3"/>
    <w:rsid w:val="000D1D0C"/>
    <w:rsid w:val="000D1D90"/>
    <w:rsid w:val="000D20AD"/>
    <w:rsid w:val="000D24C7"/>
    <w:rsid w:val="000D2840"/>
    <w:rsid w:val="000D29B6"/>
    <w:rsid w:val="000D2B71"/>
    <w:rsid w:val="000D2D1D"/>
    <w:rsid w:val="000D2EEC"/>
    <w:rsid w:val="000D2F06"/>
    <w:rsid w:val="000D31D8"/>
    <w:rsid w:val="000D3339"/>
    <w:rsid w:val="000D3374"/>
    <w:rsid w:val="000D36B8"/>
    <w:rsid w:val="000D38FB"/>
    <w:rsid w:val="000D398E"/>
    <w:rsid w:val="000D39DA"/>
    <w:rsid w:val="000D3AC6"/>
    <w:rsid w:val="000D3C7F"/>
    <w:rsid w:val="000D3DC3"/>
    <w:rsid w:val="000D3DDE"/>
    <w:rsid w:val="000D411E"/>
    <w:rsid w:val="000D42E8"/>
    <w:rsid w:val="000D4711"/>
    <w:rsid w:val="000D499F"/>
    <w:rsid w:val="000D52CD"/>
    <w:rsid w:val="000D53B4"/>
    <w:rsid w:val="000D5722"/>
    <w:rsid w:val="000D58E4"/>
    <w:rsid w:val="000D59C5"/>
    <w:rsid w:val="000D5A6A"/>
    <w:rsid w:val="000D5A7B"/>
    <w:rsid w:val="000D5FF3"/>
    <w:rsid w:val="000D623A"/>
    <w:rsid w:val="000D6786"/>
    <w:rsid w:val="000D6793"/>
    <w:rsid w:val="000D68FE"/>
    <w:rsid w:val="000D6A95"/>
    <w:rsid w:val="000D6EA6"/>
    <w:rsid w:val="000D7403"/>
    <w:rsid w:val="000D771B"/>
    <w:rsid w:val="000D77BB"/>
    <w:rsid w:val="000D77C7"/>
    <w:rsid w:val="000D7AAE"/>
    <w:rsid w:val="000D7B21"/>
    <w:rsid w:val="000D7EFB"/>
    <w:rsid w:val="000E0395"/>
    <w:rsid w:val="000E08A2"/>
    <w:rsid w:val="000E08AB"/>
    <w:rsid w:val="000E08E4"/>
    <w:rsid w:val="000E0E18"/>
    <w:rsid w:val="000E0E26"/>
    <w:rsid w:val="000E0E7E"/>
    <w:rsid w:val="000E0FBB"/>
    <w:rsid w:val="000E14B9"/>
    <w:rsid w:val="000E16C9"/>
    <w:rsid w:val="000E16D0"/>
    <w:rsid w:val="000E1877"/>
    <w:rsid w:val="000E1CEE"/>
    <w:rsid w:val="000E21E0"/>
    <w:rsid w:val="000E2234"/>
    <w:rsid w:val="000E2438"/>
    <w:rsid w:val="000E257C"/>
    <w:rsid w:val="000E2697"/>
    <w:rsid w:val="000E271F"/>
    <w:rsid w:val="000E282C"/>
    <w:rsid w:val="000E2885"/>
    <w:rsid w:val="000E2A27"/>
    <w:rsid w:val="000E2E3D"/>
    <w:rsid w:val="000E2EBC"/>
    <w:rsid w:val="000E2F70"/>
    <w:rsid w:val="000E309A"/>
    <w:rsid w:val="000E3204"/>
    <w:rsid w:val="000E3527"/>
    <w:rsid w:val="000E3635"/>
    <w:rsid w:val="000E40F0"/>
    <w:rsid w:val="000E49A0"/>
    <w:rsid w:val="000E4A08"/>
    <w:rsid w:val="000E4ED7"/>
    <w:rsid w:val="000E5095"/>
    <w:rsid w:val="000E542E"/>
    <w:rsid w:val="000E54DE"/>
    <w:rsid w:val="000E5C99"/>
    <w:rsid w:val="000E5D4B"/>
    <w:rsid w:val="000E63F0"/>
    <w:rsid w:val="000E6BCC"/>
    <w:rsid w:val="000E6BF9"/>
    <w:rsid w:val="000E6FB9"/>
    <w:rsid w:val="000E70E9"/>
    <w:rsid w:val="000E717B"/>
    <w:rsid w:val="000E73D6"/>
    <w:rsid w:val="000E759B"/>
    <w:rsid w:val="000E7632"/>
    <w:rsid w:val="000E788C"/>
    <w:rsid w:val="000E7B60"/>
    <w:rsid w:val="000E7B95"/>
    <w:rsid w:val="000E7C5B"/>
    <w:rsid w:val="000F0078"/>
    <w:rsid w:val="000F00A3"/>
    <w:rsid w:val="000F05DC"/>
    <w:rsid w:val="000F08A0"/>
    <w:rsid w:val="000F0DDC"/>
    <w:rsid w:val="000F1490"/>
    <w:rsid w:val="000F1500"/>
    <w:rsid w:val="000F1505"/>
    <w:rsid w:val="000F180F"/>
    <w:rsid w:val="000F19B1"/>
    <w:rsid w:val="000F1E42"/>
    <w:rsid w:val="000F1E87"/>
    <w:rsid w:val="000F1F16"/>
    <w:rsid w:val="000F1FE1"/>
    <w:rsid w:val="000F2445"/>
    <w:rsid w:val="000F2678"/>
    <w:rsid w:val="000F2B26"/>
    <w:rsid w:val="000F2C8E"/>
    <w:rsid w:val="000F38E1"/>
    <w:rsid w:val="000F3EC2"/>
    <w:rsid w:val="000F3FD5"/>
    <w:rsid w:val="000F44BF"/>
    <w:rsid w:val="000F47B0"/>
    <w:rsid w:val="000F48B6"/>
    <w:rsid w:val="000F4C13"/>
    <w:rsid w:val="000F4C44"/>
    <w:rsid w:val="000F4FDA"/>
    <w:rsid w:val="000F5460"/>
    <w:rsid w:val="000F54A9"/>
    <w:rsid w:val="000F55BF"/>
    <w:rsid w:val="000F58FB"/>
    <w:rsid w:val="000F593B"/>
    <w:rsid w:val="000F59D1"/>
    <w:rsid w:val="000F5A78"/>
    <w:rsid w:val="000F5ACD"/>
    <w:rsid w:val="000F5FA8"/>
    <w:rsid w:val="000F6001"/>
    <w:rsid w:val="000F6102"/>
    <w:rsid w:val="000F62DD"/>
    <w:rsid w:val="000F6318"/>
    <w:rsid w:val="000F657D"/>
    <w:rsid w:val="000F669D"/>
    <w:rsid w:val="000F6812"/>
    <w:rsid w:val="000F6971"/>
    <w:rsid w:val="000F6D3E"/>
    <w:rsid w:val="000F7088"/>
    <w:rsid w:val="000F71C3"/>
    <w:rsid w:val="000F7279"/>
    <w:rsid w:val="000F754D"/>
    <w:rsid w:val="000F79FD"/>
    <w:rsid w:val="000F7ABB"/>
    <w:rsid w:val="000F7BC9"/>
    <w:rsid w:val="0010037C"/>
    <w:rsid w:val="0010057D"/>
    <w:rsid w:val="0010088D"/>
    <w:rsid w:val="00100B53"/>
    <w:rsid w:val="00100B63"/>
    <w:rsid w:val="00100D5F"/>
    <w:rsid w:val="0010111A"/>
    <w:rsid w:val="00101320"/>
    <w:rsid w:val="00101566"/>
    <w:rsid w:val="00101609"/>
    <w:rsid w:val="001016DA"/>
    <w:rsid w:val="001016E6"/>
    <w:rsid w:val="00101B5F"/>
    <w:rsid w:val="00101BBD"/>
    <w:rsid w:val="00101E0F"/>
    <w:rsid w:val="00101ED2"/>
    <w:rsid w:val="00102110"/>
    <w:rsid w:val="001024C7"/>
    <w:rsid w:val="0010296B"/>
    <w:rsid w:val="00102A57"/>
    <w:rsid w:val="00102AD4"/>
    <w:rsid w:val="00102DF0"/>
    <w:rsid w:val="00102E02"/>
    <w:rsid w:val="0010355E"/>
    <w:rsid w:val="001035E5"/>
    <w:rsid w:val="00103C24"/>
    <w:rsid w:val="00103F0E"/>
    <w:rsid w:val="00104084"/>
    <w:rsid w:val="0010416F"/>
    <w:rsid w:val="00104365"/>
    <w:rsid w:val="00104473"/>
    <w:rsid w:val="00104659"/>
    <w:rsid w:val="0010465A"/>
    <w:rsid w:val="0010497C"/>
    <w:rsid w:val="00104FBD"/>
    <w:rsid w:val="001052AA"/>
    <w:rsid w:val="001054B8"/>
    <w:rsid w:val="00105632"/>
    <w:rsid w:val="0010569B"/>
    <w:rsid w:val="00105700"/>
    <w:rsid w:val="001057A4"/>
    <w:rsid w:val="00105929"/>
    <w:rsid w:val="00105F8D"/>
    <w:rsid w:val="00106BCB"/>
    <w:rsid w:val="00106DE1"/>
    <w:rsid w:val="00106E07"/>
    <w:rsid w:val="00107000"/>
    <w:rsid w:val="00107339"/>
    <w:rsid w:val="001078D5"/>
    <w:rsid w:val="00107A2F"/>
    <w:rsid w:val="00107E9D"/>
    <w:rsid w:val="00107F1B"/>
    <w:rsid w:val="00110411"/>
    <w:rsid w:val="0011056C"/>
    <w:rsid w:val="00110A53"/>
    <w:rsid w:val="00110D02"/>
    <w:rsid w:val="00110F49"/>
    <w:rsid w:val="0011140F"/>
    <w:rsid w:val="0011146E"/>
    <w:rsid w:val="0011196D"/>
    <w:rsid w:val="00111DC3"/>
    <w:rsid w:val="00111F56"/>
    <w:rsid w:val="001120EB"/>
    <w:rsid w:val="00112271"/>
    <w:rsid w:val="00112538"/>
    <w:rsid w:val="00112638"/>
    <w:rsid w:val="00112BB0"/>
    <w:rsid w:val="00112C3D"/>
    <w:rsid w:val="00112D68"/>
    <w:rsid w:val="00112E48"/>
    <w:rsid w:val="00112EC3"/>
    <w:rsid w:val="00112F11"/>
    <w:rsid w:val="001130EB"/>
    <w:rsid w:val="00113140"/>
    <w:rsid w:val="00113392"/>
    <w:rsid w:val="00113582"/>
    <w:rsid w:val="00113695"/>
    <w:rsid w:val="00113842"/>
    <w:rsid w:val="00113964"/>
    <w:rsid w:val="001140C6"/>
    <w:rsid w:val="001140E9"/>
    <w:rsid w:val="00114850"/>
    <w:rsid w:val="0011489D"/>
    <w:rsid w:val="001149A5"/>
    <w:rsid w:val="00114BAF"/>
    <w:rsid w:val="00114DC7"/>
    <w:rsid w:val="00114EE6"/>
    <w:rsid w:val="001152B9"/>
    <w:rsid w:val="00115762"/>
    <w:rsid w:val="001157B9"/>
    <w:rsid w:val="00115A2D"/>
    <w:rsid w:val="00115B4C"/>
    <w:rsid w:val="00115D31"/>
    <w:rsid w:val="00115FDB"/>
    <w:rsid w:val="0011650A"/>
    <w:rsid w:val="001166C1"/>
    <w:rsid w:val="00116C39"/>
    <w:rsid w:val="00116D5B"/>
    <w:rsid w:val="0011719F"/>
    <w:rsid w:val="00117437"/>
    <w:rsid w:val="001177A4"/>
    <w:rsid w:val="001178E6"/>
    <w:rsid w:val="00117A82"/>
    <w:rsid w:val="00117B6D"/>
    <w:rsid w:val="00117CE2"/>
    <w:rsid w:val="00117DE7"/>
    <w:rsid w:val="00117EA5"/>
    <w:rsid w:val="001200C9"/>
    <w:rsid w:val="001205B6"/>
    <w:rsid w:val="001207F4"/>
    <w:rsid w:val="00120A33"/>
    <w:rsid w:val="00120B6B"/>
    <w:rsid w:val="00120CC5"/>
    <w:rsid w:val="00121110"/>
    <w:rsid w:val="00121130"/>
    <w:rsid w:val="0012115E"/>
    <w:rsid w:val="0012145B"/>
    <w:rsid w:val="00121919"/>
    <w:rsid w:val="0012193A"/>
    <w:rsid w:val="00121E7C"/>
    <w:rsid w:val="00121F54"/>
    <w:rsid w:val="0012204F"/>
    <w:rsid w:val="00122309"/>
    <w:rsid w:val="00122312"/>
    <w:rsid w:val="0012248B"/>
    <w:rsid w:val="00122E41"/>
    <w:rsid w:val="00122EE2"/>
    <w:rsid w:val="00122EF8"/>
    <w:rsid w:val="00123598"/>
    <w:rsid w:val="001237DD"/>
    <w:rsid w:val="00123B7D"/>
    <w:rsid w:val="00123D54"/>
    <w:rsid w:val="00123DF6"/>
    <w:rsid w:val="00124151"/>
    <w:rsid w:val="00124249"/>
    <w:rsid w:val="001242BA"/>
    <w:rsid w:val="00124400"/>
    <w:rsid w:val="001244C5"/>
    <w:rsid w:val="00124B33"/>
    <w:rsid w:val="00124BB1"/>
    <w:rsid w:val="001250A8"/>
    <w:rsid w:val="001250E3"/>
    <w:rsid w:val="0012515A"/>
    <w:rsid w:val="00125323"/>
    <w:rsid w:val="00125501"/>
    <w:rsid w:val="00125502"/>
    <w:rsid w:val="001256CA"/>
    <w:rsid w:val="00125D4C"/>
    <w:rsid w:val="00125DFF"/>
    <w:rsid w:val="00125FA0"/>
    <w:rsid w:val="0012603F"/>
    <w:rsid w:val="001269F4"/>
    <w:rsid w:val="00126C00"/>
    <w:rsid w:val="00126DCB"/>
    <w:rsid w:val="00126F53"/>
    <w:rsid w:val="00127118"/>
    <w:rsid w:val="001272BE"/>
    <w:rsid w:val="00127439"/>
    <w:rsid w:val="0012750E"/>
    <w:rsid w:val="00127910"/>
    <w:rsid w:val="00127940"/>
    <w:rsid w:val="00127AA2"/>
    <w:rsid w:val="00130199"/>
    <w:rsid w:val="001302DD"/>
    <w:rsid w:val="0013052F"/>
    <w:rsid w:val="001309EF"/>
    <w:rsid w:val="00130B91"/>
    <w:rsid w:val="00131467"/>
    <w:rsid w:val="0013152E"/>
    <w:rsid w:val="00131766"/>
    <w:rsid w:val="001319E1"/>
    <w:rsid w:val="00131BB6"/>
    <w:rsid w:val="00132278"/>
    <w:rsid w:val="00132C35"/>
    <w:rsid w:val="00132CAB"/>
    <w:rsid w:val="00132CC6"/>
    <w:rsid w:val="00132D47"/>
    <w:rsid w:val="00132F92"/>
    <w:rsid w:val="00133374"/>
    <w:rsid w:val="00133708"/>
    <w:rsid w:val="00133D46"/>
    <w:rsid w:val="00133D81"/>
    <w:rsid w:val="00133E40"/>
    <w:rsid w:val="00134025"/>
    <w:rsid w:val="0013406F"/>
    <w:rsid w:val="00134512"/>
    <w:rsid w:val="001349E0"/>
    <w:rsid w:val="00134FBD"/>
    <w:rsid w:val="00135083"/>
    <w:rsid w:val="001353D1"/>
    <w:rsid w:val="00135513"/>
    <w:rsid w:val="00135919"/>
    <w:rsid w:val="00135C3C"/>
    <w:rsid w:val="00136428"/>
    <w:rsid w:val="0013659E"/>
    <w:rsid w:val="00136C2F"/>
    <w:rsid w:val="00136C69"/>
    <w:rsid w:val="00136F91"/>
    <w:rsid w:val="0013740B"/>
    <w:rsid w:val="001375A1"/>
    <w:rsid w:val="00137629"/>
    <w:rsid w:val="00137709"/>
    <w:rsid w:val="0013770F"/>
    <w:rsid w:val="00137A28"/>
    <w:rsid w:val="00137B6E"/>
    <w:rsid w:val="00137CC3"/>
    <w:rsid w:val="00137DDE"/>
    <w:rsid w:val="001403AF"/>
    <w:rsid w:val="00140448"/>
    <w:rsid w:val="001406E5"/>
    <w:rsid w:val="0014089E"/>
    <w:rsid w:val="00141195"/>
    <w:rsid w:val="0014129B"/>
    <w:rsid w:val="001414AA"/>
    <w:rsid w:val="001418A2"/>
    <w:rsid w:val="00141909"/>
    <w:rsid w:val="00141972"/>
    <w:rsid w:val="001419D9"/>
    <w:rsid w:val="001419DC"/>
    <w:rsid w:val="00141EEA"/>
    <w:rsid w:val="001422C6"/>
    <w:rsid w:val="001422DB"/>
    <w:rsid w:val="001427E8"/>
    <w:rsid w:val="00142B44"/>
    <w:rsid w:val="0014300A"/>
    <w:rsid w:val="001435E6"/>
    <w:rsid w:val="001439ED"/>
    <w:rsid w:val="00143B6E"/>
    <w:rsid w:val="00143D8D"/>
    <w:rsid w:val="00143E7C"/>
    <w:rsid w:val="00144104"/>
    <w:rsid w:val="0014423E"/>
    <w:rsid w:val="001444C1"/>
    <w:rsid w:val="00144569"/>
    <w:rsid w:val="001448FC"/>
    <w:rsid w:val="00144A47"/>
    <w:rsid w:val="00144C49"/>
    <w:rsid w:val="001453D4"/>
    <w:rsid w:val="001455BF"/>
    <w:rsid w:val="00145719"/>
    <w:rsid w:val="00145C4F"/>
    <w:rsid w:val="00145C93"/>
    <w:rsid w:val="00146010"/>
    <w:rsid w:val="00146886"/>
    <w:rsid w:val="00146A66"/>
    <w:rsid w:val="00146B77"/>
    <w:rsid w:val="00146E03"/>
    <w:rsid w:val="0014710E"/>
    <w:rsid w:val="0014737E"/>
    <w:rsid w:val="001477F9"/>
    <w:rsid w:val="00147C67"/>
    <w:rsid w:val="00147D49"/>
    <w:rsid w:val="00147E59"/>
    <w:rsid w:val="001501E0"/>
    <w:rsid w:val="001504C5"/>
    <w:rsid w:val="001508E5"/>
    <w:rsid w:val="00150970"/>
    <w:rsid w:val="00150C50"/>
    <w:rsid w:val="00150D48"/>
    <w:rsid w:val="00150F65"/>
    <w:rsid w:val="0015104A"/>
    <w:rsid w:val="001516C5"/>
    <w:rsid w:val="001518B7"/>
    <w:rsid w:val="00152299"/>
    <w:rsid w:val="0015236D"/>
    <w:rsid w:val="00152457"/>
    <w:rsid w:val="00152516"/>
    <w:rsid w:val="001526D3"/>
    <w:rsid w:val="0015277B"/>
    <w:rsid w:val="00152A85"/>
    <w:rsid w:val="00152CDC"/>
    <w:rsid w:val="00152D07"/>
    <w:rsid w:val="00152DD0"/>
    <w:rsid w:val="00152DF3"/>
    <w:rsid w:val="00152E1E"/>
    <w:rsid w:val="001533FA"/>
    <w:rsid w:val="001534E3"/>
    <w:rsid w:val="00153657"/>
    <w:rsid w:val="0015373A"/>
    <w:rsid w:val="001538A9"/>
    <w:rsid w:val="00153AF2"/>
    <w:rsid w:val="00153F28"/>
    <w:rsid w:val="0015431E"/>
    <w:rsid w:val="00154322"/>
    <w:rsid w:val="00154542"/>
    <w:rsid w:val="00154787"/>
    <w:rsid w:val="00154AC2"/>
    <w:rsid w:val="00154B88"/>
    <w:rsid w:val="00154D13"/>
    <w:rsid w:val="00155228"/>
    <w:rsid w:val="0015579D"/>
    <w:rsid w:val="00155933"/>
    <w:rsid w:val="001559DD"/>
    <w:rsid w:val="0015613B"/>
    <w:rsid w:val="0015659E"/>
    <w:rsid w:val="0015679C"/>
    <w:rsid w:val="00156C2E"/>
    <w:rsid w:val="00156D3A"/>
    <w:rsid w:val="00156FDE"/>
    <w:rsid w:val="0015722A"/>
    <w:rsid w:val="0015760B"/>
    <w:rsid w:val="00157D21"/>
    <w:rsid w:val="00160463"/>
    <w:rsid w:val="00160521"/>
    <w:rsid w:val="00160650"/>
    <w:rsid w:val="00160655"/>
    <w:rsid w:val="00160A50"/>
    <w:rsid w:val="00160E04"/>
    <w:rsid w:val="001611AB"/>
    <w:rsid w:val="001613C8"/>
    <w:rsid w:val="00161A9C"/>
    <w:rsid w:val="00161BB7"/>
    <w:rsid w:val="00161C4E"/>
    <w:rsid w:val="00161E74"/>
    <w:rsid w:val="00161E92"/>
    <w:rsid w:val="00161FEE"/>
    <w:rsid w:val="001634C7"/>
    <w:rsid w:val="0016360B"/>
    <w:rsid w:val="001636AA"/>
    <w:rsid w:val="00163957"/>
    <w:rsid w:val="00163C9A"/>
    <w:rsid w:val="00163CD2"/>
    <w:rsid w:val="00163EE1"/>
    <w:rsid w:val="00163F11"/>
    <w:rsid w:val="0016455F"/>
    <w:rsid w:val="0016463F"/>
    <w:rsid w:val="001647C7"/>
    <w:rsid w:val="00164A58"/>
    <w:rsid w:val="00164F3A"/>
    <w:rsid w:val="001652D9"/>
    <w:rsid w:val="0016530B"/>
    <w:rsid w:val="00165359"/>
    <w:rsid w:val="00165452"/>
    <w:rsid w:val="001656E1"/>
    <w:rsid w:val="001656F2"/>
    <w:rsid w:val="00165A8A"/>
    <w:rsid w:val="00165D96"/>
    <w:rsid w:val="00165FF5"/>
    <w:rsid w:val="00166225"/>
    <w:rsid w:val="00166321"/>
    <w:rsid w:val="00166418"/>
    <w:rsid w:val="0016659F"/>
    <w:rsid w:val="00166888"/>
    <w:rsid w:val="00166973"/>
    <w:rsid w:val="001669BF"/>
    <w:rsid w:val="00166F40"/>
    <w:rsid w:val="00166F43"/>
    <w:rsid w:val="001670EB"/>
    <w:rsid w:val="00167279"/>
    <w:rsid w:val="001672F7"/>
    <w:rsid w:val="0016741C"/>
    <w:rsid w:val="001674F2"/>
    <w:rsid w:val="00167511"/>
    <w:rsid w:val="00167619"/>
    <w:rsid w:val="00167693"/>
    <w:rsid w:val="001679C0"/>
    <w:rsid w:val="00167C81"/>
    <w:rsid w:val="00167EBE"/>
    <w:rsid w:val="00167FAC"/>
    <w:rsid w:val="00170256"/>
    <w:rsid w:val="00170441"/>
    <w:rsid w:val="0017088E"/>
    <w:rsid w:val="001708DA"/>
    <w:rsid w:val="00170C9B"/>
    <w:rsid w:val="00170F00"/>
    <w:rsid w:val="00170FCF"/>
    <w:rsid w:val="0017162B"/>
    <w:rsid w:val="001717F1"/>
    <w:rsid w:val="00171CCF"/>
    <w:rsid w:val="00172322"/>
    <w:rsid w:val="00172502"/>
    <w:rsid w:val="00172F4C"/>
    <w:rsid w:val="001732FB"/>
    <w:rsid w:val="00173F37"/>
    <w:rsid w:val="00174409"/>
    <w:rsid w:val="0017459C"/>
    <w:rsid w:val="00174970"/>
    <w:rsid w:val="001749F5"/>
    <w:rsid w:val="00174A65"/>
    <w:rsid w:val="00174B48"/>
    <w:rsid w:val="00174C14"/>
    <w:rsid w:val="00174CC4"/>
    <w:rsid w:val="00174EB6"/>
    <w:rsid w:val="00174FE3"/>
    <w:rsid w:val="001750D3"/>
    <w:rsid w:val="001751DF"/>
    <w:rsid w:val="00175439"/>
    <w:rsid w:val="00175463"/>
    <w:rsid w:val="00175722"/>
    <w:rsid w:val="001757D4"/>
    <w:rsid w:val="001759EC"/>
    <w:rsid w:val="00175A37"/>
    <w:rsid w:val="00175B01"/>
    <w:rsid w:val="00175D6C"/>
    <w:rsid w:val="00175E84"/>
    <w:rsid w:val="001761F3"/>
    <w:rsid w:val="00176363"/>
    <w:rsid w:val="00176BD4"/>
    <w:rsid w:val="00176CB5"/>
    <w:rsid w:val="00177058"/>
    <w:rsid w:val="001777D6"/>
    <w:rsid w:val="00177803"/>
    <w:rsid w:val="00180108"/>
    <w:rsid w:val="001804B2"/>
    <w:rsid w:val="00180C10"/>
    <w:rsid w:val="00180D24"/>
    <w:rsid w:val="00181002"/>
    <w:rsid w:val="001817D4"/>
    <w:rsid w:val="00181CAD"/>
    <w:rsid w:val="00181F04"/>
    <w:rsid w:val="00181FBC"/>
    <w:rsid w:val="0018203E"/>
    <w:rsid w:val="001824AF"/>
    <w:rsid w:val="00182523"/>
    <w:rsid w:val="001825D6"/>
    <w:rsid w:val="0018336A"/>
    <w:rsid w:val="00183928"/>
    <w:rsid w:val="00183BDD"/>
    <w:rsid w:val="00183F8E"/>
    <w:rsid w:val="001843C1"/>
    <w:rsid w:val="00184605"/>
    <w:rsid w:val="001849A3"/>
    <w:rsid w:val="00184AC0"/>
    <w:rsid w:val="00184B9E"/>
    <w:rsid w:val="00184CA3"/>
    <w:rsid w:val="00184E1C"/>
    <w:rsid w:val="0018511B"/>
    <w:rsid w:val="0018521B"/>
    <w:rsid w:val="00185386"/>
    <w:rsid w:val="0018556D"/>
    <w:rsid w:val="001856E7"/>
    <w:rsid w:val="0018570B"/>
    <w:rsid w:val="00185763"/>
    <w:rsid w:val="001857AC"/>
    <w:rsid w:val="0018607C"/>
    <w:rsid w:val="001861ED"/>
    <w:rsid w:val="00186267"/>
    <w:rsid w:val="0018649F"/>
    <w:rsid w:val="001864B5"/>
    <w:rsid w:val="001866EF"/>
    <w:rsid w:val="0018682B"/>
    <w:rsid w:val="00186896"/>
    <w:rsid w:val="00186B10"/>
    <w:rsid w:val="00186DE6"/>
    <w:rsid w:val="00186F30"/>
    <w:rsid w:val="00187180"/>
    <w:rsid w:val="001878B1"/>
    <w:rsid w:val="00187AFF"/>
    <w:rsid w:val="0019027A"/>
    <w:rsid w:val="001902D7"/>
    <w:rsid w:val="00190684"/>
    <w:rsid w:val="001906DA"/>
    <w:rsid w:val="0019074B"/>
    <w:rsid w:val="001908B9"/>
    <w:rsid w:val="00190F27"/>
    <w:rsid w:val="001915F4"/>
    <w:rsid w:val="00191AA9"/>
    <w:rsid w:val="00191D8E"/>
    <w:rsid w:val="00191E8D"/>
    <w:rsid w:val="001920B4"/>
    <w:rsid w:val="00192465"/>
    <w:rsid w:val="00192849"/>
    <w:rsid w:val="00192917"/>
    <w:rsid w:val="0019387D"/>
    <w:rsid w:val="0019394F"/>
    <w:rsid w:val="00194C97"/>
    <w:rsid w:val="00194FAC"/>
    <w:rsid w:val="0019552C"/>
    <w:rsid w:val="0019553B"/>
    <w:rsid w:val="00195595"/>
    <w:rsid w:val="00195613"/>
    <w:rsid w:val="00195663"/>
    <w:rsid w:val="001956F8"/>
    <w:rsid w:val="00195741"/>
    <w:rsid w:val="0019577F"/>
    <w:rsid w:val="00195989"/>
    <w:rsid w:val="00195C32"/>
    <w:rsid w:val="00195C40"/>
    <w:rsid w:val="00195CDF"/>
    <w:rsid w:val="00195D60"/>
    <w:rsid w:val="00195F6F"/>
    <w:rsid w:val="001960A0"/>
    <w:rsid w:val="00196487"/>
    <w:rsid w:val="0019663A"/>
    <w:rsid w:val="001968EB"/>
    <w:rsid w:val="00196B3D"/>
    <w:rsid w:val="00196BD4"/>
    <w:rsid w:val="00196FC8"/>
    <w:rsid w:val="001971F1"/>
    <w:rsid w:val="001972F5"/>
    <w:rsid w:val="001973F9"/>
    <w:rsid w:val="001976A6"/>
    <w:rsid w:val="0019777C"/>
    <w:rsid w:val="001977A0"/>
    <w:rsid w:val="00197B2E"/>
    <w:rsid w:val="00197CB5"/>
    <w:rsid w:val="00197D9F"/>
    <w:rsid w:val="00197F20"/>
    <w:rsid w:val="001A0299"/>
    <w:rsid w:val="001A0352"/>
    <w:rsid w:val="001A04EF"/>
    <w:rsid w:val="001A0504"/>
    <w:rsid w:val="001A05FF"/>
    <w:rsid w:val="001A0934"/>
    <w:rsid w:val="001A1022"/>
    <w:rsid w:val="001A10F5"/>
    <w:rsid w:val="001A130E"/>
    <w:rsid w:val="001A17CC"/>
    <w:rsid w:val="001A17F8"/>
    <w:rsid w:val="001A1854"/>
    <w:rsid w:val="001A1A57"/>
    <w:rsid w:val="001A1AB0"/>
    <w:rsid w:val="001A1E2A"/>
    <w:rsid w:val="001A2071"/>
    <w:rsid w:val="001A212D"/>
    <w:rsid w:val="001A21AF"/>
    <w:rsid w:val="001A2847"/>
    <w:rsid w:val="001A2A2D"/>
    <w:rsid w:val="001A2C08"/>
    <w:rsid w:val="001A3013"/>
    <w:rsid w:val="001A30B2"/>
    <w:rsid w:val="001A317A"/>
    <w:rsid w:val="001A3418"/>
    <w:rsid w:val="001A3938"/>
    <w:rsid w:val="001A3F02"/>
    <w:rsid w:val="001A4257"/>
    <w:rsid w:val="001A44D4"/>
    <w:rsid w:val="001A47ED"/>
    <w:rsid w:val="001A49D4"/>
    <w:rsid w:val="001A4A67"/>
    <w:rsid w:val="001A5260"/>
    <w:rsid w:val="001A546D"/>
    <w:rsid w:val="001A5556"/>
    <w:rsid w:val="001A5584"/>
    <w:rsid w:val="001A5BB6"/>
    <w:rsid w:val="001A5DAD"/>
    <w:rsid w:val="001A61B3"/>
    <w:rsid w:val="001A6209"/>
    <w:rsid w:val="001A627F"/>
    <w:rsid w:val="001A66A4"/>
    <w:rsid w:val="001A6ABD"/>
    <w:rsid w:val="001A6C40"/>
    <w:rsid w:val="001A6D4F"/>
    <w:rsid w:val="001A7405"/>
    <w:rsid w:val="001A7421"/>
    <w:rsid w:val="001A764C"/>
    <w:rsid w:val="001A77CD"/>
    <w:rsid w:val="001A78A0"/>
    <w:rsid w:val="001A7965"/>
    <w:rsid w:val="001B007A"/>
    <w:rsid w:val="001B0120"/>
    <w:rsid w:val="001B03D5"/>
    <w:rsid w:val="001B0455"/>
    <w:rsid w:val="001B04D4"/>
    <w:rsid w:val="001B0687"/>
    <w:rsid w:val="001B07A5"/>
    <w:rsid w:val="001B07FC"/>
    <w:rsid w:val="001B081F"/>
    <w:rsid w:val="001B08DE"/>
    <w:rsid w:val="001B0BCC"/>
    <w:rsid w:val="001B0BD9"/>
    <w:rsid w:val="001B122D"/>
    <w:rsid w:val="001B144E"/>
    <w:rsid w:val="001B1705"/>
    <w:rsid w:val="001B1F85"/>
    <w:rsid w:val="001B235F"/>
    <w:rsid w:val="001B238B"/>
    <w:rsid w:val="001B26E4"/>
    <w:rsid w:val="001B27A6"/>
    <w:rsid w:val="001B2934"/>
    <w:rsid w:val="001B2951"/>
    <w:rsid w:val="001B29FB"/>
    <w:rsid w:val="001B2C3C"/>
    <w:rsid w:val="001B2C9B"/>
    <w:rsid w:val="001B322D"/>
    <w:rsid w:val="001B354C"/>
    <w:rsid w:val="001B36C9"/>
    <w:rsid w:val="001B3C99"/>
    <w:rsid w:val="001B3D3E"/>
    <w:rsid w:val="001B444F"/>
    <w:rsid w:val="001B445C"/>
    <w:rsid w:val="001B450D"/>
    <w:rsid w:val="001B4617"/>
    <w:rsid w:val="001B46B9"/>
    <w:rsid w:val="001B4A8F"/>
    <w:rsid w:val="001B4B2B"/>
    <w:rsid w:val="001B4C18"/>
    <w:rsid w:val="001B5274"/>
    <w:rsid w:val="001B5583"/>
    <w:rsid w:val="001B5694"/>
    <w:rsid w:val="001B5DCB"/>
    <w:rsid w:val="001B5E94"/>
    <w:rsid w:val="001B5F1F"/>
    <w:rsid w:val="001B5F22"/>
    <w:rsid w:val="001B60B0"/>
    <w:rsid w:val="001B62BA"/>
    <w:rsid w:val="001B641C"/>
    <w:rsid w:val="001B6476"/>
    <w:rsid w:val="001B6AF9"/>
    <w:rsid w:val="001B6F40"/>
    <w:rsid w:val="001B7184"/>
    <w:rsid w:val="001B71CD"/>
    <w:rsid w:val="001B757F"/>
    <w:rsid w:val="001B7737"/>
    <w:rsid w:val="001B77CF"/>
    <w:rsid w:val="001B77D4"/>
    <w:rsid w:val="001B7C1D"/>
    <w:rsid w:val="001B7C53"/>
    <w:rsid w:val="001B7D7B"/>
    <w:rsid w:val="001C0084"/>
    <w:rsid w:val="001C01B5"/>
    <w:rsid w:val="001C0BC2"/>
    <w:rsid w:val="001C10F1"/>
    <w:rsid w:val="001C17FC"/>
    <w:rsid w:val="001C1BD6"/>
    <w:rsid w:val="001C2448"/>
    <w:rsid w:val="001C255B"/>
    <w:rsid w:val="001C25E8"/>
    <w:rsid w:val="001C2A68"/>
    <w:rsid w:val="001C2C29"/>
    <w:rsid w:val="001C2D06"/>
    <w:rsid w:val="001C2F4D"/>
    <w:rsid w:val="001C34D4"/>
    <w:rsid w:val="001C3B2E"/>
    <w:rsid w:val="001C3F5B"/>
    <w:rsid w:val="001C3FFF"/>
    <w:rsid w:val="001C4240"/>
    <w:rsid w:val="001C430A"/>
    <w:rsid w:val="001C45FC"/>
    <w:rsid w:val="001C488F"/>
    <w:rsid w:val="001C492A"/>
    <w:rsid w:val="001C4931"/>
    <w:rsid w:val="001C4AA5"/>
    <w:rsid w:val="001C4F18"/>
    <w:rsid w:val="001C50EE"/>
    <w:rsid w:val="001C51CB"/>
    <w:rsid w:val="001C5445"/>
    <w:rsid w:val="001C5546"/>
    <w:rsid w:val="001C5BAD"/>
    <w:rsid w:val="001C5C0C"/>
    <w:rsid w:val="001C5CAD"/>
    <w:rsid w:val="001C5CB4"/>
    <w:rsid w:val="001C61EE"/>
    <w:rsid w:val="001C6412"/>
    <w:rsid w:val="001C6550"/>
    <w:rsid w:val="001C6864"/>
    <w:rsid w:val="001C6B52"/>
    <w:rsid w:val="001C6EFE"/>
    <w:rsid w:val="001C6F91"/>
    <w:rsid w:val="001C7000"/>
    <w:rsid w:val="001C7125"/>
    <w:rsid w:val="001C71EC"/>
    <w:rsid w:val="001C7250"/>
    <w:rsid w:val="001C7399"/>
    <w:rsid w:val="001C75E5"/>
    <w:rsid w:val="001C7708"/>
    <w:rsid w:val="001C7AB1"/>
    <w:rsid w:val="001D001A"/>
    <w:rsid w:val="001D01BA"/>
    <w:rsid w:val="001D05F2"/>
    <w:rsid w:val="001D061F"/>
    <w:rsid w:val="001D09B5"/>
    <w:rsid w:val="001D10F0"/>
    <w:rsid w:val="001D13A5"/>
    <w:rsid w:val="001D15F2"/>
    <w:rsid w:val="001D162A"/>
    <w:rsid w:val="001D183E"/>
    <w:rsid w:val="001D184F"/>
    <w:rsid w:val="001D1901"/>
    <w:rsid w:val="001D1E20"/>
    <w:rsid w:val="001D2025"/>
    <w:rsid w:val="001D2095"/>
    <w:rsid w:val="001D27EF"/>
    <w:rsid w:val="001D2AE2"/>
    <w:rsid w:val="001D2F1F"/>
    <w:rsid w:val="001D35AA"/>
    <w:rsid w:val="001D35C0"/>
    <w:rsid w:val="001D35EA"/>
    <w:rsid w:val="001D3657"/>
    <w:rsid w:val="001D3952"/>
    <w:rsid w:val="001D3C19"/>
    <w:rsid w:val="001D3D7B"/>
    <w:rsid w:val="001D4949"/>
    <w:rsid w:val="001D4C27"/>
    <w:rsid w:val="001D4C97"/>
    <w:rsid w:val="001D4D7B"/>
    <w:rsid w:val="001D4F2B"/>
    <w:rsid w:val="001D4F6E"/>
    <w:rsid w:val="001D500E"/>
    <w:rsid w:val="001D5199"/>
    <w:rsid w:val="001D5291"/>
    <w:rsid w:val="001D5310"/>
    <w:rsid w:val="001D539E"/>
    <w:rsid w:val="001D54AB"/>
    <w:rsid w:val="001D5536"/>
    <w:rsid w:val="001D5D19"/>
    <w:rsid w:val="001D5FBA"/>
    <w:rsid w:val="001D6159"/>
    <w:rsid w:val="001D64D9"/>
    <w:rsid w:val="001D67C2"/>
    <w:rsid w:val="001D68A8"/>
    <w:rsid w:val="001D6CCE"/>
    <w:rsid w:val="001D7054"/>
    <w:rsid w:val="001D71D2"/>
    <w:rsid w:val="001D7253"/>
    <w:rsid w:val="001D76D0"/>
    <w:rsid w:val="001D7965"/>
    <w:rsid w:val="001D7B12"/>
    <w:rsid w:val="001D7CEB"/>
    <w:rsid w:val="001D7D25"/>
    <w:rsid w:val="001D7D4A"/>
    <w:rsid w:val="001E00D9"/>
    <w:rsid w:val="001E02E2"/>
    <w:rsid w:val="001E0475"/>
    <w:rsid w:val="001E0761"/>
    <w:rsid w:val="001E09DE"/>
    <w:rsid w:val="001E0C64"/>
    <w:rsid w:val="001E0D55"/>
    <w:rsid w:val="001E122B"/>
    <w:rsid w:val="001E1292"/>
    <w:rsid w:val="001E1378"/>
    <w:rsid w:val="001E13CC"/>
    <w:rsid w:val="001E16D3"/>
    <w:rsid w:val="001E1AF6"/>
    <w:rsid w:val="001E1B07"/>
    <w:rsid w:val="001E1C28"/>
    <w:rsid w:val="001E1F02"/>
    <w:rsid w:val="001E21AC"/>
    <w:rsid w:val="001E24C4"/>
    <w:rsid w:val="001E28CE"/>
    <w:rsid w:val="001E29E7"/>
    <w:rsid w:val="001E2C7B"/>
    <w:rsid w:val="001E3253"/>
    <w:rsid w:val="001E32D2"/>
    <w:rsid w:val="001E33A7"/>
    <w:rsid w:val="001E35FE"/>
    <w:rsid w:val="001E367C"/>
    <w:rsid w:val="001E37F3"/>
    <w:rsid w:val="001E3A3E"/>
    <w:rsid w:val="001E3A84"/>
    <w:rsid w:val="001E3E3B"/>
    <w:rsid w:val="001E4301"/>
    <w:rsid w:val="001E4478"/>
    <w:rsid w:val="001E46F5"/>
    <w:rsid w:val="001E472C"/>
    <w:rsid w:val="001E4B00"/>
    <w:rsid w:val="001E4C37"/>
    <w:rsid w:val="001E4D43"/>
    <w:rsid w:val="001E4D57"/>
    <w:rsid w:val="001E4FFA"/>
    <w:rsid w:val="001E58BD"/>
    <w:rsid w:val="001E5B80"/>
    <w:rsid w:val="001E60FF"/>
    <w:rsid w:val="001E66ED"/>
    <w:rsid w:val="001E6915"/>
    <w:rsid w:val="001E6935"/>
    <w:rsid w:val="001E69BC"/>
    <w:rsid w:val="001E6A39"/>
    <w:rsid w:val="001E6BB1"/>
    <w:rsid w:val="001E6BDB"/>
    <w:rsid w:val="001E6CB3"/>
    <w:rsid w:val="001E6EF0"/>
    <w:rsid w:val="001E7059"/>
    <w:rsid w:val="001E721E"/>
    <w:rsid w:val="001E7693"/>
    <w:rsid w:val="001E7741"/>
    <w:rsid w:val="001E7828"/>
    <w:rsid w:val="001E7962"/>
    <w:rsid w:val="001E7A20"/>
    <w:rsid w:val="001E7B8F"/>
    <w:rsid w:val="001E7D0C"/>
    <w:rsid w:val="001F009A"/>
    <w:rsid w:val="001F012E"/>
    <w:rsid w:val="001F0CB1"/>
    <w:rsid w:val="001F0F22"/>
    <w:rsid w:val="001F12F4"/>
    <w:rsid w:val="001F194C"/>
    <w:rsid w:val="001F1B67"/>
    <w:rsid w:val="001F1B73"/>
    <w:rsid w:val="001F1FD0"/>
    <w:rsid w:val="001F2104"/>
    <w:rsid w:val="001F251D"/>
    <w:rsid w:val="001F2531"/>
    <w:rsid w:val="001F2568"/>
    <w:rsid w:val="001F274E"/>
    <w:rsid w:val="001F298D"/>
    <w:rsid w:val="001F31C6"/>
    <w:rsid w:val="001F31CB"/>
    <w:rsid w:val="001F3237"/>
    <w:rsid w:val="001F3668"/>
    <w:rsid w:val="001F3734"/>
    <w:rsid w:val="001F3EC6"/>
    <w:rsid w:val="001F3EF5"/>
    <w:rsid w:val="001F4301"/>
    <w:rsid w:val="001F45FE"/>
    <w:rsid w:val="001F4AFD"/>
    <w:rsid w:val="001F4C27"/>
    <w:rsid w:val="001F4E9B"/>
    <w:rsid w:val="001F4FB7"/>
    <w:rsid w:val="001F5080"/>
    <w:rsid w:val="001F5155"/>
    <w:rsid w:val="001F53A6"/>
    <w:rsid w:val="001F5436"/>
    <w:rsid w:val="001F5BFC"/>
    <w:rsid w:val="001F5CD8"/>
    <w:rsid w:val="001F5DC0"/>
    <w:rsid w:val="001F6027"/>
    <w:rsid w:val="001F6102"/>
    <w:rsid w:val="001F635E"/>
    <w:rsid w:val="001F6361"/>
    <w:rsid w:val="001F6479"/>
    <w:rsid w:val="001F647D"/>
    <w:rsid w:val="001F66AF"/>
    <w:rsid w:val="001F6845"/>
    <w:rsid w:val="001F68A8"/>
    <w:rsid w:val="001F6AC7"/>
    <w:rsid w:val="001F746F"/>
    <w:rsid w:val="001F74B8"/>
    <w:rsid w:val="001F7813"/>
    <w:rsid w:val="001F7AD3"/>
    <w:rsid w:val="001F7CB4"/>
    <w:rsid w:val="001F7DA4"/>
    <w:rsid w:val="001F7FA5"/>
    <w:rsid w:val="002002AD"/>
    <w:rsid w:val="00200671"/>
    <w:rsid w:val="0020076E"/>
    <w:rsid w:val="002007D5"/>
    <w:rsid w:val="00200A7A"/>
    <w:rsid w:val="00200B00"/>
    <w:rsid w:val="00200B48"/>
    <w:rsid w:val="00200C3A"/>
    <w:rsid w:val="00200E13"/>
    <w:rsid w:val="002014E9"/>
    <w:rsid w:val="0020198A"/>
    <w:rsid w:val="00201C5B"/>
    <w:rsid w:val="00201EBF"/>
    <w:rsid w:val="00201FCF"/>
    <w:rsid w:val="00202116"/>
    <w:rsid w:val="002021A7"/>
    <w:rsid w:val="002023EA"/>
    <w:rsid w:val="002025B2"/>
    <w:rsid w:val="00202BBE"/>
    <w:rsid w:val="00202CF7"/>
    <w:rsid w:val="00202DBB"/>
    <w:rsid w:val="00202DED"/>
    <w:rsid w:val="0020306C"/>
    <w:rsid w:val="00203170"/>
    <w:rsid w:val="002034D0"/>
    <w:rsid w:val="0020359E"/>
    <w:rsid w:val="00203751"/>
    <w:rsid w:val="002038E9"/>
    <w:rsid w:val="00203A8E"/>
    <w:rsid w:val="00203B47"/>
    <w:rsid w:val="00204937"/>
    <w:rsid w:val="00204A69"/>
    <w:rsid w:val="00204B9F"/>
    <w:rsid w:val="002054CB"/>
    <w:rsid w:val="002055B0"/>
    <w:rsid w:val="00205990"/>
    <w:rsid w:val="00205A5C"/>
    <w:rsid w:val="00205DC1"/>
    <w:rsid w:val="00205DF7"/>
    <w:rsid w:val="002066AE"/>
    <w:rsid w:val="002068E5"/>
    <w:rsid w:val="00206BD3"/>
    <w:rsid w:val="00206CD3"/>
    <w:rsid w:val="00206E7A"/>
    <w:rsid w:val="002078D2"/>
    <w:rsid w:val="00207926"/>
    <w:rsid w:val="00207A58"/>
    <w:rsid w:val="00207D43"/>
    <w:rsid w:val="0021000E"/>
    <w:rsid w:val="0021011F"/>
    <w:rsid w:val="0021018B"/>
    <w:rsid w:val="00210988"/>
    <w:rsid w:val="00210B00"/>
    <w:rsid w:val="00210B50"/>
    <w:rsid w:val="00210B95"/>
    <w:rsid w:val="00210C2D"/>
    <w:rsid w:val="00210D53"/>
    <w:rsid w:val="002110BE"/>
    <w:rsid w:val="0021116F"/>
    <w:rsid w:val="002112A6"/>
    <w:rsid w:val="002115C0"/>
    <w:rsid w:val="002115D0"/>
    <w:rsid w:val="0021167E"/>
    <w:rsid w:val="0021188E"/>
    <w:rsid w:val="00211FAC"/>
    <w:rsid w:val="00212467"/>
    <w:rsid w:val="00212943"/>
    <w:rsid w:val="0021299E"/>
    <w:rsid w:val="00212EE6"/>
    <w:rsid w:val="00212F5C"/>
    <w:rsid w:val="00213161"/>
    <w:rsid w:val="00213277"/>
    <w:rsid w:val="00213979"/>
    <w:rsid w:val="00213F5A"/>
    <w:rsid w:val="0021472F"/>
    <w:rsid w:val="002147C5"/>
    <w:rsid w:val="002150AA"/>
    <w:rsid w:val="00215422"/>
    <w:rsid w:val="00215582"/>
    <w:rsid w:val="00215DF5"/>
    <w:rsid w:val="0021617F"/>
    <w:rsid w:val="002162E4"/>
    <w:rsid w:val="00216702"/>
    <w:rsid w:val="00216737"/>
    <w:rsid w:val="00216C8D"/>
    <w:rsid w:val="00216D8F"/>
    <w:rsid w:val="00216E20"/>
    <w:rsid w:val="00216E35"/>
    <w:rsid w:val="00217146"/>
    <w:rsid w:val="0021736E"/>
    <w:rsid w:val="002173A9"/>
    <w:rsid w:val="002177BB"/>
    <w:rsid w:val="002178D9"/>
    <w:rsid w:val="00217A9F"/>
    <w:rsid w:val="00217B4E"/>
    <w:rsid w:val="002202F6"/>
    <w:rsid w:val="00220466"/>
    <w:rsid w:val="002204C0"/>
    <w:rsid w:val="0022069F"/>
    <w:rsid w:val="002210A9"/>
    <w:rsid w:val="00221442"/>
    <w:rsid w:val="0022149D"/>
    <w:rsid w:val="002219C0"/>
    <w:rsid w:val="00221B08"/>
    <w:rsid w:val="00221B1B"/>
    <w:rsid w:val="00221C03"/>
    <w:rsid w:val="00221E96"/>
    <w:rsid w:val="00221EC0"/>
    <w:rsid w:val="00221F87"/>
    <w:rsid w:val="00222157"/>
    <w:rsid w:val="002226BD"/>
    <w:rsid w:val="002227BC"/>
    <w:rsid w:val="0022280C"/>
    <w:rsid w:val="00223161"/>
    <w:rsid w:val="0022345E"/>
    <w:rsid w:val="002237BD"/>
    <w:rsid w:val="002239AB"/>
    <w:rsid w:val="00223D23"/>
    <w:rsid w:val="002240B6"/>
    <w:rsid w:val="00224135"/>
    <w:rsid w:val="002241B4"/>
    <w:rsid w:val="00224551"/>
    <w:rsid w:val="00224670"/>
    <w:rsid w:val="00224E4F"/>
    <w:rsid w:val="00224EED"/>
    <w:rsid w:val="00225081"/>
    <w:rsid w:val="0022524E"/>
    <w:rsid w:val="00225403"/>
    <w:rsid w:val="002254F4"/>
    <w:rsid w:val="00225886"/>
    <w:rsid w:val="00225975"/>
    <w:rsid w:val="00225D5D"/>
    <w:rsid w:val="00225E24"/>
    <w:rsid w:val="0022677C"/>
    <w:rsid w:val="00226787"/>
    <w:rsid w:val="00226ACB"/>
    <w:rsid w:val="00226AFE"/>
    <w:rsid w:val="00226C0D"/>
    <w:rsid w:val="00226F4B"/>
    <w:rsid w:val="00227030"/>
    <w:rsid w:val="0022713B"/>
    <w:rsid w:val="002271BE"/>
    <w:rsid w:val="0022736D"/>
    <w:rsid w:val="0022762A"/>
    <w:rsid w:val="00227EE7"/>
    <w:rsid w:val="0023010D"/>
    <w:rsid w:val="00230279"/>
    <w:rsid w:val="0023041D"/>
    <w:rsid w:val="002304B5"/>
    <w:rsid w:val="00230900"/>
    <w:rsid w:val="00230B14"/>
    <w:rsid w:val="00230C2E"/>
    <w:rsid w:val="00230C54"/>
    <w:rsid w:val="00230C77"/>
    <w:rsid w:val="00230D1D"/>
    <w:rsid w:val="00230E8E"/>
    <w:rsid w:val="00231359"/>
    <w:rsid w:val="002315C7"/>
    <w:rsid w:val="00231C47"/>
    <w:rsid w:val="00231F12"/>
    <w:rsid w:val="00231F38"/>
    <w:rsid w:val="00232465"/>
    <w:rsid w:val="0023278D"/>
    <w:rsid w:val="0023280E"/>
    <w:rsid w:val="00232B9C"/>
    <w:rsid w:val="00232BA3"/>
    <w:rsid w:val="00232DF9"/>
    <w:rsid w:val="00232EBB"/>
    <w:rsid w:val="00232EE8"/>
    <w:rsid w:val="00232F8C"/>
    <w:rsid w:val="00233353"/>
    <w:rsid w:val="00233639"/>
    <w:rsid w:val="002337A4"/>
    <w:rsid w:val="00233909"/>
    <w:rsid w:val="002341C3"/>
    <w:rsid w:val="00234396"/>
    <w:rsid w:val="002343B0"/>
    <w:rsid w:val="00234C26"/>
    <w:rsid w:val="00235250"/>
    <w:rsid w:val="00235408"/>
    <w:rsid w:val="0023544B"/>
    <w:rsid w:val="002355C3"/>
    <w:rsid w:val="002356F0"/>
    <w:rsid w:val="0023573B"/>
    <w:rsid w:val="002357DD"/>
    <w:rsid w:val="002359F0"/>
    <w:rsid w:val="00235BAE"/>
    <w:rsid w:val="00235C88"/>
    <w:rsid w:val="00235DD8"/>
    <w:rsid w:val="00235E63"/>
    <w:rsid w:val="00236110"/>
    <w:rsid w:val="00236165"/>
    <w:rsid w:val="00236248"/>
    <w:rsid w:val="002362BC"/>
    <w:rsid w:val="00236E60"/>
    <w:rsid w:val="00236EEC"/>
    <w:rsid w:val="002374EB"/>
    <w:rsid w:val="002375AF"/>
    <w:rsid w:val="002378D5"/>
    <w:rsid w:val="0024016B"/>
    <w:rsid w:val="002403B2"/>
    <w:rsid w:val="00240EA9"/>
    <w:rsid w:val="0024128A"/>
    <w:rsid w:val="002412D9"/>
    <w:rsid w:val="00241B07"/>
    <w:rsid w:val="00241B11"/>
    <w:rsid w:val="00242143"/>
    <w:rsid w:val="00242210"/>
    <w:rsid w:val="002426D7"/>
    <w:rsid w:val="002426F7"/>
    <w:rsid w:val="00242A72"/>
    <w:rsid w:val="00242AE4"/>
    <w:rsid w:val="00242C0B"/>
    <w:rsid w:val="002431DC"/>
    <w:rsid w:val="00243580"/>
    <w:rsid w:val="00243AC1"/>
    <w:rsid w:val="00243B3A"/>
    <w:rsid w:val="00243BC6"/>
    <w:rsid w:val="00243C41"/>
    <w:rsid w:val="00243D50"/>
    <w:rsid w:val="00244441"/>
    <w:rsid w:val="002449F3"/>
    <w:rsid w:val="00244AEC"/>
    <w:rsid w:val="0024513E"/>
    <w:rsid w:val="002454A8"/>
    <w:rsid w:val="002459F3"/>
    <w:rsid w:val="00245AEE"/>
    <w:rsid w:val="00245F8C"/>
    <w:rsid w:val="00245FC6"/>
    <w:rsid w:val="00246129"/>
    <w:rsid w:val="0024652B"/>
    <w:rsid w:val="0024656D"/>
    <w:rsid w:val="002469EC"/>
    <w:rsid w:val="00246F0F"/>
    <w:rsid w:val="002470E2"/>
    <w:rsid w:val="00247106"/>
    <w:rsid w:val="00247515"/>
    <w:rsid w:val="00247896"/>
    <w:rsid w:val="00250513"/>
    <w:rsid w:val="00250831"/>
    <w:rsid w:val="00250A34"/>
    <w:rsid w:val="00250BAC"/>
    <w:rsid w:val="00251428"/>
    <w:rsid w:val="00251677"/>
    <w:rsid w:val="002517DF"/>
    <w:rsid w:val="00252074"/>
    <w:rsid w:val="0025270E"/>
    <w:rsid w:val="00252D51"/>
    <w:rsid w:val="00252E83"/>
    <w:rsid w:val="00252F05"/>
    <w:rsid w:val="002532D2"/>
    <w:rsid w:val="002536E8"/>
    <w:rsid w:val="00253879"/>
    <w:rsid w:val="00253CE5"/>
    <w:rsid w:val="00253F9A"/>
    <w:rsid w:val="00254114"/>
    <w:rsid w:val="002541E7"/>
    <w:rsid w:val="00254401"/>
    <w:rsid w:val="00254407"/>
    <w:rsid w:val="002544BF"/>
    <w:rsid w:val="0025490B"/>
    <w:rsid w:val="00254B55"/>
    <w:rsid w:val="00254F68"/>
    <w:rsid w:val="00254FF1"/>
    <w:rsid w:val="00255013"/>
    <w:rsid w:val="002554A8"/>
    <w:rsid w:val="002557DA"/>
    <w:rsid w:val="00255802"/>
    <w:rsid w:val="00255818"/>
    <w:rsid w:val="002558F3"/>
    <w:rsid w:val="00255F1E"/>
    <w:rsid w:val="00256095"/>
    <w:rsid w:val="00256111"/>
    <w:rsid w:val="0025625D"/>
    <w:rsid w:val="00256452"/>
    <w:rsid w:val="002567F6"/>
    <w:rsid w:val="00256B47"/>
    <w:rsid w:val="00257093"/>
    <w:rsid w:val="002571EE"/>
    <w:rsid w:val="0025739A"/>
    <w:rsid w:val="002575B1"/>
    <w:rsid w:val="0025796E"/>
    <w:rsid w:val="00257BA4"/>
    <w:rsid w:val="00260125"/>
    <w:rsid w:val="0026016D"/>
    <w:rsid w:val="00260186"/>
    <w:rsid w:val="0026089E"/>
    <w:rsid w:val="00260955"/>
    <w:rsid w:val="00260C8D"/>
    <w:rsid w:val="00260CFC"/>
    <w:rsid w:val="00260E09"/>
    <w:rsid w:val="00260E76"/>
    <w:rsid w:val="002611E6"/>
    <w:rsid w:val="0026170C"/>
    <w:rsid w:val="00261787"/>
    <w:rsid w:val="00261B06"/>
    <w:rsid w:val="00261C90"/>
    <w:rsid w:val="00261CCA"/>
    <w:rsid w:val="00261E0E"/>
    <w:rsid w:val="00261EE2"/>
    <w:rsid w:val="00262078"/>
    <w:rsid w:val="0026225E"/>
    <w:rsid w:val="002622B9"/>
    <w:rsid w:val="00262689"/>
    <w:rsid w:val="00262789"/>
    <w:rsid w:val="00262C51"/>
    <w:rsid w:val="00262F38"/>
    <w:rsid w:val="00262F5D"/>
    <w:rsid w:val="00263484"/>
    <w:rsid w:val="002634E7"/>
    <w:rsid w:val="00263A4B"/>
    <w:rsid w:val="00263AC9"/>
    <w:rsid w:val="00263EB6"/>
    <w:rsid w:val="0026414E"/>
    <w:rsid w:val="002641E1"/>
    <w:rsid w:val="00264663"/>
    <w:rsid w:val="00264958"/>
    <w:rsid w:val="002650A0"/>
    <w:rsid w:val="0026513E"/>
    <w:rsid w:val="00265FFB"/>
    <w:rsid w:val="002664A2"/>
    <w:rsid w:val="002664B2"/>
    <w:rsid w:val="002665A2"/>
    <w:rsid w:val="002666C5"/>
    <w:rsid w:val="00266FA6"/>
    <w:rsid w:val="00267076"/>
    <w:rsid w:val="002674EB"/>
    <w:rsid w:val="00267714"/>
    <w:rsid w:val="00267956"/>
    <w:rsid w:val="00267A75"/>
    <w:rsid w:val="00267C28"/>
    <w:rsid w:val="00267DE5"/>
    <w:rsid w:val="00267E25"/>
    <w:rsid w:val="00270232"/>
    <w:rsid w:val="0027054A"/>
    <w:rsid w:val="00270713"/>
    <w:rsid w:val="00270AA4"/>
    <w:rsid w:val="00270B08"/>
    <w:rsid w:val="00270C70"/>
    <w:rsid w:val="0027117C"/>
    <w:rsid w:val="0027145B"/>
    <w:rsid w:val="002717BB"/>
    <w:rsid w:val="002719E5"/>
    <w:rsid w:val="00271AAB"/>
    <w:rsid w:val="00271B22"/>
    <w:rsid w:val="00271CC6"/>
    <w:rsid w:val="00272480"/>
    <w:rsid w:val="002727AB"/>
    <w:rsid w:val="00272868"/>
    <w:rsid w:val="00273008"/>
    <w:rsid w:val="002734D7"/>
    <w:rsid w:val="00273531"/>
    <w:rsid w:val="00273899"/>
    <w:rsid w:val="00273AF0"/>
    <w:rsid w:val="00273C3F"/>
    <w:rsid w:val="00273DD6"/>
    <w:rsid w:val="00274031"/>
    <w:rsid w:val="0027479B"/>
    <w:rsid w:val="0027498C"/>
    <w:rsid w:val="00274A11"/>
    <w:rsid w:val="00274E3A"/>
    <w:rsid w:val="00275007"/>
    <w:rsid w:val="002750FE"/>
    <w:rsid w:val="00275126"/>
    <w:rsid w:val="00275293"/>
    <w:rsid w:val="00275312"/>
    <w:rsid w:val="002754A2"/>
    <w:rsid w:val="002758A7"/>
    <w:rsid w:val="00275F56"/>
    <w:rsid w:val="0027600F"/>
    <w:rsid w:val="00276389"/>
    <w:rsid w:val="002763F6"/>
    <w:rsid w:val="00276DB4"/>
    <w:rsid w:val="00276E20"/>
    <w:rsid w:val="0027794F"/>
    <w:rsid w:val="00277B84"/>
    <w:rsid w:val="00280882"/>
    <w:rsid w:val="00280A02"/>
    <w:rsid w:val="00280B1D"/>
    <w:rsid w:val="00280BA3"/>
    <w:rsid w:val="00280DA2"/>
    <w:rsid w:val="00280FEE"/>
    <w:rsid w:val="0028132B"/>
    <w:rsid w:val="00281351"/>
    <w:rsid w:val="002814D7"/>
    <w:rsid w:val="0028159C"/>
    <w:rsid w:val="0028165D"/>
    <w:rsid w:val="002821CA"/>
    <w:rsid w:val="002830B3"/>
    <w:rsid w:val="0028318F"/>
    <w:rsid w:val="00283707"/>
    <w:rsid w:val="00283820"/>
    <w:rsid w:val="00283BDB"/>
    <w:rsid w:val="00283EEA"/>
    <w:rsid w:val="00284167"/>
    <w:rsid w:val="00284280"/>
    <w:rsid w:val="00284390"/>
    <w:rsid w:val="0028450A"/>
    <w:rsid w:val="002845B8"/>
    <w:rsid w:val="002845EB"/>
    <w:rsid w:val="00284A77"/>
    <w:rsid w:val="00284AE3"/>
    <w:rsid w:val="00284B7A"/>
    <w:rsid w:val="00285040"/>
    <w:rsid w:val="002850C2"/>
    <w:rsid w:val="002852B2"/>
    <w:rsid w:val="0028581F"/>
    <w:rsid w:val="00285C98"/>
    <w:rsid w:val="00285CD2"/>
    <w:rsid w:val="00285E9C"/>
    <w:rsid w:val="00285F46"/>
    <w:rsid w:val="00285F88"/>
    <w:rsid w:val="0028666C"/>
    <w:rsid w:val="002870D5"/>
    <w:rsid w:val="00287208"/>
    <w:rsid w:val="00287232"/>
    <w:rsid w:val="00287252"/>
    <w:rsid w:val="00287458"/>
    <w:rsid w:val="002875DB"/>
    <w:rsid w:val="00287684"/>
    <w:rsid w:val="0029015A"/>
    <w:rsid w:val="002906B8"/>
    <w:rsid w:val="00290EC8"/>
    <w:rsid w:val="002910A2"/>
    <w:rsid w:val="002916A5"/>
    <w:rsid w:val="00291814"/>
    <w:rsid w:val="00291901"/>
    <w:rsid w:val="00291A4D"/>
    <w:rsid w:val="00291F8F"/>
    <w:rsid w:val="002921D3"/>
    <w:rsid w:val="0029255A"/>
    <w:rsid w:val="0029257A"/>
    <w:rsid w:val="002925DC"/>
    <w:rsid w:val="00292BF1"/>
    <w:rsid w:val="00292D6F"/>
    <w:rsid w:val="002930C9"/>
    <w:rsid w:val="00293436"/>
    <w:rsid w:val="00293493"/>
    <w:rsid w:val="0029356F"/>
    <w:rsid w:val="0029366E"/>
    <w:rsid w:val="002941A7"/>
    <w:rsid w:val="002941C2"/>
    <w:rsid w:val="00294203"/>
    <w:rsid w:val="002943F4"/>
    <w:rsid w:val="002948B3"/>
    <w:rsid w:val="00294C46"/>
    <w:rsid w:val="00294DBE"/>
    <w:rsid w:val="002951CC"/>
    <w:rsid w:val="002954CD"/>
    <w:rsid w:val="002955C1"/>
    <w:rsid w:val="002959BA"/>
    <w:rsid w:val="00295A5B"/>
    <w:rsid w:val="00295CBC"/>
    <w:rsid w:val="002960F9"/>
    <w:rsid w:val="00296413"/>
    <w:rsid w:val="002966B8"/>
    <w:rsid w:val="00296988"/>
    <w:rsid w:val="002969B8"/>
    <w:rsid w:val="002971B3"/>
    <w:rsid w:val="0029792F"/>
    <w:rsid w:val="00297CEA"/>
    <w:rsid w:val="00297D3B"/>
    <w:rsid w:val="00297F1B"/>
    <w:rsid w:val="002A01A7"/>
    <w:rsid w:val="002A028D"/>
    <w:rsid w:val="002A02CD"/>
    <w:rsid w:val="002A03C3"/>
    <w:rsid w:val="002A0682"/>
    <w:rsid w:val="002A06F0"/>
    <w:rsid w:val="002A0708"/>
    <w:rsid w:val="002A074D"/>
    <w:rsid w:val="002A0A25"/>
    <w:rsid w:val="002A0DFA"/>
    <w:rsid w:val="002A1033"/>
    <w:rsid w:val="002A14A0"/>
    <w:rsid w:val="002A1530"/>
    <w:rsid w:val="002A1B32"/>
    <w:rsid w:val="002A1CBB"/>
    <w:rsid w:val="002A1CEC"/>
    <w:rsid w:val="002A243B"/>
    <w:rsid w:val="002A283F"/>
    <w:rsid w:val="002A2945"/>
    <w:rsid w:val="002A2B14"/>
    <w:rsid w:val="002A2B67"/>
    <w:rsid w:val="002A3065"/>
    <w:rsid w:val="002A30E2"/>
    <w:rsid w:val="002A33A6"/>
    <w:rsid w:val="002A36CB"/>
    <w:rsid w:val="002A3C46"/>
    <w:rsid w:val="002A404B"/>
    <w:rsid w:val="002A4338"/>
    <w:rsid w:val="002A4552"/>
    <w:rsid w:val="002A48EE"/>
    <w:rsid w:val="002A4D39"/>
    <w:rsid w:val="002A53B8"/>
    <w:rsid w:val="002A5573"/>
    <w:rsid w:val="002A5B47"/>
    <w:rsid w:val="002A5BC3"/>
    <w:rsid w:val="002A6494"/>
    <w:rsid w:val="002A687E"/>
    <w:rsid w:val="002A6BF1"/>
    <w:rsid w:val="002A7545"/>
    <w:rsid w:val="002A7564"/>
    <w:rsid w:val="002A7724"/>
    <w:rsid w:val="002A7B5C"/>
    <w:rsid w:val="002A7FC5"/>
    <w:rsid w:val="002B00C9"/>
    <w:rsid w:val="002B01F3"/>
    <w:rsid w:val="002B031C"/>
    <w:rsid w:val="002B1316"/>
    <w:rsid w:val="002B1373"/>
    <w:rsid w:val="002B1879"/>
    <w:rsid w:val="002B18B2"/>
    <w:rsid w:val="002B1932"/>
    <w:rsid w:val="002B1B73"/>
    <w:rsid w:val="002B1C94"/>
    <w:rsid w:val="002B2073"/>
    <w:rsid w:val="002B26AE"/>
    <w:rsid w:val="002B278A"/>
    <w:rsid w:val="002B2AF3"/>
    <w:rsid w:val="002B2B94"/>
    <w:rsid w:val="002B334C"/>
    <w:rsid w:val="002B3795"/>
    <w:rsid w:val="002B390E"/>
    <w:rsid w:val="002B3954"/>
    <w:rsid w:val="002B3D51"/>
    <w:rsid w:val="002B3DD7"/>
    <w:rsid w:val="002B4567"/>
    <w:rsid w:val="002B463B"/>
    <w:rsid w:val="002B496B"/>
    <w:rsid w:val="002B4B18"/>
    <w:rsid w:val="002B523F"/>
    <w:rsid w:val="002B56E4"/>
    <w:rsid w:val="002B5A53"/>
    <w:rsid w:val="002B5D49"/>
    <w:rsid w:val="002B5F71"/>
    <w:rsid w:val="002B612C"/>
    <w:rsid w:val="002B62F3"/>
    <w:rsid w:val="002B6570"/>
    <w:rsid w:val="002B659B"/>
    <w:rsid w:val="002B6840"/>
    <w:rsid w:val="002B6CD8"/>
    <w:rsid w:val="002B7177"/>
    <w:rsid w:val="002B73A2"/>
    <w:rsid w:val="002B747F"/>
    <w:rsid w:val="002B74A4"/>
    <w:rsid w:val="002B7E39"/>
    <w:rsid w:val="002C026B"/>
    <w:rsid w:val="002C034F"/>
    <w:rsid w:val="002C09DB"/>
    <w:rsid w:val="002C0AAD"/>
    <w:rsid w:val="002C0D23"/>
    <w:rsid w:val="002C10FE"/>
    <w:rsid w:val="002C1194"/>
    <w:rsid w:val="002C13BA"/>
    <w:rsid w:val="002C149D"/>
    <w:rsid w:val="002C1783"/>
    <w:rsid w:val="002C1B42"/>
    <w:rsid w:val="002C1C2B"/>
    <w:rsid w:val="002C1C49"/>
    <w:rsid w:val="002C1C9B"/>
    <w:rsid w:val="002C1E26"/>
    <w:rsid w:val="002C2113"/>
    <w:rsid w:val="002C2437"/>
    <w:rsid w:val="002C2829"/>
    <w:rsid w:val="002C299A"/>
    <w:rsid w:val="002C2ABC"/>
    <w:rsid w:val="002C2AC7"/>
    <w:rsid w:val="002C2DF2"/>
    <w:rsid w:val="002C31FF"/>
    <w:rsid w:val="002C35B8"/>
    <w:rsid w:val="002C3744"/>
    <w:rsid w:val="002C374E"/>
    <w:rsid w:val="002C38C3"/>
    <w:rsid w:val="002C40DF"/>
    <w:rsid w:val="002C4527"/>
    <w:rsid w:val="002C455F"/>
    <w:rsid w:val="002C46F6"/>
    <w:rsid w:val="002C4DA6"/>
    <w:rsid w:val="002C4E32"/>
    <w:rsid w:val="002C4EA0"/>
    <w:rsid w:val="002C519D"/>
    <w:rsid w:val="002C51E2"/>
    <w:rsid w:val="002C523C"/>
    <w:rsid w:val="002C54F5"/>
    <w:rsid w:val="002C5643"/>
    <w:rsid w:val="002C56CB"/>
    <w:rsid w:val="002C584F"/>
    <w:rsid w:val="002C5856"/>
    <w:rsid w:val="002C58BF"/>
    <w:rsid w:val="002C59A1"/>
    <w:rsid w:val="002C59CF"/>
    <w:rsid w:val="002C5A85"/>
    <w:rsid w:val="002C5C49"/>
    <w:rsid w:val="002C5DE4"/>
    <w:rsid w:val="002C5E6F"/>
    <w:rsid w:val="002C6111"/>
    <w:rsid w:val="002C61EE"/>
    <w:rsid w:val="002C62D6"/>
    <w:rsid w:val="002C6477"/>
    <w:rsid w:val="002C6855"/>
    <w:rsid w:val="002C6A43"/>
    <w:rsid w:val="002C6C37"/>
    <w:rsid w:val="002C7277"/>
    <w:rsid w:val="002C7E4D"/>
    <w:rsid w:val="002D0093"/>
    <w:rsid w:val="002D0213"/>
    <w:rsid w:val="002D03EB"/>
    <w:rsid w:val="002D0481"/>
    <w:rsid w:val="002D04CA"/>
    <w:rsid w:val="002D051E"/>
    <w:rsid w:val="002D0BAB"/>
    <w:rsid w:val="002D0DD6"/>
    <w:rsid w:val="002D1174"/>
    <w:rsid w:val="002D130E"/>
    <w:rsid w:val="002D1320"/>
    <w:rsid w:val="002D1890"/>
    <w:rsid w:val="002D19FB"/>
    <w:rsid w:val="002D2112"/>
    <w:rsid w:val="002D28BE"/>
    <w:rsid w:val="002D2B75"/>
    <w:rsid w:val="002D2CA4"/>
    <w:rsid w:val="002D2D54"/>
    <w:rsid w:val="002D2FB7"/>
    <w:rsid w:val="002D343D"/>
    <w:rsid w:val="002D37B2"/>
    <w:rsid w:val="002D398B"/>
    <w:rsid w:val="002D3991"/>
    <w:rsid w:val="002D3F78"/>
    <w:rsid w:val="002D4054"/>
    <w:rsid w:val="002D4064"/>
    <w:rsid w:val="002D436A"/>
    <w:rsid w:val="002D4603"/>
    <w:rsid w:val="002D47C7"/>
    <w:rsid w:val="002D4C4C"/>
    <w:rsid w:val="002D4CF1"/>
    <w:rsid w:val="002D5122"/>
    <w:rsid w:val="002D538C"/>
    <w:rsid w:val="002D5496"/>
    <w:rsid w:val="002D563E"/>
    <w:rsid w:val="002D5712"/>
    <w:rsid w:val="002D5CC1"/>
    <w:rsid w:val="002D6094"/>
    <w:rsid w:val="002D6328"/>
    <w:rsid w:val="002D6631"/>
    <w:rsid w:val="002D663B"/>
    <w:rsid w:val="002D6A65"/>
    <w:rsid w:val="002D6A70"/>
    <w:rsid w:val="002D6BB1"/>
    <w:rsid w:val="002D6DAE"/>
    <w:rsid w:val="002D6EE9"/>
    <w:rsid w:val="002D75BB"/>
    <w:rsid w:val="002D7C96"/>
    <w:rsid w:val="002E0153"/>
    <w:rsid w:val="002E02DE"/>
    <w:rsid w:val="002E0334"/>
    <w:rsid w:val="002E0803"/>
    <w:rsid w:val="002E0AE2"/>
    <w:rsid w:val="002E0D72"/>
    <w:rsid w:val="002E11AB"/>
    <w:rsid w:val="002E12BA"/>
    <w:rsid w:val="002E156D"/>
    <w:rsid w:val="002E1B1D"/>
    <w:rsid w:val="002E1C7F"/>
    <w:rsid w:val="002E1D82"/>
    <w:rsid w:val="002E27B1"/>
    <w:rsid w:val="002E2855"/>
    <w:rsid w:val="002E28C3"/>
    <w:rsid w:val="002E2CC9"/>
    <w:rsid w:val="002E2D96"/>
    <w:rsid w:val="002E324D"/>
    <w:rsid w:val="002E3993"/>
    <w:rsid w:val="002E3F29"/>
    <w:rsid w:val="002E4B16"/>
    <w:rsid w:val="002E4BD4"/>
    <w:rsid w:val="002E4C3B"/>
    <w:rsid w:val="002E4CF7"/>
    <w:rsid w:val="002E5179"/>
    <w:rsid w:val="002E51AF"/>
    <w:rsid w:val="002E55D8"/>
    <w:rsid w:val="002E5600"/>
    <w:rsid w:val="002E593B"/>
    <w:rsid w:val="002E597E"/>
    <w:rsid w:val="002E5AAF"/>
    <w:rsid w:val="002E5DF2"/>
    <w:rsid w:val="002E5F16"/>
    <w:rsid w:val="002E5F31"/>
    <w:rsid w:val="002E5FF1"/>
    <w:rsid w:val="002E63E8"/>
    <w:rsid w:val="002E6451"/>
    <w:rsid w:val="002E646A"/>
    <w:rsid w:val="002E6778"/>
    <w:rsid w:val="002E6B3D"/>
    <w:rsid w:val="002E6FEB"/>
    <w:rsid w:val="002E700A"/>
    <w:rsid w:val="002E711C"/>
    <w:rsid w:val="002E78E8"/>
    <w:rsid w:val="002E7F99"/>
    <w:rsid w:val="002F008F"/>
    <w:rsid w:val="002F0299"/>
    <w:rsid w:val="002F0426"/>
    <w:rsid w:val="002F0465"/>
    <w:rsid w:val="002F06D8"/>
    <w:rsid w:val="002F070B"/>
    <w:rsid w:val="002F09C2"/>
    <w:rsid w:val="002F0B2E"/>
    <w:rsid w:val="002F0C04"/>
    <w:rsid w:val="002F0F9C"/>
    <w:rsid w:val="002F0FA2"/>
    <w:rsid w:val="002F11F2"/>
    <w:rsid w:val="002F1BF6"/>
    <w:rsid w:val="002F1E3F"/>
    <w:rsid w:val="002F2544"/>
    <w:rsid w:val="002F25C3"/>
    <w:rsid w:val="002F27D5"/>
    <w:rsid w:val="002F2A27"/>
    <w:rsid w:val="002F3074"/>
    <w:rsid w:val="002F35BB"/>
    <w:rsid w:val="002F36C6"/>
    <w:rsid w:val="002F3788"/>
    <w:rsid w:val="002F37A0"/>
    <w:rsid w:val="002F38A0"/>
    <w:rsid w:val="002F38B5"/>
    <w:rsid w:val="002F3A10"/>
    <w:rsid w:val="002F3AD8"/>
    <w:rsid w:val="002F3AF9"/>
    <w:rsid w:val="002F4852"/>
    <w:rsid w:val="002F4B95"/>
    <w:rsid w:val="002F4DD0"/>
    <w:rsid w:val="002F4FC9"/>
    <w:rsid w:val="002F577F"/>
    <w:rsid w:val="002F5DD6"/>
    <w:rsid w:val="002F629B"/>
    <w:rsid w:val="002F63FC"/>
    <w:rsid w:val="002F65DD"/>
    <w:rsid w:val="002F6B15"/>
    <w:rsid w:val="002F6FC1"/>
    <w:rsid w:val="002F759B"/>
    <w:rsid w:val="002F78B3"/>
    <w:rsid w:val="002F7C9D"/>
    <w:rsid w:val="002F7D3E"/>
    <w:rsid w:val="002F7E33"/>
    <w:rsid w:val="002F7F4B"/>
    <w:rsid w:val="002F7F83"/>
    <w:rsid w:val="0030039D"/>
    <w:rsid w:val="00300924"/>
    <w:rsid w:val="00300C1F"/>
    <w:rsid w:val="00300D29"/>
    <w:rsid w:val="003012AC"/>
    <w:rsid w:val="003013DB"/>
    <w:rsid w:val="00301597"/>
    <w:rsid w:val="00301849"/>
    <w:rsid w:val="00301A80"/>
    <w:rsid w:val="00301AC2"/>
    <w:rsid w:val="00301B5F"/>
    <w:rsid w:val="00301D04"/>
    <w:rsid w:val="00301DC6"/>
    <w:rsid w:val="00301E57"/>
    <w:rsid w:val="00302566"/>
    <w:rsid w:val="00302780"/>
    <w:rsid w:val="003027EB"/>
    <w:rsid w:val="003029C9"/>
    <w:rsid w:val="00302A97"/>
    <w:rsid w:val="00302BD0"/>
    <w:rsid w:val="00302BEB"/>
    <w:rsid w:val="00302C17"/>
    <w:rsid w:val="00302DAA"/>
    <w:rsid w:val="00302F33"/>
    <w:rsid w:val="00303334"/>
    <w:rsid w:val="0030363A"/>
    <w:rsid w:val="00303FC7"/>
    <w:rsid w:val="00304126"/>
    <w:rsid w:val="0030448E"/>
    <w:rsid w:val="003046AC"/>
    <w:rsid w:val="00304835"/>
    <w:rsid w:val="00304E5C"/>
    <w:rsid w:val="003056A8"/>
    <w:rsid w:val="0030589B"/>
    <w:rsid w:val="00305AB7"/>
    <w:rsid w:val="00305DB0"/>
    <w:rsid w:val="003064A2"/>
    <w:rsid w:val="00306945"/>
    <w:rsid w:val="00306DDB"/>
    <w:rsid w:val="00306F41"/>
    <w:rsid w:val="0030705D"/>
    <w:rsid w:val="003070D6"/>
    <w:rsid w:val="003072AF"/>
    <w:rsid w:val="003073FD"/>
    <w:rsid w:val="003076D4"/>
    <w:rsid w:val="00307A3B"/>
    <w:rsid w:val="00307E98"/>
    <w:rsid w:val="00310408"/>
    <w:rsid w:val="0031042D"/>
    <w:rsid w:val="003107EE"/>
    <w:rsid w:val="003108C6"/>
    <w:rsid w:val="00310A69"/>
    <w:rsid w:val="00310B47"/>
    <w:rsid w:val="00310E13"/>
    <w:rsid w:val="00310E28"/>
    <w:rsid w:val="00311385"/>
    <w:rsid w:val="00311418"/>
    <w:rsid w:val="00311A7C"/>
    <w:rsid w:val="00312447"/>
    <w:rsid w:val="003124B2"/>
    <w:rsid w:val="003126D8"/>
    <w:rsid w:val="003129C5"/>
    <w:rsid w:val="00312B05"/>
    <w:rsid w:val="00312B26"/>
    <w:rsid w:val="00312F06"/>
    <w:rsid w:val="003131CE"/>
    <w:rsid w:val="003132F7"/>
    <w:rsid w:val="003134E1"/>
    <w:rsid w:val="00313E2E"/>
    <w:rsid w:val="003140DC"/>
    <w:rsid w:val="00314248"/>
    <w:rsid w:val="003142E8"/>
    <w:rsid w:val="0031434E"/>
    <w:rsid w:val="0031449F"/>
    <w:rsid w:val="003149CD"/>
    <w:rsid w:val="00314C8F"/>
    <w:rsid w:val="00314D84"/>
    <w:rsid w:val="00314F06"/>
    <w:rsid w:val="003151E1"/>
    <w:rsid w:val="003156E9"/>
    <w:rsid w:val="00315E43"/>
    <w:rsid w:val="00316861"/>
    <w:rsid w:val="0031691E"/>
    <w:rsid w:val="0031777C"/>
    <w:rsid w:val="00317ABF"/>
    <w:rsid w:val="00317ADE"/>
    <w:rsid w:val="00320229"/>
    <w:rsid w:val="0032051D"/>
    <w:rsid w:val="003205D8"/>
    <w:rsid w:val="00320A28"/>
    <w:rsid w:val="00320EA9"/>
    <w:rsid w:val="003215C1"/>
    <w:rsid w:val="0032183A"/>
    <w:rsid w:val="00321929"/>
    <w:rsid w:val="00321997"/>
    <w:rsid w:val="00321CC5"/>
    <w:rsid w:val="00321CDB"/>
    <w:rsid w:val="003220FD"/>
    <w:rsid w:val="00322208"/>
    <w:rsid w:val="003222C2"/>
    <w:rsid w:val="003222D1"/>
    <w:rsid w:val="00322524"/>
    <w:rsid w:val="0032268B"/>
    <w:rsid w:val="0032279A"/>
    <w:rsid w:val="003229CB"/>
    <w:rsid w:val="00322D1B"/>
    <w:rsid w:val="00322DCA"/>
    <w:rsid w:val="00322E67"/>
    <w:rsid w:val="00322FD1"/>
    <w:rsid w:val="0032322C"/>
    <w:rsid w:val="003233B0"/>
    <w:rsid w:val="003235FF"/>
    <w:rsid w:val="00323635"/>
    <w:rsid w:val="0032376F"/>
    <w:rsid w:val="003237D8"/>
    <w:rsid w:val="00324097"/>
    <w:rsid w:val="003245E6"/>
    <w:rsid w:val="00324FC1"/>
    <w:rsid w:val="0032502B"/>
    <w:rsid w:val="00325104"/>
    <w:rsid w:val="003252DB"/>
    <w:rsid w:val="0032535C"/>
    <w:rsid w:val="00325414"/>
    <w:rsid w:val="0032544A"/>
    <w:rsid w:val="00325871"/>
    <w:rsid w:val="003258ED"/>
    <w:rsid w:val="0032592E"/>
    <w:rsid w:val="00325D50"/>
    <w:rsid w:val="003264AA"/>
    <w:rsid w:val="00326746"/>
    <w:rsid w:val="003268CA"/>
    <w:rsid w:val="00326917"/>
    <w:rsid w:val="00326CB0"/>
    <w:rsid w:val="00326E11"/>
    <w:rsid w:val="00326F3F"/>
    <w:rsid w:val="003270BC"/>
    <w:rsid w:val="00327270"/>
    <w:rsid w:val="00327507"/>
    <w:rsid w:val="00327E57"/>
    <w:rsid w:val="003301F8"/>
    <w:rsid w:val="0033031A"/>
    <w:rsid w:val="00330443"/>
    <w:rsid w:val="003304BC"/>
    <w:rsid w:val="003309D0"/>
    <w:rsid w:val="00330A8E"/>
    <w:rsid w:val="00330B58"/>
    <w:rsid w:val="00330F75"/>
    <w:rsid w:val="0033101F"/>
    <w:rsid w:val="003311AA"/>
    <w:rsid w:val="00331391"/>
    <w:rsid w:val="003316BA"/>
    <w:rsid w:val="003316CC"/>
    <w:rsid w:val="00331837"/>
    <w:rsid w:val="003318E6"/>
    <w:rsid w:val="00331E8A"/>
    <w:rsid w:val="00331F7F"/>
    <w:rsid w:val="003320AD"/>
    <w:rsid w:val="00332298"/>
    <w:rsid w:val="00332676"/>
    <w:rsid w:val="00332F02"/>
    <w:rsid w:val="003330AC"/>
    <w:rsid w:val="0033358F"/>
    <w:rsid w:val="00333BDA"/>
    <w:rsid w:val="00333EAE"/>
    <w:rsid w:val="00333F23"/>
    <w:rsid w:val="0033412C"/>
    <w:rsid w:val="00334208"/>
    <w:rsid w:val="00334243"/>
    <w:rsid w:val="003344F4"/>
    <w:rsid w:val="003349C1"/>
    <w:rsid w:val="00334D13"/>
    <w:rsid w:val="003350BB"/>
    <w:rsid w:val="00335381"/>
    <w:rsid w:val="00335A70"/>
    <w:rsid w:val="00335AE7"/>
    <w:rsid w:val="00335D95"/>
    <w:rsid w:val="00336183"/>
    <w:rsid w:val="00336227"/>
    <w:rsid w:val="003368B8"/>
    <w:rsid w:val="0033719C"/>
    <w:rsid w:val="003372DB"/>
    <w:rsid w:val="0033742C"/>
    <w:rsid w:val="0033757C"/>
    <w:rsid w:val="003377F2"/>
    <w:rsid w:val="0033787C"/>
    <w:rsid w:val="00337AC2"/>
    <w:rsid w:val="00337E17"/>
    <w:rsid w:val="00337E4F"/>
    <w:rsid w:val="003405CE"/>
    <w:rsid w:val="00340918"/>
    <w:rsid w:val="003409BE"/>
    <w:rsid w:val="00340B49"/>
    <w:rsid w:val="00340F16"/>
    <w:rsid w:val="0034184B"/>
    <w:rsid w:val="00341865"/>
    <w:rsid w:val="0034191D"/>
    <w:rsid w:val="00341BD8"/>
    <w:rsid w:val="00341C73"/>
    <w:rsid w:val="00341E3E"/>
    <w:rsid w:val="00341EB0"/>
    <w:rsid w:val="00341FAD"/>
    <w:rsid w:val="00341FD1"/>
    <w:rsid w:val="00342061"/>
    <w:rsid w:val="00342442"/>
    <w:rsid w:val="003424D0"/>
    <w:rsid w:val="00342847"/>
    <w:rsid w:val="00342B54"/>
    <w:rsid w:val="00342BD5"/>
    <w:rsid w:val="0034315F"/>
    <w:rsid w:val="00343212"/>
    <w:rsid w:val="0034333E"/>
    <w:rsid w:val="00343381"/>
    <w:rsid w:val="003433CC"/>
    <w:rsid w:val="00343831"/>
    <w:rsid w:val="00343AE2"/>
    <w:rsid w:val="00343E37"/>
    <w:rsid w:val="003441B9"/>
    <w:rsid w:val="00344301"/>
    <w:rsid w:val="0034437D"/>
    <w:rsid w:val="003444AD"/>
    <w:rsid w:val="00344596"/>
    <w:rsid w:val="0034491A"/>
    <w:rsid w:val="00344C5B"/>
    <w:rsid w:val="00344E61"/>
    <w:rsid w:val="00344EAC"/>
    <w:rsid w:val="00345067"/>
    <w:rsid w:val="00345111"/>
    <w:rsid w:val="00345203"/>
    <w:rsid w:val="0034536B"/>
    <w:rsid w:val="003454D9"/>
    <w:rsid w:val="00345633"/>
    <w:rsid w:val="00345732"/>
    <w:rsid w:val="00345797"/>
    <w:rsid w:val="00345A1B"/>
    <w:rsid w:val="00345AA2"/>
    <w:rsid w:val="00345D2D"/>
    <w:rsid w:val="00345D2E"/>
    <w:rsid w:val="00345D73"/>
    <w:rsid w:val="00345FAA"/>
    <w:rsid w:val="003463C2"/>
    <w:rsid w:val="00346431"/>
    <w:rsid w:val="0034669A"/>
    <w:rsid w:val="0034675A"/>
    <w:rsid w:val="0034677F"/>
    <w:rsid w:val="00350415"/>
    <w:rsid w:val="003505F9"/>
    <w:rsid w:val="00350784"/>
    <w:rsid w:val="00350A01"/>
    <w:rsid w:val="00350AAC"/>
    <w:rsid w:val="00350AC8"/>
    <w:rsid w:val="00350E05"/>
    <w:rsid w:val="00350F30"/>
    <w:rsid w:val="003510C2"/>
    <w:rsid w:val="00351586"/>
    <w:rsid w:val="00351598"/>
    <w:rsid w:val="0035198A"/>
    <w:rsid w:val="00351C66"/>
    <w:rsid w:val="00352530"/>
    <w:rsid w:val="00352864"/>
    <w:rsid w:val="00352C56"/>
    <w:rsid w:val="00352DB5"/>
    <w:rsid w:val="0035301A"/>
    <w:rsid w:val="0035379F"/>
    <w:rsid w:val="003537A5"/>
    <w:rsid w:val="00353938"/>
    <w:rsid w:val="00353BD5"/>
    <w:rsid w:val="00353FB9"/>
    <w:rsid w:val="0035457C"/>
    <w:rsid w:val="00354727"/>
    <w:rsid w:val="00354F0E"/>
    <w:rsid w:val="00355157"/>
    <w:rsid w:val="003557DF"/>
    <w:rsid w:val="00355963"/>
    <w:rsid w:val="00355C24"/>
    <w:rsid w:val="00355C27"/>
    <w:rsid w:val="00355DCA"/>
    <w:rsid w:val="00355F9F"/>
    <w:rsid w:val="00356035"/>
    <w:rsid w:val="003560B0"/>
    <w:rsid w:val="003561BC"/>
    <w:rsid w:val="003562E0"/>
    <w:rsid w:val="00356356"/>
    <w:rsid w:val="00356422"/>
    <w:rsid w:val="0035645A"/>
    <w:rsid w:val="003564DE"/>
    <w:rsid w:val="0035696C"/>
    <w:rsid w:val="003569E2"/>
    <w:rsid w:val="00356D39"/>
    <w:rsid w:val="00356DED"/>
    <w:rsid w:val="00356F07"/>
    <w:rsid w:val="00357045"/>
    <w:rsid w:val="0035707B"/>
    <w:rsid w:val="00357671"/>
    <w:rsid w:val="0035789B"/>
    <w:rsid w:val="00357A30"/>
    <w:rsid w:val="00360015"/>
    <w:rsid w:val="003600C0"/>
    <w:rsid w:val="003605AA"/>
    <w:rsid w:val="00360ABE"/>
    <w:rsid w:val="00360D1F"/>
    <w:rsid w:val="00360E6F"/>
    <w:rsid w:val="00360E9D"/>
    <w:rsid w:val="0036103F"/>
    <w:rsid w:val="003610F5"/>
    <w:rsid w:val="00361568"/>
    <w:rsid w:val="003615E0"/>
    <w:rsid w:val="00361B13"/>
    <w:rsid w:val="00361CF8"/>
    <w:rsid w:val="00361D1B"/>
    <w:rsid w:val="00361DAB"/>
    <w:rsid w:val="00361FD9"/>
    <w:rsid w:val="00362D7F"/>
    <w:rsid w:val="00362F92"/>
    <w:rsid w:val="00362FF5"/>
    <w:rsid w:val="00363018"/>
    <w:rsid w:val="00363505"/>
    <w:rsid w:val="00363631"/>
    <w:rsid w:val="0036395A"/>
    <w:rsid w:val="00363A73"/>
    <w:rsid w:val="00363C36"/>
    <w:rsid w:val="0036400D"/>
    <w:rsid w:val="003642C3"/>
    <w:rsid w:val="0036455E"/>
    <w:rsid w:val="00364806"/>
    <w:rsid w:val="0036480E"/>
    <w:rsid w:val="003648F5"/>
    <w:rsid w:val="003649AC"/>
    <w:rsid w:val="003649C6"/>
    <w:rsid w:val="00364AAD"/>
    <w:rsid w:val="00364F49"/>
    <w:rsid w:val="003650FF"/>
    <w:rsid w:val="00365233"/>
    <w:rsid w:val="00365451"/>
    <w:rsid w:val="00365458"/>
    <w:rsid w:val="0036562E"/>
    <w:rsid w:val="0036564A"/>
    <w:rsid w:val="003656B9"/>
    <w:rsid w:val="0036586A"/>
    <w:rsid w:val="00365E3D"/>
    <w:rsid w:val="00365F4A"/>
    <w:rsid w:val="00366608"/>
    <w:rsid w:val="00366C73"/>
    <w:rsid w:val="003670C9"/>
    <w:rsid w:val="00367118"/>
    <w:rsid w:val="0036741B"/>
    <w:rsid w:val="003679CB"/>
    <w:rsid w:val="00367B37"/>
    <w:rsid w:val="00367C86"/>
    <w:rsid w:val="00370374"/>
    <w:rsid w:val="0037040C"/>
    <w:rsid w:val="0037057C"/>
    <w:rsid w:val="00370BB9"/>
    <w:rsid w:val="00370FA2"/>
    <w:rsid w:val="00370FAD"/>
    <w:rsid w:val="0037108B"/>
    <w:rsid w:val="003714AF"/>
    <w:rsid w:val="003714E3"/>
    <w:rsid w:val="003715DE"/>
    <w:rsid w:val="00371912"/>
    <w:rsid w:val="00371AFF"/>
    <w:rsid w:val="00371B7D"/>
    <w:rsid w:val="00371CA0"/>
    <w:rsid w:val="00372156"/>
    <w:rsid w:val="003721CE"/>
    <w:rsid w:val="003722D4"/>
    <w:rsid w:val="00372601"/>
    <w:rsid w:val="003728B3"/>
    <w:rsid w:val="00372B0A"/>
    <w:rsid w:val="00372B3A"/>
    <w:rsid w:val="00372CEF"/>
    <w:rsid w:val="00372EAB"/>
    <w:rsid w:val="00373559"/>
    <w:rsid w:val="00374298"/>
    <w:rsid w:val="003744B7"/>
    <w:rsid w:val="00374596"/>
    <w:rsid w:val="003745F4"/>
    <w:rsid w:val="003746F0"/>
    <w:rsid w:val="003748F1"/>
    <w:rsid w:val="0037493E"/>
    <w:rsid w:val="003749E2"/>
    <w:rsid w:val="00374B3C"/>
    <w:rsid w:val="00374C37"/>
    <w:rsid w:val="00374D80"/>
    <w:rsid w:val="00374F4F"/>
    <w:rsid w:val="0037502E"/>
    <w:rsid w:val="00375081"/>
    <w:rsid w:val="00375159"/>
    <w:rsid w:val="0037540E"/>
    <w:rsid w:val="003758BC"/>
    <w:rsid w:val="00375987"/>
    <w:rsid w:val="00375A6D"/>
    <w:rsid w:val="00375B3F"/>
    <w:rsid w:val="00375BDA"/>
    <w:rsid w:val="003760FB"/>
    <w:rsid w:val="003763B6"/>
    <w:rsid w:val="003766CB"/>
    <w:rsid w:val="00376974"/>
    <w:rsid w:val="003769FA"/>
    <w:rsid w:val="00376EB7"/>
    <w:rsid w:val="00376F86"/>
    <w:rsid w:val="0037709A"/>
    <w:rsid w:val="00377126"/>
    <w:rsid w:val="00377A9C"/>
    <w:rsid w:val="00377C5A"/>
    <w:rsid w:val="00380088"/>
    <w:rsid w:val="003800FE"/>
    <w:rsid w:val="0038010B"/>
    <w:rsid w:val="00380212"/>
    <w:rsid w:val="0038026B"/>
    <w:rsid w:val="00380737"/>
    <w:rsid w:val="003808A0"/>
    <w:rsid w:val="003819F4"/>
    <w:rsid w:val="00381B3E"/>
    <w:rsid w:val="00381F40"/>
    <w:rsid w:val="003820A4"/>
    <w:rsid w:val="003822BF"/>
    <w:rsid w:val="0038238A"/>
    <w:rsid w:val="00382AA2"/>
    <w:rsid w:val="00382D96"/>
    <w:rsid w:val="00382DC5"/>
    <w:rsid w:val="0038344D"/>
    <w:rsid w:val="0038386A"/>
    <w:rsid w:val="003839CA"/>
    <w:rsid w:val="00383E82"/>
    <w:rsid w:val="00384023"/>
    <w:rsid w:val="003847F4"/>
    <w:rsid w:val="00384AD7"/>
    <w:rsid w:val="00384E0A"/>
    <w:rsid w:val="003852B7"/>
    <w:rsid w:val="00385309"/>
    <w:rsid w:val="003858CE"/>
    <w:rsid w:val="003858DA"/>
    <w:rsid w:val="00385EE2"/>
    <w:rsid w:val="003863F3"/>
    <w:rsid w:val="003871B2"/>
    <w:rsid w:val="003872BD"/>
    <w:rsid w:val="00387660"/>
    <w:rsid w:val="00387910"/>
    <w:rsid w:val="00387915"/>
    <w:rsid w:val="00387A63"/>
    <w:rsid w:val="00387A94"/>
    <w:rsid w:val="00387D17"/>
    <w:rsid w:val="00387DCA"/>
    <w:rsid w:val="00390064"/>
    <w:rsid w:val="003903CE"/>
    <w:rsid w:val="00390715"/>
    <w:rsid w:val="00390CF4"/>
    <w:rsid w:val="00390EE6"/>
    <w:rsid w:val="0039117C"/>
    <w:rsid w:val="003913DC"/>
    <w:rsid w:val="0039184C"/>
    <w:rsid w:val="003919B3"/>
    <w:rsid w:val="00391BC6"/>
    <w:rsid w:val="00391DCA"/>
    <w:rsid w:val="00391FF4"/>
    <w:rsid w:val="0039200B"/>
    <w:rsid w:val="00392033"/>
    <w:rsid w:val="003922A8"/>
    <w:rsid w:val="003922AF"/>
    <w:rsid w:val="00392328"/>
    <w:rsid w:val="00392887"/>
    <w:rsid w:val="00392C79"/>
    <w:rsid w:val="003938FE"/>
    <w:rsid w:val="00393E2B"/>
    <w:rsid w:val="00393EAA"/>
    <w:rsid w:val="0039402A"/>
    <w:rsid w:val="003944FE"/>
    <w:rsid w:val="00394628"/>
    <w:rsid w:val="00394724"/>
    <w:rsid w:val="00394E01"/>
    <w:rsid w:val="00394F75"/>
    <w:rsid w:val="003957AA"/>
    <w:rsid w:val="003957B3"/>
    <w:rsid w:val="0039584C"/>
    <w:rsid w:val="00395B7B"/>
    <w:rsid w:val="00395BD4"/>
    <w:rsid w:val="003960EC"/>
    <w:rsid w:val="003963E7"/>
    <w:rsid w:val="0039652B"/>
    <w:rsid w:val="00396710"/>
    <w:rsid w:val="00396746"/>
    <w:rsid w:val="00396BD6"/>
    <w:rsid w:val="00396D92"/>
    <w:rsid w:val="00397166"/>
    <w:rsid w:val="003972D7"/>
    <w:rsid w:val="00397490"/>
    <w:rsid w:val="003976B1"/>
    <w:rsid w:val="0039772E"/>
    <w:rsid w:val="00397C54"/>
    <w:rsid w:val="00397D7E"/>
    <w:rsid w:val="00397E41"/>
    <w:rsid w:val="003A012F"/>
    <w:rsid w:val="003A0702"/>
    <w:rsid w:val="003A09A5"/>
    <w:rsid w:val="003A0D00"/>
    <w:rsid w:val="003A0E33"/>
    <w:rsid w:val="003A16FE"/>
    <w:rsid w:val="003A18CC"/>
    <w:rsid w:val="003A1DC4"/>
    <w:rsid w:val="003A1F3E"/>
    <w:rsid w:val="003A2A68"/>
    <w:rsid w:val="003A2B2F"/>
    <w:rsid w:val="003A2CEB"/>
    <w:rsid w:val="003A2D13"/>
    <w:rsid w:val="003A3041"/>
    <w:rsid w:val="003A330A"/>
    <w:rsid w:val="003A3439"/>
    <w:rsid w:val="003A36C3"/>
    <w:rsid w:val="003A385A"/>
    <w:rsid w:val="003A408F"/>
    <w:rsid w:val="003A4636"/>
    <w:rsid w:val="003A4A27"/>
    <w:rsid w:val="003A4BEC"/>
    <w:rsid w:val="003A4E35"/>
    <w:rsid w:val="003A5157"/>
    <w:rsid w:val="003A5715"/>
    <w:rsid w:val="003A5AAE"/>
    <w:rsid w:val="003A6250"/>
    <w:rsid w:val="003A6549"/>
    <w:rsid w:val="003A668B"/>
    <w:rsid w:val="003A6724"/>
    <w:rsid w:val="003A67A3"/>
    <w:rsid w:val="003A6961"/>
    <w:rsid w:val="003A6D05"/>
    <w:rsid w:val="003A7480"/>
    <w:rsid w:val="003A7FE0"/>
    <w:rsid w:val="003B00E3"/>
    <w:rsid w:val="003B03EE"/>
    <w:rsid w:val="003B061C"/>
    <w:rsid w:val="003B0A2B"/>
    <w:rsid w:val="003B0D1E"/>
    <w:rsid w:val="003B11A9"/>
    <w:rsid w:val="003B15D3"/>
    <w:rsid w:val="003B1600"/>
    <w:rsid w:val="003B1602"/>
    <w:rsid w:val="003B16B1"/>
    <w:rsid w:val="003B199C"/>
    <w:rsid w:val="003B1E1C"/>
    <w:rsid w:val="003B1F3E"/>
    <w:rsid w:val="003B200B"/>
    <w:rsid w:val="003B2C8D"/>
    <w:rsid w:val="003B2D26"/>
    <w:rsid w:val="003B2DB6"/>
    <w:rsid w:val="003B3366"/>
    <w:rsid w:val="003B3B16"/>
    <w:rsid w:val="003B3C23"/>
    <w:rsid w:val="003B3DE6"/>
    <w:rsid w:val="003B3ED3"/>
    <w:rsid w:val="003B4232"/>
    <w:rsid w:val="003B42C1"/>
    <w:rsid w:val="003B44BC"/>
    <w:rsid w:val="003B4695"/>
    <w:rsid w:val="003B4710"/>
    <w:rsid w:val="003B47E9"/>
    <w:rsid w:val="003B4CA6"/>
    <w:rsid w:val="003B4F1B"/>
    <w:rsid w:val="003B4FFE"/>
    <w:rsid w:val="003B50C8"/>
    <w:rsid w:val="003B53D3"/>
    <w:rsid w:val="003B5A58"/>
    <w:rsid w:val="003B5C42"/>
    <w:rsid w:val="003B5D84"/>
    <w:rsid w:val="003B60A4"/>
    <w:rsid w:val="003B6794"/>
    <w:rsid w:val="003B69D2"/>
    <w:rsid w:val="003B6DF2"/>
    <w:rsid w:val="003B70EE"/>
    <w:rsid w:val="003B719E"/>
    <w:rsid w:val="003B7207"/>
    <w:rsid w:val="003B7658"/>
    <w:rsid w:val="003B77C5"/>
    <w:rsid w:val="003B7889"/>
    <w:rsid w:val="003B7CAD"/>
    <w:rsid w:val="003B7D4E"/>
    <w:rsid w:val="003C0069"/>
    <w:rsid w:val="003C01E3"/>
    <w:rsid w:val="003C03E9"/>
    <w:rsid w:val="003C052B"/>
    <w:rsid w:val="003C0B16"/>
    <w:rsid w:val="003C1588"/>
    <w:rsid w:val="003C1B75"/>
    <w:rsid w:val="003C2198"/>
    <w:rsid w:val="003C223E"/>
    <w:rsid w:val="003C2A9B"/>
    <w:rsid w:val="003C2B75"/>
    <w:rsid w:val="003C2EE6"/>
    <w:rsid w:val="003C3280"/>
    <w:rsid w:val="003C32F6"/>
    <w:rsid w:val="003C333A"/>
    <w:rsid w:val="003C3664"/>
    <w:rsid w:val="003C3B51"/>
    <w:rsid w:val="003C3BBB"/>
    <w:rsid w:val="003C3E40"/>
    <w:rsid w:val="003C4172"/>
    <w:rsid w:val="003C42A2"/>
    <w:rsid w:val="003C4699"/>
    <w:rsid w:val="003C4FB0"/>
    <w:rsid w:val="003C567E"/>
    <w:rsid w:val="003C593F"/>
    <w:rsid w:val="003C5AA3"/>
    <w:rsid w:val="003C5ABD"/>
    <w:rsid w:val="003C608E"/>
    <w:rsid w:val="003C66D6"/>
    <w:rsid w:val="003C672B"/>
    <w:rsid w:val="003C68C7"/>
    <w:rsid w:val="003C6AAB"/>
    <w:rsid w:val="003C6BC1"/>
    <w:rsid w:val="003C6E9B"/>
    <w:rsid w:val="003C7071"/>
    <w:rsid w:val="003D06B7"/>
    <w:rsid w:val="003D0EB0"/>
    <w:rsid w:val="003D0F45"/>
    <w:rsid w:val="003D116F"/>
    <w:rsid w:val="003D1607"/>
    <w:rsid w:val="003D1693"/>
    <w:rsid w:val="003D1848"/>
    <w:rsid w:val="003D1A1A"/>
    <w:rsid w:val="003D1AE4"/>
    <w:rsid w:val="003D1EE5"/>
    <w:rsid w:val="003D2341"/>
    <w:rsid w:val="003D29BD"/>
    <w:rsid w:val="003D2D23"/>
    <w:rsid w:val="003D2D61"/>
    <w:rsid w:val="003D2F5F"/>
    <w:rsid w:val="003D3396"/>
    <w:rsid w:val="003D38A5"/>
    <w:rsid w:val="003D3C23"/>
    <w:rsid w:val="003D3F40"/>
    <w:rsid w:val="003D40A6"/>
    <w:rsid w:val="003D4482"/>
    <w:rsid w:val="003D4715"/>
    <w:rsid w:val="003D4A7F"/>
    <w:rsid w:val="003D4ACB"/>
    <w:rsid w:val="003D4C72"/>
    <w:rsid w:val="003D54DC"/>
    <w:rsid w:val="003D55CF"/>
    <w:rsid w:val="003D56F6"/>
    <w:rsid w:val="003D5744"/>
    <w:rsid w:val="003D579B"/>
    <w:rsid w:val="003D59E6"/>
    <w:rsid w:val="003D5AD5"/>
    <w:rsid w:val="003D5BC9"/>
    <w:rsid w:val="003D5D2C"/>
    <w:rsid w:val="003D61BB"/>
    <w:rsid w:val="003D6280"/>
    <w:rsid w:val="003D63B6"/>
    <w:rsid w:val="003D67A6"/>
    <w:rsid w:val="003D78F0"/>
    <w:rsid w:val="003D7BB4"/>
    <w:rsid w:val="003E01BA"/>
    <w:rsid w:val="003E027C"/>
    <w:rsid w:val="003E047F"/>
    <w:rsid w:val="003E06DB"/>
    <w:rsid w:val="003E0F9D"/>
    <w:rsid w:val="003E16B1"/>
    <w:rsid w:val="003E1830"/>
    <w:rsid w:val="003E1E2C"/>
    <w:rsid w:val="003E1F87"/>
    <w:rsid w:val="003E23B9"/>
    <w:rsid w:val="003E2506"/>
    <w:rsid w:val="003E2725"/>
    <w:rsid w:val="003E2ABA"/>
    <w:rsid w:val="003E2E4D"/>
    <w:rsid w:val="003E2EF8"/>
    <w:rsid w:val="003E30B1"/>
    <w:rsid w:val="003E3662"/>
    <w:rsid w:val="003E3D14"/>
    <w:rsid w:val="003E4275"/>
    <w:rsid w:val="003E43B4"/>
    <w:rsid w:val="003E4490"/>
    <w:rsid w:val="003E4573"/>
    <w:rsid w:val="003E4A34"/>
    <w:rsid w:val="003E4EC6"/>
    <w:rsid w:val="003E4FC9"/>
    <w:rsid w:val="003E51EB"/>
    <w:rsid w:val="003E5BC2"/>
    <w:rsid w:val="003E5C6A"/>
    <w:rsid w:val="003E5FB9"/>
    <w:rsid w:val="003E622F"/>
    <w:rsid w:val="003E654A"/>
    <w:rsid w:val="003E685B"/>
    <w:rsid w:val="003E69AB"/>
    <w:rsid w:val="003E69D0"/>
    <w:rsid w:val="003E6B30"/>
    <w:rsid w:val="003E6D99"/>
    <w:rsid w:val="003E72A8"/>
    <w:rsid w:val="003E740B"/>
    <w:rsid w:val="003E75EB"/>
    <w:rsid w:val="003E7A92"/>
    <w:rsid w:val="003E7F81"/>
    <w:rsid w:val="003E7FE0"/>
    <w:rsid w:val="003F0014"/>
    <w:rsid w:val="003F07D3"/>
    <w:rsid w:val="003F1317"/>
    <w:rsid w:val="003F1624"/>
    <w:rsid w:val="003F1CA6"/>
    <w:rsid w:val="003F2074"/>
    <w:rsid w:val="003F2673"/>
    <w:rsid w:val="003F26BB"/>
    <w:rsid w:val="003F28B3"/>
    <w:rsid w:val="003F2E8A"/>
    <w:rsid w:val="003F2FD9"/>
    <w:rsid w:val="003F35FC"/>
    <w:rsid w:val="003F3653"/>
    <w:rsid w:val="003F3C23"/>
    <w:rsid w:val="003F3D6E"/>
    <w:rsid w:val="003F41D4"/>
    <w:rsid w:val="003F4365"/>
    <w:rsid w:val="003F437B"/>
    <w:rsid w:val="003F44C5"/>
    <w:rsid w:val="003F4755"/>
    <w:rsid w:val="003F47A5"/>
    <w:rsid w:val="003F488B"/>
    <w:rsid w:val="003F4E8E"/>
    <w:rsid w:val="003F512A"/>
    <w:rsid w:val="003F5279"/>
    <w:rsid w:val="003F5479"/>
    <w:rsid w:val="003F54FC"/>
    <w:rsid w:val="003F56E9"/>
    <w:rsid w:val="003F5B34"/>
    <w:rsid w:val="003F5BDE"/>
    <w:rsid w:val="003F5C34"/>
    <w:rsid w:val="003F6023"/>
    <w:rsid w:val="003F603D"/>
    <w:rsid w:val="003F603F"/>
    <w:rsid w:val="003F60FF"/>
    <w:rsid w:val="003F6134"/>
    <w:rsid w:val="003F637E"/>
    <w:rsid w:val="003F63F3"/>
    <w:rsid w:val="003F6817"/>
    <w:rsid w:val="003F6B3F"/>
    <w:rsid w:val="003F6B69"/>
    <w:rsid w:val="003F6F00"/>
    <w:rsid w:val="003F7341"/>
    <w:rsid w:val="003F7439"/>
    <w:rsid w:val="003F7EAD"/>
    <w:rsid w:val="00400219"/>
    <w:rsid w:val="0040025B"/>
    <w:rsid w:val="0040031E"/>
    <w:rsid w:val="0040037E"/>
    <w:rsid w:val="00400399"/>
    <w:rsid w:val="004003DC"/>
    <w:rsid w:val="00400580"/>
    <w:rsid w:val="004007FB"/>
    <w:rsid w:val="00400C9F"/>
    <w:rsid w:val="004016C5"/>
    <w:rsid w:val="0040186D"/>
    <w:rsid w:val="00401D2F"/>
    <w:rsid w:val="00401FFF"/>
    <w:rsid w:val="00402068"/>
    <w:rsid w:val="0040219F"/>
    <w:rsid w:val="004024D1"/>
    <w:rsid w:val="004025EF"/>
    <w:rsid w:val="0040265E"/>
    <w:rsid w:val="004026AF"/>
    <w:rsid w:val="00402897"/>
    <w:rsid w:val="00402B35"/>
    <w:rsid w:val="00402D61"/>
    <w:rsid w:val="00402F29"/>
    <w:rsid w:val="00402F90"/>
    <w:rsid w:val="00403026"/>
    <w:rsid w:val="004033D6"/>
    <w:rsid w:val="004034DA"/>
    <w:rsid w:val="0040362D"/>
    <w:rsid w:val="00404090"/>
    <w:rsid w:val="00404267"/>
    <w:rsid w:val="0040449A"/>
    <w:rsid w:val="00404567"/>
    <w:rsid w:val="00404DE3"/>
    <w:rsid w:val="0040542B"/>
    <w:rsid w:val="0040543C"/>
    <w:rsid w:val="00405615"/>
    <w:rsid w:val="00405771"/>
    <w:rsid w:val="00405979"/>
    <w:rsid w:val="00405DE8"/>
    <w:rsid w:val="00406BAB"/>
    <w:rsid w:val="00406BE7"/>
    <w:rsid w:val="00406E39"/>
    <w:rsid w:val="00407006"/>
    <w:rsid w:val="00407425"/>
    <w:rsid w:val="004076F3"/>
    <w:rsid w:val="00410287"/>
    <w:rsid w:val="00410382"/>
    <w:rsid w:val="00410823"/>
    <w:rsid w:val="00410C28"/>
    <w:rsid w:val="00410D9C"/>
    <w:rsid w:val="00411045"/>
    <w:rsid w:val="004117EC"/>
    <w:rsid w:val="004117F0"/>
    <w:rsid w:val="00411934"/>
    <w:rsid w:val="00411A94"/>
    <w:rsid w:val="00411D92"/>
    <w:rsid w:val="00411EEB"/>
    <w:rsid w:val="004120D2"/>
    <w:rsid w:val="0041262B"/>
    <w:rsid w:val="00412A0F"/>
    <w:rsid w:val="00412BA1"/>
    <w:rsid w:val="00412C85"/>
    <w:rsid w:val="00412F4C"/>
    <w:rsid w:val="0041305F"/>
    <w:rsid w:val="00413554"/>
    <w:rsid w:val="00413759"/>
    <w:rsid w:val="00413AD5"/>
    <w:rsid w:val="00413E5E"/>
    <w:rsid w:val="00413FE9"/>
    <w:rsid w:val="0041444E"/>
    <w:rsid w:val="00414469"/>
    <w:rsid w:val="0041446F"/>
    <w:rsid w:val="00414606"/>
    <w:rsid w:val="0041481C"/>
    <w:rsid w:val="004151EE"/>
    <w:rsid w:val="00415685"/>
    <w:rsid w:val="004158AD"/>
    <w:rsid w:val="004159DB"/>
    <w:rsid w:val="00415A17"/>
    <w:rsid w:val="004165AC"/>
    <w:rsid w:val="00416D37"/>
    <w:rsid w:val="00416DB8"/>
    <w:rsid w:val="00416FBB"/>
    <w:rsid w:val="004176B2"/>
    <w:rsid w:val="00417767"/>
    <w:rsid w:val="004178E0"/>
    <w:rsid w:val="00417952"/>
    <w:rsid w:val="004179C8"/>
    <w:rsid w:val="00417B55"/>
    <w:rsid w:val="00417E7C"/>
    <w:rsid w:val="004205FF"/>
    <w:rsid w:val="0042085B"/>
    <w:rsid w:val="0042094C"/>
    <w:rsid w:val="00420B1E"/>
    <w:rsid w:val="00420F1E"/>
    <w:rsid w:val="00420FA3"/>
    <w:rsid w:val="00421359"/>
    <w:rsid w:val="00421372"/>
    <w:rsid w:val="00421547"/>
    <w:rsid w:val="004218C6"/>
    <w:rsid w:val="004218DA"/>
    <w:rsid w:val="004219ED"/>
    <w:rsid w:val="00422351"/>
    <w:rsid w:val="00422645"/>
    <w:rsid w:val="00422C64"/>
    <w:rsid w:val="00422EDD"/>
    <w:rsid w:val="00422F6B"/>
    <w:rsid w:val="004231EE"/>
    <w:rsid w:val="004235F3"/>
    <w:rsid w:val="00423722"/>
    <w:rsid w:val="00423854"/>
    <w:rsid w:val="00423960"/>
    <w:rsid w:val="00423A2B"/>
    <w:rsid w:val="00423FB5"/>
    <w:rsid w:val="004247E1"/>
    <w:rsid w:val="00424B02"/>
    <w:rsid w:val="00424B73"/>
    <w:rsid w:val="00424D2F"/>
    <w:rsid w:val="00424DFD"/>
    <w:rsid w:val="00424EC1"/>
    <w:rsid w:val="00424EEC"/>
    <w:rsid w:val="0042511C"/>
    <w:rsid w:val="004254FB"/>
    <w:rsid w:val="00425D31"/>
    <w:rsid w:val="00425F0C"/>
    <w:rsid w:val="004260BA"/>
    <w:rsid w:val="00426139"/>
    <w:rsid w:val="0042620A"/>
    <w:rsid w:val="004262E6"/>
    <w:rsid w:val="004267C7"/>
    <w:rsid w:val="00426B55"/>
    <w:rsid w:val="00426D73"/>
    <w:rsid w:val="00426D8E"/>
    <w:rsid w:val="00426DB9"/>
    <w:rsid w:val="0042701E"/>
    <w:rsid w:val="00427334"/>
    <w:rsid w:val="004275A6"/>
    <w:rsid w:val="00427D41"/>
    <w:rsid w:val="00427E83"/>
    <w:rsid w:val="00430353"/>
    <w:rsid w:val="004304F6"/>
    <w:rsid w:val="004305A3"/>
    <w:rsid w:val="00430646"/>
    <w:rsid w:val="00430B5C"/>
    <w:rsid w:val="00430C85"/>
    <w:rsid w:val="00430FA4"/>
    <w:rsid w:val="0043101A"/>
    <w:rsid w:val="00431198"/>
    <w:rsid w:val="004312F9"/>
    <w:rsid w:val="00431D00"/>
    <w:rsid w:val="004336CF"/>
    <w:rsid w:val="00433DFD"/>
    <w:rsid w:val="00434666"/>
    <w:rsid w:val="004346B2"/>
    <w:rsid w:val="00434938"/>
    <w:rsid w:val="00434943"/>
    <w:rsid w:val="00434F65"/>
    <w:rsid w:val="00434F6C"/>
    <w:rsid w:val="00434FFF"/>
    <w:rsid w:val="004350A8"/>
    <w:rsid w:val="004351B7"/>
    <w:rsid w:val="0043523E"/>
    <w:rsid w:val="00435254"/>
    <w:rsid w:val="0043558D"/>
    <w:rsid w:val="0043599D"/>
    <w:rsid w:val="00435C5B"/>
    <w:rsid w:val="00435E4B"/>
    <w:rsid w:val="004367A8"/>
    <w:rsid w:val="00436976"/>
    <w:rsid w:val="004369F7"/>
    <w:rsid w:val="004370B9"/>
    <w:rsid w:val="004374D9"/>
    <w:rsid w:val="00437536"/>
    <w:rsid w:val="00437CCD"/>
    <w:rsid w:val="00437E3C"/>
    <w:rsid w:val="00437EC6"/>
    <w:rsid w:val="00440396"/>
    <w:rsid w:val="00440675"/>
    <w:rsid w:val="00440AA1"/>
    <w:rsid w:val="00440AD9"/>
    <w:rsid w:val="00440FA9"/>
    <w:rsid w:val="00440FAA"/>
    <w:rsid w:val="004413FC"/>
    <w:rsid w:val="004414DE"/>
    <w:rsid w:val="004416DA"/>
    <w:rsid w:val="00441712"/>
    <w:rsid w:val="004417DE"/>
    <w:rsid w:val="00441AB1"/>
    <w:rsid w:val="00441F1C"/>
    <w:rsid w:val="00442279"/>
    <w:rsid w:val="00442337"/>
    <w:rsid w:val="00442723"/>
    <w:rsid w:val="004428A8"/>
    <w:rsid w:val="004428F7"/>
    <w:rsid w:val="00442FAD"/>
    <w:rsid w:val="00443934"/>
    <w:rsid w:val="00443E75"/>
    <w:rsid w:val="00443EC4"/>
    <w:rsid w:val="00444337"/>
    <w:rsid w:val="00444362"/>
    <w:rsid w:val="00444A76"/>
    <w:rsid w:val="00444F9E"/>
    <w:rsid w:val="0044521D"/>
    <w:rsid w:val="00445314"/>
    <w:rsid w:val="00445420"/>
    <w:rsid w:val="00445AE9"/>
    <w:rsid w:val="00445E15"/>
    <w:rsid w:val="0044625D"/>
    <w:rsid w:val="0044656A"/>
    <w:rsid w:val="004472FF"/>
    <w:rsid w:val="0044797C"/>
    <w:rsid w:val="0044797E"/>
    <w:rsid w:val="00447B4F"/>
    <w:rsid w:val="00447DCC"/>
    <w:rsid w:val="00447DE9"/>
    <w:rsid w:val="00447EF7"/>
    <w:rsid w:val="004503AA"/>
    <w:rsid w:val="004503D1"/>
    <w:rsid w:val="00450E4C"/>
    <w:rsid w:val="00450F78"/>
    <w:rsid w:val="00451455"/>
    <w:rsid w:val="00451461"/>
    <w:rsid w:val="004518A3"/>
    <w:rsid w:val="004518BE"/>
    <w:rsid w:val="004518C3"/>
    <w:rsid w:val="00452422"/>
    <w:rsid w:val="00452550"/>
    <w:rsid w:val="00452733"/>
    <w:rsid w:val="00452882"/>
    <w:rsid w:val="00452B42"/>
    <w:rsid w:val="00452EF4"/>
    <w:rsid w:val="00452FC4"/>
    <w:rsid w:val="00453098"/>
    <w:rsid w:val="00453268"/>
    <w:rsid w:val="00453359"/>
    <w:rsid w:val="004533F2"/>
    <w:rsid w:val="004538B5"/>
    <w:rsid w:val="00453D66"/>
    <w:rsid w:val="00453DB4"/>
    <w:rsid w:val="00453F0E"/>
    <w:rsid w:val="00453F25"/>
    <w:rsid w:val="00453F8A"/>
    <w:rsid w:val="00454162"/>
    <w:rsid w:val="004542D6"/>
    <w:rsid w:val="00454672"/>
    <w:rsid w:val="00454730"/>
    <w:rsid w:val="00454CD8"/>
    <w:rsid w:val="004551E3"/>
    <w:rsid w:val="00455384"/>
    <w:rsid w:val="0045541E"/>
    <w:rsid w:val="004554FA"/>
    <w:rsid w:val="004559FD"/>
    <w:rsid w:val="0045638D"/>
    <w:rsid w:val="004567C8"/>
    <w:rsid w:val="00456862"/>
    <w:rsid w:val="00456D69"/>
    <w:rsid w:val="00456F15"/>
    <w:rsid w:val="00457141"/>
    <w:rsid w:val="00457368"/>
    <w:rsid w:val="004573C8"/>
    <w:rsid w:val="004578A2"/>
    <w:rsid w:val="004578D9"/>
    <w:rsid w:val="00457A28"/>
    <w:rsid w:val="00457B2F"/>
    <w:rsid w:val="00457EC8"/>
    <w:rsid w:val="00460217"/>
    <w:rsid w:val="004606A5"/>
    <w:rsid w:val="004609AC"/>
    <w:rsid w:val="00461053"/>
    <w:rsid w:val="004610BE"/>
    <w:rsid w:val="00461448"/>
    <w:rsid w:val="00461876"/>
    <w:rsid w:val="00461C0F"/>
    <w:rsid w:val="00461D00"/>
    <w:rsid w:val="00461E85"/>
    <w:rsid w:val="00462426"/>
    <w:rsid w:val="004625D7"/>
    <w:rsid w:val="00462749"/>
    <w:rsid w:val="00462828"/>
    <w:rsid w:val="00462B58"/>
    <w:rsid w:val="00462BD9"/>
    <w:rsid w:val="00462BDE"/>
    <w:rsid w:val="00462C78"/>
    <w:rsid w:val="00462E06"/>
    <w:rsid w:val="00462E7E"/>
    <w:rsid w:val="00462FAE"/>
    <w:rsid w:val="00463387"/>
    <w:rsid w:val="00463A82"/>
    <w:rsid w:val="00463EAB"/>
    <w:rsid w:val="004640BA"/>
    <w:rsid w:val="0046421B"/>
    <w:rsid w:val="004643D2"/>
    <w:rsid w:val="004649BF"/>
    <w:rsid w:val="00464B7E"/>
    <w:rsid w:val="00464C77"/>
    <w:rsid w:val="00465090"/>
    <w:rsid w:val="004650EE"/>
    <w:rsid w:val="00465243"/>
    <w:rsid w:val="00465278"/>
    <w:rsid w:val="004652FF"/>
    <w:rsid w:val="0046537B"/>
    <w:rsid w:val="00465485"/>
    <w:rsid w:val="00465608"/>
    <w:rsid w:val="004657A9"/>
    <w:rsid w:val="00465900"/>
    <w:rsid w:val="00465A8E"/>
    <w:rsid w:val="004662CA"/>
    <w:rsid w:val="0046669B"/>
    <w:rsid w:val="004666CF"/>
    <w:rsid w:val="004669D5"/>
    <w:rsid w:val="00466AAF"/>
    <w:rsid w:val="00466B27"/>
    <w:rsid w:val="00466B54"/>
    <w:rsid w:val="00466CFF"/>
    <w:rsid w:val="0047032E"/>
    <w:rsid w:val="00470518"/>
    <w:rsid w:val="00470AA8"/>
    <w:rsid w:val="00470FDC"/>
    <w:rsid w:val="00471114"/>
    <w:rsid w:val="004711C1"/>
    <w:rsid w:val="00471315"/>
    <w:rsid w:val="00471398"/>
    <w:rsid w:val="004713E4"/>
    <w:rsid w:val="00471A6E"/>
    <w:rsid w:val="00471E55"/>
    <w:rsid w:val="00472346"/>
    <w:rsid w:val="00472ED3"/>
    <w:rsid w:val="00472FC7"/>
    <w:rsid w:val="00473283"/>
    <w:rsid w:val="004732F3"/>
    <w:rsid w:val="004737A1"/>
    <w:rsid w:val="004739DF"/>
    <w:rsid w:val="00473A9A"/>
    <w:rsid w:val="00473BD3"/>
    <w:rsid w:val="00473EA9"/>
    <w:rsid w:val="004742AD"/>
    <w:rsid w:val="00474A98"/>
    <w:rsid w:val="00475292"/>
    <w:rsid w:val="00475400"/>
    <w:rsid w:val="00475A9E"/>
    <w:rsid w:val="00475C69"/>
    <w:rsid w:val="00475EF3"/>
    <w:rsid w:val="004763D4"/>
    <w:rsid w:val="0047653A"/>
    <w:rsid w:val="0047677F"/>
    <w:rsid w:val="004768B4"/>
    <w:rsid w:val="0047697D"/>
    <w:rsid w:val="004769AE"/>
    <w:rsid w:val="00476DAF"/>
    <w:rsid w:val="004770A1"/>
    <w:rsid w:val="004770E0"/>
    <w:rsid w:val="00477200"/>
    <w:rsid w:val="004773F7"/>
    <w:rsid w:val="00477B79"/>
    <w:rsid w:val="00480231"/>
    <w:rsid w:val="004806EA"/>
    <w:rsid w:val="00480EDA"/>
    <w:rsid w:val="00480EF6"/>
    <w:rsid w:val="0048114E"/>
    <w:rsid w:val="00481377"/>
    <w:rsid w:val="004819CD"/>
    <w:rsid w:val="00481D66"/>
    <w:rsid w:val="00481D8E"/>
    <w:rsid w:val="004825F4"/>
    <w:rsid w:val="0048278B"/>
    <w:rsid w:val="0048299E"/>
    <w:rsid w:val="00482D6D"/>
    <w:rsid w:val="00482E95"/>
    <w:rsid w:val="00482FAA"/>
    <w:rsid w:val="004832A5"/>
    <w:rsid w:val="00483307"/>
    <w:rsid w:val="0048343B"/>
    <w:rsid w:val="00483451"/>
    <w:rsid w:val="004836F1"/>
    <w:rsid w:val="00483939"/>
    <w:rsid w:val="00483CB7"/>
    <w:rsid w:val="00483F03"/>
    <w:rsid w:val="0048478D"/>
    <w:rsid w:val="00484BE3"/>
    <w:rsid w:val="00484DF7"/>
    <w:rsid w:val="0048502A"/>
    <w:rsid w:val="00485100"/>
    <w:rsid w:val="004851B0"/>
    <w:rsid w:val="00485701"/>
    <w:rsid w:val="00485C1B"/>
    <w:rsid w:val="00485D4F"/>
    <w:rsid w:val="00485D53"/>
    <w:rsid w:val="004865AB"/>
    <w:rsid w:val="00486B5C"/>
    <w:rsid w:val="00486C7D"/>
    <w:rsid w:val="00486CB2"/>
    <w:rsid w:val="00487101"/>
    <w:rsid w:val="00487158"/>
    <w:rsid w:val="0048727E"/>
    <w:rsid w:val="00487648"/>
    <w:rsid w:val="00487AE7"/>
    <w:rsid w:val="0049045E"/>
    <w:rsid w:val="004909ED"/>
    <w:rsid w:val="004913D8"/>
    <w:rsid w:val="00491513"/>
    <w:rsid w:val="004915E9"/>
    <w:rsid w:val="00491834"/>
    <w:rsid w:val="00491962"/>
    <w:rsid w:val="004919AB"/>
    <w:rsid w:val="00491A5A"/>
    <w:rsid w:val="00491B4E"/>
    <w:rsid w:val="00491F8C"/>
    <w:rsid w:val="0049201F"/>
    <w:rsid w:val="004924EF"/>
    <w:rsid w:val="00492818"/>
    <w:rsid w:val="00492D00"/>
    <w:rsid w:val="00492DFC"/>
    <w:rsid w:val="00492EE8"/>
    <w:rsid w:val="00493091"/>
    <w:rsid w:val="004935BC"/>
    <w:rsid w:val="004940DE"/>
    <w:rsid w:val="004945DD"/>
    <w:rsid w:val="00494BB8"/>
    <w:rsid w:val="00494FF1"/>
    <w:rsid w:val="00495228"/>
    <w:rsid w:val="0049573F"/>
    <w:rsid w:val="00495901"/>
    <w:rsid w:val="00495A5E"/>
    <w:rsid w:val="00495A67"/>
    <w:rsid w:val="00495AFF"/>
    <w:rsid w:val="00495B4B"/>
    <w:rsid w:val="00495D4B"/>
    <w:rsid w:val="00495F71"/>
    <w:rsid w:val="004960DF"/>
    <w:rsid w:val="004964FA"/>
    <w:rsid w:val="00496612"/>
    <w:rsid w:val="004967C7"/>
    <w:rsid w:val="00496A8D"/>
    <w:rsid w:val="00496EC0"/>
    <w:rsid w:val="00496FD0"/>
    <w:rsid w:val="004975B6"/>
    <w:rsid w:val="004975BF"/>
    <w:rsid w:val="0049771E"/>
    <w:rsid w:val="0049772B"/>
    <w:rsid w:val="00497B80"/>
    <w:rsid w:val="00497C6D"/>
    <w:rsid w:val="00497C82"/>
    <w:rsid w:val="00497D74"/>
    <w:rsid w:val="00497EFE"/>
    <w:rsid w:val="004A0078"/>
    <w:rsid w:val="004A0220"/>
    <w:rsid w:val="004A03D2"/>
    <w:rsid w:val="004A076E"/>
    <w:rsid w:val="004A099C"/>
    <w:rsid w:val="004A0E86"/>
    <w:rsid w:val="004A13F5"/>
    <w:rsid w:val="004A1AA8"/>
    <w:rsid w:val="004A23DD"/>
    <w:rsid w:val="004A24F4"/>
    <w:rsid w:val="004A283C"/>
    <w:rsid w:val="004A2AD2"/>
    <w:rsid w:val="004A2BF3"/>
    <w:rsid w:val="004A2D07"/>
    <w:rsid w:val="004A33E7"/>
    <w:rsid w:val="004A3B65"/>
    <w:rsid w:val="004A3C81"/>
    <w:rsid w:val="004A41B9"/>
    <w:rsid w:val="004A4710"/>
    <w:rsid w:val="004A49BB"/>
    <w:rsid w:val="004A4B09"/>
    <w:rsid w:val="004A4B8D"/>
    <w:rsid w:val="004A4CD1"/>
    <w:rsid w:val="004A4D7B"/>
    <w:rsid w:val="004A4DF4"/>
    <w:rsid w:val="004A51DA"/>
    <w:rsid w:val="004A5313"/>
    <w:rsid w:val="004A58E0"/>
    <w:rsid w:val="004A5B7E"/>
    <w:rsid w:val="004A5DC7"/>
    <w:rsid w:val="004A6038"/>
    <w:rsid w:val="004A61C8"/>
    <w:rsid w:val="004A639F"/>
    <w:rsid w:val="004A64EB"/>
    <w:rsid w:val="004A66AA"/>
    <w:rsid w:val="004A6818"/>
    <w:rsid w:val="004A6BB6"/>
    <w:rsid w:val="004A6CF5"/>
    <w:rsid w:val="004A7349"/>
    <w:rsid w:val="004A7A3B"/>
    <w:rsid w:val="004A7EBC"/>
    <w:rsid w:val="004A7EE9"/>
    <w:rsid w:val="004B06FB"/>
    <w:rsid w:val="004B0F94"/>
    <w:rsid w:val="004B1061"/>
    <w:rsid w:val="004B1177"/>
    <w:rsid w:val="004B15B8"/>
    <w:rsid w:val="004B1CB3"/>
    <w:rsid w:val="004B22E7"/>
    <w:rsid w:val="004B2615"/>
    <w:rsid w:val="004B284A"/>
    <w:rsid w:val="004B293A"/>
    <w:rsid w:val="004B2E88"/>
    <w:rsid w:val="004B3053"/>
    <w:rsid w:val="004B38DE"/>
    <w:rsid w:val="004B38E4"/>
    <w:rsid w:val="004B3934"/>
    <w:rsid w:val="004B3BFE"/>
    <w:rsid w:val="004B3CCF"/>
    <w:rsid w:val="004B3F7E"/>
    <w:rsid w:val="004B42BB"/>
    <w:rsid w:val="004B46B1"/>
    <w:rsid w:val="004B5061"/>
    <w:rsid w:val="004B53F1"/>
    <w:rsid w:val="004B5932"/>
    <w:rsid w:val="004B5A15"/>
    <w:rsid w:val="004B5E95"/>
    <w:rsid w:val="004B604D"/>
    <w:rsid w:val="004B6174"/>
    <w:rsid w:val="004B68AE"/>
    <w:rsid w:val="004B68EF"/>
    <w:rsid w:val="004B698B"/>
    <w:rsid w:val="004B6A53"/>
    <w:rsid w:val="004B6A5D"/>
    <w:rsid w:val="004B6B0D"/>
    <w:rsid w:val="004B6B17"/>
    <w:rsid w:val="004B7298"/>
    <w:rsid w:val="004B7341"/>
    <w:rsid w:val="004B7875"/>
    <w:rsid w:val="004B79B2"/>
    <w:rsid w:val="004B79F9"/>
    <w:rsid w:val="004B7A01"/>
    <w:rsid w:val="004C046A"/>
    <w:rsid w:val="004C09CC"/>
    <w:rsid w:val="004C0BF2"/>
    <w:rsid w:val="004C0D82"/>
    <w:rsid w:val="004C0E9B"/>
    <w:rsid w:val="004C1077"/>
    <w:rsid w:val="004C1486"/>
    <w:rsid w:val="004C1495"/>
    <w:rsid w:val="004C164B"/>
    <w:rsid w:val="004C193C"/>
    <w:rsid w:val="004C1A74"/>
    <w:rsid w:val="004C1A7E"/>
    <w:rsid w:val="004C1D01"/>
    <w:rsid w:val="004C1E2B"/>
    <w:rsid w:val="004C1F8D"/>
    <w:rsid w:val="004C2034"/>
    <w:rsid w:val="004C20C0"/>
    <w:rsid w:val="004C219D"/>
    <w:rsid w:val="004C2339"/>
    <w:rsid w:val="004C2359"/>
    <w:rsid w:val="004C2434"/>
    <w:rsid w:val="004C2619"/>
    <w:rsid w:val="004C2A62"/>
    <w:rsid w:val="004C2EAE"/>
    <w:rsid w:val="004C300A"/>
    <w:rsid w:val="004C308B"/>
    <w:rsid w:val="004C359E"/>
    <w:rsid w:val="004C3A16"/>
    <w:rsid w:val="004C3BA3"/>
    <w:rsid w:val="004C3BD0"/>
    <w:rsid w:val="004C3D70"/>
    <w:rsid w:val="004C4251"/>
    <w:rsid w:val="004C44B4"/>
    <w:rsid w:val="004C4690"/>
    <w:rsid w:val="004C49BB"/>
    <w:rsid w:val="004C49E7"/>
    <w:rsid w:val="004C4C66"/>
    <w:rsid w:val="004C4C78"/>
    <w:rsid w:val="004C4D28"/>
    <w:rsid w:val="004C4D4C"/>
    <w:rsid w:val="004C4EAD"/>
    <w:rsid w:val="004C56A6"/>
    <w:rsid w:val="004C5956"/>
    <w:rsid w:val="004C5A4D"/>
    <w:rsid w:val="004C5B44"/>
    <w:rsid w:val="004C5B47"/>
    <w:rsid w:val="004C5CCB"/>
    <w:rsid w:val="004C5CD9"/>
    <w:rsid w:val="004C5E58"/>
    <w:rsid w:val="004C62E4"/>
    <w:rsid w:val="004C6A73"/>
    <w:rsid w:val="004C6ED4"/>
    <w:rsid w:val="004C735B"/>
    <w:rsid w:val="004C7372"/>
    <w:rsid w:val="004C7592"/>
    <w:rsid w:val="004C7602"/>
    <w:rsid w:val="004C7A54"/>
    <w:rsid w:val="004C7A79"/>
    <w:rsid w:val="004C7D6F"/>
    <w:rsid w:val="004C7D7C"/>
    <w:rsid w:val="004D0041"/>
    <w:rsid w:val="004D0557"/>
    <w:rsid w:val="004D0BD6"/>
    <w:rsid w:val="004D106B"/>
    <w:rsid w:val="004D137A"/>
    <w:rsid w:val="004D1694"/>
    <w:rsid w:val="004D18BE"/>
    <w:rsid w:val="004D198C"/>
    <w:rsid w:val="004D2499"/>
    <w:rsid w:val="004D2A93"/>
    <w:rsid w:val="004D2B6D"/>
    <w:rsid w:val="004D2C38"/>
    <w:rsid w:val="004D37C6"/>
    <w:rsid w:val="004D3D4D"/>
    <w:rsid w:val="004D4224"/>
    <w:rsid w:val="004D453D"/>
    <w:rsid w:val="004D455D"/>
    <w:rsid w:val="004D4637"/>
    <w:rsid w:val="004D465F"/>
    <w:rsid w:val="004D4845"/>
    <w:rsid w:val="004D48D3"/>
    <w:rsid w:val="004D4915"/>
    <w:rsid w:val="004D4A9A"/>
    <w:rsid w:val="004D52B3"/>
    <w:rsid w:val="004D59AF"/>
    <w:rsid w:val="004D5A80"/>
    <w:rsid w:val="004D5D51"/>
    <w:rsid w:val="004D5DBE"/>
    <w:rsid w:val="004D5F00"/>
    <w:rsid w:val="004D5F25"/>
    <w:rsid w:val="004D5FC4"/>
    <w:rsid w:val="004D67E4"/>
    <w:rsid w:val="004D6D73"/>
    <w:rsid w:val="004D6E87"/>
    <w:rsid w:val="004D6F74"/>
    <w:rsid w:val="004D71DB"/>
    <w:rsid w:val="004D753A"/>
    <w:rsid w:val="004D7568"/>
    <w:rsid w:val="004D76A3"/>
    <w:rsid w:val="004D7B8A"/>
    <w:rsid w:val="004E002E"/>
    <w:rsid w:val="004E0090"/>
    <w:rsid w:val="004E0301"/>
    <w:rsid w:val="004E03FB"/>
    <w:rsid w:val="004E0B99"/>
    <w:rsid w:val="004E0CB7"/>
    <w:rsid w:val="004E0DE7"/>
    <w:rsid w:val="004E15DD"/>
    <w:rsid w:val="004E1796"/>
    <w:rsid w:val="004E235C"/>
    <w:rsid w:val="004E2B94"/>
    <w:rsid w:val="004E2C5B"/>
    <w:rsid w:val="004E2F56"/>
    <w:rsid w:val="004E328D"/>
    <w:rsid w:val="004E33F0"/>
    <w:rsid w:val="004E349F"/>
    <w:rsid w:val="004E34BC"/>
    <w:rsid w:val="004E3BC7"/>
    <w:rsid w:val="004E4DF7"/>
    <w:rsid w:val="004E4E8A"/>
    <w:rsid w:val="004E4FED"/>
    <w:rsid w:val="004E5078"/>
    <w:rsid w:val="004E5124"/>
    <w:rsid w:val="004E51D5"/>
    <w:rsid w:val="004E527D"/>
    <w:rsid w:val="004E549B"/>
    <w:rsid w:val="004E55C6"/>
    <w:rsid w:val="004E55CE"/>
    <w:rsid w:val="004E56AC"/>
    <w:rsid w:val="004E57F9"/>
    <w:rsid w:val="004E587F"/>
    <w:rsid w:val="004E5D23"/>
    <w:rsid w:val="004E5D3F"/>
    <w:rsid w:val="004E5DB6"/>
    <w:rsid w:val="004E5E14"/>
    <w:rsid w:val="004E6067"/>
    <w:rsid w:val="004E61BA"/>
    <w:rsid w:val="004E647B"/>
    <w:rsid w:val="004E675A"/>
    <w:rsid w:val="004E67D7"/>
    <w:rsid w:val="004E6883"/>
    <w:rsid w:val="004E6CF3"/>
    <w:rsid w:val="004E6E6E"/>
    <w:rsid w:val="004E6FF8"/>
    <w:rsid w:val="004E77DA"/>
    <w:rsid w:val="004E797C"/>
    <w:rsid w:val="004F013B"/>
    <w:rsid w:val="004F01F5"/>
    <w:rsid w:val="004F04CD"/>
    <w:rsid w:val="004F0EC1"/>
    <w:rsid w:val="004F0F6D"/>
    <w:rsid w:val="004F0FF5"/>
    <w:rsid w:val="004F1628"/>
    <w:rsid w:val="004F1682"/>
    <w:rsid w:val="004F170C"/>
    <w:rsid w:val="004F1838"/>
    <w:rsid w:val="004F1AF0"/>
    <w:rsid w:val="004F1CD5"/>
    <w:rsid w:val="004F2144"/>
    <w:rsid w:val="004F2334"/>
    <w:rsid w:val="004F2455"/>
    <w:rsid w:val="004F273A"/>
    <w:rsid w:val="004F274D"/>
    <w:rsid w:val="004F28D2"/>
    <w:rsid w:val="004F2962"/>
    <w:rsid w:val="004F2E38"/>
    <w:rsid w:val="004F2F35"/>
    <w:rsid w:val="004F305D"/>
    <w:rsid w:val="004F317D"/>
    <w:rsid w:val="004F32A0"/>
    <w:rsid w:val="004F3731"/>
    <w:rsid w:val="004F3A1F"/>
    <w:rsid w:val="004F3B4C"/>
    <w:rsid w:val="004F3C44"/>
    <w:rsid w:val="004F3C75"/>
    <w:rsid w:val="004F3C8E"/>
    <w:rsid w:val="004F3E53"/>
    <w:rsid w:val="004F411B"/>
    <w:rsid w:val="004F4278"/>
    <w:rsid w:val="004F4E5C"/>
    <w:rsid w:val="004F4FF6"/>
    <w:rsid w:val="004F5165"/>
    <w:rsid w:val="004F57A5"/>
    <w:rsid w:val="004F57B7"/>
    <w:rsid w:val="004F5879"/>
    <w:rsid w:val="004F5C58"/>
    <w:rsid w:val="004F5F4E"/>
    <w:rsid w:val="004F5FDD"/>
    <w:rsid w:val="004F62BD"/>
    <w:rsid w:val="004F6956"/>
    <w:rsid w:val="004F6DA5"/>
    <w:rsid w:val="004F6F29"/>
    <w:rsid w:val="004F71DD"/>
    <w:rsid w:val="004F74C0"/>
    <w:rsid w:val="004F75CB"/>
    <w:rsid w:val="004F766D"/>
    <w:rsid w:val="004F7672"/>
    <w:rsid w:val="004F775A"/>
    <w:rsid w:val="004F7790"/>
    <w:rsid w:val="004F7C4A"/>
    <w:rsid w:val="0050005D"/>
    <w:rsid w:val="0050015C"/>
    <w:rsid w:val="00500280"/>
    <w:rsid w:val="0050062F"/>
    <w:rsid w:val="0050063B"/>
    <w:rsid w:val="00500698"/>
    <w:rsid w:val="00500873"/>
    <w:rsid w:val="0050098A"/>
    <w:rsid w:val="005009B9"/>
    <w:rsid w:val="00500A7F"/>
    <w:rsid w:val="005010AE"/>
    <w:rsid w:val="00501152"/>
    <w:rsid w:val="005013CC"/>
    <w:rsid w:val="00501A2A"/>
    <w:rsid w:val="00501B1F"/>
    <w:rsid w:val="00501D7E"/>
    <w:rsid w:val="00501FC5"/>
    <w:rsid w:val="005020BE"/>
    <w:rsid w:val="00502288"/>
    <w:rsid w:val="005022F4"/>
    <w:rsid w:val="005026B2"/>
    <w:rsid w:val="00502A8C"/>
    <w:rsid w:val="00502AEC"/>
    <w:rsid w:val="00502B12"/>
    <w:rsid w:val="00502F89"/>
    <w:rsid w:val="00503017"/>
    <w:rsid w:val="00503299"/>
    <w:rsid w:val="00503399"/>
    <w:rsid w:val="00503621"/>
    <w:rsid w:val="00503E79"/>
    <w:rsid w:val="005042FF"/>
    <w:rsid w:val="00504342"/>
    <w:rsid w:val="005045B2"/>
    <w:rsid w:val="00504965"/>
    <w:rsid w:val="00504A83"/>
    <w:rsid w:val="00504BB3"/>
    <w:rsid w:val="00504EC3"/>
    <w:rsid w:val="00504ECB"/>
    <w:rsid w:val="00504F22"/>
    <w:rsid w:val="00504F67"/>
    <w:rsid w:val="00505022"/>
    <w:rsid w:val="005051D0"/>
    <w:rsid w:val="005055F1"/>
    <w:rsid w:val="00505858"/>
    <w:rsid w:val="005058B2"/>
    <w:rsid w:val="0050596E"/>
    <w:rsid w:val="00505A4E"/>
    <w:rsid w:val="00505AF1"/>
    <w:rsid w:val="00505CD2"/>
    <w:rsid w:val="00505CD5"/>
    <w:rsid w:val="00506227"/>
    <w:rsid w:val="00506335"/>
    <w:rsid w:val="0050643F"/>
    <w:rsid w:val="00506487"/>
    <w:rsid w:val="0050664B"/>
    <w:rsid w:val="00506699"/>
    <w:rsid w:val="005066CC"/>
    <w:rsid w:val="00506819"/>
    <w:rsid w:val="00506DDD"/>
    <w:rsid w:val="00507199"/>
    <w:rsid w:val="005071C8"/>
    <w:rsid w:val="0050777B"/>
    <w:rsid w:val="005077EF"/>
    <w:rsid w:val="00507804"/>
    <w:rsid w:val="00507855"/>
    <w:rsid w:val="005078BA"/>
    <w:rsid w:val="00507A35"/>
    <w:rsid w:val="00507D71"/>
    <w:rsid w:val="00507E06"/>
    <w:rsid w:val="005102D9"/>
    <w:rsid w:val="00510330"/>
    <w:rsid w:val="00510373"/>
    <w:rsid w:val="005108A4"/>
    <w:rsid w:val="00510A29"/>
    <w:rsid w:val="00510AA4"/>
    <w:rsid w:val="00510F9C"/>
    <w:rsid w:val="00511152"/>
    <w:rsid w:val="00511385"/>
    <w:rsid w:val="005113F5"/>
    <w:rsid w:val="005118B6"/>
    <w:rsid w:val="005122FB"/>
    <w:rsid w:val="005123C3"/>
    <w:rsid w:val="005126BA"/>
    <w:rsid w:val="005128B0"/>
    <w:rsid w:val="00512BF1"/>
    <w:rsid w:val="00512FEF"/>
    <w:rsid w:val="00513051"/>
    <w:rsid w:val="00513085"/>
    <w:rsid w:val="005130A1"/>
    <w:rsid w:val="00513512"/>
    <w:rsid w:val="00513606"/>
    <w:rsid w:val="00513679"/>
    <w:rsid w:val="0051375C"/>
    <w:rsid w:val="005138CE"/>
    <w:rsid w:val="00513AE4"/>
    <w:rsid w:val="00513C97"/>
    <w:rsid w:val="00514085"/>
    <w:rsid w:val="00514256"/>
    <w:rsid w:val="00514291"/>
    <w:rsid w:val="005143F2"/>
    <w:rsid w:val="00514534"/>
    <w:rsid w:val="005146CB"/>
    <w:rsid w:val="00514887"/>
    <w:rsid w:val="00514A49"/>
    <w:rsid w:val="00514EB8"/>
    <w:rsid w:val="00514F5A"/>
    <w:rsid w:val="00515327"/>
    <w:rsid w:val="00515350"/>
    <w:rsid w:val="005157E8"/>
    <w:rsid w:val="00515937"/>
    <w:rsid w:val="005161B0"/>
    <w:rsid w:val="0051655C"/>
    <w:rsid w:val="0051696A"/>
    <w:rsid w:val="005170A7"/>
    <w:rsid w:val="005172AD"/>
    <w:rsid w:val="005174D2"/>
    <w:rsid w:val="005179BA"/>
    <w:rsid w:val="00517B78"/>
    <w:rsid w:val="00517BE9"/>
    <w:rsid w:val="00517D1E"/>
    <w:rsid w:val="005202BB"/>
    <w:rsid w:val="0052037C"/>
    <w:rsid w:val="005207A8"/>
    <w:rsid w:val="00520846"/>
    <w:rsid w:val="005209A7"/>
    <w:rsid w:val="00520B7B"/>
    <w:rsid w:val="00520C89"/>
    <w:rsid w:val="00521283"/>
    <w:rsid w:val="0052137B"/>
    <w:rsid w:val="00521524"/>
    <w:rsid w:val="0052152B"/>
    <w:rsid w:val="00521713"/>
    <w:rsid w:val="0052198D"/>
    <w:rsid w:val="00521CE2"/>
    <w:rsid w:val="00522014"/>
    <w:rsid w:val="00522175"/>
    <w:rsid w:val="0052283D"/>
    <w:rsid w:val="005228B0"/>
    <w:rsid w:val="00522AC7"/>
    <w:rsid w:val="00522D2E"/>
    <w:rsid w:val="005230F4"/>
    <w:rsid w:val="00523276"/>
    <w:rsid w:val="00523434"/>
    <w:rsid w:val="00523E91"/>
    <w:rsid w:val="00523FBA"/>
    <w:rsid w:val="0052402A"/>
    <w:rsid w:val="005240BC"/>
    <w:rsid w:val="005244C0"/>
    <w:rsid w:val="00524588"/>
    <w:rsid w:val="0052460D"/>
    <w:rsid w:val="00524611"/>
    <w:rsid w:val="005246C0"/>
    <w:rsid w:val="005249B1"/>
    <w:rsid w:val="005249D6"/>
    <w:rsid w:val="00524B8B"/>
    <w:rsid w:val="00524C54"/>
    <w:rsid w:val="005251C0"/>
    <w:rsid w:val="005256DA"/>
    <w:rsid w:val="005256E8"/>
    <w:rsid w:val="005259D1"/>
    <w:rsid w:val="00525C1C"/>
    <w:rsid w:val="00525CD2"/>
    <w:rsid w:val="00525D83"/>
    <w:rsid w:val="00525FD5"/>
    <w:rsid w:val="00525FFF"/>
    <w:rsid w:val="005260B8"/>
    <w:rsid w:val="005260FB"/>
    <w:rsid w:val="0052612E"/>
    <w:rsid w:val="00526523"/>
    <w:rsid w:val="00526858"/>
    <w:rsid w:val="005268F5"/>
    <w:rsid w:val="00526B98"/>
    <w:rsid w:val="00526D4B"/>
    <w:rsid w:val="00526DC4"/>
    <w:rsid w:val="00526ECA"/>
    <w:rsid w:val="00526ED0"/>
    <w:rsid w:val="00527254"/>
    <w:rsid w:val="0052743F"/>
    <w:rsid w:val="00527973"/>
    <w:rsid w:val="00527A42"/>
    <w:rsid w:val="00527D6B"/>
    <w:rsid w:val="00527F02"/>
    <w:rsid w:val="00530385"/>
    <w:rsid w:val="00530560"/>
    <w:rsid w:val="005307FF"/>
    <w:rsid w:val="0053082C"/>
    <w:rsid w:val="00530924"/>
    <w:rsid w:val="00530AD7"/>
    <w:rsid w:val="00530BA1"/>
    <w:rsid w:val="00530BF6"/>
    <w:rsid w:val="00530C2B"/>
    <w:rsid w:val="00530C5B"/>
    <w:rsid w:val="00530C91"/>
    <w:rsid w:val="00530CBD"/>
    <w:rsid w:val="00530D64"/>
    <w:rsid w:val="0053130C"/>
    <w:rsid w:val="00531922"/>
    <w:rsid w:val="00531F3A"/>
    <w:rsid w:val="00532120"/>
    <w:rsid w:val="00532125"/>
    <w:rsid w:val="005327AA"/>
    <w:rsid w:val="005329BE"/>
    <w:rsid w:val="00532B8B"/>
    <w:rsid w:val="00532F4A"/>
    <w:rsid w:val="00533011"/>
    <w:rsid w:val="005335BA"/>
    <w:rsid w:val="00533768"/>
    <w:rsid w:val="00533940"/>
    <w:rsid w:val="00533F2A"/>
    <w:rsid w:val="00533FD2"/>
    <w:rsid w:val="00534123"/>
    <w:rsid w:val="00534125"/>
    <w:rsid w:val="005346EF"/>
    <w:rsid w:val="00534DB1"/>
    <w:rsid w:val="0053543A"/>
    <w:rsid w:val="0053588F"/>
    <w:rsid w:val="0053592E"/>
    <w:rsid w:val="0053594B"/>
    <w:rsid w:val="00535AF3"/>
    <w:rsid w:val="00536774"/>
    <w:rsid w:val="005367EF"/>
    <w:rsid w:val="00536A1B"/>
    <w:rsid w:val="00536AAB"/>
    <w:rsid w:val="00536ACF"/>
    <w:rsid w:val="00536C35"/>
    <w:rsid w:val="005370E6"/>
    <w:rsid w:val="00537623"/>
    <w:rsid w:val="00537B39"/>
    <w:rsid w:val="00537C00"/>
    <w:rsid w:val="00537DBE"/>
    <w:rsid w:val="00537DF0"/>
    <w:rsid w:val="00540528"/>
    <w:rsid w:val="0054055D"/>
    <w:rsid w:val="00540991"/>
    <w:rsid w:val="005409AD"/>
    <w:rsid w:val="00540B86"/>
    <w:rsid w:val="00540BD7"/>
    <w:rsid w:val="00540D1D"/>
    <w:rsid w:val="00540DAB"/>
    <w:rsid w:val="00540DD3"/>
    <w:rsid w:val="0054100E"/>
    <w:rsid w:val="005411A7"/>
    <w:rsid w:val="00541782"/>
    <w:rsid w:val="00541B38"/>
    <w:rsid w:val="00542020"/>
    <w:rsid w:val="00542069"/>
    <w:rsid w:val="00542633"/>
    <w:rsid w:val="00542F32"/>
    <w:rsid w:val="00543264"/>
    <w:rsid w:val="005438A5"/>
    <w:rsid w:val="00543C1D"/>
    <w:rsid w:val="00543EA0"/>
    <w:rsid w:val="00544496"/>
    <w:rsid w:val="00544687"/>
    <w:rsid w:val="005446EC"/>
    <w:rsid w:val="00544D6D"/>
    <w:rsid w:val="00544D8D"/>
    <w:rsid w:val="00544D9B"/>
    <w:rsid w:val="0054501C"/>
    <w:rsid w:val="0054547E"/>
    <w:rsid w:val="005459D3"/>
    <w:rsid w:val="00545CAD"/>
    <w:rsid w:val="00545DFB"/>
    <w:rsid w:val="005460B6"/>
    <w:rsid w:val="00546508"/>
    <w:rsid w:val="00546528"/>
    <w:rsid w:val="005467E8"/>
    <w:rsid w:val="005468EC"/>
    <w:rsid w:val="00546E30"/>
    <w:rsid w:val="00546E6E"/>
    <w:rsid w:val="005471F3"/>
    <w:rsid w:val="0054735A"/>
    <w:rsid w:val="005475DB"/>
    <w:rsid w:val="0054797A"/>
    <w:rsid w:val="0055007D"/>
    <w:rsid w:val="00550B69"/>
    <w:rsid w:val="00550FC7"/>
    <w:rsid w:val="00551856"/>
    <w:rsid w:val="005518F5"/>
    <w:rsid w:val="00551D1F"/>
    <w:rsid w:val="00551E3E"/>
    <w:rsid w:val="0055208B"/>
    <w:rsid w:val="005522FC"/>
    <w:rsid w:val="0055253F"/>
    <w:rsid w:val="00552A0F"/>
    <w:rsid w:val="00552D93"/>
    <w:rsid w:val="00552FEC"/>
    <w:rsid w:val="00553171"/>
    <w:rsid w:val="005531A0"/>
    <w:rsid w:val="005537D6"/>
    <w:rsid w:val="00553DD6"/>
    <w:rsid w:val="00554643"/>
    <w:rsid w:val="005546DC"/>
    <w:rsid w:val="00554EEB"/>
    <w:rsid w:val="0055599C"/>
    <w:rsid w:val="00555DF3"/>
    <w:rsid w:val="0055616D"/>
    <w:rsid w:val="00556BA6"/>
    <w:rsid w:val="00556D44"/>
    <w:rsid w:val="00556DCF"/>
    <w:rsid w:val="0055750D"/>
    <w:rsid w:val="005575CC"/>
    <w:rsid w:val="0055774D"/>
    <w:rsid w:val="00557837"/>
    <w:rsid w:val="00557839"/>
    <w:rsid w:val="005578FA"/>
    <w:rsid w:val="0055796F"/>
    <w:rsid w:val="00557989"/>
    <w:rsid w:val="00557B10"/>
    <w:rsid w:val="00557CC8"/>
    <w:rsid w:val="0056041E"/>
    <w:rsid w:val="00560426"/>
    <w:rsid w:val="005604FD"/>
    <w:rsid w:val="0056071C"/>
    <w:rsid w:val="0056087F"/>
    <w:rsid w:val="00560D87"/>
    <w:rsid w:val="00560E56"/>
    <w:rsid w:val="005610B8"/>
    <w:rsid w:val="005615EC"/>
    <w:rsid w:val="00561740"/>
    <w:rsid w:val="00561931"/>
    <w:rsid w:val="005619A3"/>
    <w:rsid w:val="00561B9C"/>
    <w:rsid w:val="00561C77"/>
    <w:rsid w:val="00561F33"/>
    <w:rsid w:val="00562098"/>
    <w:rsid w:val="00562430"/>
    <w:rsid w:val="005624DF"/>
    <w:rsid w:val="00562597"/>
    <w:rsid w:val="0056284E"/>
    <w:rsid w:val="00563008"/>
    <w:rsid w:val="00563086"/>
    <w:rsid w:val="005635AB"/>
    <w:rsid w:val="005637C8"/>
    <w:rsid w:val="00563875"/>
    <w:rsid w:val="00563B3A"/>
    <w:rsid w:val="00563C47"/>
    <w:rsid w:val="00563CF7"/>
    <w:rsid w:val="00563DBA"/>
    <w:rsid w:val="005646AC"/>
    <w:rsid w:val="005647E0"/>
    <w:rsid w:val="005647FE"/>
    <w:rsid w:val="005648C2"/>
    <w:rsid w:val="00564908"/>
    <w:rsid w:val="00564986"/>
    <w:rsid w:val="00564EE8"/>
    <w:rsid w:val="0056537F"/>
    <w:rsid w:val="0056544D"/>
    <w:rsid w:val="00565488"/>
    <w:rsid w:val="005654B2"/>
    <w:rsid w:val="005658BF"/>
    <w:rsid w:val="005659A8"/>
    <w:rsid w:val="00565DE2"/>
    <w:rsid w:val="00565ED4"/>
    <w:rsid w:val="0056606B"/>
    <w:rsid w:val="0056626A"/>
    <w:rsid w:val="005663DF"/>
    <w:rsid w:val="00566605"/>
    <w:rsid w:val="00566AEF"/>
    <w:rsid w:val="00566B36"/>
    <w:rsid w:val="00566D8C"/>
    <w:rsid w:val="00566DCE"/>
    <w:rsid w:val="00566FCC"/>
    <w:rsid w:val="00567171"/>
    <w:rsid w:val="005674F7"/>
    <w:rsid w:val="005674F9"/>
    <w:rsid w:val="005675EA"/>
    <w:rsid w:val="00567617"/>
    <w:rsid w:val="00567659"/>
    <w:rsid w:val="0056776C"/>
    <w:rsid w:val="0056778E"/>
    <w:rsid w:val="00567FED"/>
    <w:rsid w:val="00570233"/>
    <w:rsid w:val="005704D0"/>
    <w:rsid w:val="0057090D"/>
    <w:rsid w:val="005709C4"/>
    <w:rsid w:val="00571342"/>
    <w:rsid w:val="0057134B"/>
    <w:rsid w:val="00571488"/>
    <w:rsid w:val="005715EF"/>
    <w:rsid w:val="005716A3"/>
    <w:rsid w:val="005719E5"/>
    <w:rsid w:val="00571BF1"/>
    <w:rsid w:val="00571D8F"/>
    <w:rsid w:val="00571D90"/>
    <w:rsid w:val="00571E53"/>
    <w:rsid w:val="00571EE2"/>
    <w:rsid w:val="00572051"/>
    <w:rsid w:val="005720AE"/>
    <w:rsid w:val="005720D8"/>
    <w:rsid w:val="0057215D"/>
    <w:rsid w:val="0057221D"/>
    <w:rsid w:val="005724DF"/>
    <w:rsid w:val="0057267E"/>
    <w:rsid w:val="005727B3"/>
    <w:rsid w:val="0057288F"/>
    <w:rsid w:val="00572ACE"/>
    <w:rsid w:val="00572D73"/>
    <w:rsid w:val="00572E96"/>
    <w:rsid w:val="00573818"/>
    <w:rsid w:val="00573D9D"/>
    <w:rsid w:val="00573E64"/>
    <w:rsid w:val="00573E92"/>
    <w:rsid w:val="0057408D"/>
    <w:rsid w:val="0057422A"/>
    <w:rsid w:val="0057439B"/>
    <w:rsid w:val="00574C23"/>
    <w:rsid w:val="00574C35"/>
    <w:rsid w:val="00574FC3"/>
    <w:rsid w:val="00575989"/>
    <w:rsid w:val="00575DD7"/>
    <w:rsid w:val="00575FE0"/>
    <w:rsid w:val="00576C92"/>
    <w:rsid w:val="005772F5"/>
    <w:rsid w:val="0057754A"/>
    <w:rsid w:val="00577CA5"/>
    <w:rsid w:val="005801A9"/>
    <w:rsid w:val="00580288"/>
    <w:rsid w:val="005806D7"/>
    <w:rsid w:val="005806EF"/>
    <w:rsid w:val="00580D4F"/>
    <w:rsid w:val="00581093"/>
    <w:rsid w:val="005812B0"/>
    <w:rsid w:val="00581692"/>
    <w:rsid w:val="005817C8"/>
    <w:rsid w:val="00581AA7"/>
    <w:rsid w:val="00581F44"/>
    <w:rsid w:val="00582608"/>
    <w:rsid w:val="005826E9"/>
    <w:rsid w:val="00582C89"/>
    <w:rsid w:val="00582F78"/>
    <w:rsid w:val="00583AC3"/>
    <w:rsid w:val="00583D29"/>
    <w:rsid w:val="005843AF"/>
    <w:rsid w:val="0058455D"/>
    <w:rsid w:val="00584CE9"/>
    <w:rsid w:val="00585526"/>
    <w:rsid w:val="00585712"/>
    <w:rsid w:val="005857A4"/>
    <w:rsid w:val="00585A7F"/>
    <w:rsid w:val="00585D3D"/>
    <w:rsid w:val="00585F25"/>
    <w:rsid w:val="0058603B"/>
    <w:rsid w:val="00586069"/>
    <w:rsid w:val="005861AE"/>
    <w:rsid w:val="00586201"/>
    <w:rsid w:val="00586720"/>
    <w:rsid w:val="00586749"/>
    <w:rsid w:val="005868C1"/>
    <w:rsid w:val="00586BC8"/>
    <w:rsid w:val="00586EE8"/>
    <w:rsid w:val="00587431"/>
    <w:rsid w:val="0058743C"/>
    <w:rsid w:val="00587628"/>
    <w:rsid w:val="00587686"/>
    <w:rsid w:val="0059009D"/>
    <w:rsid w:val="00590519"/>
    <w:rsid w:val="00590565"/>
    <w:rsid w:val="0059095D"/>
    <w:rsid w:val="00590BFD"/>
    <w:rsid w:val="00590EFF"/>
    <w:rsid w:val="0059115E"/>
    <w:rsid w:val="00591462"/>
    <w:rsid w:val="005914DD"/>
    <w:rsid w:val="0059170C"/>
    <w:rsid w:val="00591842"/>
    <w:rsid w:val="00591A25"/>
    <w:rsid w:val="00591D66"/>
    <w:rsid w:val="005921C2"/>
    <w:rsid w:val="00592245"/>
    <w:rsid w:val="00592E2F"/>
    <w:rsid w:val="00592F4C"/>
    <w:rsid w:val="00592F75"/>
    <w:rsid w:val="005930C9"/>
    <w:rsid w:val="00593241"/>
    <w:rsid w:val="0059363A"/>
    <w:rsid w:val="0059367D"/>
    <w:rsid w:val="005937F1"/>
    <w:rsid w:val="00593AA0"/>
    <w:rsid w:val="00593B7A"/>
    <w:rsid w:val="005943F4"/>
    <w:rsid w:val="00594FFC"/>
    <w:rsid w:val="00595378"/>
    <w:rsid w:val="00595600"/>
    <w:rsid w:val="00595E14"/>
    <w:rsid w:val="005961F7"/>
    <w:rsid w:val="00596250"/>
    <w:rsid w:val="00596357"/>
    <w:rsid w:val="005963A3"/>
    <w:rsid w:val="005965FA"/>
    <w:rsid w:val="005969A1"/>
    <w:rsid w:val="00596A88"/>
    <w:rsid w:val="00596BC0"/>
    <w:rsid w:val="005972F2"/>
    <w:rsid w:val="005979C2"/>
    <w:rsid w:val="00597A2F"/>
    <w:rsid w:val="00597F79"/>
    <w:rsid w:val="00597F9A"/>
    <w:rsid w:val="005A008D"/>
    <w:rsid w:val="005A01C5"/>
    <w:rsid w:val="005A01F9"/>
    <w:rsid w:val="005A020E"/>
    <w:rsid w:val="005A028A"/>
    <w:rsid w:val="005A0623"/>
    <w:rsid w:val="005A0796"/>
    <w:rsid w:val="005A0943"/>
    <w:rsid w:val="005A0E39"/>
    <w:rsid w:val="005A103D"/>
    <w:rsid w:val="005A1077"/>
    <w:rsid w:val="005A143F"/>
    <w:rsid w:val="005A1590"/>
    <w:rsid w:val="005A1813"/>
    <w:rsid w:val="005A1877"/>
    <w:rsid w:val="005A18D2"/>
    <w:rsid w:val="005A1933"/>
    <w:rsid w:val="005A1B98"/>
    <w:rsid w:val="005A1EA6"/>
    <w:rsid w:val="005A204C"/>
    <w:rsid w:val="005A24F0"/>
    <w:rsid w:val="005A2911"/>
    <w:rsid w:val="005A2B01"/>
    <w:rsid w:val="005A2D16"/>
    <w:rsid w:val="005A2DC3"/>
    <w:rsid w:val="005A2F6D"/>
    <w:rsid w:val="005A3012"/>
    <w:rsid w:val="005A3BE9"/>
    <w:rsid w:val="005A3DEA"/>
    <w:rsid w:val="005A3E26"/>
    <w:rsid w:val="005A3EF0"/>
    <w:rsid w:val="005A40E5"/>
    <w:rsid w:val="005A41ED"/>
    <w:rsid w:val="005A434D"/>
    <w:rsid w:val="005A43A6"/>
    <w:rsid w:val="005A47C2"/>
    <w:rsid w:val="005A4951"/>
    <w:rsid w:val="005A4B4B"/>
    <w:rsid w:val="005A55EE"/>
    <w:rsid w:val="005A5601"/>
    <w:rsid w:val="005A560A"/>
    <w:rsid w:val="005A5A67"/>
    <w:rsid w:val="005A5B66"/>
    <w:rsid w:val="005A5CE1"/>
    <w:rsid w:val="005A5F02"/>
    <w:rsid w:val="005A61CF"/>
    <w:rsid w:val="005A6212"/>
    <w:rsid w:val="005A6263"/>
    <w:rsid w:val="005A62E2"/>
    <w:rsid w:val="005A646C"/>
    <w:rsid w:val="005A6488"/>
    <w:rsid w:val="005A64D3"/>
    <w:rsid w:val="005A64DE"/>
    <w:rsid w:val="005A6954"/>
    <w:rsid w:val="005A6A56"/>
    <w:rsid w:val="005A6C6A"/>
    <w:rsid w:val="005A70DE"/>
    <w:rsid w:val="005A7295"/>
    <w:rsid w:val="005A74CF"/>
    <w:rsid w:val="005A74F6"/>
    <w:rsid w:val="005A75B5"/>
    <w:rsid w:val="005A7607"/>
    <w:rsid w:val="005A7C2F"/>
    <w:rsid w:val="005A7C76"/>
    <w:rsid w:val="005A7DA1"/>
    <w:rsid w:val="005A7E03"/>
    <w:rsid w:val="005B022A"/>
    <w:rsid w:val="005B0287"/>
    <w:rsid w:val="005B02D3"/>
    <w:rsid w:val="005B0727"/>
    <w:rsid w:val="005B08CF"/>
    <w:rsid w:val="005B0959"/>
    <w:rsid w:val="005B0CC1"/>
    <w:rsid w:val="005B0CD4"/>
    <w:rsid w:val="005B0DF0"/>
    <w:rsid w:val="005B10C7"/>
    <w:rsid w:val="005B12D4"/>
    <w:rsid w:val="005B15D3"/>
    <w:rsid w:val="005B163A"/>
    <w:rsid w:val="005B1A47"/>
    <w:rsid w:val="005B1CAB"/>
    <w:rsid w:val="005B1DAD"/>
    <w:rsid w:val="005B250B"/>
    <w:rsid w:val="005B2590"/>
    <w:rsid w:val="005B2F95"/>
    <w:rsid w:val="005B316E"/>
    <w:rsid w:val="005B3408"/>
    <w:rsid w:val="005B3686"/>
    <w:rsid w:val="005B3742"/>
    <w:rsid w:val="005B3955"/>
    <w:rsid w:val="005B3AB8"/>
    <w:rsid w:val="005B3B38"/>
    <w:rsid w:val="005B3D86"/>
    <w:rsid w:val="005B3F49"/>
    <w:rsid w:val="005B4054"/>
    <w:rsid w:val="005B45B4"/>
    <w:rsid w:val="005B4B05"/>
    <w:rsid w:val="005B4D5F"/>
    <w:rsid w:val="005B4E4C"/>
    <w:rsid w:val="005B50E8"/>
    <w:rsid w:val="005B512A"/>
    <w:rsid w:val="005B51E5"/>
    <w:rsid w:val="005B525A"/>
    <w:rsid w:val="005B5461"/>
    <w:rsid w:val="005B5594"/>
    <w:rsid w:val="005B5A62"/>
    <w:rsid w:val="005B5C8A"/>
    <w:rsid w:val="005B5D00"/>
    <w:rsid w:val="005B62B5"/>
    <w:rsid w:val="005B62E1"/>
    <w:rsid w:val="005B62EF"/>
    <w:rsid w:val="005B6545"/>
    <w:rsid w:val="005B67B3"/>
    <w:rsid w:val="005B6A1E"/>
    <w:rsid w:val="005B7433"/>
    <w:rsid w:val="005B75C6"/>
    <w:rsid w:val="005B7700"/>
    <w:rsid w:val="005B7711"/>
    <w:rsid w:val="005B7880"/>
    <w:rsid w:val="005C0013"/>
    <w:rsid w:val="005C08C3"/>
    <w:rsid w:val="005C08FE"/>
    <w:rsid w:val="005C0A7C"/>
    <w:rsid w:val="005C0B5D"/>
    <w:rsid w:val="005C0DD4"/>
    <w:rsid w:val="005C1055"/>
    <w:rsid w:val="005C148B"/>
    <w:rsid w:val="005C149E"/>
    <w:rsid w:val="005C1929"/>
    <w:rsid w:val="005C1DEC"/>
    <w:rsid w:val="005C1E44"/>
    <w:rsid w:val="005C1E7F"/>
    <w:rsid w:val="005C215A"/>
    <w:rsid w:val="005C2277"/>
    <w:rsid w:val="005C22D2"/>
    <w:rsid w:val="005C2684"/>
    <w:rsid w:val="005C2C74"/>
    <w:rsid w:val="005C2F76"/>
    <w:rsid w:val="005C2FFA"/>
    <w:rsid w:val="005C35FF"/>
    <w:rsid w:val="005C3896"/>
    <w:rsid w:val="005C3911"/>
    <w:rsid w:val="005C3A00"/>
    <w:rsid w:val="005C3CDD"/>
    <w:rsid w:val="005C3D71"/>
    <w:rsid w:val="005C4378"/>
    <w:rsid w:val="005C4919"/>
    <w:rsid w:val="005C4B6A"/>
    <w:rsid w:val="005C5131"/>
    <w:rsid w:val="005C53D4"/>
    <w:rsid w:val="005C56B6"/>
    <w:rsid w:val="005C5B28"/>
    <w:rsid w:val="005C5C02"/>
    <w:rsid w:val="005C5FFE"/>
    <w:rsid w:val="005C64D1"/>
    <w:rsid w:val="005C666E"/>
    <w:rsid w:val="005C69F9"/>
    <w:rsid w:val="005C6B29"/>
    <w:rsid w:val="005C712A"/>
    <w:rsid w:val="005C73AB"/>
    <w:rsid w:val="005C74DF"/>
    <w:rsid w:val="005C79E5"/>
    <w:rsid w:val="005C79F8"/>
    <w:rsid w:val="005C7C86"/>
    <w:rsid w:val="005C7DA0"/>
    <w:rsid w:val="005D012A"/>
    <w:rsid w:val="005D020E"/>
    <w:rsid w:val="005D02C5"/>
    <w:rsid w:val="005D08F0"/>
    <w:rsid w:val="005D096D"/>
    <w:rsid w:val="005D0ADB"/>
    <w:rsid w:val="005D10F3"/>
    <w:rsid w:val="005D1112"/>
    <w:rsid w:val="005D1255"/>
    <w:rsid w:val="005D12E2"/>
    <w:rsid w:val="005D142C"/>
    <w:rsid w:val="005D1755"/>
    <w:rsid w:val="005D17AD"/>
    <w:rsid w:val="005D24D7"/>
    <w:rsid w:val="005D2952"/>
    <w:rsid w:val="005D29FE"/>
    <w:rsid w:val="005D2FD1"/>
    <w:rsid w:val="005D31AC"/>
    <w:rsid w:val="005D3256"/>
    <w:rsid w:val="005D332D"/>
    <w:rsid w:val="005D3537"/>
    <w:rsid w:val="005D3644"/>
    <w:rsid w:val="005D3CF1"/>
    <w:rsid w:val="005D3D58"/>
    <w:rsid w:val="005D3DFF"/>
    <w:rsid w:val="005D410B"/>
    <w:rsid w:val="005D444C"/>
    <w:rsid w:val="005D4A3D"/>
    <w:rsid w:val="005D4A6E"/>
    <w:rsid w:val="005D4BC4"/>
    <w:rsid w:val="005D4C5F"/>
    <w:rsid w:val="005D4DD8"/>
    <w:rsid w:val="005D524A"/>
    <w:rsid w:val="005D53EF"/>
    <w:rsid w:val="005D599D"/>
    <w:rsid w:val="005D59E6"/>
    <w:rsid w:val="005D5AD9"/>
    <w:rsid w:val="005D5E2A"/>
    <w:rsid w:val="005D5FCF"/>
    <w:rsid w:val="005D6712"/>
    <w:rsid w:val="005D6ADC"/>
    <w:rsid w:val="005D6AEB"/>
    <w:rsid w:val="005D730C"/>
    <w:rsid w:val="005D774C"/>
    <w:rsid w:val="005D7FA2"/>
    <w:rsid w:val="005E07F6"/>
    <w:rsid w:val="005E0E9F"/>
    <w:rsid w:val="005E101F"/>
    <w:rsid w:val="005E10D8"/>
    <w:rsid w:val="005E17B6"/>
    <w:rsid w:val="005E18B3"/>
    <w:rsid w:val="005E1B1F"/>
    <w:rsid w:val="005E1BD5"/>
    <w:rsid w:val="005E1C0B"/>
    <w:rsid w:val="005E2086"/>
    <w:rsid w:val="005E20D9"/>
    <w:rsid w:val="005E2129"/>
    <w:rsid w:val="005E22FB"/>
    <w:rsid w:val="005E2630"/>
    <w:rsid w:val="005E2B2F"/>
    <w:rsid w:val="005E2B89"/>
    <w:rsid w:val="005E2DED"/>
    <w:rsid w:val="005E31EF"/>
    <w:rsid w:val="005E33BE"/>
    <w:rsid w:val="005E347E"/>
    <w:rsid w:val="005E3BC6"/>
    <w:rsid w:val="005E3D42"/>
    <w:rsid w:val="005E3FBD"/>
    <w:rsid w:val="005E400E"/>
    <w:rsid w:val="005E43FD"/>
    <w:rsid w:val="005E440D"/>
    <w:rsid w:val="005E48AC"/>
    <w:rsid w:val="005E4E13"/>
    <w:rsid w:val="005E5340"/>
    <w:rsid w:val="005E563D"/>
    <w:rsid w:val="005E571E"/>
    <w:rsid w:val="005E5724"/>
    <w:rsid w:val="005E59FE"/>
    <w:rsid w:val="005E61AB"/>
    <w:rsid w:val="005E687D"/>
    <w:rsid w:val="005E69A3"/>
    <w:rsid w:val="005E6B69"/>
    <w:rsid w:val="005E6E21"/>
    <w:rsid w:val="005E6E5E"/>
    <w:rsid w:val="005E6EA1"/>
    <w:rsid w:val="005E6FED"/>
    <w:rsid w:val="005E71D3"/>
    <w:rsid w:val="005E72F4"/>
    <w:rsid w:val="005E73DF"/>
    <w:rsid w:val="005E748E"/>
    <w:rsid w:val="005E75C7"/>
    <w:rsid w:val="005E776A"/>
    <w:rsid w:val="005E7B84"/>
    <w:rsid w:val="005E7BFF"/>
    <w:rsid w:val="005E7C4D"/>
    <w:rsid w:val="005E7F18"/>
    <w:rsid w:val="005F0207"/>
    <w:rsid w:val="005F0661"/>
    <w:rsid w:val="005F0860"/>
    <w:rsid w:val="005F0954"/>
    <w:rsid w:val="005F0CC7"/>
    <w:rsid w:val="005F0D38"/>
    <w:rsid w:val="005F1279"/>
    <w:rsid w:val="005F1A4E"/>
    <w:rsid w:val="005F1DB7"/>
    <w:rsid w:val="005F24D7"/>
    <w:rsid w:val="005F2B1C"/>
    <w:rsid w:val="005F2C27"/>
    <w:rsid w:val="005F2FB8"/>
    <w:rsid w:val="005F36FA"/>
    <w:rsid w:val="005F3898"/>
    <w:rsid w:val="005F3DA1"/>
    <w:rsid w:val="005F3DC0"/>
    <w:rsid w:val="005F3F24"/>
    <w:rsid w:val="005F42F8"/>
    <w:rsid w:val="005F43A3"/>
    <w:rsid w:val="005F447C"/>
    <w:rsid w:val="005F4A08"/>
    <w:rsid w:val="005F4AAB"/>
    <w:rsid w:val="005F4CBB"/>
    <w:rsid w:val="005F4F67"/>
    <w:rsid w:val="005F503E"/>
    <w:rsid w:val="005F5153"/>
    <w:rsid w:val="005F544D"/>
    <w:rsid w:val="005F5687"/>
    <w:rsid w:val="005F5812"/>
    <w:rsid w:val="005F5B4D"/>
    <w:rsid w:val="005F5CE6"/>
    <w:rsid w:val="005F5D7E"/>
    <w:rsid w:val="005F5DF7"/>
    <w:rsid w:val="005F6468"/>
    <w:rsid w:val="005F6583"/>
    <w:rsid w:val="005F69D0"/>
    <w:rsid w:val="005F69E8"/>
    <w:rsid w:val="005F6C14"/>
    <w:rsid w:val="005F719C"/>
    <w:rsid w:val="005F73C4"/>
    <w:rsid w:val="005F75FC"/>
    <w:rsid w:val="005F7793"/>
    <w:rsid w:val="005F7FF4"/>
    <w:rsid w:val="006005A4"/>
    <w:rsid w:val="006009A0"/>
    <w:rsid w:val="006009FB"/>
    <w:rsid w:val="00600BFE"/>
    <w:rsid w:val="00600CBD"/>
    <w:rsid w:val="00600FED"/>
    <w:rsid w:val="0060119A"/>
    <w:rsid w:val="00601361"/>
    <w:rsid w:val="006014FF"/>
    <w:rsid w:val="006015F8"/>
    <w:rsid w:val="006017B2"/>
    <w:rsid w:val="00601992"/>
    <w:rsid w:val="00601A86"/>
    <w:rsid w:val="00601F2A"/>
    <w:rsid w:val="00602380"/>
    <w:rsid w:val="006026E8"/>
    <w:rsid w:val="00602E75"/>
    <w:rsid w:val="00602FC4"/>
    <w:rsid w:val="00603297"/>
    <w:rsid w:val="006034BB"/>
    <w:rsid w:val="006036D9"/>
    <w:rsid w:val="006037FF"/>
    <w:rsid w:val="00603C4E"/>
    <w:rsid w:val="00604414"/>
    <w:rsid w:val="00604783"/>
    <w:rsid w:val="006047F5"/>
    <w:rsid w:val="00604BE6"/>
    <w:rsid w:val="0060559E"/>
    <w:rsid w:val="006058F0"/>
    <w:rsid w:val="0060599A"/>
    <w:rsid w:val="00605F2C"/>
    <w:rsid w:val="00606035"/>
    <w:rsid w:val="006065B8"/>
    <w:rsid w:val="0060660C"/>
    <w:rsid w:val="006066FD"/>
    <w:rsid w:val="006068A0"/>
    <w:rsid w:val="006069E4"/>
    <w:rsid w:val="00606F33"/>
    <w:rsid w:val="00606F4D"/>
    <w:rsid w:val="00607511"/>
    <w:rsid w:val="006076C6"/>
    <w:rsid w:val="00607813"/>
    <w:rsid w:val="006079D8"/>
    <w:rsid w:val="00607AEB"/>
    <w:rsid w:val="00607B80"/>
    <w:rsid w:val="00610253"/>
    <w:rsid w:val="00610342"/>
    <w:rsid w:val="006105B4"/>
    <w:rsid w:val="00610783"/>
    <w:rsid w:val="00610B07"/>
    <w:rsid w:val="00610EF1"/>
    <w:rsid w:val="006116A7"/>
    <w:rsid w:val="006117C2"/>
    <w:rsid w:val="006119D7"/>
    <w:rsid w:val="00611A6D"/>
    <w:rsid w:val="00611E17"/>
    <w:rsid w:val="0061212D"/>
    <w:rsid w:val="006123AB"/>
    <w:rsid w:val="0061286F"/>
    <w:rsid w:val="00612AEC"/>
    <w:rsid w:val="00612D1E"/>
    <w:rsid w:val="0061334D"/>
    <w:rsid w:val="006134F5"/>
    <w:rsid w:val="00613ACF"/>
    <w:rsid w:val="00613AE5"/>
    <w:rsid w:val="00613D24"/>
    <w:rsid w:val="00613ED0"/>
    <w:rsid w:val="00613FE4"/>
    <w:rsid w:val="0061401E"/>
    <w:rsid w:val="00614063"/>
    <w:rsid w:val="0061429A"/>
    <w:rsid w:val="0061444D"/>
    <w:rsid w:val="00614591"/>
    <w:rsid w:val="006145FF"/>
    <w:rsid w:val="00614922"/>
    <w:rsid w:val="006150F0"/>
    <w:rsid w:val="006156F0"/>
    <w:rsid w:val="0061571B"/>
    <w:rsid w:val="0061578C"/>
    <w:rsid w:val="00615AF0"/>
    <w:rsid w:val="00615CBC"/>
    <w:rsid w:val="0061604B"/>
    <w:rsid w:val="006161C2"/>
    <w:rsid w:val="006163BB"/>
    <w:rsid w:val="0061655A"/>
    <w:rsid w:val="00616941"/>
    <w:rsid w:val="00616F41"/>
    <w:rsid w:val="006172B1"/>
    <w:rsid w:val="006172E2"/>
    <w:rsid w:val="00617D32"/>
    <w:rsid w:val="00617E82"/>
    <w:rsid w:val="00620192"/>
    <w:rsid w:val="0062051E"/>
    <w:rsid w:val="006206E4"/>
    <w:rsid w:val="00620C5E"/>
    <w:rsid w:val="00620FF1"/>
    <w:rsid w:val="006211A8"/>
    <w:rsid w:val="0062153F"/>
    <w:rsid w:val="00621C2B"/>
    <w:rsid w:val="00621DC1"/>
    <w:rsid w:val="00621DEF"/>
    <w:rsid w:val="00621E04"/>
    <w:rsid w:val="006222D9"/>
    <w:rsid w:val="00622ABC"/>
    <w:rsid w:val="00622B8F"/>
    <w:rsid w:val="006231FC"/>
    <w:rsid w:val="0062357C"/>
    <w:rsid w:val="00623966"/>
    <w:rsid w:val="00623A81"/>
    <w:rsid w:val="0062411B"/>
    <w:rsid w:val="006241C0"/>
    <w:rsid w:val="00624CBB"/>
    <w:rsid w:val="00625019"/>
    <w:rsid w:val="0062503A"/>
    <w:rsid w:val="006258A6"/>
    <w:rsid w:val="00625995"/>
    <w:rsid w:val="006259A1"/>
    <w:rsid w:val="006259F6"/>
    <w:rsid w:val="00625A51"/>
    <w:rsid w:val="00625A92"/>
    <w:rsid w:val="0062661F"/>
    <w:rsid w:val="0062664B"/>
    <w:rsid w:val="00626C67"/>
    <w:rsid w:val="0062764D"/>
    <w:rsid w:val="00627770"/>
    <w:rsid w:val="00627842"/>
    <w:rsid w:val="00627A30"/>
    <w:rsid w:val="00627B72"/>
    <w:rsid w:val="00627C29"/>
    <w:rsid w:val="00630209"/>
    <w:rsid w:val="00630238"/>
    <w:rsid w:val="006304C6"/>
    <w:rsid w:val="00630A96"/>
    <w:rsid w:val="00630E4E"/>
    <w:rsid w:val="00630FE2"/>
    <w:rsid w:val="0063113E"/>
    <w:rsid w:val="00631356"/>
    <w:rsid w:val="006317E5"/>
    <w:rsid w:val="00631956"/>
    <w:rsid w:val="006319E7"/>
    <w:rsid w:val="00631A3D"/>
    <w:rsid w:val="00631BA8"/>
    <w:rsid w:val="0063275F"/>
    <w:rsid w:val="00632913"/>
    <w:rsid w:val="00632C59"/>
    <w:rsid w:val="00633016"/>
    <w:rsid w:val="00633526"/>
    <w:rsid w:val="006336D5"/>
    <w:rsid w:val="00633966"/>
    <w:rsid w:val="00633C9B"/>
    <w:rsid w:val="00633E01"/>
    <w:rsid w:val="006340FA"/>
    <w:rsid w:val="00634155"/>
    <w:rsid w:val="0063441C"/>
    <w:rsid w:val="006345BA"/>
    <w:rsid w:val="00634829"/>
    <w:rsid w:val="0063496B"/>
    <w:rsid w:val="006349A8"/>
    <w:rsid w:val="00634A40"/>
    <w:rsid w:val="006350E3"/>
    <w:rsid w:val="00635188"/>
    <w:rsid w:val="006351B1"/>
    <w:rsid w:val="00635321"/>
    <w:rsid w:val="0063549E"/>
    <w:rsid w:val="00635A50"/>
    <w:rsid w:val="00635B90"/>
    <w:rsid w:val="00635D58"/>
    <w:rsid w:val="00635DB6"/>
    <w:rsid w:val="00636170"/>
    <w:rsid w:val="00636C2F"/>
    <w:rsid w:val="00636C42"/>
    <w:rsid w:val="00636F56"/>
    <w:rsid w:val="00637225"/>
    <w:rsid w:val="006372F9"/>
    <w:rsid w:val="006373A3"/>
    <w:rsid w:val="006374D5"/>
    <w:rsid w:val="0063786E"/>
    <w:rsid w:val="00637A39"/>
    <w:rsid w:val="00640286"/>
    <w:rsid w:val="00640512"/>
    <w:rsid w:val="00640740"/>
    <w:rsid w:val="006407C0"/>
    <w:rsid w:val="00640DF9"/>
    <w:rsid w:val="0064110D"/>
    <w:rsid w:val="00641364"/>
    <w:rsid w:val="00641732"/>
    <w:rsid w:val="006417CF"/>
    <w:rsid w:val="006417F2"/>
    <w:rsid w:val="00641BCF"/>
    <w:rsid w:val="0064258B"/>
    <w:rsid w:val="00642659"/>
    <w:rsid w:val="0064271F"/>
    <w:rsid w:val="00642AFF"/>
    <w:rsid w:val="00642E52"/>
    <w:rsid w:val="00642E8B"/>
    <w:rsid w:val="006430E6"/>
    <w:rsid w:val="0064350B"/>
    <w:rsid w:val="006439A4"/>
    <w:rsid w:val="00643D53"/>
    <w:rsid w:val="00643DF6"/>
    <w:rsid w:val="00644069"/>
    <w:rsid w:val="0064494F"/>
    <w:rsid w:val="00644F5F"/>
    <w:rsid w:val="00645078"/>
    <w:rsid w:val="00645091"/>
    <w:rsid w:val="00645135"/>
    <w:rsid w:val="00645264"/>
    <w:rsid w:val="0064529D"/>
    <w:rsid w:val="00645476"/>
    <w:rsid w:val="0064549F"/>
    <w:rsid w:val="00645880"/>
    <w:rsid w:val="006459CE"/>
    <w:rsid w:val="006463FB"/>
    <w:rsid w:val="0064662C"/>
    <w:rsid w:val="00646A92"/>
    <w:rsid w:val="00646D69"/>
    <w:rsid w:val="00646E28"/>
    <w:rsid w:val="00646F1B"/>
    <w:rsid w:val="0064728A"/>
    <w:rsid w:val="006475EE"/>
    <w:rsid w:val="006479C6"/>
    <w:rsid w:val="006479D2"/>
    <w:rsid w:val="00647A29"/>
    <w:rsid w:val="00647B45"/>
    <w:rsid w:val="00647BE7"/>
    <w:rsid w:val="00647DCA"/>
    <w:rsid w:val="00647F6B"/>
    <w:rsid w:val="00647F8E"/>
    <w:rsid w:val="00650061"/>
    <w:rsid w:val="006511A7"/>
    <w:rsid w:val="006513F1"/>
    <w:rsid w:val="00651660"/>
    <w:rsid w:val="00651F04"/>
    <w:rsid w:val="00651F41"/>
    <w:rsid w:val="0065204B"/>
    <w:rsid w:val="00652264"/>
    <w:rsid w:val="006526B9"/>
    <w:rsid w:val="006528E0"/>
    <w:rsid w:val="00652A19"/>
    <w:rsid w:val="00652C92"/>
    <w:rsid w:val="00652D46"/>
    <w:rsid w:val="00652DDA"/>
    <w:rsid w:val="00653424"/>
    <w:rsid w:val="00653578"/>
    <w:rsid w:val="00653884"/>
    <w:rsid w:val="00653991"/>
    <w:rsid w:val="006539E6"/>
    <w:rsid w:val="00653C67"/>
    <w:rsid w:val="00653D98"/>
    <w:rsid w:val="00653E64"/>
    <w:rsid w:val="00653FF7"/>
    <w:rsid w:val="00654BCD"/>
    <w:rsid w:val="00654CD1"/>
    <w:rsid w:val="00654F16"/>
    <w:rsid w:val="006552AB"/>
    <w:rsid w:val="00655462"/>
    <w:rsid w:val="0065549B"/>
    <w:rsid w:val="00655515"/>
    <w:rsid w:val="006557DF"/>
    <w:rsid w:val="006558E4"/>
    <w:rsid w:val="00655B36"/>
    <w:rsid w:val="00655E5D"/>
    <w:rsid w:val="006560A0"/>
    <w:rsid w:val="00656260"/>
    <w:rsid w:val="0065629C"/>
    <w:rsid w:val="006569F1"/>
    <w:rsid w:val="00656BF1"/>
    <w:rsid w:val="00656CEB"/>
    <w:rsid w:val="00656DA7"/>
    <w:rsid w:val="00656F96"/>
    <w:rsid w:val="0065763C"/>
    <w:rsid w:val="00657C7B"/>
    <w:rsid w:val="00657D1C"/>
    <w:rsid w:val="00660536"/>
    <w:rsid w:val="00660628"/>
    <w:rsid w:val="0066066D"/>
    <w:rsid w:val="006606BE"/>
    <w:rsid w:val="00660946"/>
    <w:rsid w:val="00660C88"/>
    <w:rsid w:val="00660D30"/>
    <w:rsid w:val="0066117A"/>
    <w:rsid w:val="006612BF"/>
    <w:rsid w:val="00661498"/>
    <w:rsid w:val="0066165F"/>
    <w:rsid w:val="00661745"/>
    <w:rsid w:val="00661885"/>
    <w:rsid w:val="00661CB4"/>
    <w:rsid w:val="00661D3B"/>
    <w:rsid w:val="00661F7E"/>
    <w:rsid w:val="00662008"/>
    <w:rsid w:val="006627DC"/>
    <w:rsid w:val="006627FB"/>
    <w:rsid w:val="00662824"/>
    <w:rsid w:val="00662B3A"/>
    <w:rsid w:val="006631B6"/>
    <w:rsid w:val="006631D0"/>
    <w:rsid w:val="00664063"/>
    <w:rsid w:val="00664120"/>
    <w:rsid w:val="006643CE"/>
    <w:rsid w:val="006646D5"/>
    <w:rsid w:val="00664984"/>
    <w:rsid w:val="00664BD1"/>
    <w:rsid w:val="00664C6C"/>
    <w:rsid w:val="00664E25"/>
    <w:rsid w:val="00665124"/>
    <w:rsid w:val="00665200"/>
    <w:rsid w:val="00665362"/>
    <w:rsid w:val="006655A9"/>
    <w:rsid w:val="006657D7"/>
    <w:rsid w:val="00665C6D"/>
    <w:rsid w:val="00665F39"/>
    <w:rsid w:val="006661B7"/>
    <w:rsid w:val="006665B1"/>
    <w:rsid w:val="00666895"/>
    <w:rsid w:val="0066691F"/>
    <w:rsid w:val="00666974"/>
    <w:rsid w:val="00666C09"/>
    <w:rsid w:val="00666C71"/>
    <w:rsid w:val="00666EEF"/>
    <w:rsid w:val="0066742B"/>
    <w:rsid w:val="0066764E"/>
    <w:rsid w:val="006676B6"/>
    <w:rsid w:val="0066771D"/>
    <w:rsid w:val="0067028D"/>
    <w:rsid w:val="0067038A"/>
    <w:rsid w:val="00670865"/>
    <w:rsid w:val="0067091F"/>
    <w:rsid w:val="006709A4"/>
    <w:rsid w:val="00670F6E"/>
    <w:rsid w:val="00671E23"/>
    <w:rsid w:val="00671F33"/>
    <w:rsid w:val="0067205D"/>
    <w:rsid w:val="006726CD"/>
    <w:rsid w:val="0067280D"/>
    <w:rsid w:val="00672990"/>
    <w:rsid w:val="00672A87"/>
    <w:rsid w:val="00672BD7"/>
    <w:rsid w:val="00672DFC"/>
    <w:rsid w:val="0067316A"/>
    <w:rsid w:val="00673280"/>
    <w:rsid w:val="00673296"/>
    <w:rsid w:val="006735E3"/>
    <w:rsid w:val="0067364D"/>
    <w:rsid w:val="006737BC"/>
    <w:rsid w:val="00673A68"/>
    <w:rsid w:val="00673CC6"/>
    <w:rsid w:val="00674445"/>
    <w:rsid w:val="00674F86"/>
    <w:rsid w:val="0067551F"/>
    <w:rsid w:val="0067570C"/>
    <w:rsid w:val="00675883"/>
    <w:rsid w:val="00675D86"/>
    <w:rsid w:val="00676019"/>
    <w:rsid w:val="006760D8"/>
    <w:rsid w:val="006760E6"/>
    <w:rsid w:val="00676243"/>
    <w:rsid w:val="00676479"/>
    <w:rsid w:val="006766E0"/>
    <w:rsid w:val="00676A37"/>
    <w:rsid w:val="00676B7E"/>
    <w:rsid w:val="00676C33"/>
    <w:rsid w:val="00676F62"/>
    <w:rsid w:val="00677177"/>
    <w:rsid w:val="006778C5"/>
    <w:rsid w:val="00677A7E"/>
    <w:rsid w:val="00677DD3"/>
    <w:rsid w:val="006800E8"/>
    <w:rsid w:val="0068085A"/>
    <w:rsid w:val="00680E1C"/>
    <w:rsid w:val="00681062"/>
    <w:rsid w:val="006811AA"/>
    <w:rsid w:val="00681B7C"/>
    <w:rsid w:val="00681C3A"/>
    <w:rsid w:val="00681C93"/>
    <w:rsid w:val="00681CC6"/>
    <w:rsid w:val="00681D28"/>
    <w:rsid w:val="00681D65"/>
    <w:rsid w:val="00681F0F"/>
    <w:rsid w:val="006821AC"/>
    <w:rsid w:val="0068238E"/>
    <w:rsid w:val="00682514"/>
    <w:rsid w:val="0068290C"/>
    <w:rsid w:val="00682AB3"/>
    <w:rsid w:val="00682DB4"/>
    <w:rsid w:val="006833B1"/>
    <w:rsid w:val="0068361A"/>
    <w:rsid w:val="006838B6"/>
    <w:rsid w:val="00683C9C"/>
    <w:rsid w:val="00683E2D"/>
    <w:rsid w:val="00683EA5"/>
    <w:rsid w:val="00684EC8"/>
    <w:rsid w:val="006852FE"/>
    <w:rsid w:val="00685B61"/>
    <w:rsid w:val="00685C9A"/>
    <w:rsid w:val="00685D38"/>
    <w:rsid w:val="00685EB9"/>
    <w:rsid w:val="00685F31"/>
    <w:rsid w:val="006860DF"/>
    <w:rsid w:val="006864BD"/>
    <w:rsid w:val="006864D1"/>
    <w:rsid w:val="0068706D"/>
    <w:rsid w:val="006871C2"/>
    <w:rsid w:val="006871FA"/>
    <w:rsid w:val="006877CE"/>
    <w:rsid w:val="006878E0"/>
    <w:rsid w:val="006879D0"/>
    <w:rsid w:val="00687F21"/>
    <w:rsid w:val="006900DA"/>
    <w:rsid w:val="00690203"/>
    <w:rsid w:val="00690263"/>
    <w:rsid w:val="006902DE"/>
    <w:rsid w:val="00690404"/>
    <w:rsid w:val="00690DB3"/>
    <w:rsid w:val="00690FEC"/>
    <w:rsid w:val="00691189"/>
    <w:rsid w:val="006916DA"/>
    <w:rsid w:val="00691B4B"/>
    <w:rsid w:val="00691DB6"/>
    <w:rsid w:val="00691DDD"/>
    <w:rsid w:val="00691F24"/>
    <w:rsid w:val="0069206D"/>
    <w:rsid w:val="00692797"/>
    <w:rsid w:val="00692964"/>
    <w:rsid w:val="006929C3"/>
    <w:rsid w:val="00692A97"/>
    <w:rsid w:val="00692BA6"/>
    <w:rsid w:val="00692E17"/>
    <w:rsid w:val="006930FF"/>
    <w:rsid w:val="00693594"/>
    <w:rsid w:val="00693597"/>
    <w:rsid w:val="00693FA9"/>
    <w:rsid w:val="00694198"/>
    <w:rsid w:val="0069456F"/>
    <w:rsid w:val="006948B5"/>
    <w:rsid w:val="00694DC9"/>
    <w:rsid w:val="00694E3C"/>
    <w:rsid w:val="00695B7C"/>
    <w:rsid w:val="00695C72"/>
    <w:rsid w:val="006961FF"/>
    <w:rsid w:val="00696402"/>
    <w:rsid w:val="00696492"/>
    <w:rsid w:val="006967F5"/>
    <w:rsid w:val="00696955"/>
    <w:rsid w:val="00697182"/>
    <w:rsid w:val="006972C5"/>
    <w:rsid w:val="006972D6"/>
    <w:rsid w:val="006975EA"/>
    <w:rsid w:val="00697DA4"/>
    <w:rsid w:val="006A02ED"/>
    <w:rsid w:val="006A0333"/>
    <w:rsid w:val="006A0729"/>
    <w:rsid w:val="006A0E12"/>
    <w:rsid w:val="006A10DB"/>
    <w:rsid w:val="006A161D"/>
    <w:rsid w:val="006A172F"/>
    <w:rsid w:val="006A1928"/>
    <w:rsid w:val="006A1CF5"/>
    <w:rsid w:val="006A2077"/>
    <w:rsid w:val="006A2082"/>
    <w:rsid w:val="006A2479"/>
    <w:rsid w:val="006A257F"/>
    <w:rsid w:val="006A296D"/>
    <w:rsid w:val="006A29C1"/>
    <w:rsid w:val="006A2AD4"/>
    <w:rsid w:val="006A2B41"/>
    <w:rsid w:val="006A31D7"/>
    <w:rsid w:val="006A36ED"/>
    <w:rsid w:val="006A3ACF"/>
    <w:rsid w:val="006A40D5"/>
    <w:rsid w:val="006A419C"/>
    <w:rsid w:val="006A4322"/>
    <w:rsid w:val="006A4519"/>
    <w:rsid w:val="006A4978"/>
    <w:rsid w:val="006A4B04"/>
    <w:rsid w:val="006A4E7F"/>
    <w:rsid w:val="006A539C"/>
    <w:rsid w:val="006A54EC"/>
    <w:rsid w:val="006A558F"/>
    <w:rsid w:val="006A5613"/>
    <w:rsid w:val="006A5822"/>
    <w:rsid w:val="006A5B7A"/>
    <w:rsid w:val="006A5C2F"/>
    <w:rsid w:val="006A5EAB"/>
    <w:rsid w:val="006A68DC"/>
    <w:rsid w:val="006A6C3E"/>
    <w:rsid w:val="006A6D38"/>
    <w:rsid w:val="006A6E03"/>
    <w:rsid w:val="006A71FF"/>
    <w:rsid w:val="006A74EA"/>
    <w:rsid w:val="006A7704"/>
    <w:rsid w:val="006A7825"/>
    <w:rsid w:val="006A785F"/>
    <w:rsid w:val="006A7B89"/>
    <w:rsid w:val="006A7C60"/>
    <w:rsid w:val="006B024C"/>
    <w:rsid w:val="006B0C09"/>
    <w:rsid w:val="006B1013"/>
    <w:rsid w:val="006B118E"/>
    <w:rsid w:val="006B12C5"/>
    <w:rsid w:val="006B132C"/>
    <w:rsid w:val="006B13DC"/>
    <w:rsid w:val="006B16A8"/>
    <w:rsid w:val="006B1B42"/>
    <w:rsid w:val="006B1C57"/>
    <w:rsid w:val="006B1D8F"/>
    <w:rsid w:val="006B1DE2"/>
    <w:rsid w:val="006B2416"/>
    <w:rsid w:val="006B2AD3"/>
    <w:rsid w:val="006B2BA4"/>
    <w:rsid w:val="006B2BC0"/>
    <w:rsid w:val="006B38C3"/>
    <w:rsid w:val="006B3AC7"/>
    <w:rsid w:val="006B3DEA"/>
    <w:rsid w:val="006B40E2"/>
    <w:rsid w:val="006B4132"/>
    <w:rsid w:val="006B438B"/>
    <w:rsid w:val="006B4415"/>
    <w:rsid w:val="006B49AE"/>
    <w:rsid w:val="006B4B34"/>
    <w:rsid w:val="006B4BA2"/>
    <w:rsid w:val="006B53C1"/>
    <w:rsid w:val="006B54DC"/>
    <w:rsid w:val="006B5AC2"/>
    <w:rsid w:val="006B5B60"/>
    <w:rsid w:val="006B61A2"/>
    <w:rsid w:val="006B65E4"/>
    <w:rsid w:val="006B66D0"/>
    <w:rsid w:val="006B67F6"/>
    <w:rsid w:val="006B6961"/>
    <w:rsid w:val="006B6C7E"/>
    <w:rsid w:val="006B6CAE"/>
    <w:rsid w:val="006B6E27"/>
    <w:rsid w:val="006B711A"/>
    <w:rsid w:val="006B72C3"/>
    <w:rsid w:val="006B73A5"/>
    <w:rsid w:val="006C000F"/>
    <w:rsid w:val="006C0115"/>
    <w:rsid w:val="006C033B"/>
    <w:rsid w:val="006C0633"/>
    <w:rsid w:val="006C06AC"/>
    <w:rsid w:val="006C06B9"/>
    <w:rsid w:val="006C088C"/>
    <w:rsid w:val="006C0A77"/>
    <w:rsid w:val="006C0C40"/>
    <w:rsid w:val="006C0F7B"/>
    <w:rsid w:val="006C11E2"/>
    <w:rsid w:val="006C1399"/>
    <w:rsid w:val="006C1662"/>
    <w:rsid w:val="006C1BD8"/>
    <w:rsid w:val="006C1E56"/>
    <w:rsid w:val="006C2679"/>
    <w:rsid w:val="006C27E3"/>
    <w:rsid w:val="006C2B02"/>
    <w:rsid w:val="006C2B3B"/>
    <w:rsid w:val="006C2F6A"/>
    <w:rsid w:val="006C2FE7"/>
    <w:rsid w:val="006C3288"/>
    <w:rsid w:val="006C364A"/>
    <w:rsid w:val="006C3A52"/>
    <w:rsid w:val="006C44B6"/>
    <w:rsid w:val="006C4506"/>
    <w:rsid w:val="006C504F"/>
    <w:rsid w:val="006C50A8"/>
    <w:rsid w:val="006C51C2"/>
    <w:rsid w:val="006C5803"/>
    <w:rsid w:val="006C583A"/>
    <w:rsid w:val="006C58C2"/>
    <w:rsid w:val="006C592D"/>
    <w:rsid w:val="006C5943"/>
    <w:rsid w:val="006C5A61"/>
    <w:rsid w:val="006C5B36"/>
    <w:rsid w:val="006C5B4B"/>
    <w:rsid w:val="006C5E7F"/>
    <w:rsid w:val="006C5F64"/>
    <w:rsid w:val="006C5FDF"/>
    <w:rsid w:val="006C6110"/>
    <w:rsid w:val="006C6180"/>
    <w:rsid w:val="006C625C"/>
    <w:rsid w:val="006C635F"/>
    <w:rsid w:val="006C63A3"/>
    <w:rsid w:val="006C64C3"/>
    <w:rsid w:val="006C653F"/>
    <w:rsid w:val="006C6C55"/>
    <w:rsid w:val="006C6FEE"/>
    <w:rsid w:val="006C71AD"/>
    <w:rsid w:val="006C773A"/>
    <w:rsid w:val="006C78B2"/>
    <w:rsid w:val="006C7AFF"/>
    <w:rsid w:val="006C7D63"/>
    <w:rsid w:val="006C7F84"/>
    <w:rsid w:val="006D064D"/>
    <w:rsid w:val="006D0D43"/>
    <w:rsid w:val="006D0DBA"/>
    <w:rsid w:val="006D0E15"/>
    <w:rsid w:val="006D0FC0"/>
    <w:rsid w:val="006D10CA"/>
    <w:rsid w:val="006D16DD"/>
    <w:rsid w:val="006D1803"/>
    <w:rsid w:val="006D1886"/>
    <w:rsid w:val="006D1A8C"/>
    <w:rsid w:val="006D1B56"/>
    <w:rsid w:val="006D1BD7"/>
    <w:rsid w:val="006D1F9D"/>
    <w:rsid w:val="006D204F"/>
    <w:rsid w:val="006D2106"/>
    <w:rsid w:val="006D21A9"/>
    <w:rsid w:val="006D29BB"/>
    <w:rsid w:val="006D2A2C"/>
    <w:rsid w:val="006D33A7"/>
    <w:rsid w:val="006D35DA"/>
    <w:rsid w:val="006D3749"/>
    <w:rsid w:val="006D3787"/>
    <w:rsid w:val="006D3C35"/>
    <w:rsid w:val="006D3DF6"/>
    <w:rsid w:val="006D3F80"/>
    <w:rsid w:val="006D3FF5"/>
    <w:rsid w:val="006D40F0"/>
    <w:rsid w:val="006D426C"/>
    <w:rsid w:val="006D4365"/>
    <w:rsid w:val="006D46E5"/>
    <w:rsid w:val="006D4A72"/>
    <w:rsid w:val="006D4AFE"/>
    <w:rsid w:val="006D4BE3"/>
    <w:rsid w:val="006D5171"/>
    <w:rsid w:val="006D52B6"/>
    <w:rsid w:val="006D52D7"/>
    <w:rsid w:val="006D52ED"/>
    <w:rsid w:val="006D5C2F"/>
    <w:rsid w:val="006D5D5D"/>
    <w:rsid w:val="006D5D6B"/>
    <w:rsid w:val="006D5E3B"/>
    <w:rsid w:val="006D5FE5"/>
    <w:rsid w:val="006D60E9"/>
    <w:rsid w:val="006D615F"/>
    <w:rsid w:val="006D620E"/>
    <w:rsid w:val="006D622A"/>
    <w:rsid w:val="006D6414"/>
    <w:rsid w:val="006D6AC6"/>
    <w:rsid w:val="006D6C1C"/>
    <w:rsid w:val="006D6D75"/>
    <w:rsid w:val="006D74C6"/>
    <w:rsid w:val="006D78C5"/>
    <w:rsid w:val="006D7B13"/>
    <w:rsid w:val="006D7B39"/>
    <w:rsid w:val="006D7BC1"/>
    <w:rsid w:val="006D7E68"/>
    <w:rsid w:val="006D7EBD"/>
    <w:rsid w:val="006E0102"/>
    <w:rsid w:val="006E0C3C"/>
    <w:rsid w:val="006E0F70"/>
    <w:rsid w:val="006E11C4"/>
    <w:rsid w:val="006E1473"/>
    <w:rsid w:val="006E148F"/>
    <w:rsid w:val="006E1AC9"/>
    <w:rsid w:val="006E1BB2"/>
    <w:rsid w:val="006E203B"/>
    <w:rsid w:val="006E25C0"/>
    <w:rsid w:val="006E2A4A"/>
    <w:rsid w:val="006E2C33"/>
    <w:rsid w:val="006E2C55"/>
    <w:rsid w:val="006E306A"/>
    <w:rsid w:val="006E35B4"/>
    <w:rsid w:val="006E3832"/>
    <w:rsid w:val="006E3B85"/>
    <w:rsid w:val="006E3B9A"/>
    <w:rsid w:val="006E3CA1"/>
    <w:rsid w:val="006E3D8A"/>
    <w:rsid w:val="006E3EAD"/>
    <w:rsid w:val="006E3F1E"/>
    <w:rsid w:val="006E4098"/>
    <w:rsid w:val="006E4159"/>
    <w:rsid w:val="006E43C6"/>
    <w:rsid w:val="006E4632"/>
    <w:rsid w:val="006E521D"/>
    <w:rsid w:val="006E54A4"/>
    <w:rsid w:val="006E54BA"/>
    <w:rsid w:val="006E5677"/>
    <w:rsid w:val="006E5766"/>
    <w:rsid w:val="006E5B77"/>
    <w:rsid w:val="006E6199"/>
    <w:rsid w:val="006E659B"/>
    <w:rsid w:val="006E698B"/>
    <w:rsid w:val="006E6C73"/>
    <w:rsid w:val="006E6DE3"/>
    <w:rsid w:val="006E6FB1"/>
    <w:rsid w:val="006E7372"/>
    <w:rsid w:val="006E773E"/>
    <w:rsid w:val="006F01D8"/>
    <w:rsid w:val="006F053A"/>
    <w:rsid w:val="006F076F"/>
    <w:rsid w:val="006F095E"/>
    <w:rsid w:val="006F0A82"/>
    <w:rsid w:val="006F0C83"/>
    <w:rsid w:val="006F147F"/>
    <w:rsid w:val="006F15EA"/>
    <w:rsid w:val="006F1A1F"/>
    <w:rsid w:val="006F1AC4"/>
    <w:rsid w:val="006F1B4A"/>
    <w:rsid w:val="006F1E29"/>
    <w:rsid w:val="006F209E"/>
    <w:rsid w:val="006F220C"/>
    <w:rsid w:val="006F286E"/>
    <w:rsid w:val="006F288B"/>
    <w:rsid w:val="006F2D4B"/>
    <w:rsid w:val="006F2F49"/>
    <w:rsid w:val="006F35B2"/>
    <w:rsid w:val="006F3761"/>
    <w:rsid w:val="006F3890"/>
    <w:rsid w:val="006F3DDD"/>
    <w:rsid w:val="006F3F20"/>
    <w:rsid w:val="006F4254"/>
    <w:rsid w:val="006F454D"/>
    <w:rsid w:val="006F4917"/>
    <w:rsid w:val="006F4CBF"/>
    <w:rsid w:val="006F4DCE"/>
    <w:rsid w:val="006F4FFB"/>
    <w:rsid w:val="006F589E"/>
    <w:rsid w:val="006F58F3"/>
    <w:rsid w:val="006F5B61"/>
    <w:rsid w:val="006F5BBE"/>
    <w:rsid w:val="006F5C23"/>
    <w:rsid w:val="006F5CAC"/>
    <w:rsid w:val="006F5D27"/>
    <w:rsid w:val="006F5F6A"/>
    <w:rsid w:val="006F60C4"/>
    <w:rsid w:val="006F6379"/>
    <w:rsid w:val="006F63AE"/>
    <w:rsid w:val="006F664C"/>
    <w:rsid w:val="006F6755"/>
    <w:rsid w:val="006F6CD4"/>
    <w:rsid w:val="006F6E51"/>
    <w:rsid w:val="006F6F2B"/>
    <w:rsid w:val="006F6F74"/>
    <w:rsid w:val="006F701E"/>
    <w:rsid w:val="006F7B00"/>
    <w:rsid w:val="006F7B34"/>
    <w:rsid w:val="00700423"/>
    <w:rsid w:val="007004B5"/>
    <w:rsid w:val="00700975"/>
    <w:rsid w:val="00700C25"/>
    <w:rsid w:val="00700F8D"/>
    <w:rsid w:val="007014DD"/>
    <w:rsid w:val="007015CC"/>
    <w:rsid w:val="007017C6"/>
    <w:rsid w:val="0070199D"/>
    <w:rsid w:val="00701BDA"/>
    <w:rsid w:val="00702054"/>
    <w:rsid w:val="00702418"/>
    <w:rsid w:val="00702681"/>
    <w:rsid w:val="007028B0"/>
    <w:rsid w:val="007029FB"/>
    <w:rsid w:val="00702A06"/>
    <w:rsid w:val="00702A6E"/>
    <w:rsid w:val="00702CEE"/>
    <w:rsid w:val="0070316C"/>
    <w:rsid w:val="00703229"/>
    <w:rsid w:val="00703445"/>
    <w:rsid w:val="007034CE"/>
    <w:rsid w:val="00703B9D"/>
    <w:rsid w:val="00703E3C"/>
    <w:rsid w:val="00703E80"/>
    <w:rsid w:val="0070417F"/>
    <w:rsid w:val="007042E8"/>
    <w:rsid w:val="007046FA"/>
    <w:rsid w:val="00704811"/>
    <w:rsid w:val="00704942"/>
    <w:rsid w:val="0070496C"/>
    <w:rsid w:val="00704B07"/>
    <w:rsid w:val="00705513"/>
    <w:rsid w:val="007056C5"/>
    <w:rsid w:val="007058F1"/>
    <w:rsid w:val="00705D17"/>
    <w:rsid w:val="00705FA7"/>
    <w:rsid w:val="0070620A"/>
    <w:rsid w:val="0070626E"/>
    <w:rsid w:val="00706651"/>
    <w:rsid w:val="0070693F"/>
    <w:rsid w:val="007069FA"/>
    <w:rsid w:val="00706D15"/>
    <w:rsid w:val="00706E13"/>
    <w:rsid w:val="0070717C"/>
    <w:rsid w:val="00707D1E"/>
    <w:rsid w:val="00707D58"/>
    <w:rsid w:val="00710039"/>
    <w:rsid w:val="00710188"/>
    <w:rsid w:val="00710216"/>
    <w:rsid w:val="00710270"/>
    <w:rsid w:val="007106B7"/>
    <w:rsid w:val="00710A3E"/>
    <w:rsid w:val="00710ECF"/>
    <w:rsid w:val="00711538"/>
    <w:rsid w:val="00711819"/>
    <w:rsid w:val="00711DA1"/>
    <w:rsid w:val="007121B2"/>
    <w:rsid w:val="007124F4"/>
    <w:rsid w:val="00712AFC"/>
    <w:rsid w:val="00712C37"/>
    <w:rsid w:val="00712CC2"/>
    <w:rsid w:val="00712D4A"/>
    <w:rsid w:val="00712D51"/>
    <w:rsid w:val="00712E39"/>
    <w:rsid w:val="00712F98"/>
    <w:rsid w:val="007131FE"/>
    <w:rsid w:val="00713243"/>
    <w:rsid w:val="00713466"/>
    <w:rsid w:val="007137B5"/>
    <w:rsid w:val="0071382A"/>
    <w:rsid w:val="00713D98"/>
    <w:rsid w:val="00713E9C"/>
    <w:rsid w:val="00714211"/>
    <w:rsid w:val="0071425F"/>
    <w:rsid w:val="0071428D"/>
    <w:rsid w:val="0071442A"/>
    <w:rsid w:val="007145AA"/>
    <w:rsid w:val="007146B9"/>
    <w:rsid w:val="0071471A"/>
    <w:rsid w:val="0071479A"/>
    <w:rsid w:val="0071480B"/>
    <w:rsid w:val="00715848"/>
    <w:rsid w:val="00715A12"/>
    <w:rsid w:val="00715D41"/>
    <w:rsid w:val="00716320"/>
    <w:rsid w:val="0071640D"/>
    <w:rsid w:val="00716535"/>
    <w:rsid w:val="00716646"/>
    <w:rsid w:val="007167DD"/>
    <w:rsid w:val="00716B62"/>
    <w:rsid w:val="00716FE1"/>
    <w:rsid w:val="00717147"/>
    <w:rsid w:val="0071761F"/>
    <w:rsid w:val="0071795E"/>
    <w:rsid w:val="00717A07"/>
    <w:rsid w:val="00717BE6"/>
    <w:rsid w:val="00717DF9"/>
    <w:rsid w:val="00720A23"/>
    <w:rsid w:val="00720BDA"/>
    <w:rsid w:val="0072127E"/>
    <w:rsid w:val="0072141E"/>
    <w:rsid w:val="007217EF"/>
    <w:rsid w:val="0072185C"/>
    <w:rsid w:val="00721C8C"/>
    <w:rsid w:val="00721CE8"/>
    <w:rsid w:val="00722262"/>
    <w:rsid w:val="00722615"/>
    <w:rsid w:val="007227AC"/>
    <w:rsid w:val="007229CA"/>
    <w:rsid w:val="00722D4E"/>
    <w:rsid w:val="00723228"/>
    <w:rsid w:val="0072337E"/>
    <w:rsid w:val="0072347B"/>
    <w:rsid w:val="007236D2"/>
    <w:rsid w:val="007237D2"/>
    <w:rsid w:val="0072393D"/>
    <w:rsid w:val="007243B4"/>
    <w:rsid w:val="00724D76"/>
    <w:rsid w:val="00724F99"/>
    <w:rsid w:val="007256EA"/>
    <w:rsid w:val="00725774"/>
    <w:rsid w:val="0072594F"/>
    <w:rsid w:val="00725A35"/>
    <w:rsid w:val="00725C88"/>
    <w:rsid w:val="00726262"/>
    <w:rsid w:val="0072696D"/>
    <w:rsid w:val="00726A9C"/>
    <w:rsid w:val="00726CC2"/>
    <w:rsid w:val="00726EAA"/>
    <w:rsid w:val="00726F8D"/>
    <w:rsid w:val="00727078"/>
    <w:rsid w:val="007271D8"/>
    <w:rsid w:val="007279F7"/>
    <w:rsid w:val="00730688"/>
    <w:rsid w:val="0073110D"/>
    <w:rsid w:val="0073113A"/>
    <w:rsid w:val="00731597"/>
    <w:rsid w:val="007318E2"/>
    <w:rsid w:val="00732006"/>
    <w:rsid w:val="0073214F"/>
    <w:rsid w:val="00732324"/>
    <w:rsid w:val="00732373"/>
    <w:rsid w:val="00732496"/>
    <w:rsid w:val="00732597"/>
    <w:rsid w:val="00732934"/>
    <w:rsid w:val="00732A81"/>
    <w:rsid w:val="00732AD9"/>
    <w:rsid w:val="00732C57"/>
    <w:rsid w:val="00733100"/>
    <w:rsid w:val="0073343C"/>
    <w:rsid w:val="00733643"/>
    <w:rsid w:val="00733767"/>
    <w:rsid w:val="00733A11"/>
    <w:rsid w:val="00733E6D"/>
    <w:rsid w:val="0073410F"/>
    <w:rsid w:val="00734159"/>
    <w:rsid w:val="007342C1"/>
    <w:rsid w:val="007347A7"/>
    <w:rsid w:val="007347F5"/>
    <w:rsid w:val="00734872"/>
    <w:rsid w:val="00734981"/>
    <w:rsid w:val="0073498C"/>
    <w:rsid w:val="00735150"/>
    <w:rsid w:val="00735259"/>
    <w:rsid w:val="00735FFF"/>
    <w:rsid w:val="0073602F"/>
    <w:rsid w:val="007364C0"/>
    <w:rsid w:val="00736BF7"/>
    <w:rsid w:val="00736F48"/>
    <w:rsid w:val="007370DA"/>
    <w:rsid w:val="00737124"/>
    <w:rsid w:val="00737377"/>
    <w:rsid w:val="00737439"/>
    <w:rsid w:val="0073767D"/>
    <w:rsid w:val="0073783C"/>
    <w:rsid w:val="00737B33"/>
    <w:rsid w:val="00737EFD"/>
    <w:rsid w:val="007401F2"/>
    <w:rsid w:val="00740786"/>
    <w:rsid w:val="007407F6"/>
    <w:rsid w:val="00740BD5"/>
    <w:rsid w:val="00740D56"/>
    <w:rsid w:val="00740F57"/>
    <w:rsid w:val="007412E1"/>
    <w:rsid w:val="00741331"/>
    <w:rsid w:val="00741727"/>
    <w:rsid w:val="00741D0E"/>
    <w:rsid w:val="00741E66"/>
    <w:rsid w:val="007426E5"/>
    <w:rsid w:val="007427E7"/>
    <w:rsid w:val="00742913"/>
    <w:rsid w:val="00742993"/>
    <w:rsid w:val="00742D1D"/>
    <w:rsid w:val="007430D8"/>
    <w:rsid w:val="00743112"/>
    <w:rsid w:val="0074345E"/>
    <w:rsid w:val="00743602"/>
    <w:rsid w:val="00743704"/>
    <w:rsid w:val="0074383D"/>
    <w:rsid w:val="00743A5D"/>
    <w:rsid w:val="00743BD1"/>
    <w:rsid w:val="0074403F"/>
    <w:rsid w:val="00744112"/>
    <w:rsid w:val="00744784"/>
    <w:rsid w:val="00744870"/>
    <w:rsid w:val="00744C26"/>
    <w:rsid w:val="007451C2"/>
    <w:rsid w:val="0074568C"/>
    <w:rsid w:val="007458EF"/>
    <w:rsid w:val="00745DD1"/>
    <w:rsid w:val="007462C4"/>
    <w:rsid w:val="007464E9"/>
    <w:rsid w:val="007469FE"/>
    <w:rsid w:val="00746BE5"/>
    <w:rsid w:val="00746D92"/>
    <w:rsid w:val="00746F17"/>
    <w:rsid w:val="00747039"/>
    <w:rsid w:val="007473F1"/>
    <w:rsid w:val="0074759D"/>
    <w:rsid w:val="007477CF"/>
    <w:rsid w:val="00747B0A"/>
    <w:rsid w:val="00747B73"/>
    <w:rsid w:val="00747C71"/>
    <w:rsid w:val="00750049"/>
    <w:rsid w:val="007507BF"/>
    <w:rsid w:val="0075184A"/>
    <w:rsid w:val="00751D3C"/>
    <w:rsid w:val="00751D6D"/>
    <w:rsid w:val="0075272E"/>
    <w:rsid w:val="007527DF"/>
    <w:rsid w:val="00752976"/>
    <w:rsid w:val="00752CAA"/>
    <w:rsid w:val="00753884"/>
    <w:rsid w:val="00753E6E"/>
    <w:rsid w:val="00753FFA"/>
    <w:rsid w:val="00754193"/>
    <w:rsid w:val="007547CB"/>
    <w:rsid w:val="007548D3"/>
    <w:rsid w:val="00754A40"/>
    <w:rsid w:val="00754B49"/>
    <w:rsid w:val="00754D2E"/>
    <w:rsid w:val="00754E10"/>
    <w:rsid w:val="00755220"/>
    <w:rsid w:val="00755231"/>
    <w:rsid w:val="007552EB"/>
    <w:rsid w:val="007556B6"/>
    <w:rsid w:val="00755719"/>
    <w:rsid w:val="00755735"/>
    <w:rsid w:val="00755740"/>
    <w:rsid w:val="00755ADB"/>
    <w:rsid w:val="00755DE8"/>
    <w:rsid w:val="00755E36"/>
    <w:rsid w:val="00756288"/>
    <w:rsid w:val="00756475"/>
    <w:rsid w:val="007568DD"/>
    <w:rsid w:val="00756E05"/>
    <w:rsid w:val="0075723B"/>
    <w:rsid w:val="0075767C"/>
    <w:rsid w:val="007579D3"/>
    <w:rsid w:val="00757B0E"/>
    <w:rsid w:val="00757E05"/>
    <w:rsid w:val="0076012C"/>
    <w:rsid w:val="0076093C"/>
    <w:rsid w:val="00760BA6"/>
    <w:rsid w:val="00760DB2"/>
    <w:rsid w:val="00760EE2"/>
    <w:rsid w:val="00761054"/>
    <w:rsid w:val="007612A2"/>
    <w:rsid w:val="00761326"/>
    <w:rsid w:val="00761B3D"/>
    <w:rsid w:val="00761E3B"/>
    <w:rsid w:val="00762074"/>
    <w:rsid w:val="0076225E"/>
    <w:rsid w:val="00762398"/>
    <w:rsid w:val="007623E9"/>
    <w:rsid w:val="00762412"/>
    <w:rsid w:val="007626D8"/>
    <w:rsid w:val="00762750"/>
    <w:rsid w:val="0076278A"/>
    <w:rsid w:val="00762BC3"/>
    <w:rsid w:val="00762BC7"/>
    <w:rsid w:val="00762BD5"/>
    <w:rsid w:val="00762D0F"/>
    <w:rsid w:val="00762D19"/>
    <w:rsid w:val="00762FD4"/>
    <w:rsid w:val="007635BF"/>
    <w:rsid w:val="00763818"/>
    <w:rsid w:val="0076389E"/>
    <w:rsid w:val="00763CC3"/>
    <w:rsid w:val="00763F62"/>
    <w:rsid w:val="00763FF7"/>
    <w:rsid w:val="0076404E"/>
    <w:rsid w:val="00764265"/>
    <w:rsid w:val="007644A3"/>
    <w:rsid w:val="0076457E"/>
    <w:rsid w:val="0076478C"/>
    <w:rsid w:val="00764AB7"/>
    <w:rsid w:val="00764ABE"/>
    <w:rsid w:val="00764F5F"/>
    <w:rsid w:val="00765255"/>
    <w:rsid w:val="00765B11"/>
    <w:rsid w:val="00765D01"/>
    <w:rsid w:val="00765D32"/>
    <w:rsid w:val="00766103"/>
    <w:rsid w:val="007664F2"/>
    <w:rsid w:val="00766BBC"/>
    <w:rsid w:val="007670E9"/>
    <w:rsid w:val="00767693"/>
    <w:rsid w:val="00767BBF"/>
    <w:rsid w:val="0077046E"/>
    <w:rsid w:val="00770765"/>
    <w:rsid w:val="00770B63"/>
    <w:rsid w:val="00770D7D"/>
    <w:rsid w:val="00770E65"/>
    <w:rsid w:val="00770E7D"/>
    <w:rsid w:val="00771176"/>
    <w:rsid w:val="00771205"/>
    <w:rsid w:val="007713D2"/>
    <w:rsid w:val="00771D26"/>
    <w:rsid w:val="00771DC6"/>
    <w:rsid w:val="00771F35"/>
    <w:rsid w:val="007724DD"/>
    <w:rsid w:val="007725C6"/>
    <w:rsid w:val="00772704"/>
    <w:rsid w:val="007727ED"/>
    <w:rsid w:val="007729F7"/>
    <w:rsid w:val="00772BD7"/>
    <w:rsid w:val="00772CD5"/>
    <w:rsid w:val="00772E72"/>
    <w:rsid w:val="00772EAA"/>
    <w:rsid w:val="00773209"/>
    <w:rsid w:val="007732C7"/>
    <w:rsid w:val="00773AFF"/>
    <w:rsid w:val="00773F88"/>
    <w:rsid w:val="0077414B"/>
    <w:rsid w:val="0077436A"/>
    <w:rsid w:val="0077477C"/>
    <w:rsid w:val="00774A41"/>
    <w:rsid w:val="00774CD8"/>
    <w:rsid w:val="00775048"/>
    <w:rsid w:val="00775195"/>
    <w:rsid w:val="00775A0D"/>
    <w:rsid w:val="0077602E"/>
    <w:rsid w:val="0077608A"/>
    <w:rsid w:val="0077611E"/>
    <w:rsid w:val="00776265"/>
    <w:rsid w:val="007763C3"/>
    <w:rsid w:val="007769EF"/>
    <w:rsid w:val="00777D84"/>
    <w:rsid w:val="0078086D"/>
    <w:rsid w:val="00780C81"/>
    <w:rsid w:val="00780F3C"/>
    <w:rsid w:val="0078118E"/>
    <w:rsid w:val="0078122B"/>
    <w:rsid w:val="007814D0"/>
    <w:rsid w:val="00781640"/>
    <w:rsid w:val="00781B94"/>
    <w:rsid w:val="007820E2"/>
    <w:rsid w:val="007821EE"/>
    <w:rsid w:val="007826CF"/>
    <w:rsid w:val="00783594"/>
    <w:rsid w:val="00783A26"/>
    <w:rsid w:val="00783A4E"/>
    <w:rsid w:val="00783B1B"/>
    <w:rsid w:val="00783D4B"/>
    <w:rsid w:val="00784066"/>
    <w:rsid w:val="00784CB2"/>
    <w:rsid w:val="00784CDD"/>
    <w:rsid w:val="00784E24"/>
    <w:rsid w:val="00784E27"/>
    <w:rsid w:val="00785538"/>
    <w:rsid w:val="007856D9"/>
    <w:rsid w:val="00785BCA"/>
    <w:rsid w:val="00785C91"/>
    <w:rsid w:val="00785EF6"/>
    <w:rsid w:val="00786134"/>
    <w:rsid w:val="00786164"/>
    <w:rsid w:val="00786293"/>
    <w:rsid w:val="00786382"/>
    <w:rsid w:val="007869E2"/>
    <w:rsid w:val="00786CAC"/>
    <w:rsid w:val="00786FBD"/>
    <w:rsid w:val="0078735F"/>
    <w:rsid w:val="0078776B"/>
    <w:rsid w:val="007879C0"/>
    <w:rsid w:val="00787D5A"/>
    <w:rsid w:val="00787DEA"/>
    <w:rsid w:val="00787EC3"/>
    <w:rsid w:val="00790013"/>
    <w:rsid w:val="00790310"/>
    <w:rsid w:val="0079042C"/>
    <w:rsid w:val="00790440"/>
    <w:rsid w:val="007908F8"/>
    <w:rsid w:val="007909EF"/>
    <w:rsid w:val="00790FED"/>
    <w:rsid w:val="00791AF2"/>
    <w:rsid w:val="00791FFD"/>
    <w:rsid w:val="007923C4"/>
    <w:rsid w:val="007924B5"/>
    <w:rsid w:val="00792618"/>
    <w:rsid w:val="00792747"/>
    <w:rsid w:val="00792861"/>
    <w:rsid w:val="00792B61"/>
    <w:rsid w:val="00792D25"/>
    <w:rsid w:val="00792E98"/>
    <w:rsid w:val="00792EF1"/>
    <w:rsid w:val="00793248"/>
    <w:rsid w:val="0079334F"/>
    <w:rsid w:val="007935B2"/>
    <w:rsid w:val="00793B87"/>
    <w:rsid w:val="00794022"/>
    <w:rsid w:val="00794078"/>
    <w:rsid w:val="00794131"/>
    <w:rsid w:val="007941BD"/>
    <w:rsid w:val="0079424D"/>
    <w:rsid w:val="007944F2"/>
    <w:rsid w:val="00794849"/>
    <w:rsid w:val="00794879"/>
    <w:rsid w:val="00795183"/>
    <w:rsid w:val="00795253"/>
    <w:rsid w:val="00795703"/>
    <w:rsid w:val="00795776"/>
    <w:rsid w:val="00795DAD"/>
    <w:rsid w:val="0079601A"/>
    <w:rsid w:val="007962B1"/>
    <w:rsid w:val="007963E1"/>
    <w:rsid w:val="00796A6A"/>
    <w:rsid w:val="00796C5B"/>
    <w:rsid w:val="0079728F"/>
    <w:rsid w:val="00797388"/>
    <w:rsid w:val="007973A6"/>
    <w:rsid w:val="00797AA9"/>
    <w:rsid w:val="00797B5B"/>
    <w:rsid w:val="00797BAD"/>
    <w:rsid w:val="00797C5D"/>
    <w:rsid w:val="00797C79"/>
    <w:rsid w:val="00797C8E"/>
    <w:rsid w:val="00797F82"/>
    <w:rsid w:val="007A02DE"/>
    <w:rsid w:val="007A05EB"/>
    <w:rsid w:val="007A078D"/>
    <w:rsid w:val="007A0AFE"/>
    <w:rsid w:val="007A1124"/>
    <w:rsid w:val="007A114A"/>
    <w:rsid w:val="007A1289"/>
    <w:rsid w:val="007A1577"/>
    <w:rsid w:val="007A1D6B"/>
    <w:rsid w:val="007A2881"/>
    <w:rsid w:val="007A28AF"/>
    <w:rsid w:val="007A2B5D"/>
    <w:rsid w:val="007A2C17"/>
    <w:rsid w:val="007A2D50"/>
    <w:rsid w:val="007A30D7"/>
    <w:rsid w:val="007A3788"/>
    <w:rsid w:val="007A39B9"/>
    <w:rsid w:val="007A42DB"/>
    <w:rsid w:val="007A4372"/>
    <w:rsid w:val="007A4381"/>
    <w:rsid w:val="007A4384"/>
    <w:rsid w:val="007A452B"/>
    <w:rsid w:val="007A4661"/>
    <w:rsid w:val="007A4841"/>
    <w:rsid w:val="007A4CA5"/>
    <w:rsid w:val="007A51DE"/>
    <w:rsid w:val="007A53E6"/>
    <w:rsid w:val="007A542C"/>
    <w:rsid w:val="007A5767"/>
    <w:rsid w:val="007A5DC9"/>
    <w:rsid w:val="007A60EA"/>
    <w:rsid w:val="007A62D6"/>
    <w:rsid w:val="007A6431"/>
    <w:rsid w:val="007A645C"/>
    <w:rsid w:val="007A64C7"/>
    <w:rsid w:val="007A6B2F"/>
    <w:rsid w:val="007A6C5A"/>
    <w:rsid w:val="007A6DB4"/>
    <w:rsid w:val="007A6FD1"/>
    <w:rsid w:val="007A70B7"/>
    <w:rsid w:val="007A7146"/>
    <w:rsid w:val="007A71B3"/>
    <w:rsid w:val="007A72BE"/>
    <w:rsid w:val="007A7465"/>
    <w:rsid w:val="007A78E6"/>
    <w:rsid w:val="007A7B0F"/>
    <w:rsid w:val="007A7C45"/>
    <w:rsid w:val="007A7EC6"/>
    <w:rsid w:val="007A7EDA"/>
    <w:rsid w:val="007B02E3"/>
    <w:rsid w:val="007B0301"/>
    <w:rsid w:val="007B0563"/>
    <w:rsid w:val="007B0623"/>
    <w:rsid w:val="007B0631"/>
    <w:rsid w:val="007B064A"/>
    <w:rsid w:val="007B0B53"/>
    <w:rsid w:val="007B0C7C"/>
    <w:rsid w:val="007B0D95"/>
    <w:rsid w:val="007B1116"/>
    <w:rsid w:val="007B120B"/>
    <w:rsid w:val="007B1307"/>
    <w:rsid w:val="007B134D"/>
    <w:rsid w:val="007B169F"/>
    <w:rsid w:val="007B1816"/>
    <w:rsid w:val="007B1F51"/>
    <w:rsid w:val="007B1F53"/>
    <w:rsid w:val="007B1F97"/>
    <w:rsid w:val="007B21D6"/>
    <w:rsid w:val="007B24AD"/>
    <w:rsid w:val="007B289F"/>
    <w:rsid w:val="007B2972"/>
    <w:rsid w:val="007B29B1"/>
    <w:rsid w:val="007B2D3A"/>
    <w:rsid w:val="007B343A"/>
    <w:rsid w:val="007B37B2"/>
    <w:rsid w:val="007B3D5B"/>
    <w:rsid w:val="007B3F49"/>
    <w:rsid w:val="007B3F54"/>
    <w:rsid w:val="007B3F7D"/>
    <w:rsid w:val="007B3F92"/>
    <w:rsid w:val="007B410D"/>
    <w:rsid w:val="007B45D3"/>
    <w:rsid w:val="007B45E2"/>
    <w:rsid w:val="007B465C"/>
    <w:rsid w:val="007B4922"/>
    <w:rsid w:val="007B4A26"/>
    <w:rsid w:val="007B4A49"/>
    <w:rsid w:val="007B4C46"/>
    <w:rsid w:val="007B4D57"/>
    <w:rsid w:val="007B4E07"/>
    <w:rsid w:val="007B5518"/>
    <w:rsid w:val="007B626A"/>
    <w:rsid w:val="007B67DA"/>
    <w:rsid w:val="007B697F"/>
    <w:rsid w:val="007B6BB6"/>
    <w:rsid w:val="007B6BC5"/>
    <w:rsid w:val="007B6D97"/>
    <w:rsid w:val="007B6F2E"/>
    <w:rsid w:val="007B7103"/>
    <w:rsid w:val="007B792B"/>
    <w:rsid w:val="007B7A85"/>
    <w:rsid w:val="007B7B62"/>
    <w:rsid w:val="007B7BE2"/>
    <w:rsid w:val="007B7D66"/>
    <w:rsid w:val="007B7ECB"/>
    <w:rsid w:val="007C0020"/>
    <w:rsid w:val="007C007A"/>
    <w:rsid w:val="007C0585"/>
    <w:rsid w:val="007C06A7"/>
    <w:rsid w:val="007C07A5"/>
    <w:rsid w:val="007C0ABA"/>
    <w:rsid w:val="007C125F"/>
    <w:rsid w:val="007C1F19"/>
    <w:rsid w:val="007C21B0"/>
    <w:rsid w:val="007C24B3"/>
    <w:rsid w:val="007C2B7B"/>
    <w:rsid w:val="007C2D02"/>
    <w:rsid w:val="007C313C"/>
    <w:rsid w:val="007C389C"/>
    <w:rsid w:val="007C3ADC"/>
    <w:rsid w:val="007C3DFF"/>
    <w:rsid w:val="007C3E79"/>
    <w:rsid w:val="007C4340"/>
    <w:rsid w:val="007C4491"/>
    <w:rsid w:val="007C4AF8"/>
    <w:rsid w:val="007C4D37"/>
    <w:rsid w:val="007C4FF4"/>
    <w:rsid w:val="007C5F87"/>
    <w:rsid w:val="007C61AF"/>
    <w:rsid w:val="007C647F"/>
    <w:rsid w:val="007C6555"/>
    <w:rsid w:val="007C6A6B"/>
    <w:rsid w:val="007C7098"/>
    <w:rsid w:val="007C72FF"/>
    <w:rsid w:val="007C7627"/>
    <w:rsid w:val="007C7680"/>
    <w:rsid w:val="007C7702"/>
    <w:rsid w:val="007C7705"/>
    <w:rsid w:val="007C785C"/>
    <w:rsid w:val="007C7B98"/>
    <w:rsid w:val="007C7BED"/>
    <w:rsid w:val="007D0705"/>
    <w:rsid w:val="007D0830"/>
    <w:rsid w:val="007D09DC"/>
    <w:rsid w:val="007D0AEA"/>
    <w:rsid w:val="007D0B1C"/>
    <w:rsid w:val="007D0BC9"/>
    <w:rsid w:val="007D146C"/>
    <w:rsid w:val="007D16C2"/>
    <w:rsid w:val="007D1CE1"/>
    <w:rsid w:val="007D1EA4"/>
    <w:rsid w:val="007D1F48"/>
    <w:rsid w:val="007D2096"/>
    <w:rsid w:val="007D2A0F"/>
    <w:rsid w:val="007D2C62"/>
    <w:rsid w:val="007D3842"/>
    <w:rsid w:val="007D39B0"/>
    <w:rsid w:val="007D3F8F"/>
    <w:rsid w:val="007D4941"/>
    <w:rsid w:val="007D4AF4"/>
    <w:rsid w:val="007D4F5F"/>
    <w:rsid w:val="007D5073"/>
    <w:rsid w:val="007D53BA"/>
    <w:rsid w:val="007D58C3"/>
    <w:rsid w:val="007D5FBA"/>
    <w:rsid w:val="007D6AE0"/>
    <w:rsid w:val="007D6E0C"/>
    <w:rsid w:val="007D70CA"/>
    <w:rsid w:val="007D72D5"/>
    <w:rsid w:val="007D7673"/>
    <w:rsid w:val="007D7852"/>
    <w:rsid w:val="007D7AA1"/>
    <w:rsid w:val="007D7E6B"/>
    <w:rsid w:val="007D7F63"/>
    <w:rsid w:val="007D7FC1"/>
    <w:rsid w:val="007E020D"/>
    <w:rsid w:val="007E02AB"/>
    <w:rsid w:val="007E03F3"/>
    <w:rsid w:val="007E0958"/>
    <w:rsid w:val="007E0A11"/>
    <w:rsid w:val="007E18BD"/>
    <w:rsid w:val="007E1A08"/>
    <w:rsid w:val="007E220E"/>
    <w:rsid w:val="007E225C"/>
    <w:rsid w:val="007E2278"/>
    <w:rsid w:val="007E26D7"/>
    <w:rsid w:val="007E27A5"/>
    <w:rsid w:val="007E2C38"/>
    <w:rsid w:val="007E2C7D"/>
    <w:rsid w:val="007E2CEA"/>
    <w:rsid w:val="007E2FD4"/>
    <w:rsid w:val="007E35AB"/>
    <w:rsid w:val="007E3AC1"/>
    <w:rsid w:val="007E42CB"/>
    <w:rsid w:val="007E42D4"/>
    <w:rsid w:val="007E45EC"/>
    <w:rsid w:val="007E4733"/>
    <w:rsid w:val="007E47BE"/>
    <w:rsid w:val="007E4CB3"/>
    <w:rsid w:val="007E4D63"/>
    <w:rsid w:val="007E4E3B"/>
    <w:rsid w:val="007E51A1"/>
    <w:rsid w:val="007E55B7"/>
    <w:rsid w:val="007E5630"/>
    <w:rsid w:val="007E566B"/>
    <w:rsid w:val="007E56EB"/>
    <w:rsid w:val="007E5796"/>
    <w:rsid w:val="007E5EEA"/>
    <w:rsid w:val="007E636D"/>
    <w:rsid w:val="007E68A3"/>
    <w:rsid w:val="007E6A36"/>
    <w:rsid w:val="007E6BD1"/>
    <w:rsid w:val="007E7099"/>
    <w:rsid w:val="007E711A"/>
    <w:rsid w:val="007E7173"/>
    <w:rsid w:val="007E74AA"/>
    <w:rsid w:val="007E79B6"/>
    <w:rsid w:val="007E7D87"/>
    <w:rsid w:val="007F0294"/>
    <w:rsid w:val="007F0486"/>
    <w:rsid w:val="007F04E0"/>
    <w:rsid w:val="007F0F03"/>
    <w:rsid w:val="007F1432"/>
    <w:rsid w:val="007F19BF"/>
    <w:rsid w:val="007F1B7A"/>
    <w:rsid w:val="007F1CD5"/>
    <w:rsid w:val="007F1DF2"/>
    <w:rsid w:val="007F1EA8"/>
    <w:rsid w:val="007F299D"/>
    <w:rsid w:val="007F3266"/>
    <w:rsid w:val="007F35AA"/>
    <w:rsid w:val="007F38DB"/>
    <w:rsid w:val="007F3C93"/>
    <w:rsid w:val="007F3F14"/>
    <w:rsid w:val="007F405E"/>
    <w:rsid w:val="007F479B"/>
    <w:rsid w:val="007F47D9"/>
    <w:rsid w:val="007F4C72"/>
    <w:rsid w:val="007F5194"/>
    <w:rsid w:val="007F52AB"/>
    <w:rsid w:val="007F52BA"/>
    <w:rsid w:val="007F5A0B"/>
    <w:rsid w:val="007F5D18"/>
    <w:rsid w:val="007F5FFC"/>
    <w:rsid w:val="007F6078"/>
    <w:rsid w:val="007F6168"/>
    <w:rsid w:val="007F6BCE"/>
    <w:rsid w:val="007F6E51"/>
    <w:rsid w:val="007F6EA2"/>
    <w:rsid w:val="007F70A0"/>
    <w:rsid w:val="007F7174"/>
    <w:rsid w:val="007F7394"/>
    <w:rsid w:val="007F7703"/>
    <w:rsid w:val="007F7762"/>
    <w:rsid w:val="007F7877"/>
    <w:rsid w:val="007F78CC"/>
    <w:rsid w:val="007F7C0C"/>
    <w:rsid w:val="007F7C8A"/>
    <w:rsid w:val="007F7E32"/>
    <w:rsid w:val="0080028B"/>
    <w:rsid w:val="008002C0"/>
    <w:rsid w:val="008005D8"/>
    <w:rsid w:val="008007AE"/>
    <w:rsid w:val="008008A8"/>
    <w:rsid w:val="00800C0F"/>
    <w:rsid w:val="00800F3C"/>
    <w:rsid w:val="0080109E"/>
    <w:rsid w:val="008010AB"/>
    <w:rsid w:val="008011A1"/>
    <w:rsid w:val="00801355"/>
    <w:rsid w:val="008013FA"/>
    <w:rsid w:val="008016DA"/>
    <w:rsid w:val="00801931"/>
    <w:rsid w:val="00801E67"/>
    <w:rsid w:val="008020E5"/>
    <w:rsid w:val="008022A0"/>
    <w:rsid w:val="00802508"/>
    <w:rsid w:val="0080274F"/>
    <w:rsid w:val="008028B9"/>
    <w:rsid w:val="00802989"/>
    <w:rsid w:val="008029F5"/>
    <w:rsid w:val="00802D90"/>
    <w:rsid w:val="00802D9C"/>
    <w:rsid w:val="008036E8"/>
    <w:rsid w:val="00803ACE"/>
    <w:rsid w:val="00804048"/>
    <w:rsid w:val="008044D8"/>
    <w:rsid w:val="008045F5"/>
    <w:rsid w:val="00804C0B"/>
    <w:rsid w:val="008051D1"/>
    <w:rsid w:val="0080522D"/>
    <w:rsid w:val="00805429"/>
    <w:rsid w:val="0080550A"/>
    <w:rsid w:val="008055F0"/>
    <w:rsid w:val="00805FF7"/>
    <w:rsid w:val="00806A57"/>
    <w:rsid w:val="00806A5B"/>
    <w:rsid w:val="00806F5B"/>
    <w:rsid w:val="00807047"/>
    <w:rsid w:val="008073F0"/>
    <w:rsid w:val="00807493"/>
    <w:rsid w:val="0080759F"/>
    <w:rsid w:val="00807613"/>
    <w:rsid w:val="008077A2"/>
    <w:rsid w:val="00807EA1"/>
    <w:rsid w:val="0081019C"/>
    <w:rsid w:val="008104D1"/>
    <w:rsid w:val="00810731"/>
    <w:rsid w:val="00810E5D"/>
    <w:rsid w:val="0081111C"/>
    <w:rsid w:val="0081129D"/>
    <w:rsid w:val="00811319"/>
    <w:rsid w:val="00811BE5"/>
    <w:rsid w:val="00811BFA"/>
    <w:rsid w:val="00811CDA"/>
    <w:rsid w:val="00811D06"/>
    <w:rsid w:val="008121F0"/>
    <w:rsid w:val="0081231F"/>
    <w:rsid w:val="008126C4"/>
    <w:rsid w:val="008127B0"/>
    <w:rsid w:val="0081297B"/>
    <w:rsid w:val="008129A2"/>
    <w:rsid w:val="00812C0D"/>
    <w:rsid w:val="00813153"/>
    <w:rsid w:val="008132A7"/>
    <w:rsid w:val="0081338C"/>
    <w:rsid w:val="008133B7"/>
    <w:rsid w:val="00813F72"/>
    <w:rsid w:val="00814429"/>
    <w:rsid w:val="008145CF"/>
    <w:rsid w:val="00815621"/>
    <w:rsid w:val="00815810"/>
    <w:rsid w:val="008159DC"/>
    <w:rsid w:val="00815D29"/>
    <w:rsid w:val="00815E28"/>
    <w:rsid w:val="00815E8F"/>
    <w:rsid w:val="00815F77"/>
    <w:rsid w:val="00816221"/>
    <w:rsid w:val="0081652B"/>
    <w:rsid w:val="0081662F"/>
    <w:rsid w:val="00816640"/>
    <w:rsid w:val="00816C6B"/>
    <w:rsid w:val="00816CD2"/>
    <w:rsid w:val="00816DCB"/>
    <w:rsid w:val="00816EC1"/>
    <w:rsid w:val="00816FB8"/>
    <w:rsid w:val="00817055"/>
    <w:rsid w:val="008171AE"/>
    <w:rsid w:val="008171FD"/>
    <w:rsid w:val="008173C8"/>
    <w:rsid w:val="008173F9"/>
    <w:rsid w:val="008174BA"/>
    <w:rsid w:val="00817BAD"/>
    <w:rsid w:val="00817D26"/>
    <w:rsid w:val="00817DA4"/>
    <w:rsid w:val="00817E48"/>
    <w:rsid w:val="00817E98"/>
    <w:rsid w:val="00817F53"/>
    <w:rsid w:val="008201BF"/>
    <w:rsid w:val="00820572"/>
    <w:rsid w:val="00820F01"/>
    <w:rsid w:val="0082184A"/>
    <w:rsid w:val="00821D4F"/>
    <w:rsid w:val="00821DBB"/>
    <w:rsid w:val="008221AA"/>
    <w:rsid w:val="0082249B"/>
    <w:rsid w:val="00822D35"/>
    <w:rsid w:val="00822E04"/>
    <w:rsid w:val="00822FFF"/>
    <w:rsid w:val="00823323"/>
    <w:rsid w:val="0082347C"/>
    <w:rsid w:val="0082357C"/>
    <w:rsid w:val="00823680"/>
    <w:rsid w:val="00823773"/>
    <w:rsid w:val="00823919"/>
    <w:rsid w:val="008241A3"/>
    <w:rsid w:val="008242D5"/>
    <w:rsid w:val="008243DA"/>
    <w:rsid w:val="0082458D"/>
    <w:rsid w:val="008245DC"/>
    <w:rsid w:val="008246D3"/>
    <w:rsid w:val="00824729"/>
    <w:rsid w:val="00824EF0"/>
    <w:rsid w:val="00824F02"/>
    <w:rsid w:val="0082502D"/>
    <w:rsid w:val="008251A9"/>
    <w:rsid w:val="008251E8"/>
    <w:rsid w:val="00825321"/>
    <w:rsid w:val="00825674"/>
    <w:rsid w:val="008256B3"/>
    <w:rsid w:val="00825DBE"/>
    <w:rsid w:val="00825E90"/>
    <w:rsid w:val="00826412"/>
    <w:rsid w:val="0082653F"/>
    <w:rsid w:val="0082688F"/>
    <w:rsid w:val="00826C8B"/>
    <w:rsid w:val="00826EE9"/>
    <w:rsid w:val="00827122"/>
    <w:rsid w:val="008274DA"/>
    <w:rsid w:val="008275A1"/>
    <w:rsid w:val="00827A76"/>
    <w:rsid w:val="00830005"/>
    <w:rsid w:val="00830116"/>
    <w:rsid w:val="008302EA"/>
    <w:rsid w:val="0083053C"/>
    <w:rsid w:val="008305DB"/>
    <w:rsid w:val="00830831"/>
    <w:rsid w:val="0083088A"/>
    <w:rsid w:val="0083099C"/>
    <w:rsid w:val="00830A63"/>
    <w:rsid w:val="00831348"/>
    <w:rsid w:val="0083156E"/>
    <w:rsid w:val="0083182F"/>
    <w:rsid w:val="00831D94"/>
    <w:rsid w:val="00832103"/>
    <w:rsid w:val="0083221C"/>
    <w:rsid w:val="008323BE"/>
    <w:rsid w:val="008323DD"/>
    <w:rsid w:val="00832846"/>
    <w:rsid w:val="00832A49"/>
    <w:rsid w:val="00832AB1"/>
    <w:rsid w:val="00832AFD"/>
    <w:rsid w:val="00832D6E"/>
    <w:rsid w:val="0083347D"/>
    <w:rsid w:val="00833867"/>
    <w:rsid w:val="0083410F"/>
    <w:rsid w:val="008345F5"/>
    <w:rsid w:val="00834612"/>
    <w:rsid w:val="00834938"/>
    <w:rsid w:val="00834B25"/>
    <w:rsid w:val="00834B9C"/>
    <w:rsid w:val="00834D2A"/>
    <w:rsid w:val="00834EF2"/>
    <w:rsid w:val="008350F1"/>
    <w:rsid w:val="00835272"/>
    <w:rsid w:val="00835326"/>
    <w:rsid w:val="00835944"/>
    <w:rsid w:val="008359A2"/>
    <w:rsid w:val="00835B28"/>
    <w:rsid w:val="008362E6"/>
    <w:rsid w:val="00836EA6"/>
    <w:rsid w:val="00836ECB"/>
    <w:rsid w:val="008372EA"/>
    <w:rsid w:val="00837D4A"/>
    <w:rsid w:val="00837F8B"/>
    <w:rsid w:val="008400C8"/>
    <w:rsid w:val="008402FD"/>
    <w:rsid w:val="008403A9"/>
    <w:rsid w:val="00840586"/>
    <w:rsid w:val="00840A79"/>
    <w:rsid w:val="00840AEE"/>
    <w:rsid w:val="00840B8C"/>
    <w:rsid w:val="00840CC7"/>
    <w:rsid w:val="00840E4D"/>
    <w:rsid w:val="00840E99"/>
    <w:rsid w:val="00840ECA"/>
    <w:rsid w:val="008410B5"/>
    <w:rsid w:val="00841219"/>
    <w:rsid w:val="00841221"/>
    <w:rsid w:val="008419F1"/>
    <w:rsid w:val="00841B7F"/>
    <w:rsid w:val="00841E31"/>
    <w:rsid w:val="008420DD"/>
    <w:rsid w:val="0084210B"/>
    <w:rsid w:val="00842113"/>
    <w:rsid w:val="00842632"/>
    <w:rsid w:val="008429E8"/>
    <w:rsid w:val="00842A3D"/>
    <w:rsid w:val="00842C65"/>
    <w:rsid w:val="00842CF9"/>
    <w:rsid w:val="00842EE0"/>
    <w:rsid w:val="00842FDB"/>
    <w:rsid w:val="008434A0"/>
    <w:rsid w:val="008437AA"/>
    <w:rsid w:val="00843932"/>
    <w:rsid w:val="00843EB6"/>
    <w:rsid w:val="00844021"/>
    <w:rsid w:val="00844368"/>
    <w:rsid w:val="0084479D"/>
    <w:rsid w:val="00844E45"/>
    <w:rsid w:val="00844F51"/>
    <w:rsid w:val="00844FDB"/>
    <w:rsid w:val="00845178"/>
    <w:rsid w:val="008451F6"/>
    <w:rsid w:val="008452BE"/>
    <w:rsid w:val="00845578"/>
    <w:rsid w:val="00846527"/>
    <w:rsid w:val="00846629"/>
    <w:rsid w:val="0084695D"/>
    <w:rsid w:val="00846A16"/>
    <w:rsid w:val="00846CD4"/>
    <w:rsid w:val="00846D17"/>
    <w:rsid w:val="00847375"/>
    <w:rsid w:val="0084753E"/>
    <w:rsid w:val="00847624"/>
    <w:rsid w:val="0084776B"/>
    <w:rsid w:val="00847EC4"/>
    <w:rsid w:val="0085006E"/>
    <w:rsid w:val="00850651"/>
    <w:rsid w:val="00850656"/>
    <w:rsid w:val="00850EED"/>
    <w:rsid w:val="00851108"/>
    <w:rsid w:val="00851214"/>
    <w:rsid w:val="00851624"/>
    <w:rsid w:val="00851AD7"/>
    <w:rsid w:val="00851CC5"/>
    <w:rsid w:val="00851DC4"/>
    <w:rsid w:val="00852238"/>
    <w:rsid w:val="0085238F"/>
    <w:rsid w:val="008528B2"/>
    <w:rsid w:val="00852A5C"/>
    <w:rsid w:val="00852CBC"/>
    <w:rsid w:val="00853239"/>
    <w:rsid w:val="00853502"/>
    <w:rsid w:val="00853F93"/>
    <w:rsid w:val="0085418F"/>
    <w:rsid w:val="008542DF"/>
    <w:rsid w:val="00854ACE"/>
    <w:rsid w:val="00854E47"/>
    <w:rsid w:val="0085541E"/>
    <w:rsid w:val="008557CF"/>
    <w:rsid w:val="00855DAB"/>
    <w:rsid w:val="00855E22"/>
    <w:rsid w:val="00855E36"/>
    <w:rsid w:val="00855E78"/>
    <w:rsid w:val="00855EFB"/>
    <w:rsid w:val="008565C4"/>
    <w:rsid w:val="0085690E"/>
    <w:rsid w:val="00856B97"/>
    <w:rsid w:val="00856DBC"/>
    <w:rsid w:val="00857153"/>
    <w:rsid w:val="00857280"/>
    <w:rsid w:val="00857315"/>
    <w:rsid w:val="0085745F"/>
    <w:rsid w:val="00857635"/>
    <w:rsid w:val="0085774E"/>
    <w:rsid w:val="00857860"/>
    <w:rsid w:val="00857C63"/>
    <w:rsid w:val="00857DFA"/>
    <w:rsid w:val="008604C1"/>
    <w:rsid w:val="008608EF"/>
    <w:rsid w:val="00860B87"/>
    <w:rsid w:val="00860DCD"/>
    <w:rsid w:val="00860FEA"/>
    <w:rsid w:val="00861444"/>
    <w:rsid w:val="008615A7"/>
    <w:rsid w:val="00861970"/>
    <w:rsid w:val="00861993"/>
    <w:rsid w:val="00861A1B"/>
    <w:rsid w:val="00861CEB"/>
    <w:rsid w:val="00861E2E"/>
    <w:rsid w:val="00861F8A"/>
    <w:rsid w:val="0086215D"/>
    <w:rsid w:val="008623BC"/>
    <w:rsid w:val="00862478"/>
    <w:rsid w:val="008628A1"/>
    <w:rsid w:val="00862978"/>
    <w:rsid w:val="00862FA3"/>
    <w:rsid w:val="008633CB"/>
    <w:rsid w:val="00863948"/>
    <w:rsid w:val="00863A62"/>
    <w:rsid w:val="00863A7C"/>
    <w:rsid w:val="00863A8E"/>
    <w:rsid w:val="00863BFB"/>
    <w:rsid w:val="00864012"/>
    <w:rsid w:val="0086401F"/>
    <w:rsid w:val="008641A0"/>
    <w:rsid w:val="008641CA"/>
    <w:rsid w:val="00864277"/>
    <w:rsid w:val="00864287"/>
    <w:rsid w:val="008642D3"/>
    <w:rsid w:val="008644F4"/>
    <w:rsid w:val="008646D1"/>
    <w:rsid w:val="0086481E"/>
    <w:rsid w:val="00864A7B"/>
    <w:rsid w:val="008651BB"/>
    <w:rsid w:val="0086532A"/>
    <w:rsid w:val="008654F2"/>
    <w:rsid w:val="0086569E"/>
    <w:rsid w:val="00865845"/>
    <w:rsid w:val="0086590F"/>
    <w:rsid w:val="0086593C"/>
    <w:rsid w:val="00865A0D"/>
    <w:rsid w:val="008662BB"/>
    <w:rsid w:val="008662BC"/>
    <w:rsid w:val="00866323"/>
    <w:rsid w:val="00866398"/>
    <w:rsid w:val="00866DA8"/>
    <w:rsid w:val="00866E40"/>
    <w:rsid w:val="00866EB4"/>
    <w:rsid w:val="00866F3D"/>
    <w:rsid w:val="0086790A"/>
    <w:rsid w:val="008679AE"/>
    <w:rsid w:val="00867B34"/>
    <w:rsid w:val="008708FD"/>
    <w:rsid w:val="008709A5"/>
    <w:rsid w:val="008709E7"/>
    <w:rsid w:val="00870B86"/>
    <w:rsid w:val="00870BC7"/>
    <w:rsid w:val="00870C20"/>
    <w:rsid w:val="0087111E"/>
    <w:rsid w:val="008712CF"/>
    <w:rsid w:val="00871495"/>
    <w:rsid w:val="0087199E"/>
    <w:rsid w:val="008719CD"/>
    <w:rsid w:val="00871DDD"/>
    <w:rsid w:val="00871EE4"/>
    <w:rsid w:val="00872309"/>
    <w:rsid w:val="00872365"/>
    <w:rsid w:val="008724BB"/>
    <w:rsid w:val="008724FA"/>
    <w:rsid w:val="00872685"/>
    <w:rsid w:val="008729D1"/>
    <w:rsid w:val="00872B6B"/>
    <w:rsid w:val="008731BD"/>
    <w:rsid w:val="0087320D"/>
    <w:rsid w:val="0087351B"/>
    <w:rsid w:val="00873527"/>
    <w:rsid w:val="00873C80"/>
    <w:rsid w:val="00873DE0"/>
    <w:rsid w:val="00873EA0"/>
    <w:rsid w:val="00874003"/>
    <w:rsid w:val="00874240"/>
    <w:rsid w:val="008744CF"/>
    <w:rsid w:val="0087497F"/>
    <w:rsid w:val="00874B05"/>
    <w:rsid w:val="0087504D"/>
    <w:rsid w:val="0087526C"/>
    <w:rsid w:val="00875ABE"/>
    <w:rsid w:val="00875E66"/>
    <w:rsid w:val="00875E76"/>
    <w:rsid w:val="008763A9"/>
    <w:rsid w:val="00877179"/>
    <w:rsid w:val="008774AC"/>
    <w:rsid w:val="008775C2"/>
    <w:rsid w:val="008777AA"/>
    <w:rsid w:val="0087796A"/>
    <w:rsid w:val="00877BE5"/>
    <w:rsid w:val="00877D4E"/>
    <w:rsid w:val="00880236"/>
    <w:rsid w:val="00880304"/>
    <w:rsid w:val="008805DC"/>
    <w:rsid w:val="00880751"/>
    <w:rsid w:val="00880AB7"/>
    <w:rsid w:val="008811EA"/>
    <w:rsid w:val="0088149E"/>
    <w:rsid w:val="008815F6"/>
    <w:rsid w:val="0088172E"/>
    <w:rsid w:val="00881D61"/>
    <w:rsid w:val="00881F02"/>
    <w:rsid w:val="00882416"/>
    <w:rsid w:val="00882A73"/>
    <w:rsid w:val="00882EC5"/>
    <w:rsid w:val="00882FB1"/>
    <w:rsid w:val="00883143"/>
    <w:rsid w:val="00883712"/>
    <w:rsid w:val="008839A9"/>
    <w:rsid w:val="00883E32"/>
    <w:rsid w:val="0088416D"/>
    <w:rsid w:val="008842A8"/>
    <w:rsid w:val="0088546B"/>
    <w:rsid w:val="0088550F"/>
    <w:rsid w:val="008855B9"/>
    <w:rsid w:val="008863C0"/>
    <w:rsid w:val="008866E2"/>
    <w:rsid w:val="008869BC"/>
    <w:rsid w:val="00887378"/>
    <w:rsid w:val="00887389"/>
    <w:rsid w:val="00887614"/>
    <w:rsid w:val="00887785"/>
    <w:rsid w:val="00887B10"/>
    <w:rsid w:val="00887FD1"/>
    <w:rsid w:val="00890488"/>
    <w:rsid w:val="00890781"/>
    <w:rsid w:val="008907F9"/>
    <w:rsid w:val="0089096C"/>
    <w:rsid w:val="00890D19"/>
    <w:rsid w:val="00890F85"/>
    <w:rsid w:val="008911E3"/>
    <w:rsid w:val="008912B7"/>
    <w:rsid w:val="00891672"/>
    <w:rsid w:val="0089187B"/>
    <w:rsid w:val="008919DD"/>
    <w:rsid w:val="00891AD1"/>
    <w:rsid w:val="00891CCB"/>
    <w:rsid w:val="00891E7C"/>
    <w:rsid w:val="00891FBB"/>
    <w:rsid w:val="00892640"/>
    <w:rsid w:val="0089273D"/>
    <w:rsid w:val="00892B2C"/>
    <w:rsid w:val="00893229"/>
    <w:rsid w:val="008933B2"/>
    <w:rsid w:val="008933EC"/>
    <w:rsid w:val="008937BB"/>
    <w:rsid w:val="00893A36"/>
    <w:rsid w:val="00893BD7"/>
    <w:rsid w:val="00893ED3"/>
    <w:rsid w:val="00893FB4"/>
    <w:rsid w:val="0089431F"/>
    <w:rsid w:val="00894C2D"/>
    <w:rsid w:val="00894D13"/>
    <w:rsid w:val="00895643"/>
    <w:rsid w:val="00895875"/>
    <w:rsid w:val="00895CE6"/>
    <w:rsid w:val="00895DA3"/>
    <w:rsid w:val="0089684C"/>
    <w:rsid w:val="0089734A"/>
    <w:rsid w:val="008976F4"/>
    <w:rsid w:val="00897879"/>
    <w:rsid w:val="00897B01"/>
    <w:rsid w:val="00897EF7"/>
    <w:rsid w:val="00897F72"/>
    <w:rsid w:val="00897FDE"/>
    <w:rsid w:val="008A00F2"/>
    <w:rsid w:val="008A020F"/>
    <w:rsid w:val="008A0663"/>
    <w:rsid w:val="008A094C"/>
    <w:rsid w:val="008A0AEB"/>
    <w:rsid w:val="008A0B37"/>
    <w:rsid w:val="008A0BB5"/>
    <w:rsid w:val="008A0D50"/>
    <w:rsid w:val="008A0D8E"/>
    <w:rsid w:val="008A123A"/>
    <w:rsid w:val="008A1420"/>
    <w:rsid w:val="008A143E"/>
    <w:rsid w:val="008A147E"/>
    <w:rsid w:val="008A1549"/>
    <w:rsid w:val="008A1BC2"/>
    <w:rsid w:val="008A1FFA"/>
    <w:rsid w:val="008A228A"/>
    <w:rsid w:val="008A24F2"/>
    <w:rsid w:val="008A27DC"/>
    <w:rsid w:val="008A2B08"/>
    <w:rsid w:val="008A2C2A"/>
    <w:rsid w:val="008A2DE6"/>
    <w:rsid w:val="008A2E74"/>
    <w:rsid w:val="008A2EC2"/>
    <w:rsid w:val="008A2EE1"/>
    <w:rsid w:val="008A31D7"/>
    <w:rsid w:val="008A3229"/>
    <w:rsid w:val="008A3991"/>
    <w:rsid w:val="008A3AC4"/>
    <w:rsid w:val="008A3B24"/>
    <w:rsid w:val="008A3B70"/>
    <w:rsid w:val="008A3DA1"/>
    <w:rsid w:val="008A3E90"/>
    <w:rsid w:val="008A3FA6"/>
    <w:rsid w:val="008A40E7"/>
    <w:rsid w:val="008A497D"/>
    <w:rsid w:val="008A563E"/>
    <w:rsid w:val="008A5651"/>
    <w:rsid w:val="008A5835"/>
    <w:rsid w:val="008A5DF3"/>
    <w:rsid w:val="008A618C"/>
    <w:rsid w:val="008A6520"/>
    <w:rsid w:val="008A655A"/>
    <w:rsid w:val="008A664E"/>
    <w:rsid w:val="008A6B1C"/>
    <w:rsid w:val="008A78CA"/>
    <w:rsid w:val="008A7B23"/>
    <w:rsid w:val="008A7B28"/>
    <w:rsid w:val="008A7CD1"/>
    <w:rsid w:val="008A7D01"/>
    <w:rsid w:val="008A7DDB"/>
    <w:rsid w:val="008B02A5"/>
    <w:rsid w:val="008B033D"/>
    <w:rsid w:val="008B07CF"/>
    <w:rsid w:val="008B0B7C"/>
    <w:rsid w:val="008B0C49"/>
    <w:rsid w:val="008B11C5"/>
    <w:rsid w:val="008B129D"/>
    <w:rsid w:val="008B135C"/>
    <w:rsid w:val="008B1538"/>
    <w:rsid w:val="008B16AA"/>
    <w:rsid w:val="008B18A7"/>
    <w:rsid w:val="008B1BBF"/>
    <w:rsid w:val="008B1C31"/>
    <w:rsid w:val="008B1DFC"/>
    <w:rsid w:val="008B1E3F"/>
    <w:rsid w:val="008B1E98"/>
    <w:rsid w:val="008B2507"/>
    <w:rsid w:val="008B251F"/>
    <w:rsid w:val="008B2596"/>
    <w:rsid w:val="008B27A6"/>
    <w:rsid w:val="008B27F5"/>
    <w:rsid w:val="008B2A97"/>
    <w:rsid w:val="008B2B99"/>
    <w:rsid w:val="008B2CF7"/>
    <w:rsid w:val="008B2DA0"/>
    <w:rsid w:val="008B2DB8"/>
    <w:rsid w:val="008B2E43"/>
    <w:rsid w:val="008B3338"/>
    <w:rsid w:val="008B37E1"/>
    <w:rsid w:val="008B3A53"/>
    <w:rsid w:val="008B3CDE"/>
    <w:rsid w:val="008B3F93"/>
    <w:rsid w:val="008B4005"/>
    <w:rsid w:val="008B4016"/>
    <w:rsid w:val="008B4068"/>
    <w:rsid w:val="008B41B3"/>
    <w:rsid w:val="008B41F5"/>
    <w:rsid w:val="008B4B13"/>
    <w:rsid w:val="008B4BC3"/>
    <w:rsid w:val="008B4BD9"/>
    <w:rsid w:val="008B4E36"/>
    <w:rsid w:val="008B4E45"/>
    <w:rsid w:val="008B4FDF"/>
    <w:rsid w:val="008B53EC"/>
    <w:rsid w:val="008B56CA"/>
    <w:rsid w:val="008B580A"/>
    <w:rsid w:val="008B58EF"/>
    <w:rsid w:val="008B5B7A"/>
    <w:rsid w:val="008B5DC4"/>
    <w:rsid w:val="008B5F7C"/>
    <w:rsid w:val="008B605E"/>
    <w:rsid w:val="008B6531"/>
    <w:rsid w:val="008B68DF"/>
    <w:rsid w:val="008B69AA"/>
    <w:rsid w:val="008B6FAC"/>
    <w:rsid w:val="008B7014"/>
    <w:rsid w:val="008B70EF"/>
    <w:rsid w:val="008B7451"/>
    <w:rsid w:val="008B75D3"/>
    <w:rsid w:val="008B765D"/>
    <w:rsid w:val="008C053C"/>
    <w:rsid w:val="008C091E"/>
    <w:rsid w:val="008C09F9"/>
    <w:rsid w:val="008C0A49"/>
    <w:rsid w:val="008C0CD2"/>
    <w:rsid w:val="008C1386"/>
    <w:rsid w:val="008C1519"/>
    <w:rsid w:val="008C1761"/>
    <w:rsid w:val="008C181F"/>
    <w:rsid w:val="008C187B"/>
    <w:rsid w:val="008C18CF"/>
    <w:rsid w:val="008C1A32"/>
    <w:rsid w:val="008C1B80"/>
    <w:rsid w:val="008C1B93"/>
    <w:rsid w:val="008C1CAB"/>
    <w:rsid w:val="008C1D09"/>
    <w:rsid w:val="008C1E14"/>
    <w:rsid w:val="008C20BF"/>
    <w:rsid w:val="008C20DE"/>
    <w:rsid w:val="008C2370"/>
    <w:rsid w:val="008C2531"/>
    <w:rsid w:val="008C274B"/>
    <w:rsid w:val="008C2867"/>
    <w:rsid w:val="008C2F04"/>
    <w:rsid w:val="008C37C4"/>
    <w:rsid w:val="008C384B"/>
    <w:rsid w:val="008C3BA5"/>
    <w:rsid w:val="008C3D1D"/>
    <w:rsid w:val="008C4134"/>
    <w:rsid w:val="008C46CF"/>
    <w:rsid w:val="008C482B"/>
    <w:rsid w:val="008C4918"/>
    <w:rsid w:val="008C5071"/>
    <w:rsid w:val="008C5077"/>
    <w:rsid w:val="008C5629"/>
    <w:rsid w:val="008C579C"/>
    <w:rsid w:val="008C5909"/>
    <w:rsid w:val="008C5B88"/>
    <w:rsid w:val="008C5F8B"/>
    <w:rsid w:val="008C6080"/>
    <w:rsid w:val="008C61FA"/>
    <w:rsid w:val="008C645D"/>
    <w:rsid w:val="008C676D"/>
    <w:rsid w:val="008C687B"/>
    <w:rsid w:val="008C6A7C"/>
    <w:rsid w:val="008C708F"/>
    <w:rsid w:val="008C72FE"/>
    <w:rsid w:val="008C76E1"/>
    <w:rsid w:val="008C7A17"/>
    <w:rsid w:val="008C7B37"/>
    <w:rsid w:val="008C7C18"/>
    <w:rsid w:val="008C7D6F"/>
    <w:rsid w:val="008C7F58"/>
    <w:rsid w:val="008D038D"/>
    <w:rsid w:val="008D0BA6"/>
    <w:rsid w:val="008D0C0C"/>
    <w:rsid w:val="008D0E40"/>
    <w:rsid w:val="008D1251"/>
    <w:rsid w:val="008D1404"/>
    <w:rsid w:val="008D146E"/>
    <w:rsid w:val="008D1924"/>
    <w:rsid w:val="008D2473"/>
    <w:rsid w:val="008D264A"/>
    <w:rsid w:val="008D2721"/>
    <w:rsid w:val="008D2C39"/>
    <w:rsid w:val="008D304B"/>
    <w:rsid w:val="008D3213"/>
    <w:rsid w:val="008D338F"/>
    <w:rsid w:val="008D3BCE"/>
    <w:rsid w:val="008D425A"/>
    <w:rsid w:val="008D4270"/>
    <w:rsid w:val="008D4285"/>
    <w:rsid w:val="008D4365"/>
    <w:rsid w:val="008D44F5"/>
    <w:rsid w:val="008D4C5C"/>
    <w:rsid w:val="008D5334"/>
    <w:rsid w:val="008D5376"/>
    <w:rsid w:val="008D56E7"/>
    <w:rsid w:val="008D586C"/>
    <w:rsid w:val="008D5965"/>
    <w:rsid w:val="008D5C27"/>
    <w:rsid w:val="008D5CEC"/>
    <w:rsid w:val="008D61DF"/>
    <w:rsid w:val="008D6B16"/>
    <w:rsid w:val="008D6F90"/>
    <w:rsid w:val="008D7092"/>
    <w:rsid w:val="008D73FD"/>
    <w:rsid w:val="008D7523"/>
    <w:rsid w:val="008D75B7"/>
    <w:rsid w:val="008D777F"/>
    <w:rsid w:val="008D78A7"/>
    <w:rsid w:val="008D7C28"/>
    <w:rsid w:val="008D7CF0"/>
    <w:rsid w:val="008D7E42"/>
    <w:rsid w:val="008E010D"/>
    <w:rsid w:val="008E0308"/>
    <w:rsid w:val="008E03F9"/>
    <w:rsid w:val="008E08BD"/>
    <w:rsid w:val="008E0C2E"/>
    <w:rsid w:val="008E0CF6"/>
    <w:rsid w:val="008E0D95"/>
    <w:rsid w:val="008E0F57"/>
    <w:rsid w:val="008E12A2"/>
    <w:rsid w:val="008E1453"/>
    <w:rsid w:val="008E1470"/>
    <w:rsid w:val="008E1483"/>
    <w:rsid w:val="008E17EE"/>
    <w:rsid w:val="008E18B0"/>
    <w:rsid w:val="008E1F12"/>
    <w:rsid w:val="008E1F61"/>
    <w:rsid w:val="008E1F73"/>
    <w:rsid w:val="008E22DE"/>
    <w:rsid w:val="008E25B9"/>
    <w:rsid w:val="008E29EF"/>
    <w:rsid w:val="008E2CB8"/>
    <w:rsid w:val="008E3080"/>
    <w:rsid w:val="008E3110"/>
    <w:rsid w:val="008E31DF"/>
    <w:rsid w:val="008E3345"/>
    <w:rsid w:val="008E3363"/>
    <w:rsid w:val="008E336C"/>
    <w:rsid w:val="008E3380"/>
    <w:rsid w:val="008E3859"/>
    <w:rsid w:val="008E39B9"/>
    <w:rsid w:val="008E3A3A"/>
    <w:rsid w:val="008E3C0A"/>
    <w:rsid w:val="008E407F"/>
    <w:rsid w:val="008E44B7"/>
    <w:rsid w:val="008E4C57"/>
    <w:rsid w:val="008E5185"/>
    <w:rsid w:val="008E56F6"/>
    <w:rsid w:val="008E5B5F"/>
    <w:rsid w:val="008E5BA4"/>
    <w:rsid w:val="008E5D16"/>
    <w:rsid w:val="008E5D59"/>
    <w:rsid w:val="008E5E6B"/>
    <w:rsid w:val="008E5F8D"/>
    <w:rsid w:val="008E66DF"/>
    <w:rsid w:val="008E6938"/>
    <w:rsid w:val="008E71A2"/>
    <w:rsid w:val="008E7358"/>
    <w:rsid w:val="008E739F"/>
    <w:rsid w:val="008E75FD"/>
    <w:rsid w:val="008E76EB"/>
    <w:rsid w:val="008E77E4"/>
    <w:rsid w:val="008E7B19"/>
    <w:rsid w:val="008E7BEA"/>
    <w:rsid w:val="008E7C55"/>
    <w:rsid w:val="008E7C7D"/>
    <w:rsid w:val="008E7CE0"/>
    <w:rsid w:val="008F063D"/>
    <w:rsid w:val="008F074C"/>
    <w:rsid w:val="008F087C"/>
    <w:rsid w:val="008F08B5"/>
    <w:rsid w:val="008F10AB"/>
    <w:rsid w:val="008F11E7"/>
    <w:rsid w:val="008F189C"/>
    <w:rsid w:val="008F195B"/>
    <w:rsid w:val="008F1A38"/>
    <w:rsid w:val="008F1AE9"/>
    <w:rsid w:val="008F1B35"/>
    <w:rsid w:val="008F207B"/>
    <w:rsid w:val="008F2191"/>
    <w:rsid w:val="008F25C1"/>
    <w:rsid w:val="008F2A28"/>
    <w:rsid w:val="008F3578"/>
    <w:rsid w:val="008F39FA"/>
    <w:rsid w:val="008F3DD7"/>
    <w:rsid w:val="008F42B1"/>
    <w:rsid w:val="008F4CAA"/>
    <w:rsid w:val="008F5049"/>
    <w:rsid w:val="008F5B3B"/>
    <w:rsid w:val="008F5E21"/>
    <w:rsid w:val="008F61EC"/>
    <w:rsid w:val="008F690A"/>
    <w:rsid w:val="008F69E2"/>
    <w:rsid w:val="008F6A1E"/>
    <w:rsid w:val="008F6C5D"/>
    <w:rsid w:val="008F729D"/>
    <w:rsid w:val="008F7531"/>
    <w:rsid w:val="008F75A2"/>
    <w:rsid w:val="008F7AA4"/>
    <w:rsid w:val="008F7AC6"/>
    <w:rsid w:val="00900578"/>
    <w:rsid w:val="00900950"/>
    <w:rsid w:val="00900B4A"/>
    <w:rsid w:val="00901924"/>
    <w:rsid w:val="00901AE1"/>
    <w:rsid w:val="00901D90"/>
    <w:rsid w:val="00901F29"/>
    <w:rsid w:val="00901FF2"/>
    <w:rsid w:val="009029E5"/>
    <w:rsid w:val="00902A03"/>
    <w:rsid w:val="00902B68"/>
    <w:rsid w:val="00902D8D"/>
    <w:rsid w:val="00902E9F"/>
    <w:rsid w:val="00903596"/>
    <w:rsid w:val="00903A05"/>
    <w:rsid w:val="00903D0D"/>
    <w:rsid w:val="00903FC3"/>
    <w:rsid w:val="00904050"/>
    <w:rsid w:val="0090408F"/>
    <w:rsid w:val="00904103"/>
    <w:rsid w:val="009044A6"/>
    <w:rsid w:val="0090450D"/>
    <w:rsid w:val="00904CCE"/>
    <w:rsid w:val="00904E69"/>
    <w:rsid w:val="00905495"/>
    <w:rsid w:val="00905514"/>
    <w:rsid w:val="00905E16"/>
    <w:rsid w:val="00905EE3"/>
    <w:rsid w:val="009062F6"/>
    <w:rsid w:val="009065C0"/>
    <w:rsid w:val="0090660D"/>
    <w:rsid w:val="0090664B"/>
    <w:rsid w:val="009066A5"/>
    <w:rsid w:val="00906714"/>
    <w:rsid w:val="009069D4"/>
    <w:rsid w:val="00906C15"/>
    <w:rsid w:val="00906D03"/>
    <w:rsid w:val="00906D9C"/>
    <w:rsid w:val="009073BA"/>
    <w:rsid w:val="0090751C"/>
    <w:rsid w:val="0090780C"/>
    <w:rsid w:val="00907A9E"/>
    <w:rsid w:val="00907B1C"/>
    <w:rsid w:val="00907D1F"/>
    <w:rsid w:val="00910010"/>
    <w:rsid w:val="009104DD"/>
    <w:rsid w:val="00910754"/>
    <w:rsid w:val="00910992"/>
    <w:rsid w:val="00910ACB"/>
    <w:rsid w:val="00910C43"/>
    <w:rsid w:val="0091180D"/>
    <w:rsid w:val="00911890"/>
    <w:rsid w:val="009119F6"/>
    <w:rsid w:val="00911A53"/>
    <w:rsid w:val="00911D38"/>
    <w:rsid w:val="00911E40"/>
    <w:rsid w:val="00911F57"/>
    <w:rsid w:val="0091225B"/>
    <w:rsid w:val="009126C7"/>
    <w:rsid w:val="0091280D"/>
    <w:rsid w:val="009129D3"/>
    <w:rsid w:val="00912C02"/>
    <w:rsid w:val="00912C3F"/>
    <w:rsid w:val="00912D8B"/>
    <w:rsid w:val="00912E81"/>
    <w:rsid w:val="009131AF"/>
    <w:rsid w:val="00913287"/>
    <w:rsid w:val="009133B3"/>
    <w:rsid w:val="00913448"/>
    <w:rsid w:val="00913751"/>
    <w:rsid w:val="009138E5"/>
    <w:rsid w:val="00913A0E"/>
    <w:rsid w:val="00913A63"/>
    <w:rsid w:val="00913B26"/>
    <w:rsid w:val="00913E66"/>
    <w:rsid w:val="009144A0"/>
    <w:rsid w:val="009149A4"/>
    <w:rsid w:val="00915A07"/>
    <w:rsid w:val="00915C83"/>
    <w:rsid w:val="00916E1C"/>
    <w:rsid w:val="00917517"/>
    <w:rsid w:val="009175CE"/>
    <w:rsid w:val="00917618"/>
    <w:rsid w:val="00917BBC"/>
    <w:rsid w:val="009200BD"/>
    <w:rsid w:val="00920131"/>
    <w:rsid w:val="009203EC"/>
    <w:rsid w:val="009204F2"/>
    <w:rsid w:val="00920562"/>
    <w:rsid w:val="0092070B"/>
    <w:rsid w:val="009208B0"/>
    <w:rsid w:val="00920985"/>
    <w:rsid w:val="00920C52"/>
    <w:rsid w:val="00920EFC"/>
    <w:rsid w:val="009214C3"/>
    <w:rsid w:val="009219FD"/>
    <w:rsid w:val="00921B1F"/>
    <w:rsid w:val="00921B21"/>
    <w:rsid w:val="00921DA1"/>
    <w:rsid w:val="00922119"/>
    <w:rsid w:val="00922129"/>
    <w:rsid w:val="0092222D"/>
    <w:rsid w:val="00922543"/>
    <w:rsid w:val="009227C6"/>
    <w:rsid w:val="00923273"/>
    <w:rsid w:val="00923316"/>
    <w:rsid w:val="0092349B"/>
    <w:rsid w:val="00923613"/>
    <w:rsid w:val="009238B5"/>
    <w:rsid w:val="00923964"/>
    <w:rsid w:val="00923F98"/>
    <w:rsid w:val="00924178"/>
    <w:rsid w:val="0092427E"/>
    <w:rsid w:val="009244DE"/>
    <w:rsid w:val="0092473F"/>
    <w:rsid w:val="00924984"/>
    <w:rsid w:val="00924D13"/>
    <w:rsid w:val="00924DCA"/>
    <w:rsid w:val="00924E20"/>
    <w:rsid w:val="00924EB6"/>
    <w:rsid w:val="00924F78"/>
    <w:rsid w:val="00924FC4"/>
    <w:rsid w:val="00925272"/>
    <w:rsid w:val="0092572A"/>
    <w:rsid w:val="00925C34"/>
    <w:rsid w:val="00925C47"/>
    <w:rsid w:val="00925E09"/>
    <w:rsid w:val="00925EB0"/>
    <w:rsid w:val="0092605F"/>
    <w:rsid w:val="00926120"/>
    <w:rsid w:val="0092622C"/>
    <w:rsid w:val="0092629E"/>
    <w:rsid w:val="00926648"/>
    <w:rsid w:val="009269CB"/>
    <w:rsid w:val="00926A88"/>
    <w:rsid w:val="00926B72"/>
    <w:rsid w:val="00926D07"/>
    <w:rsid w:val="009272D7"/>
    <w:rsid w:val="00927303"/>
    <w:rsid w:val="009274CD"/>
    <w:rsid w:val="00927830"/>
    <w:rsid w:val="00927A86"/>
    <w:rsid w:val="00927B3E"/>
    <w:rsid w:val="00927BB1"/>
    <w:rsid w:val="00927E9B"/>
    <w:rsid w:val="009300D9"/>
    <w:rsid w:val="009303E7"/>
    <w:rsid w:val="00930524"/>
    <w:rsid w:val="009305E6"/>
    <w:rsid w:val="009306D2"/>
    <w:rsid w:val="00930E47"/>
    <w:rsid w:val="00930F5E"/>
    <w:rsid w:val="00930FA3"/>
    <w:rsid w:val="00930FAE"/>
    <w:rsid w:val="0093119A"/>
    <w:rsid w:val="0093122B"/>
    <w:rsid w:val="009313E6"/>
    <w:rsid w:val="0093185B"/>
    <w:rsid w:val="00931993"/>
    <w:rsid w:val="009319A8"/>
    <w:rsid w:val="00931E42"/>
    <w:rsid w:val="00931FBD"/>
    <w:rsid w:val="00931FDF"/>
    <w:rsid w:val="0093202A"/>
    <w:rsid w:val="009320E4"/>
    <w:rsid w:val="009321C8"/>
    <w:rsid w:val="0093253F"/>
    <w:rsid w:val="00932826"/>
    <w:rsid w:val="00932E1F"/>
    <w:rsid w:val="0093301D"/>
    <w:rsid w:val="00933498"/>
    <w:rsid w:val="00933767"/>
    <w:rsid w:val="00933AE6"/>
    <w:rsid w:val="009348CB"/>
    <w:rsid w:val="009350C3"/>
    <w:rsid w:val="009353EB"/>
    <w:rsid w:val="00935450"/>
    <w:rsid w:val="0093549F"/>
    <w:rsid w:val="0093573E"/>
    <w:rsid w:val="00935A34"/>
    <w:rsid w:val="00935BE6"/>
    <w:rsid w:val="00936147"/>
    <w:rsid w:val="00936272"/>
    <w:rsid w:val="00936980"/>
    <w:rsid w:val="00936999"/>
    <w:rsid w:val="00936AC3"/>
    <w:rsid w:val="00936B93"/>
    <w:rsid w:val="00936C57"/>
    <w:rsid w:val="00936DC3"/>
    <w:rsid w:val="00936EE1"/>
    <w:rsid w:val="0093723E"/>
    <w:rsid w:val="009373B8"/>
    <w:rsid w:val="00937694"/>
    <w:rsid w:val="009376ED"/>
    <w:rsid w:val="009377E2"/>
    <w:rsid w:val="00937A81"/>
    <w:rsid w:val="00937EDA"/>
    <w:rsid w:val="00937FCC"/>
    <w:rsid w:val="009405F7"/>
    <w:rsid w:val="00940A2E"/>
    <w:rsid w:val="00940A85"/>
    <w:rsid w:val="00940C3D"/>
    <w:rsid w:val="00940F04"/>
    <w:rsid w:val="00941361"/>
    <w:rsid w:val="0094174F"/>
    <w:rsid w:val="0094179E"/>
    <w:rsid w:val="00941921"/>
    <w:rsid w:val="00941D4F"/>
    <w:rsid w:val="00941E00"/>
    <w:rsid w:val="00941FCD"/>
    <w:rsid w:val="00942335"/>
    <w:rsid w:val="00942347"/>
    <w:rsid w:val="0094243A"/>
    <w:rsid w:val="009429D3"/>
    <w:rsid w:val="00943E1D"/>
    <w:rsid w:val="00943E72"/>
    <w:rsid w:val="00944346"/>
    <w:rsid w:val="00944386"/>
    <w:rsid w:val="0094475E"/>
    <w:rsid w:val="00944B7C"/>
    <w:rsid w:val="00944CA4"/>
    <w:rsid w:val="00944FCF"/>
    <w:rsid w:val="009450C1"/>
    <w:rsid w:val="00945217"/>
    <w:rsid w:val="00945AAE"/>
    <w:rsid w:val="00945C00"/>
    <w:rsid w:val="00945C44"/>
    <w:rsid w:val="00945D41"/>
    <w:rsid w:val="00945F36"/>
    <w:rsid w:val="00946140"/>
    <w:rsid w:val="00946155"/>
    <w:rsid w:val="00946158"/>
    <w:rsid w:val="00946189"/>
    <w:rsid w:val="0094664B"/>
    <w:rsid w:val="00946A24"/>
    <w:rsid w:val="00946AA0"/>
    <w:rsid w:val="00946EE3"/>
    <w:rsid w:val="0094746F"/>
    <w:rsid w:val="009476B3"/>
    <w:rsid w:val="009477F3"/>
    <w:rsid w:val="00947986"/>
    <w:rsid w:val="00947C8C"/>
    <w:rsid w:val="00947F0E"/>
    <w:rsid w:val="00950045"/>
    <w:rsid w:val="00950184"/>
    <w:rsid w:val="00950710"/>
    <w:rsid w:val="009511AE"/>
    <w:rsid w:val="009512D8"/>
    <w:rsid w:val="009515A8"/>
    <w:rsid w:val="00951624"/>
    <w:rsid w:val="0095168F"/>
    <w:rsid w:val="00951BB4"/>
    <w:rsid w:val="00951DFC"/>
    <w:rsid w:val="00952239"/>
    <w:rsid w:val="00952A03"/>
    <w:rsid w:val="00952A2D"/>
    <w:rsid w:val="00952ACA"/>
    <w:rsid w:val="00952C65"/>
    <w:rsid w:val="00952D04"/>
    <w:rsid w:val="00952DEA"/>
    <w:rsid w:val="00953271"/>
    <w:rsid w:val="009532CE"/>
    <w:rsid w:val="009537A8"/>
    <w:rsid w:val="00953D92"/>
    <w:rsid w:val="00953DC5"/>
    <w:rsid w:val="00953E48"/>
    <w:rsid w:val="00953FDB"/>
    <w:rsid w:val="0095436E"/>
    <w:rsid w:val="00954672"/>
    <w:rsid w:val="009547F8"/>
    <w:rsid w:val="00954F89"/>
    <w:rsid w:val="00955023"/>
    <w:rsid w:val="009552B6"/>
    <w:rsid w:val="0095541A"/>
    <w:rsid w:val="009556E4"/>
    <w:rsid w:val="00955873"/>
    <w:rsid w:val="00955D5C"/>
    <w:rsid w:val="0095636D"/>
    <w:rsid w:val="009563FC"/>
    <w:rsid w:val="009565AC"/>
    <w:rsid w:val="009567E1"/>
    <w:rsid w:val="009574D4"/>
    <w:rsid w:val="009574EC"/>
    <w:rsid w:val="0095793F"/>
    <w:rsid w:val="00957ACD"/>
    <w:rsid w:val="00957CDF"/>
    <w:rsid w:val="00957D88"/>
    <w:rsid w:val="00960A08"/>
    <w:rsid w:val="00960A38"/>
    <w:rsid w:val="00960E27"/>
    <w:rsid w:val="0096103D"/>
    <w:rsid w:val="00961643"/>
    <w:rsid w:val="009618F6"/>
    <w:rsid w:val="00961938"/>
    <w:rsid w:val="00961973"/>
    <w:rsid w:val="00961CE6"/>
    <w:rsid w:val="00962463"/>
    <w:rsid w:val="00962BDD"/>
    <w:rsid w:val="00962DC4"/>
    <w:rsid w:val="00962EBC"/>
    <w:rsid w:val="00962FE5"/>
    <w:rsid w:val="00963804"/>
    <w:rsid w:val="00963941"/>
    <w:rsid w:val="00963947"/>
    <w:rsid w:val="00963CF2"/>
    <w:rsid w:val="00963EB9"/>
    <w:rsid w:val="009644CC"/>
    <w:rsid w:val="00964C2E"/>
    <w:rsid w:val="00964C36"/>
    <w:rsid w:val="00964DFF"/>
    <w:rsid w:val="0096510E"/>
    <w:rsid w:val="0096542C"/>
    <w:rsid w:val="009655C7"/>
    <w:rsid w:val="00965FA9"/>
    <w:rsid w:val="009663A2"/>
    <w:rsid w:val="00966884"/>
    <w:rsid w:val="00966A7D"/>
    <w:rsid w:val="00966AAD"/>
    <w:rsid w:val="00966AEF"/>
    <w:rsid w:val="0096712C"/>
    <w:rsid w:val="009675F5"/>
    <w:rsid w:val="00967922"/>
    <w:rsid w:val="00967989"/>
    <w:rsid w:val="00967CD4"/>
    <w:rsid w:val="00967F77"/>
    <w:rsid w:val="0097026A"/>
    <w:rsid w:val="00970496"/>
    <w:rsid w:val="009706DB"/>
    <w:rsid w:val="0097092D"/>
    <w:rsid w:val="00970AD3"/>
    <w:rsid w:val="00970D85"/>
    <w:rsid w:val="0097149A"/>
    <w:rsid w:val="009717C0"/>
    <w:rsid w:val="009720A0"/>
    <w:rsid w:val="0097273E"/>
    <w:rsid w:val="009727EA"/>
    <w:rsid w:val="00972DCD"/>
    <w:rsid w:val="00972EFC"/>
    <w:rsid w:val="00972FD1"/>
    <w:rsid w:val="0097318A"/>
    <w:rsid w:val="00973596"/>
    <w:rsid w:val="00973689"/>
    <w:rsid w:val="0097371A"/>
    <w:rsid w:val="00973919"/>
    <w:rsid w:val="0097392F"/>
    <w:rsid w:val="00973934"/>
    <w:rsid w:val="0097480B"/>
    <w:rsid w:val="00974989"/>
    <w:rsid w:val="00974A78"/>
    <w:rsid w:val="0097539E"/>
    <w:rsid w:val="0097563F"/>
    <w:rsid w:val="009758B8"/>
    <w:rsid w:val="00975DCF"/>
    <w:rsid w:val="0097604E"/>
    <w:rsid w:val="0097640F"/>
    <w:rsid w:val="009766C0"/>
    <w:rsid w:val="00976F96"/>
    <w:rsid w:val="0097702A"/>
    <w:rsid w:val="00977674"/>
    <w:rsid w:val="00977709"/>
    <w:rsid w:val="00977985"/>
    <w:rsid w:val="00977A19"/>
    <w:rsid w:val="00977B89"/>
    <w:rsid w:val="00977C61"/>
    <w:rsid w:val="00977CB2"/>
    <w:rsid w:val="00980165"/>
    <w:rsid w:val="0098032E"/>
    <w:rsid w:val="0098049C"/>
    <w:rsid w:val="00980539"/>
    <w:rsid w:val="0098055D"/>
    <w:rsid w:val="0098077F"/>
    <w:rsid w:val="0098079F"/>
    <w:rsid w:val="0098085B"/>
    <w:rsid w:val="00981002"/>
    <w:rsid w:val="0098124E"/>
    <w:rsid w:val="009812A0"/>
    <w:rsid w:val="0098167B"/>
    <w:rsid w:val="0098189E"/>
    <w:rsid w:val="00981C41"/>
    <w:rsid w:val="00981C87"/>
    <w:rsid w:val="00981EA4"/>
    <w:rsid w:val="0098205A"/>
    <w:rsid w:val="0098212F"/>
    <w:rsid w:val="00982507"/>
    <w:rsid w:val="0098255A"/>
    <w:rsid w:val="00982948"/>
    <w:rsid w:val="00982A44"/>
    <w:rsid w:val="00982F27"/>
    <w:rsid w:val="00982F51"/>
    <w:rsid w:val="009835F4"/>
    <w:rsid w:val="0098391C"/>
    <w:rsid w:val="00983C2B"/>
    <w:rsid w:val="00983E63"/>
    <w:rsid w:val="00983F66"/>
    <w:rsid w:val="0098452C"/>
    <w:rsid w:val="00984537"/>
    <w:rsid w:val="009847EC"/>
    <w:rsid w:val="00984A82"/>
    <w:rsid w:val="00984F21"/>
    <w:rsid w:val="00984F92"/>
    <w:rsid w:val="009852E6"/>
    <w:rsid w:val="00985825"/>
    <w:rsid w:val="00985934"/>
    <w:rsid w:val="00985A55"/>
    <w:rsid w:val="00985D7A"/>
    <w:rsid w:val="00985E43"/>
    <w:rsid w:val="00985E67"/>
    <w:rsid w:val="00986387"/>
    <w:rsid w:val="00986432"/>
    <w:rsid w:val="009866AA"/>
    <w:rsid w:val="009866B4"/>
    <w:rsid w:val="0098689D"/>
    <w:rsid w:val="00986A95"/>
    <w:rsid w:val="00986CC8"/>
    <w:rsid w:val="00986D9E"/>
    <w:rsid w:val="00987448"/>
    <w:rsid w:val="00987662"/>
    <w:rsid w:val="00987E79"/>
    <w:rsid w:val="0099004A"/>
    <w:rsid w:val="009900CA"/>
    <w:rsid w:val="009902CE"/>
    <w:rsid w:val="0099040D"/>
    <w:rsid w:val="009905CA"/>
    <w:rsid w:val="00990619"/>
    <w:rsid w:val="00990705"/>
    <w:rsid w:val="00990799"/>
    <w:rsid w:val="00990C43"/>
    <w:rsid w:val="00990CBB"/>
    <w:rsid w:val="00991118"/>
    <w:rsid w:val="00991853"/>
    <w:rsid w:val="009921CC"/>
    <w:rsid w:val="00992651"/>
    <w:rsid w:val="00992C6A"/>
    <w:rsid w:val="00992CC8"/>
    <w:rsid w:val="00992D1D"/>
    <w:rsid w:val="00992D3B"/>
    <w:rsid w:val="00992F4A"/>
    <w:rsid w:val="00993191"/>
    <w:rsid w:val="009938DD"/>
    <w:rsid w:val="00993E9C"/>
    <w:rsid w:val="00994104"/>
    <w:rsid w:val="00994161"/>
    <w:rsid w:val="0099437A"/>
    <w:rsid w:val="0099450C"/>
    <w:rsid w:val="00994552"/>
    <w:rsid w:val="009947C5"/>
    <w:rsid w:val="00994CC0"/>
    <w:rsid w:val="00994F76"/>
    <w:rsid w:val="009952D7"/>
    <w:rsid w:val="00995655"/>
    <w:rsid w:val="00995761"/>
    <w:rsid w:val="00995A0E"/>
    <w:rsid w:val="00995BE9"/>
    <w:rsid w:val="00995CE8"/>
    <w:rsid w:val="00995E62"/>
    <w:rsid w:val="009962C1"/>
    <w:rsid w:val="009964C0"/>
    <w:rsid w:val="009968FF"/>
    <w:rsid w:val="0099691A"/>
    <w:rsid w:val="00996CA5"/>
    <w:rsid w:val="00996CE3"/>
    <w:rsid w:val="00996FA7"/>
    <w:rsid w:val="00996FC2"/>
    <w:rsid w:val="009970BD"/>
    <w:rsid w:val="009970E4"/>
    <w:rsid w:val="00997147"/>
    <w:rsid w:val="0099750F"/>
    <w:rsid w:val="0099792F"/>
    <w:rsid w:val="00997C3F"/>
    <w:rsid w:val="00997C92"/>
    <w:rsid w:val="00997CFA"/>
    <w:rsid w:val="009A0422"/>
    <w:rsid w:val="009A0D79"/>
    <w:rsid w:val="009A0E9C"/>
    <w:rsid w:val="009A1079"/>
    <w:rsid w:val="009A12DA"/>
    <w:rsid w:val="009A19EA"/>
    <w:rsid w:val="009A1B27"/>
    <w:rsid w:val="009A1B45"/>
    <w:rsid w:val="009A1BD4"/>
    <w:rsid w:val="009A1C88"/>
    <w:rsid w:val="009A1DDC"/>
    <w:rsid w:val="009A22CD"/>
    <w:rsid w:val="009A2422"/>
    <w:rsid w:val="009A27CE"/>
    <w:rsid w:val="009A2D21"/>
    <w:rsid w:val="009A31CB"/>
    <w:rsid w:val="009A3278"/>
    <w:rsid w:val="009A3714"/>
    <w:rsid w:val="009A394E"/>
    <w:rsid w:val="009A3A66"/>
    <w:rsid w:val="009A3A9F"/>
    <w:rsid w:val="009A3B64"/>
    <w:rsid w:val="009A4715"/>
    <w:rsid w:val="009A48C4"/>
    <w:rsid w:val="009A4B19"/>
    <w:rsid w:val="009A4EDE"/>
    <w:rsid w:val="009A5478"/>
    <w:rsid w:val="009A56F0"/>
    <w:rsid w:val="009A5AD5"/>
    <w:rsid w:val="009A5D10"/>
    <w:rsid w:val="009A61E7"/>
    <w:rsid w:val="009A6322"/>
    <w:rsid w:val="009A6392"/>
    <w:rsid w:val="009A68DB"/>
    <w:rsid w:val="009A6A5F"/>
    <w:rsid w:val="009A6BE6"/>
    <w:rsid w:val="009A6F3D"/>
    <w:rsid w:val="009A71A3"/>
    <w:rsid w:val="009A7395"/>
    <w:rsid w:val="009A7414"/>
    <w:rsid w:val="009A7EAA"/>
    <w:rsid w:val="009B0302"/>
    <w:rsid w:val="009B07B0"/>
    <w:rsid w:val="009B0840"/>
    <w:rsid w:val="009B0865"/>
    <w:rsid w:val="009B08E2"/>
    <w:rsid w:val="009B0979"/>
    <w:rsid w:val="009B0A23"/>
    <w:rsid w:val="009B0B5A"/>
    <w:rsid w:val="009B0DDD"/>
    <w:rsid w:val="009B0EB2"/>
    <w:rsid w:val="009B1436"/>
    <w:rsid w:val="009B15A8"/>
    <w:rsid w:val="009B16DA"/>
    <w:rsid w:val="009B179C"/>
    <w:rsid w:val="009B1B2A"/>
    <w:rsid w:val="009B20BA"/>
    <w:rsid w:val="009B2188"/>
    <w:rsid w:val="009B22AA"/>
    <w:rsid w:val="009B27DD"/>
    <w:rsid w:val="009B2865"/>
    <w:rsid w:val="009B29AF"/>
    <w:rsid w:val="009B3115"/>
    <w:rsid w:val="009B3626"/>
    <w:rsid w:val="009B36FC"/>
    <w:rsid w:val="009B3713"/>
    <w:rsid w:val="009B3AB6"/>
    <w:rsid w:val="009B3DB5"/>
    <w:rsid w:val="009B4094"/>
    <w:rsid w:val="009B4160"/>
    <w:rsid w:val="009B4166"/>
    <w:rsid w:val="009B435B"/>
    <w:rsid w:val="009B44F8"/>
    <w:rsid w:val="009B4677"/>
    <w:rsid w:val="009B4E01"/>
    <w:rsid w:val="009B4EFB"/>
    <w:rsid w:val="009B5067"/>
    <w:rsid w:val="009B5092"/>
    <w:rsid w:val="009B52D1"/>
    <w:rsid w:val="009B5382"/>
    <w:rsid w:val="009B54B9"/>
    <w:rsid w:val="009B5582"/>
    <w:rsid w:val="009B584C"/>
    <w:rsid w:val="009B5F3E"/>
    <w:rsid w:val="009B5F46"/>
    <w:rsid w:val="009B60BC"/>
    <w:rsid w:val="009B630A"/>
    <w:rsid w:val="009B63F7"/>
    <w:rsid w:val="009B662F"/>
    <w:rsid w:val="009B6A96"/>
    <w:rsid w:val="009B74C1"/>
    <w:rsid w:val="009B7537"/>
    <w:rsid w:val="009B762C"/>
    <w:rsid w:val="009B7980"/>
    <w:rsid w:val="009B7E8D"/>
    <w:rsid w:val="009C006A"/>
    <w:rsid w:val="009C081B"/>
    <w:rsid w:val="009C09BE"/>
    <w:rsid w:val="009C09FE"/>
    <w:rsid w:val="009C0C59"/>
    <w:rsid w:val="009C0CA0"/>
    <w:rsid w:val="009C0CBF"/>
    <w:rsid w:val="009C10A5"/>
    <w:rsid w:val="009C1413"/>
    <w:rsid w:val="009C189C"/>
    <w:rsid w:val="009C1DB7"/>
    <w:rsid w:val="009C1ECD"/>
    <w:rsid w:val="009C1ED5"/>
    <w:rsid w:val="009C21CA"/>
    <w:rsid w:val="009C2315"/>
    <w:rsid w:val="009C2443"/>
    <w:rsid w:val="009C24CC"/>
    <w:rsid w:val="009C25C7"/>
    <w:rsid w:val="009C2848"/>
    <w:rsid w:val="009C2944"/>
    <w:rsid w:val="009C2D6A"/>
    <w:rsid w:val="009C2FB7"/>
    <w:rsid w:val="009C3035"/>
    <w:rsid w:val="009C3412"/>
    <w:rsid w:val="009C374C"/>
    <w:rsid w:val="009C3778"/>
    <w:rsid w:val="009C38CF"/>
    <w:rsid w:val="009C3927"/>
    <w:rsid w:val="009C438A"/>
    <w:rsid w:val="009C457C"/>
    <w:rsid w:val="009C4654"/>
    <w:rsid w:val="009C4B23"/>
    <w:rsid w:val="009C4FD6"/>
    <w:rsid w:val="009C52AE"/>
    <w:rsid w:val="009C57BC"/>
    <w:rsid w:val="009C58CC"/>
    <w:rsid w:val="009C5D51"/>
    <w:rsid w:val="009C5F24"/>
    <w:rsid w:val="009C6175"/>
    <w:rsid w:val="009C67B2"/>
    <w:rsid w:val="009C6D7D"/>
    <w:rsid w:val="009C73FB"/>
    <w:rsid w:val="009C7542"/>
    <w:rsid w:val="009C7735"/>
    <w:rsid w:val="009C7C2D"/>
    <w:rsid w:val="009C7E39"/>
    <w:rsid w:val="009C7F1B"/>
    <w:rsid w:val="009D01A9"/>
    <w:rsid w:val="009D03EC"/>
    <w:rsid w:val="009D095F"/>
    <w:rsid w:val="009D0B48"/>
    <w:rsid w:val="009D0C63"/>
    <w:rsid w:val="009D0E65"/>
    <w:rsid w:val="009D103B"/>
    <w:rsid w:val="009D2BA2"/>
    <w:rsid w:val="009D2C4B"/>
    <w:rsid w:val="009D30F0"/>
    <w:rsid w:val="009D30F9"/>
    <w:rsid w:val="009D32AE"/>
    <w:rsid w:val="009D32FC"/>
    <w:rsid w:val="009D340E"/>
    <w:rsid w:val="009D3421"/>
    <w:rsid w:val="009D3CDF"/>
    <w:rsid w:val="009D4079"/>
    <w:rsid w:val="009D4084"/>
    <w:rsid w:val="009D40A2"/>
    <w:rsid w:val="009D437A"/>
    <w:rsid w:val="009D43DA"/>
    <w:rsid w:val="009D4644"/>
    <w:rsid w:val="009D4B67"/>
    <w:rsid w:val="009D4ED6"/>
    <w:rsid w:val="009D4F16"/>
    <w:rsid w:val="009D54C5"/>
    <w:rsid w:val="009D553F"/>
    <w:rsid w:val="009D58C8"/>
    <w:rsid w:val="009D5B82"/>
    <w:rsid w:val="009D5F8A"/>
    <w:rsid w:val="009D5FB3"/>
    <w:rsid w:val="009D60E7"/>
    <w:rsid w:val="009D61B5"/>
    <w:rsid w:val="009D65FB"/>
    <w:rsid w:val="009D6639"/>
    <w:rsid w:val="009D67EB"/>
    <w:rsid w:val="009D682B"/>
    <w:rsid w:val="009D6F21"/>
    <w:rsid w:val="009D707B"/>
    <w:rsid w:val="009D721C"/>
    <w:rsid w:val="009D7233"/>
    <w:rsid w:val="009D781A"/>
    <w:rsid w:val="009D7887"/>
    <w:rsid w:val="009E06C9"/>
    <w:rsid w:val="009E0B38"/>
    <w:rsid w:val="009E0E39"/>
    <w:rsid w:val="009E0EC7"/>
    <w:rsid w:val="009E0EEB"/>
    <w:rsid w:val="009E12F5"/>
    <w:rsid w:val="009E15AB"/>
    <w:rsid w:val="009E17C6"/>
    <w:rsid w:val="009E1F57"/>
    <w:rsid w:val="009E29A0"/>
    <w:rsid w:val="009E2AA6"/>
    <w:rsid w:val="009E2BBB"/>
    <w:rsid w:val="009E2E05"/>
    <w:rsid w:val="009E34A7"/>
    <w:rsid w:val="009E3CA2"/>
    <w:rsid w:val="009E3CF7"/>
    <w:rsid w:val="009E46A2"/>
    <w:rsid w:val="009E4C05"/>
    <w:rsid w:val="009E4DB7"/>
    <w:rsid w:val="009E5169"/>
    <w:rsid w:val="009E538C"/>
    <w:rsid w:val="009E54ED"/>
    <w:rsid w:val="009E569B"/>
    <w:rsid w:val="009E5E77"/>
    <w:rsid w:val="009E5EE6"/>
    <w:rsid w:val="009E602C"/>
    <w:rsid w:val="009E607D"/>
    <w:rsid w:val="009E6D3B"/>
    <w:rsid w:val="009E7180"/>
    <w:rsid w:val="009E766A"/>
    <w:rsid w:val="009E79F8"/>
    <w:rsid w:val="009F0006"/>
    <w:rsid w:val="009F040B"/>
    <w:rsid w:val="009F042A"/>
    <w:rsid w:val="009F04F9"/>
    <w:rsid w:val="009F0A12"/>
    <w:rsid w:val="009F0E2B"/>
    <w:rsid w:val="009F140D"/>
    <w:rsid w:val="009F2008"/>
    <w:rsid w:val="009F21D9"/>
    <w:rsid w:val="009F2291"/>
    <w:rsid w:val="009F233D"/>
    <w:rsid w:val="009F24B2"/>
    <w:rsid w:val="009F254C"/>
    <w:rsid w:val="009F2B6D"/>
    <w:rsid w:val="009F2CAF"/>
    <w:rsid w:val="009F3104"/>
    <w:rsid w:val="009F34FC"/>
    <w:rsid w:val="009F368B"/>
    <w:rsid w:val="009F368E"/>
    <w:rsid w:val="009F3A7A"/>
    <w:rsid w:val="009F3E3A"/>
    <w:rsid w:val="009F40A8"/>
    <w:rsid w:val="009F40B8"/>
    <w:rsid w:val="009F442F"/>
    <w:rsid w:val="009F4515"/>
    <w:rsid w:val="009F4693"/>
    <w:rsid w:val="009F46EA"/>
    <w:rsid w:val="009F4F2A"/>
    <w:rsid w:val="009F5110"/>
    <w:rsid w:val="009F5239"/>
    <w:rsid w:val="009F5283"/>
    <w:rsid w:val="009F52CF"/>
    <w:rsid w:val="009F587E"/>
    <w:rsid w:val="009F58F7"/>
    <w:rsid w:val="009F59FF"/>
    <w:rsid w:val="009F5C49"/>
    <w:rsid w:val="009F5C8A"/>
    <w:rsid w:val="009F5D0C"/>
    <w:rsid w:val="009F5D36"/>
    <w:rsid w:val="009F5D5B"/>
    <w:rsid w:val="009F5EB2"/>
    <w:rsid w:val="009F621C"/>
    <w:rsid w:val="009F68E2"/>
    <w:rsid w:val="009F6A14"/>
    <w:rsid w:val="009F6BC8"/>
    <w:rsid w:val="009F7047"/>
    <w:rsid w:val="009F7056"/>
    <w:rsid w:val="009F74C8"/>
    <w:rsid w:val="009F76E3"/>
    <w:rsid w:val="009F78BE"/>
    <w:rsid w:val="009F7B30"/>
    <w:rsid w:val="00A0006F"/>
    <w:rsid w:val="00A0007B"/>
    <w:rsid w:val="00A0014E"/>
    <w:rsid w:val="00A0026A"/>
    <w:rsid w:val="00A00422"/>
    <w:rsid w:val="00A00580"/>
    <w:rsid w:val="00A00DE8"/>
    <w:rsid w:val="00A00EE2"/>
    <w:rsid w:val="00A0125C"/>
    <w:rsid w:val="00A015C4"/>
    <w:rsid w:val="00A015F0"/>
    <w:rsid w:val="00A01620"/>
    <w:rsid w:val="00A01643"/>
    <w:rsid w:val="00A016AB"/>
    <w:rsid w:val="00A01811"/>
    <w:rsid w:val="00A023FB"/>
    <w:rsid w:val="00A0299D"/>
    <w:rsid w:val="00A02AE6"/>
    <w:rsid w:val="00A03124"/>
    <w:rsid w:val="00A0312D"/>
    <w:rsid w:val="00A03174"/>
    <w:rsid w:val="00A03226"/>
    <w:rsid w:val="00A035B2"/>
    <w:rsid w:val="00A03E6D"/>
    <w:rsid w:val="00A03EDF"/>
    <w:rsid w:val="00A042B6"/>
    <w:rsid w:val="00A0468B"/>
    <w:rsid w:val="00A049BF"/>
    <w:rsid w:val="00A04B3E"/>
    <w:rsid w:val="00A04C5F"/>
    <w:rsid w:val="00A05046"/>
    <w:rsid w:val="00A051D0"/>
    <w:rsid w:val="00A05567"/>
    <w:rsid w:val="00A055B4"/>
    <w:rsid w:val="00A05919"/>
    <w:rsid w:val="00A05D7F"/>
    <w:rsid w:val="00A06148"/>
    <w:rsid w:val="00A06156"/>
    <w:rsid w:val="00A06291"/>
    <w:rsid w:val="00A06429"/>
    <w:rsid w:val="00A06481"/>
    <w:rsid w:val="00A0654E"/>
    <w:rsid w:val="00A06795"/>
    <w:rsid w:val="00A06A5D"/>
    <w:rsid w:val="00A06B86"/>
    <w:rsid w:val="00A06BDB"/>
    <w:rsid w:val="00A06C00"/>
    <w:rsid w:val="00A06DCB"/>
    <w:rsid w:val="00A06F8D"/>
    <w:rsid w:val="00A074C9"/>
    <w:rsid w:val="00A0756C"/>
    <w:rsid w:val="00A07837"/>
    <w:rsid w:val="00A07975"/>
    <w:rsid w:val="00A07EC2"/>
    <w:rsid w:val="00A1010D"/>
    <w:rsid w:val="00A1012E"/>
    <w:rsid w:val="00A10446"/>
    <w:rsid w:val="00A1049C"/>
    <w:rsid w:val="00A10527"/>
    <w:rsid w:val="00A11460"/>
    <w:rsid w:val="00A11497"/>
    <w:rsid w:val="00A11A98"/>
    <w:rsid w:val="00A11DB1"/>
    <w:rsid w:val="00A12260"/>
    <w:rsid w:val="00A12263"/>
    <w:rsid w:val="00A12481"/>
    <w:rsid w:val="00A12527"/>
    <w:rsid w:val="00A1297F"/>
    <w:rsid w:val="00A13150"/>
    <w:rsid w:val="00A1369D"/>
    <w:rsid w:val="00A136F2"/>
    <w:rsid w:val="00A13966"/>
    <w:rsid w:val="00A139EA"/>
    <w:rsid w:val="00A13AD1"/>
    <w:rsid w:val="00A13B7E"/>
    <w:rsid w:val="00A13DC0"/>
    <w:rsid w:val="00A1419C"/>
    <w:rsid w:val="00A1435E"/>
    <w:rsid w:val="00A14710"/>
    <w:rsid w:val="00A14C1C"/>
    <w:rsid w:val="00A14F8A"/>
    <w:rsid w:val="00A15327"/>
    <w:rsid w:val="00A15394"/>
    <w:rsid w:val="00A15758"/>
    <w:rsid w:val="00A1577A"/>
    <w:rsid w:val="00A15802"/>
    <w:rsid w:val="00A1590C"/>
    <w:rsid w:val="00A15AEE"/>
    <w:rsid w:val="00A15B6F"/>
    <w:rsid w:val="00A16582"/>
    <w:rsid w:val="00A165CB"/>
    <w:rsid w:val="00A1664E"/>
    <w:rsid w:val="00A17302"/>
    <w:rsid w:val="00A17AF7"/>
    <w:rsid w:val="00A17B62"/>
    <w:rsid w:val="00A203D8"/>
    <w:rsid w:val="00A204D7"/>
    <w:rsid w:val="00A20AE3"/>
    <w:rsid w:val="00A21546"/>
    <w:rsid w:val="00A2154E"/>
    <w:rsid w:val="00A21610"/>
    <w:rsid w:val="00A21844"/>
    <w:rsid w:val="00A21BFE"/>
    <w:rsid w:val="00A21C41"/>
    <w:rsid w:val="00A22130"/>
    <w:rsid w:val="00A22249"/>
    <w:rsid w:val="00A223AB"/>
    <w:rsid w:val="00A22603"/>
    <w:rsid w:val="00A22ECC"/>
    <w:rsid w:val="00A23590"/>
    <w:rsid w:val="00A237B4"/>
    <w:rsid w:val="00A238B4"/>
    <w:rsid w:val="00A23AD7"/>
    <w:rsid w:val="00A23CAA"/>
    <w:rsid w:val="00A23EA8"/>
    <w:rsid w:val="00A242AE"/>
    <w:rsid w:val="00A242F5"/>
    <w:rsid w:val="00A24472"/>
    <w:rsid w:val="00A244F8"/>
    <w:rsid w:val="00A24762"/>
    <w:rsid w:val="00A24D92"/>
    <w:rsid w:val="00A25020"/>
    <w:rsid w:val="00A258CA"/>
    <w:rsid w:val="00A25BFB"/>
    <w:rsid w:val="00A25E6F"/>
    <w:rsid w:val="00A2680A"/>
    <w:rsid w:val="00A26D25"/>
    <w:rsid w:val="00A2705E"/>
    <w:rsid w:val="00A2717B"/>
    <w:rsid w:val="00A27187"/>
    <w:rsid w:val="00A277E5"/>
    <w:rsid w:val="00A27A43"/>
    <w:rsid w:val="00A27AD2"/>
    <w:rsid w:val="00A27E86"/>
    <w:rsid w:val="00A30368"/>
    <w:rsid w:val="00A30C9D"/>
    <w:rsid w:val="00A30FE9"/>
    <w:rsid w:val="00A31267"/>
    <w:rsid w:val="00A31734"/>
    <w:rsid w:val="00A31917"/>
    <w:rsid w:val="00A31F91"/>
    <w:rsid w:val="00A3202B"/>
    <w:rsid w:val="00A327A2"/>
    <w:rsid w:val="00A32D48"/>
    <w:rsid w:val="00A32E1E"/>
    <w:rsid w:val="00A33CE4"/>
    <w:rsid w:val="00A33DDA"/>
    <w:rsid w:val="00A33F4B"/>
    <w:rsid w:val="00A33F86"/>
    <w:rsid w:val="00A33FC8"/>
    <w:rsid w:val="00A34108"/>
    <w:rsid w:val="00A3473F"/>
    <w:rsid w:val="00A34AA3"/>
    <w:rsid w:val="00A34E3E"/>
    <w:rsid w:val="00A34EE1"/>
    <w:rsid w:val="00A35101"/>
    <w:rsid w:val="00A353FC"/>
    <w:rsid w:val="00A35ACF"/>
    <w:rsid w:val="00A35E6C"/>
    <w:rsid w:val="00A360DB"/>
    <w:rsid w:val="00A3621C"/>
    <w:rsid w:val="00A36807"/>
    <w:rsid w:val="00A368C0"/>
    <w:rsid w:val="00A36925"/>
    <w:rsid w:val="00A36AB4"/>
    <w:rsid w:val="00A36B5F"/>
    <w:rsid w:val="00A36BBD"/>
    <w:rsid w:val="00A370E9"/>
    <w:rsid w:val="00A3748E"/>
    <w:rsid w:val="00A378BF"/>
    <w:rsid w:val="00A3796A"/>
    <w:rsid w:val="00A37A5A"/>
    <w:rsid w:val="00A37C30"/>
    <w:rsid w:val="00A37D91"/>
    <w:rsid w:val="00A37FA2"/>
    <w:rsid w:val="00A403AF"/>
    <w:rsid w:val="00A40418"/>
    <w:rsid w:val="00A40A7A"/>
    <w:rsid w:val="00A40BDD"/>
    <w:rsid w:val="00A40C96"/>
    <w:rsid w:val="00A40C9A"/>
    <w:rsid w:val="00A40E3C"/>
    <w:rsid w:val="00A40EAC"/>
    <w:rsid w:val="00A40F1D"/>
    <w:rsid w:val="00A41790"/>
    <w:rsid w:val="00A41D74"/>
    <w:rsid w:val="00A4212E"/>
    <w:rsid w:val="00A42201"/>
    <w:rsid w:val="00A42C2D"/>
    <w:rsid w:val="00A43090"/>
    <w:rsid w:val="00A43CE6"/>
    <w:rsid w:val="00A43FA3"/>
    <w:rsid w:val="00A4408D"/>
    <w:rsid w:val="00A441C4"/>
    <w:rsid w:val="00A44270"/>
    <w:rsid w:val="00A4428B"/>
    <w:rsid w:val="00A44416"/>
    <w:rsid w:val="00A4454D"/>
    <w:rsid w:val="00A44642"/>
    <w:rsid w:val="00A44909"/>
    <w:rsid w:val="00A44ACE"/>
    <w:rsid w:val="00A44BB2"/>
    <w:rsid w:val="00A450D0"/>
    <w:rsid w:val="00A45684"/>
    <w:rsid w:val="00A45BE3"/>
    <w:rsid w:val="00A45CEB"/>
    <w:rsid w:val="00A45DCF"/>
    <w:rsid w:val="00A45EF6"/>
    <w:rsid w:val="00A46081"/>
    <w:rsid w:val="00A463AE"/>
    <w:rsid w:val="00A46B67"/>
    <w:rsid w:val="00A479BB"/>
    <w:rsid w:val="00A47A63"/>
    <w:rsid w:val="00A47F7E"/>
    <w:rsid w:val="00A47FBA"/>
    <w:rsid w:val="00A50345"/>
    <w:rsid w:val="00A50511"/>
    <w:rsid w:val="00A5057D"/>
    <w:rsid w:val="00A50A88"/>
    <w:rsid w:val="00A51765"/>
    <w:rsid w:val="00A517E7"/>
    <w:rsid w:val="00A51952"/>
    <w:rsid w:val="00A51953"/>
    <w:rsid w:val="00A51BD6"/>
    <w:rsid w:val="00A51CD4"/>
    <w:rsid w:val="00A51CEF"/>
    <w:rsid w:val="00A5200A"/>
    <w:rsid w:val="00A522D7"/>
    <w:rsid w:val="00A5235E"/>
    <w:rsid w:val="00A52753"/>
    <w:rsid w:val="00A52D11"/>
    <w:rsid w:val="00A52E9F"/>
    <w:rsid w:val="00A537BA"/>
    <w:rsid w:val="00A53A67"/>
    <w:rsid w:val="00A53CE2"/>
    <w:rsid w:val="00A54026"/>
    <w:rsid w:val="00A54413"/>
    <w:rsid w:val="00A544F3"/>
    <w:rsid w:val="00A54619"/>
    <w:rsid w:val="00A54844"/>
    <w:rsid w:val="00A5491D"/>
    <w:rsid w:val="00A54FEA"/>
    <w:rsid w:val="00A55580"/>
    <w:rsid w:val="00A5563E"/>
    <w:rsid w:val="00A55FB2"/>
    <w:rsid w:val="00A560FC"/>
    <w:rsid w:val="00A56395"/>
    <w:rsid w:val="00A567D9"/>
    <w:rsid w:val="00A568C2"/>
    <w:rsid w:val="00A5690F"/>
    <w:rsid w:val="00A56C6C"/>
    <w:rsid w:val="00A56D9F"/>
    <w:rsid w:val="00A574D7"/>
    <w:rsid w:val="00A57545"/>
    <w:rsid w:val="00A5754E"/>
    <w:rsid w:val="00A5762A"/>
    <w:rsid w:val="00A57919"/>
    <w:rsid w:val="00A579C3"/>
    <w:rsid w:val="00A57AAA"/>
    <w:rsid w:val="00A57EF4"/>
    <w:rsid w:val="00A60325"/>
    <w:rsid w:val="00A603AB"/>
    <w:rsid w:val="00A603AE"/>
    <w:rsid w:val="00A6040B"/>
    <w:rsid w:val="00A6051E"/>
    <w:rsid w:val="00A605A0"/>
    <w:rsid w:val="00A60B55"/>
    <w:rsid w:val="00A60C30"/>
    <w:rsid w:val="00A60CDB"/>
    <w:rsid w:val="00A61006"/>
    <w:rsid w:val="00A6130A"/>
    <w:rsid w:val="00A614DE"/>
    <w:rsid w:val="00A61AA1"/>
    <w:rsid w:val="00A61C71"/>
    <w:rsid w:val="00A6256F"/>
    <w:rsid w:val="00A628F3"/>
    <w:rsid w:val="00A632D4"/>
    <w:rsid w:val="00A63385"/>
    <w:rsid w:val="00A63B4B"/>
    <w:rsid w:val="00A6444C"/>
    <w:rsid w:val="00A644A2"/>
    <w:rsid w:val="00A64609"/>
    <w:rsid w:val="00A64887"/>
    <w:rsid w:val="00A64CCA"/>
    <w:rsid w:val="00A64F54"/>
    <w:rsid w:val="00A64FA8"/>
    <w:rsid w:val="00A650CA"/>
    <w:rsid w:val="00A65607"/>
    <w:rsid w:val="00A65FEA"/>
    <w:rsid w:val="00A66376"/>
    <w:rsid w:val="00A663BA"/>
    <w:rsid w:val="00A6675C"/>
    <w:rsid w:val="00A6678A"/>
    <w:rsid w:val="00A667D5"/>
    <w:rsid w:val="00A66910"/>
    <w:rsid w:val="00A66C6D"/>
    <w:rsid w:val="00A6708E"/>
    <w:rsid w:val="00A674F3"/>
    <w:rsid w:val="00A67503"/>
    <w:rsid w:val="00A676A7"/>
    <w:rsid w:val="00A676F9"/>
    <w:rsid w:val="00A67976"/>
    <w:rsid w:val="00A67BD6"/>
    <w:rsid w:val="00A70759"/>
    <w:rsid w:val="00A70797"/>
    <w:rsid w:val="00A70ED6"/>
    <w:rsid w:val="00A713A4"/>
    <w:rsid w:val="00A7153D"/>
    <w:rsid w:val="00A715BD"/>
    <w:rsid w:val="00A71755"/>
    <w:rsid w:val="00A717E5"/>
    <w:rsid w:val="00A71B93"/>
    <w:rsid w:val="00A71C1A"/>
    <w:rsid w:val="00A71D7C"/>
    <w:rsid w:val="00A71FA0"/>
    <w:rsid w:val="00A727BB"/>
    <w:rsid w:val="00A7299C"/>
    <w:rsid w:val="00A72A52"/>
    <w:rsid w:val="00A72A6F"/>
    <w:rsid w:val="00A72E6A"/>
    <w:rsid w:val="00A72FDF"/>
    <w:rsid w:val="00A72FF3"/>
    <w:rsid w:val="00A732C5"/>
    <w:rsid w:val="00A736B8"/>
    <w:rsid w:val="00A73873"/>
    <w:rsid w:val="00A73877"/>
    <w:rsid w:val="00A74139"/>
    <w:rsid w:val="00A74500"/>
    <w:rsid w:val="00A749AB"/>
    <w:rsid w:val="00A74C0A"/>
    <w:rsid w:val="00A74E83"/>
    <w:rsid w:val="00A74ED5"/>
    <w:rsid w:val="00A753E6"/>
    <w:rsid w:val="00A757CE"/>
    <w:rsid w:val="00A75A53"/>
    <w:rsid w:val="00A75A77"/>
    <w:rsid w:val="00A76065"/>
    <w:rsid w:val="00A7609A"/>
    <w:rsid w:val="00A76187"/>
    <w:rsid w:val="00A76262"/>
    <w:rsid w:val="00A76756"/>
    <w:rsid w:val="00A76A50"/>
    <w:rsid w:val="00A76A5F"/>
    <w:rsid w:val="00A76CBE"/>
    <w:rsid w:val="00A76D96"/>
    <w:rsid w:val="00A76EDB"/>
    <w:rsid w:val="00A772A0"/>
    <w:rsid w:val="00A77591"/>
    <w:rsid w:val="00A7762E"/>
    <w:rsid w:val="00A77740"/>
    <w:rsid w:val="00A77B28"/>
    <w:rsid w:val="00A77C4F"/>
    <w:rsid w:val="00A77D63"/>
    <w:rsid w:val="00A77E0E"/>
    <w:rsid w:val="00A77E39"/>
    <w:rsid w:val="00A80779"/>
    <w:rsid w:val="00A80F53"/>
    <w:rsid w:val="00A810C2"/>
    <w:rsid w:val="00A8116F"/>
    <w:rsid w:val="00A818A4"/>
    <w:rsid w:val="00A8210D"/>
    <w:rsid w:val="00A8222C"/>
    <w:rsid w:val="00A82304"/>
    <w:rsid w:val="00A82658"/>
    <w:rsid w:val="00A82757"/>
    <w:rsid w:val="00A83436"/>
    <w:rsid w:val="00A83876"/>
    <w:rsid w:val="00A83A92"/>
    <w:rsid w:val="00A83B06"/>
    <w:rsid w:val="00A83D43"/>
    <w:rsid w:val="00A83E2B"/>
    <w:rsid w:val="00A83E88"/>
    <w:rsid w:val="00A83EAA"/>
    <w:rsid w:val="00A8423A"/>
    <w:rsid w:val="00A84A96"/>
    <w:rsid w:val="00A84DDE"/>
    <w:rsid w:val="00A8514E"/>
    <w:rsid w:val="00A85319"/>
    <w:rsid w:val="00A855D3"/>
    <w:rsid w:val="00A855E6"/>
    <w:rsid w:val="00A85637"/>
    <w:rsid w:val="00A85970"/>
    <w:rsid w:val="00A85A45"/>
    <w:rsid w:val="00A85B6D"/>
    <w:rsid w:val="00A85DC1"/>
    <w:rsid w:val="00A8643D"/>
    <w:rsid w:val="00A86552"/>
    <w:rsid w:val="00A866AF"/>
    <w:rsid w:val="00A86715"/>
    <w:rsid w:val="00A867D7"/>
    <w:rsid w:val="00A867E5"/>
    <w:rsid w:val="00A86A62"/>
    <w:rsid w:val="00A86E9C"/>
    <w:rsid w:val="00A86F50"/>
    <w:rsid w:val="00A8704D"/>
    <w:rsid w:val="00A8792F"/>
    <w:rsid w:val="00A8796C"/>
    <w:rsid w:val="00A87A65"/>
    <w:rsid w:val="00A87CC7"/>
    <w:rsid w:val="00A87D9B"/>
    <w:rsid w:val="00A87EB5"/>
    <w:rsid w:val="00A90C5C"/>
    <w:rsid w:val="00A90FF2"/>
    <w:rsid w:val="00A91658"/>
    <w:rsid w:val="00A91743"/>
    <w:rsid w:val="00A9218B"/>
    <w:rsid w:val="00A926F7"/>
    <w:rsid w:val="00A927F7"/>
    <w:rsid w:val="00A9321F"/>
    <w:rsid w:val="00A93336"/>
    <w:rsid w:val="00A93686"/>
    <w:rsid w:val="00A93896"/>
    <w:rsid w:val="00A93D07"/>
    <w:rsid w:val="00A93EEF"/>
    <w:rsid w:val="00A94142"/>
    <w:rsid w:val="00A94492"/>
    <w:rsid w:val="00A94791"/>
    <w:rsid w:val="00A949C1"/>
    <w:rsid w:val="00A94EDD"/>
    <w:rsid w:val="00A95B98"/>
    <w:rsid w:val="00A95D55"/>
    <w:rsid w:val="00A96EB9"/>
    <w:rsid w:val="00A9730B"/>
    <w:rsid w:val="00A974EC"/>
    <w:rsid w:val="00A97523"/>
    <w:rsid w:val="00A97524"/>
    <w:rsid w:val="00A97567"/>
    <w:rsid w:val="00A97928"/>
    <w:rsid w:val="00A97AB3"/>
    <w:rsid w:val="00A97DB7"/>
    <w:rsid w:val="00AA0477"/>
    <w:rsid w:val="00AA084E"/>
    <w:rsid w:val="00AA1537"/>
    <w:rsid w:val="00AA1C08"/>
    <w:rsid w:val="00AA1C82"/>
    <w:rsid w:val="00AA1D3E"/>
    <w:rsid w:val="00AA1FD4"/>
    <w:rsid w:val="00AA2106"/>
    <w:rsid w:val="00AA2178"/>
    <w:rsid w:val="00AA22FB"/>
    <w:rsid w:val="00AA3360"/>
    <w:rsid w:val="00AA33FE"/>
    <w:rsid w:val="00AA36AA"/>
    <w:rsid w:val="00AA3E82"/>
    <w:rsid w:val="00AA440E"/>
    <w:rsid w:val="00AA4622"/>
    <w:rsid w:val="00AA46EF"/>
    <w:rsid w:val="00AA49A8"/>
    <w:rsid w:val="00AA49C2"/>
    <w:rsid w:val="00AA4FAE"/>
    <w:rsid w:val="00AA5474"/>
    <w:rsid w:val="00AA5800"/>
    <w:rsid w:val="00AA585F"/>
    <w:rsid w:val="00AA5A81"/>
    <w:rsid w:val="00AA5E63"/>
    <w:rsid w:val="00AA622A"/>
    <w:rsid w:val="00AA629D"/>
    <w:rsid w:val="00AA6455"/>
    <w:rsid w:val="00AA65D0"/>
    <w:rsid w:val="00AA67D0"/>
    <w:rsid w:val="00AA68E8"/>
    <w:rsid w:val="00AA6C9B"/>
    <w:rsid w:val="00AA6CC3"/>
    <w:rsid w:val="00AA6D96"/>
    <w:rsid w:val="00AA736D"/>
    <w:rsid w:val="00AA74B4"/>
    <w:rsid w:val="00AA75A9"/>
    <w:rsid w:val="00AA7C46"/>
    <w:rsid w:val="00AA7F05"/>
    <w:rsid w:val="00AB0539"/>
    <w:rsid w:val="00AB08C4"/>
    <w:rsid w:val="00AB0B2F"/>
    <w:rsid w:val="00AB0EBD"/>
    <w:rsid w:val="00AB0F3B"/>
    <w:rsid w:val="00AB1347"/>
    <w:rsid w:val="00AB15AB"/>
    <w:rsid w:val="00AB1B47"/>
    <w:rsid w:val="00AB1C8D"/>
    <w:rsid w:val="00AB1F59"/>
    <w:rsid w:val="00AB240E"/>
    <w:rsid w:val="00AB2415"/>
    <w:rsid w:val="00AB293E"/>
    <w:rsid w:val="00AB31A4"/>
    <w:rsid w:val="00AB31CA"/>
    <w:rsid w:val="00AB31F5"/>
    <w:rsid w:val="00AB345D"/>
    <w:rsid w:val="00AB3719"/>
    <w:rsid w:val="00AB385D"/>
    <w:rsid w:val="00AB39D4"/>
    <w:rsid w:val="00AB3D78"/>
    <w:rsid w:val="00AB3DD8"/>
    <w:rsid w:val="00AB3DFE"/>
    <w:rsid w:val="00AB3E72"/>
    <w:rsid w:val="00AB403D"/>
    <w:rsid w:val="00AB406F"/>
    <w:rsid w:val="00AB41D6"/>
    <w:rsid w:val="00AB4404"/>
    <w:rsid w:val="00AB47F6"/>
    <w:rsid w:val="00AB499D"/>
    <w:rsid w:val="00AB4B54"/>
    <w:rsid w:val="00AB4D30"/>
    <w:rsid w:val="00AB58DC"/>
    <w:rsid w:val="00AB5954"/>
    <w:rsid w:val="00AB5A88"/>
    <w:rsid w:val="00AB69B6"/>
    <w:rsid w:val="00AB6D96"/>
    <w:rsid w:val="00AB6E96"/>
    <w:rsid w:val="00AB6EC5"/>
    <w:rsid w:val="00AB704D"/>
    <w:rsid w:val="00AB705B"/>
    <w:rsid w:val="00AB75BB"/>
    <w:rsid w:val="00AB7660"/>
    <w:rsid w:val="00AB79A6"/>
    <w:rsid w:val="00AC00A3"/>
    <w:rsid w:val="00AC03FB"/>
    <w:rsid w:val="00AC0C79"/>
    <w:rsid w:val="00AC0E65"/>
    <w:rsid w:val="00AC103B"/>
    <w:rsid w:val="00AC1179"/>
    <w:rsid w:val="00AC1588"/>
    <w:rsid w:val="00AC1725"/>
    <w:rsid w:val="00AC17A1"/>
    <w:rsid w:val="00AC18F0"/>
    <w:rsid w:val="00AC1BC3"/>
    <w:rsid w:val="00AC1C59"/>
    <w:rsid w:val="00AC1F39"/>
    <w:rsid w:val="00AC20E7"/>
    <w:rsid w:val="00AC23CF"/>
    <w:rsid w:val="00AC29C3"/>
    <w:rsid w:val="00AC2CEA"/>
    <w:rsid w:val="00AC3129"/>
    <w:rsid w:val="00AC332C"/>
    <w:rsid w:val="00AC336F"/>
    <w:rsid w:val="00AC3376"/>
    <w:rsid w:val="00AC3540"/>
    <w:rsid w:val="00AC42E4"/>
    <w:rsid w:val="00AC43E8"/>
    <w:rsid w:val="00AC449A"/>
    <w:rsid w:val="00AC45E5"/>
    <w:rsid w:val="00AC48A2"/>
    <w:rsid w:val="00AC4969"/>
    <w:rsid w:val="00AC4979"/>
    <w:rsid w:val="00AC4E1F"/>
    <w:rsid w:val="00AC4FBB"/>
    <w:rsid w:val="00AC51E6"/>
    <w:rsid w:val="00AC5328"/>
    <w:rsid w:val="00AC57F8"/>
    <w:rsid w:val="00AC5861"/>
    <w:rsid w:val="00AC5A34"/>
    <w:rsid w:val="00AC5A59"/>
    <w:rsid w:val="00AC5CD2"/>
    <w:rsid w:val="00AC64CA"/>
    <w:rsid w:val="00AC6637"/>
    <w:rsid w:val="00AC68A7"/>
    <w:rsid w:val="00AC697D"/>
    <w:rsid w:val="00AC6DBF"/>
    <w:rsid w:val="00AC6E5F"/>
    <w:rsid w:val="00AC7427"/>
    <w:rsid w:val="00AC74D1"/>
    <w:rsid w:val="00AC7636"/>
    <w:rsid w:val="00AC7951"/>
    <w:rsid w:val="00AC7B17"/>
    <w:rsid w:val="00AC7CF9"/>
    <w:rsid w:val="00AD037E"/>
    <w:rsid w:val="00AD075B"/>
    <w:rsid w:val="00AD0A2B"/>
    <w:rsid w:val="00AD0BEA"/>
    <w:rsid w:val="00AD10DB"/>
    <w:rsid w:val="00AD110B"/>
    <w:rsid w:val="00AD12BF"/>
    <w:rsid w:val="00AD17DC"/>
    <w:rsid w:val="00AD1CF1"/>
    <w:rsid w:val="00AD1D1E"/>
    <w:rsid w:val="00AD2374"/>
    <w:rsid w:val="00AD27E4"/>
    <w:rsid w:val="00AD2918"/>
    <w:rsid w:val="00AD2CDE"/>
    <w:rsid w:val="00AD2EA9"/>
    <w:rsid w:val="00AD2FE5"/>
    <w:rsid w:val="00AD343A"/>
    <w:rsid w:val="00AD34DD"/>
    <w:rsid w:val="00AD37FB"/>
    <w:rsid w:val="00AD3841"/>
    <w:rsid w:val="00AD3CC4"/>
    <w:rsid w:val="00AD4133"/>
    <w:rsid w:val="00AD447E"/>
    <w:rsid w:val="00AD45C4"/>
    <w:rsid w:val="00AD46BE"/>
    <w:rsid w:val="00AD4823"/>
    <w:rsid w:val="00AD4828"/>
    <w:rsid w:val="00AD4CCB"/>
    <w:rsid w:val="00AD514F"/>
    <w:rsid w:val="00AD52C3"/>
    <w:rsid w:val="00AD5FE1"/>
    <w:rsid w:val="00AD66CE"/>
    <w:rsid w:val="00AD6C8C"/>
    <w:rsid w:val="00AD730D"/>
    <w:rsid w:val="00AD7350"/>
    <w:rsid w:val="00AD7443"/>
    <w:rsid w:val="00AD787B"/>
    <w:rsid w:val="00AD7DC5"/>
    <w:rsid w:val="00AD7E24"/>
    <w:rsid w:val="00AD7F18"/>
    <w:rsid w:val="00AE0595"/>
    <w:rsid w:val="00AE06B4"/>
    <w:rsid w:val="00AE0A14"/>
    <w:rsid w:val="00AE0D51"/>
    <w:rsid w:val="00AE0DFD"/>
    <w:rsid w:val="00AE0E9C"/>
    <w:rsid w:val="00AE0FDB"/>
    <w:rsid w:val="00AE11E0"/>
    <w:rsid w:val="00AE1C10"/>
    <w:rsid w:val="00AE1C39"/>
    <w:rsid w:val="00AE1C4A"/>
    <w:rsid w:val="00AE1C8C"/>
    <w:rsid w:val="00AE1E66"/>
    <w:rsid w:val="00AE2279"/>
    <w:rsid w:val="00AE247E"/>
    <w:rsid w:val="00AE259B"/>
    <w:rsid w:val="00AE2EB0"/>
    <w:rsid w:val="00AE365A"/>
    <w:rsid w:val="00AE36AE"/>
    <w:rsid w:val="00AE37AF"/>
    <w:rsid w:val="00AE38B3"/>
    <w:rsid w:val="00AE39C6"/>
    <w:rsid w:val="00AE3B66"/>
    <w:rsid w:val="00AE3BDD"/>
    <w:rsid w:val="00AE4805"/>
    <w:rsid w:val="00AE4B87"/>
    <w:rsid w:val="00AE4C03"/>
    <w:rsid w:val="00AE4DA9"/>
    <w:rsid w:val="00AE5560"/>
    <w:rsid w:val="00AE5738"/>
    <w:rsid w:val="00AE5804"/>
    <w:rsid w:val="00AE5864"/>
    <w:rsid w:val="00AE5865"/>
    <w:rsid w:val="00AE59D7"/>
    <w:rsid w:val="00AE5D5C"/>
    <w:rsid w:val="00AE5DED"/>
    <w:rsid w:val="00AE600A"/>
    <w:rsid w:val="00AE6055"/>
    <w:rsid w:val="00AE6479"/>
    <w:rsid w:val="00AE682A"/>
    <w:rsid w:val="00AE6EC6"/>
    <w:rsid w:val="00AE76C3"/>
    <w:rsid w:val="00AE7C3F"/>
    <w:rsid w:val="00AE7E12"/>
    <w:rsid w:val="00AE7F6A"/>
    <w:rsid w:val="00AF03EF"/>
    <w:rsid w:val="00AF050A"/>
    <w:rsid w:val="00AF073A"/>
    <w:rsid w:val="00AF0854"/>
    <w:rsid w:val="00AF0965"/>
    <w:rsid w:val="00AF0CAA"/>
    <w:rsid w:val="00AF0CBB"/>
    <w:rsid w:val="00AF0DCD"/>
    <w:rsid w:val="00AF102E"/>
    <w:rsid w:val="00AF134D"/>
    <w:rsid w:val="00AF1561"/>
    <w:rsid w:val="00AF18B3"/>
    <w:rsid w:val="00AF1C86"/>
    <w:rsid w:val="00AF1ECC"/>
    <w:rsid w:val="00AF236D"/>
    <w:rsid w:val="00AF2535"/>
    <w:rsid w:val="00AF2764"/>
    <w:rsid w:val="00AF2772"/>
    <w:rsid w:val="00AF27E5"/>
    <w:rsid w:val="00AF28AF"/>
    <w:rsid w:val="00AF2926"/>
    <w:rsid w:val="00AF2A88"/>
    <w:rsid w:val="00AF2B6E"/>
    <w:rsid w:val="00AF2EBB"/>
    <w:rsid w:val="00AF333B"/>
    <w:rsid w:val="00AF3631"/>
    <w:rsid w:val="00AF3D26"/>
    <w:rsid w:val="00AF3F62"/>
    <w:rsid w:val="00AF4377"/>
    <w:rsid w:val="00AF455C"/>
    <w:rsid w:val="00AF4728"/>
    <w:rsid w:val="00AF4A00"/>
    <w:rsid w:val="00AF4AEE"/>
    <w:rsid w:val="00AF514F"/>
    <w:rsid w:val="00AF589F"/>
    <w:rsid w:val="00AF5BC5"/>
    <w:rsid w:val="00AF5BE1"/>
    <w:rsid w:val="00AF5DE2"/>
    <w:rsid w:val="00AF5E3A"/>
    <w:rsid w:val="00AF65FE"/>
    <w:rsid w:val="00AF66C1"/>
    <w:rsid w:val="00AF6F21"/>
    <w:rsid w:val="00AF7241"/>
    <w:rsid w:val="00AF74B6"/>
    <w:rsid w:val="00AF74B9"/>
    <w:rsid w:val="00AF75DE"/>
    <w:rsid w:val="00AF78F9"/>
    <w:rsid w:val="00AF7BE5"/>
    <w:rsid w:val="00AF7C14"/>
    <w:rsid w:val="00AF7DD7"/>
    <w:rsid w:val="00AF7E91"/>
    <w:rsid w:val="00B003FA"/>
    <w:rsid w:val="00B00774"/>
    <w:rsid w:val="00B00D43"/>
    <w:rsid w:val="00B00DC0"/>
    <w:rsid w:val="00B00FDE"/>
    <w:rsid w:val="00B0103D"/>
    <w:rsid w:val="00B01109"/>
    <w:rsid w:val="00B0157B"/>
    <w:rsid w:val="00B0181F"/>
    <w:rsid w:val="00B023F4"/>
    <w:rsid w:val="00B02D25"/>
    <w:rsid w:val="00B02D49"/>
    <w:rsid w:val="00B030CD"/>
    <w:rsid w:val="00B035A3"/>
    <w:rsid w:val="00B0363D"/>
    <w:rsid w:val="00B03DA5"/>
    <w:rsid w:val="00B040FB"/>
    <w:rsid w:val="00B04249"/>
    <w:rsid w:val="00B047E2"/>
    <w:rsid w:val="00B04C06"/>
    <w:rsid w:val="00B04D27"/>
    <w:rsid w:val="00B04EF5"/>
    <w:rsid w:val="00B05228"/>
    <w:rsid w:val="00B052B4"/>
    <w:rsid w:val="00B055AF"/>
    <w:rsid w:val="00B05645"/>
    <w:rsid w:val="00B056EB"/>
    <w:rsid w:val="00B05CDE"/>
    <w:rsid w:val="00B0621D"/>
    <w:rsid w:val="00B063DE"/>
    <w:rsid w:val="00B0647A"/>
    <w:rsid w:val="00B06578"/>
    <w:rsid w:val="00B06876"/>
    <w:rsid w:val="00B0741C"/>
    <w:rsid w:val="00B07572"/>
    <w:rsid w:val="00B07590"/>
    <w:rsid w:val="00B078EE"/>
    <w:rsid w:val="00B07EAD"/>
    <w:rsid w:val="00B07F9D"/>
    <w:rsid w:val="00B109AB"/>
    <w:rsid w:val="00B10FCE"/>
    <w:rsid w:val="00B1122A"/>
    <w:rsid w:val="00B11439"/>
    <w:rsid w:val="00B1154E"/>
    <w:rsid w:val="00B11787"/>
    <w:rsid w:val="00B118BD"/>
    <w:rsid w:val="00B11B1E"/>
    <w:rsid w:val="00B11BC9"/>
    <w:rsid w:val="00B11C8D"/>
    <w:rsid w:val="00B11DE0"/>
    <w:rsid w:val="00B1204F"/>
    <w:rsid w:val="00B124C6"/>
    <w:rsid w:val="00B12671"/>
    <w:rsid w:val="00B128F2"/>
    <w:rsid w:val="00B13186"/>
    <w:rsid w:val="00B132A5"/>
    <w:rsid w:val="00B1331C"/>
    <w:rsid w:val="00B1370A"/>
    <w:rsid w:val="00B13744"/>
    <w:rsid w:val="00B13A5D"/>
    <w:rsid w:val="00B13FC1"/>
    <w:rsid w:val="00B148CD"/>
    <w:rsid w:val="00B14A96"/>
    <w:rsid w:val="00B14B8D"/>
    <w:rsid w:val="00B15031"/>
    <w:rsid w:val="00B155BF"/>
    <w:rsid w:val="00B15985"/>
    <w:rsid w:val="00B161A7"/>
    <w:rsid w:val="00B162C1"/>
    <w:rsid w:val="00B16572"/>
    <w:rsid w:val="00B1664A"/>
    <w:rsid w:val="00B16A3F"/>
    <w:rsid w:val="00B16EC1"/>
    <w:rsid w:val="00B179E5"/>
    <w:rsid w:val="00B17A28"/>
    <w:rsid w:val="00B2093E"/>
    <w:rsid w:val="00B20CC9"/>
    <w:rsid w:val="00B20CE1"/>
    <w:rsid w:val="00B20EDF"/>
    <w:rsid w:val="00B20EFB"/>
    <w:rsid w:val="00B21063"/>
    <w:rsid w:val="00B21590"/>
    <w:rsid w:val="00B21656"/>
    <w:rsid w:val="00B225E3"/>
    <w:rsid w:val="00B227FC"/>
    <w:rsid w:val="00B230DD"/>
    <w:rsid w:val="00B23733"/>
    <w:rsid w:val="00B23BE3"/>
    <w:rsid w:val="00B240FF"/>
    <w:rsid w:val="00B2447D"/>
    <w:rsid w:val="00B24988"/>
    <w:rsid w:val="00B24E43"/>
    <w:rsid w:val="00B250E4"/>
    <w:rsid w:val="00B25310"/>
    <w:rsid w:val="00B25515"/>
    <w:rsid w:val="00B25831"/>
    <w:rsid w:val="00B25893"/>
    <w:rsid w:val="00B25941"/>
    <w:rsid w:val="00B25C95"/>
    <w:rsid w:val="00B25FFE"/>
    <w:rsid w:val="00B26A4A"/>
    <w:rsid w:val="00B26DE3"/>
    <w:rsid w:val="00B26EA7"/>
    <w:rsid w:val="00B2734F"/>
    <w:rsid w:val="00B27960"/>
    <w:rsid w:val="00B279F4"/>
    <w:rsid w:val="00B3080C"/>
    <w:rsid w:val="00B30829"/>
    <w:rsid w:val="00B30BAC"/>
    <w:rsid w:val="00B31071"/>
    <w:rsid w:val="00B315D9"/>
    <w:rsid w:val="00B31C7F"/>
    <w:rsid w:val="00B31E14"/>
    <w:rsid w:val="00B320FA"/>
    <w:rsid w:val="00B3217D"/>
    <w:rsid w:val="00B322E8"/>
    <w:rsid w:val="00B3262B"/>
    <w:rsid w:val="00B3265B"/>
    <w:rsid w:val="00B32693"/>
    <w:rsid w:val="00B327FF"/>
    <w:rsid w:val="00B32816"/>
    <w:rsid w:val="00B32847"/>
    <w:rsid w:val="00B33081"/>
    <w:rsid w:val="00B3366B"/>
    <w:rsid w:val="00B33B67"/>
    <w:rsid w:val="00B34273"/>
    <w:rsid w:val="00B34283"/>
    <w:rsid w:val="00B343B2"/>
    <w:rsid w:val="00B3482E"/>
    <w:rsid w:val="00B34EDD"/>
    <w:rsid w:val="00B34EF9"/>
    <w:rsid w:val="00B34FD5"/>
    <w:rsid w:val="00B350F4"/>
    <w:rsid w:val="00B353D0"/>
    <w:rsid w:val="00B354DD"/>
    <w:rsid w:val="00B35960"/>
    <w:rsid w:val="00B35B99"/>
    <w:rsid w:val="00B35F80"/>
    <w:rsid w:val="00B3603D"/>
    <w:rsid w:val="00B36099"/>
    <w:rsid w:val="00B361F5"/>
    <w:rsid w:val="00B36333"/>
    <w:rsid w:val="00B3650E"/>
    <w:rsid w:val="00B366A8"/>
    <w:rsid w:val="00B36A1D"/>
    <w:rsid w:val="00B36A42"/>
    <w:rsid w:val="00B36A7B"/>
    <w:rsid w:val="00B36B41"/>
    <w:rsid w:val="00B36C70"/>
    <w:rsid w:val="00B36D3F"/>
    <w:rsid w:val="00B36EF5"/>
    <w:rsid w:val="00B36EFD"/>
    <w:rsid w:val="00B376B1"/>
    <w:rsid w:val="00B376FA"/>
    <w:rsid w:val="00B379BC"/>
    <w:rsid w:val="00B37AB6"/>
    <w:rsid w:val="00B37ED9"/>
    <w:rsid w:val="00B4019F"/>
    <w:rsid w:val="00B40527"/>
    <w:rsid w:val="00B409E0"/>
    <w:rsid w:val="00B40A16"/>
    <w:rsid w:val="00B40CBB"/>
    <w:rsid w:val="00B40D29"/>
    <w:rsid w:val="00B41695"/>
    <w:rsid w:val="00B41706"/>
    <w:rsid w:val="00B41757"/>
    <w:rsid w:val="00B41E04"/>
    <w:rsid w:val="00B4231F"/>
    <w:rsid w:val="00B42465"/>
    <w:rsid w:val="00B4249D"/>
    <w:rsid w:val="00B425AA"/>
    <w:rsid w:val="00B426C0"/>
    <w:rsid w:val="00B427AF"/>
    <w:rsid w:val="00B42DC1"/>
    <w:rsid w:val="00B42E32"/>
    <w:rsid w:val="00B43034"/>
    <w:rsid w:val="00B4303A"/>
    <w:rsid w:val="00B44318"/>
    <w:rsid w:val="00B448F4"/>
    <w:rsid w:val="00B44BF0"/>
    <w:rsid w:val="00B44F92"/>
    <w:rsid w:val="00B45065"/>
    <w:rsid w:val="00B454E7"/>
    <w:rsid w:val="00B45746"/>
    <w:rsid w:val="00B45D3C"/>
    <w:rsid w:val="00B45E79"/>
    <w:rsid w:val="00B463A1"/>
    <w:rsid w:val="00B465BF"/>
    <w:rsid w:val="00B46D1F"/>
    <w:rsid w:val="00B476ED"/>
    <w:rsid w:val="00B47F61"/>
    <w:rsid w:val="00B50455"/>
    <w:rsid w:val="00B5046F"/>
    <w:rsid w:val="00B509AC"/>
    <w:rsid w:val="00B50EB9"/>
    <w:rsid w:val="00B50F76"/>
    <w:rsid w:val="00B51317"/>
    <w:rsid w:val="00B51C0E"/>
    <w:rsid w:val="00B51CDF"/>
    <w:rsid w:val="00B51D51"/>
    <w:rsid w:val="00B52046"/>
    <w:rsid w:val="00B520A4"/>
    <w:rsid w:val="00B520F9"/>
    <w:rsid w:val="00B52321"/>
    <w:rsid w:val="00B525DF"/>
    <w:rsid w:val="00B52764"/>
    <w:rsid w:val="00B52973"/>
    <w:rsid w:val="00B52C15"/>
    <w:rsid w:val="00B52C37"/>
    <w:rsid w:val="00B52CC4"/>
    <w:rsid w:val="00B531B5"/>
    <w:rsid w:val="00B532F0"/>
    <w:rsid w:val="00B532F6"/>
    <w:rsid w:val="00B53B0D"/>
    <w:rsid w:val="00B54A3A"/>
    <w:rsid w:val="00B54C5B"/>
    <w:rsid w:val="00B55157"/>
    <w:rsid w:val="00B55337"/>
    <w:rsid w:val="00B55539"/>
    <w:rsid w:val="00B559BC"/>
    <w:rsid w:val="00B5606E"/>
    <w:rsid w:val="00B56A01"/>
    <w:rsid w:val="00B56E5F"/>
    <w:rsid w:val="00B57283"/>
    <w:rsid w:val="00B5763E"/>
    <w:rsid w:val="00B57739"/>
    <w:rsid w:val="00B5787D"/>
    <w:rsid w:val="00B57B5B"/>
    <w:rsid w:val="00B57FD9"/>
    <w:rsid w:val="00B600A5"/>
    <w:rsid w:val="00B6091B"/>
    <w:rsid w:val="00B60BE8"/>
    <w:rsid w:val="00B60FA4"/>
    <w:rsid w:val="00B60FE2"/>
    <w:rsid w:val="00B6113E"/>
    <w:rsid w:val="00B6132E"/>
    <w:rsid w:val="00B61481"/>
    <w:rsid w:val="00B61573"/>
    <w:rsid w:val="00B61611"/>
    <w:rsid w:val="00B6165A"/>
    <w:rsid w:val="00B61CAA"/>
    <w:rsid w:val="00B61CBA"/>
    <w:rsid w:val="00B61FE3"/>
    <w:rsid w:val="00B62473"/>
    <w:rsid w:val="00B625AB"/>
    <w:rsid w:val="00B625AD"/>
    <w:rsid w:val="00B6266A"/>
    <w:rsid w:val="00B626A5"/>
    <w:rsid w:val="00B627AD"/>
    <w:rsid w:val="00B6296E"/>
    <w:rsid w:val="00B62A0D"/>
    <w:rsid w:val="00B62D03"/>
    <w:rsid w:val="00B62F8C"/>
    <w:rsid w:val="00B62FC7"/>
    <w:rsid w:val="00B6316A"/>
    <w:rsid w:val="00B63254"/>
    <w:rsid w:val="00B632C7"/>
    <w:rsid w:val="00B635C4"/>
    <w:rsid w:val="00B636D6"/>
    <w:rsid w:val="00B6377F"/>
    <w:rsid w:val="00B63DA6"/>
    <w:rsid w:val="00B63DAA"/>
    <w:rsid w:val="00B63FD2"/>
    <w:rsid w:val="00B64026"/>
    <w:rsid w:val="00B641CB"/>
    <w:rsid w:val="00B642CA"/>
    <w:rsid w:val="00B645EE"/>
    <w:rsid w:val="00B64F7A"/>
    <w:rsid w:val="00B6513E"/>
    <w:rsid w:val="00B6515A"/>
    <w:rsid w:val="00B65492"/>
    <w:rsid w:val="00B657B2"/>
    <w:rsid w:val="00B65892"/>
    <w:rsid w:val="00B65E66"/>
    <w:rsid w:val="00B66518"/>
    <w:rsid w:val="00B666F9"/>
    <w:rsid w:val="00B66945"/>
    <w:rsid w:val="00B66B17"/>
    <w:rsid w:val="00B66CB4"/>
    <w:rsid w:val="00B674A1"/>
    <w:rsid w:val="00B674EF"/>
    <w:rsid w:val="00B675FD"/>
    <w:rsid w:val="00B67ABB"/>
    <w:rsid w:val="00B67D7E"/>
    <w:rsid w:val="00B7055C"/>
    <w:rsid w:val="00B70752"/>
    <w:rsid w:val="00B707E1"/>
    <w:rsid w:val="00B714EB"/>
    <w:rsid w:val="00B71685"/>
    <w:rsid w:val="00B71AD1"/>
    <w:rsid w:val="00B71EF3"/>
    <w:rsid w:val="00B71F80"/>
    <w:rsid w:val="00B722C2"/>
    <w:rsid w:val="00B723EB"/>
    <w:rsid w:val="00B72822"/>
    <w:rsid w:val="00B72827"/>
    <w:rsid w:val="00B729D3"/>
    <w:rsid w:val="00B72D70"/>
    <w:rsid w:val="00B72EC8"/>
    <w:rsid w:val="00B73132"/>
    <w:rsid w:val="00B73156"/>
    <w:rsid w:val="00B73227"/>
    <w:rsid w:val="00B73706"/>
    <w:rsid w:val="00B737ED"/>
    <w:rsid w:val="00B73D02"/>
    <w:rsid w:val="00B73E4F"/>
    <w:rsid w:val="00B7413B"/>
    <w:rsid w:val="00B74201"/>
    <w:rsid w:val="00B7487E"/>
    <w:rsid w:val="00B74882"/>
    <w:rsid w:val="00B74BFF"/>
    <w:rsid w:val="00B74ED9"/>
    <w:rsid w:val="00B74EF4"/>
    <w:rsid w:val="00B75077"/>
    <w:rsid w:val="00B7522C"/>
    <w:rsid w:val="00B7525B"/>
    <w:rsid w:val="00B75755"/>
    <w:rsid w:val="00B757BF"/>
    <w:rsid w:val="00B758F2"/>
    <w:rsid w:val="00B75A59"/>
    <w:rsid w:val="00B76026"/>
    <w:rsid w:val="00B76628"/>
    <w:rsid w:val="00B767F7"/>
    <w:rsid w:val="00B76C18"/>
    <w:rsid w:val="00B76C3E"/>
    <w:rsid w:val="00B76C96"/>
    <w:rsid w:val="00B76D64"/>
    <w:rsid w:val="00B76ED6"/>
    <w:rsid w:val="00B7730B"/>
    <w:rsid w:val="00B77321"/>
    <w:rsid w:val="00B773DC"/>
    <w:rsid w:val="00B7753C"/>
    <w:rsid w:val="00B7766E"/>
    <w:rsid w:val="00B7772C"/>
    <w:rsid w:val="00B7776E"/>
    <w:rsid w:val="00B77DA7"/>
    <w:rsid w:val="00B80045"/>
    <w:rsid w:val="00B802DC"/>
    <w:rsid w:val="00B80388"/>
    <w:rsid w:val="00B8044A"/>
    <w:rsid w:val="00B8064C"/>
    <w:rsid w:val="00B80738"/>
    <w:rsid w:val="00B80C2E"/>
    <w:rsid w:val="00B80DFF"/>
    <w:rsid w:val="00B81951"/>
    <w:rsid w:val="00B819D9"/>
    <w:rsid w:val="00B82247"/>
    <w:rsid w:val="00B82441"/>
    <w:rsid w:val="00B824D3"/>
    <w:rsid w:val="00B82526"/>
    <w:rsid w:val="00B827C5"/>
    <w:rsid w:val="00B82C15"/>
    <w:rsid w:val="00B836D8"/>
    <w:rsid w:val="00B83D47"/>
    <w:rsid w:val="00B84270"/>
    <w:rsid w:val="00B84287"/>
    <w:rsid w:val="00B84409"/>
    <w:rsid w:val="00B84ABD"/>
    <w:rsid w:val="00B84BA2"/>
    <w:rsid w:val="00B84D51"/>
    <w:rsid w:val="00B84E9A"/>
    <w:rsid w:val="00B84F32"/>
    <w:rsid w:val="00B84F8E"/>
    <w:rsid w:val="00B85424"/>
    <w:rsid w:val="00B85812"/>
    <w:rsid w:val="00B85875"/>
    <w:rsid w:val="00B85E50"/>
    <w:rsid w:val="00B85F93"/>
    <w:rsid w:val="00B86197"/>
    <w:rsid w:val="00B86348"/>
    <w:rsid w:val="00B8657E"/>
    <w:rsid w:val="00B86755"/>
    <w:rsid w:val="00B869CE"/>
    <w:rsid w:val="00B869D3"/>
    <w:rsid w:val="00B86B87"/>
    <w:rsid w:val="00B86C94"/>
    <w:rsid w:val="00B86D61"/>
    <w:rsid w:val="00B86E14"/>
    <w:rsid w:val="00B87024"/>
    <w:rsid w:val="00B8703D"/>
    <w:rsid w:val="00B87639"/>
    <w:rsid w:val="00B879CB"/>
    <w:rsid w:val="00B879D5"/>
    <w:rsid w:val="00B90B46"/>
    <w:rsid w:val="00B90C3C"/>
    <w:rsid w:val="00B90CB3"/>
    <w:rsid w:val="00B91255"/>
    <w:rsid w:val="00B91C9A"/>
    <w:rsid w:val="00B91CE3"/>
    <w:rsid w:val="00B91DB4"/>
    <w:rsid w:val="00B91E56"/>
    <w:rsid w:val="00B92501"/>
    <w:rsid w:val="00B925B0"/>
    <w:rsid w:val="00B92BD0"/>
    <w:rsid w:val="00B92E12"/>
    <w:rsid w:val="00B92F1F"/>
    <w:rsid w:val="00B93085"/>
    <w:rsid w:val="00B93260"/>
    <w:rsid w:val="00B934DE"/>
    <w:rsid w:val="00B93656"/>
    <w:rsid w:val="00B939F7"/>
    <w:rsid w:val="00B93B9F"/>
    <w:rsid w:val="00B93E62"/>
    <w:rsid w:val="00B93E65"/>
    <w:rsid w:val="00B93FA6"/>
    <w:rsid w:val="00B9479B"/>
    <w:rsid w:val="00B94AB7"/>
    <w:rsid w:val="00B94D66"/>
    <w:rsid w:val="00B94DF8"/>
    <w:rsid w:val="00B94E3C"/>
    <w:rsid w:val="00B955C2"/>
    <w:rsid w:val="00B95BFE"/>
    <w:rsid w:val="00B95C97"/>
    <w:rsid w:val="00B95E11"/>
    <w:rsid w:val="00B95E92"/>
    <w:rsid w:val="00B95EA2"/>
    <w:rsid w:val="00B96370"/>
    <w:rsid w:val="00B96427"/>
    <w:rsid w:val="00B96957"/>
    <w:rsid w:val="00B9699A"/>
    <w:rsid w:val="00B96A1E"/>
    <w:rsid w:val="00B96AAE"/>
    <w:rsid w:val="00B96F6B"/>
    <w:rsid w:val="00B97069"/>
    <w:rsid w:val="00B9775B"/>
    <w:rsid w:val="00B978B5"/>
    <w:rsid w:val="00B978F0"/>
    <w:rsid w:val="00B97AFF"/>
    <w:rsid w:val="00B97B0A"/>
    <w:rsid w:val="00B97E65"/>
    <w:rsid w:val="00B97E71"/>
    <w:rsid w:val="00BA0429"/>
    <w:rsid w:val="00BA07B4"/>
    <w:rsid w:val="00BA091D"/>
    <w:rsid w:val="00BA0BA9"/>
    <w:rsid w:val="00BA0BD5"/>
    <w:rsid w:val="00BA0E59"/>
    <w:rsid w:val="00BA14E2"/>
    <w:rsid w:val="00BA1518"/>
    <w:rsid w:val="00BA162F"/>
    <w:rsid w:val="00BA1909"/>
    <w:rsid w:val="00BA1ABC"/>
    <w:rsid w:val="00BA24E5"/>
    <w:rsid w:val="00BA254F"/>
    <w:rsid w:val="00BA2970"/>
    <w:rsid w:val="00BA2A67"/>
    <w:rsid w:val="00BA2C11"/>
    <w:rsid w:val="00BA2CE3"/>
    <w:rsid w:val="00BA3099"/>
    <w:rsid w:val="00BA3875"/>
    <w:rsid w:val="00BA4306"/>
    <w:rsid w:val="00BA43C9"/>
    <w:rsid w:val="00BA4460"/>
    <w:rsid w:val="00BA45F4"/>
    <w:rsid w:val="00BA46B4"/>
    <w:rsid w:val="00BA47AB"/>
    <w:rsid w:val="00BA47B9"/>
    <w:rsid w:val="00BA5165"/>
    <w:rsid w:val="00BA54F5"/>
    <w:rsid w:val="00BA5799"/>
    <w:rsid w:val="00BA5C47"/>
    <w:rsid w:val="00BA60B8"/>
    <w:rsid w:val="00BA6451"/>
    <w:rsid w:val="00BA6694"/>
    <w:rsid w:val="00BA66F9"/>
    <w:rsid w:val="00BA6947"/>
    <w:rsid w:val="00BA6CDF"/>
    <w:rsid w:val="00BA6DBF"/>
    <w:rsid w:val="00BA766B"/>
    <w:rsid w:val="00BA77F7"/>
    <w:rsid w:val="00BA78A2"/>
    <w:rsid w:val="00BA7FA4"/>
    <w:rsid w:val="00BA7FD6"/>
    <w:rsid w:val="00BB0148"/>
    <w:rsid w:val="00BB037C"/>
    <w:rsid w:val="00BB04E5"/>
    <w:rsid w:val="00BB0578"/>
    <w:rsid w:val="00BB09DE"/>
    <w:rsid w:val="00BB0B66"/>
    <w:rsid w:val="00BB0CAB"/>
    <w:rsid w:val="00BB1096"/>
    <w:rsid w:val="00BB1383"/>
    <w:rsid w:val="00BB1592"/>
    <w:rsid w:val="00BB1635"/>
    <w:rsid w:val="00BB17DC"/>
    <w:rsid w:val="00BB1800"/>
    <w:rsid w:val="00BB1CCD"/>
    <w:rsid w:val="00BB1D52"/>
    <w:rsid w:val="00BB1DBC"/>
    <w:rsid w:val="00BB1F51"/>
    <w:rsid w:val="00BB218A"/>
    <w:rsid w:val="00BB2468"/>
    <w:rsid w:val="00BB2B0A"/>
    <w:rsid w:val="00BB324F"/>
    <w:rsid w:val="00BB367D"/>
    <w:rsid w:val="00BB393D"/>
    <w:rsid w:val="00BB3A13"/>
    <w:rsid w:val="00BB3DBE"/>
    <w:rsid w:val="00BB431A"/>
    <w:rsid w:val="00BB4719"/>
    <w:rsid w:val="00BB494A"/>
    <w:rsid w:val="00BB4BA5"/>
    <w:rsid w:val="00BB4E15"/>
    <w:rsid w:val="00BB4E49"/>
    <w:rsid w:val="00BB4E4C"/>
    <w:rsid w:val="00BB5059"/>
    <w:rsid w:val="00BB560D"/>
    <w:rsid w:val="00BB568E"/>
    <w:rsid w:val="00BB586A"/>
    <w:rsid w:val="00BB586C"/>
    <w:rsid w:val="00BB5BE8"/>
    <w:rsid w:val="00BB608C"/>
    <w:rsid w:val="00BB6126"/>
    <w:rsid w:val="00BB6421"/>
    <w:rsid w:val="00BB64C7"/>
    <w:rsid w:val="00BB692F"/>
    <w:rsid w:val="00BB6ACD"/>
    <w:rsid w:val="00BB6C02"/>
    <w:rsid w:val="00BB6C16"/>
    <w:rsid w:val="00BB6F54"/>
    <w:rsid w:val="00BB70C7"/>
    <w:rsid w:val="00BB7478"/>
    <w:rsid w:val="00BB74ED"/>
    <w:rsid w:val="00BB7516"/>
    <w:rsid w:val="00BB7931"/>
    <w:rsid w:val="00BB798A"/>
    <w:rsid w:val="00BB7C05"/>
    <w:rsid w:val="00BB7C16"/>
    <w:rsid w:val="00BB7C41"/>
    <w:rsid w:val="00BB7C52"/>
    <w:rsid w:val="00BB7E5C"/>
    <w:rsid w:val="00BC0101"/>
    <w:rsid w:val="00BC012F"/>
    <w:rsid w:val="00BC02A4"/>
    <w:rsid w:val="00BC1925"/>
    <w:rsid w:val="00BC1A29"/>
    <w:rsid w:val="00BC1E84"/>
    <w:rsid w:val="00BC241A"/>
    <w:rsid w:val="00BC243E"/>
    <w:rsid w:val="00BC249E"/>
    <w:rsid w:val="00BC25E4"/>
    <w:rsid w:val="00BC276C"/>
    <w:rsid w:val="00BC2910"/>
    <w:rsid w:val="00BC2BEE"/>
    <w:rsid w:val="00BC2D86"/>
    <w:rsid w:val="00BC2DD2"/>
    <w:rsid w:val="00BC3426"/>
    <w:rsid w:val="00BC36A9"/>
    <w:rsid w:val="00BC379C"/>
    <w:rsid w:val="00BC37A2"/>
    <w:rsid w:val="00BC3A6E"/>
    <w:rsid w:val="00BC3C62"/>
    <w:rsid w:val="00BC4006"/>
    <w:rsid w:val="00BC4C0D"/>
    <w:rsid w:val="00BC4C30"/>
    <w:rsid w:val="00BC4E45"/>
    <w:rsid w:val="00BC5913"/>
    <w:rsid w:val="00BC5C42"/>
    <w:rsid w:val="00BC5F57"/>
    <w:rsid w:val="00BC640C"/>
    <w:rsid w:val="00BC646E"/>
    <w:rsid w:val="00BC6B4C"/>
    <w:rsid w:val="00BC6E1E"/>
    <w:rsid w:val="00BC6FD9"/>
    <w:rsid w:val="00BC7005"/>
    <w:rsid w:val="00BC75DE"/>
    <w:rsid w:val="00BC7657"/>
    <w:rsid w:val="00BC7674"/>
    <w:rsid w:val="00BD0138"/>
    <w:rsid w:val="00BD0266"/>
    <w:rsid w:val="00BD03E0"/>
    <w:rsid w:val="00BD044D"/>
    <w:rsid w:val="00BD0518"/>
    <w:rsid w:val="00BD0609"/>
    <w:rsid w:val="00BD0CCA"/>
    <w:rsid w:val="00BD0FD1"/>
    <w:rsid w:val="00BD1284"/>
    <w:rsid w:val="00BD16C6"/>
    <w:rsid w:val="00BD174F"/>
    <w:rsid w:val="00BD1ACC"/>
    <w:rsid w:val="00BD1CFC"/>
    <w:rsid w:val="00BD20C1"/>
    <w:rsid w:val="00BD2170"/>
    <w:rsid w:val="00BD21F7"/>
    <w:rsid w:val="00BD236C"/>
    <w:rsid w:val="00BD27F7"/>
    <w:rsid w:val="00BD2DE8"/>
    <w:rsid w:val="00BD2F5A"/>
    <w:rsid w:val="00BD31EF"/>
    <w:rsid w:val="00BD3A27"/>
    <w:rsid w:val="00BD3CE0"/>
    <w:rsid w:val="00BD3D0E"/>
    <w:rsid w:val="00BD4327"/>
    <w:rsid w:val="00BD466A"/>
    <w:rsid w:val="00BD48FE"/>
    <w:rsid w:val="00BD4956"/>
    <w:rsid w:val="00BD4B13"/>
    <w:rsid w:val="00BD4C0F"/>
    <w:rsid w:val="00BD4C53"/>
    <w:rsid w:val="00BD4FEE"/>
    <w:rsid w:val="00BD522D"/>
    <w:rsid w:val="00BD5328"/>
    <w:rsid w:val="00BD552E"/>
    <w:rsid w:val="00BD5647"/>
    <w:rsid w:val="00BD584D"/>
    <w:rsid w:val="00BD58C1"/>
    <w:rsid w:val="00BD590F"/>
    <w:rsid w:val="00BD5953"/>
    <w:rsid w:val="00BD5CA1"/>
    <w:rsid w:val="00BD5EBA"/>
    <w:rsid w:val="00BD5F5B"/>
    <w:rsid w:val="00BD6011"/>
    <w:rsid w:val="00BD630C"/>
    <w:rsid w:val="00BD6A6F"/>
    <w:rsid w:val="00BD6B44"/>
    <w:rsid w:val="00BD6BFA"/>
    <w:rsid w:val="00BD6EBF"/>
    <w:rsid w:val="00BD6F9B"/>
    <w:rsid w:val="00BD711D"/>
    <w:rsid w:val="00BD7141"/>
    <w:rsid w:val="00BD74BD"/>
    <w:rsid w:val="00BD7530"/>
    <w:rsid w:val="00BD763F"/>
    <w:rsid w:val="00BD7714"/>
    <w:rsid w:val="00BD782B"/>
    <w:rsid w:val="00BD78C6"/>
    <w:rsid w:val="00BD79DA"/>
    <w:rsid w:val="00BD7A27"/>
    <w:rsid w:val="00BD7B6C"/>
    <w:rsid w:val="00BD7E68"/>
    <w:rsid w:val="00BD7E79"/>
    <w:rsid w:val="00BE0334"/>
    <w:rsid w:val="00BE0548"/>
    <w:rsid w:val="00BE0918"/>
    <w:rsid w:val="00BE1112"/>
    <w:rsid w:val="00BE1139"/>
    <w:rsid w:val="00BE14D9"/>
    <w:rsid w:val="00BE158F"/>
    <w:rsid w:val="00BE15E5"/>
    <w:rsid w:val="00BE19A2"/>
    <w:rsid w:val="00BE1BEA"/>
    <w:rsid w:val="00BE1E35"/>
    <w:rsid w:val="00BE208D"/>
    <w:rsid w:val="00BE2263"/>
    <w:rsid w:val="00BE234B"/>
    <w:rsid w:val="00BE28CE"/>
    <w:rsid w:val="00BE2926"/>
    <w:rsid w:val="00BE29F6"/>
    <w:rsid w:val="00BE2BD9"/>
    <w:rsid w:val="00BE3228"/>
    <w:rsid w:val="00BE3580"/>
    <w:rsid w:val="00BE3747"/>
    <w:rsid w:val="00BE3D5E"/>
    <w:rsid w:val="00BE430F"/>
    <w:rsid w:val="00BE450D"/>
    <w:rsid w:val="00BE474A"/>
    <w:rsid w:val="00BE4890"/>
    <w:rsid w:val="00BE4BDD"/>
    <w:rsid w:val="00BE4EC4"/>
    <w:rsid w:val="00BE54BE"/>
    <w:rsid w:val="00BE59F4"/>
    <w:rsid w:val="00BE5BE7"/>
    <w:rsid w:val="00BE6198"/>
    <w:rsid w:val="00BE6976"/>
    <w:rsid w:val="00BE6C28"/>
    <w:rsid w:val="00BE6DA3"/>
    <w:rsid w:val="00BE6EB8"/>
    <w:rsid w:val="00BE7278"/>
    <w:rsid w:val="00BE7712"/>
    <w:rsid w:val="00BE7C9B"/>
    <w:rsid w:val="00BE7CF5"/>
    <w:rsid w:val="00BE7D66"/>
    <w:rsid w:val="00BE7E6D"/>
    <w:rsid w:val="00BF03F1"/>
    <w:rsid w:val="00BF071B"/>
    <w:rsid w:val="00BF0B25"/>
    <w:rsid w:val="00BF10C6"/>
    <w:rsid w:val="00BF1122"/>
    <w:rsid w:val="00BF134C"/>
    <w:rsid w:val="00BF150B"/>
    <w:rsid w:val="00BF1839"/>
    <w:rsid w:val="00BF1905"/>
    <w:rsid w:val="00BF19FC"/>
    <w:rsid w:val="00BF1A51"/>
    <w:rsid w:val="00BF1B7B"/>
    <w:rsid w:val="00BF1BEE"/>
    <w:rsid w:val="00BF1CEE"/>
    <w:rsid w:val="00BF219D"/>
    <w:rsid w:val="00BF259B"/>
    <w:rsid w:val="00BF25CB"/>
    <w:rsid w:val="00BF2781"/>
    <w:rsid w:val="00BF29A8"/>
    <w:rsid w:val="00BF2E29"/>
    <w:rsid w:val="00BF2EC0"/>
    <w:rsid w:val="00BF3091"/>
    <w:rsid w:val="00BF315C"/>
    <w:rsid w:val="00BF3556"/>
    <w:rsid w:val="00BF38C9"/>
    <w:rsid w:val="00BF3CDF"/>
    <w:rsid w:val="00BF3D31"/>
    <w:rsid w:val="00BF3DFE"/>
    <w:rsid w:val="00BF460D"/>
    <w:rsid w:val="00BF4BE8"/>
    <w:rsid w:val="00BF4FAB"/>
    <w:rsid w:val="00BF5016"/>
    <w:rsid w:val="00BF5281"/>
    <w:rsid w:val="00BF529B"/>
    <w:rsid w:val="00BF54A1"/>
    <w:rsid w:val="00BF54B3"/>
    <w:rsid w:val="00BF60FA"/>
    <w:rsid w:val="00BF621F"/>
    <w:rsid w:val="00BF62AC"/>
    <w:rsid w:val="00BF635E"/>
    <w:rsid w:val="00BF63C0"/>
    <w:rsid w:val="00BF64A6"/>
    <w:rsid w:val="00BF6690"/>
    <w:rsid w:val="00BF6720"/>
    <w:rsid w:val="00BF6BC2"/>
    <w:rsid w:val="00BF6CD1"/>
    <w:rsid w:val="00BF71F3"/>
    <w:rsid w:val="00BF7201"/>
    <w:rsid w:val="00BF7358"/>
    <w:rsid w:val="00BF75CD"/>
    <w:rsid w:val="00BF769C"/>
    <w:rsid w:val="00BF78B0"/>
    <w:rsid w:val="00BF7A43"/>
    <w:rsid w:val="00BF7A52"/>
    <w:rsid w:val="00C00515"/>
    <w:rsid w:val="00C00A99"/>
    <w:rsid w:val="00C00C12"/>
    <w:rsid w:val="00C00C66"/>
    <w:rsid w:val="00C01477"/>
    <w:rsid w:val="00C01C15"/>
    <w:rsid w:val="00C01C99"/>
    <w:rsid w:val="00C01D8C"/>
    <w:rsid w:val="00C01DC4"/>
    <w:rsid w:val="00C021C3"/>
    <w:rsid w:val="00C021F3"/>
    <w:rsid w:val="00C022B5"/>
    <w:rsid w:val="00C02511"/>
    <w:rsid w:val="00C02DF3"/>
    <w:rsid w:val="00C031EC"/>
    <w:rsid w:val="00C033AB"/>
    <w:rsid w:val="00C034C3"/>
    <w:rsid w:val="00C03964"/>
    <w:rsid w:val="00C03990"/>
    <w:rsid w:val="00C04658"/>
    <w:rsid w:val="00C047A0"/>
    <w:rsid w:val="00C04A8E"/>
    <w:rsid w:val="00C04D94"/>
    <w:rsid w:val="00C05219"/>
    <w:rsid w:val="00C055D4"/>
    <w:rsid w:val="00C059F9"/>
    <w:rsid w:val="00C05C17"/>
    <w:rsid w:val="00C05C41"/>
    <w:rsid w:val="00C05FB7"/>
    <w:rsid w:val="00C06F97"/>
    <w:rsid w:val="00C07026"/>
    <w:rsid w:val="00C07123"/>
    <w:rsid w:val="00C0732D"/>
    <w:rsid w:val="00C07445"/>
    <w:rsid w:val="00C074D7"/>
    <w:rsid w:val="00C07957"/>
    <w:rsid w:val="00C07BEC"/>
    <w:rsid w:val="00C07CC6"/>
    <w:rsid w:val="00C07E25"/>
    <w:rsid w:val="00C1017A"/>
    <w:rsid w:val="00C101FE"/>
    <w:rsid w:val="00C107E2"/>
    <w:rsid w:val="00C107EA"/>
    <w:rsid w:val="00C108FC"/>
    <w:rsid w:val="00C1096D"/>
    <w:rsid w:val="00C10DFD"/>
    <w:rsid w:val="00C10DFE"/>
    <w:rsid w:val="00C10FDA"/>
    <w:rsid w:val="00C116DE"/>
    <w:rsid w:val="00C11AC1"/>
    <w:rsid w:val="00C11BB9"/>
    <w:rsid w:val="00C11BC8"/>
    <w:rsid w:val="00C11F7F"/>
    <w:rsid w:val="00C123C9"/>
    <w:rsid w:val="00C1274E"/>
    <w:rsid w:val="00C12F4E"/>
    <w:rsid w:val="00C13174"/>
    <w:rsid w:val="00C1352A"/>
    <w:rsid w:val="00C13551"/>
    <w:rsid w:val="00C13C0B"/>
    <w:rsid w:val="00C13C3D"/>
    <w:rsid w:val="00C13E0A"/>
    <w:rsid w:val="00C13E31"/>
    <w:rsid w:val="00C14035"/>
    <w:rsid w:val="00C14B33"/>
    <w:rsid w:val="00C14D3A"/>
    <w:rsid w:val="00C1536B"/>
    <w:rsid w:val="00C15572"/>
    <w:rsid w:val="00C155CD"/>
    <w:rsid w:val="00C15795"/>
    <w:rsid w:val="00C158B6"/>
    <w:rsid w:val="00C158F9"/>
    <w:rsid w:val="00C15AFE"/>
    <w:rsid w:val="00C16208"/>
    <w:rsid w:val="00C164D1"/>
    <w:rsid w:val="00C168B7"/>
    <w:rsid w:val="00C1719A"/>
    <w:rsid w:val="00C17279"/>
    <w:rsid w:val="00C172C7"/>
    <w:rsid w:val="00C17609"/>
    <w:rsid w:val="00C17700"/>
    <w:rsid w:val="00C179B2"/>
    <w:rsid w:val="00C17B1A"/>
    <w:rsid w:val="00C17F4F"/>
    <w:rsid w:val="00C20028"/>
    <w:rsid w:val="00C20343"/>
    <w:rsid w:val="00C205C8"/>
    <w:rsid w:val="00C2070F"/>
    <w:rsid w:val="00C2077D"/>
    <w:rsid w:val="00C2078E"/>
    <w:rsid w:val="00C20CC2"/>
    <w:rsid w:val="00C20ECE"/>
    <w:rsid w:val="00C2178A"/>
    <w:rsid w:val="00C21A88"/>
    <w:rsid w:val="00C21B2B"/>
    <w:rsid w:val="00C21D39"/>
    <w:rsid w:val="00C223B3"/>
    <w:rsid w:val="00C22538"/>
    <w:rsid w:val="00C2266D"/>
    <w:rsid w:val="00C22AFD"/>
    <w:rsid w:val="00C22D7E"/>
    <w:rsid w:val="00C22D91"/>
    <w:rsid w:val="00C22DD0"/>
    <w:rsid w:val="00C22E00"/>
    <w:rsid w:val="00C22E50"/>
    <w:rsid w:val="00C23542"/>
    <w:rsid w:val="00C2383C"/>
    <w:rsid w:val="00C2394C"/>
    <w:rsid w:val="00C23E2C"/>
    <w:rsid w:val="00C24754"/>
    <w:rsid w:val="00C2496E"/>
    <w:rsid w:val="00C253B2"/>
    <w:rsid w:val="00C25419"/>
    <w:rsid w:val="00C254B3"/>
    <w:rsid w:val="00C25648"/>
    <w:rsid w:val="00C25CBA"/>
    <w:rsid w:val="00C25D92"/>
    <w:rsid w:val="00C2682C"/>
    <w:rsid w:val="00C26AD6"/>
    <w:rsid w:val="00C26BD1"/>
    <w:rsid w:val="00C26F19"/>
    <w:rsid w:val="00C270F2"/>
    <w:rsid w:val="00C27127"/>
    <w:rsid w:val="00C27296"/>
    <w:rsid w:val="00C2737B"/>
    <w:rsid w:val="00C27B8F"/>
    <w:rsid w:val="00C27DF1"/>
    <w:rsid w:val="00C3048F"/>
    <w:rsid w:val="00C304CE"/>
    <w:rsid w:val="00C306BE"/>
    <w:rsid w:val="00C309EF"/>
    <w:rsid w:val="00C30CCF"/>
    <w:rsid w:val="00C3112C"/>
    <w:rsid w:val="00C31443"/>
    <w:rsid w:val="00C314E1"/>
    <w:rsid w:val="00C315F2"/>
    <w:rsid w:val="00C3181A"/>
    <w:rsid w:val="00C31D2A"/>
    <w:rsid w:val="00C31F8C"/>
    <w:rsid w:val="00C32239"/>
    <w:rsid w:val="00C323FE"/>
    <w:rsid w:val="00C32427"/>
    <w:rsid w:val="00C324A1"/>
    <w:rsid w:val="00C32682"/>
    <w:rsid w:val="00C326AF"/>
    <w:rsid w:val="00C32718"/>
    <w:rsid w:val="00C328D9"/>
    <w:rsid w:val="00C32B99"/>
    <w:rsid w:val="00C32FA5"/>
    <w:rsid w:val="00C32FB5"/>
    <w:rsid w:val="00C32FD7"/>
    <w:rsid w:val="00C33666"/>
    <w:rsid w:val="00C33CB1"/>
    <w:rsid w:val="00C33EEE"/>
    <w:rsid w:val="00C344DC"/>
    <w:rsid w:val="00C349DB"/>
    <w:rsid w:val="00C34B0D"/>
    <w:rsid w:val="00C34B65"/>
    <w:rsid w:val="00C34C98"/>
    <w:rsid w:val="00C354C4"/>
    <w:rsid w:val="00C355BC"/>
    <w:rsid w:val="00C35612"/>
    <w:rsid w:val="00C358BC"/>
    <w:rsid w:val="00C35A74"/>
    <w:rsid w:val="00C35C9C"/>
    <w:rsid w:val="00C35DBF"/>
    <w:rsid w:val="00C35F8F"/>
    <w:rsid w:val="00C3643A"/>
    <w:rsid w:val="00C3665B"/>
    <w:rsid w:val="00C368AA"/>
    <w:rsid w:val="00C36B5F"/>
    <w:rsid w:val="00C36CC0"/>
    <w:rsid w:val="00C36E30"/>
    <w:rsid w:val="00C371B5"/>
    <w:rsid w:val="00C37896"/>
    <w:rsid w:val="00C37FD0"/>
    <w:rsid w:val="00C4001A"/>
    <w:rsid w:val="00C40783"/>
    <w:rsid w:val="00C40901"/>
    <w:rsid w:val="00C40B11"/>
    <w:rsid w:val="00C40C7E"/>
    <w:rsid w:val="00C40EE8"/>
    <w:rsid w:val="00C41038"/>
    <w:rsid w:val="00C41800"/>
    <w:rsid w:val="00C41889"/>
    <w:rsid w:val="00C42103"/>
    <w:rsid w:val="00C423B7"/>
    <w:rsid w:val="00C42559"/>
    <w:rsid w:val="00C4278F"/>
    <w:rsid w:val="00C42901"/>
    <w:rsid w:val="00C42D6A"/>
    <w:rsid w:val="00C431B7"/>
    <w:rsid w:val="00C4355A"/>
    <w:rsid w:val="00C4377E"/>
    <w:rsid w:val="00C438BA"/>
    <w:rsid w:val="00C43B15"/>
    <w:rsid w:val="00C43E07"/>
    <w:rsid w:val="00C43E0E"/>
    <w:rsid w:val="00C44512"/>
    <w:rsid w:val="00C44B8E"/>
    <w:rsid w:val="00C44CBC"/>
    <w:rsid w:val="00C44E1A"/>
    <w:rsid w:val="00C44F65"/>
    <w:rsid w:val="00C450A9"/>
    <w:rsid w:val="00C452DA"/>
    <w:rsid w:val="00C4545E"/>
    <w:rsid w:val="00C454AC"/>
    <w:rsid w:val="00C454E3"/>
    <w:rsid w:val="00C456B5"/>
    <w:rsid w:val="00C458C0"/>
    <w:rsid w:val="00C45C7E"/>
    <w:rsid w:val="00C45E92"/>
    <w:rsid w:val="00C4615A"/>
    <w:rsid w:val="00C46607"/>
    <w:rsid w:val="00C466DC"/>
    <w:rsid w:val="00C46879"/>
    <w:rsid w:val="00C46C90"/>
    <w:rsid w:val="00C472FF"/>
    <w:rsid w:val="00C473A4"/>
    <w:rsid w:val="00C473AA"/>
    <w:rsid w:val="00C47472"/>
    <w:rsid w:val="00C478C4"/>
    <w:rsid w:val="00C47D13"/>
    <w:rsid w:val="00C47DC5"/>
    <w:rsid w:val="00C50489"/>
    <w:rsid w:val="00C50665"/>
    <w:rsid w:val="00C50776"/>
    <w:rsid w:val="00C50ABE"/>
    <w:rsid w:val="00C50B48"/>
    <w:rsid w:val="00C50E4A"/>
    <w:rsid w:val="00C50F78"/>
    <w:rsid w:val="00C5137A"/>
    <w:rsid w:val="00C51519"/>
    <w:rsid w:val="00C51957"/>
    <w:rsid w:val="00C5273B"/>
    <w:rsid w:val="00C52AAF"/>
    <w:rsid w:val="00C52B79"/>
    <w:rsid w:val="00C530B4"/>
    <w:rsid w:val="00C530D6"/>
    <w:rsid w:val="00C5315F"/>
    <w:rsid w:val="00C531D1"/>
    <w:rsid w:val="00C5329C"/>
    <w:rsid w:val="00C53746"/>
    <w:rsid w:val="00C5392F"/>
    <w:rsid w:val="00C53B2A"/>
    <w:rsid w:val="00C54072"/>
    <w:rsid w:val="00C544D3"/>
    <w:rsid w:val="00C546AE"/>
    <w:rsid w:val="00C546E3"/>
    <w:rsid w:val="00C54CC8"/>
    <w:rsid w:val="00C54DBA"/>
    <w:rsid w:val="00C54F71"/>
    <w:rsid w:val="00C55156"/>
    <w:rsid w:val="00C5517D"/>
    <w:rsid w:val="00C55736"/>
    <w:rsid w:val="00C55B78"/>
    <w:rsid w:val="00C55D66"/>
    <w:rsid w:val="00C55DC9"/>
    <w:rsid w:val="00C55E21"/>
    <w:rsid w:val="00C55E99"/>
    <w:rsid w:val="00C56810"/>
    <w:rsid w:val="00C569EA"/>
    <w:rsid w:val="00C57058"/>
    <w:rsid w:val="00C570A3"/>
    <w:rsid w:val="00C5732F"/>
    <w:rsid w:val="00C57399"/>
    <w:rsid w:val="00C57A5F"/>
    <w:rsid w:val="00C57B0F"/>
    <w:rsid w:val="00C602A5"/>
    <w:rsid w:val="00C60776"/>
    <w:rsid w:val="00C60CDE"/>
    <w:rsid w:val="00C60E8E"/>
    <w:rsid w:val="00C6130D"/>
    <w:rsid w:val="00C6160B"/>
    <w:rsid w:val="00C61814"/>
    <w:rsid w:val="00C61DFC"/>
    <w:rsid w:val="00C61F9B"/>
    <w:rsid w:val="00C623E2"/>
    <w:rsid w:val="00C6257C"/>
    <w:rsid w:val="00C625C7"/>
    <w:rsid w:val="00C62C53"/>
    <w:rsid w:val="00C6346B"/>
    <w:rsid w:val="00C6353F"/>
    <w:rsid w:val="00C635A0"/>
    <w:rsid w:val="00C6385C"/>
    <w:rsid w:val="00C63988"/>
    <w:rsid w:val="00C6399D"/>
    <w:rsid w:val="00C639A4"/>
    <w:rsid w:val="00C63C76"/>
    <w:rsid w:val="00C63D24"/>
    <w:rsid w:val="00C63F44"/>
    <w:rsid w:val="00C64117"/>
    <w:rsid w:val="00C6421E"/>
    <w:rsid w:val="00C644BF"/>
    <w:rsid w:val="00C646CC"/>
    <w:rsid w:val="00C64B9E"/>
    <w:rsid w:val="00C64FB3"/>
    <w:rsid w:val="00C65413"/>
    <w:rsid w:val="00C6541E"/>
    <w:rsid w:val="00C656C9"/>
    <w:rsid w:val="00C658E3"/>
    <w:rsid w:val="00C659C8"/>
    <w:rsid w:val="00C659EC"/>
    <w:rsid w:val="00C65B25"/>
    <w:rsid w:val="00C65CFE"/>
    <w:rsid w:val="00C6602D"/>
    <w:rsid w:val="00C6615B"/>
    <w:rsid w:val="00C661F8"/>
    <w:rsid w:val="00C66501"/>
    <w:rsid w:val="00C66770"/>
    <w:rsid w:val="00C667E3"/>
    <w:rsid w:val="00C66963"/>
    <w:rsid w:val="00C669FF"/>
    <w:rsid w:val="00C66F0E"/>
    <w:rsid w:val="00C67061"/>
    <w:rsid w:val="00C670C1"/>
    <w:rsid w:val="00C67374"/>
    <w:rsid w:val="00C674CC"/>
    <w:rsid w:val="00C677EA"/>
    <w:rsid w:val="00C67A46"/>
    <w:rsid w:val="00C67CC8"/>
    <w:rsid w:val="00C67D6E"/>
    <w:rsid w:val="00C67E41"/>
    <w:rsid w:val="00C70152"/>
    <w:rsid w:val="00C70163"/>
    <w:rsid w:val="00C702C5"/>
    <w:rsid w:val="00C70949"/>
    <w:rsid w:val="00C70BA7"/>
    <w:rsid w:val="00C70D5D"/>
    <w:rsid w:val="00C7124B"/>
    <w:rsid w:val="00C712A0"/>
    <w:rsid w:val="00C71401"/>
    <w:rsid w:val="00C71408"/>
    <w:rsid w:val="00C7149F"/>
    <w:rsid w:val="00C72114"/>
    <w:rsid w:val="00C7276E"/>
    <w:rsid w:val="00C72B4D"/>
    <w:rsid w:val="00C72F0B"/>
    <w:rsid w:val="00C73C45"/>
    <w:rsid w:val="00C73D5B"/>
    <w:rsid w:val="00C73D95"/>
    <w:rsid w:val="00C73FAB"/>
    <w:rsid w:val="00C74C2D"/>
    <w:rsid w:val="00C74D98"/>
    <w:rsid w:val="00C74ED4"/>
    <w:rsid w:val="00C750D2"/>
    <w:rsid w:val="00C75240"/>
    <w:rsid w:val="00C75374"/>
    <w:rsid w:val="00C75875"/>
    <w:rsid w:val="00C7591C"/>
    <w:rsid w:val="00C75BDD"/>
    <w:rsid w:val="00C75D98"/>
    <w:rsid w:val="00C75E2B"/>
    <w:rsid w:val="00C75E60"/>
    <w:rsid w:val="00C7606C"/>
    <w:rsid w:val="00C763C3"/>
    <w:rsid w:val="00C765CE"/>
    <w:rsid w:val="00C767E0"/>
    <w:rsid w:val="00C76CC3"/>
    <w:rsid w:val="00C76DAF"/>
    <w:rsid w:val="00C76F67"/>
    <w:rsid w:val="00C777C3"/>
    <w:rsid w:val="00C77A68"/>
    <w:rsid w:val="00C77DAC"/>
    <w:rsid w:val="00C8012E"/>
    <w:rsid w:val="00C80348"/>
    <w:rsid w:val="00C80CB0"/>
    <w:rsid w:val="00C814DB"/>
    <w:rsid w:val="00C81A62"/>
    <w:rsid w:val="00C81C10"/>
    <w:rsid w:val="00C824F7"/>
    <w:rsid w:val="00C82B79"/>
    <w:rsid w:val="00C82E79"/>
    <w:rsid w:val="00C832DB"/>
    <w:rsid w:val="00C836BD"/>
    <w:rsid w:val="00C839F7"/>
    <w:rsid w:val="00C83CEE"/>
    <w:rsid w:val="00C84216"/>
    <w:rsid w:val="00C84640"/>
    <w:rsid w:val="00C84A3B"/>
    <w:rsid w:val="00C84E52"/>
    <w:rsid w:val="00C84EA4"/>
    <w:rsid w:val="00C84F8A"/>
    <w:rsid w:val="00C85318"/>
    <w:rsid w:val="00C85397"/>
    <w:rsid w:val="00C85492"/>
    <w:rsid w:val="00C85FBF"/>
    <w:rsid w:val="00C860F0"/>
    <w:rsid w:val="00C8634C"/>
    <w:rsid w:val="00C863CA"/>
    <w:rsid w:val="00C8684E"/>
    <w:rsid w:val="00C86914"/>
    <w:rsid w:val="00C86FD2"/>
    <w:rsid w:val="00C87122"/>
    <w:rsid w:val="00C87392"/>
    <w:rsid w:val="00C87870"/>
    <w:rsid w:val="00C87A42"/>
    <w:rsid w:val="00C87A76"/>
    <w:rsid w:val="00C87CDA"/>
    <w:rsid w:val="00C87DA3"/>
    <w:rsid w:val="00C87E4E"/>
    <w:rsid w:val="00C87E92"/>
    <w:rsid w:val="00C87F5C"/>
    <w:rsid w:val="00C9031D"/>
    <w:rsid w:val="00C9033E"/>
    <w:rsid w:val="00C90354"/>
    <w:rsid w:val="00C9038B"/>
    <w:rsid w:val="00C906C0"/>
    <w:rsid w:val="00C9083B"/>
    <w:rsid w:val="00C913BF"/>
    <w:rsid w:val="00C9179E"/>
    <w:rsid w:val="00C91A7C"/>
    <w:rsid w:val="00C921AE"/>
    <w:rsid w:val="00C92268"/>
    <w:rsid w:val="00C923FF"/>
    <w:rsid w:val="00C928B3"/>
    <w:rsid w:val="00C92AA0"/>
    <w:rsid w:val="00C92C03"/>
    <w:rsid w:val="00C92C48"/>
    <w:rsid w:val="00C92C4E"/>
    <w:rsid w:val="00C92D0B"/>
    <w:rsid w:val="00C92EED"/>
    <w:rsid w:val="00C92F07"/>
    <w:rsid w:val="00C9330C"/>
    <w:rsid w:val="00C93432"/>
    <w:rsid w:val="00C934C2"/>
    <w:rsid w:val="00C93595"/>
    <w:rsid w:val="00C93A48"/>
    <w:rsid w:val="00C93BA8"/>
    <w:rsid w:val="00C93CCE"/>
    <w:rsid w:val="00C9400C"/>
    <w:rsid w:val="00C9450B"/>
    <w:rsid w:val="00C946F2"/>
    <w:rsid w:val="00C94A06"/>
    <w:rsid w:val="00C94C12"/>
    <w:rsid w:val="00C94F2A"/>
    <w:rsid w:val="00C951C4"/>
    <w:rsid w:val="00C9521E"/>
    <w:rsid w:val="00C953DE"/>
    <w:rsid w:val="00C954AE"/>
    <w:rsid w:val="00C9562A"/>
    <w:rsid w:val="00C95682"/>
    <w:rsid w:val="00C9580E"/>
    <w:rsid w:val="00C95824"/>
    <w:rsid w:val="00C9588A"/>
    <w:rsid w:val="00C95A55"/>
    <w:rsid w:val="00C95ABE"/>
    <w:rsid w:val="00C96208"/>
    <w:rsid w:val="00C9620F"/>
    <w:rsid w:val="00C96318"/>
    <w:rsid w:val="00C9655D"/>
    <w:rsid w:val="00C96AB0"/>
    <w:rsid w:val="00C96CD6"/>
    <w:rsid w:val="00C97111"/>
    <w:rsid w:val="00C97231"/>
    <w:rsid w:val="00C97408"/>
    <w:rsid w:val="00C976BC"/>
    <w:rsid w:val="00C9779A"/>
    <w:rsid w:val="00C9791C"/>
    <w:rsid w:val="00C97AA4"/>
    <w:rsid w:val="00CA02BE"/>
    <w:rsid w:val="00CA0768"/>
    <w:rsid w:val="00CA0E1A"/>
    <w:rsid w:val="00CA0F6C"/>
    <w:rsid w:val="00CA124F"/>
    <w:rsid w:val="00CA1307"/>
    <w:rsid w:val="00CA13CC"/>
    <w:rsid w:val="00CA1CEF"/>
    <w:rsid w:val="00CA1D44"/>
    <w:rsid w:val="00CA1DD8"/>
    <w:rsid w:val="00CA1DE9"/>
    <w:rsid w:val="00CA1EF6"/>
    <w:rsid w:val="00CA1FBD"/>
    <w:rsid w:val="00CA208B"/>
    <w:rsid w:val="00CA23B8"/>
    <w:rsid w:val="00CA2623"/>
    <w:rsid w:val="00CA2889"/>
    <w:rsid w:val="00CA29C9"/>
    <w:rsid w:val="00CA312B"/>
    <w:rsid w:val="00CA3322"/>
    <w:rsid w:val="00CA33AF"/>
    <w:rsid w:val="00CA3567"/>
    <w:rsid w:val="00CA39D1"/>
    <w:rsid w:val="00CA4066"/>
    <w:rsid w:val="00CA42AD"/>
    <w:rsid w:val="00CA44E6"/>
    <w:rsid w:val="00CA45F3"/>
    <w:rsid w:val="00CA45FC"/>
    <w:rsid w:val="00CA4CAA"/>
    <w:rsid w:val="00CA4E64"/>
    <w:rsid w:val="00CA4F61"/>
    <w:rsid w:val="00CA4F9D"/>
    <w:rsid w:val="00CA53CF"/>
    <w:rsid w:val="00CA567F"/>
    <w:rsid w:val="00CA5849"/>
    <w:rsid w:val="00CA59EB"/>
    <w:rsid w:val="00CA5FA2"/>
    <w:rsid w:val="00CA6310"/>
    <w:rsid w:val="00CA6417"/>
    <w:rsid w:val="00CA67FF"/>
    <w:rsid w:val="00CA6849"/>
    <w:rsid w:val="00CA6B1D"/>
    <w:rsid w:val="00CA6BC3"/>
    <w:rsid w:val="00CA73FD"/>
    <w:rsid w:val="00CA78EA"/>
    <w:rsid w:val="00CA7C5D"/>
    <w:rsid w:val="00CB0539"/>
    <w:rsid w:val="00CB080C"/>
    <w:rsid w:val="00CB0AEF"/>
    <w:rsid w:val="00CB0B9B"/>
    <w:rsid w:val="00CB0E73"/>
    <w:rsid w:val="00CB0F73"/>
    <w:rsid w:val="00CB1018"/>
    <w:rsid w:val="00CB1152"/>
    <w:rsid w:val="00CB173A"/>
    <w:rsid w:val="00CB177D"/>
    <w:rsid w:val="00CB1BE0"/>
    <w:rsid w:val="00CB1BEE"/>
    <w:rsid w:val="00CB1BF7"/>
    <w:rsid w:val="00CB1EA5"/>
    <w:rsid w:val="00CB1ED8"/>
    <w:rsid w:val="00CB1F4E"/>
    <w:rsid w:val="00CB222A"/>
    <w:rsid w:val="00CB2724"/>
    <w:rsid w:val="00CB2962"/>
    <w:rsid w:val="00CB2D23"/>
    <w:rsid w:val="00CB343F"/>
    <w:rsid w:val="00CB3464"/>
    <w:rsid w:val="00CB34B8"/>
    <w:rsid w:val="00CB38D2"/>
    <w:rsid w:val="00CB3C1A"/>
    <w:rsid w:val="00CB3CC6"/>
    <w:rsid w:val="00CB3D72"/>
    <w:rsid w:val="00CB3E18"/>
    <w:rsid w:val="00CB3F2F"/>
    <w:rsid w:val="00CB400A"/>
    <w:rsid w:val="00CB4AAB"/>
    <w:rsid w:val="00CB4B8D"/>
    <w:rsid w:val="00CB4FE1"/>
    <w:rsid w:val="00CB57D8"/>
    <w:rsid w:val="00CB5B89"/>
    <w:rsid w:val="00CB5F37"/>
    <w:rsid w:val="00CB660F"/>
    <w:rsid w:val="00CB69C9"/>
    <w:rsid w:val="00CB6EFD"/>
    <w:rsid w:val="00CB6F16"/>
    <w:rsid w:val="00CB722A"/>
    <w:rsid w:val="00CB72D5"/>
    <w:rsid w:val="00CB73F1"/>
    <w:rsid w:val="00CB74F2"/>
    <w:rsid w:val="00CB7567"/>
    <w:rsid w:val="00CB7886"/>
    <w:rsid w:val="00CB7894"/>
    <w:rsid w:val="00CB7ABA"/>
    <w:rsid w:val="00CB7CAC"/>
    <w:rsid w:val="00CB7E53"/>
    <w:rsid w:val="00CB7E7C"/>
    <w:rsid w:val="00CC0097"/>
    <w:rsid w:val="00CC02A0"/>
    <w:rsid w:val="00CC02B2"/>
    <w:rsid w:val="00CC044F"/>
    <w:rsid w:val="00CC0723"/>
    <w:rsid w:val="00CC0816"/>
    <w:rsid w:val="00CC095B"/>
    <w:rsid w:val="00CC09E5"/>
    <w:rsid w:val="00CC0D51"/>
    <w:rsid w:val="00CC0D6E"/>
    <w:rsid w:val="00CC0DAA"/>
    <w:rsid w:val="00CC0DE6"/>
    <w:rsid w:val="00CC0EAF"/>
    <w:rsid w:val="00CC14E8"/>
    <w:rsid w:val="00CC1634"/>
    <w:rsid w:val="00CC16BC"/>
    <w:rsid w:val="00CC1816"/>
    <w:rsid w:val="00CC18E8"/>
    <w:rsid w:val="00CC1B35"/>
    <w:rsid w:val="00CC1DB9"/>
    <w:rsid w:val="00CC1E25"/>
    <w:rsid w:val="00CC1ECD"/>
    <w:rsid w:val="00CC23E9"/>
    <w:rsid w:val="00CC24D5"/>
    <w:rsid w:val="00CC2582"/>
    <w:rsid w:val="00CC258D"/>
    <w:rsid w:val="00CC2754"/>
    <w:rsid w:val="00CC27F5"/>
    <w:rsid w:val="00CC2955"/>
    <w:rsid w:val="00CC2993"/>
    <w:rsid w:val="00CC29D5"/>
    <w:rsid w:val="00CC2D97"/>
    <w:rsid w:val="00CC361C"/>
    <w:rsid w:val="00CC3A07"/>
    <w:rsid w:val="00CC3CB5"/>
    <w:rsid w:val="00CC3E92"/>
    <w:rsid w:val="00CC421A"/>
    <w:rsid w:val="00CC4A11"/>
    <w:rsid w:val="00CC4A87"/>
    <w:rsid w:val="00CC5A8A"/>
    <w:rsid w:val="00CC5AB0"/>
    <w:rsid w:val="00CC5BF3"/>
    <w:rsid w:val="00CC5C0C"/>
    <w:rsid w:val="00CC5EAA"/>
    <w:rsid w:val="00CC5F12"/>
    <w:rsid w:val="00CC6343"/>
    <w:rsid w:val="00CC64C4"/>
    <w:rsid w:val="00CC679E"/>
    <w:rsid w:val="00CC6CF1"/>
    <w:rsid w:val="00CC6F70"/>
    <w:rsid w:val="00CC6FA0"/>
    <w:rsid w:val="00CC72F0"/>
    <w:rsid w:val="00CC7843"/>
    <w:rsid w:val="00CC7A37"/>
    <w:rsid w:val="00CC7A86"/>
    <w:rsid w:val="00CC7EFE"/>
    <w:rsid w:val="00CD010C"/>
    <w:rsid w:val="00CD01D4"/>
    <w:rsid w:val="00CD04BC"/>
    <w:rsid w:val="00CD05FC"/>
    <w:rsid w:val="00CD0B95"/>
    <w:rsid w:val="00CD0D7B"/>
    <w:rsid w:val="00CD1157"/>
    <w:rsid w:val="00CD1634"/>
    <w:rsid w:val="00CD1721"/>
    <w:rsid w:val="00CD179F"/>
    <w:rsid w:val="00CD1899"/>
    <w:rsid w:val="00CD1E85"/>
    <w:rsid w:val="00CD2340"/>
    <w:rsid w:val="00CD243A"/>
    <w:rsid w:val="00CD2540"/>
    <w:rsid w:val="00CD28EA"/>
    <w:rsid w:val="00CD291F"/>
    <w:rsid w:val="00CD2A42"/>
    <w:rsid w:val="00CD2CCD"/>
    <w:rsid w:val="00CD2D2A"/>
    <w:rsid w:val="00CD2FE7"/>
    <w:rsid w:val="00CD310D"/>
    <w:rsid w:val="00CD3486"/>
    <w:rsid w:val="00CD34F7"/>
    <w:rsid w:val="00CD35F3"/>
    <w:rsid w:val="00CD3A90"/>
    <w:rsid w:val="00CD3B48"/>
    <w:rsid w:val="00CD3C59"/>
    <w:rsid w:val="00CD3CF5"/>
    <w:rsid w:val="00CD3D46"/>
    <w:rsid w:val="00CD42E5"/>
    <w:rsid w:val="00CD4464"/>
    <w:rsid w:val="00CD47D0"/>
    <w:rsid w:val="00CD4901"/>
    <w:rsid w:val="00CD4ACF"/>
    <w:rsid w:val="00CD4BA6"/>
    <w:rsid w:val="00CD4BFF"/>
    <w:rsid w:val="00CD4CC0"/>
    <w:rsid w:val="00CD507B"/>
    <w:rsid w:val="00CD540D"/>
    <w:rsid w:val="00CD57F0"/>
    <w:rsid w:val="00CD5D9B"/>
    <w:rsid w:val="00CD6136"/>
    <w:rsid w:val="00CD6609"/>
    <w:rsid w:val="00CD6830"/>
    <w:rsid w:val="00CD6980"/>
    <w:rsid w:val="00CD6B06"/>
    <w:rsid w:val="00CD6DD8"/>
    <w:rsid w:val="00CD7128"/>
    <w:rsid w:val="00CD723B"/>
    <w:rsid w:val="00CD748E"/>
    <w:rsid w:val="00CD78A4"/>
    <w:rsid w:val="00CD78FD"/>
    <w:rsid w:val="00CD7E2B"/>
    <w:rsid w:val="00CE020C"/>
    <w:rsid w:val="00CE0257"/>
    <w:rsid w:val="00CE0D22"/>
    <w:rsid w:val="00CE0DDF"/>
    <w:rsid w:val="00CE1902"/>
    <w:rsid w:val="00CE1937"/>
    <w:rsid w:val="00CE1953"/>
    <w:rsid w:val="00CE1ABF"/>
    <w:rsid w:val="00CE1B8B"/>
    <w:rsid w:val="00CE1C08"/>
    <w:rsid w:val="00CE1CF0"/>
    <w:rsid w:val="00CE2010"/>
    <w:rsid w:val="00CE2260"/>
    <w:rsid w:val="00CE24C7"/>
    <w:rsid w:val="00CE255C"/>
    <w:rsid w:val="00CE268F"/>
    <w:rsid w:val="00CE2B92"/>
    <w:rsid w:val="00CE2BAF"/>
    <w:rsid w:val="00CE2D33"/>
    <w:rsid w:val="00CE2FAB"/>
    <w:rsid w:val="00CE30B7"/>
    <w:rsid w:val="00CE3106"/>
    <w:rsid w:val="00CE3159"/>
    <w:rsid w:val="00CE31B3"/>
    <w:rsid w:val="00CE3231"/>
    <w:rsid w:val="00CE3495"/>
    <w:rsid w:val="00CE36EC"/>
    <w:rsid w:val="00CE3718"/>
    <w:rsid w:val="00CE3C90"/>
    <w:rsid w:val="00CE3EEA"/>
    <w:rsid w:val="00CE3FF3"/>
    <w:rsid w:val="00CE403B"/>
    <w:rsid w:val="00CE44E4"/>
    <w:rsid w:val="00CE473F"/>
    <w:rsid w:val="00CE4955"/>
    <w:rsid w:val="00CE49FB"/>
    <w:rsid w:val="00CE4A39"/>
    <w:rsid w:val="00CE50C1"/>
    <w:rsid w:val="00CE579A"/>
    <w:rsid w:val="00CE5A8D"/>
    <w:rsid w:val="00CE5BD4"/>
    <w:rsid w:val="00CE5D10"/>
    <w:rsid w:val="00CE5D69"/>
    <w:rsid w:val="00CE602D"/>
    <w:rsid w:val="00CE6173"/>
    <w:rsid w:val="00CE6666"/>
    <w:rsid w:val="00CE6787"/>
    <w:rsid w:val="00CE6ABA"/>
    <w:rsid w:val="00CE6B3D"/>
    <w:rsid w:val="00CE6D98"/>
    <w:rsid w:val="00CE6F0C"/>
    <w:rsid w:val="00CE733F"/>
    <w:rsid w:val="00CE777F"/>
    <w:rsid w:val="00CE788C"/>
    <w:rsid w:val="00CE798A"/>
    <w:rsid w:val="00CE7BA1"/>
    <w:rsid w:val="00CE7CDC"/>
    <w:rsid w:val="00CE7FD2"/>
    <w:rsid w:val="00CF0037"/>
    <w:rsid w:val="00CF00D5"/>
    <w:rsid w:val="00CF075A"/>
    <w:rsid w:val="00CF097D"/>
    <w:rsid w:val="00CF0A63"/>
    <w:rsid w:val="00CF0B24"/>
    <w:rsid w:val="00CF0DCA"/>
    <w:rsid w:val="00CF112E"/>
    <w:rsid w:val="00CF12F5"/>
    <w:rsid w:val="00CF13AA"/>
    <w:rsid w:val="00CF1926"/>
    <w:rsid w:val="00CF19B2"/>
    <w:rsid w:val="00CF1BFC"/>
    <w:rsid w:val="00CF1EED"/>
    <w:rsid w:val="00CF20C3"/>
    <w:rsid w:val="00CF2915"/>
    <w:rsid w:val="00CF2E65"/>
    <w:rsid w:val="00CF31CC"/>
    <w:rsid w:val="00CF35ED"/>
    <w:rsid w:val="00CF370A"/>
    <w:rsid w:val="00CF3A0C"/>
    <w:rsid w:val="00CF3F78"/>
    <w:rsid w:val="00CF4112"/>
    <w:rsid w:val="00CF424C"/>
    <w:rsid w:val="00CF4346"/>
    <w:rsid w:val="00CF43F9"/>
    <w:rsid w:val="00CF4482"/>
    <w:rsid w:val="00CF4526"/>
    <w:rsid w:val="00CF4C67"/>
    <w:rsid w:val="00CF50DD"/>
    <w:rsid w:val="00CF5355"/>
    <w:rsid w:val="00CF5937"/>
    <w:rsid w:val="00CF5941"/>
    <w:rsid w:val="00CF5A13"/>
    <w:rsid w:val="00CF60A6"/>
    <w:rsid w:val="00CF6456"/>
    <w:rsid w:val="00CF6487"/>
    <w:rsid w:val="00CF64F7"/>
    <w:rsid w:val="00CF7179"/>
    <w:rsid w:val="00CF72FB"/>
    <w:rsid w:val="00CF7478"/>
    <w:rsid w:val="00CF7487"/>
    <w:rsid w:val="00CF75EF"/>
    <w:rsid w:val="00CF7871"/>
    <w:rsid w:val="00CF7D3E"/>
    <w:rsid w:val="00CF7DB1"/>
    <w:rsid w:val="00CF7F56"/>
    <w:rsid w:val="00CF7FA2"/>
    <w:rsid w:val="00CF7FA7"/>
    <w:rsid w:val="00D000B9"/>
    <w:rsid w:val="00D00936"/>
    <w:rsid w:val="00D00A22"/>
    <w:rsid w:val="00D00AAC"/>
    <w:rsid w:val="00D00B75"/>
    <w:rsid w:val="00D00CA1"/>
    <w:rsid w:val="00D00D34"/>
    <w:rsid w:val="00D00D42"/>
    <w:rsid w:val="00D0111C"/>
    <w:rsid w:val="00D0138D"/>
    <w:rsid w:val="00D015DF"/>
    <w:rsid w:val="00D01C89"/>
    <w:rsid w:val="00D01D33"/>
    <w:rsid w:val="00D01F1F"/>
    <w:rsid w:val="00D020D6"/>
    <w:rsid w:val="00D024F5"/>
    <w:rsid w:val="00D02526"/>
    <w:rsid w:val="00D02A75"/>
    <w:rsid w:val="00D02D28"/>
    <w:rsid w:val="00D02D3C"/>
    <w:rsid w:val="00D02DF7"/>
    <w:rsid w:val="00D033FD"/>
    <w:rsid w:val="00D035EF"/>
    <w:rsid w:val="00D03B9B"/>
    <w:rsid w:val="00D04030"/>
    <w:rsid w:val="00D04666"/>
    <w:rsid w:val="00D04897"/>
    <w:rsid w:val="00D04FE2"/>
    <w:rsid w:val="00D050FC"/>
    <w:rsid w:val="00D05481"/>
    <w:rsid w:val="00D05538"/>
    <w:rsid w:val="00D057ED"/>
    <w:rsid w:val="00D05922"/>
    <w:rsid w:val="00D05AD6"/>
    <w:rsid w:val="00D05B0D"/>
    <w:rsid w:val="00D05B99"/>
    <w:rsid w:val="00D05E57"/>
    <w:rsid w:val="00D05F20"/>
    <w:rsid w:val="00D05FAA"/>
    <w:rsid w:val="00D06254"/>
    <w:rsid w:val="00D062BE"/>
    <w:rsid w:val="00D064F8"/>
    <w:rsid w:val="00D06570"/>
    <w:rsid w:val="00D06656"/>
    <w:rsid w:val="00D0683E"/>
    <w:rsid w:val="00D068A7"/>
    <w:rsid w:val="00D06929"/>
    <w:rsid w:val="00D06C5A"/>
    <w:rsid w:val="00D07156"/>
    <w:rsid w:val="00D071E1"/>
    <w:rsid w:val="00D0721C"/>
    <w:rsid w:val="00D073A9"/>
    <w:rsid w:val="00D075CD"/>
    <w:rsid w:val="00D07680"/>
    <w:rsid w:val="00D100F9"/>
    <w:rsid w:val="00D101A1"/>
    <w:rsid w:val="00D101C6"/>
    <w:rsid w:val="00D10B5C"/>
    <w:rsid w:val="00D10D70"/>
    <w:rsid w:val="00D10E4F"/>
    <w:rsid w:val="00D11600"/>
    <w:rsid w:val="00D1165E"/>
    <w:rsid w:val="00D116A7"/>
    <w:rsid w:val="00D117E2"/>
    <w:rsid w:val="00D11859"/>
    <w:rsid w:val="00D11E5F"/>
    <w:rsid w:val="00D12224"/>
    <w:rsid w:val="00D1237A"/>
    <w:rsid w:val="00D12443"/>
    <w:rsid w:val="00D1268B"/>
    <w:rsid w:val="00D12773"/>
    <w:rsid w:val="00D127AA"/>
    <w:rsid w:val="00D12817"/>
    <w:rsid w:val="00D12C54"/>
    <w:rsid w:val="00D12D61"/>
    <w:rsid w:val="00D12E20"/>
    <w:rsid w:val="00D12FCE"/>
    <w:rsid w:val="00D1304A"/>
    <w:rsid w:val="00D130E8"/>
    <w:rsid w:val="00D131EA"/>
    <w:rsid w:val="00D13930"/>
    <w:rsid w:val="00D13BC8"/>
    <w:rsid w:val="00D13BF7"/>
    <w:rsid w:val="00D1402E"/>
    <w:rsid w:val="00D14396"/>
    <w:rsid w:val="00D1441C"/>
    <w:rsid w:val="00D1470C"/>
    <w:rsid w:val="00D14977"/>
    <w:rsid w:val="00D14B61"/>
    <w:rsid w:val="00D14CA5"/>
    <w:rsid w:val="00D14CDA"/>
    <w:rsid w:val="00D14FB7"/>
    <w:rsid w:val="00D1507B"/>
    <w:rsid w:val="00D15938"/>
    <w:rsid w:val="00D15A48"/>
    <w:rsid w:val="00D15C1C"/>
    <w:rsid w:val="00D15D75"/>
    <w:rsid w:val="00D15E37"/>
    <w:rsid w:val="00D16613"/>
    <w:rsid w:val="00D16811"/>
    <w:rsid w:val="00D16932"/>
    <w:rsid w:val="00D169E9"/>
    <w:rsid w:val="00D172A9"/>
    <w:rsid w:val="00D174C7"/>
    <w:rsid w:val="00D1759D"/>
    <w:rsid w:val="00D17917"/>
    <w:rsid w:val="00D17AA0"/>
    <w:rsid w:val="00D17B8F"/>
    <w:rsid w:val="00D17D0F"/>
    <w:rsid w:val="00D17FBD"/>
    <w:rsid w:val="00D20213"/>
    <w:rsid w:val="00D2068F"/>
    <w:rsid w:val="00D2071F"/>
    <w:rsid w:val="00D207FF"/>
    <w:rsid w:val="00D20829"/>
    <w:rsid w:val="00D20B37"/>
    <w:rsid w:val="00D20EA7"/>
    <w:rsid w:val="00D20F5A"/>
    <w:rsid w:val="00D2134E"/>
    <w:rsid w:val="00D216FE"/>
    <w:rsid w:val="00D21E45"/>
    <w:rsid w:val="00D21F7A"/>
    <w:rsid w:val="00D2207F"/>
    <w:rsid w:val="00D220CB"/>
    <w:rsid w:val="00D221CE"/>
    <w:rsid w:val="00D223D3"/>
    <w:rsid w:val="00D2294B"/>
    <w:rsid w:val="00D22AD9"/>
    <w:rsid w:val="00D22C83"/>
    <w:rsid w:val="00D22CCB"/>
    <w:rsid w:val="00D22E30"/>
    <w:rsid w:val="00D22F4F"/>
    <w:rsid w:val="00D23112"/>
    <w:rsid w:val="00D2329D"/>
    <w:rsid w:val="00D232E0"/>
    <w:rsid w:val="00D23339"/>
    <w:rsid w:val="00D234F7"/>
    <w:rsid w:val="00D236F8"/>
    <w:rsid w:val="00D23927"/>
    <w:rsid w:val="00D2397D"/>
    <w:rsid w:val="00D239FE"/>
    <w:rsid w:val="00D23AB2"/>
    <w:rsid w:val="00D23ED1"/>
    <w:rsid w:val="00D241B6"/>
    <w:rsid w:val="00D2469F"/>
    <w:rsid w:val="00D24B80"/>
    <w:rsid w:val="00D24B8E"/>
    <w:rsid w:val="00D24F09"/>
    <w:rsid w:val="00D2504D"/>
    <w:rsid w:val="00D255D3"/>
    <w:rsid w:val="00D25886"/>
    <w:rsid w:val="00D258DB"/>
    <w:rsid w:val="00D25DA4"/>
    <w:rsid w:val="00D260E6"/>
    <w:rsid w:val="00D26318"/>
    <w:rsid w:val="00D2634A"/>
    <w:rsid w:val="00D269B3"/>
    <w:rsid w:val="00D26B30"/>
    <w:rsid w:val="00D26D60"/>
    <w:rsid w:val="00D270B7"/>
    <w:rsid w:val="00D274B8"/>
    <w:rsid w:val="00D2766A"/>
    <w:rsid w:val="00D2782A"/>
    <w:rsid w:val="00D27853"/>
    <w:rsid w:val="00D278D4"/>
    <w:rsid w:val="00D27AA8"/>
    <w:rsid w:val="00D300AD"/>
    <w:rsid w:val="00D30345"/>
    <w:rsid w:val="00D303CF"/>
    <w:rsid w:val="00D30540"/>
    <w:rsid w:val="00D3057C"/>
    <w:rsid w:val="00D30893"/>
    <w:rsid w:val="00D30AD4"/>
    <w:rsid w:val="00D30DD8"/>
    <w:rsid w:val="00D30E86"/>
    <w:rsid w:val="00D31115"/>
    <w:rsid w:val="00D313D1"/>
    <w:rsid w:val="00D31482"/>
    <w:rsid w:val="00D3148B"/>
    <w:rsid w:val="00D31655"/>
    <w:rsid w:val="00D317A9"/>
    <w:rsid w:val="00D31836"/>
    <w:rsid w:val="00D31A41"/>
    <w:rsid w:val="00D31A8A"/>
    <w:rsid w:val="00D31C94"/>
    <w:rsid w:val="00D31CD0"/>
    <w:rsid w:val="00D31D23"/>
    <w:rsid w:val="00D31D45"/>
    <w:rsid w:val="00D31EBA"/>
    <w:rsid w:val="00D3236F"/>
    <w:rsid w:val="00D32942"/>
    <w:rsid w:val="00D32A41"/>
    <w:rsid w:val="00D32E8B"/>
    <w:rsid w:val="00D33222"/>
    <w:rsid w:val="00D33395"/>
    <w:rsid w:val="00D33464"/>
    <w:rsid w:val="00D33473"/>
    <w:rsid w:val="00D33680"/>
    <w:rsid w:val="00D33946"/>
    <w:rsid w:val="00D33950"/>
    <w:rsid w:val="00D339BB"/>
    <w:rsid w:val="00D33A68"/>
    <w:rsid w:val="00D33AD7"/>
    <w:rsid w:val="00D33E31"/>
    <w:rsid w:val="00D33F4B"/>
    <w:rsid w:val="00D343C4"/>
    <w:rsid w:val="00D344DF"/>
    <w:rsid w:val="00D34C31"/>
    <w:rsid w:val="00D3503F"/>
    <w:rsid w:val="00D356F0"/>
    <w:rsid w:val="00D357AC"/>
    <w:rsid w:val="00D35C19"/>
    <w:rsid w:val="00D35DF5"/>
    <w:rsid w:val="00D35FB2"/>
    <w:rsid w:val="00D36127"/>
    <w:rsid w:val="00D362C2"/>
    <w:rsid w:val="00D36406"/>
    <w:rsid w:val="00D36501"/>
    <w:rsid w:val="00D3676E"/>
    <w:rsid w:val="00D36A5A"/>
    <w:rsid w:val="00D36A88"/>
    <w:rsid w:val="00D36AB3"/>
    <w:rsid w:val="00D36AF5"/>
    <w:rsid w:val="00D37300"/>
    <w:rsid w:val="00D37778"/>
    <w:rsid w:val="00D37877"/>
    <w:rsid w:val="00D37DAB"/>
    <w:rsid w:val="00D37F4A"/>
    <w:rsid w:val="00D40455"/>
    <w:rsid w:val="00D40574"/>
    <w:rsid w:val="00D40806"/>
    <w:rsid w:val="00D40D93"/>
    <w:rsid w:val="00D40E7C"/>
    <w:rsid w:val="00D41189"/>
    <w:rsid w:val="00D419E5"/>
    <w:rsid w:val="00D41A2D"/>
    <w:rsid w:val="00D41D6E"/>
    <w:rsid w:val="00D42132"/>
    <w:rsid w:val="00D4220E"/>
    <w:rsid w:val="00D422D6"/>
    <w:rsid w:val="00D423C7"/>
    <w:rsid w:val="00D424A5"/>
    <w:rsid w:val="00D433B4"/>
    <w:rsid w:val="00D437A1"/>
    <w:rsid w:val="00D437E1"/>
    <w:rsid w:val="00D43CD8"/>
    <w:rsid w:val="00D43D51"/>
    <w:rsid w:val="00D4451B"/>
    <w:rsid w:val="00D4472C"/>
    <w:rsid w:val="00D44CF4"/>
    <w:rsid w:val="00D44CF8"/>
    <w:rsid w:val="00D45226"/>
    <w:rsid w:val="00D452B8"/>
    <w:rsid w:val="00D45844"/>
    <w:rsid w:val="00D45C7F"/>
    <w:rsid w:val="00D46285"/>
    <w:rsid w:val="00D46A33"/>
    <w:rsid w:val="00D46B9B"/>
    <w:rsid w:val="00D46D73"/>
    <w:rsid w:val="00D46FD3"/>
    <w:rsid w:val="00D47374"/>
    <w:rsid w:val="00D473CC"/>
    <w:rsid w:val="00D475D8"/>
    <w:rsid w:val="00D475E2"/>
    <w:rsid w:val="00D4771D"/>
    <w:rsid w:val="00D47720"/>
    <w:rsid w:val="00D47978"/>
    <w:rsid w:val="00D47991"/>
    <w:rsid w:val="00D47D37"/>
    <w:rsid w:val="00D47FBC"/>
    <w:rsid w:val="00D5048F"/>
    <w:rsid w:val="00D505CB"/>
    <w:rsid w:val="00D50892"/>
    <w:rsid w:val="00D50AF3"/>
    <w:rsid w:val="00D511F9"/>
    <w:rsid w:val="00D51302"/>
    <w:rsid w:val="00D516C1"/>
    <w:rsid w:val="00D51B5C"/>
    <w:rsid w:val="00D51E8D"/>
    <w:rsid w:val="00D52423"/>
    <w:rsid w:val="00D528D7"/>
    <w:rsid w:val="00D52CE7"/>
    <w:rsid w:val="00D53185"/>
    <w:rsid w:val="00D537C7"/>
    <w:rsid w:val="00D538D2"/>
    <w:rsid w:val="00D539DD"/>
    <w:rsid w:val="00D53A3E"/>
    <w:rsid w:val="00D53C2A"/>
    <w:rsid w:val="00D53DC7"/>
    <w:rsid w:val="00D53F76"/>
    <w:rsid w:val="00D5427C"/>
    <w:rsid w:val="00D543A9"/>
    <w:rsid w:val="00D5472E"/>
    <w:rsid w:val="00D54EB7"/>
    <w:rsid w:val="00D54FBB"/>
    <w:rsid w:val="00D5506B"/>
    <w:rsid w:val="00D5532F"/>
    <w:rsid w:val="00D5546D"/>
    <w:rsid w:val="00D554FB"/>
    <w:rsid w:val="00D55F7E"/>
    <w:rsid w:val="00D561E5"/>
    <w:rsid w:val="00D5620D"/>
    <w:rsid w:val="00D56ACE"/>
    <w:rsid w:val="00D56CBA"/>
    <w:rsid w:val="00D57024"/>
    <w:rsid w:val="00D57548"/>
    <w:rsid w:val="00D577C3"/>
    <w:rsid w:val="00D57E55"/>
    <w:rsid w:val="00D57F25"/>
    <w:rsid w:val="00D57F75"/>
    <w:rsid w:val="00D603D5"/>
    <w:rsid w:val="00D60453"/>
    <w:rsid w:val="00D60521"/>
    <w:rsid w:val="00D60598"/>
    <w:rsid w:val="00D60636"/>
    <w:rsid w:val="00D606EB"/>
    <w:rsid w:val="00D606FE"/>
    <w:rsid w:val="00D6099C"/>
    <w:rsid w:val="00D60EFE"/>
    <w:rsid w:val="00D60FEA"/>
    <w:rsid w:val="00D613D1"/>
    <w:rsid w:val="00D613F2"/>
    <w:rsid w:val="00D6167D"/>
    <w:rsid w:val="00D617FF"/>
    <w:rsid w:val="00D61801"/>
    <w:rsid w:val="00D619E3"/>
    <w:rsid w:val="00D61A1B"/>
    <w:rsid w:val="00D61FF2"/>
    <w:rsid w:val="00D61FF4"/>
    <w:rsid w:val="00D6229D"/>
    <w:rsid w:val="00D62368"/>
    <w:rsid w:val="00D62AA2"/>
    <w:rsid w:val="00D62BF3"/>
    <w:rsid w:val="00D62DDF"/>
    <w:rsid w:val="00D62E97"/>
    <w:rsid w:val="00D6300A"/>
    <w:rsid w:val="00D63273"/>
    <w:rsid w:val="00D64142"/>
    <w:rsid w:val="00D64AC0"/>
    <w:rsid w:val="00D64BEB"/>
    <w:rsid w:val="00D65424"/>
    <w:rsid w:val="00D6561F"/>
    <w:rsid w:val="00D659A7"/>
    <w:rsid w:val="00D65A18"/>
    <w:rsid w:val="00D660E0"/>
    <w:rsid w:val="00D66301"/>
    <w:rsid w:val="00D66990"/>
    <w:rsid w:val="00D66A57"/>
    <w:rsid w:val="00D66B63"/>
    <w:rsid w:val="00D670A0"/>
    <w:rsid w:val="00D6725E"/>
    <w:rsid w:val="00D67306"/>
    <w:rsid w:val="00D67871"/>
    <w:rsid w:val="00D678D5"/>
    <w:rsid w:val="00D67C26"/>
    <w:rsid w:val="00D67F91"/>
    <w:rsid w:val="00D7042F"/>
    <w:rsid w:val="00D70737"/>
    <w:rsid w:val="00D7083D"/>
    <w:rsid w:val="00D708CF"/>
    <w:rsid w:val="00D70A3F"/>
    <w:rsid w:val="00D70B37"/>
    <w:rsid w:val="00D71004"/>
    <w:rsid w:val="00D7137F"/>
    <w:rsid w:val="00D718D7"/>
    <w:rsid w:val="00D7191D"/>
    <w:rsid w:val="00D71A24"/>
    <w:rsid w:val="00D71AEE"/>
    <w:rsid w:val="00D71C63"/>
    <w:rsid w:val="00D71E76"/>
    <w:rsid w:val="00D71F4D"/>
    <w:rsid w:val="00D71F7F"/>
    <w:rsid w:val="00D721ED"/>
    <w:rsid w:val="00D72361"/>
    <w:rsid w:val="00D7289E"/>
    <w:rsid w:val="00D729E8"/>
    <w:rsid w:val="00D72DE3"/>
    <w:rsid w:val="00D73024"/>
    <w:rsid w:val="00D73224"/>
    <w:rsid w:val="00D7380B"/>
    <w:rsid w:val="00D7388B"/>
    <w:rsid w:val="00D73D84"/>
    <w:rsid w:val="00D74076"/>
    <w:rsid w:val="00D74253"/>
    <w:rsid w:val="00D742FC"/>
    <w:rsid w:val="00D7446E"/>
    <w:rsid w:val="00D7486F"/>
    <w:rsid w:val="00D74DFF"/>
    <w:rsid w:val="00D7516E"/>
    <w:rsid w:val="00D754DB"/>
    <w:rsid w:val="00D7573D"/>
    <w:rsid w:val="00D7580B"/>
    <w:rsid w:val="00D758B2"/>
    <w:rsid w:val="00D75FF2"/>
    <w:rsid w:val="00D76358"/>
    <w:rsid w:val="00D7670C"/>
    <w:rsid w:val="00D768ED"/>
    <w:rsid w:val="00D768EE"/>
    <w:rsid w:val="00D76957"/>
    <w:rsid w:val="00D76A27"/>
    <w:rsid w:val="00D76BFD"/>
    <w:rsid w:val="00D76D4A"/>
    <w:rsid w:val="00D76E04"/>
    <w:rsid w:val="00D77177"/>
    <w:rsid w:val="00D7731F"/>
    <w:rsid w:val="00D77487"/>
    <w:rsid w:val="00D7770D"/>
    <w:rsid w:val="00D77880"/>
    <w:rsid w:val="00D77B63"/>
    <w:rsid w:val="00D77FBA"/>
    <w:rsid w:val="00D8088B"/>
    <w:rsid w:val="00D80D49"/>
    <w:rsid w:val="00D80E3E"/>
    <w:rsid w:val="00D80EEA"/>
    <w:rsid w:val="00D80F2B"/>
    <w:rsid w:val="00D812E1"/>
    <w:rsid w:val="00D814F5"/>
    <w:rsid w:val="00D81608"/>
    <w:rsid w:val="00D817BE"/>
    <w:rsid w:val="00D819A7"/>
    <w:rsid w:val="00D81A71"/>
    <w:rsid w:val="00D81E47"/>
    <w:rsid w:val="00D82146"/>
    <w:rsid w:val="00D822CC"/>
    <w:rsid w:val="00D82F24"/>
    <w:rsid w:val="00D83151"/>
    <w:rsid w:val="00D836E1"/>
    <w:rsid w:val="00D83872"/>
    <w:rsid w:val="00D83879"/>
    <w:rsid w:val="00D83E70"/>
    <w:rsid w:val="00D84069"/>
    <w:rsid w:val="00D84088"/>
    <w:rsid w:val="00D843DF"/>
    <w:rsid w:val="00D848AA"/>
    <w:rsid w:val="00D84B87"/>
    <w:rsid w:val="00D84F04"/>
    <w:rsid w:val="00D85568"/>
    <w:rsid w:val="00D857A9"/>
    <w:rsid w:val="00D85966"/>
    <w:rsid w:val="00D85B20"/>
    <w:rsid w:val="00D85FE5"/>
    <w:rsid w:val="00D86190"/>
    <w:rsid w:val="00D866D2"/>
    <w:rsid w:val="00D867B9"/>
    <w:rsid w:val="00D86875"/>
    <w:rsid w:val="00D86878"/>
    <w:rsid w:val="00D86B24"/>
    <w:rsid w:val="00D86C6E"/>
    <w:rsid w:val="00D86D76"/>
    <w:rsid w:val="00D8703D"/>
    <w:rsid w:val="00D87076"/>
    <w:rsid w:val="00D8707E"/>
    <w:rsid w:val="00D874D0"/>
    <w:rsid w:val="00D878EC"/>
    <w:rsid w:val="00D8795A"/>
    <w:rsid w:val="00D87AFD"/>
    <w:rsid w:val="00D90002"/>
    <w:rsid w:val="00D90638"/>
    <w:rsid w:val="00D91084"/>
    <w:rsid w:val="00D911F6"/>
    <w:rsid w:val="00D914F6"/>
    <w:rsid w:val="00D91522"/>
    <w:rsid w:val="00D916DD"/>
    <w:rsid w:val="00D91813"/>
    <w:rsid w:val="00D919CF"/>
    <w:rsid w:val="00D91BD3"/>
    <w:rsid w:val="00D91DC7"/>
    <w:rsid w:val="00D91F5D"/>
    <w:rsid w:val="00D920F6"/>
    <w:rsid w:val="00D925D6"/>
    <w:rsid w:val="00D925F1"/>
    <w:rsid w:val="00D929DA"/>
    <w:rsid w:val="00D92A1F"/>
    <w:rsid w:val="00D92D3E"/>
    <w:rsid w:val="00D92DEB"/>
    <w:rsid w:val="00D932D5"/>
    <w:rsid w:val="00D935DB"/>
    <w:rsid w:val="00D93729"/>
    <w:rsid w:val="00D93780"/>
    <w:rsid w:val="00D938B0"/>
    <w:rsid w:val="00D93903"/>
    <w:rsid w:val="00D93BCF"/>
    <w:rsid w:val="00D940BF"/>
    <w:rsid w:val="00D940C2"/>
    <w:rsid w:val="00D9431A"/>
    <w:rsid w:val="00D944DA"/>
    <w:rsid w:val="00D949DD"/>
    <w:rsid w:val="00D94CEA"/>
    <w:rsid w:val="00D94FE4"/>
    <w:rsid w:val="00D951F3"/>
    <w:rsid w:val="00D956E7"/>
    <w:rsid w:val="00D9599E"/>
    <w:rsid w:val="00D95AF4"/>
    <w:rsid w:val="00D95CF8"/>
    <w:rsid w:val="00D96140"/>
    <w:rsid w:val="00D962FC"/>
    <w:rsid w:val="00D968A2"/>
    <w:rsid w:val="00D96BB5"/>
    <w:rsid w:val="00D96C44"/>
    <w:rsid w:val="00D96D89"/>
    <w:rsid w:val="00D9728E"/>
    <w:rsid w:val="00D97406"/>
    <w:rsid w:val="00D978BF"/>
    <w:rsid w:val="00D97ED5"/>
    <w:rsid w:val="00DA00AE"/>
    <w:rsid w:val="00DA0307"/>
    <w:rsid w:val="00DA03E1"/>
    <w:rsid w:val="00DA0564"/>
    <w:rsid w:val="00DA069F"/>
    <w:rsid w:val="00DA072F"/>
    <w:rsid w:val="00DA0F53"/>
    <w:rsid w:val="00DA14BA"/>
    <w:rsid w:val="00DA150D"/>
    <w:rsid w:val="00DA15A5"/>
    <w:rsid w:val="00DA15CA"/>
    <w:rsid w:val="00DA1723"/>
    <w:rsid w:val="00DA18B4"/>
    <w:rsid w:val="00DA1A64"/>
    <w:rsid w:val="00DA1C11"/>
    <w:rsid w:val="00DA1D52"/>
    <w:rsid w:val="00DA2542"/>
    <w:rsid w:val="00DA2E52"/>
    <w:rsid w:val="00DA2F10"/>
    <w:rsid w:val="00DA2FFD"/>
    <w:rsid w:val="00DA30A4"/>
    <w:rsid w:val="00DA31C6"/>
    <w:rsid w:val="00DA37F1"/>
    <w:rsid w:val="00DA4292"/>
    <w:rsid w:val="00DA43B2"/>
    <w:rsid w:val="00DA463B"/>
    <w:rsid w:val="00DA46DF"/>
    <w:rsid w:val="00DA4894"/>
    <w:rsid w:val="00DA48CC"/>
    <w:rsid w:val="00DA494C"/>
    <w:rsid w:val="00DA4EEE"/>
    <w:rsid w:val="00DA4F03"/>
    <w:rsid w:val="00DA4FCA"/>
    <w:rsid w:val="00DA549F"/>
    <w:rsid w:val="00DA58BB"/>
    <w:rsid w:val="00DA5C83"/>
    <w:rsid w:val="00DA5D99"/>
    <w:rsid w:val="00DA5D9E"/>
    <w:rsid w:val="00DA68BB"/>
    <w:rsid w:val="00DA6C71"/>
    <w:rsid w:val="00DA6DF1"/>
    <w:rsid w:val="00DA743C"/>
    <w:rsid w:val="00DA78A2"/>
    <w:rsid w:val="00DA7DB8"/>
    <w:rsid w:val="00DA7F70"/>
    <w:rsid w:val="00DA7F82"/>
    <w:rsid w:val="00DA7FF5"/>
    <w:rsid w:val="00DB019D"/>
    <w:rsid w:val="00DB080F"/>
    <w:rsid w:val="00DB09E3"/>
    <w:rsid w:val="00DB0C09"/>
    <w:rsid w:val="00DB11DC"/>
    <w:rsid w:val="00DB19BF"/>
    <w:rsid w:val="00DB1AC7"/>
    <w:rsid w:val="00DB1C1C"/>
    <w:rsid w:val="00DB1D7D"/>
    <w:rsid w:val="00DB1F9B"/>
    <w:rsid w:val="00DB27F7"/>
    <w:rsid w:val="00DB2832"/>
    <w:rsid w:val="00DB2940"/>
    <w:rsid w:val="00DB29D0"/>
    <w:rsid w:val="00DB29D1"/>
    <w:rsid w:val="00DB325B"/>
    <w:rsid w:val="00DB3268"/>
    <w:rsid w:val="00DB330E"/>
    <w:rsid w:val="00DB332A"/>
    <w:rsid w:val="00DB350A"/>
    <w:rsid w:val="00DB3642"/>
    <w:rsid w:val="00DB3926"/>
    <w:rsid w:val="00DB3931"/>
    <w:rsid w:val="00DB3934"/>
    <w:rsid w:val="00DB424C"/>
    <w:rsid w:val="00DB435E"/>
    <w:rsid w:val="00DB4852"/>
    <w:rsid w:val="00DB4A50"/>
    <w:rsid w:val="00DB4A8C"/>
    <w:rsid w:val="00DB4D67"/>
    <w:rsid w:val="00DB50CA"/>
    <w:rsid w:val="00DB515A"/>
    <w:rsid w:val="00DB51C0"/>
    <w:rsid w:val="00DB560C"/>
    <w:rsid w:val="00DB56CF"/>
    <w:rsid w:val="00DB5A12"/>
    <w:rsid w:val="00DB5BA0"/>
    <w:rsid w:val="00DB5D9B"/>
    <w:rsid w:val="00DB60B4"/>
    <w:rsid w:val="00DB629D"/>
    <w:rsid w:val="00DB66CF"/>
    <w:rsid w:val="00DB6D73"/>
    <w:rsid w:val="00DB6E9E"/>
    <w:rsid w:val="00DB7128"/>
    <w:rsid w:val="00DB72EB"/>
    <w:rsid w:val="00DB74AE"/>
    <w:rsid w:val="00DB74CD"/>
    <w:rsid w:val="00DB7AB7"/>
    <w:rsid w:val="00DB7ECD"/>
    <w:rsid w:val="00DC009C"/>
    <w:rsid w:val="00DC0283"/>
    <w:rsid w:val="00DC1431"/>
    <w:rsid w:val="00DC1476"/>
    <w:rsid w:val="00DC15B4"/>
    <w:rsid w:val="00DC1ABF"/>
    <w:rsid w:val="00DC1B08"/>
    <w:rsid w:val="00DC1ECF"/>
    <w:rsid w:val="00DC1F08"/>
    <w:rsid w:val="00DC2021"/>
    <w:rsid w:val="00DC213D"/>
    <w:rsid w:val="00DC230D"/>
    <w:rsid w:val="00DC23EF"/>
    <w:rsid w:val="00DC271C"/>
    <w:rsid w:val="00DC2728"/>
    <w:rsid w:val="00DC284D"/>
    <w:rsid w:val="00DC2E82"/>
    <w:rsid w:val="00DC33D6"/>
    <w:rsid w:val="00DC3852"/>
    <w:rsid w:val="00DC3C77"/>
    <w:rsid w:val="00DC4320"/>
    <w:rsid w:val="00DC4471"/>
    <w:rsid w:val="00DC4C87"/>
    <w:rsid w:val="00DC4E36"/>
    <w:rsid w:val="00DC5022"/>
    <w:rsid w:val="00DC503B"/>
    <w:rsid w:val="00DC551D"/>
    <w:rsid w:val="00DC552C"/>
    <w:rsid w:val="00DC56BF"/>
    <w:rsid w:val="00DC5824"/>
    <w:rsid w:val="00DC5AB2"/>
    <w:rsid w:val="00DC6088"/>
    <w:rsid w:val="00DC61AD"/>
    <w:rsid w:val="00DC6784"/>
    <w:rsid w:val="00DC7714"/>
    <w:rsid w:val="00DC78AA"/>
    <w:rsid w:val="00DC7A48"/>
    <w:rsid w:val="00DC7E63"/>
    <w:rsid w:val="00DC7FCB"/>
    <w:rsid w:val="00DD0333"/>
    <w:rsid w:val="00DD059C"/>
    <w:rsid w:val="00DD0892"/>
    <w:rsid w:val="00DD0AAC"/>
    <w:rsid w:val="00DD0C81"/>
    <w:rsid w:val="00DD1055"/>
    <w:rsid w:val="00DD1250"/>
    <w:rsid w:val="00DD164F"/>
    <w:rsid w:val="00DD1819"/>
    <w:rsid w:val="00DD1A03"/>
    <w:rsid w:val="00DD2056"/>
    <w:rsid w:val="00DD2207"/>
    <w:rsid w:val="00DD2256"/>
    <w:rsid w:val="00DD2511"/>
    <w:rsid w:val="00DD2670"/>
    <w:rsid w:val="00DD26FE"/>
    <w:rsid w:val="00DD270C"/>
    <w:rsid w:val="00DD292D"/>
    <w:rsid w:val="00DD33A3"/>
    <w:rsid w:val="00DD39BA"/>
    <w:rsid w:val="00DD3F05"/>
    <w:rsid w:val="00DD4616"/>
    <w:rsid w:val="00DD4715"/>
    <w:rsid w:val="00DD4A95"/>
    <w:rsid w:val="00DD4BD1"/>
    <w:rsid w:val="00DD4C21"/>
    <w:rsid w:val="00DD4F06"/>
    <w:rsid w:val="00DD5226"/>
    <w:rsid w:val="00DD52A4"/>
    <w:rsid w:val="00DD57DB"/>
    <w:rsid w:val="00DD594B"/>
    <w:rsid w:val="00DD5BE2"/>
    <w:rsid w:val="00DD5C7E"/>
    <w:rsid w:val="00DD5D55"/>
    <w:rsid w:val="00DD6160"/>
    <w:rsid w:val="00DD61B0"/>
    <w:rsid w:val="00DD6210"/>
    <w:rsid w:val="00DD6AD0"/>
    <w:rsid w:val="00DD6C97"/>
    <w:rsid w:val="00DD6D7A"/>
    <w:rsid w:val="00DD6E04"/>
    <w:rsid w:val="00DD70FE"/>
    <w:rsid w:val="00DD72AD"/>
    <w:rsid w:val="00DD72FB"/>
    <w:rsid w:val="00DD75F3"/>
    <w:rsid w:val="00DD78E9"/>
    <w:rsid w:val="00DD7C21"/>
    <w:rsid w:val="00DD7E23"/>
    <w:rsid w:val="00DE00C8"/>
    <w:rsid w:val="00DE03F4"/>
    <w:rsid w:val="00DE06AB"/>
    <w:rsid w:val="00DE06D9"/>
    <w:rsid w:val="00DE0D46"/>
    <w:rsid w:val="00DE0E24"/>
    <w:rsid w:val="00DE1103"/>
    <w:rsid w:val="00DE1236"/>
    <w:rsid w:val="00DE1444"/>
    <w:rsid w:val="00DE14F8"/>
    <w:rsid w:val="00DE1737"/>
    <w:rsid w:val="00DE18A8"/>
    <w:rsid w:val="00DE1A5A"/>
    <w:rsid w:val="00DE1D04"/>
    <w:rsid w:val="00DE2069"/>
    <w:rsid w:val="00DE2180"/>
    <w:rsid w:val="00DE23B4"/>
    <w:rsid w:val="00DE2497"/>
    <w:rsid w:val="00DE25BD"/>
    <w:rsid w:val="00DE272E"/>
    <w:rsid w:val="00DE2A92"/>
    <w:rsid w:val="00DE2DD0"/>
    <w:rsid w:val="00DE2EB8"/>
    <w:rsid w:val="00DE2F85"/>
    <w:rsid w:val="00DE34E8"/>
    <w:rsid w:val="00DE3508"/>
    <w:rsid w:val="00DE38A2"/>
    <w:rsid w:val="00DE38DF"/>
    <w:rsid w:val="00DE40A2"/>
    <w:rsid w:val="00DE43A5"/>
    <w:rsid w:val="00DE44E5"/>
    <w:rsid w:val="00DE4FF3"/>
    <w:rsid w:val="00DE5194"/>
    <w:rsid w:val="00DE590E"/>
    <w:rsid w:val="00DE5ADD"/>
    <w:rsid w:val="00DE5B04"/>
    <w:rsid w:val="00DE5C9A"/>
    <w:rsid w:val="00DE5FB2"/>
    <w:rsid w:val="00DE627F"/>
    <w:rsid w:val="00DE6326"/>
    <w:rsid w:val="00DE6476"/>
    <w:rsid w:val="00DE687B"/>
    <w:rsid w:val="00DE688F"/>
    <w:rsid w:val="00DE69A9"/>
    <w:rsid w:val="00DE6B7F"/>
    <w:rsid w:val="00DE6DE8"/>
    <w:rsid w:val="00DE72D4"/>
    <w:rsid w:val="00DE7415"/>
    <w:rsid w:val="00DE7808"/>
    <w:rsid w:val="00DE794D"/>
    <w:rsid w:val="00DE7A5F"/>
    <w:rsid w:val="00DE7C24"/>
    <w:rsid w:val="00DE7FB0"/>
    <w:rsid w:val="00DE7FDB"/>
    <w:rsid w:val="00DF010D"/>
    <w:rsid w:val="00DF03F4"/>
    <w:rsid w:val="00DF0915"/>
    <w:rsid w:val="00DF0C3F"/>
    <w:rsid w:val="00DF0D90"/>
    <w:rsid w:val="00DF0D9C"/>
    <w:rsid w:val="00DF0F7E"/>
    <w:rsid w:val="00DF11FF"/>
    <w:rsid w:val="00DF15AD"/>
    <w:rsid w:val="00DF19C4"/>
    <w:rsid w:val="00DF1C0A"/>
    <w:rsid w:val="00DF1EDE"/>
    <w:rsid w:val="00DF228B"/>
    <w:rsid w:val="00DF2424"/>
    <w:rsid w:val="00DF27BB"/>
    <w:rsid w:val="00DF2D37"/>
    <w:rsid w:val="00DF2E7E"/>
    <w:rsid w:val="00DF2F7A"/>
    <w:rsid w:val="00DF358D"/>
    <w:rsid w:val="00DF40C7"/>
    <w:rsid w:val="00DF4195"/>
    <w:rsid w:val="00DF4300"/>
    <w:rsid w:val="00DF4377"/>
    <w:rsid w:val="00DF470D"/>
    <w:rsid w:val="00DF4D53"/>
    <w:rsid w:val="00DF5009"/>
    <w:rsid w:val="00DF512A"/>
    <w:rsid w:val="00DF55F3"/>
    <w:rsid w:val="00DF5628"/>
    <w:rsid w:val="00DF569D"/>
    <w:rsid w:val="00DF5AB1"/>
    <w:rsid w:val="00DF5BF9"/>
    <w:rsid w:val="00DF5DCB"/>
    <w:rsid w:val="00DF5E57"/>
    <w:rsid w:val="00DF5F11"/>
    <w:rsid w:val="00DF616F"/>
    <w:rsid w:val="00DF63F1"/>
    <w:rsid w:val="00DF659B"/>
    <w:rsid w:val="00DF662E"/>
    <w:rsid w:val="00DF6956"/>
    <w:rsid w:val="00DF6F26"/>
    <w:rsid w:val="00DF6F61"/>
    <w:rsid w:val="00DF7040"/>
    <w:rsid w:val="00DF7602"/>
    <w:rsid w:val="00DF765A"/>
    <w:rsid w:val="00DF79FF"/>
    <w:rsid w:val="00DF7A86"/>
    <w:rsid w:val="00DF7ABE"/>
    <w:rsid w:val="00DF7BFF"/>
    <w:rsid w:val="00E006ED"/>
    <w:rsid w:val="00E014C9"/>
    <w:rsid w:val="00E014FB"/>
    <w:rsid w:val="00E01715"/>
    <w:rsid w:val="00E01826"/>
    <w:rsid w:val="00E0182D"/>
    <w:rsid w:val="00E01928"/>
    <w:rsid w:val="00E01C79"/>
    <w:rsid w:val="00E01D16"/>
    <w:rsid w:val="00E01D76"/>
    <w:rsid w:val="00E02067"/>
    <w:rsid w:val="00E021DC"/>
    <w:rsid w:val="00E026C4"/>
    <w:rsid w:val="00E028DA"/>
    <w:rsid w:val="00E02B54"/>
    <w:rsid w:val="00E030E4"/>
    <w:rsid w:val="00E03B7D"/>
    <w:rsid w:val="00E03CAE"/>
    <w:rsid w:val="00E0442D"/>
    <w:rsid w:val="00E0448D"/>
    <w:rsid w:val="00E049C1"/>
    <w:rsid w:val="00E04B3E"/>
    <w:rsid w:val="00E04EAD"/>
    <w:rsid w:val="00E04EED"/>
    <w:rsid w:val="00E05027"/>
    <w:rsid w:val="00E05173"/>
    <w:rsid w:val="00E0519F"/>
    <w:rsid w:val="00E05841"/>
    <w:rsid w:val="00E0593A"/>
    <w:rsid w:val="00E0597A"/>
    <w:rsid w:val="00E05BA0"/>
    <w:rsid w:val="00E05E1C"/>
    <w:rsid w:val="00E05E65"/>
    <w:rsid w:val="00E05E74"/>
    <w:rsid w:val="00E0615A"/>
    <w:rsid w:val="00E0665C"/>
    <w:rsid w:val="00E0668F"/>
    <w:rsid w:val="00E066FF"/>
    <w:rsid w:val="00E0671A"/>
    <w:rsid w:val="00E068E6"/>
    <w:rsid w:val="00E069FF"/>
    <w:rsid w:val="00E07187"/>
    <w:rsid w:val="00E075B9"/>
    <w:rsid w:val="00E0763C"/>
    <w:rsid w:val="00E07C05"/>
    <w:rsid w:val="00E07C9D"/>
    <w:rsid w:val="00E07FAC"/>
    <w:rsid w:val="00E10285"/>
    <w:rsid w:val="00E10D32"/>
    <w:rsid w:val="00E10D7C"/>
    <w:rsid w:val="00E10E4A"/>
    <w:rsid w:val="00E11080"/>
    <w:rsid w:val="00E1117E"/>
    <w:rsid w:val="00E11522"/>
    <w:rsid w:val="00E1163E"/>
    <w:rsid w:val="00E11B06"/>
    <w:rsid w:val="00E11D70"/>
    <w:rsid w:val="00E11EE3"/>
    <w:rsid w:val="00E11FFE"/>
    <w:rsid w:val="00E12161"/>
    <w:rsid w:val="00E12625"/>
    <w:rsid w:val="00E12672"/>
    <w:rsid w:val="00E12BED"/>
    <w:rsid w:val="00E12CDA"/>
    <w:rsid w:val="00E12F7D"/>
    <w:rsid w:val="00E131CB"/>
    <w:rsid w:val="00E13484"/>
    <w:rsid w:val="00E135A4"/>
    <w:rsid w:val="00E13689"/>
    <w:rsid w:val="00E13719"/>
    <w:rsid w:val="00E137DD"/>
    <w:rsid w:val="00E139E6"/>
    <w:rsid w:val="00E13BA6"/>
    <w:rsid w:val="00E13CB1"/>
    <w:rsid w:val="00E13D14"/>
    <w:rsid w:val="00E13F33"/>
    <w:rsid w:val="00E14726"/>
    <w:rsid w:val="00E1476A"/>
    <w:rsid w:val="00E14770"/>
    <w:rsid w:val="00E14828"/>
    <w:rsid w:val="00E14AB0"/>
    <w:rsid w:val="00E14B2D"/>
    <w:rsid w:val="00E14D7F"/>
    <w:rsid w:val="00E151E7"/>
    <w:rsid w:val="00E153FE"/>
    <w:rsid w:val="00E158EB"/>
    <w:rsid w:val="00E15A3F"/>
    <w:rsid w:val="00E15AD2"/>
    <w:rsid w:val="00E15B08"/>
    <w:rsid w:val="00E15B34"/>
    <w:rsid w:val="00E15D22"/>
    <w:rsid w:val="00E160EC"/>
    <w:rsid w:val="00E161CE"/>
    <w:rsid w:val="00E16243"/>
    <w:rsid w:val="00E1667A"/>
    <w:rsid w:val="00E167D5"/>
    <w:rsid w:val="00E1684E"/>
    <w:rsid w:val="00E16C8B"/>
    <w:rsid w:val="00E1707B"/>
    <w:rsid w:val="00E17122"/>
    <w:rsid w:val="00E1728C"/>
    <w:rsid w:val="00E17916"/>
    <w:rsid w:val="00E17B96"/>
    <w:rsid w:val="00E20035"/>
    <w:rsid w:val="00E203B8"/>
    <w:rsid w:val="00E205C6"/>
    <w:rsid w:val="00E2087C"/>
    <w:rsid w:val="00E2088D"/>
    <w:rsid w:val="00E20C0B"/>
    <w:rsid w:val="00E21463"/>
    <w:rsid w:val="00E215A7"/>
    <w:rsid w:val="00E21787"/>
    <w:rsid w:val="00E219D3"/>
    <w:rsid w:val="00E21A04"/>
    <w:rsid w:val="00E21BD0"/>
    <w:rsid w:val="00E21CBC"/>
    <w:rsid w:val="00E22238"/>
    <w:rsid w:val="00E2263A"/>
    <w:rsid w:val="00E227D3"/>
    <w:rsid w:val="00E227F5"/>
    <w:rsid w:val="00E22855"/>
    <w:rsid w:val="00E228DB"/>
    <w:rsid w:val="00E229D3"/>
    <w:rsid w:val="00E22A20"/>
    <w:rsid w:val="00E22D73"/>
    <w:rsid w:val="00E23189"/>
    <w:rsid w:val="00E234B9"/>
    <w:rsid w:val="00E234BD"/>
    <w:rsid w:val="00E23DAB"/>
    <w:rsid w:val="00E23EFF"/>
    <w:rsid w:val="00E2471A"/>
    <w:rsid w:val="00E25003"/>
    <w:rsid w:val="00E250F1"/>
    <w:rsid w:val="00E25708"/>
    <w:rsid w:val="00E2573B"/>
    <w:rsid w:val="00E25807"/>
    <w:rsid w:val="00E258B7"/>
    <w:rsid w:val="00E25DE6"/>
    <w:rsid w:val="00E25F56"/>
    <w:rsid w:val="00E2664E"/>
    <w:rsid w:val="00E27119"/>
    <w:rsid w:val="00E274A0"/>
    <w:rsid w:val="00E2777D"/>
    <w:rsid w:val="00E27BA8"/>
    <w:rsid w:val="00E27C60"/>
    <w:rsid w:val="00E300F2"/>
    <w:rsid w:val="00E3015D"/>
    <w:rsid w:val="00E30407"/>
    <w:rsid w:val="00E3052F"/>
    <w:rsid w:val="00E305EC"/>
    <w:rsid w:val="00E30770"/>
    <w:rsid w:val="00E30A4E"/>
    <w:rsid w:val="00E30C3A"/>
    <w:rsid w:val="00E30F9C"/>
    <w:rsid w:val="00E30FD9"/>
    <w:rsid w:val="00E315D9"/>
    <w:rsid w:val="00E3184D"/>
    <w:rsid w:val="00E31D55"/>
    <w:rsid w:val="00E31DC1"/>
    <w:rsid w:val="00E31F92"/>
    <w:rsid w:val="00E321B8"/>
    <w:rsid w:val="00E324D2"/>
    <w:rsid w:val="00E328E7"/>
    <w:rsid w:val="00E33264"/>
    <w:rsid w:val="00E333B0"/>
    <w:rsid w:val="00E336FF"/>
    <w:rsid w:val="00E337EB"/>
    <w:rsid w:val="00E33C56"/>
    <w:rsid w:val="00E33C90"/>
    <w:rsid w:val="00E33DBD"/>
    <w:rsid w:val="00E33DD2"/>
    <w:rsid w:val="00E3435D"/>
    <w:rsid w:val="00E34602"/>
    <w:rsid w:val="00E346A1"/>
    <w:rsid w:val="00E34752"/>
    <w:rsid w:val="00E34883"/>
    <w:rsid w:val="00E349A3"/>
    <w:rsid w:val="00E349FF"/>
    <w:rsid w:val="00E34B3E"/>
    <w:rsid w:val="00E352F1"/>
    <w:rsid w:val="00E35356"/>
    <w:rsid w:val="00E35381"/>
    <w:rsid w:val="00E353EA"/>
    <w:rsid w:val="00E35686"/>
    <w:rsid w:val="00E356B3"/>
    <w:rsid w:val="00E3573A"/>
    <w:rsid w:val="00E35741"/>
    <w:rsid w:val="00E35B99"/>
    <w:rsid w:val="00E35E80"/>
    <w:rsid w:val="00E3610B"/>
    <w:rsid w:val="00E36490"/>
    <w:rsid w:val="00E36767"/>
    <w:rsid w:val="00E368C7"/>
    <w:rsid w:val="00E3756B"/>
    <w:rsid w:val="00E3786A"/>
    <w:rsid w:val="00E37E17"/>
    <w:rsid w:val="00E40149"/>
    <w:rsid w:val="00E402B1"/>
    <w:rsid w:val="00E40444"/>
    <w:rsid w:val="00E4045C"/>
    <w:rsid w:val="00E4055B"/>
    <w:rsid w:val="00E40947"/>
    <w:rsid w:val="00E4094B"/>
    <w:rsid w:val="00E40A1C"/>
    <w:rsid w:val="00E40AF3"/>
    <w:rsid w:val="00E40D13"/>
    <w:rsid w:val="00E40EB8"/>
    <w:rsid w:val="00E40F55"/>
    <w:rsid w:val="00E41271"/>
    <w:rsid w:val="00E412A0"/>
    <w:rsid w:val="00E4132D"/>
    <w:rsid w:val="00E41B2E"/>
    <w:rsid w:val="00E41D0F"/>
    <w:rsid w:val="00E41E0B"/>
    <w:rsid w:val="00E42195"/>
    <w:rsid w:val="00E4221E"/>
    <w:rsid w:val="00E42238"/>
    <w:rsid w:val="00E4235D"/>
    <w:rsid w:val="00E427DA"/>
    <w:rsid w:val="00E42EFD"/>
    <w:rsid w:val="00E43658"/>
    <w:rsid w:val="00E438B7"/>
    <w:rsid w:val="00E43904"/>
    <w:rsid w:val="00E439D5"/>
    <w:rsid w:val="00E4402E"/>
    <w:rsid w:val="00E44039"/>
    <w:rsid w:val="00E440EB"/>
    <w:rsid w:val="00E4426D"/>
    <w:rsid w:val="00E4429E"/>
    <w:rsid w:val="00E44335"/>
    <w:rsid w:val="00E4446C"/>
    <w:rsid w:val="00E4458F"/>
    <w:rsid w:val="00E445FA"/>
    <w:rsid w:val="00E44BA3"/>
    <w:rsid w:val="00E451E8"/>
    <w:rsid w:val="00E452F2"/>
    <w:rsid w:val="00E4536C"/>
    <w:rsid w:val="00E453FD"/>
    <w:rsid w:val="00E454B5"/>
    <w:rsid w:val="00E454CE"/>
    <w:rsid w:val="00E4561E"/>
    <w:rsid w:val="00E45932"/>
    <w:rsid w:val="00E45D1F"/>
    <w:rsid w:val="00E45E12"/>
    <w:rsid w:val="00E464F1"/>
    <w:rsid w:val="00E467FD"/>
    <w:rsid w:val="00E46AE1"/>
    <w:rsid w:val="00E46C6D"/>
    <w:rsid w:val="00E46D8C"/>
    <w:rsid w:val="00E471B3"/>
    <w:rsid w:val="00E47913"/>
    <w:rsid w:val="00E47AF6"/>
    <w:rsid w:val="00E47B07"/>
    <w:rsid w:val="00E50295"/>
    <w:rsid w:val="00E50460"/>
    <w:rsid w:val="00E50515"/>
    <w:rsid w:val="00E50568"/>
    <w:rsid w:val="00E513CD"/>
    <w:rsid w:val="00E516E7"/>
    <w:rsid w:val="00E51734"/>
    <w:rsid w:val="00E51806"/>
    <w:rsid w:val="00E51A52"/>
    <w:rsid w:val="00E524A9"/>
    <w:rsid w:val="00E529D8"/>
    <w:rsid w:val="00E52ADD"/>
    <w:rsid w:val="00E52CC9"/>
    <w:rsid w:val="00E52DCF"/>
    <w:rsid w:val="00E52DE3"/>
    <w:rsid w:val="00E52E1A"/>
    <w:rsid w:val="00E52FCD"/>
    <w:rsid w:val="00E530E5"/>
    <w:rsid w:val="00E5324E"/>
    <w:rsid w:val="00E532EB"/>
    <w:rsid w:val="00E533F6"/>
    <w:rsid w:val="00E5365D"/>
    <w:rsid w:val="00E53930"/>
    <w:rsid w:val="00E53999"/>
    <w:rsid w:val="00E53BFF"/>
    <w:rsid w:val="00E53FE1"/>
    <w:rsid w:val="00E5401F"/>
    <w:rsid w:val="00E540E6"/>
    <w:rsid w:val="00E547B0"/>
    <w:rsid w:val="00E547F3"/>
    <w:rsid w:val="00E54868"/>
    <w:rsid w:val="00E54A36"/>
    <w:rsid w:val="00E54EB3"/>
    <w:rsid w:val="00E54F1E"/>
    <w:rsid w:val="00E552CD"/>
    <w:rsid w:val="00E552D6"/>
    <w:rsid w:val="00E557A1"/>
    <w:rsid w:val="00E55907"/>
    <w:rsid w:val="00E5590D"/>
    <w:rsid w:val="00E55BEC"/>
    <w:rsid w:val="00E56161"/>
    <w:rsid w:val="00E562BB"/>
    <w:rsid w:val="00E5656A"/>
    <w:rsid w:val="00E56931"/>
    <w:rsid w:val="00E56DD7"/>
    <w:rsid w:val="00E56EE4"/>
    <w:rsid w:val="00E57032"/>
    <w:rsid w:val="00E574E4"/>
    <w:rsid w:val="00E57B1D"/>
    <w:rsid w:val="00E57BAD"/>
    <w:rsid w:val="00E57CA5"/>
    <w:rsid w:val="00E57CC7"/>
    <w:rsid w:val="00E57D19"/>
    <w:rsid w:val="00E57F4D"/>
    <w:rsid w:val="00E60063"/>
    <w:rsid w:val="00E60219"/>
    <w:rsid w:val="00E602F1"/>
    <w:rsid w:val="00E6087E"/>
    <w:rsid w:val="00E60BD5"/>
    <w:rsid w:val="00E60D75"/>
    <w:rsid w:val="00E60E00"/>
    <w:rsid w:val="00E60FC4"/>
    <w:rsid w:val="00E6189A"/>
    <w:rsid w:val="00E61C23"/>
    <w:rsid w:val="00E61DE3"/>
    <w:rsid w:val="00E61E80"/>
    <w:rsid w:val="00E6206B"/>
    <w:rsid w:val="00E62370"/>
    <w:rsid w:val="00E6238C"/>
    <w:rsid w:val="00E624EE"/>
    <w:rsid w:val="00E6259D"/>
    <w:rsid w:val="00E6297C"/>
    <w:rsid w:val="00E62A01"/>
    <w:rsid w:val="00E62AA3"/>
    <w:rsid w:val="00E62AFD"/>
    <w:rsid w:val="00E62CA2"/>
    <w:rsid w:val="00E62CAA"/>
    <w:rsid w:val="00E63184"/>
    <w:rsid w:val="00E632DB"/>
    <w:rsid w:val="00E634D5"/>
    <w:rsid w:val="00E63937"/>
    <w:rsid w:val="00E63A4A"/>
    <w:rsid w:val="00E63AFC"/>
    <w:rsid w:val="00E63B38"/>
    <w:rsid w:val="00E63D95"/>
    <w:rsid w:val="00E64172"/>
    <w:rsid w:val="00E6467D"/>
    <w:rsid w:val="00E646B7"/>
    <w:rsid w:val="00E646EE"/>
    <w:rsid w:val="00E64B47"/>
    <w:rsid w:val="00E65A03"/>
    <w:rsid w:val="00E65C46"/>
    <w:rsid w:val="00E65DAF"/>
    <w:rsid w:val="00E65DC4"/>
    <w:rsid w:val="00E65E34"/>
    <w:rsid w:val="00E65F53"/>
    <w:rsid w:val="00E66008"/>
    <w:rsid w:val="00E66155"/>
    <w:rsid w:val="00E661CA"/>
    <w:rsid w:val="00E66B08"/>
    <w:rsid w:val="00E66E1B"/>
    <w:rsid w:val="00E66F78"/>
    <w:rsid w:val="00E66FAA"/>
    <w:rsid w:val="00E6702F"/>
    <w:rsid w:val="00E675F8"/>
    <w:rsid w:val="00E676E4"/>
    <w:rsid w:val="00E67AF7"/>
    <w:rsid w:val="00E67F15"/>
    <w:rsid w:val="00E70089"/>
    <w:rsid w:val="00E70461"/>
    <w:rsid w:val="00E70656"/>
    <w:rsid w:val="00E706DC"/>
    <w:rsid w:val="00E70EA4"/>
    <w:rsid w:val="00E70FA5"/>
    <w:rsid w:val="00E71AF4"/>
    <w:rsid w:val="00E71E8F"/>
    <w:rsid w:val="00E71FF1"/>
    <w:rsid w:val="00E72484"/>
    <w:rsid w:val="00E724E7"/>
    <w:rsid w:val="00E72C61"/>
    <w:rsid w:val="00E73B6F"/>
    <w:rsid w:val="00E73F30"/>
    <w:rsid w:val="00E742F3"/>
    <w:rsid w:val="00E74576"/>
    <w:rsid w:val="00E74DC5"/>
    <w:rsid w:val="00E7503A"/>
    <w:rsid w:val="00E750C3"/>
    <w:rsid w:val="00E7522E"/>
    <w:rsid w:val="00E75652"/>
    <w:rsid w:val="00E756E3"/>
    <w:rsid w:val="00E7570E"/>
    <w:rsid w:val="00E758FF"/>
    <w:rsid w:val="00E759BD"/>
    <w:rsid w:val="00E75A59"/>
    <w:rsid w:val="00E76129"/>
    <w:rsid w:val="00E76140"/>
    <w:rsid w:val="00E767AD"/>
    <w:rsid w:val="00E76A1D"/>
    <w:rsid w:val="00E76CAE"/>
    <w:rsid w:val="00E76CBF"/>
    <w:rsid w:val="00E77759"/>
    <w:rsid w:val="00E77A71"/>
    <w:rsid w:val="00E77CE3"/>
    <w:rsid w:val="00E77E4F"/>
    <w:rsid w:val="00E77FC7"/>
    <w:rsid w:val="00E80311"/>
    <w:rsid w:val="00E804F0"/>
    <w:rsid w:val="00E807FD"/>
    <w:rsid w:val="00E80834"/>
    <w:rsid w:val="00E8087F"/>
    <w:rsid w:val="00E808ED"/>
    <w:rsid w:val="00E80B04"/>
    <w:rsid w:val="00E80D04"/>
    <w:rsid w:val="00E80DC9"/>
    <w:rsid w:val="00E80F99"/>
    <w:rsid w:val="00E81144"/>
    <w:rsid w:val="00E81219"/>
    <w:rsid w:val="00E8135E"/>
    <w:rsid w:val="00E813A6"/>
    <w:rsid w:val="00E813FE"/>
    <w:rsid w:val="00E81661"/>
    <w:rsid w:val="00E81BE8"/>
    <w:rsid w:val="00E81D17"/>
    <w:rsid w:val="00E81EFC"/>
    <w:rsid w:val="00E8245F"/>
    <w:rsid w:val="00E82768"/>
    <w:rsid w:val="00E827AC"/>
    <w:rsid w:val="00E8297F"/>
    <w:rsid w:val="00E82A45"/>
    <w:rsid w:val="00E82AB3"/>
    <w:rsid w:val="00E82C0D"/>
    <w:rsid w:val="00E82F73"/>
    <w:rsid w:val="00E83250"/>
    <w:rsid w:val="00E83255"/>
    <w:rsid w:val="00E833C0"/>
    <w:rsid w:val="00E836B9"/>
    <w:rsid w:val="00E83DD6"/>
    <w:rsid w:val="00E83DDE"/>
    <w:rsid w:val="00E84BA3"/>
    <w:rsid w:val="00E84D33"/>
    <w:rsid w:val="00E84F02"/>
    <w:rsid w:val="00E850F8"/>
    <w:rsid w:val="00E856E4"/>
    <w:rsid w:val="00E85703"/>
    <w:rsid w:val="00E85787"/>
    <w:rsid w:val="00E85F72"/>
    <w:rsid w:val="00E86465"/>
    <w:rsid w:val="00E86A1F"/>
    <w:rsid w:val="00E86B35"/>
    <w:rsid w:val="00E86C14"/>
    <w:rsid w:val="00E87171"/>
    <w:rsid w:val="00E8725D"/>
    <w:rsid w:val="00E8728C"/>
    <w:rsid w:val="00E874E9"/>
    <w:rsid w:val="00E878E9"/>
    <w:rsid w:val="00E879DC"/>
    <w:rsid w:val="00E87D18"/>
    <w:rsid w:val="00E87EB6"/>
    <w:rsid w:val="00E87F9E"/>
    <w:rsid w:val="00E90116"/>
    <w:rsid w:val="00E9053D"/>
    <w:rsid w:val="00E91136"/>
    <w:rsid w:val="00E911E4"/>
    <w:rsid w:val="00E9146E"/>
    <w:rsid w:val="00E91986"/>
    <w:rsid w:val="00E91BC0"/>
    <w:rsid w:val="00E91DAB"/>
    <w:rsid w:val="00E91F5F"/>
    <w:rsid w:val="00E92545"/>
    <w:rsid w:val="00E92587"/>
    <w:rsid w:val="00E926CE"/>
    <w:rsid w:val="00E929B7"/>
    <w:rsid w:val="00E92C96"/>
    <w:rsid w:val="00E92D6E"/>
    <w:rsid w:val="00E93094"/>
    <w:rsid w:val="00E930D8"/>
    <w:rsid w:val="00E931CB"/>
    <w:rsid w:val="00E93282"/>
    <w:rsid w:val="00E93331"/>
    <w:rsid w:val="00E933BA"/>
    <w:rsid w:val="00E933E6"/>
    <w:rsid w:val="00E934F9"/>
    <w:rsid w:val="00E9366C"/>
    <w:rsid w:val="00E93A18"/>
    <w:rsid w:val="00E93C38"/>
    <w:rsid w:val="00E93E7C"/>
    <w:rsid w:val="00E941F6"/>
    <w:rsid w:val="00E9468F"/>
    <w:rsid w:val="00E9475B"/>
    <w:rsid w:val="00E94821"/>
    <w:rsid w:val="00E94C08"/>
    <w:rsid w:val="00E94C41"/>
    <w:rsid w:val="00E94F1B"/>
    <w:rsid w:val="00E94F68"/>
    <w:rsid w:val="00E95222"/>
    <w:rsid w:val="00E955C3"/>
    <w:rsid w:val="00E95D08"/>
    <w:rsid w:val="00E95D3C"/>
    <w:rsid w:val="00E95E3E"/>
    <w:rsid w:val="00E95EE0"/>
    <w:rsid w:val="00E960B9"/>
    <w:rsid w:val="00E960FE"/>
    <w:rsid w:val="00E9614E"/>
    <w:rsid w:val="00E962AB"/>
    <w:rsid w:val="00E962B3"/>
    <w:rsid w:val="00E963CB"/>
    <w:rsid w:val="00E96D7D"/>
    <w:rsid w:val="00E96E65"/>
    <w:rsid w:val="00E9781D"/>
    <w:rsid w:val="00E97987"/>
    <w:rsid w:val="00E97AFE"/>
    <w:rsid w:val="00E97C4B"/>
    <w:rsid w:val="00E97F7B"/>
    <w:rsid w:val="00EA0074"/>
    <w:rsid w:val="00EA0133"/>
    <w:rsid w:val="00EA0587"/>
    <w:rsid w:val="00EA0762"/>
    <w:rsid w:val="00EA09D5"/>
    <w:rsid w:val="00EA0DE4"/>
    <w:rsid w:val="00EA1566"/>
    <w:rsid w:val="00EA16B1"/>
    <w:rsid w:val="00EA191B"/>
    <w:rsid w:val="00EA1B66"/>
    <w:rsid w:val="00EA1BFE"/>
    <w:rsid w:val="00EA1CD2"/>
    <w:rsid w:val="00EA21FB"/>
    <w:rsid w:val="00EA2479"/>
    <w:rsid w:val="00EA2488"/>
    <w:rsid w:val="00EA28F8"/>
    <w:rsid w:val="00EA2CEA"/>
    <w:rsid w:val="00EA3476"/>
    <w:rsid w:val="00EA36F9"/>
    <w:rsid w:val="00EA37C4"/>
    <w:rsid w:val="00EA3AB9"/>
    <w:rsid w:val="00EA3C14"/>
    <w:rsid w:val="00EA3D38"/>
    <w:rsid w:val="00EA3D68"/>
    <w:rsid w:val="00EA401A"/>
    <w:rsid w:val="00EA43DC"/>
    <w:rsid w:val="00EA4414"/>
    <w:rsid w:val="00EA4719"/>
    <w:rsid w:val="00EA4A7C"/>
    <w:rsid w:val="00EA4BEC"/>
    <w:rsid w:val="00EA4CA6"/>
    <w:rsid w:val="00EA4D34"/>
    <w:rsid w:val="00EA4F45"/>
    <w:rsid w:val="00EA5013"/>
    <w:rsid w:val="00EA509F"/>
    <w:rsid w:val="00EA5111"/>
    <w:rsid w:val="00EA5459"/>
    <w:rsid w:val="00EA5591"/>
    <w:rsid w:val="00EA570B"/>
    <w:rsid w:val="00EA5B7E"/>
    <w:rsid w:val="00EA5C24"/>
    <w:rsid w:val="00EA5C3C"/>
    <w:rsid w:val="00EA5E13"/>
    <w:rsid w:val="00EA5F63"/>
    <w:rsid w:val="00EA60F4"/>
    <w:rsid w:val="00EA617A"/>
    <w:rsid w:val="00EA6226"/>
    <w:rsid w:val="00EA664B"/>
    <w:rsid w:val="00EA6862"/>
    <w:rsid w:val="00EA6991"/>
    <w:rsid w:val="00EA69EF"/>
    <w:rsid w:val="00EA7F3D"/>
    <w:rsid w:val="00EB045E"/>
    <w:rsid w:val="00EB0491"/>
    <w:rsid w:val="00EB0666"/>
    <w:rsid w:val="00EB06B5"/>
    <w:rsid w:val="00EB06D1"/>
    <w:rsid w:val="00EB0879"/>
    <w:rsid w:val="00EB08A8"/>
    <w:rsid w:val="00EB0999"/>
    <w:rsid w:val="00EB0E93"/>
    <w:rsid w:val="00EB1099"/>
    <w:rsid w:val="00EB133C"/>
    <w:rsid w:val="00EB1461"/>
    <w:rsid w:val="00EB1481"/>
    <w:rsid w:val="00EB1906"/>
    <w:rsid w:val="00EB1E16"/>
    <w:rsid w:val="00EB1F23"/>
    <w:rsid w:val="00EB1F98"/>
    <w:rsid w:val="00EB1FDA"/>
    <w:rsid w:val="00EB20AB"/>
    <w:rsid w:val="00EB222C"/>
    <w:rsid w:val="00EB2D91"/>
    <w:rsid w:val="00EB4758"/>
    <w:rsid w:val="00EB48D1"/>
    <w:rsid w:val="00EB4F48"/>
    <w:rsid w:val="00EB51CE"/>
    <w:rsid w:val="00EB567B"/>
    <w:rsid w:val="00EB5910"/>
    <w:rsid w:val="00EB5BAA"/>
    <w:rsid w:val="00EB5D78"/>
    <w:rsid w:val="00EB5DD3"/>
    <w:rsid w:val="00EB63A6"/>
    <w:rsid w:val="00EB64F1"/>
    <w:rsid w:val="00EB66E4"/>
    <w:rsid w:val="00EB6B6A"/>
    <w:rsid w:val="00EB6E51"/>
    <w:rsid w:val="00EB707B"/>
    <w:rsid w:val="00EB7155"/>
    <w:rsid w:val="00EB7626"/>
    <w:rsid w:val="00EB7827"/>
    <w:rsid w:val="00EB78B3"/>
    <w:rsid w:val="00EB7F28"/>
    <w:rsid w:val="00EC01CC"/>
    <w:rsid w:val="00EC0557"/>
    <w:rsid w:val="00EC087A"/>
    <w:rsid w:val="00EC08AA"/>
    <w:rsid w:val="00EC0C20"/>
    <w:rsid w:val="00EC0E6B"/>
    <w:rsid w:val="00EC1144"/>
    <w:rsid w:val="00EC2122"/>
    <w:rsid w:val="00EC263A"/>
    <w:rsid w:val="00EC2746"/>
    <w:rsid w:val="00EC297D"/>
    <w:rsid w:val="00EC2BA6"/>
    <w:rsid w:val="00EC2CB2"/>
    <w:rsid w:val="00EC33AB"/>
    <w:rsid w:val="00EC3616"/>
    <w:rsid w:val="00EC3A03"/>
    <w:rsid w:val="00EC3AC9"/>
    <w:rsid w:val="00EC4088"/>
    <w:rsid w:val="00EC43EA"/>
    <w:rsid w:val="00EC50A5"/>
    <w:rsid w:val="00EC514F"/>
    <w:rsid w:val="00EC5597"/>
    <w:rsid w:val="00EC5757"/>
    <w:rsid w:val="00EC5F31"/>
    <w:rsid w:val="00EC6304"/>
    <w:rsid w:val="00EC6408"/>
    <w:rsid w:val="00EC665C"/>
    <w:rsid w:val="00EC6C5F"/>
    <w:rsid w:val="00EC754F"/>
    <w:rsid w:val="00EC7B88"/>
    <w:rsid w:val="00EC7CD2"/>
    <w:rsid w:val="00EC7F73"/>
    <w:rsid w:val="00ED0361"/>
    <w:rsid w:val="00ED0559"/>
    <w:rsid w:val="00ED0923"/>
    <w:rsid w:val="00ED0C81"/>
    <w:rsid w:val="00ED0D02"/>
    <w:rsid w:val="00ED0D13"/>
    <w:rsid w:val="00ED0D9C"/>
    <w:rsid w:val="00ED1045"/>
    <w:rsid w:val="00ED14DD"/>
    <w:rsid w:val="00ED16A2"/>
    <w:rsid w:val="00ED1AB1"/>
    <w:rsid w:val="00ED2167"/>
    <w:rsid w:val="00ED23F9"/>
    <w:rsid w:val="00ED240C"/>
    <w:rsid w:val="00ED24B0"/>
    <w:rsid w:val="00ED25B5"/>
    <w:rsid w:val="00ED2B9E"/>
    <w:rsid w:val="00ED2DEC"/>
    <w:rsid w:val="00ED2FAA"/>
    <w:rsid w:val="00ED302E"/>
    <w:rsid w:val="00ED3077"/>
    <w:rsid w:val="00ED32B3"/>
    <w:rsid w:val="00ED368C"/>
    <w:rsid w:val="00ED3B48"/>
    <w:rsid w:val="00ED409D"/>
    <w:rsid w:val="00ED41B0"/>
    <w:rsid w:val="00ED44C6"/>
    <w:rsid w:val="00ED4B00"/>
    <w:rsid w:val="00ED4CF1"/>
    <w:rsid w:val="00ED4EB8"/>
    <w:rsid w:val="00ED57AC"/>
    <w:rsid w:val="00ED5A8B"/>
    <w:rsid w:val="00ED5D45"/>
    <w:rsid w:val="00ED5D57"/>
    <w:rsid w:val="00ED6199"/>
    <w:rsid w:val="00ED622C"/>
    <w:rsid w:val="00ED641B"/>
    <w:rsid w:val="00ED67EB"/>
    <w:rsid w:val="00ED6A6F"/>
    <w:rsid w:val="00ED6A77"/>
    <w:rsid w:val="00ED7540"/>
    <w:rsid w:val="00ED7778"/>
    <w:rsid w:val="00ED7CE7"/>
    <w:rsid w:val="00EE00F5"/>
    <w:rsid w:val="00EE03E8"/>
    <w:rsid w:val="00EE0496"/>
    <w:rsid w:val="00EE05E4"/>
    <w:rsid w:val="00EE09C9"/>
    <w:rsid w:val="00EE0AE7"/>
    <w:rsid w:val="00EE0B5B"/>
    <w:rsid w:val="00EE0CCA"/>
    <w:rsid w:val="00EE0D4D"/>
    <w:rsid w:val="00EE0E2C"/>
    <w:rsid w:val="00EE0EAB"/>
    <w:rsid w:val="00EE197F"/>
    <w:rsid w:val="00EE22D9"/>
    <w:rsid w:val="00EE298A"/>
    <w:rsid w:val="00EE2A67"/>
    <w:rsid w:val="00EE2B70"/>
    <w:rsid w:val="00EE32EB"/>
    <w:rsid w:val="00EE33AF"/>
    <w:rsid w:val="00EE39D5"/>
    <w:rsid w:val="00EE3B5C"/>
    <w:rsid w:val="00EE3DB6"/>
    <w:rsid w:val="00EE3E35"/>
    <w:rsid w:val="00EE40A7"/>
    <w:rsid w:val="00EE4626"/>
    <w:rsid w:val="00EE4E8E"/>
    <w:rsid w:val="00EE512B"/>
    <w:rsid w:val="00EE5329"/>
    <w:rsid w:val="00EE5539"/>
    <w:rsid w:val="00EE5559"/>
    <w:rsid w:val="00EE561D"/>
    <w:rsid w:val="00EE5946"/>
    <w:rsid w:val="00EE5952"/>
    <w:rsid w:val="00EE5A4B"/>
    <w:rsid w:val="00EE6191"/>
    <w:rsid w:val="00EE645B"/>
    <w:rsid w:val="00EE67FF"/>
    <w:rsid w:val="00EE6FAF"/>
    <w:rsid w:val="00EE727D"/>
    <w:rsid w:val="00EE744E"/>
    <w:rsid w:val="00EE78A1"/>
    <w:rsid w:val="00EE794D"/>
    <w:rsid w:val="00EE79A2"/>
    <w:rsid w:val="00EE7A22"/>
    <w:rsid w:val="00EF0243"/>
    <w:rsid w:val="00EF0375"/>
    <w:rsid w:val="00EF08C0"/>
    <w:rsid w:val="00EF0BA6"/>
    <w:rsid w:val="00EF0C09"/>
    <w:rsid w:val="00EF0D43"/>
    <w:rsid w:val="00EF0D44"/>
    <w:rsid w:val="00EF1135"/>
    <w:rsid w:val="00EF181C"/>
    <w:rsid w:val="00EF1C5C"/>
    <w:rsid w:val="00EF1D83"/>
    <w:rsid w:val="00EF1F77"/>
    <w:rsid w:val="00EF2B73"/>
    <w:rsid w:val="00EF2E05"/>
    <w:rsid w:val="00EF2EFB"/>
    <w:rsid w:val="00EF312B"/>
    <w:rsid w:val="00EF348A"/>
    <w:rsid w:val="00EF348E"/>
    <w:rsid w:val="00EF3570"/>
    <w:rsid w:val="00EF36AB"/>
    <w:rsid w:val="00EF38F1"/>
    <w:rsid w:val="00EF3A97"/>
    <w:rsid w:val="00EF41B7"/>
    <w:rsid w:val="00EF4659"/>
    <w:rsid w:val="00EF47C5"/>
    <w:rsid w:val="00EF4A6C"/>
    <w:rsid w:val="00EF4D1E"/>
    <w:rsid w:val="00EF4E67"/>
    <w:rsid w:val="00EF5145"/>
    <w:rsid w:val="00EF5170"/>
    <w:rsid w:val="00EF528E"/>
    <w:rsid w:val="00EF569E"/>
    <w:rsid w:val="00EF5918"/>
    <w:rsid w:val="00EF5A4C"/>
    <w:rsid w:val="00EF5BBB"/>
    <w:rsid w:val="00EF5FED"/>
    <w:rsid w:val="00EF66F5"/>
    <w:rsid w:val="00EF6736"/>
    <w:rsid w:val="00EF678F"/>
    <w:rsid w:val="00EF69E5"/>
    <w:rsid w:val="00EF6D3F"/>
    <w:rsid w:val="00EF6FBE"/>
    <w:rsid w:val="00EF6FBF"/>
    <w:rsid w:val="00EF7348"/>
    <w:rsid w:val="00EF753B"/>
    <w:rsid w:val="00EF76FD"/>
    <w:rsid w:val="00EF7A63"/>
    <w:rsid w:val="00F003A1"/>
    <w:rsid w:val="00F003E8"/>
    <w:rsid w:val="00F006B1"/>
    <w:rsid w:val="00F00B0B"/>
    <w:rsid w:val="00F0112B"/>
    <w:rsid w:val="00F01212"/>
    <w:rsid w:val="00F01532"/>
    <w:rsid w:val="00F01817"/>
    <w:rsid w:val="00F01BCE"/>
    <w:rsid w:val="00F01F90"/>
    <w:rsid w:val="00F02064"/>
    <w:rsid w:val="00F0232D"/>
    <w:rsid w:val="00F02955"/>
    <w:rsid w:val="00F02981"/>
    <w:rsid w:val="00F02BF4"/>
    <w:rsid w:val="00F02D3F"/>
    <w:rsid w:val="00F03164"/>
    <w:rsid w:val="00F031D8"/>
    <w:rsid w:val="00F0345E"/>
    <w:rsid w:val="00F03564"/>
    <w:rsid w:val="00F0367B"/>
    <w:rsid w:val="00F03750"/>
    <w:rsid w:val="00F03CB5"/>
    <w:rsid w:val="00F03DCF"/>
    <w:rsid w:val="00F03E60"/>
    <w:rsid w:val="00F04351"/>
    <w:rsid w:val="00F043FA"/>
    <w:rsid w:val="00F04669"/>
    <w:rsid w:val="00F04739"/>
    <w:rsid w:val="00F047CD"/>
    <w:rsid w:val="00F04B09"/>
    <w:rsid w:val="00F04C4B"/>
    <w:rsid w:val="00F04CB5"/>
    <w:rsid w:val="00F052E1"/>
    <w:rsid w:val="00F0537E"/>
    <w:rsid w:val="00F053C9"/>
    <w:rsid w:val="00F056D4"/>
    <w:rsid w:val="00F05851"/>
    <w:rsid w:val="00F059B6"/>
    <w:rsid w:val="00F05D08"/>
    <w:rsid w:val="00F05FF7"/>
    <w:rsid w:val="00F06110"/>
    <w:rsid w:val="00F06AC9"/>
    <w:rsid w:val="00F06CC0"/>
    <w:rsid w:val="00F06DCC"/>
    <w:rsid w:val="00F072A2"/>
    <w:rsid w:val="00F07649"/>
    <w:rsid w:val="00F07C6D"/>
    <w:rsid w:val="00F07CCC"/>
    <w:rsid w:val="00F07DE4"/>
    <w:rsid w:val="00F07F57"/>
    <w:rsid w:val="00F100BB"/>
    <w:rsid w:val="00F100D2"/>
    <w:rsid w:val="00F10189"/>
    <w:rsid w:val="00F1095A"/>
    <w:rsid w:val="00F11774"/>
    <w:rsid w:val="00F11775"/>
    <w:rsid w:val="00F1231D"/>
    <w:rsid w:val="00F12382"/>
    <w:rsid w:val="00F12585"/>
    <w:rsid w:val="00F126B7"/>
    <w:rsid w:val="00F12818"/>
    <w:rsid w:val="00F12A03"/>
    <w:rsid w:val="00F12D91"/>
    <w:rsid w:val="00F13187"/>
    <w:rsid w:val="00F133CE"/>
    <w:rsid w:val="00F134E2"/>
    <w:rsid w:val="00F135D1"/>
    <w:rsid w:val="00F13719"/>
    <w:rsid w:val="00F1374A"/>
    <w:rsid w:val="00F1380D"/>
    <w:rsid w:val="00F13DE3"/>
    <w:rsid w:val="00F13E4C"/>
    <w:rsid w:val="00F13E4D"/>
    <w:rsid w:val="00F14170"/>
    <w:rsid w:val="00F1417B"/>
    <w:rsid w:val="00F14599"/>
    <w:rsid w:val="00F14615"/>
    <w:rsid w:val="00F14F0B"/>
    <w:rsid w:val="00F150E9"/>
    <w:rsid w:val="00F1513F"/>
    <w:rsid w:val="00F152D0"/>
    <w:rsid w:val="00F154E5"/>
    <w:rsid w:val="00F158A9"/>
    <w:rsid w:val="00F1601B"/>
    <w:rsid w:val="00F16592"/>
    <w:rsid w:val="00F165BF"/>
    <w:rsid w:val="00F16868"/>
    <w:rsid w:val="00F16ECC"/>
    <w:rsid w:val="00F16F17"/>
    <w:rsid w:val="00F17037"/>
    <w:rsid w:val="00F1711B"/>
    <w:rsid w:val="00F174EC"/>
    <w:rsid w:val="00F176FC"/>
    <w:rsid w:val="00F177FE"/>
    <w:rsid w:val="00F179E0"/>
    <w:rsid w:val="00F17A6F"/>
    <w:rsid w:val="00F200F4"/>
    <w:rsid w:val="00F20774"/>
    <w:rsid w:val="00F20D4E"/>
    <w:rsid w:val="00F20FD3"/>
    <w:rsid w:val="00F21230"/>
    <w:rsid w:val="00F21366"/>
    <w:rsid w:val="00F2145C"/>
    <w:rsid w:val="00F21556"/>
    <w:rsid w:val="00F218CF"/>
    <w:rsid w:val="00F21E47"/>
    <w:rsid w:val="00F220A9"/>
    <w:rsid w:val="00F22426"/>
    <w:rsid w:val="00F226AE"/>
    <w:rsid w:val="00F22E99"/>
    <w:rsid w:val="00F22FF7"/>
    <w:rsid w:val="00F2338D"/>
    <w:rsid w:val="00F237BC"/>
    <w:rsid w:val="00F240C8"/>
    <w:rsid w:val="00F2466A"/>
    <w:rsid w:val="00F24953"/>
    <w:rsid w:val="00F24BF9"/>
    <w:rsid w:val="00F24C07"/>
    <w:rsid w:val="00F24E73"/>
    <w:rsid w:val="00F25011"/>
    <w:rsid w:val="00F2572E"/>
    <w:rsid w:val="00F25914"/>
    <w:rsid w:val="00F25972"/>
    <w:rsid w:val="00F25F4F"/>
    <w:rsid w:val="00F263A6"/>
    <w:rsid w:val="00F26653"/>
    <w:rsid w:val="00F26A3D"/>
    <w:rsid w:val="00F26CF5"/>
    <w:rsid w:val="00F27560"/>
    <w:rsid w:val="00F276C4"/>
    <w:rsid w:val="00F2796C"/>
    <w:rsid w:val="00F27DDC"/>
    <w:rsid w:val="00F27EF2"/>
    <w:rsid w:val="00F301EA"/>
    <w:rsid w:val="00F302D6"/>
    <w:rsid w:val="00F304EB"/>
    <w:rsid w:val="00F3078F"/>
    <w:rsid w:val="00F3081E"/>
    <w:rsid w:val="00F30AFC"/>
    <w:rsid w:val="00F3156B"/>
    <w:rsid w:val="00F32074"/>
    <w:rsid w:val="00F322EC"/>
    <w:rsid w:val="00F325F5"/>
    <w:rsid w:val="00F32E66"/>
    <w:rsid w:val="00F336C5"/>
    <w:rsid w:val="00F3381D"/>
    <w:rsid w:val="00F3389D"/>
    <w:rsid w:val="00F33A2B"/>
    <w:rsid w:val="00F33D41"/>
    <w:rsid w:val="00F3422E"/>
    <w:rsid w:val="00F3432D"/>
    <w:rsid w:val="00F34779"/>
    <w:rsid w:val="00F3511C"/>
    <w:rsid w:val="00F35619"/>
    <w:rsid w:val="00F358D0"/>
    <w:rsid w:val="00F35E85"/>
    <w:rsid w:val="00F35F47"/>
    <w:rsid w:val="00F3629A"/>
    <w:rsid w:val="00F363DE"/>
    <w:rsid w:val="00F36441"/>
    <w:rsid w:val="00F36562"/>
    <w:rsid w:val="00F369F3"/>
    <w:rsid w:val="00F37018"/>
    <w:rsid w:val="00F37285"/>
    <w:rsid w:val="00F37369"/>
    <w:rsid w:val="00F37384"/>
    <w:rsid w:val="00F374FE"/>
    <w:rsid w:val="00F3796F"/>
    <w:rsid w:val="00F3799A"/>
    <w:rsid w:val="00F37A48"/>
    <w:rsid w:val="00F37B97"/>
    <w:rsid w:val="00F37BD7"/>
    <w:rsid w:val="00F37E56"/>
    <w:rsid w:val="00F37EBA"/>
    <w:rsid w:val="00F37FC5"/>
    <w:rsid w:val="00F40271"/>
    <w:rsid w:val="00F4083B"/>
    <w:rsid w:val="00F40D11"/>
    <w:rsid w:val="00F40F90"/>
    <w:rsid w:val="00F4124F"/>
    <w:rsid w:val="00F41658"/>
    <w:rsid w:val="00F41A6D"/>
    <w:rsid w:val="00F41ABE"/>
    <w:rsid w:val="00F41AE5"/>
    <w:rsid w:val="00F41CD0"/>
    <w:rsid w:val="00F41DF7"/>
    <w:rsid w:val="00F42686"/>
    <w:rsid w:val="00F4274C"/>
    <w:rsid w:val="00F428CB"/>
    <w:rsid w:val="00F42DD1"/>
    <w:rsid w:val="00F42FCC"/>
    <w:rsid w:val="00F435B4"/>
    <w:rsid w:val="00F435D3"/>
    <w:rsid w:val="00F438E3"/>
    <w:rsid w:val="00F43A1B"/>
    <w:rsid w:val="00F43B2B"/>
    <w:rsid w:val="00F43B98"/>
    <w:rsid w:val="00F43E17"/>
    <w:rsid w:val="00F44A2C"/>
    <w:rsid w:val="00F44AE7"/>
    <w:rsid w:val="00F44CEF"/>
    <w:rsid w:val="00F44E2E"/>
    <w:rsid w:val="00F44E8F"/>
    <w:rsid w:val="00F44EBA"/>
    <w:rsid w:val="00F44ED8"/>
    <w:rsid w:val="00F44FFF"/>
    <w:rsid w:val="00F45501"/>
    <w:rsid w:val="00F45944"/>
    <w:rsid w:val="00F45BA8"/>
    <w:rsid w:val="00F46500"/>
    <w:rsid w:val="00F46506"/>
    <w:rsid w:val="00F46904"/>
    <w:rsid w:val="00F46E32"/>
    <w:rsid w:val="00F46EA9"/>
    <w:rsid w:val="00F476A6"/>
    <w:rsid w:val="00F478F5"/>
    <w:rsid w:val="00F50374"/>
    <w:rsid w:val="00F503EE"/>
    <w:rsid w:val="00F50509"/>
    <w:rsid w:val="00F506CA"/>
    <w:rsid w:val="00F506E4"/>
    <w:rsid w:val="00F507FE"/>
    <w:rsid w:val="00F50A78"/>
    <w:rsid w:val="00F50B50"/>
    <w:rsid w:val="00F513BD"/>
    <w:rsid w:val="00F514D1"/>
    <w:rsid w:val="00F5158C"/>
    <w:rsid w:val="00F51814"/>
    <w:rsid w:val="00F51887"/>
    <w:rsid w:val="00F51B64"/>
    <w:rsid w:val="00F520FF"/>
    <w:rsid w:val="00F52B37"/>
    <w:rsid w:val="00F52BEB"/>
    <w:rsid w:val="00F52EA5"/>
    <w:rsid w:val="00F53530"/>
    <w:rsid w:val="00F5359F"/>
    <w:rsid w:val="00F53618"/>
    <w:rsid w:val="00F53737"/>
    <w:rsid w:val="00F537D1"/>
    <w:rsid w:val="00F53C12"/>
    <w:rsid w:val="00F540BD"/>
    <w:rsid w:val="00F54457"/>
    <w:rsid w:val="00F54581"/>
    <w:rsid w:val="00F54599"/>
    <w:rsid w:val="00F54680"/>
    <w:rsid w:val="00F547B1"/>
    <w:rsid w:val="00F547ED"/>
    <w:rsid w:val="00F54870"/>
    <w:rsid w:val="00F54E7C"/>
    <w:rsid w:val="00F552FE"/>
    <w:rsid w:val="00F55463"/>
    <w:rsid w:val="00F55E75"/>
    <w:rsid w:val="00F55EF2"/>
    <w:rsid w:val="00F56117"/>
    <w:rsid w:val="00F5670E"/>
    <w:rsid w:val="00F569E0"/>
    <w:rsid w:val="00F56A64"/>
    <w:rsid w:val="00F56A9C"/>
    <w:rsid w:val="00F56EE1"/>
    <w:rsid w:val="00F574FD"/>
    <w:rsid w:val="00F57730"/>
    <w:rsid w:val="00F579D7"/>
    <w:rsid w:val="00F57CE9"/>
    <w:rsid w:val="00F57DAB"/>
    <w:rsid w:val="00F57DC8"/>
    <w:rsid w:val="00F60323"/>
    <w:rsid w:val="00F60657"/>
    <w:rsid w:val="00F60C0E"/>
    <w:rsid w:val="00F610A6"/>
    <w:rsid w:val="00F61463"/>
    <w:rsid w:val="00F61778"/>
    <w:rsid w:val="00F618C7"/>
    <w:rsid w:val="00F61DF8"/>
    <w:rsid w:val="00F61E5E"/>
    <w:rsid w:val="00F61EAD"/>
    <w:rsid w:val="00F623C1"/>
    <w:rsid w:val="00F62471"/>
    <w:rsid w:val="00F62484"/>
    <w:rsid w:val="00F62CAA"/>
    <w:rsid w:val="00F62E55"/>
    <w:rsid w:val="00F63D24"/>
    <w:rsid w:val="00F63D97"/>
    <w:rsid w:val="00F64175"/>
    <w:rsid w:val="00F642A6"/>
    <w:rsid w:val="00F64379"/>
    <w:rsid w:val="00F64429"/>
    <w:rsid w:val="00F645FD"/>
    <w:rsid w:val="00F6460C"/>
    <w:rsid w:val="00F64773"/>
    <w:rsid w:val="00F647F1"/>
    <w:rsid w:val="00F64C00"/>
    <w:rsid w:val="00F64CF3"/>
    <w:rsid w:val="00F64F43"/>
    <w:rsid w:val="00F65518"/>
    <w:rsid w:val="00F6588C"/>
    <w:rsid w:val="00F65D26"/>
    <w:rsid w:val="00F65D49"/>
    <w:rsid w:val="00F65D9F"/>
    <w:rsid w:val="00F65F0D"/>
    <w:rsid w:val="00F6616D"/>
    <w:rsid w:val="00F66276"/>
    <w:rsid w:val="00F66402"/>
    <w:rsid w:val="00F66820"/>
    <w:rsid w:val="00F66F8A"/>
    <w:rsid w:val="00F6708F"/>
    <w:rsid w:val="00F6726C"/>
    <w:rsid w:val="00F67270"/>
    <w:rsid w:val="00F6766D"/>
    <w:rsid w:val="00F676E0"/>
    <w:rsid w:val="00F67D6E"/>
    <w:rsid w:val="00F67DD6"/>
    <w:rsid w:val="00F67DEF"/>
    <w:rsid w:val="00F70128"/>
    <w:rsid w:val="00F703D9"/>
    <w:rsid w:val="00F70707"/>
    <w:rsid w:val="00F7091F"/>
    <w:rsid w:val="00F70B09"/>
    <w:rsid w:val="00F70EA3"/>
    <w:rsid w:val="00F70EF6"/>
    <w:rsid w:val="00F70F16"/>
    <w:rsid w:val="00F7155E"/>
    <w:rsid w:val="00F716DF"/>
    <w:rsid w:val="00F717F9"/>
    <w:rsid w:val="00F71972"/>
    <w:rsid w:val="00F71BBD"/>
    <w:rsid w:val="00F71E67"/>
    <w:rsid w:val="00F720E6"/>
    <w:rsid w:val="00F72B62"/>
    <w:rsid w:val="00F731E6"/>
    <w:rsid w:val="00F733CB"/>
    <w:rsid w:val="00F7361D"/>
    <w:rsid w:val="00F73689"/>
    <w:rsid w:val="00F73754"/>
    <w:rsid w:val="00F73979"/>
    <w:rsid w:val="00F73AB5"/>
    <w:rsid w:val="00F73B60"/>
    <w:rsid w:val="00F73DDD"/>
    <w:rsid w:val="00F73ED7"/>
    <w:rsid w:val="00F73F83"/>
    <w:rsid w:val="00F74178"/>
    <w:rsid w:val="00F74794"/>
    <w:rsid w:val="00F74F83"/>
    <w:rsid w:val="00F7515E"/>
    <w:rsid w:val="00F75296"/>
    <w:rsid w:val="00F7540D"/>
    <w:rsid w:val="00F75A94"/>
    <w:rsid w:val="00F75BD0"/>
    <w:rsid w:val="00F75BD9"/>
    <w:rsid w:val="00F75C77"/>
    <w:rsid w:val="00F75E48"/>
    <w:rsid w:val="00F761AF"/>
    <w:rsid w:val="00F763EC"/>
    <w:rsid w:val="00F7699D"/>
    <w:rsid w:val="00F770B3"/>
    <w:rsid w:val="00F772E2"/>
    <w:rsid w:val="00F774C4"/>
    <w:rsid w:val="00F77517"/>
    <w:rsid w:val="00F7778B"/>
    <w:rsid w:val="00F779C0"/>
    <w:rsid w:val="00F77BF8"/>
    <w:rsid w:val="00F80110"/>
    <w:rsid w:val="00F8012C"/>
    <w:rsid w:val="00F804E9"/>
    <w:rsid w:val="00F805DC"/>
    <w:rsid w:val="00F808C8"/>
    <w:rsid w:val="00F80AA6"/>
    <w:rsid w:val="00F80B65"/>
    <w:rsid w:val="00F80CB1"/>
    <w:rsid w:val="00F812EC"/>
    <w:rsid w:val="00F81306"/>
    <w:rsid w:val="00F816AD"/>
    <w:rsid w:val="00F8187A"/>
    <w:rsid w:val="00F818B2"/>
    <w:rsid w:val="00F8197F"/>
    <w:rsid w:val="00F81981"/>
    <w:rsid w:val="00F81BD4"/>
    <w:rsid w:val="00F82500"/>
    <w:rsid w:val="00F825AE"/>
    <w:rsid w:val="00F82EA2"/>
    <w:rsid w:val="00F82F80"/>
    <w:rsid w:val="00F830D0"/>
    <w:rsid w:val="00F83426"/>
    <w:rsid w:val="00F837AC"/>
    <w:rsid w:val="00F83D8C"/>
    <w:rsid w:val="00F840ED"/>
    <w:rsid w:val="00F84568"/>
    <w:rsid w:val="00F8478E"/>
    <w:rsid w:val="00F84A05"/>
    <w:rsid w:val="00F852A3"/>
    <w:rsid w:val="00F8555F"/>
    <w:rsid w:val="00F855B4"/>
    <w:rsid w:val="00F859D8"/>
    <w:rsid w:val="00F85D6D"/>
    <w:rsid w:val="00F85EFC"/>
    <w:rsid w:val="00F86664"/>
    <w:rsid w:val="00F866EA"/>
    <w:rsid w:val="00F86A88"/>
    <w:rsid w:val="00F8719C"/>
    <w:rsid w:val="00F871DA"/>
    <w:rsid w:val="00F87377"/>
    <w:rsid w:val="00F87447"/>
    <w:rsid w:val="00F87533"/>
    <w:rsid w:val="00F875C6"/>
    <w:rsid w:val="00F87666"/>
    <w:rsid w:val="00F87762"/>
    <w:rsid w:val="00F8778D"/>
    <w:rsid w:val="00F87AA6"/>
    <w:rsid w:val="00F87C0E"/>
    <w:rsid w:val="00F87DC8"/>
    <w:rsid w:val="00F87E80"/>
    <w:rsid w:val="00F90527"/>
    <w:rsid w:val="00F905E2"/>
    <w:rsid w:val="00F9091A"/>
    <w:rsid w:val="00F90E15"/>
    <w:rsid w:val="00F90F08"/>
    <w:rsid w:val="00F90F4A"/>
    <w:rsid w:val="00F911F0"/>
    <w:rsid w:val="00F9142D"/>
    <w:rsid w:val="00F9154E"/>
    <w:rsid w:val="00F9161D"/>
    <w:rsid w:val="00F91C64"/>
    <w:rsid w:val="00F91CB7"/>
    <w:rsid w:val="00F926FC"/>
    <w:rsid w:val="00F9279B"/>
    <w:rsid w:val="00F92B64"/>
    <w:rsid w:val="00F92B9C"/>
    <w:rsid w:val="00F92DA2"/>
    <w:rsid w:val="00F92F32"/>
    <w:rsid w:val="00F93123"/>
    <w:rsid w:val="00F93468"/>
    <w:rsid w:val="00F934D1"/>
    <w:rsid w:val="00F9356B"/>
    <w:rsid w:val="00F937F8"/>
    <w:rsid w:val="00F939A5"/>
    <w:rsid w:val="00F93B95"/>
    <w:rsid w:val="00F93F9C"/>
    <w:rsid w:val="00F94009"/>
    <w:rsid w:val="00F94074"/>
    <w:rsid w:val="00F94191"/>
    <w:rsid w:val="00F9437C"/>
    <w:rsid w:val="00F943DF"/>
    <w:rsid w:val="00F949A3"/>
    <w:rsid w:val="00F94A88"/>
    <w:rsid w:val="00F94CED"/>
    <w:rsid w:val="00F9544B"/>
    <w:rsid w:val="00F95867"/>
    <w:rsid w:val="00F95A8F"/>
    <w:rsid w:val="00F95CA1"/>
    <w:rsid w:val="00F95D7B"/>
    <w:rsid w:val="00F95F28"/>
    <w:rsid w:val="00F9622E"/>
    <w:rsid w:val="00F962EF"/>
    <w:rsid w:val="00F9669D"/>
    <w:rsid w:val="00F966F2"/>
    <w:rsid w:val="00F96DB1"/>
    <w:rsid w:val="00F97221"/>
    <w:rsid w:val="00F97AA3"/>
    <w:rsid w:val="00F97C14"/>
    <w:rsid w:val="00F97DF5"/>
    <w:rsid w:val="00FA02B6"/>
    <w:rsid w:val="00FA031D"/>
    <w:rsid w:val="00FA03BE"/>
    <w:rsid w:val="00FA0543"/>
    <w:rsid w:val="00FA065A"/>
    <w:rsid w:val="00FA07B5"/>
    <w:rsid w:val="00FA0850"/>
    <w:rsid w:val="00FA0B46"/>
    <w:rsid w:val="00FA0F3C"/>
    <w:rsid w:val="00FA187B"/>
    <w:rsid w:val="00FA1D67"/>
    <w:rsid w:val="00FA1E24"/>
    <w:rsid w:val="00FA23CD"/>
    <w:rsid w:val="00FA269E"/>
    <w:rsid w:val="00FA2F9F"/>
    <w:rsid w:val="00FA368E"/>
    <w:rsid w:val="00FA3E91"/>
    <w:rsid w:val="00FA4485"/>
    <w:rsid w:val="00FA47AA"/>
    <w:rsid w:val="00FA4A5D"/>
    <w:rsid w:val="00FA4D8D"/>
    <w:rsid w:val="00FA5F91"/>
    <w:rsid w:val="00FA5FA7"/>
    <w:rsid w:val="00FA5FB7"/>
    <w:rsid w:val="00FA63F6"/>
    <w:rsid w:val="00FA694E"/>
    <w:rsid w:val="00FA69EC"/>
    <w:rsid w:val="00FA6A3A"/>
    <w:rsid w:val="00FA6A61"/>
    <w:rsid w:val="00FA6BF0"/>
    <w:rsid w:val="00FA6F81"/>
    <w:rsid w:val="00FA7169"/>
    <w:rsid w:val="00FA75E4"/>
    <w:rsid w:val="00FA7664"/>
    <w:rsid w:val="00FA7925"/>
    <w:rsid w:val="00FA7E31"/>
    <w:rsid w:val="00FA7FAA"/>
    <w:rsid w:val="00FB0224"/>
    <w:rsid w:val="00FB022C"/>
    <w:rsid w:val="00FB08D8"/>
    <w:rsid w:val="00FB0A94"/>
    <w:rsid w:val="00FB0E62"/>
    <w:rsid w:val="00FB0FCE"/>
    <w:rsid w:val="00FB1267"/>
    <w:rsid w:val="00FB145B"/>
    <w:rsid w:val="00FB1C6E"/>
    <w:rsid w:val="00FB1D5E"/>
    <w:rsid w:val="00FB1DF2"/>
    <w:rsid w:val="00FB2292"/>
    <w:rsid w:val="00FB251B"/>
    <w:rsid w:val="00FB2A3F"/>
    <w:rsid w:val="00FB30B0"/>
    <w:rsid w:val="00FB30C6"/>
    <w:rsid w:val="00FB3211"/>
    <w:rsid w:val="00FB3667"/>
    <w:rsid w:val="00FB37A7"/>
    <w:rsid w:val="00FB3846"/>
    <w:rsid w:val="00FB3B7B"/>
    <w:rsid w:val="00FB44C0"/>
    <w:rsid w:val="00FB4F12"/>
    <w:rsid w:val="00FB5024"/>
    <w:rsid w:val="00FB5057"/>
    <w:rsid w:val="00FB5139"/>
    <w:rsid w:val="00FB5177"/>
    <w:rsid w:val="00FB5178"/>
    <w:rsid w:val="00FB5225"/>
    <w:rsid w:val="00FB5401"/>
    <w:rsid w:val="00FB5412"/>
    <w:rsid w:val="00FB5445"/>
    <w:rsid w:val="00FB580B"/>
    <w:rsid w:val="00FB59A0"/>
    <w:rsid w:val="00FB6036"/>
    <w:rsid w:val="00FB64AE"/>
    <w:rsid w:val="00FB6960"/>
    <w:rsid w:val="00FB6AC0"/>
    <w:rsid w:val="00FB6B24"/>
    <w:rsid w:val="00FB6B57"/>
    <w:rsid w:val="00FB7424"/>
    <w:rsid w:val="00FB7477"/>
    <w:rsid w:val="00FB78B8"/>
    <w:rsid w:val="00FB7AD2"/>
    <w:rsid w:val="00FB7AE7"/>
    <w:rsid w:val="00FB7B4B"/>
    <w:rsid w:val="00FB7FEB"/>
    <w:rsid w:val="00FC03EE"/>
    <w:rsid w:val="00FC04B3"/>
    <w:rsid w:val="00FC0B69"/>
    <w:rsid w:val="00FC0CB6"/>
    <w:rsid w:val="00FC0CC1"/>
    <w:rsid w:val="00FC0F41"/>
    <w:rsid w:val="00FC1132"/>
    <w:rsid w:val="00FC11AE"/>
    <w:rsid w:val="00FC12FD"/>
    <w:rsid w:val="00FC16D2"/>
    <w:rsid w:val="00FC1796"/>
    <w:rsid w:val="00FC19A9"/>
    <w:rsid w:val="00FC1E17"/>
    <w:rsid w:val="00FC1E7D"/>
    <w:rsid w:val="00FC2340"/>
    <w:rsid w:val="00FC2485"/>
    <w:rsid w:val="00FC26CC"/>
    <w:rsid w:val="00FC2783"/>
    <w:rsid w:val="00FC29AA"/>
    <w:rsid w:val="00FC2BE8"/>
    <w:rsid w:val="00FC3102"/>
    <w:rsid w:val="00FC3384"/>
    <w:rsid w:val="00FC34AF"/>
    <w:rsid w:val="00FC3500"/>
    <w:rsid w:val="00FC3534"/>
    <w:rsid w:val="00FC37B0"/>
    <w:rsid w:val="00FC37ED"/>
    <w:rsid w:val="00FC3939"/>
    <w:rsid w:val="00FC39E1"/>
    <w:rsid w:val="00FC3B9F"/>
    <w:rsid w:val="00FC3BF3"/>
    <w:rsid w:val="00FC3D22"/>
    <w:rsid w:val="00FC3D83"/>
    <w:rsid w:val="00FC3F2E"/>
    <w:rsid w:val="00FC4597"/>
    <w:rsid w:val="00FC4D6C"/>
    <w:rsid w:val="00FC4EB6"/>
    <w:rsid w:val="00FC506E"/>
    <w:rsid w:val="00FC5446"/>
    <w:rsid w:val="00FC5B7D"/>
    <w:rsid w:val="00FC5D44"/>
    <w:rsid w:val="00FC5E5D"/>
    <w:rsid w:val="00FC6161"/>
    <w:rsid w:val="00FC6190"/>
    <w:rsid w:val="00FC643A"/>
    <w:rsid w:val="00FC686F"/>
    <w:rsid w:val="00FC6ACD"/>
    <w:rsid w:val="00FC6D00"/>
    <w:rsid w:val="00FC6DEB"/>
    <w:rsid w:val="00FC6E4A"/>
    <w:rsid w:val="00FC6F6B"/>
    <w:rsid w:val="00FC6FFD"/>
    <w:rsid w:val="00FC7044"/>
    <w:rsid w:val="00FC72CB"/>
    <w:rsid w:val="00FC7889"/>
    <w:rsid w:val="00FC793B"/>
    <w:rsid w:val="00FC7961"/>
    <w:rsid w:val="00FC7970"/>
    <w:rsid w:val="00FC7CA5"/>
    <w:rsid w:val="00FD00DF"/>
    <w:rsid w:val="00FD044B"/>
    <w:rsid w:val="00FD0497"/>
    <w:rsid w:val="00FD054A"/>
    <w:rsid w:val="00FD091E"/>
    <w:rsid w:val="00FD1023"/>
    <w:rsid w:val="00FD12E2"/>
    <w:rsid w:val="00FD13E2"/>
    <w:rsid w:val="00FD1B69"/>
    <w:rsid w:val="00FD2044"/>
    <w:rsid w:val="00FD21F6"/>
    <w:rsid w:val="00FD2504"/>
    <w:rsid w:val="00FD2532"/>
    <w:rsid w:val="00FD26EA"/>
    <w:rsid w:val="00FD2A39"/>
    <w:rsid w:val="00FD2B93"/>
    <w:rsid w:val="00FD32FD"/>
    <w:rsid w:val="00FD35EC"/>
    <w:rsid w:val="00FD3781"/>
    <w:rsid w:val="00FD3DB9"/>
    <w:rsid w:val="00FD3F49"/>
    <w:rsid w:val="00FD4036"/>
    <w:rsid w:val="00FD44E8"/>
    <w:rsid w:val="00FD5091"/>
    <w:rsid w:val="00FD51B2"/>
    <w:rsid w:val="00FD5927"/>
    <w:rsid w:val="00FD613F"/>
    <w:rsid w:val="00FD619B"/>
    <w:rsid w:val="00FD632F"/>
    <w:rsid w:val="00FD6845"/>
    <w:rsid w:val="00FD68AC"/>
    <w:rsid w:val="00FD6A2B"/>
    <w:rsid w:val="00FD6A9F"/>
    <w:rsid w:val="00FD6FAE"/>
    <w:rsid w:val="00FD7339"/>
    <w:rsid w:val="00FD73F1"/>
    <w:rsid w:val="00FD758B"/>
    <w:rsid w:val="00FD76F0"/>
    <w:rsid w:val="00FD785E"/>
    <w:rsid w:val="00FD7F6E"/>
    <w:rsid w:val="00FE00E8"/>
    <w:rsid w:val="00FE01A5"/>
    <w:rsid w:val="00FE029D"/>
    <w:rsid w:val="00FE02B6"/>
    <w:rsid w:val="00FE02D8"/>
    <w:rsid w:val="00FE079B"/>
    <w:rsid w:val="00FE0A7D"/>
    <w:rsid w:val="00FE0DFC"/>
    <w:rsid w:val="00FE10C7"/>
    <w:rsid w:val="00FE12E7"/>
    <w:rsid w:val="00FE1781"/>
    <w:rsid w:val="00FE189E"/>
    <w:rsid w:val="00FE1903"/>
    <w:rsid w:val="00FE1E64"/>
    <w:rsid w:val="00FE1F90"/>
    <w:rsid w:val="00FE1FFC"/>
    <w:rsid w:val="00FE22BD"/>
    <w:rsid w:val="00FE23BB"/>
    <w:rsid w:val="00FE24EB"/>
    <w:rsid w:val="00FE255D"/>
    <w:rsid w:val="00FE2687"/>
    <w:rsid w:val="00FE27C7"/>
    <w:rsid w:val="00FE2BCA"/>
    <w:rsid w:val="00FE2BE2"/>
    <w:rsid w:val="00FE2C23"/>
    <w:rsid w:val="00FE2ED1"/>
    <w:rsid w:val="00FE2FE1"/>
    <w:rsid w:val="00FE3166"/>
    <w:rsid w:val="00FE320F"/>
    <w:rsid w:val="00FE3710"/>
    <w:rsid w:val="00FE3B47"/>
    <w:rsid w:val="00FE3F0C"/>
    <w:rsid w:val="00FE4339"/>
    <w:rsid w:val="00FE4BC3"/>
    <w:rsid w:val="00FE4CEB"/>
    <w:rsid w:val="00FE4E07"/>
    <w:rsid w:val="00FE4F87"/>
    <w:rsid w:val="00FE5249"/>
    <w:rsid w:val="00FE5508"/>
    <w:rsid w:val="00FE5617"/>
    <w:rsid w:val="00FE5C29"/>
    <w:rsid w:val="00FE5C85"/>
    <w:rsid w:val="00FE5DF1"/>
    <w:rsid w:val="00FE60E0"/>
    <w:rsid w:val="00FE632B"/>
    <w:rsid w:val="00FE6B21"/>
    <w:rsid w:val="00FE6E18"/>
    <w:rsid w:val="00FE7A22"/>
    <w:rsid w:val="00FE7A31"/>
    <w:rsid w:val="00FE7A51"/>
    <w:rsid w:val="00FE7AF3"/>
    <w:rsid w:val="00FE7D77"/>
    <w:rsid w:val="00FE7E2C"/>
    <w:rsid w:val="00FE7EFC"/>
    <w:rsid w:val="00FF0447"/>
    <w:rsid w:val="00FF04B7"/>
    <w:rsid w:val="00FF052E"/>
    <w:rsid w:val="00FF0636"/>
    <w:rsid w:val="00FF0803"/>
    <w:rsid w:val="00FF0BE3"/>
    <w:rsid w:val="00FF0FCE"/>
    <w:rsid w:val="00FF17BC"/>
    <w:rsid w:val="00FF1B87"/>
    <w:rsid w:val="00FF2389"/>
    <w:rsid w:val="00FF2AC9"/>
    <w:rsid w:val="00FF2E80"/>
    <w:rsid w:val="00FF3326"/>
    <w:rsid w:val="00FF33F5"/>
    <w:rsid w:val="00FF34DF"/>
    <w:rsid w:val="00FF355E"/>
    <w:rsid w:val="00FF36A8"/>
    <w:rsid w:val="00FF3A31"/>
    <w:rsid w:val="00FF3B73"/>
    <w:rsid w:val="00FF3F3F"/>
    <w:rsid w:val="00FF3F5F"/>
    <w:rsid w:val="00FF41B4"/>
    <w:rsid w:val="00FF44DE"/>
    <w:rsid w:val="00FF451D"/>
    <w:rsid w:val="00FF458E"/>
    <w:rsid w:val="00FF50C0"/>
    <w:rsid w:val="00FF5159"/>
    <w:rsid w:val="00FF5288"/>
    <w:rsid w:val="00FF52E1"/>
    <w:rsid w:val="00FF5476"/>
    <w:rsid w:val="00FF5DFC"/>
    <w:rsid w:val="00FF61C4"/>
    <w:rsid w:val="00FF62FC"/>
    <w:rsid w:val="00FF63F4"/>
    <w:rsid w:val="00FF63F5"/>
    <w:rsid w:val="00FF66AC"/>
    <w:rsid w:val="00FF6CDA"/>
    <w:rsid w:val="00FF6E99"/>
    <w:rsid w:val="00FF726E"/>
    <w:rsid w:val="00FF72F3"/>
    <w:rsid w:val="00FF7C60"/>
    <w:rsid w:val="015275FC"/>
    <w:rsid w:val="048D11D3"/>
    <w:rsid w:val="0E8F6D6A"/>
    <w:rsid w:val="0F15004B"/>
    <w:rsid w:val="10466DC1"/>
    <w:rsid w:val="160304A2"/>
    <w:rsid w:val="1634120F"/>
    <w:rsid w:val="17786987"/>
    <w:rsid w:val="185B6B83"/>
    <w:rsid w:val="1F327CB8"/>
    <w:rsid w:val="29BB0601"/>
    <w:rsid w:val="2F3320E3"/>
    <w:rsid w:val="324E1A21"/>
    <w:rsid w:val="33C20C52"/>
    <w:rsid w:val="34037F15"/>
    <w:rsid w:val="36F015A9"/>
    <w:rsid w:val="442A3F81"/>
    <w:rsid w:val="444B415B"/>
    <w:rsid w:val="44F13264"/>
    <w:rsid w:val="44FE5A06"/>
    <w:rsid w:val="459B79BB"/>
    <w:rsid w:val="4AFD5A24"/>
    <w:rsid w:val="4FB839D2"/>
    <w:rsid w:val="53A4456D"/>
    <w:rsid w:val="58AE52E6"/>
    <w:rsid w:val="59B00AA4"/>
    <w:rsid w:val="5A075399"/>
    <w:rsid w:val="5E1771B4"/>
    <w:rsid w:val="5EEE72EA"/>
    <w:rsid w:val="61EA0F03"/>
    <w:rsid w:val="641F5059"/>
    <w:rsid w:val="673C1049"/>
    <w:rsid w:val="698F3889"/>
    <w:rsid w:val="69C37FBD"/>
    <w:rsid w:val="6E244E82"/>
    <w:rsid w:val="716C37E0"/>
    <w:rsid w:val="735C5348"/>
    <w:rsid w:val="751D1177"/>
    <w:rsid w:val="784C6647"/>
    <w:rsid w:val="79F62170"/>
    <w:rsid w:val="7EF5214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unhideWhenUsed="1" w:qFormat="1"/>
    <w:lsdException w:name="toc 3" w:unhideWhenUsed="1" w:qFormat="1"/>
    <w:lsdException w:name="toc 4" w:qFormat="1"/>
    <w:lsdException w:name="toc 5" w:qFormat="1"/>
    <w:lsdException w:name="toc 6" w:qFormat="1"/>
    <w:lsdException w:name="toc 7" w:qFormat="1"/>
    <w:lsdException w:name="toc 8" w:qFormat="1"/>
    <w:lsdException w:name="toc 9" w:qFormat="1"/>
    <w:lsdException w:name="Normal Indent" w:unhideWhenUsed="1" w:qFormat="1"/>
    <w:lsdException w:name="footnote text" w:qFormat="1"/>
    <w:lsdException w:name="annotation text" w:unhideWhenUsed="1" w:qFormat="1"/>
    <w:lsdException w:name="header" w:uiPriority="99" w:unhideWhenUsed="1" w:qFormat="1"/>
    <w:lsdException w:name="footer" w:uiPriority="99" w:unhideWhenUsed="1" w:qFormat="1"/>
    <w:lsdException w:name="index heading" w:qFormat="1"/>
    <w:lsdException w:name="caption" w:qFormat="1"/>
    <w:lsdException w:name="table of figures" w:qFormat="1"/>
    <w:lsdException w:name="envelope address" w:qFormat="1"/>
    <w:lsdException w:name="envelope return" w:qFormat="1"/>
    <w:lsdException w:name="footnote reference" w:semiHidden="1" w:uiPriority="99" w:unhideWhenUsed="1"/>
    <w:lsdException w:name="annotation reference" w:qFormat="1"/>
    <w:lsdException w:name="line number" w:semiHidden="1" w:uiPriority="99" w:unhideWhenUsed="1"/>
    <w:lsdException w:name="page number" w:qFormat="1"/>
    <w:lsdException w:name="endnote reference" w:semiHidden="1" w:uiPriority="99"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semiHidden="1" w:uiPriority="99" w:unhideWhenUsed="1"/>
    <w:lsdException w:name="List 3" w:qFormat="1"/>
    <w:lsdException w:name="List 4" w:semiHidden="1" w:uiPriority="99" w:unhideWhenUsed="1"/>
    <w:lsdException w:name="List 5" w:semiHidden="1" w:uiPriority="99" w:unhideWhenUsed="1"/>
    <w:lsdException w:name="List Bullet 2" w:qFormat="1"/>
    <w:lsdException w:name="List Bullet 3" w:semiHidden="1" w:uiPriority="99" w:unhideWhenUsed="1"/>
    <w:lsdException w:name="List Bullet 4" w:qFormat="1"/>
    <w:lsdException w:name="List Bullet 5" w:semiHidden="1" w:uiPriority="99" w:unhideWhenUsed="1"/>
    <w:lsdException w:name="List Number 2" w:qFormat="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iPriority="99" w:unhideWhenUsed="1"/>
    <w:lsdException w:name="HTML Address" w:qFormat="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qFormat="1"/>
    <w:lsdException w:name="HTML Sample" w:semiHidden="1" w:uiPriority="99" w:unhideWhenUsed="1"/>
    <w:lsdException w:name="HTML Typewriter" w:qFormat="1"/>
    <w:lsdException w:name="HTML Variable"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qFormat="1"/>
    <w:lsdException w:name="Table Grid" w:qFormat="1"/>
    <w:lsdException w:name="Table Theme"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D06B7"/>
    <w:pPr>
      <w:widowControl w:val="0"/>
      <w:jc w:val="both"/>
    </w:pPr>
    <w:rPr>
      <w:kern w:val="2"/>
      <w:sz w:val="21"/>
      <w:szCs w:val="24"/>
    </w:rPr>
  </w:style>
  <w:style w:type="paragraph" w:styleId="1">
    <w:name w:val="heading 1"/>
    <w:basedOn w:val="a"/>
    <w:next w:val="a"/>
    <w:link w:val="1Char"/>
    <w:qFormat/>
    <w:rsid w:val="003D06B7"/>
    <w:pPr>
      <w:keepNext/>
      <w:keepLines/>
      <w:spacing w:before="340" w:after="330" w:line="578" w:lineRule="auto"/>
      <w:jc w:val="center"/>
      <w:outlineLvl w:val="0"/>
    </w:pPr>
    <w:rPr>
      <w:b/>
      <w:kern w:val="44"/>
      <w:sz w:val="36"/>
      <w:szCs w:val="20"/>
    </w:rPr>
  </w:style>
  <w:style w:type="paragraph" w:styleId="2">
    <w:name w:val="heading 2"/>
    <w:basedOn w:val="a"/>
    <w:next w:val="a"/>
    <w:link w:val="2Char"/>
    <w:qFormat/>
    <w:rsid w:val="003D06B7"/>
    <w:pPr>
      <w:keepNext/>
      <w:keepLines/>
      <w:spacing w:before="260" w:after="260" w:line="416" w:lineRule="auto"/>
      <w:jc w:val="center"/>
      <w:outlineLvl w:val="1"/>
    </w:pPr>
    <w:rPr>
      <w:rFonts w:ascii="Cambria" w:hAnsi="Cambria"/>
      <w:b/>
      <w:bCs/>
      <w:sz w:val="30"/>
      <w:szCs w:val="32"/>
    </w:rPr>
  </w:style>
  <w:style w:type="paragraph" w:styleId="3">
    <w:name w:val="heading 3"/>
    <w:basedOn w:val="a"/>
    <w:next w:val="a"/>
    <w:link w:val="3Char"/>
    <w:qFormat/>
    <w:rsid w:val="003D06B7"/>
    <w:pPr>
      <w:keepNext/>
      <w:keepLines/>
      <w:spacing w:before="260" w:after="260" w:line="416" w:lineRule="auto"/>
      <w:jc w:val="center"/>
      <w:outlineLvl w:val="2"/>
    </w:pPr>
    <w:rPr>
      <w:b/>
      <w:bCs/>
      <w:sz w:val="30"/>
      <w:szCs w:val="32"/>
    </w:rPr>
  </w:style>
  <w:style w:type="paragraph" w:styleId="4">
    <w:name w:val="heading 4"/>
    <w:basedOn w:val="a"/>
    <w:next w:val="a"/>
    <w:link w:val="4Char"/>
    <w:qFormat/>
    <w:rsid w:val="003D06B7"/>
    <w:pPr>
      <w:keepNext/>
      <w:keepLines/>
      <w:spacing w:before="280" w:after="290" w:line="376" w:lineRule="auto"/>
      <w:jc w:val="left"/>
      <w:outlineLvl w:val="3"/>
    </w:pPr>
    <w:rPr>
      <w:rFonts w:ascii="Cambria" w:hAnsi="Cambria"/>
      <w:b/>
      <w:bCs/>
      <w:sz w:val="24"/>
      <w:szCs w:val="28"/>
    </w:rPr>
  </w:style>
  <w:style w:type="paragraph" w:styleId="5">
    <w:name w:val="heading 5"/>
    <w:basedOn w:val="a"/>
    <w:next w:val="a"/>
    <w:link w:val="5Char"/>
    <w:qFormat/>
    <w:rsid w:val="003D06B7"/>
    <w:pPr>
      <w:keepNext/>
      <w:keepLines/>
      <w:adjustRightInd w:val="0"/>
      <w:spacing w:before="280" w:after="290" w:line="376" w:lineRule="atLeast"/>
      <w:textAlignment w:val="baseline"/>
      <w:outlineLvl w:val="4"/>
    </w:pPr>
    <w:rPr>
      <w:b/>
      <w:bCs/>
      <w:kern w:val="0"/>
      <w:sz w:val="28"/>
      <w:szCs w:val="28"/>
    </w:rPr>
  </w:style>
  <w:style w:type="paragraph" w:styleId="6">
    <w:name w:val="heading 6"/>
    <w:basedOn w:val="a0"/>
    <w:next w:val="a"/>
    <w:link w:val="6Char"/>
    <w:qFormat/>
    <w:rsid w:val="003D06B7"/>
    <w:pPr>
      <w:keepNext/>
      <w:keepLines/>
      <w:adjustRightInd w:val="0"/>
      <w:spacing w:line="480" w:lineRule="atLeast"/>
      <w:ind w:firstLine="600"/>
      <w:textAlignment w:val="baseline"/>
      <w:outlineLvl w:val="5"/>
    </w:pPr>
    <w:rPr>
      <w:rFonts w:eastAsia="仿宋_GB2312" w:hAnsi="Arial"/>
      <w:kern w:val="0"/>
      <w:sz w:val="30"/>
      <w:szCs w:val="20"/>
    </w:rPr>
  </w:style>
  <w:style w:type="paragraph" w:styleId="7">
    <w:name w:val="heading 7"/>
    <w:basedOn w:val="a"/>
    <w:next w:val="a"/>
    <w:link w:val="7Char"/>
    <w:qFormat/>
    <w:rsid w:val="003D06B7"/>
    <w:pPr>
      <w:keepNext/>
      <w:keepLines/>
      <w:adjustRightInd w:val="0"/>
      <w:spacing w:line="480" w:lineRule="atLeast"/>
      <w:ind w:leftChars="175" w:left="1425" w:hangingChars="300" w:hanging="900"/>
      <w:textAlignment w:val="baseline"/>
      <w:outlineLvl w:val="6"/>
    </w:pPr>
    <w:rPr>
      <w:rFonts w:eastAsia="仿宋_GB2312"/>
      <w:kern w:val="0"/>
      <w:sz w:val="30"/>
      <w:szCs w:val="20"/>
    </w:rPr>
  </w:style>
  <w:style w:type="paragraph" w:styleId="8">
    <w:name w:val="heading 8"/>
    <w:basedOn w:val="a"/>
    <w:next w:val="a"/>
    <w:link w:val="8Char"/>
    <w:qFormat/>
    <w:rsid w:val="003D06B7"/>
    <w:pPr>
      <w:adjustRightInd w:val="0"/>
      <w:spacing w:line="480" w:lineRule="atLeast"/>
      <w:ind w:leftChars="450" w:left="2232" w:hangingChars="294" w:hanging="882"/>
      <w:textAlignment w:val="baseline"/>
      <w:outlineLvl w:val="7"/>
    </w:pPr>
    <w:rPr>
      <w:rFonts w:eastAsia="仿宋_GB2312" w:hAnsi="Arial"/>
      <w:kern w:val="0"/>
      <w:sz w:val="30"/>
      <w:szCs w:val="20"/>
    </w:rPr>
  </w:style>
  <w:style w:type="paragraph" w:styleId="9">
    <w:name w:val="heading 9"/>
    <w:basedOn w:val="a"/>
    <w:next w:val="a"/>
    <w:link w:val="9Char"/>
    <w:qFormat/>
    <w:rsid w:val="003D06B7"/>
    <w:pPr>
      <w:keepNext/>
      <w:keepLines/>
      <w:adjustRightInd w:val="0"/>
      <w:spacing w:line="480" w:lineRule="atLeast"/>
      <w:ind w:leftChars="715" w:left="2979" w:hangingChars="278" w:hanging="834"/>
      <w:textAlignment w:val="baseline"/>
      <w:outlineLvl w:val="8"/>
    </w:pPr>
    <w:rPr>
      <w:rFonts w:eastAsia="仿宋_GB2312"/>
      <w:kern w:val="0"/>
      <w:sz w:val="3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Char1"/>
    <w:unhideWhenUsed/>
    <w:qFormat/>
    <w:rsid w:val="003D06B7"/>
    <w:pPr>
      <w:ind w:firstLineChars="200" w:firstLine="420"/>
    </w:pPr>
  </w:style>
  <w:style w:type="paragraph" w:styleId="30">
    <w:name w:val="List 3"/>
    <w:basedOn w:val="a"/>
    <w:qFormat/>
    <w:rsid w:val="003D06B7"/>
    <w:pPr>
      <w:ind w:leftChars="400" w:left="600" w:hangingChars="200" w:hanging="200"/>
    </w:pPr>
  </w:style>
  <w:style w:type="paragraph" w:styleId="a4">
    <w:name w:val="annotation subject"/>
    <w:basedOn w:val="a5"/>
    <w:next w:val="a5"/>
    <w:link w:val="Char2"/>
    <w:qFormat/>
    <w:rsid w:val="003D06B7"/>
    <w:rPr>
      <w:rFonts w:ascii="Calibri" w:hAnsi="Calibri"/>
      <w:b/>
      <w:bCs/>
      <w:szCs w:val="20"/>
    </w:rPr>
  </w:style>
  <w:style w:type="paragraph" w:styleId="a5">
    <w:name w:val="annotation text"/>
    <w:basedOn w:val="a"/>
    <w:link w:val="Char20"/>
    <w:unhideWhenUsed/>
    <w:qFormat/>
    <w:rsid w:val="003D06B7"/>
    <w:pPr>
      <w:jc w:val="left"/>
    </w:pPr>
  </w:style>
  <w:style w:type="paragraph" w:styleId="70">
    <w:name w:val="toc 7"/>
    <w:basedOn w:val="a"/>
    <w:next w:val="a"/>
    <w:qFormat/>
    <w:rsid w:val="003D06B7"/>
    <w:pPr>
      <w:widowControl/>
      <w:spacing w:line="360" w:lineRule="auto"/>
      <w:ind w:left="1440"/>
      <w:jc w:val="left"/>
    </w:pPr>
    <w:rPr>
      <w:rFonts w:ascii="Calibri" w:eastAsia="仿宋_GB2312" w:hAnsi="Calibri"/>
      <w:kern w:val="0"/>
      <w:sz w:val="18"/>
      <w:szCs w:val="18"/>
      <w:lang w:val="fr-FR" w:eastAsia="fr-FR"/>
    </w:rPr>
  </w:style>
  <w:style w:type="paragraph" w:styleId="a6">
    <w:name w:val="Body Text First Indent"/>
    <w:basedOn w:val="a7"/>
    <w:link w:val="Char10"/>
    <w:qFormat/>
    <w:rsid w:val="003D06B7"/>
    <w:pPr>
      <w:spacing w:after="120" w:line="240" w:lineRule="auto"/>
      <w:ind w:firstLineChars="100" w:firstLine="420"/>
    </w:pPr>
    <w:rPr>
      <w:rFonts w:ascii="宋体" w:eastAsia="宋体" w:hAnsi="宋体"/>
      <w:sz w:val="24"/>
    </w:rPr>
  </w:style>
  <w:style w:type="paragraph" w:styleId="a7">
    <w:name w:val="Body Text"/>
    <w:basedOn w:val="a"/>
    <w:link w:val="Char21"/>
    <w:qFormat/>
    <w:rsid w:val="003D06B7"/>
    <w:pPr>
      <w:spacing w:line="360" w:lineRule="auto"/>
    </w:pPr>
    <w:rPr>
      <w:rFonts w:ascii="楷体_GB2312" w:eastAsia="楷体_GB2312" w:hAnsi="Calibri"/>
      <w:bCs/>
      <w:sz w:val="28"/>
    </w:rPr>
  </w:style>
  <w:style w:type="paragraph" w:styleId="20">
    <w:name w:val="List Number 2"/>
    <w:basedOn w:val="a"/>
    <w:qFormat/>
    <w:rsid w:val="003D06B7"/>
    <w:pPr>
      <w:tabs>
        <w:tab w:val="left" w:pos="1800"/>
      </w:tabs>
      <w:spacing w:beforeLines="50" w:afterLines="50" w:line="360" w:lineRule="auto"/>
      <w:ind w:left="1800" w:hanging="420"/>
    </w:pPr>
    <w:rPr>
      <w:rFonts w:eastAsia="方正楷体简体"/>
      <w:sz w:val="24"/>
    </w:rPr>
  </w:style>
  <w:style w:type="paragraph" w:styleId="a8">
    <w:name w:val="table of authorities"/>
    <w:basedOn w:val="a"/>
    <w:next w:val="a"/>
    <w:qFormat/>
    <w:rsid w:val="003D06B7"/>
    <w:pPr>
      <w:ind w:leftChars="200" w:left="420"/>
    </w:pPr>
    <w:rPr>
      <w:rFonts w:eastAsia="方正楷体简体"/>
      <w:sz w:val="28"/>
      <w:szCs w:val="20"/>
    </w:rPr>
  </w:style>
  <w:style w:type="paragraph" w:styleId="a9">
    <w:name w:val="macro"/>
    <w:link w:val="Char11"/>
    <w:qFormat/>
    <w:rsid w:val="003D06B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eastAsia="PMingLiU" w:hAnsi="Courier New" w:cs="Courier New"/>
      <w:kern w:val="2"/>
      <w:sz w:val="24"/>
      <w:szCs w:val="24"/>
      <w:lang w:eastAsia="zh-TW"/>
    </w:rPr>
  </w:style>
  <w:style w:type="paragraph" w:styleId="aa">
    <w:name w:val="Note Heading"/>
    <w:basedOn w:val="a"/>
    <w:next w:val="a"/>
    <w:link w:val="Char22"/>
    <w:qFormat/>
    <w:rsid w:val="003D06B7"/>
    <w:pPr>
      <w:jc w:val="center"/>
    </w:pPr>
    <w:rPr>
      <w:rFonts w:ascii="金梅簡體中黑字形" w:eastAsia="金梅簡體中黑字形" w:hAnsi="Arial"/>
      <w:kern w:val="0"/>
      <w:sz w:val="24"/>
    </w:rPr>
  </w:style>
  <w:style w:type="paragraph" w:styleId="40">
    <w:name w:val="List Bullet 4"/>
    <w:basedOn w:val="a"/>
    <w:qFormat/>
    <w:rsid w:val="003D06B7"/>
    <w:pPr>
      <w:tabs>
        <w:tab w:val="left" w:pos="1620"/>
      </w:tabs>
      <w:ind w:leftChars="600" w:left="1620" w:hangingChars="200" w:hanging="360"/>
    </w:pPr>
  </w:style>
  <w:style w:type="paragraph" w:styleId="80">
    <w:name w:val="index 8"/>
    <w:basedOn w:val="a"/>
    <w:next w:val="a"/>
    <w:qFormat/>
    <w:rsid w:val="003D06B7"/>
    <w:pPr>
      <w:adjustRightInd w:val="0"/>
      <w:spacing w:line="360" w:lineRule="auto"/>
      <w:ind w:left="1920" w:hanging="240"/>
      <w:jc w:val="left"/>
      <w:textAlignment w:val="baseline"/>
    </w:pPr>
    <w:rPr>
      <w:sz w:val="20"/>
      <w:szCs w:val="20"/>
    </w:rPr>
  </w:style>
  <w:style w:type="paragraph" w:styleId="ab">
    <w:name w:val="E-mail Signature"/>
    <w:basedOn w:val="a"/>
    <w:link w:val="Char23"/>
    <w:qFormat/>
    <w:rsid w:val="003D06B7"/>
    <w:pPr>
      <w:jc w:val="left"/>
    </w:pPr>
    <w:rPr>
      <w:rFonts w:ascii="DFKai-SB" w:eastAsia="DFKai-SB" w:hAnsi="Calibri"/>
      <w:kern w:val="0"/>
      <w:sz w:val="28"/>
    </w:rPr>
  </w:style>
  <w:style w:type="paragraph" w:styleId="ac">
    <w:name w:val="List Number"/>
    <w:basedOn w:val="a"/>
    <w:link w:val="Char"/>
    <w:qFormat/>
    <w:rsid w:val="003D06B7"/>
    <w:pPr>
      <w:tabs>
        <w:tab w:val="left" w:pos="720"/>
        <w:tab w:val="left" w:pos="762"/>
      </w:tabs>
      <w:snapToGrid w:val="0"/>
      <w:spacing w:after="60" w:line="300" w:lineRule="auto"/>
      <w:ind w:left="762" w:hanging="210"/>
    </w:pPr>
    <w:rPr>
      <w:rFonts w:ascii="Calibri" w:hAnsi="Calibri"/>
      <w:sz w:val="24"/>
      <w:szCs w:val="20"/>
    </w:rPr>
  </w:style>
  <w:style w:type="paragraph" w:styleId="ad">
    <w:name w:val="caption"/>
    <w:basedOn w:val="a"/>
    <w:next w:val="a"/>
    <w:qFormat/>
    <w:rsid w:val="003D06B7"/>
    <w:rPr>
      <w:rFonts w:ascii="Arial" w:eastAsia="黑体" w:hAnsi="Arial"/>
      <w:sz w:val="20"/>
      <w:szCs w:val="20"/>
    </w:rPr>
  </w:style>
  <w:style w:type="paragraph" w:styleId="50">
    <w:name w:val="index 5"/>
    <w:basedOn w:val="a"/>
    <w:next w:val="a"/>
    <w:qFormat/>
    <w:rsid w:val="003D06B7"/>
    <w:pPr>
      <w:adjustRightInd w:val="0"/>
      <w:spacing w:line="360" w:lineRule="auto"/>
      <w:ind w:left="1200" w:hanging="240"/>
      <w:jc w:val="left"/>
      <w:textAlignment w:val="baseline"/>
    </w:pPr>
    <w:rPr>
      <w:sz w:val="20"/>
      <w:szCs w:val="20"/>
    </w:rPr>
  </w:style>
  <w:style w:type="paragraph" w:styleId="ae">
    <w:name w:val="List Bullet"/>
    <w:basedOn w:val="a"/>
    <w:qFormat/>
    <w:rsid w:val="003D06B7"/>
    <w:pPr>
      <w:tabs>
        <w:tab w:val="left" w:pos="360"/>
        <w:tab w:val="left" w:pos="1104"/>
      </w:tabs>
      <w:ind w:left="1104" w:hanging="696"/>
    </w:pPr>
    <w:rPr>
      <w:szCs w:val="20"/>
    </w:rPr>
  </w:style>
  <w:style w:type="paragraph" w:styleId="af">
    <w:name w:val="envelope address"/>
    <w:basedOn w:val="a"/>
    <w:qFormat/>
    <w:rsid w:val="003D06B7"/>
    <w:pPr>
      <w:tabs>
        <w:tab w:val="left" w:pos="361"/>
      </w:tabs>
      <w:snapToGrid w:val="0"/>
      <w:ind w:leftChars="1200" w:left="100"/>
      <w:jc w:val="left"/>
    </w:pPr>
    <w:rPr>
      <w:rFonts w:ascii="Arial" w:eastAsia="DFKai-SB" w:hAnsi="Arial" w:cs="Arial"/>
      <w:sz w:val="24"/>
      <w:lang w:eastAsia="zh-TW"/>
    </w:rPr>
  </w:style>
  <w:style w:type="paragraph" w:styleId="af0">
    <w:name w:val="Document Map"/>
    <w:basedOn w:val="a"/>
    <w:link w:val="Char24"/>
    <w:qFormat/>
    <w:rsid w:val="003D06B7"/>
    <w:pPr>
      <w:shd w:val="clear" w:color="auto" w:fill="000080"/>
    </w:pPr>
    <w:rPr>
      <w:rFonts w:ascii="Calibri" w:hAnsi="Calibri"/>
      <w:szCs w:val="20"/>
    </w:rPr>
  </w:style>
  <w:style w:type="paragraph" w:styleId="af1">
    <w:name w:val="toa heading"/>
    <w:basedOn w:val="a"/>
    <w:next w:val="a"/>
    <w:qFormat/>
    <w:rsid w:val="003D06B7"/>
    <w:pPr>
      <w:spacing w:before="120"/>
    </w:pPr>
    <w:rPr>
      <w:rFonts w:ascii="Arial" w:eastAsia="方正楷体简体" w:hAnsi="Arial"/>
      <w:b/>
      <w:bCs/>
      <w:sz w:val="28"/>
    </w:rPr>
  </w:style>
  <w:style w:type="paragraph" w:styleId="60">
    <w:name w:val="index 6"/>
    <w:basedOn w:val="a"/>
    <w:next w:val="a"/>
    <w:qFormat/>
    <w:rsid w:val="003D06B7"/>
    <w:pPr>
      <w:adjustRightInd w:val="0"/>
      <w:spacing w:line="360" w:lineRule="auto"/>
      <w:ind w:left="1440" w:hanging="240"/>
      <w:jc w:val="left"/>
      <w:textAlignment w:val="baseline"/>
    </w:pPr>
    <w:rPr>
      <w:sz w:val="20"/>
      <w:szCs w:val="20"/>
    </w:rPr>
  </w:style>
  <w:style w:type="paragraph" w:styleId="af2">
    <w:name w:val="Salutation"/>
    <w:basedOn w:val="a"/>
    <w:next w:val="a"/>
    <w:link w:val="Char12"/>
    <w:qFormat/>
    <w:rsid w:val="003D06B7"/>
    <w:rPr>
      <w:rFonts w:ascii="Calibri" w:hAnsi="Calibri"/>
      <w:sz w:val="28"/>
    </w:rPr>
  </w:style>
  <w:style w:type="paragraph" w:styleId="31">
    <w:name w:val="Body Text 3"/>
    <w:basedOn w:val="a"/>
    <w:link w:val="3Char2"/>
    <w:qFormat/>
    <w:rsid w:val="003D06B7"/>
    <w:rPr>
      <w:rFonts w:ascii="仿宋_GB2312" w:eastAsia="仿宋_GB2312" w:hAnsi="Calibri"/>
      <w:sz w:val="24"/>
    </w:rPr>
  </w:style>
  <w:style w:type="paragraph" w:styleId="af3">
    <w:name w:val="Closing"/>
    <w:basedOn w:val="a"/>
    <w:link w:val="Char25"/>
    <w:qFormat/>
    <w:rsid w:val="003D06B7"/>
    <w:pPr>
      <w:ind w:leftChars="1800" w:left="100"/>
      <w:jc w:val="left"/>
    </w:pPr>
    <w:rPr>
      <w:rFonts w:ascii="金梅簡體中黑字形" w:eastAsia="金梅簡體中黑字形" w:hAnsi="Arial"/>
      <w:kern w:val="0"/>
      <w:sz w:val="24"/>
    </w:rPr>
  </w:style>
  <w:style w:type="paragraph" w:styleId="af4">
    <w:name w:val="Body Text Indent"/>
    <w:basedOn w:val="a"/>
    <w:link w:val="Char0"/>
    <w:unhideWhenUsed/>
    <w:qFormat/>
    <w:rsid w:val="003D06B7"/>
    <w:pPr>
      <w:spacing w:after="120"/>
      <w:ind w:leftChars="200" w:left="420"/>
    </w:pPr>
  </w:style>
  <w:style w:type="paragraph" w:styleId="af5">
    <w:name w:val="Block Text"/>
    <w:basedOn w:val="a"/>
    <w:qFormat/>
    <w:rsid w:val="003D06B7"/>
    <w:pPr>
      <w:spacing w:after="120"/>
      <w:ind w:leftChars="700" w:left="1440" w:rightChars="700" w:right="1440"/>
    </w:pPr>
  </w:style>
  <w:style w:type="paragraph" w:styleId="21">
    <w:name w:val="List Bullet 2"/>
    <w:basedOn w:val="a"/>
    <w:qFormat/>
    <w:rsid w:val="003D06B7"/>
    <w:pPr>
      <w:tabs>
        <w:tab w:val="left" w:pos="1220"/>
      </w:tabs>
      <w:spacing w:beforeLines="50" w:afterLines="50" w:line="360" w:lineRule="auto"/>
      <w:ind w:left="1220" w:rightChars="200" w:right="480" w:hanging="420"/>
    </w:pPr>
    <w:rPr>
      <w:rFonts w:eastAsia="方正楷体简体"/>
      <w:sz w:val="24"/>
    </w:rPr>
  </w:style>
  <w:style w:type="paragraph" w:styleId="HTML">
    <w:name w:val="HTML Address"/>
    <w:basedOn w:val="a"/>
    <w:link w:val="HTMLChar2"/>
    <w:qFormat/>
    <w:rsid w:val="003D06B7"/>
    <w:pPr>
      <w:jc w:val="left"/>
    </w:pPr>
    <w:rPr>
      <w:rFonts w:ascii="DFKai-SB" w:eastAsia="DFKai-SB" w:hAnsi="Calibri"/>
      <w:i/>
      <w:iCs/>
      <w:kern w:val="0"/>
      <w:sz w:val="28"/>
    </w:rPr>
  </w:style>
  <w:style w:type="paragraph" w:styleId="41">
    <w:name w:val="index 4"/>
    <w:basedOn w:val="a"/>
    <w:next w:val="a"/>
    <w:qFormat/>
    <w:rsid w:val="003D06B7"/>
    <w:pPr>
      <w:adjustRightInd w:val="0"/>
      <w:spacing w:line="360" w:lineRule="auto"/>
      <w:ind w:left="960" w:hanging="240"/>
      <w:jc w:val="left"/>
      <w:textAlignment w:val="baseline"/>
    </w:pPr>
    <w:rPr>
      <w:sz w:val="20"/>
      <w:szCs w:val="20"/>
    </w:rPr>
  </w:style>
  <w:style w:type="paragraph" w:styleId="51">
    <w:name w:val="toc 5"/>
    <w:basedOn w:val="a"/>
    <w:next w:val="a"/>
    <w:qFormat/>
    <w:rsid w:val="003D06B7"/>
    <w:pPr>
      <w:widowControl/>
      <w:spacing w:line="360" w:lineRule="auto"/>
      <w:ind w:left="960"/>
      <w:jc w:val="left"/>
    </w:pPr>
    <w:rPr>
      <w:rFonts w:ascii="Calibri" w:eastAsia="仿宋_GB2312" w:hAnsi="Calibri"/>
      <w:kern w:val="0"/>
      <w:sz w:val="18"/>
      <w:szCs w:val="18"/>
      <w:lang w:val="fr-FR" w:eastAsia="fr-FR"/>
    </w:rPr>
  </w:style>
  <w:style w:type="paragraph" w:styleId="32">
    <w:name w:val="toc 3"/>
    <w:basedOn w:val="a"/>
    <w:next w:val="a"/>
    <w:unhideWhenUsed/>
    <w:qFormat/>
    <w:rsid w:val="003D06B7"/>
    <w:pPr>
      <w:ind w:leftChars="400" w:left="840"/>
    </w:pPr>
  </w:style>
  <w:style w:type="paragraph" w:styleId="af6">
    <w:name w:val="Plain Text"/>
    <w:basedOn w:val="a"/>
    <w:link w:val="Char13"/>
    <w:qFormat/>
    <w:rsid w:val="003D06B7"/>
    <w:rPr>
      <w:rFonts w:ascii="宋体" w:hAnsi="Courier New" w:cs="Courier New"/>
      <w:szCs w:val="21"/>
    </w:rPr>
  </w:style>
  <w:style w:type="paragraph" w:styleId="81">
    <w:name w:val="toc 8"/>
    <w:basedOn w:val="a"/>
    <w:next w:val="a"/>
    <w:qFormat/>
    <w:rsid w:val="003D06B7"/>
    <w:pPr>
      <w:widowControl/>
      <w:spacing w:line="360" w:lineRule="auto"/>
      <w:ind w:left="1680"/>
      <w:jc w:val="left"/>
    </w:pPr>
    <w:rPr>
      <w:rFonts w:ascii="Calibri" w:eastAsia="仿宋_GB2312" w:hAnsi="Calibri"/>
      <w:kern w:val="0"/>
      <w:sz w:val="18"/>
      <w:szCs w:val="18"/>
      <w:lang w:val="fr-FR" w:eastAsia="fr-FR"/>
    </w:rPr>
  </w:style>
  <w:style w:type="paragraph" w:styleId="33">
    <w:name w:val="index 3"/>
    <w:basedOn w:val="a"/>
    <w:next w:val="a"/>
    <w:qFormat/>
    <w:rsid w:val="003D06B7"/>
    <w:pPr>
      <w:adjustRightInd w:val="0"/>
      <w:spacing w:line="360" w:lineRule="auto"/>
      <w:ind w:left="720" w:hanging="240"/>
      <w:jc w:val="left"/>
      <w:textAlignment w:val="baseline"/>
    </w:pPr>
    <w:rPr>
      <w:sz w:val="20"/>
      <w:szCs w:val="20"/>
    </w:rPr>
  </w:style>
  <w:style w:type="paragraph" w:styleId="af7">
    <w:name w:val="Date"/>
    <w:basedOn w:val="a"/>
    <w:next w:val="a"/>
    <w:link w:val="Char26"/>
    <w:qFormat/>
    <w:rsid w:val="003D06B7"/>
    <w:pPr>
      <w:ind w:leftChars="2500" w:left="100"/>
    </w:pPr>
    <w:rPr>
      <w:rFonts w:ascii="Calibri" w:hAnsi="Calibri"/>
    </w:rPr>
  </w:style>
  <w:style w:type="paragraph" w:styleId="22">
    <w:name w:val="Body Text Indent 2"/>
    <w:basedOn w:val="a"/>
    <w:link w:val="2Char2"/>
    <w:qFormat/>
    <w:rsid w:val="003D06B7"/>
    <w:pPr>
      <w:spacing w:line="360" w:lineRule="auto"/>
      <w:ind w:firstLineChars="228" w:firstLine="638"/>
    </w:pPr>
    <w:rPr>
      <w:rFonts w:ascii="楷体_GB2312" w:eastAsia="楷体_GB2312" w:hAnsi="Calibri"/>
      <w:bCs/>
      <w:sz w:val="28"/>
    </w:rPr>
  </w:style>
  <w:style w:type="paragraph" w:styleId="af8">
    <w:name w:val="endnote text"/>
    <w:basedOn w:val="a"/>
    <w:link w:val="Char27"/>
    <w:qFormat/>
    <w:rsid w:val="003D06B7"/>
    <w:pPr>
      <w:snapToGrid w:val="0"/>
      <w:jc w:val="left"/>
    </w:pPr>
    <w:rPr>
      <w:rFonts w:ascii="DFKai-SB" w:eastAsia="DFKai-SB" w:hAnsi="Calibri"/>
      <w:kern w:val="0"/>
      <w:sz w:val="28"/>
    </w:rPr>
  </w:style>
  <w:style w:type="paragraph" w:styleId="af9">
    <w:name w:val="Balloon Text"/>
    <w:basedOn w:val="a"/>
    <w:link w:val="Char28"/>
    <w:qFormat/>
    <w:rsid w:val="003D06B7"/>
    <w:rPr>
      <w:rFonts w:ascii="Calibri" w:hAnsi="Calibri"/>
      <w:sz w:val="18"/>
      <w:szCs w:val="18"/>
    </w:rPr>
  </w:style>
  <w:style w:type="paragraph" w:styleId="afa">
    <w:name w:val="footer"/>
    <w:basedOn w:val="a"/>
    <w:link w:val="Char3"/>
    <w:uiPriority w:val="99"/>
    <w:unhideWhenUsed/>
    <w:qFormat/>
    <w:rsid w:val="003D06B7"/>
    <w:pPr>
      <w:tabs>
        <w:tab w:val="center" w:pos="4153"/>
        <w:tab w:val="right" w:pos="8306"/>
      </w:tabs>
      <w:snapToGrid w:val="0"/>
      <w:jc w:val="left"/>
    </w:pPr>
    <w:rPr>
      <w:sz w:val="18"/>
      <w:szCs w:val="18"/>
    </w:rPr>
  </w:style>
  <w:style w:type="paragraph" w:styleId="afb">
    <w:name w:val="envelope return"/>
    <w:basedOn w:val="a"/>
    <w:qFormat/>
    <w:rsid w:val="003D06B7"/>
    <w:pPr>
      <w:tabs>
        <w:tab w:val="left" w:pos="1630"/>
      </w:tabs>
      <w:snapToGrid w:val="0"/>
      <w:jc w:val="left"/>
    </w:pPr>
    <w:rPr>
      <w:rFonts w:ascii="Arial" w:eastAsia="DFKai-SB" w:hAnsi="Arial" w:cs="Arial"/>
      <w:sz w:val="28"/>
      <w:lang w:eastAsia="zh-TW"/>
    </w:rPr>
  </w:style>
  <w:style w:type="paragraph" w:styleId="23">
    <w:name w:val="Body Text First Indent 2"/>
    <w:basedOn w:val="af4"/>
    <w:link w:val="2Char20"/>
    <w:qFormat/>
    <w:rsid w:val="003D06B7"/>
    <w:pPr>
      <w:ind w:left="480" w:firstLineChars="100" w:firstLine="210"/>
      <w:jc w:val="left"/>
    </w:pPr>
    <w:rPr>
      <w:rFonts w:ascii="DFKai-SB" w:eastAsia="DFKai-SB" w:hAnsi="宋体"/>
      <w:spacing w:val="-8"/>
    </w:rPr>
  </w:style>
  <w:style w:type="paragraph" w:styleId="afc">
    <w:name w:val="header"/>
    <w:basedOn w:val="a"/>
    <w:link w:val="Char4"/>
    <w:uiPriority w:val="99"/>
    <w:unhideWhenUsed/>
    <w:qFormat/>
    <w:rsid w:val="003D06B7"/>
    <w:pPr>
      <w:pBdr>
        <w:bottom w:val="single" w:sz="6" w:space="1" w:color="auto"/>
      </w:pBdr>
      <w:tabs>
        <w:tab w:val="center" w:pos="4153"/>
        <w:tab w:val="right" w:pos="8306"/>
      </w:tabs>
      <w:snapToGrid w:val="0"/>
      <w:jc w:val="center"/>
    </w:pPr>
    <w:rPr>
      <w:sz w:val="18"/>
      <w:szCs w:val="18"/>
    </w:rPr>
  </w:style>
  <w:style w:type="paragraph" w:styleId="afd">
    <w:name w:val="Signature"/>
    <w:basedOn w:val="a"/>
    <w:link w:val="Char29"/>
    <w:qFormat/>
    <w:rsid w:val="003D06B7"/>
    <w:pPr>
      <w:ind w:leftChars="1800" w:left="100"/>
      <w:jc w:val="left"/>
    </w:pPr>
    <w:rPr>
      <w:rFonts w:ascii="DFKai-SB" w:eastAsia="DFKai-SB" w:hAnsi="Calibri"/>
      <w:kern w:val="0"/>
      <w:sz w:val="28"/>
    </w:rPr>
  </w:style>
  <w:style w:type="paragraph" w:styleId="10">
    <w:name w:val="toc 1"/>
    <w:basedOn w:val="a"/>
    <w:next w:val="a"/>
    <w:qFormat/>
    <w:rsid w:val="003D06B7"/>
    <w:rPr>
      <w:szCs w:val="21"/>
    </w:rPr>
  </w:style>
  <w:style w:type="paragraph" w:styleId="42">
    <w:name w:val="toc 4"/>
    <w:basedOn w:val="a"/>
    <w:next w:val="a"/>
    <w:qFormat/>
    <w:rsid w:val="003D06B7"/>
    <w:pPr>
      <w:widowControl/>
      <w:tabs>
        <w:tab w:val="left" w:pos="1418"/>
        <w:tab w:val="right" w:leader="dot" w:pos="8296"/>
      </w:tabs>
      <w:spacing w:line="360" w:lineRule="auto"/>
      <w:ind w:left="720"/>
      <w:jc w:val="left"/>
    </w:pPr>
    <w:rPr>
      <w:rFonts w:ascii="Calibri" w:eastAsia="仿宋_GB2312" w:hAnsi="Calibri"/>
      <w:kern w:val="0"/>
      <w:sz w:val="18"/>
      <w:szCs w:val="18"/>
      <w:lang w:val="fr-FR" w:eastAsia="fr-FR"/>
    </w:rPr>
  </w:style>
  <w:style w:type="paragraph" w:styleId="afe">
    <w:name w:val="index heading"/>
    <w:basedOn w:val="a"/>
    <w:next w:val="11"/>
    <w:qFormat/>
    <w:rsid w:val="003D06B7"/>
    <w:pPr>
      <w:adjustRightInd w:val="0"/>
      <w:spacing w:before="120" w:after="120" w:line="360" w:lineRule="auto"/>
      <w:ind w:firstLine="425"/>
      <w:jc w:val="left"/>
      <w:textAlignment w:val="baseline"/>
    </w:pPr>
    <w:rPr>
      <w:b/>
      <w:i/>
      <w:sz w:val="20"/>
      <w:szCs w:val="20"/>
    </w:rPr>
  </w:style>
  <w:style w:type="paragraph" w:styleId="11">
    <w:name w:val="index 1"/>
    <w:basedOn w:val="a"/>
    <w:next w:val="a"/>
    <w:qFormat/>
    <w:rsid w:val="003D06B7"/>
  </w:style>
  <w:style w:type="paragraph" w:styleId="aff">
    <w:name w:val="Subtitle"/>
    <w:basedOn w:val="a"/>
    <w:next w:val="a"/>
    <w:link w:val="Char2a"/>
    <w:qFormat/>
    <w:rsid w:val="003D06B7"/>
    <w:pPr>
      <w:spacing w:before="240" w:after="60" w:line="312" w:lineRule="auto"/>
      <w:jc w:val="center"/>
      <w:outlineLvl w:val="1"/>
    </w:pPr>
    <w:rPr>
      <w:rFonts w:ascii="Cambria" w:hAnsi="Cambria"/>
      <w:b/>
      <w:bCs/>
      <w:kern w:val="28"/>
      <w:sz w:val="32"/>
      <w:szCs w:val="32"/>
    </w:rPr>
  </w:style>
  <w:style w:type="paragraph" w:styleId="aff0">
    <w:name w:val="List"/>
    <w:basedOn w:val="a"/>
    <w:qFormat/>
    <w:rsid w:val="003D06B7"/>
    <w:pPr>
      <w:ind w:leftChars="200" w:left="100" w:hangingChars="200" w:hanging="200"/>
      <w:jc w:val="left"/>
    </w:pPr>
    <w:rPr>
      <w:rFonts w:ascii="DFKai-SB" w:eastAsia="DFKai-SB"/>
      <w:sz w:val="28"/>
      <w:lang w:eastAsia="zh-TW"/>
    </w:rPr>
  </w:style>
  <w:style w:type="paragraph" w:styleId="aff1">
    <w:name w:val="footnote text"/>
    <w:basedOn w:val="a"/>
    <w:link w:val="Char2b"/>
    <w:qFormat/>
    <w:rsid w:val="003D06B7"/>
    <w:pPr>
      <w:adjustRightInd w:val="0"/>
      <w:spacing w:line="315" w:lineRule="atLeast"/>
      <w:textAlignment w:val="baseline"/>
    </w:pPr>
    <w:rPr>
      <w:rFonts w:ascii="宋体" w:hAnsi="Calibri"/>
      <w:kern w:val="0"/>
      <w:sz w:val="24"/>
      <w:szCs w:val="20"/>
    </w:rPr>
  </w:style>
  <w:style w:type="paragraph" w:styleId="61">
    <w:name w:val="toc 6"/>
    <w:basedOn w:val="a"/>
    <w:next w:val="a"/>
    <w:qFormat/>
    <w:rsid w:val="003D06B7"/>
    <w:pPr>
      <w:widowControl/>
      <w:spacing w:line="360" w:lineRule="auto"/>
      <w:ind w:left="1200"/>
      <w:jc w:val="left"/>
    </w:pPr>
    <w:rPr>
      <w:rFonts w:ascii="Calibri" w:eastAsia="仿宋_GB2312" w:hAnsi="Calibri"/>
      <w:kern w:val="0"/>
      <w:sz w:val="18"/>
      <w:szCs w:val="18"/>
      <w:lang w:val="fr-FR" w:eastAsia="fr-FR"/>
    </w:rPr>
  </w:style>
  <w:style w:type="paragraph" w:styleId="34">
    <w:name w:val="Body Text Indent 3"/>
    <w:basedOn w:val="a"/>
    <w:link w:val="3Char20"/>
    <w:qFormat/>
    <w:rsid w:val="003D06B7"/>
    <w:pPr>
      <w:spacing w:line="400" w:lineRule="exact"/>
      <w:ind w:firstLineChars="228" w:firstLine="479"/>
    </w:pPr>
    <w:rPr>
      <w:rFonts w:ascii="仿宋_GB2312" w:eastAsia="仿宋_GB2312" w:hAnsi="Calibri"/>
    </w:rPr>
  </w:style>
  <w:style w:type="paragraph" w:styleId="71">
    <w:name w:val="index 7"/>
    <w:basedOn w:val="a"/>
    <w:next w:val="a"/>
    <w:qFormat/>
    <w:rsid w:val="003D06B7"/>
    <w:pPr>
      <w:adjustRightInd w:val="0"/>
      <w:spacing w:line="360" w:lineRule="auto"/>
      <w:ind w:left="1680" w:hanging="240"/>
      <w:jc w:val="left"/>
      <w:textAlignment w:val="baseline"/>
    </w:pPr>
    <w:rPr>
      <w:sz w:val="20"/>
      <w:szCs w:val="20"/>
    </w:rPr>
  </w:style>
  <w:style w:type="paragraph" w:styleId="90">
    <w:name w:val="index 9"/>
    <w:basedOn w:val="a"/>
    <w:next w:val="a"/>
    <w:qFormat/>
    <w:rsid w:val="003D06B7"/>
    <w:pPr>
      <w:adjustRightInd w:val="0"/>
      <w:spacing w:line="360" w:lineRule="auto"/>
      <w:ind w:left="2160" w:hanging="240"/>
      <w:jc w:val="left"/>
      <w:textAlignment w:val="baseline"/>
    </w:pPr>
    <w:rPr>
      <w:sz w:val="20"/>
      <w:szCs w:val="20"/>
    </w:rPr>
  </w:style>
  <w:style w:type="paragraph" w:styleId="aff2">
    <w:name w:val="table of figures"/>
    <w:basedOn w:val="a"/>
    <w:next w:val="a"/>
    <w:qFormat/>
    <w:rsid w:val="003D06B7"/>
    <w:pPr>
      <w:adjustRightInd w:val="0"/>
      <w:spacing w:line="360" w:lineRule="auto"/>
      <w:ind w:left="480" w:hanging="480"/>
      <w:jc w:val="left"/>
      <w:textAlignment w:val="baseline"/>
    </w:pPr>
    <w:rPr>
      <w:smallCaps/>
      <w:sz w:val="20"/>
      <w:szCs w:val="20"/>
    </w:rPr>
  </w:style>
  <w:style w:type="paragraph" w:styleId="24">
    <w:name w:val="toc 2"/>
    <w:basedOn w:val="a"/>
    <w:next w:val="a"/>
    <w:unhideWhenUsed/>
    <w:qFormat/>
    <w:rsid w:val="003D06B7"/>
    <w:pPr>
      <w:ind w:leftChars="200" w:left="420"/>
    </w:pPr>
  </w:style>
  <w:style w:type="paragraph" w:styleId="91">
    <w:name w:val="toc 9"/>
    <w:basedOn w:val="a"/>
    <w:next w:val="a"/>
    <w:qFormat/>
    <w:rsid w:val="003D06B7"/>
    <w:pPr>
      <w:widowControl/>
      <w:spacing w:line="360" w:lineRule="auto"/>
      <w:ind w:left="1920"/>
      <w:jc w:val="left"/>
    </w:pPr>
    <w:rPr>
      <w:rFonts w:ascii="Calibri" w:eastAsia="仿宋_GB2312" w:hAnsi="Calibri"/>
      <w:kern w:val="0"/>
      <w:sz w:val="18"/>
      <w:szCs w:val="18"/>
      <w:lang w:val="fr-FR" w:eastAsia="fr-FR"/>
    </w:rPr>
  </w:style>
  <w:style w:type="paragraph" w:styleId="25">
    <w:name w:val="Body Text 2"/>
    <w:basedOn w:val="a"/>
    <w:link w:val="2Char21"/>
    <w:qFormat/>
    <w:rsid w:val="003D06B7"/>
    <w:pPr>
      <w:spacing w:line="360" w:lineRule="auto"/>
      <w:ind w:right="211"/>
    </w:pPr>
    <w:rPr>
      <w:rFonts w:ascii="楷体_GB2312" w:eastAsia="楷体_GB2312" w:hAnsi="Calibri"/>
      <w:bCs/>
      <w:sz w:val="28"/>
      <w:szCs w:val="20"/>
      <w:u w:val="single"/>
    </w:rPr>
  </w:style>
  <w:style w:type="paragraph" w:styleId="aff3">
    <w:name w:val="Message Header"/>
    <w:basedOn w:val="a"/>
    <w:link w:val="Char14"/>
    <w:qFormat/>
    <w:rsid w:val="003D06B7"/>
    <w:pPr>
      <w:pBdr>
        <w:top w:val="single" w:sz="6" w:space="1" w:color="auto"/>
        <w:left w:val="single" w:sz="6" w:space="1" w:color="auto"/>
        <w:bottom w:val="single" w:sz="6" w:space="1" w:color="auto"/>
        <w:right w:val="single" w:sz="6" w:space="1" w:color="auto"/>
      </w:pBdr>
      <w:shd w:val="pct20" w:color="auto" w:fill="auto"/>
      <w:ind w:leftChars="400" w:left="1080" w:hangingChars="400" w:hanging="1080"/>
      <w:jc w:val="left"/>
    </w:pPr>
    <w:rPr>
      <w:rFonts w:ascii="Arial" w:eastAsia="DFKai-SB" w:hAnsi="Arial" w:cs="Arial"/>
      <w:sz w:val="24"/>
      <w:lang w:eastAsia="zh-TW"/>
    </w:rPr>
  </w:style>
  <w:style w:type="paragraph" w:styleId="HTML0">
    <w:name w:val="HTML Preformatted"/>
    <w:basedOn w:val="a"/>
    <w:link w:val="HTMLChar20"/>
    <w:qFormat/>
    <w:rsid w:val="003D06B7"/>
    <w:pPr>
      <w:jc w:val="left"/>
    </w:pPr>
    <w:rPr>
      <w:rFonts w:ascii="Courier New" w:eastAsia="DFKai-SB" w:hAnsi="Courier New"/>
      <w:kern w:val="0"/>
      <w:sz w:val="20"/>
      <w:szCs w:val="20"/>
    </w:rPr>
  </w:style>
  <w:style w:type="paragraph" w:styleId="aff4">
    <w:name w:val="Normal (Web)"/>
    <w:basedOn w:val="a"/>
    <w:qFormat/>
    <w:rsid w:val="003D06B7"/>
    <w:pPr>
      <w:widowControl/>
      <w:spacing w:before="100" w:beforeAutospacing="1" w:after="100" w:afterAutospacing="1"/>
      <w:jc w:val="left"/>
    </w:pPr>
    <w:rPr>
      <w:rFonts w:ascii="宋体" w:hAnsi="宋体"/>
      <w:kern w:val="0"/>
      <w:sz w:val="24"/>
    </w:rPr>
  </w:style>
  <w:style w:type="paragraph" w:styleId="26">
    <w:name w:val="index 2"/>
    <w:basedOn w:val="a"/>
    <w:next w:val="a"/>
    <w:qFormat/>
    <w:rsid w:val="003D06B7"/>
    <w:pPr>
      <w:adjustRightInd w:val="0"/>
      <w:spacing w:line="360" w:lineRule="auto"/>
      <w:ind w:left="480" w:hanging="240"/>
      <w:jc w:val="left"/>
      <w:textAlignment w:val="baseline"/>
    </w:pPr>
    <w:rPr>
      <w:sz w:val="20"/>
      <w:szCs w:val="20"/>
    </w:rPr>
  </w:style>
  <w:style w:type="paragraph" w:styleId="aff5">
    <w:name w:val="Title"/>
    <w:basedOn w:val="a"/>
    <w:link w:val="Char5"/>
    <w:qFormat/>
    <w:rsid w:val="003D06B7"/>
    <w:pPr>
      <w:snapToGrid w:val="0"/>
      <w:spacing w:before="120" w:after="120"/>
      <w:outlineLvl w:val="0"/>
    </w:pPr>
    <w:rPr>
      <w:rFonts w:ascii="宋体" w:eastAsia="黑体" w:hAnsi="Arial" w:cs="Arial"/>
      <w:b/>
      <w:bCs/>
      <w:szCs w:val="21"/>
    </w:rPr>
  </w:style>
  <w:style w:type="character" w:styleId="aff6">
    <w:name w:val="Strong"/>
    <w:qFormat/>
    <w:rsid w:val="003D06B7"/>
    <w:rPr>
      <w:rFonts w:eastAsia="宋体"/>
      <w:b/>
      <w:bCs/>
      <w:lang w:val="en-US" w:eastAsia="zh-CN" w:bidi="ar-SA"/>
    </w:rPr>
  </w:style>
  <w:style w:type="character" w:styleId="aff7">
    <w:name w:val="page number"/>
    <w:basedOn w:val="a1"/>
    <w:qFormat/>
    <w:rsid w:val="003D06B7"/>
  </w:style>
  <w:style w:type="character" w:styleId="aff8">
    <w:name w:val="FollowedHyperlink"/>
    <w:qFormat/>
    <w:rsid w:val="003D06B7"/>
    <w:rPr>
      <w:color w:val="800080"/>
      <w:u w:val="single"/>
    </w:rPr>
  </w:style>
  <w:style w:type="character" w:styleId="aff9">
    <w:name w:val="Emphasis"/>
    <w:qFormat/>
    <w:rsid w:val="003D06B7"/>
    <w:rPr>
      <w:rFonts w:cs="Times New Roman"/>
      <w:color w:val="CC0033"/>
    </w:rPr>
  </w:style>
  <w:style w:type="character" w:styleId="HTML1">
    <w:name w:val="HTML Typewriter"/>
    <w:qFormat/>
    <w:rsid w:val="003D06B7"/>
    <w:rPr>
      <w:rFonts w:ascii="宋体" w:eastAsia="宋体" w:hAnsi="宋体" w:cs="宋体"/>
      <w:sz w:val="24"/>
      <w:szCs w:val="24"/>
    </w:rPr>
  </w:style>
  <w:style w:type="character" w:styleId="affa">
    <w:name w:val="Hyperlink"/>
    <w:qFormat/>
    <w:rsid w:val="003D06B7"/>
    <w:rPr>
      <w:rFonts w:cs="Times New Roman"/>
      <w:color w:val="auto"/>
      <w:u w:val="none"/>
    </w:rPr>
  </w:style>
  <w:style w:type="character" w:styleId="affb">
    <w:name w:val="annotation reference"/>
    <w:qFormat/>
    <w:rsid w:val="003D06B7"/>
    <w:rPr>
      <w:sz w:val="21"/>
      <w:szCs w:val="21"/>
    </w:rPr>
  </w:style>
  <w:style w:type="table" w:styleId="affc">
    <w:name w:val="Table Grid"/>
    <w:basedOn w:val="a2"/>
    <w:qFormat/>
    <w:rsid w:val="003D06B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1"/>
    <w:link w:val="1"/>
    <w:qFormat/>
    <w:rsid w:val="003D06B7"/>
    <w:rPr>
      <w:rFonts w:ascii="Times New Roman" w:hAnsi="Times New Roman"/>
      <w:b/>
      <w:kern w:val="44"/>
      <w:sz w:val="36"/>
    </w:rPr>
  </w:style>
  <w:style w:type="character" w:customStyle="1" w:styleId="2Char">
    <w:name w:val="标题 2 Char"/>
    <w:basedOn w:val="a1"/>
    <w:link w:val="2"/>
    <w:qFormat/>
    <w:rsid w:val="003D06B7"/>
    <w:rPr>
      <w:rFonts w:ascii="Cambria" w:eastAsia="宋体" w:hAnsi="Cambria" w:cs="Times New Roman"/>
      <w:b/>
      <w:bCs/>
      <w:kern w:val="2"/>
      <w:sz w:val="30"/>
      <w:szCs w:val="32"/>
    </w:rPr>
  </w:style>
  <w:style w:type="character" w:customStyle="1" w:styleId="3Char">
    <w:name w:val="标题 3 Char"/>
    <w:basedOn w:val="a1"/>
    <w:link w:val="3"/>
    <w:qFormat/>
    <w:rsid w:val="003D06B7"/>
    <w:rPr>
      <w:rFonts w:ascii="Times New Roman" w:hAnsi="Times New Roman"/>
      <w:b/>
      <w:bCs/>
      <w:kern w:val="2"/>
      <w:sz w:val="30"/>
      <w:szCs w:val="32"/>
    </w:rPr>
  </w:style>
  <w:style w:type="character" w:customStyle="1" w:styleId="4Char">
    <w:name w:val="标题 4 Char"/>
    <w:basedOn w:val="a1"/>
    <w:link w:val="4"/>
    <w:qFormat/>
    <w:rsid w:val="003D06B7"/>
    <w:rPr>
      <w:rFonts w:ascii="Cambria" w:eastAsia="宋体" w:hAnsi="Cambria" w:cs="Times New Roman"/>
      <w:b/>
      <w:bCs/>
      <w:kern w:val="2"/>
      <w:sz w:val="24"/>
      <w:szCs w:val="28"/>
    </w:rPr>
  </w:style>
  <w:style w:type="character" w:customStyle="1" w:styleId="5Char">
    <w:name w:val="标题 5 Char"/>
    <w:basedOn w:val="a1"/>
    <w:link w:val="5"/>
    <w:qFormat/>
    <w:rsid w:val="003D06B7"/>
    <w:rPr>
      <w:rFonts w:ascii="Times New Roman" w:hAnsi="Times New Roman"/>
      <w:b/>
      <w:bCs/>
      <w:sz w:val="28"/>
      <w:szCs w:val="28"/>
    </w:rPr>
  </w:style>
  <w:style w:type="character" w:customStyle="1" w:styleId="6Char">
    <w:name w:val="标题 6 Char"/>
    <w:basedOn w:val="a1"/>
    <w:link w:val="6"/>
    <w:qFormat/>
    <w:rsid w:val="003D06B7"/>
    <w:rPr>
      <w:rFonts w:ascii="Times New Roman" w:eastAsia="仿宋_GB2312" w:hAnsi="Arial"/>
      <w:sz w:val="30"/>
    </w:rPr>
  </w:style>
  <w:style w:type="character" w:customStyle="1" w:styleId="7Char">
    <w:name w:val="标题 7 Char"/>
    <w:basedOn w:val="a1"/>
    <w:link w:val="7"/>
    <w:qFormat/>
    <w:rsid w:val="003D06B7"/>
    <w:rPr>
      <w:rFonts w:ascii="Times New Roman" w:eastAsia="仿宋_GB2312" w:hAnsi="Times New Roman"/>
      <w:sz w:val="30"/>
    </w:rPr>
  </w:style>
  <w:style w:type="character" w:customStyle="1" w:styleId="8Char">
    <w:name w:val="标题 8 Char"/>
    <w:basedOn w:val="a1"/>
    <w:link w:val="8"/>
    <w:qFormat/>
    <w:rsid w:val="003D06B7"/>
    <w:rPr>
      <w:rFonts w:ascii="Times New Roman" w:eastAsia="仿宋_GB2312" w:hAnsi="Arial"/>
      <w:sz w:val="30"/>
    </w:rPr>
  </w:style>
  <w:style w:type="character" w:customStyle="1" w:styleId="9Char">
    <w:name w:val="标题 9 Char"/>
    <w:basedOn w:val="a1"/>
    <w:link w:val="9"/>
    <w:qFormat/>
    <w:rsid w:val="003D06B7"/>
    <w:rPr>
      <w:rFonts w:ascii="Times New Roman" w:eastAsia="仿宋_GB2312" w:hAnsi="Times New Roman"/>
      <w:sz w:val="30"/>
    </w:rPr>
  </w:style>
  <w:style w:type="character" w:customStyle="1" w:styleId="Char5">
    <w:name w:val="标题 Char"/>
    <w:link w:val="aff5"/>
    <w:qFormat/>
    <w:rsid w:val="003D06B7"/>
    <w:rPr>
      <w:rFonts w:ascii="宋体" w:eastAsia="黑体" w:hAnsi="Arial" w:cs="Arial"/>
      <w:b/>
      <w:bCs/>
      <w:kern w:val="2"/>
      <w:sz w:val="21"/>
      <w:szCs w:val="21"/>
    </w:rPr>
  </w:style>
  <w:style w:type="paragraph" w:styleId="affd">
    <w:name w:val="List Paragraph"/>
    <w:basedOn w:val="a"/>
    <w:qFormat/>
    <w:rsid w:val="003D06B7"/>
    <w:pPr>
      <w:ind w:firstLineChars="200" w:firstLine="420"/>
    </w:pPr>
  </w:style>
  <w:style w:type="paragraph" w:customStyle="1" w:styleId="TOC1">
    <w:name w:val="TOC 标题1"/>
    <w:basedOn w:val="1"/>
    <w:next w:val="a"/>
    <w:qFormat/>
    <w:rsid w:val="003D06B7"/>
    <w:pPr>
      <w:widowControl/>
      <w:spacing w:before="480" w:after="0" w:line="276" w:lineRule="auto"/>
      <w:jc w:val="left"/>
      <w:outlineLvl w:val="9"/>
    </w:pPr>
    <w:rPr>
      <w:rFonts w:ascii="Cambria" w:hAnsi="Cambria"/>
      <w:bCs/>
      <w:color w:val="365F91"/>
      <w:kern w:val="0"/>
      <w:sz w:val="28"/>
      <w:szCs w:val="28"/>
    </w:rPr>
  </w:style>
  <w:style w:type="paragraph" w:customStyle="1" w:styleId="ptdl">
    <w:name w:val="ptdl"/>
    <w:basedOn w:val="a"/>
    <w:qFormat/>
    <w:rsid w:val="003D06B7"/>
    <w:pPr>
      <w:spacing w:after="156"/>
      <w:ind w:firstLine="480"/>
    </w:pPr>
    <w:rPr>
      <w:sz w:val="24"/>
      <w:szCs w:val="20"/>
    </w:rPr>
  </w:style>
  <w:style w:type="character" w:customStyle="1" w:styleId="Char4">
    <w:name w:val="页眉 Char"/>
    <w:basedOn w:val="a1"/>
    <w:link w:val="afc"/>
    <w:uiPriority w:val="99"/>
    <w:qFormat/>
    <w:rsid w:val="003D06B7"/>
    <w:rPr>
      <w:rFonts w:ascii="Times New Roman" w:hAnsi="Times New Roman"/>
      <w:kern w:val="2"/>
      <w:sz w:val="18"/>
      <w:szCs w:val="18"/>
    </w:rPr>
  </w:style>
  <w:style w:type="character" w:customStyle="1" w:styleId="Char3">
    <w:name w:val="页脚 Char"/>
    <w:basedOn w:val="a1"/>
    <w:link w:val="afa"/>
    <w:uiPriority w:val="99"/>
    <w:qFormat/>
    <w:rsid w:val="003D06B7"/>
    <w:rPr>
      <w:rFonts w:ascii="Times New Roman" w:hAnsi="Times New Roman"/>
      <w:kern w:val="2"/>
      <w:sz w:val="18"/>
      <w:szCs w:val="18"/>
    </w:rPr>
  </w:style>
  <w:style w:type="character" w:customStyle="1" w:styleId="CharChar35">
    <w:name w:val="Char Char35"/>
    <w:qFormat/>
    <w:rsid w:val="003D06B7"/>
    <w:rPr>
      <w:rFonts w:ascii="Arial" w:eastAsia="黑体" w:hAnsi="Arial"/>
      <w:b/>
      <w:bCs/>
      <w:kern w:val="2"/>
      <w:sz w:val="32"/>
      <w:szCs w:val="32"/>
      <w:lang w:val="en-US" w:eastAsia="zh-CN" w:bidi="ar-SA"/>
    </w:rPr>
  </w:style>
  <w:style w:type="character" w:customStyle="1" w:styleId="CharChar30">
    <w:name w:val="Char Char30"/>
    <w:qFormat/>
    <w:rsid w:val="003D06B7"/>
    <w:rPr>
      <w:rFonts w:ascii="Arial" w:eastAsia="PMingLiU" w:hAnsi="Arial"/>
      <w:b/>
      <w:bCs/>
      <w:kern w:val="2"/>
      <w:sz w:val="36"/>
      <w:szCs w:val="36"/>
      <w:lang w:val="en-US" w:eastAsia="zh-TW" w:bidi="ar-SA"/>
    </w:rPr>
  </w:style>
  <w:style w:type="character" w:customStyle="1" w:styleId="CharChar36">
    <w:name w:val="Char Char36"/>
    <w:qFormat/>
    <w:rsid w:val="003D06B7"/>
    <w:rPr>
      <w:rFonts w:eastAsia="宋体"/>
      <w:b/>
      <w:bCs/>
      <w:kern w:val="44"/>
      <w:sz w:val="44"/>
      <w:szCs w:val="44"/>
      <w:lang w:val="en-US" w:eastAsia="zh-CN" w:bidi="ar-SA"/>
    </w:rPr>
  </w:style>
  <w:style w:type="character" w:customStyle="1" w:styleId="textnormchn1">
    <w:name w:val="textnorm_chn1"/>
    <w:qFormat/>
    <w:rsid w:val="003D06B7"/>
    <w:rPr>
      <w:rFonts w:ascii="Arial" w:hAnsi="Arial" w:cs="Arial" w:hint="default"/>
      <w:color w:val="21254A"/>
      <w:sz w:val="22"/>
      <w:szCs w:val="22"/>
    </w:rPr>
  </w:style>
  <w:style w:type="character" w:customStyle="1" w:styleId="CharChar20">
    <w:name w:val="Char Char20"/>
    <w:qFormat/>
    <w:rsid w:val="003D06B7"/>
    <w:rPr>
      <w:rFonts w:ascii="宋体" w:eastAsia="宋体" w:hAnsi="宋体"/>
      <w:b/>
      <w:bCs/>
      <w:color w:val="000000"/>
      <w:kern w:val="2"/>
      <w:sz w:val="24"/>
      <w:szCs w:val="24"/>
      <w:u w:val="single"/>
      <w:lang w:val="en-US" w:eastAsia="zh-CN" w:bidi="ar-SA"/>
    </w:rPr>
  </w:style>
  <w:style w:type="character" w:customStyle="1" w:styleId="h5Char">
    <w:name w:val="h5 Char"/>
    <w:qFormat/>
    <w:rsid w:val="003D06B7"/>
    <w:rPr>
      <w:rFonts w:eastAsia="宋体"/>
      <w:b/>
      <w:kern w:val="2"/>
      <w:sz w:val="21"/>
      <w:lang w:val="en-US" w:eastAsia="zh-CN" w:bidi="ar-SA"/>
    </w:rPr>
  </w:style>
  <w:style w:type="character" w:customStyle="1" w:styleId="titleblack14px1">
    <w:name w:val="titleblack14px1"/>
    <w:qFormat/>
    <w:rsid w:val="003D06B7"/>
    <w:rPr>
      <w:b/>
      <w:bCs/>
      <w:color w:val="000000"/>
      <w:sz w:val="21"/>
      <w:szCs w:val="21"/>
    </w:rPr>
  </w:style>
  <w:style w:type="character" w:customStyle="1" w:styleId="abcde1">
    <w:name w:val="abcde1"/>
    <w:basedOn w:val="a1"/>
    <w:qFormat/>
    <w:rsid w:val="003D06B7"/>
  </w:style>
  <w:style w:type="character" w:customStyle="1" w:styleId="Char6">
    <w:name w:val="表格非标题文字 Char"/>
    <w:link w:val="affe"/>
    <w:qFormat/>
    <w:locked/>
    <w:rsid w:val="003D06B7"/>
    <w:rPr>
      <w:rFonts w:ascii="Futura Bk" w:hAnsi="Futura Bk"/>
      <w:kern w:val="2"/>
      <w:sz w:val="18"/>
      <w:szCs w:val="21"/>
    </w:rPr>
  </w:style>
  <w:style w:type="paragraph" w:customStyle="1" w:styleId="affe">
    <w:name w:val="表格非标题文字"/>
    <w:link w:val="Char6"/>
    <w:qFormat/>
    <w:rsid w:val="003D06B7"/>
    <w:pPr>
      <w:snapToGrid w:val="0"/>
      <w:spacing w:before="80" w:after="40"/>
    </w:pPr>
    <w:rPr>
      <w:rFonts w:ascii="Futura Bk" w:hAnsi="Futura Bk"/>
      <w:kern w:val="2"/>
      <w:sz w:val="18"/>
      <w:szCs w:val="21"/>
    </w:rPr>
  </w:style>
  <w:style w:type="character" w:customStyle="1" w:styleId="FigureDescriptionChar">
    <w:name w:val="Figure Description Char"/>
    <w:link w:val="FigureDescription"/>
    <w:qFormat/>
    <w:rsid w:val="003D06B7"/>
    <w:rPr>
      <w:rFonts w:eastAsia="黑体"/>
      <w:spacing w:val="-4"/>
      <w:kern w:val="2"/>
      <w:sz w:val="21"/>
      <w:szCs w:val="21"/>
    </w:rPr>
  </w:style>
  <w:style w:type="paragraph" w:customStyle="1" w:styleId="FigureDescription">
    <w:name w:val="Figure Description"/>
    <w:next w:val="a"/>
    <w:link w:val="FigureDescriptionChar"/>
    <w:qFormat/>
    <w:rsid w:val="003D06B7"/>
    <w:pPr>
      <w:keepNext/>
      <w:adjustRightInd w:val="0"/>
      <w:snapToGrid w:val="0"/>
      <w:spacing w:before="320" w:after="80" w:line="240" w:lineRule="atLeast"/>
      <w:ind w:left="1701"/>
      <w:outlineLvl w:val="7"/>
    </w:pPr>
    <w:rPr>
      <w:rFonts w:ascii="Calibri" w:eastAsia="黑体" w:hAnsi="Calibri"/>
      <w:spacing w:val="-4"/>
      <w:kern w:val="2"/>
      <w:sz w:val="21"/>
      <w:szCs w:val="21"/>
    </w:rPr>
  </w:style>
  <w:style w:type="character" w:customStyle="1" w:styleId="Char7">
    <w:name w:val="副标题 Char"/>
    <w:qFormat/>
    <w:rsid w:val="003D06B7"/>
    <w:rPr>
      <w:rFonts w:ascii="Cambria" w:eastAsia="宋体" w:hAnsi="Cambria"/>
      <w:b/>
      <w:bCs/>
      <w:kern w:val="28"/>
      <w:sz w:val="32"/>
      <w:szCs w:val="32"/>
      <w:lang w:val="en-US" w:eastAsia="zh-CN" w:bidi="ar-SA"/>
    </w:rPr>
  </w:style>
  <w:style w:type="character" w:customStyle="1" w:styleId="CharChar32">
    <w:name w:val="Char Char32"/>
    <w:qFormat/>
    <w:rsid w:val="003D06B7"/>
    <w:rPr>
      <w:rFonts w:eastAsia="宋体"/>
      <w:b/>
      <w:bCs/>
      <w:kern w:val="2"/>
      <w:sz w:val="28"/>
      <w:szCs w:val="28"/>
      <w:lang w:val="en-US" w:eastAsia="zh-CN" w:bidi="ar-SA"/>
    </w:rPr>
  </w:style>
  <w:style w:type="character" w:customStyle="1" w:styleId="CharChar">
    <w:name w:val="纯文本 Char Char"/>
    <w:qFormat/>
    <w:rsid w:val="003D06B7"/>
    <w:rPr>
      <w:rFonts w:ascii="宋体" w:eastAsia="宋体" w:hAnsi="Courier New"/>
      <w:kern w:val="2"/>
      <w:sz w:val="28"/>
      <w:lang w:val="en-US" w:eastAsia="zh-CN" w:bidi="ar-SA"/>
    </w:rPr>
  </w:style>
  <w:style w:type="character" w:customStyle="1" w:styleId="CARLBABACharChar">
    <w:name w:val="正文CARLBABA Char Char"/>
    <w:link w:val="CARLBABAChar"/>
    <w:qFormat/>
    <w:rsid w:val="003D06B7"/>
    <w:rPr>
      <w:rFonts w:eastAsia="方正楷体简体"/>
      <w:sz w:val="24"/>
      <w:szCs w:val="24"/>
    </w:rPr>
  </w:style>
  <w:style w:type="paragraph" w:customStyle="1" w:styleId="CARLBABAChar">
    <w:name w:val="正文CARLBABA Char"/>
    <w:basedOn w:val="a"/>
    <w:link w:val="CARLBABACharChar"/>
    <w:qFormat/>
    <w:rsid w:val="003D06B7"/>
    <w:pPr>
      <w:adjustRightInd w:val="0"/>
      <w:spacing w:line="440" w:lineRule="exact"/>
      <w:ind w:firstLineChars="200" w:firstLine="480"/>
    </w:pPr>
    <w:rPr>
      <w:rFonts w:ascii="Calibri" w:eastAsia="方正楷体简体" w:hAnsi="Calibri"/>
      <w:kern w:val="0"/>
      <w:sz w:val="24"/>
    </w:rPr>
  </w:style>
  <w:style w:type="character" w:customStyle="1" w:styleId="small-text">
    <w:name w:val="small-text"/>
    <w:qFormat/>
    <w:rsid w:val="003D06B7"/>
    <w:rPr>
      <w:szCs w:val="24"/>
    </w:rPr>
  </w:style>
  <w:style w:type="character" w:customStyle="1" w:styleId="HeaderChar">
    <w:name w:val="Header Char"/>
    <w:semiHidden/>
    <w:qFormat/>
    <w:locked/>
    <w:rsid w:val="003D06B7"/>
    <w:rPr>
      <w:rFonts w:cs="Times New Roman"/>
      <w:sz w:val="18"/>
      <w:szCs w:val="18"/>
    </w:rPr>
  </w:style>
  <w:style w:type="character" w:customStyle="1" w:styleId="Char8">
    <w:name w:val="批注框文本 Char"/>
    <w:qFormat/>
    <w:rsid w:val="003D06B7"/>
    <w:rPr>
      <w:rFonts w:eastAsia="宋体"/>
      <w:kern w:val="2"/>
      <w:sz w:val="18"/>
      <w:szCs w:val="18"/>
      <w:lang w:val="en-US" w:eastAsia="zh-CN" w:bidi="ar-SA"/>
    </w:rPr>
  </w:style>
  <w:style w:type="character" w:customStyle="1" w:styleId="HTMLChar1">
    <w:name w:val="HTML 地址 Char1"/>
    <w:qFormat/>
    <w:rsid w:val="003D06B7"/>
    <w:rPr>
      <w:rFonts w:ascii="Times New Roman" w:eastAsia="方正楷体简体" w:hAnsi="Times New Roman" w:cs="Times New Roman"/>
      <w:i/>
      <w:iCs/>
      <w:sz w:val="28"/>
      <w:szCs w:val="20"/>
    </w:rPr>
  </w:style>
  <w:style w:type="character" w:customStyle="1" w:styleId="Char9">
    <w:name w:val="正文文本 Char"/>
    <w:qFormat/>
    <w:rsid w:val="003D06B7"/>
    <w:rPr>
      <w:rFonts w:ascii="楷体_GB2312" w:eastAsia="楷体_GB2312"/>
      <w:bCs/>
      <w:kern w:val="2"/>
      <w:sz w:val="28"/>
      <w:szCs w:val="24"/>
      <w:lang w:val="en-US" w:eastAsia="zh-CN" w:bidi="ar-SA"/>
    </w:rPr>
  </w:style>
  <w:style w:type="character" w:customStyle="1" w:styleId="CharChar19">
    <w:name w:val="Char Char19"/>
    <w:qFormat/>
    <w:rsid w:val="003D06B7"/>
    <w:rPr>
      <w:rFonts w:ascii="宋体" w:eastAsia="宋体" w:hAnsi="宋体"/>
      <w:kern w:val="2"/>
      <w:sz w:val="24"/>
      <w:szCs w:val="24"/>
      <w:lang w:val="en-US" w:eastAsia="zh-CN" w:bidi="ar-SA"/>
    </w:rPr>
  </w:style>
  <w:style w:type="character" w:customStyle="1" w:styleId="12">
    <w:name w:val="明显强调1"/>
    <w:qFormat/>
    <w:rsid w:val="003D06B7"/>
    <w:rPr>
      <w:b/>
      <w:bCs/>
      <w:i/>
      <w:iCs/>
      <w:color w:val="4F81BD"/>
    </w:rPr>
  </w:style>
  <w:style w:type="character" w:customStyle="1" w:styleId="ALTZ41Char1Char">
    <w:name w:val="样式 正文缩进正文（首行缩进两字）表正文正文非缩进特点ALT+Z标题4段1正文（首行缩进两字） Char正文（...1 Char"/>
    <w:qFormat/>
    <w:rsid w:val="003D06B7"/>
    <w:rPr>
      <w:rFonts w:ascii="Arial" w:eastAsia="宋体" w:hAnsi="Arial"/>
      <w:bCs/>
      <w:kern w:val="2"/>
      <w:sz w:val="28"/>
      <w:szCs w:val="24"/>
      <w:lang w:val="en-US" w:eastAsia="zh-CN" w:bidi="ar-SA"/>
    </w:rPr>
  </w:style>
  <w:style w:type="character" w:customStyle="1" w:styleId="Chara">
    <w:name w:val="纯文本 Char"/>
    <w:link w:val="af6"/>
    <w:qFormat/>
    <w:rsid w:val="003D06B7"/>
    <w:rPr>
      <w:rFonts w:ascii="宋体" w:hAnsi="Courier New" w:cs="Courier New"/>
      <w:kern w:val="2"/>
      <w:sz w:val="21"/>
      <w:szCs w:val="21"/>
    </w:rPr>
  </w:style>
  <w:style w:type="character" w:customStyle="1" w:styleId="CharChar26">
    <w:name w:val="Char Char26"/>
    <w:qFormat/>
    <w:rsid w:val="003D06B7"/>
    <w:rPr>
      <w:rFonts w:eastAsia="宋体"/>
      <w:kern w:val="2"/>
      <w:sz w:val="18"/>
      <w:lang w:val="en-US" w:eastAsia="zh-CN" w:bidi="ar-SA"/>
    </w:rPr>
  </w:style>
  <w:style w:type="character" w:customStyle="1" w:styleId="Char15">
    <w:name w:val="副标题 Char1"/>
    <w:link w:val="aff"/>
    <w:qFormat/>
    <w:rsid w:val="003D06B7"/>
    <w:rPr>
      <w:rFonts w:ascii="Cambria" w:hAnsi="Cambria"/>
      <w:b/>
      <w:bCs/>
      <w:kern w:val="28"/>
      <w:sz w:val="32"/>
      <w:szCs w:val="32"/>
    </w:rPr>
  </w:style>
  <w:style w:type="character" w:customStyle="1" w:styleId="Charb">
    <w:name w:val="正文（编号） Char"/>
    <w:link w:val="afff"/>
    <w:qFormat/>
    <w:rsid w:val="003D06B7"/>
    <w:rPr>
      <w:rFonts w:eastAsia="方正楷体简体"/>
      <w:kern w:val="2"/>
      <w:sz w:val="24"/>
      <w:szCs w:val="24"/>
    </w:rPr>
  </w:style>
  <w:style w:type="paragraph" w:customStyle="1" w:styleId="afff">
    <w:name w:val="正文（编号）"/>
    <w:basedOn w:val="afff0"/>
    <w:link w:val="Charb"/>
    <w:qFormat/>
    <w:rsid w:val="003D06B7"/>
    <w:pPr>
      <w:widowControl w:val="0"/>
      <w:tabs>
        <w:tab w:val="left" w:pos="360"/>
        <w:tab w:val="left" w:pos="720"/>
        <w:tab w:val="left" w:pos="900"/>
        <w:tab w:val="left" w:pos="1380"/>
      </w:tabs>
      <w:spacing w:beforeLines="50" w:afterLines="50" w:line="360" w:lineRule="auto"/>
      <w:ind w:left="900" w:firstLineChars="0" w:firstLine="0"/>
      <w:jc w:val="both"/>
    </w:pPr>
    <w:rPr>
      <w:kern w:val="2"/>
    </w:rPr>
  </w:style>
  <w:style w:type="paragraph" w:customStyle="1" w:styleId="afff0">
    <w:name w:val="正文（缩进）"/>
    <w:basedOn w:val="a"/>
    <w:link w:val="Charc"/>
    <w:qFormat/>
    <w:rsid w:val="003D06B7"/>
    <w:pPr>
      <w:widowControl/>
      <w:spacing w:before="156" w:after="156"/>
      <w:ind w:firstLineChars="200" w:firstLine="480"/>
      <w:jc w:val="left"/>
    </w:pPr>
    <w:rPr>
      <w:rFonts w:ascii="Calibri" w:eastAsia="方正楷体简体" w:hAnsi="Calibri"/>
      <w:kern w:val="0"/>
      <w:sz w:val="24"/>
    </w:rPr>
  </w:style>
  <w:style w:type="character" w:customStyle="1" w:styleId="CharChar29">
    <w:name w:val="Char Char29"/>
    <w:qFormat/>
    <w:rsid w:val="003D06B7"/>
    <w:rPr>
      <w:rFonts w:ascii="Arial" w:eastAsia="PMingLiU" w:hAnsi="Arial"/>
      <w:kern w:val="2"/>
      <w:sz w:val="36"/>
      <w:szCs w:val="36"/>
      <w:lang w:val="en-US" w:eastAsia="zh-TW" w:bidi="ar-SA"/>
    </w:rPr>
  </w:style>
  <w:style w:type="character" w:customStyle="1" w:styleId="35">
    <w:name w:val="第3級 字元"/>
    <w:link w:val="36"/>
    <w:qFormat/>
    <w:rsid w:val="003D06B7"/>
    <w:rPr>
      <w:rFonts w:ascii="FZKai-Z03S" w:eastAsia="FZKai-Z03S" w:hAnsi="DFKai-SB" w:cs="PMingLiU"/>
      <w:b/>
      <w:kern w:val="2"/>
      <w:sz w:val="24"/>
      <w:szCs w:val="24"/>
    </w:rPr>
  </w:style>
  <w:style w:type="paragraph" w:customStyle="1" w:styleId="36">
    <w:name w:val="第3級"/>
    <w:basedOn w:val="afff1"/>
    <w:link w:val="35"/>
    <w:qFormat/>
    <w:rsid w:val="003D06B7"/>
    <w:pPr>
      <w:spacing w:line="240" w:lineRule="auto"/>
      <w:ind w:firstLine="482"/>
    </w:pPr>
    <w:rPr>
      <w:b/>
      <w:sz w:val="24"/>
      <w:szCs w:val="24"/>
    </w:rPr>
  </w:style>
  <w:style w:type="paragraph" w:customStyle="1" w:styleId="afff1">
    <w:name w:val="第三級"/>
    <w:basedOn w:val="a"/>
    <w:link w:val="afff2"/>
    <w:qFormat/>
    <w:rsid w:val="003D06B7"/>
    <w:pPr>
      <w:spacing w:line="480" w:lineRule="exact"/>
      <w:ind w:firstLineChars="200" w:firstLine="560"/>
    </w:pPr>
    <w:rPr>
      <w:rFonts w:ascii="FZKai-Z03S" w:eastAsia="FZKai-Z03S" w:hAnsi="DFKai-SB" w:cs="PMingLiU"/>
      <w:sz w:val="28"/>
      <w:szCs w:val="28"/>
    </w:rPr>
  </w:style>
  <w:style w:type="character" w:customStyle="1" w:styleId="2Char1">
    <w:name w:val="正文首行缩进 2 Char1"/>
    <w:basedOn w:val="Chard"/>
    <w:qFormat/>
    <w:rsid w:val="003D06B7"/>
  </w:style>
  <w:style w:type="character" w:customStyle="1" w:styleId="Chard">
    <w:name w:val="正文小标题 Char"/>
    <w:qFormat/>
    <w:rsid w:val="003D06B7"/>
    <w:rPr>
      <w:rFonts w:ascii="宋体" w:eastAsia="宋体" w:hAnsi="宋体"/>
      <w:kern w:val="2"/>
      <w:sz w:val="21"/>
      <w:szCs w:val="24"/>
      <w:lang w:val="en-US" w:eastAsia="zh-CN" w:bidi="ar-SA"/>
    </w:rPr>
  </w:style>
  <w:style w:type="character" w:customStyle="1" w:styleId="15">
    <w:name w:val="15"/>
    <w:qFormat/>
    <w:rsid w:val="003D06B7"/>
    <w:rPr>
      <w:rFonts w:ascii="Verdana" w:hAnsi="Verdana" w:hint="default"/>
      <w:color w:val="C90000"/>
      <w:sz w:val="18"/>
    </w:rPr>
  </w:style>
  <w:style w:type="character" w:customStyle="1" w:styleId="afff3">
    <w:name w:val="样式 宋体 小四"/>
    <w:qFormat/>
    <w:rsid w:val="003D06B7"/>
    <w:rPr>
      <w:rFonts w:ascii="宋体" w:hAnsi="宋体"/>
      <w:sz w:val="24"/>
    </w:rPr>
  </w:style>
  <w:style w:type="character" w:customStyle="1" w:styleId="2Char0">
    <w:name w:val="正文文本 2 Char"/>
    <w:link w:val="25"/>
    <w:qFormat/>
    <w:rsid w:val="003D06B7"/>
    <w:rPr>
      <w:rFonts w:ascii="楷体_GB2312" w:eastAsia="楷体_GB2312"/>
      <w:bCs/>
      <w:kern w:val="2"/>
      <w:sz w:val="28"/>
      <w:u w:val="single"/>
    </w:rPr>
  </w:style>
  <w:style w:type="character" w:customStyle="1" w:styleId="CharChar0">
    <w:name w:val="正文黑体项目编号 Char Char"/>
    <w:link w:val="afff4"/>
    <w:qFormat/>
    <w:rsid w:val="003D06B7"/>
    <w:rPr>
      <w:rFonts w:eastAsia="方正楷体简体"/>
      <w:kern w:val="2"/>
      <w:sz w:val="24"/>
      <w:szCs w:val="24"/>
    </w:rPr>
  </w:style>
  <w:style w:type="paragraph" w:customStyle="1" w:styleId="afff4">
    <w:name w:val="正文黑体项目编号"/>
    <w:basedOn w:val="a"/>
    <w:link w:val="CharChar0"/>
    <w:qFormat/>
    <w:rsid w:val="003D06B7"/>
    <w:pPr>
      <w:tabs>
        <w:tab w:val="left" w:pos="360"/>
      </w:tabs>
      <w:spacing w:beforeLines="50" w:afterLines="50" w:line="360" w:lineRule="auto"/>
      <w:ind w:leftChars="200" w:left="900" w:rightChars="200" w:right="480" w:hanging="420"/>
    </w:pPr>
    <w:rPr>
      <w:rFonts w:ascii="Calibri" w:eastAsia="方正楷体简体" w:hAnsi="Calibri"/>
      <w:sz w:val="24"/>
    </w:rPr>
  </w:style>
  <w:style w:type="character" w:customStyle="1" w:styleId="H2Char">
    <w:name w:val="H2 Char"/>
    <w:qFormat/>
    <w:rsid w:val="003D06B7"/>
    <w:rPr>
      <w:rFonts w:ascii="宋体" w:eastAsia="黑体" w:hAnsi="宋体" w:cs="宋体"/>
      <w:b/>
      <w:color w:val="0000FF"/>
      <w:kern w:val="44"/>
      <w:sz w:val="32"/>
      <w:szCs w:val="32"/>
      <w:lang w:val="en-US" w:eastAsia="zh-CN" w:bidi="ar-SA"/>
    </w:rPr>
  </w:style>
  <w:style w:type="character" w:customStyle="1" w:styleId="CharChar17">
    <w:name w:val="Char Char17"/>
    <w:qFormat/>
    <w:rsid w:val="003D06B7"/>
    <w:rPr>
      <w:rFonts w:eastAsia="宋体"/>
      <w:kern w:val="2"/>
      <w:sz w:val="28"/>
      <w:szCs w:val="24"/>
      <w:lang w:val="en-US" w:eastAsia="zh-CN" w:bidi="ar-SA"/>
    </w:rPr>
  </w:style>
  <w:style w:type="character" w:customStyle="1" w:styleId="Char16">
    <w:name w:val="日期 Char1"/>
    <w:link w:val="af7"/>
    <w:qFormat/>
    <w:rsid w:val="003D06B7"/>
    <w:rPr>
      <w:kern w:val="2"/>
      <w:sz w:val="21"/>
      <w:szCs w:val="24"/>
    </w:rPr>
  </w:style>
  <w:style w:type="character" w:customStyle="1" w:styleId="Char17">
    <w:name w:val="页眉 Char1"/>
    <w:qFormat/>
    <w:rsid w:val="003D06B7"/>
    <w:rPr>
      <w:rFonts w:eastAsia="宋体"/>
      <w:kern w:val="2"/>
      <w:sz w:val="18"/>
      <w:lang w:val="en-US" w:eastAsia="zh-CN" w:bidi="ar-SA"/>
    </w:rPr>
  </w:style>
  <w:style w:type="character" w:customStyle="1" w:styleId="CharChar1">
    <w:name w:val="Char Char1"/>
    <w:qFormat/>
    <w:rsid w:val="003D06B7"/>
    <w:rPr>
      <w:rFonts w:ascii="Arial" w:eastAsia="PMingLiU" w:hAnsi="Arial" w:cs="Arial"/>
      <w:b/>
      <w:bCs/>
      <w:kern w:val="2"/>
      <w:sz w:val="32"/>
      <w:szCs w:val="32"/>
      <w:lang w:val="en-US" w:eastAsia="zh-TW" w:bidi="ar-SA"/>
    </w:rPr>
  </w:style>
  <w:style w:type="character" w:customStyle="1" w:styleId="ItemListChar">
    <w:name w:val="Item List Char"/>
    <w:link w:val="ItemList"/>
    <w:qFormat/>
    <w:rsid w:val="003D06B7"/>
    <w:rPr>
      <w:szCs w:val="24"/>
    </w:rPr>
  </w:style>
  <w:style w:type="paragraph" w:customStyle="1" w:styleId="ItemList">
    <w:name w:val="Item List"/>
    <w:basedOn w:val="a"/>
    <w:link w:val="ItemListChar"/>
    <w:qFormat/>
    <w:rsid w:val="003D06B7"/>
    <w:pPr>
      <w:tabs>
        <w:tab w:val="left" w:pos="420"/>
        <w:tab w:val="left" w:pos="1701"/>
      </w:tabs>
      <w:snapToGrid w:val="0"/>
      <w:spacing w:afterLines="50"/>
      <w:ind w:left="1701" w:hanging="567"/>
      <w:jc w:val="left"/>
    </w:pPr>
    <w:rPr>
      <w:rFonts w:ascii="Calibri" w:hAnsi="Calibri"/>
      <w:kern w:val="0"/>
      <w:sz w:val="20"/>
    </w:rPr>
  </w:style>
  <w:style w:type="character" w:customStyle="1" w:styleId="AndyChar">
    <w:name w:val="Andy Char"/>
    <w:link w:val="Andy"/>
    <w:qFormat/>
    <w:rsid w:val="003D06B7"/>
    <w:rPr>
      <w:rFonts w:ascii="宋体" w:hAnsi="宋体"/>
      <w:kern w:val="2"/>
      <w:sz w:val="22"/>
      <w:szCs w:val="22"/>
    </w:rPr>
  </w:style>
  <w:style w:type="paragraph" w:customStyle="1" w:styleId="Andy">
    <w:name w:val="Andy"/>
    <w:basedOn w:val="a"/>
    <w:link w:val="AndyChar"/>
    <w:qFormat/>
    <w:rsid w:val="003D06B7"/>
    <w:pPr>
      <w:spacing w:line="360" w:lineRule="auto"/>
      <w:ind w:firstLineChars="200" w:firstLine="440"/>
    </w:pPr>
    <w:rPr>
      <w:rFonts w:ascii="宋体" w:hAnsi="宋体"/>
      <w:sz w:val="22"/>
      <w:szCs w:val="22"/>
    </w:rPr>
  </w:style>
  <w:style w:type="character" w:customStyle="1" w:styleId="6Char1">
    <w:name w:val="标题 6 Char1"/>
    <w:qFormat/>
    <w:rsid w:val="003D06B7"/>
    <w:rPr>
      <w:rFonts w:ascii="Cambria" w:eastAsia="宋体" w:hAnsi="Cambria"/>
      <w:b/>
      <w:bCs/>
      <w:sz w:val="28"/>
      <w:szCs w:val="24"/>
      <w:lang w:val="fr-FR" w:eastAsia="fr-FR" w:bidi="ar-SA"/>
    </w:rPr>
  </w:style>
  <w:style w:type="character" w:customStyle="1" w:styleId="2CharCharCharCharCharCharCharCharCharChar">
    <w:name w:val="标题 2 Char Char Char Char Char Char Char Char Char Char"/>
    <w:qFormat/>
    <w:rsid w:val="003D06B7"/>
    <w:rPr>
      <w:rFonts w:ascii="Arial" w:eastAsia="黑体" w:hAnsi="Arial"/>
      <w:b/>
      <w:bCs/>
      <w:kern w:val="2"/>
      <w:sz w:val="32"/>
      <w:szCs w:val="32"/>
      <w:lang w:val="en-US" w:eastAsia="zh-CN" w:bidi="ar-SA"/>
    </w:rPr>
  </w:style>
  <w:style w:type="character" w:customStyle="1" w:styleId="Char18">
    <w:name w:val="正文文本缩进 Char1"/>
    <w:qFormat/>
    <w:rsid w:val="003D06B7"/>
    <w:rPr>
      <w:rFonts w:ascii="宋体" w:eastAsia="宋体" w:hAnsi="宋体"/>
      <w:kern w:val="2"/>
      <w:sz w:val="21"/>
      <w:szCs w:val="24"/>
      <w:lang w:val="en-US" w:eastAsia="zh-CN" w:bidi="ar-SA"/>
    </w:rPr>
  </w:style>
  <w:style w:type="character" w:customStyle="1" w:styleId="CharChar251">
    <w:name w:val="Char Char251"/>
    <w:qFormat/>
    <w:rsid w:val="003D06B7"/>
    <w:rPr>
      <w:rFonts w:eastAsia="宋体"/>
      <w:kern w:val="2"/>
      <w:sz w:val="18"/>
      <w:szCs w:val="18"/>
      <w:lang w:val="en-US" w:eastAsia="zh-CN" w:bidi="ar-SA"/>
    </w:rPr>
  </w:style>
  <w:style w:type="character" w:customStyle="1" w:styleId="Underrubrik1Char1">
    <w:name w:val="Underrubrik1 Char1"/>
    <w:qFormat/>
    <w:rsid w:val="003D06B7"/>
    <w:rPr>
      <w:rFonts w:ascii="Arial" w:eastAsia="黑体" w:hAnsi="Arial"/>
      <w:b/>
      <w:bCs/>
      <w:kern w:val="2"/>
      <w:sz w:val="32"/>
      <w:szCs w:val="32"/>
      <w:lang w:val="en-US" w:eastAsia="zh-CN" w:bidi="ar-SA"/>
    </w:rPr>
  </w:style>
  <w:style w:type="character" w:customStyle="1" w:styleId="13">
    <w:name w:val="访问过的超链接1"/>
    <w:qFormat/>
    <w:rsid w:val="003D06B7"/>
    <w:rPr>
      <w:color w:val="auto"/>
      <w:u w:val="none"/>
    </w:rPr>
  </w:style>
  <w:style w:type="character" w:customStyle="1" w:styleId="Chare">
    <w:name w:val="样式 正文（缩进） + 小四 Char"/>
    <w:link w:val="afff5"/>
    <w:qFormat/>
    <w:rsid w:val="003D06B7"/>
    <w:rPr>
      <w:rFonts w:ascii="CG Times" w:eastAsia="方正楷体简体" w:hAnsi="CG Times"/>
      <w:kern w:val="2"/>
      <w:sz w:val="28"/>
      <w:szCs w:val="24"/>
    </w:rPr>
  </w:style>
  <w:style w:type="paragraph" w:customStyle="1" w:styleId="afff5">
    <w:name w:val="样式 正文（缩进） + 小四"/>
    <w:basedOn w:val="afff0"/>
    <w:link w:val="Chare"/>
    <w:qFormat/>
    <w:rsid w:val="003D06B7"/>
    <w:pPr>
      <w:widowControl w:val="0"/>
      <w:ind w:firstLineChars="0" w:firstLine="0"/>
      <w:jc w:val="both"/>
    </w:pPr>
    <w:rPr>
      <w:rFonts w:ascii="CG Times" w:hAnsi="CG Times"/>
      <w:kern w:val="2"/>
      <w:sz w:val="28"/>
    </w:rPr>
  </w:style>
  <w:style w:type="character" w:customStyle="1" w:styleId="copy1">
    <w:name w:val="copy1"/>
    <w:qFormat/>
    <w:rsid w:val="003D06B7"/>
    <w:rPr>
      <w:rFonts w:hint="default"/>
      <w:color w:val="000000"/>
      <w:sz w:val="18"/>
      <w:szCs w:val="18"/>
      <w:u w:val="none"/>
    </w:rPr>
  </w:style>
  <w:style w:type="character" w:customStyle="1" w:styleId="Char19">
    <w:name w:val="注释标题 Char1"/>
    <w:qFormat/>
    <w:rsid w:val="003D06B7"/>
    <w:rPr>
      <w:rFonts w:ascii="Times New Roman" w:eastAsia="方正楷体简体" w:hAnsi="Times New Roman" w:cs="Times New Roman"/>
      <w:sz w:val="28"/>
      <w:szCs w:val="20"/>
    </w:rPr>
  </w:style>
  <w:style w:type="character" w:customStyle="1" w:styleId="Charf">
    <w:name w:val="_正文段落 Char"/>
    <w:link w:val="afff6"/>
    <w:qFormat/>
    <w:rsid w:val="003D06B7"/>
    <w:rPr>
      <w:rFonts w:ascii="宋体" w:hAnsi="宋体"/>
      <w:kern w:val="2"/>
      <w:sz w:val="24"/>
      <w:szCs w:val="24"/>
    </w:rPr>
  </w:style>
  <w:style w:type="paragraph" w:customStyle="1" w:styleId="afff6">
    <w:name w:val="_正文段落"/>
    <w:basedOn w:val="a"/>
    <w:link w:val="Charf"/>
    <w:qFormat/>
    <w:rsid w:val="003D06B7"/>
    <w:pPr>
      <w:spacing w:line="360" w:lineRule="auto"/>
      <w:ind w:firstLineChars="200" w:firstLine="200"/>
      <w:jc w:val="left"/>
    </w:pPr>
    <w:rPr>
      <w:rFonts w:ascii="宋体" w:hAnsi="宋体"/>
      <w:sz w:val="24"/>
    </w:rPr>
  </w:style>
  <w:style w:type="character" w:customStyle="1" w:styleId="style21">
    <w:name w:val="style21"/>
    <w:qFormat/>
    <w:rsid w:val="003D06B7"/>
    <w:rPr>
      <w:color w:val="66CCFF"/>
    </w:rPr>
  </w:style>
  <w:style w:type="character" w:customStyle="1" w:styleId="Char1a">
    <w:name w:val="标题 Char1"/>
    <w:qFormat/>
    <w:rsid w:val="003D06B7"/>
    <w:rPr>
      <w:rFonts w:ascii="Cambria" w:eastAsia="宋体" w:hAnsi="Cambria"/>
      <w:b/>
      <w:bCs/>
      <w:kern w:val="2"/>
      <w:sz w:val="32"/>
      <w:szCs w:val="32"/>
      <w:lang w:val="en-US" w:eastAsia="zh-CN" w:bidi="ar-SA"/>
    </w:rPr>
  </w:style>
  <w:style w:type="character" w:customStyle="1" w:styleId="DC3CharChar">
    <w:name w:val="DC标题 3 Char Char"/>
    <w:qFormat/>
    <w:rsid w:val="003D06B7"/>
    <w:rPr>
      <w:rFonts w:eastAsia="宋体"/>
      <w:b/>
      <w:bCs/>
      <w:kern w:val="2"/>
      <w:sz w:val="32"/>
      <w:szCs w:val="32"/>
      <w:lang w:val="en-US" w:eastAsia="zh-CN" w:bidi="ar-SA"/>
    </w:rPr>
  </w:style>
  <w:style w:type="character" w:customStyle="1" w:styleId="TableTextChar1">
    <w:name w:val="Table Text Char1"/>
    <w:link w:val="TableText"/>
    <w:qFormat/>
    <w:locked/>
    <w:rsid w:val="003D06B7"/>
    <w:rPr>
      <w:kern w:val="2"/>
      <w:sz w:val="18"/>
      <w:szCs w:val="24"/>
    </w:rPr>
  </w:style>
  <w:style w:type="paragraph" w:customStyle="1" w:styleId="TableText">
    <w:name w:val="Table Text"/>
    <w:basedOn w:val="a"/>
    <w:link w:val="TableTextChar1"/>
    <w:qFormat/>
    <w:rsid w:val="003D06B7"/>
    <w:rPr>
      <w:rFonts w:ascii="Calibri" w:hAnsi="Calibri"/>
      <w:sz w:val="18"/>
    </w:rPr>
  </w:style>
  <w:style w:type="character" w:customStyle="1" w:styleId="Charf0">
    <w:name w:val="文档正文 Char"/>
    <w:link w:val="afff7"/>
    <w:qFormat/>
    <w:rsid w:val="003D06B7"/>
    <w:rPr>
      <w:rFonts w:ascii="长城仿宋" w:eastAsia="长城仿宋"/>
      <w:sz w:val="28"/>
    </w:rPr>
  </w:style>
  <w:style w:type="paragraph" w:customStyle="1" w:styleId="afff7">
    <w:name w:val="文档正文"/>
    <w:basedOn w:val="a"/>
    <w:link w:val="Charf0"/>
    <w:qFormat/>
    <w:rsid w:val="003D06B7"/>
    <w:pPr>
      <w:adjustRightInd w:val="0"/>
      <w:spacing w:line="312" w:lineRule="atLeast"/>
      <w:ind w:firstLine="567"/>
      <w:textAlignment w:val="baseline"/>
    </w:pPr>
    <w:rPr>
      <w:rFonts w:ascii="长城仿宋" w:eastAsia="长城仿宋" w:hAnsi="Calibri"/>
      <w:kern w:val="0"/>
      <w:sz w:val="28"/>
      <w:szCs w:val="20"/>
    </w:rPr>
  </w:style>
  <w:style w:type="character" w:customStyle="1" w:styleId="TableHeadingChar">
    <w:name w:val="Table Heading Char"/>
    <w:link w:val="TableHeading"/>
    <w:qFormat/>
    <w:rsid w:val="003D06B7"/>
    <w:rPr>
      <w:rFonts w:ascii="Arial" w:eastAsia="黑体" w:hAnsi="Arial" w:cs="Arial"/>
      <w:kern w:val="2"/>
      <w:sz w:val="18"/>
      <w:szCs w:val="18"/>
    </w:rPr>
  </w:style>
  <w:style w:type="paragraph" w:customStyle="1" w:styleId="TableHeading">
    <w:name w:val="Table Heading"/>
    <w:link w:val="TableHeadingChar"/>
    <w:qFormat/>
    <w:rsid w:val="003D06B7"/>
    <w:pPr>
      <w:keepNext/>
      <w:snapToGrid w:val="0"/>
      <w:spacing w:before="80" w:after="80"/>
      <w:jc w:val="center"/>
    </w:pPr>
    <w:rPr>
      <w:rFonts w:ascii="Arial" w:eastAsia="黑体" w:hAnsi="Arial" w:cs="Arial"/>
      <w:kern w:val="2"/>
      <w:sz w:val="18"/>
      <w:szCs w:val="18"/>
    </w:rPr>
  </w:style>
  <w:style w:type="character" w:customStyle="1" w:styleId="CharChar22">
    <w:name w:val="Char Char22"/>
    <w:qFormat/>
    <w:locked/>
    <w:rsid w:val="003D06B7"/>
    <w:rPr>
      <w:rFonts w:ascii="Arial" w:eastAsia="黑体" w:hAnsi="Arial"/>
      <w:sz w:val="24"/>
      <w:szCs w:val="24"/>
    </w:rPr>
  </w:style>
  <w:style w:type="character" w:customStyle="1" w:styleId="h8Char">
    <w:name w:val="h8 Char"/>
    <w:qFormat/>
    <w:rsid w:val="003D06B7"/>
    <w:rPr>
      <w:rFonts w:ascii="Arial" w:eastAsia="黑体" w:hAnsi="Arial"/>
      <w:kern w:val="2"/>
      <w:sz w:val="24"/>
      <w:szCs w:val="24"/>
      <w:lang w:val="en-US" w:eastAsia="zh-CN" w:bidi="ar-SA"/>
    </w:rPr>
  </w:style>
  <w:style w:type="character" w:customStyle="1" w:styleId="Char1b">
    <w:name w:val="标书正文格式 Char1"/>
    <w:link w:val="afff8"/>
    <w:qFormat/>
    <w:rsid w:val="003D06B7"/>
    <w:rPr>
      <w:rFonts w:eastAsia="楷体_GB2312"/>
      <w:kern w:val="2"/>
      <w:sz w:val="24"/>
      <w:szCs w:val="24"/>
    </w:rPr>
  </w:style>
  <w:style w:type="paragraph" w:customStyle="1" w:styleId="afff8">
    <w:name w:val="标书正文格式"/>
    <w:link w:val="Char1b"/>
    <w:qFormat/>
    <w:rsid w:val="003D06B7"/>
    <w:pPr>
      <w:spacing w:line="360" w:lineRule="auto"/>
      <w:ind w:firstLineChars="200" w:firstLine="200"/>
    </w:pPr>
    <w:rPr>
      <w:rFonts w:ascii="Calibri" w:eastAsia="楷体_GB2312" w:hAnsi="Calibri"/>
      <w:kern w:val="2"/>
      <w:sz w:val="24"/>
      <w:szCs w:val="24"/>
    </w:rPr>
  </w:style>
  <w:style w:type="character" w:customStyle="1" w:styleId="bCharChar1">
    <w:name w:val="b Char Char1"/>
    <w:qFormat/>
    <w:rsid w:val="003D06B7"/>
    <w:rPr>
      <w:rFonts w:ascii="楷体_GB2312" w:eastAsia="楷体_GB2312"/>
      <w:bCs/>
      <w:kern w:val="2"/>
      <w:sz w:val="28"/>
      <w:szCs w:val="24"/>
      <w:lang w:val="en-US" w:eastAsia="zh-CN" w:bidi="ar-SA"/>
    </w:rPr>
  </w:style>
  <w:style w:type="character" w:customStyle="1" w:styleId="-1Char">
    <w:name w:val="彩色列表 - 着色 1 Char"/>
    <w:link w:val="-1"/>
    <w:uiPriority w:val="34"/>
    <w:qFormat/>
    <w:rsid w:val="003D06B7"/>
    <w:rPr>
      <w:kern w:val="2"/>
      <w:sz w:val="21"/>
    </w:rPr>
  </w:style>
  <w:style w:type="paragraph" w:customStyle="1" w:styleId="-1">
    <w:name w:val="彩色列表 - 着色 1"/>
    <w:basedOn w:val="a"/>
    <w:link w:val="-1Char"/>
    <w:uiPriority w:val="34"/>
    <w:qFormat/>
    <w:rsid w:val="003D06B7"/>
    <w:pPr>
      <w:ind w:firstLineChars="200" w:firstLine="420"/>
    </w:pPr>
    <w:rPr>
      <w:rFonts w:ascii="Calibri" w:hAnsi="Calibri"/>
      <w:szCs w:val="20"/>
    </w:rPr>
  </w:style>
  <w:style w:type="character" w:customStyle="1" w:styleId="h3Char1">
    <w:name w:val="h3 Char1"/>
    <w:qFormat/>
    <w:rsid w:val="003D06B7"/>
    <w:rPr>
      <w:rFonts w:eastAsia="宋体"/>
      <w:b/>
      <w:bCs/>
      <w:kern w:val="2"/>
      <w:sz w:val="32"/>
      <w:szCs w:val="32"/>
      <w:lang w:val="en-US" w:eastAsia="zh-CN" w:bidi="ar-SA"/>
    </w:rPr>
  </w:style>
  <w:style w:type="character" w:customStyle="1" w:styleId="1Char0">
    <w:name w:val="（1） Char"/>
    <w:qFormat/>
    <w:rsid w:val="003D06B7"/>
    <w:rPr>
      <w:rFonts w:ascii="方正楷体简体" w:eastAsia="方正楷体简体" w:hAnsi="Calibri"/>
      <w:bCs/>
      <w:kern w:val="2"/>
      <w:sz w:val="28"/>
      <w:szCs w:val="28"/>
      <w:lang w:val="en-US" w:eastAsia="zh-CN" w:bidi="ar-SA"/>
    </w:rPr>
  </w:style>
  <w:style w:type="character" w:customStyle="1" w:styleId="7Char1">
    <w:name w:val="标题 7 Char1"/>
    <w:qFormat/>
    <w:rsid w:val="003D06B7"/>
    <w:rPr>
      <w:rFonts w:ascii="楷体_GB2312" w:eastAsia="楷体_GB2312"/>
      <w:bCs/>
      <w:color w:val="FF0000"/>
      <w:kern w:val="2"/>
      <w:sz w:val="28"/>
      <w:szCs w:val="24"/>
      <w:lang w:val="en-US" w:eastAsia="zh-CN" w:bidi="ar-SA"/>
    </w:rPr>
  </w:style>
  <w:style w:type="character" w:customStyle="1" w:styleId="3Char0">
    <w:name w:val="正文文本缩进 3 Char"/>
    <w:qFormat/>
    <w:rsid w:val="003D06B7"/>
    <w:rPr>
      <w:rFonts w:ascii="仿宋_GB2312" w:eastAsia="仿宋_GB2312"/>
      <w:kern w:val="2"/>
      <w:sz w:val="21"/>
      <w:szCs w:val="24"/>
      <w:lang w:val="en-US" w:eastAsia="zh-CN" w:bidi="ar-SA"/>
    </w:rPr>
  </w:style>
  <w:style w:type="character" w:customStyle="1" w:styleId="8Char1">
    <w:name w:val="标题 8 Char1"/>
    <w:qFormat/>
    <w:rsid w:val="003D06B7"/>
    <w:rPr>
      <w:rFonts w:ascii="Cambria" w:eastAsia="宋体" w:hAnsi="Cambria"/>
      <w:sz w:val="28"/>
      <w:szCs w:val="24"/>
      <w:lang w:val="fr-FR" w:eastAsia="fr-FR" w:bidi="ar-SA"/>
    </w:rPr>
  </w:style>
  <w:style w:type="character" w:customStyle="1" w:styleId="afff9">
    <w:name w:val="壹 字元"/>
    <w:link w:val="afffa"/>
    <w:qFormat/>
    <w:rsid w:val="003D06B7"/>
    <w:rPr>
      <w:rFonts w:ascii="FZKai-Z03S" w:eastAsia="FZKai-Z03S"/>
      <w:b/>
      <w:bCs/>
      <w:kern w:val="2"/>
      <w:sz w:val="32"/>
      <w:szCs w:val="32"/>
    </w:rPr>
  </w:style>
  <w:style w:type="paragraph" w:customStyle="1" w:styleId="afffa">
    <w:name w:val="壹"/>
    <w:basedOn w:val="a"/>
    <w:link w:val="afff9"/>
    <w:qFormat/>
    <w:rsid w:val="003D06B7"/>
    <w:pPr>
      <w:widowControl/>
    </w:pPr>
    <w:rPr>
      <w:rFonts w:ascii="FZKai-Z03S" w:eastAsia="FZKai-Z03S" w:hAnsi="Calibri"/>
      <w:b/>
      <w:bCs/>
      <w:sz w:val="32"/>
      <w:szCs w:val="32"/>
    </w:rPr>
  </w:style>
  <w:style w:type="character" w:customStyle="1" w:styleId="HTMLChar">
    <w:name w:val="HTML 预设格式 Char"/>
    <w:link w:val="HTML0"/>
    <w:qFormat/>
    <w:rsid w:val="003D06B7"/>
    <w:rPr>
      <w:rFonts w:ascii="Courier New" w:eastAsia="DFKai-SB" w:hAnsi="Courier New"/>
    </w:rPr>
  </w:style>
  <w:style w:type="character" w:customStyle="1" w:styleId="CharChar231">
    <w:name w:val="Char Char231"/>
    <w:qFormat/>
    <w:rsid w:val="003D06B7"/>
    <w:rPr>
      <w:rFonts w:ascii="宋体" w:eastAsia="宋体" w:hAnsi="Courier New"/>
      <w:kern w:val="2"/>
      <w:sz w:val="21"/>
      <w:lang w:val="en-US" w:eastAsia="zh-CN" w:bidi="ar-SA"/>
    </w:rPr>
  </w:style>
  <w:style w:type="character" w:customStyle="1" w:styleId="text1">
    <w:name w:val="text1"/>
    <w:qFormat/>
    <w:rsid w:val="003D06B7"/>
    <w:rPr>
      <w:spacing w:val="345"/>
      <w:sz w:val="20"/>
      <w:szCs w:val="20"/>
      <w:u w:val="none"/>
    </w:rPr>
  </w:style>
  <w:style w:type="character" w:customStyle="1" w:styleId="Charc">
    <w:name w:val="正文（缩进） Char"/>
    <w:link w:val="afff0"/>
    <w:qFormat/>
    <w:rsid w:val="003D06B7"/>
    <w:rPr>
      <w:rFonts w:eastAsia="方正楷体简体"/>
      <w:sz w:val="24"/>
      <w:szCs w:val="24"/>
    </w:rPr>
  </w:style>
  <w:style w:type="character" w:customStyle="1" w:styleId="Charf1">
    <w:name w:val="正文（小标题） Char"/>
    <w:qFormat/>
    <w:rsid w:val="003D06B7"/>
    <w:rPr>
      <w:rFonts w:ascii="宋体" w:eastAsia="方正楷体简体" w:hAnsi="Arial" w:cs="Times New Roman"/>
      <w:sz w:val="28"/>
      <w:szCs w:val="20"/>
    </w:rPr>
  </w:style>
  <w:style w:type="character" w:customStyle="1" w:styleId="CharChar2">
    <w:name w:val="正文首行缩进 Char Char"/>
    <w:basedOn w:val="Char9"/>
    <w:link w:val="14"/>
    <w:qFormat/>
    <w:rsid w:val="003D06B7"/>
  </w:style>
  <w:style w:type="paragraph" w:customStyle="1" w:styleId="14">
    <w:name w:val="正文首行缩进1"/>
    <w:basedOn w:val="a7"/>
    <w:link w:val="CharChar2"/>
    <w:qFormat/>
    <w:rsid w:val="003D06B7"/>
    <w:pPr>
      <w:spacing w:after="120" w:line="240" w:lineRule="auto"/>
      <w:ind w:firstLineChars="100" w:firstLine="420"/>
    </w:pPr>
  </w:style>
  <w:style w:type="character" w:customStyle="1" w:styleId="Charf2">
    <w:name w:val="正文缩进 Char"/>
    <w:qFormat/>
    <w:rsid w:val="003D06B7"/>
    <w:rPr>
      <w:rFonts w:eastAsia="楷体_GB2312"/>
      <w:sz w:val="24"/>
      <w:lang w:val="en-US" w:eastAsia="zh-CN" w:bidi="ar-SA"/>
    </w:rPr>
  </w:style>
  <w:style w:type="character" w:customStyle="1" w:styleId="Charf3">
    <w:name w:val="图 Char"/>
    <w:basedOn w:val="Charb"/>
    <w:link w:val="afffb"/>
    <w:qFormat/>
    <w:rsid w:val="003D06B7"/>
  </w:style>
  <w:style w:type="paragraph" w:customStyle="1" w:styleId="afffb">
    <w:name w:val="图"/>
    <w:basedOn w:val="afff"/>
    <w:link w:val="Charf3"/>
    <w:qFormat/>
    <w:rsid w:val="003D06B7"/>
    <w:pPr>
      <w:spacing w:beforeLines="0" w:afterLines="0"/>
      <w:ind w:left="720" w:hanging="720"/>
    </w:pPr>
  </w:style>
  <w:style w:type="character" w:customStyle="1" w:styleId="3Char1">
    <w:name w:val="正文文本 3 Char"/>
    <w:link w:val="31"/>
    <w:qFormat/>
    <w:rsid w:val="003D06B7"/>
    <w:rPr>
      <w:rFonts w:ascii="仿宋_GB2312" w:eastAsia="仿宋_GB2312"/>
      <w:kern w:val="2"/>
      <w:sz w:val="24"/>
      <w:szCs w:val="24"/>
    </w:rPr>
  </w:style>
  <w:style w:type="character" w:customStyle="1" w:styleId="CharChar11">
    <w:name w:val="Char Char11"/>
    <w:qFormat/>
    <w:rsid w:val="003D06B7"/>
    <w:rPr>
      <w:kern w:val="2"/>
      <w:sz w:val="24"/>
      <w:szCs w:val="24"/>
    </w:rPr>
  </w:style>
  <w:style w:type="character" w:customStyle="1" w:styleId="CharChar28">
    <w:name w:val="Char Char28"/>
    <w:qFormat/>
    <w:rsid w:val="003D06B7"/>
    <w:rPr>
      <w:rFonts w:ascii="Arial" w:eastAsia="PMingLiU" w:hAnsi="Arial"/>
      <w:kern w:val="2"/>
      <w:sz w:val="36"/>
      <w:szCs w:val="36"/>
      <w:lang w:val="en-US" w:eastAsia="zh-TW" w:bidi="ar-SA"/>
    </w:rPr>
  </w:style>
  <w:style w:type="character" w:customStyle="1" w:styleId="Char1c">
    <w:name w:val="批注主题 Char1"/>
    <w:link w:val="a4"/>
    <w:qFormat/>
    <w:rsid w:val="003D06B7"/>
    <w:rPr>
      <w:b/>
      <w:bCs/>
      <w:kern w:val="2"/>
      <w:sz w:val="21"/>
    </w:rPr>
  </w:style>
  <w:style w:type="character" w:customStyle="1" w:styleId="CharChar3">
    <w:name w:val="Char Char3"/>
    <w:qFormat/>
    <w:rsid w:val="003D06B7"/>
    <w:rPr>
      <w:rFonts w:eastAsia="宋体"/>
      <w:kern w:val="2"/>
      <w:sz w:val="24"/>
      <w:szCs w:val="24"/>
      <w:lang w:val="en-US" w:eastAsia="zh-CN" w:bidi="ar-SA"/>
    </w:rPr>
  </w:style>
  <w:style w:type="character" w:customStyle="1" w:styleId="2Char22">
    <w:name w:val="标题 2 Char2"/>
    <w:qFormat/>
    <w:rsid w:val="003D06B7"/>
    <w:rPr>
      <w:rFonts w:ascii="Arial" w:eastAsia="黑体" w:hAnsi="Arial"/>
      <w:b/>
      <w:bCs/>
      <w:kern w:val="2"/>
      <w:sz w:val="32"/>
      <w:szCs w:val="32"/>
      <w:lang w:val="en-US" w:eastAsia="zh-CN" w:bidi="ar-SA"/>
    </w:rPr>
  </w:style>
  <w:style w:type="character" w:customStyle="1" w:styleId="CharChar8">
    <w:name w:val="Char Char8"/>
    <w:qFormat/>
    <w:rsid w:val="003D06B7"/>
    <w:rPr>
      <w:rFonts w:eastAsia="仿宋_GB2312"/>
      <w:sz w:val="24"/>
    </w:rPr>
  </w:style>
  <w:style w:type="character" w:customStyle="1" w:styleId="27">
    <w:name w:val="明显强调2"/>
    <w:qFormat/>
    <w:rsid w:val="003D06B7"/>
    <w:rPr>
      <w:b/>
      <w:bCs/>
      <w:i/>
      <w:iCs/>
      <w:color w:val="4F81BD"/>
    </w:rPr>
  </w:style>
  <w:style w:type="character" w:customStyle="1" w:styleId="note1211">
    <w:name w:val="note12_11"/>
    <w:qFormat/>
    <w:rsid w:val="003D06B7"/>
    <w:rPr>
      <w:color w:val="C98944"/>
      <w:spacing w:val="0"/>
      <w:sz w:val="18"/>
      <w:szCs w:val="18"/>
    </w:rPr>
  </w:style>
  <w:style w:type="character" w:customStyle="1" w:styleId="Char1d">
    <w:name w:val="签名 Char1"/>
    <w:qFormat/>
    <w:rsid w:val="003D06B7"/>
    <w:rPr>
      <w:rFonts w:ascii="Times New Roman" w:eastAsia="方正楷体简体" w:hAnsi="Times New Roman" w:cs="Times New Roman"/>
      <w:sz w:val="28"/>
      <w:szCs w:val="20"/>
    </w:rPr>
  </w:style>
  <w:style w:type="character" w:customStyle="1" w:styleId="h6Char">
    <w:name w:val="h6 Char"/>
    <w:qFormat/>
    <w:rsid w:val="003D06B7"/>
    <w:rPr>
      <w:rFonts w:ascii="Arial" w:eastAsia="黑体" w:hAnsi="Arial"/>
      <w:b/>
      <w:kern w:val="2"/>
      <w:sz w:val="24"/>
      <w:lang w:val="en-US" w:eastAsia="zh-CN" w:bidi="ar-SA"/>
    </w:rPr>
  </w:style>
  <w:style w:type="character" w:customStyle="1" w:styleId="Charf4">
    <w:name w:val="正文首行缩进 Char"/>
    <w:link w:val="a6"/>
    <w:qFormat/>
    <w:rsid w:val="003D06B7"/>
    <w:rPr>
      <w:rFonts w:ascii="宋体" w:hAnsi="宋体"/>
      <w:bCs/>
      <w:kern w:val="2"/>
      <w:sz w:val="24"/>
      <w:szCs w:val="24"/>
    </w:rPr>
  </w:style>
  <w:style w:type="character" w:customStyle="1" w:styleId="28">
    <w:name w:val="第2級 字元"/>
    <w:link w:val="29"/>
    <w:qFormat/>
    <w:rsid w:val="003D06B7"/>
    <w:rPr>
      <w:rFonts w:ascii="FZKai-Z03S" w:eastAsia="方正楷体简体"/>
      <w:b/>
      <w:kern w:val="2"/>
      <w:sz w:val="28"/>
      <w:szCs w:val="28"/>
    </w:rPr>
  </w:style>
  <w:style w:type="paragraph" w:customStyle="1" w:styleId="29">
    <w:name w:val="第2級"/>
    <w:basedOn w:val="afffc"/>
    <w:link w:val="28"/>
    <w:qFormat/>
    <w:rsid w:val="003D06B7"/>
    <w:rPr>
      <w:rFonts w:eastAsia="方正楷体简体"/>
    </w:rPr>
  </w:style>
  <w:style w:type="paragraph" w:customStyle="1" w:styleId="afffc">
    <w:name w:val="第二級"/>
    <w:basedOn w:val="a"/>
    <w:link w:val="afffd"/>
    <w:qFormat/>
    <w:rsid w:val="003D06B7"/>
    <w:rPr>
      <w:rFonts w:ascii="FZKai-Z03S" w:eastAsia="FZKai-Z03S" w:hAnsi="Calibri"/>
      <w:b/>
      <w:sz w:val="28"/>
      <w:szCs w:val="28"/>
    </w:rPr>
  </w:style>
  <w:style w:type="character" w:customStyle="1" w:styleId="fontblank12">
    <w:name w:val="fontblank12"/>
    <w:qFormat/>
    <w:rsid w:val="003D06B7"/>
    <w:rPr>
      <w:szCs w:val="24"/>
    </w:rPr>
  </w:style>
  <w:style w:type="character" w:customStyle="1" w:styleId="CharChar261">
    <w:name w:val="Char Char261"/>
    <w:qFormat/>
    <w:rsid w:val="003D06B7"/>
    <w:rPr>
      <w:rFonts w:eastAsia="宋体"/>
      <w:kern w:val="2"/>
      <w:sz w:val="18"/>
      <w:szCs w:val="18"/>
      <w:lang w:val="en-US" w:eastAsia="zh-CN" w:bidi="ar-SA"/>
    </w:rPr>
  </w:style>
  <w:style w:type="character" w:customStyle="1" w:styleId="CharChar24">
    <w:name w:val="Char Char24"/>
    <w:qFormat/>
    <w:rsid w:val="003D06B7"/>
    <w:rPr>
      <w:rFonts w:ascii="仿宋_GB2312" w:eastAsia="仿宋_GB2312"/>
      <w:kern w:val="2"/>
      <w:sz w:val="21"/>
      <w:szCs w:val="24"/>
      <w:lang w:val="en-US" w:eastAsia="zh-CN" w:bidi="ar-SA"/>
    </w:rPr>
  </w:style>
  <w:style w:type="character" w:customStyle="1" w:styleId="Charf5">
    <w:name w:val="正文（黑体） Char"/>
    <w:link w:val="afffe"/>
    <w:qFormat/>
    <w:rsid w:val="003D06B7"/>
    <w:rPr>
      <w:rFonts w:ascii="黑体" w:eastAsia="黑体"/>
      <w:color w:val="000080"/>
      <w:kern w:val="2"/>
      <w:sz w:val="24"/>
      <w:szCs w:val="24"/>
    </w:rPr>
  </w:style>
  <w:style w:type="paragraph" w:customStyle="1" w:styleId="afffe">
    <w:name w:val="正文（黑体）"/>
    <w:basedOn w:val="a"/>
    <w:next w:val="a"/>
    <w:link w:val="Charf5"/>
    <w:qFormat/>
    <w:rsid w:val="003D06B7"/>
    <w:pPr>
      <w:spacing w:beforeLines="50" w:afterLines="50" w:line="360" w:lineRule="auto"/>
      <w:ind w:firstLineChars="200" w:firstLine="480"/>
    </w:pPr>
    <w:rPr>
      <w:rFonts w:ascii="黑体" w:eastAsia="黑体" w:hAnsi="Calibri"/>
      <w:color w:val="000080"/>
      <w:sz w:val="24"/>
    </w:rPr>
  </w:style>
  <w:style w:type="character" w:customStyle="1" w:styleId="CharChar291">
    <w:name w:val="Char Char291"/>
    <w:qFormat/>
    <w:rsid w:val="003D06B7"/>
    <w:rPr>
      <w:rFonts w:eastAsia="宋体"/>
      <w:b/>
      <w:sz w:val="24"/>
      <w:lang w:val="en-US" w:eastAsia="zh-CN" w:bidi="ar-SA"/>
    </w:rPr>
  </w:style>
  <w:style w:type="character" w:customStyle="1" w:styleId="Charf6">
    <w:name w:val="汇视源正文 Char"/>
    <w:link w:val="affff"/>
    <w:qFormat/>
    <w:rsid w:val="003D06B7"/>
    <w:rPr>
      <w:rFonts w:cs="宋体"/>
      <w:kern w:val="2"/>
      <w:sz w:val="24"/>
    </w:rPr>
  </w:style>
  <w:style w:type="paragraph" w:customStyle="1" w:styleId="affff">
    <w:name w:val="汇视源正文"/>
    <w:link w:val="Charf6"/>
    <w:qFormat/>
    <w:rsid w:val="003D06B7"/>
    <w:pPr>
      <w:widowControl w:val="0"/>
      <w:spacing w:line="360" w:lineRule="auto"/>
      <w:ind w:firstLineChars="200" w:firstLine="480"/>
      <w:jc w:val="both"/>
    </w:pPr>
    <w:rPr>
      <w:rFonts w:ascii="Calibri" w:hAnsi="Calibri" w:cs="宋体"/>
      <w:kern w:val="2"/>
      <w:sz w:val="24"/>
    </w:rPr>
  </w:style>
  <w:style w:type="character" w:customStyle="1" w:styleId="2Char10">
    <w:name w:val="标题 2 Char1"/>
    <w:qFormat/>
    <w:rsid w:val="003D06B7"/>
    <w:rPr>
      <w:rFonts w:ascii="Arial" w:eastAsia="黑体" w:hAnsi="Arial"/>
      <w:b/>
      <w:bCs/>
      <w:kern w:val="2"/>
      <w:sz w:val="32"/>
      <w:szCs w:val="32"/>
      <w:lang w:val="en-US" w:eastAsia="zh-CN" w:bidi="ar-SA"/>
    </w:rPr>
  </w:style>
  <w:style w:type="character" w:customStyle="1" w:styleId="Char1">
    <w:name w:val="正文缩进 Char1"/>
    <w:link w:val="a0"/>
    <w:qFormat/>
    <w:rsid w:val="003D06B7"/>
    <w:rPr>
      <w:rFonts w:ascii="Times New Roman" w:hAnsi="Times New Roman"/>
      <w:kern w:val="2"/>
      <w:sz w:val="21"/>
      <w:szCs w:val="24"/>
    </w:rPr>
  </w:style>
  <w:style w:type="character" w:customStyle="1" w:styleId="Char2c">
    <w:name w:val="正文（标记） Char2"/>
    <w:link w:val="affff0"/>
    <w:qFormat/>
    <w:rsid w:val="003D06B7"/>
    <w:rPr>
      <w:rFonts w:eastAsia="方正楷体简体"/>
      <w:kern w:val="2"/>
      <w:sz w:val="24"/>
      <w:szCs w:val="24"/>
    </w:rPr>
  </w:style>
  <w:style w:type="paragraph" w:customStyle="1" w:styleId="affff0">
    <w:name w:val="正文（标记）"/>
    <w:basedOn w:val="a"/>
    <w:link w:val="Char2c"/>
    <w:qFormat/>
    <w:rsid w:val="003D06B7"/>
    <w:pPr>
      <w:tabs>
        <w:tab w:val="left" w:pos="704"/>
      </w:tabs>
      <w:spacing w:beforeLines="50" w:afterLines="50"/>
      <w:ind w:left="704" w:hanging="420"/>
    </w:pPr>
    <w:rPr>
      <w:rFonts w:ascii="Calibri" w:eastAsia="方正楷体简体" w:hAnsi="Calibri"/>
      <w:sz w:val="24"/>
    </w:rPr>
  </w:style>
  <w:style w:type="character" w:customStyle="1" w:styleId="note1311">
    <w:name w:val="note13_11"/>
    <w:qFormat/>
    <w:rsid w:val="003D06B7"/>
    <w:rPr>
      <w:color w:val="C98944"/>
      <w:sz w:val="20"/>
      <w:szCs w:val="20"/>
    </w:rPr>
  </w:style>
  <w:style w:type="character" w:customStyle="1" w:styleId="Char1e">
    <w:name w:val="页脚 Char1"/>
    <w:qFormat/>
    <w:rsid w:val="003D06B7"/>
    <w:rPr>
      <w:rFonts w:eastAsia="宋体"/>
      <w:kern w:val="2"/>
      <w:sz w:val="18"/>
      <w:lang w:val="en-US" w:eastAsia="zh-CN" w:bidi="ar-SA"/>
    </w:rPr>
  </w:style>
  <w:style w:type="character" w:customStyle="1" w:styleId="Char1f">
    <w:name w:val="文档结构图 Char1"/>
    <w:link w:val="af0"/>
    <w:qFormat/>
    <w:rsid w:val="003D06B7"/>
    <w:rPr>
      <w:kern w:val="2"/>
      <w:sz w:val="21"/>
      <w:shd w:val="clear" w:color="auto" w:fill="000080"/>
    </w:rPr>
  </w:style>
  <w:style w:type="character" w:customStyle="1" w:styleId="H4Char1">
    <w:name w:val="H4 Char1"/>
    <w:qFormat/>
    <w:rsid w:val="003D06B7"/>
    <w:rPr>
      <w:rFonts w:ascii="Arial" w:eastAsia="黑体" w:hAnsi="Arial"/>
      <w:b/>
      <w:bCs/>
      <w:kern w:val="2"/>
      <w:sz w:val="28"/>
      <w:szCs w:val="28"/>
      <w:lang w:val="en-US" w:eastAsia="zh-CN" w:bidi="ar-SA"/>
    </w:rPr>
  </w:style>
  <w:style w:type="character" w:customStyle="1" w:styleId="CharChar4">
    <w:name w:val="Char Char4"/>
    <w:qFormat/>
    <w:rsid w:val="003D06B7"/>
    <w:rPr>
      <w:rFonts w:ascii="Times New Roman" w:eastAsia="宋体" w:hAnsi="Times New Roman" w:cs="Times New Roman"/>
      <w:sz w:val="24"/>
      <w:szCs w:val="24"/>
    </w:rPr>
  </w:style>
  <w:style w:type="character" w:customStyle="1" w:styleId="Charf7">
    <w:name w:val="正文（居中） Char"/>
    <w:link w:val="affff1"/>
    <w:qFormat/>
    <w:rsid w:val="003D06B7"/>
    <w:rPr>
      <w:rFonts w:eastAsia="方正楷体简体"/>
      <w:kern w:val="2"/>
      <w:sz w:val="24"/>
      <w:szCs w:val="24"/>
    </w:rPr>
  </w:style>
  <w:style w:type="paragraph" w:customStyle="1" w:styleId="affff1">
    <w:name w:val="正文（居中）"/>
    <w:basedOn w:val="a"/>
    <w:link w:val="Charf7"/>
    <w:qFormat/>
    <w:rsid w:val="003D06B7"/>
    <w:pPr>
      <w:spacing w:beforeLines="50" w:afterLines="50" w:line="360" w:lineRule="auto"/>
      <w:jc w:val="center"/>
    </w:pPr>
    <w:rPr>
      <w:rFonts w:ascii="Calibri" w:eastAsia="方正楷体简体" w:hAnsi="Calibri"/>
      <w:sz w:val="24"/>
    </w:rPr>
  </w:style>
  <w:style w:type="character" w:customStyle="1" w:styleId="CharChar5">
    <w:name w:val="首航缩进 Char Char"/>
    <w:link w:val="Charf8"/>
    <w:qFormat/>
    <w:rsid w:val="003D06B7"/>
    <w:rPr>
      <w:rFonts w:ascii="宋体" w:eastAsia="方正楷体简体" w:hAnsi="宋体"/>
      <w:color w:val="000000"/>
      <w:kern w:val="2"/>
      <w:sz w:val="28"/>
      <w:szCs w:val="28"/>
    </w:rPr>
  </w:style>
  <w:style w:type="paragraph" w:customStyle="1" w:styleId="Charf8">
    <w:name w:val="首航缩进 Char"/>
    <w:basedOn w:val="a"/>
    <w:link w:val="CharChar5"/>
    <w:qFormat/>
    <w:rsid w:val="003D06B7"/>
    <w:pPr>
      <w:spacing w:line="300" w:lineRule="auto"/>
      <w:ind w:firstLineChars="200" w:firstLine="560"/>
      <w:jc w:val="left"/>
    </w:pPr>
    <w:rPr>
      <w:rFonts w:ascii="宋体" w:eastAsia="方正楷体简体" w:hAnsi="宋体"/>
      <w:color w:val="000000"/>
      <w:sz w:val="28"/>
      <w:szCs w:val="28"/>
    </w:rPr>
  </w:style>
  <w:style w:type="character" w:customStyle="1" w:styleId="Charf9">
    <w:name w:val="表头 Char"/>
    <w:link w:val="affff2"/>
    <w:qFormat/>
    <w:rsid w:val="003D06B7"/>
    <w:rPr>
      <w:rFonts w:ascii="Arial" w:eastAsia="黑体" w:hAnsi="Arial"/>
      <w:bCs/>
      <w:sz w:val="21"/>
      <w:szCs w:val="21"/>
    </w:rPr>
  </w:style>
  <w:style w:type="paragraph" w:customStyle="1" w:styleId="affff2">
    <w:name w:val="表头"/>
    <w:basedOn w:val="6"/>
    <w:link w:val="Charf9"/>
    <w:qFormat/>
    <w:rsid w:val="003D06B7"/>
    <w:pPr>
      <w:adjustRightInd/>
      <w:spacing w:beforeLines="50" w:afterLines="50" w:line="240" w:lineRule="auto"/>
      <w:ind w:firstLineChars="0" w:firstLine="0"/>
      <w:jc w:val="center"/>
      <w:textAlignment w:val="auto"/>
      <w:outlineLvl w:val="9"/>
    </w:pPr>
    <w:rPr>
      <w:rFonts w:ascii="Arial" w:eastAsia="黑体"/>
      <w:bCs/>
      <w:sz w:val="21"/>
      <w:szCs w:val="21"/>
    </w:rPr>
  </w:style>
  <w:style w:type="character" w:customStyle="1" w:styleId="Charfa">
    <w:name w:val="表格内容 Char"/>
    <w:link w:val="affff3"/>
    <w:qFormat/>
    <w:rsid w:val="003D06B7"/>
    <w:rPr>
      <w:rFonts w:ascii="Arial" w:hAnsi="Arial"/>
      <w:bCs/>
      <w:sz w:val="21"/>
      <w:szCs w:val="21"/>
    </w:rPr>
  </w:style>
  <w:style w:type="paragraph" w:customStyle="1" w:styleId="affff3">
    <w:name w:val="表格内容"/>
    <w:basedOn w:val="6"/>
    <w:link w:val="Charfa"/>
    <w:qFormat/>
    <w:rsid w:val="003D06B7"/>
    <w:pPr>
      <w:adjustRightInd/>
      <w:spacing w:line="240" w:lineRule="auto"/>
      <w:ind w:firstLineChars="0" w:firstLine="0"/>
      <w:jc w:val="center"/>
      <w:textAlignment w:val="auto"/>
      <w:outlineLvl w:val="9"/>
    </w:pPr>
    <w:rPr>
      <w:rFonts w:ascii="Arial" w:eastAsia="宋体"/>
      <w:bCs/>
      <w:sz w:val="21"/>
      <w:szCs w:val="21"/>
    </w:rPr>
  </w:style>
  <w:style w:type="character" w:customStyle="1" w:styleId="Char1f0">
    <w:name w:val="结束语 Char1"/>
    <w:qFormat/>
    <w:rsid w:val="003D06B7"/>
    <w:rPr>
      <w:rFonts w:ascii="Times New Roman" w:eastAsia="方正楷体简体" w:hAnsi="Times New Roman" w:cs="Times New Roman"/>
      <w:sz w:val="28"/>
      <w:szCs w:val="20"/>
    </w:rPr>
  </w:style>
  <w:style w:type="character" w:customStyle="1" w:styleId="case31">
    <w:name w:val="case31"/>
    <w:qFormat/>
    <w:rsid w:val="003D06B7"/>
    <w:rPr>
      <w:rFonts w:cs="Times New Roman"/>
      <w:spacing w:val="390"/>
      <w:sz w:val="21"/>
      <w:szCs w:val="21"/>
    </w:rPr>
  </w:style>
  <w:style w:type="character" w:customStyle="1" w:styleId="2Char3">
    <w:name w:val="正文+缩进2 Char"/>
    <w:link w:val="2a"/>
    <w:qFormat/>
    <w:rsid w:val="003D06B7"/>
    <w:rPr>
      <w:rFonts w:ascii="Arial" w:eastAsia="Arial" w:hAnsi="宋体"/>
      <w:sz w:val="24"/>
    </w:rPr>
  </w:style>
  <w:style w:type="paragraph" w:customStyle="1" w:styleId="2a">
    <w:name w:val="正文+缩进2"/>
    <w:basedOn w:val="a"/>
    <w:link w:val="2Char3"/>
    <w:qFormat/>
    <w:rsid w:val="003D06B7"/>
    <w:pPr>
      <w:spacing w:line="360" w:lineRule="auto"/>
      <w:ind w:firstLineChars="200" w:firstLine="480"/>
    </w:pPr>
    <w:rPr>
      <w:rFonts w:ascii="Arial" w:eastAsia="Arial" w:hAnsi="宋体"/>
      <w:kern w:val="0"/>
      <w:sz w:val="24"/>
      <w:szCs w:val="20"/>
    </w:rPr>
  </w:style>
  <w:style w:type="character" w:customStyle="1" w:styleId="Charfb">
    <w:name w:val="常规 Char"/>
    <w:link w:val="affff4"/>
    <w:qFormat/>
    <w:rsid w:val="003D06B7"/>
    <w:rPr>
      <w:kern w:val="2"/>
      <w:sz w:val="21"/>
      <w:szCs w:val="21"/>
    </w:rPr>
  </w:style>
  <w:style w:type="paragraph" w:customStyle="1" w:styleId="affff4">
    <w:name w:val="常规"/>
    <w:basedOn w:val="a"/>
    <w:link w:val="Charfb"/>
    <w:qFormat/>
    <w:rsid w:val="003D06B7"/>
    <w:pPr>
      <w:spacing w:beforeLines="100" w:afterLines="100"/>
      <w:ind w:left="1134"/>
    </w:pPr>
    <w:rPr>
      <w:rFonts w:ascii="Calibri" w:hAnsi="Calibri"/>
      <w:szCs w:val="21"/>
    </w:rPr>
  </w:style>
  <w:style w:type="character" w:customStyle="1" w:styleId="css41">
    <w:name w:val="css41"/>
    <w:qFormat/>
    <w:rsid w:val="003D06B7"/>
    <w:rPr>
      <w:rFonts w:hint="default"/>
      <w:spacing w:val="0"/>
      <w:sz w:val="26"/>
      <w:szCs w:val="26"/>
    </w:rPr>
  </w:style>
  <w:style w:type="character" w:customStyle="1" w:styleId="tw4winMark">
    <w:name w:val="tw4winMark"/>
    <w:qFormat/>
    <w:rsid w:val="003D06B7"/>
    <w:rPr>
      <w:rFonts w:ascii="Courier New" w:hAnsi="Courier New" w:cs="Courier New"/>
      <w:vanish/>
      <w:color w:val="800080"/>
      <w:vertAlign w:val="subscript"/>
    </w:rPr>
  </w:style>
  <w:style w:type="character" w:customStyle="1" w:styleId="2Char4">
    <w:name w:val="正文文本缩进 2 Char"/>
    <w:qFormat/>
    <w:rsid w:val="003D06B7"/>
    <w:rPr>
      <w:rFonts w:ascii="楷体_GB2312" w:eastAsia="楷体_GB2312"/>
      <w:bCs/>
      <w:kern w:val="2"/>
      <w:sz w:val="28"/>
      <w:szCs w:val="24"/>
      <w:lang w:val="en-US" w:eastAsia="zh-CN" w:bidi="ar-SA"/>
    </w:rPr>
  </w:style>
  <w:style w:type="character" w:customStyle="1" w:styleId="CharChar50">
    <w:name w:val="Char Char5"/>
    <w:qFormat/>
    <w:rsid w:val="003D06B7"/>
    <w:rPr>
      <w:rFonts w:ascii="Arial" w:eastAsia="PMingLiU" w:hAnsi="Arial" w:cs="Arial"/>
      <w:i/>
      <w:iCs/>
      <w:kern w:val="2"/>
      <w:sz w:val="24"/>
      <w:szCs w:val="24"/>
      <w:lang w:val="en-US" w:eastAsia="zh-TW" w:bidi="ar-SA"/>
    </w:rPr>
  </w:style>
  <w:style w:type="character" w:customStyle="1" w:styleId="CharChar13">
    <w:name w:val="Char Char13"/>
    <w:qFormat/>
    <w:locked/>
    <w:rsid w:val="003D06B7"/>
    <w:rPr>
      <w:rFonts w:ascii="Arial" w:hAnsi="Arial"/>
      <w:sz w:val="18"/>
      <w:szCs w:val="18"/>
    </w:rPr>
  </w:style>
  <w:style w:type="character" w:customStyle="1" w:styleId="TableTextCharCharCharCharCharChar">
    <w:name w:val="Table Text Char Char Char Char Char Char"/>
    <w:qFormat/>
    <w:rsid w:val="003D06B7"/>
    <w:rPr>
      <w:rFonts w:ascii="Arial" w:eastAsia="宋体" w:hAnsi="Arial" w:cs="Arial"/>
      <w:kern w:val="2"/>
      <w:sz w:val="18"/>
      <w:szCs w:val="18"/>
      <w:lang w:val="en-US" w:eastAsia="zh-CN" w:bidi="ar-SA"/>
    </w:rPr>
  </w:style>
  <w:style w:type="character" w:customStyle="1" w:styleId="FooterChar">
    <w:name w:val="Footer Char"/>
    <w:qFormat/>
    <w:locked/>
    <w:rsid w:val="003D06B7"/>
    <w:rPr>
      <w:rFonts w:cs="Times New Roman"/>
      <w:sz w:val="18"/>
      <w:szCs w:val="18"/>
    </w:rPr>
  </w:style>
  <w:style w:type="character" w:customStyle="1" w:styleId="word1">
    <w:name w:val="word1"/>
    <w:qFormat/>
    <w:rsid w:val="003D06B7"/>
    <w:rPr>
      <w:rFonts w:hint="default"/>
      <w:color w:val="000000"/>
      <w:spacing w:val="270"/>
      <w:sz w:val="18"/>
      <w:szCs w:val="18"/>
    </w:rPr>
  </w:style>
  <w:style w:type="character" w:customStyle="1" w:styleId="headline-content2">
    <w:name w:val="headline-content2"/>
    <w:qFormat/>
    <w:rsid w:val="003D06B7"/>
    <w:rPr>
      <w:szCs w:val="24"/>
    </w:rPr>
  </w:style>
  <w:style w:type="character" w:customStyle="1" w:styleId="3Char10">
    <w:name w:val="标题 3 Char1"/>
    <w:qFormat/>
    <w:rsid w:val="003D06B7"/>
    <w:rPr>
      <w:rFonts w:eastAsia="宋体"/>
      <w:b/>
      <w:bCs/>
      <w:kern w:val="2"/>
      <w:sz w:val="32"/>
      <w:szCs w:val="32"/>
      <w:lang w:val="en-US" w:eastAsia="zh-CN" w:bidi="ar-SA"/>
    </w:rPr>
  </w:style>
  <w:style w:type="character" w:customStyle="1" w:styleId="4Char1">
    <w:name w:val="标题 4 Char1"/>
    <w:qFormat/>
    <w:rsid w:val="003D06B7"/>
    <w:rPr>
      <w:rFonts w:ascii="宋体" w:eastAsia="宋体" w:hAnsi="宋体"/>
      <w:b/>
      <w:sz w:val="24"/>
      <w:szCs w:val="24"/>
      <w:lang w:val="en-US" w:eastAsia="zh-CN" w:bidi="ar-SA"/>
    </w:rPr>
  </w:style>
  <w:style w:type="character" w:customStyle="1" w:styleId="9Char1">
    <w:name w:val="标题 9 Char1"/>
    <w:qFormat/>
    <w:rsid w:val="003D06B7"/>
    <w:rPr>
      <w:rFonts w:ascii="Cambria" w:eastAsia="宋体" w:hAnsi="Cambria"/>
      <w:sz w:val="21"/>
      <w:szCs w:val="21"/>
      <w:lang w:val="fr-FR" w:eastAsia="fr-FR" w:bidi="ar-SA"/>
    </w:rPr>
  </w:style>
  <w:style w:type="character" w:customStyle="1" w:styleId="CharChar21">
    <w:name w:val="Char Char21"/>
    <w:qFormat/>
    <w:rsid w:val="003D06B7"/>
    <w:rPr>
      <w:rFonts w:eastAsia="宋体"/>
      <w:kern w:val="2"/>
      <w:sz w:val="21"/>
      <w:szCs w:val="24"/>
      <w:lang w:val="en-US" w:eastAsia="zh-CN" w:bidi="ar-SA"/>
    </w:rPr>
  </w:style>
  <w:style w:type="character" w:customStyle="1" w:styleId="Charfc">
    <w:name w:val="日期 Char"/>
    <w:qFormat/>
    <w:rsid w:val="003D06B7"/>
    <w:rPr>
      <w:rFonts w:eastAsia="宋体"/>
      <w:kern w:val="2"/>
      <w:sz w:val="21"/>
      <w:szCs w:val="24"/>
      <w:lang w:val="en-US" w:eastAsia="zh-CN" w:bidi="ar-SA"/>
    </w:rPr>
  </w:style>
  <w:style w:type="character" w:customStyle="1" w:styleId="Andy1Char">
    <w:name w:val="Andy_1级 Char"/>
    <w:link w:val="Andy1"/>
    <w:qFormat/>
    <w:rsid w:val="003D06B7"/>
    <w:rPr>
      <w:b/>
      <w:sz w:val="24"/>
    </w:rPr>
  </w:style>
  <w:style w:type="paragraph" w:customStyle="1" w:styleId="Andy1">
    <w:name w:val="Andy_1级"/>
    <w:basedOn w:val="Andy0"/>
    <w:link w:val="Andy1Char"/>
    <w:qFormat/>
    <w:rsid w:val="003D06B7"/>
    <w:pPr>
      <w:spacing w:before="120" w:after="120"/>
      <w:outlineLvl w:val="1"/>
    </w:pPr>
    <w:rPr>
      <w:szCs w:val="20"/>
    </w:rPr>
  </w:style>
  <w:style w:type="paragraph" w:customStyle="1" w:styleId="Andy0">
    <w:name w:val="Andy_一级"/>
    <w:basedOn w:val="2b"/>
    <w:qFormat/>
    <w:rsid w:val="003D06B7"/>
    <w:pPr>
      <w:keepNext/>
      <w:spacing w:line="360" w:lineRule="auto"/>
      <w:ind w:firstLineChars="0" w:firstLine="0"/>
    </w:pPr>
    <w:rPr>
      <w:rFonts w:cs="Times New Roman"/>
      <w:b/>
      <w:kern w:val="0"/>
      <w:sz w:val="24"/>
      <w:szCs w:val="22"/>
    </w:rPr>
  </w:style>
  <w:style w:type="paragraph" w:customStyle="1" w:styleId="2b">
    <w:name w:val="列出段落2"/>
    <w:basedOn w:val="a"/>
    <w:qFormat/>
    <w:rsid w:val="003D06B7"/>
    <w:pPr>
      <w:ind w:firstLineChars="200" w:firstLine="420"/>
    </w:pPr>
    <w:rPr>
      <w:rFonts w:ascii="Calibri" w:hAnsi="Calibri" w:cs="黑体"/>
      <w:szCs w:val="21"/>
    </w:rPr>
  </w:style>
  <w:style w:type="character" w:customStyle="1" w:styleId="Charfd">
    <w:name w:val="批注主题 Char"/>
    <w:qFormat/>
    <w:rsid w:val="003D06B7"/>
    <w:rPr>
      <w:rFonts w:eastAsia="宋体"/>
      <w:b/>
      <w:bCs/>
      <w:kern w:val="2"/>
      <w:sz w:val="21"/>
      <w:lang w:val="en-US" w:eastAsia="zh-CN" w:bidi="ar-SA"/>
    </w:rPr>
  </w:style>
  <w:style w:type="character" w:customStyle="1" w:styleId="para1">
    <w:name w:val="para1"/>
    <w:qFormat/>
    <w:rsid w:val="003D06B7"/>
    <w:rPr>
      <w:rFonts w:ascii="Arial" w:hAnsi="Arial" w:cs="Arial"/>
      <w:sz w:val="18"/>
      <w:szCs w:val="18"/>
      <w:lang w:bidi="ar-SA"/>
    </w:rPr>
  </w:style>
  <w:style w:type="character" w:customStyle="1" w:styleId="Charfe">
    <w:name w:val="三级 Char"/>
    <w:link w:val="affff5"/>
    <w:qFormat/>
    <w:rsid w:val="003D06B7"/>
    <w:rPr>
      <w:rFonts w:ascii="仿宋" w:eastAsia="仿宋" w:hAnsi="仿宋"/>
      <w:bCs/>
      <w:kern w:val="2"/>
      <w:sz w:val="32"/>
      <w:szCs w:val="32"/>
    </w:rPr>
  </w:style>
  <w:style w:type="paragraph" w:customStyle="1" w:styleId="affff5">
    <w:name w:val="三级"/>
    <w:basedOn w:val="3"/>
    <w:link w:val="Charfe"/>
    <w:qFormat/>
    <w:rsid w:val="003D06B7"/>
    <w:pPr>
      <w:spacing w:before="0" w:after="0" w:line="360" w:lineRule="auto"/>
      <w:ind w:left="709" w:hanging="709"/>
      <w:jc w:val="left"/>
    </w:pPr>
    <w:rPr>
      <w:rFonts w:ascii="仿宋" w:eastAsia="仿宋" w:hAnsi="仿宋"/>
      <w:b w:val="0"/>
      <w:sz w:val="32"/>
    </w:rPr>
  </w:style>
  <w:style w:type="character" w:customStyle="1" w:styleId="style3">
    <w:name w:val="style3"/>
    <w:basedOn w:val="a1"/>
    <w:qFormat/>
    <w:rsid w:val="003D06B7"/>
  </w:style>
  <w:style w:type="character" w:customStyle="1" w:styleId="CharChar6">
    <w:name w:val="自定义正文 Char Char"/>
    <w:link w:val="affff6"/>
    <w:qFormat/>
    <w:rsid w:val="003D06B7"/>
    <w:rPr>
      <w:rFonts w:ascii="Verdana" w:hAnsi="Verdana"/>
      <w:kern w:val="2"/>
      <w:sz w:val="24"/>
      <w:szCs w:val="24"/>
    </w:rPr>
  </w:style>
  <w:style w:type="paragraph" w:customStyle="1" w:styleId="affff6">
    <w:name w:val="自定义正文"/>
    <w:basedOn w:val="a"/>
    <w:link w:val="CharChar6"/>
    <w:qFormat/>
    <w:rsid w:val="003D06B7"/>
    <w:pPr>
      <w:spacing w:afterLines="50" w:line="360" w:lineRule="auto"/>
      <w:ind w:firstLineChars="200" w:firstLine="200"/>
      <w:jc w:val="left"/>
    </w:pPr>
    <w:rPr>
      <w:rFonts w:ascii="Verdana" w:hAnsi="Verdana"/>
      <w:sz w:val="24"/>
    </w:rPr>
  </w:style>
  <w:style w:type="character" w:customStyle="1" w:styleId="2CharChar">
    <w:name w:val="标题 2 Char Char"/>
    <w:qFormat/>
    <w:rsid w:val="003D06B7"/>
    <w:rPr>
      <w:rFonts w:ascii="宋体" w:eastAsia="黑体" w:hAnsi="宋体" w:cs="宋体"/>
      <w:b/>
      <w:color w:val="0000FF"/>
      <w:kern w:val="44"/>
      <w:sz w:val="32"/>
      <w:szCs w:val="32"/>
      <w:lang w:val="en-US" w:eastAsia="zh-CN" w:bidi="ar-SA"/>
    </w:rPr>
  </w:style>
  <w:style w:type="character" w:customStyle="1" w:styleId="paramtd12">
    <w:name w:val="param_td12"/>
    <w:basedOn w:val="a1"/>
    <w:qFormat/>
    <w:rsid w:val="003D06B7"/>
  </w:style>
  <w:style w:type="character" w:customStyle="1" w:styleId="Charff">
    <w:name w:val="批注文字 Char"/>
    <w:qFormat/>
    <w:rsid w:val="003D06B7"/>
    <w:rPr>
      <w:rFonts w:eastAsia="宋体"/>
      <w:lang w:val="en-US" w:eastAsia="en-US" w:bidi="ar-SA"/>
    </w:rPr>
  </w:style>
  <w:style w:type="character" w:customStyle="1" w:styleId="Andy2Char">
    <w:name w:val="Andy_2级 Char"/>
    <w:link w:val="Andy2"/>
    <w:qFormat/>
    <w:rsid w:val="003D06B7"/>
    <w:rPr>
      <w:sz w:val="24"/>
    </w:rPr>
  </w:style>
  <w:style w:type="paragraph" w:customStyle="1" w:styleId="Andy2">
    <w:name w:val="Andy_2级"/>
    <w:basedOn w:val="Andy3"/>
    <w:link w:val="Andy2Char"/>
    <w:qFormat/>
    <w:rsid w:val="003D06B7"/>
    <w:pPr>
      <w:ind w:firstLine="510"/>
    </w:pPr>
    <w:rPr>
      <w:szCs w:val="20"/>
    </w:rPr>
  </w:style>
  <w:style w:type="paragraph" w:customStyle="1" w:styleId="Andy3">
    <w:name w:val="Andy_二级"/>
    <w:basedOn w:val="2b"/>
    <w:qFormat/>
    <w:rsid w:val="003D06B7"/>
    <w:pPr>
      <w:spacing w:line="360" w:lineRule="auto"/>
      <w:ind w:firstLineChars="0" w:firstLine="0"/>
    </w:pPr>
    <w:rPr>
      <w:rFonts w:cs="Times New Roman"/>
      <w:kern w:val="0"/>
      <w:sz w:val="24"/>
      <w:szCs w:val="22"/>
    </w:rPr>
  </w:style>
  <w:style w:type="character" w:customStyle="1" w:styleId="CharCharCharChar1">
    <w:name w:val="小四 段落 宋体 Char Char Char Char1"/>
    <w:link w:val="CharCharChar"/>
    <w:qFormat/>
    <w:rsid w:val="003D06B7"/>
    <w:rPr>
      <w:kern w:val="2"/>
      <w:sz w:val="24"/>
    </w:rPr>
  </w:style>
  <w:style w:type="paragraph" w:customStyle="1" w:styleId="CharCharChar">
    <w:name w:val="小四 段落 宋体 Char Char Char"/>
    <w:basedOn w:val="ac"/>
    <w:link w:val="CharCharCharChar1"/>
    <w:qFormat/>
    <w:rsid w:val="003D06B7"/>
    <w:pPr>
      <w:tabs>
        <w:tab w:val="clear" w:pos="720"/>
        <w:tab w:val="clear" w:pos="762"/>
        <w:tab w:val="left" w:pos="420"/>
      </w:tabs>
      <w:snapToGrid/>
      <w:spacing w:after="0" w:line="360" w:lineRule="auto"/>
      <w:ind w:left="0" w:right="-33" w:firstLineChars="200" w:firstLine="480"/>
      <w:jc w:val="left"/>
    </w:pPr>
  </w:style>
  <w:style w:type="character" w:customStyle="1" w:styleId="affff7">
    <w:name w:val="样式 非加粗"/>
    <w:qFormat/>
    <w:rsid w:val="003D06B7"/>
    <w:rPr>
      <w:rFonts w:eastAsia="宋体"/>
      <w:sz w:val="28"/>
    </w:rPr>
  </w:style>
  <w:style w:type="character" w:customStyle="1" w:styleId="111Char">
    <w:name w:val="正文111 Char"/>
    <w:link w:val="111"/>
    <w:qFormat/>
    <w:rsid w:val="003D06B7"/>
    <w:rPr>
      <w:rFonts w:ascii="仿宋_GB2312" w:eastAsia="仿宋_GB2312" w:hAnsi="宋体"/>
      <w:kern w:val="2"/>
      <w:sz w:val="32"/>
      <w:szCs w:val="32"/>
    </w:rPr>
  </w:style>
  <w:style w:type="paragraph" w:customStyle="1" w:styleId="111">
    <w:name w:val="正文111"/>
    <w:basedOn w:val="afff6"/>
    <w:link w:val="111Char"/>
    <w:qFormat/>
    <w:rsid w:val="003D06B7"/>
    <w:pPr>
      <w:ind w:firstLineChars="0" w:firstLine="420"/>
    </w:pPr>
    <w:rPr>
      <w:rFonts w:ascii="仿宋_GB2312" w:eastAsia="仿宋_GB2312"/>
      <w:sz w:val="32"/>
      <w:szCs w:val="32"/>
    </w:rPr>
  </w:style>
  <w:style w:type="character" w:customStyle="1" w:styleId="p71">
    <w:name w:val="p71"/>
    <w:basedOn w:val="a1"/>
    <w:qFormat/>
    <w:rsid w:val="003D06B7"/>
  </w:style>
  <w:style w:type="character" w:customStyle="1" w:styleId="Charff0">
    <w:name w:val="正文首行缩进两字 Char"/>
    <w:link w:val="affff8"/>
    <w:qFormat/>
    <w:rsid w:val="003D06B7"/>
    <w:rPr>
      <w:sz w:val="24"/>
      <w:szCs w:val="24"/>
      <w:lang w:eastAsia="ar-SA"/>
    </w:rPr>
  </w:style>
  <w:style w:type="paragraph" w:customStyle="1" w:styleId="affff8">
    <w:name w:val="正文首行缩进两字"/>
    <w:link w:val="Charff0"/>
    <w:qFormat/>
    <w:rsid w:val="003D06B7"/>
    <w:pPr>
      <w:widowControl w:val="0"/>
      <w:suppressAutoHyphens/>
      <w:spacing w:after="163" w:line="300" w:lineRule="auto"/>
      <w:ind w:firstLine="480"/>
    </w:pPr>
    <w:rPr>
      <w:rFonts w:ascii="Calibri" w:hAnsi="Calibri"/>
      <w:sz w:val="24"/>
      <w:szCs w:val="24"/>
      <w:lang w:eastAsia="ar-SA"/>
    </w:rPr>
  </w:style>
  <w:style w:type="character" w:customStyle="1" w:styleId="Charff1">
    <w:name w:val="签名 Char"/>
    <w:link w:val="afd"/>
    <w:qFormat/>
    <w:rsid w:val="003D06B7"/>
    <w:rPr>
      <w:rFonts w:ascii="DFKai-SB" w:eastAsia="DFKai-SB"/>
      <w:sz w:val="28"/>
      <w:szCs w:val="24"/>
    </w:rPr>
  </w:style>
  <w:style w:type="character" w:customStyle="1" w:styleId="231Char">
    <w:name w:val="样式 小四 行距: 固定值 23 磅1 Char"/>
    <w:link w:val="231"/>
    <w:qFormat/>
    <w:rsid w:val="003D06B7"/>
    <w:rPr>
      <w:sz w:val="24"/>
    </w:rPr>
  </w:style>
  <w:style w:type="paragraph" w:customStyle="1" w:styleId="231">
    <w:name w:val="样式 小四 行距: 固定值 23 磅1"/>
    <w:basedOn w:val="a"/>
    <w:link w:val="231Char"/>
    <w:qFormat/>
    <w:rsid w:val="003D06B7"/>
    <w:pPr>
      <w:spacing w:line="460" w:lineRule="exact"/>
      <w:ind w:firstLineChars="200" w:firstLine="480"/>
    </w:pPr>
    <w:rPr>
      <w:rFonts w:ascii="Calibri" w:hAnsi="Calibri"/>
      <w:kern w:val="0"/>
      <w:sz w:val="24"/>
      <w:szCs w:val="20"/>
    </w:rPr>
  </w:style>
  <w:style w:type="character" w:customStyle="1" w:styleId="CharChar14">
    <w:name w:val="Char Char14"/>
    <w:qFormat/>
    <w:locked/>
    <w:rsid w:val="003D06B7"/>
    <w:rPr>
      <w:rFonts w:ascii="Arial" w:hAnsi="Arial"/>
      <w:sz w:val="18"/>
      <w:szCs w:val="18"/>
    </w:rPr>
  </w:style>
  <w:style w:type="character" w:customStyle="1" w:styleId="Heading1Char">
    <w:name w:val="Heading 1 Char"/>
    <w:qFormat/>
    <w:locked/>
    <w:rsid w:val="003D06B7"/>
    <w:rPr>
      <w:rFonts w:cs="Times New Roman"/>
      <w:b/>
      <w:bCs/>
      <w:kern w:val="44"/>
      <w:sz w:val="44"/>
      <w:szCs w:val="44"/>
    </w:rPr>
  </w:style>
  <w:style w:type="character" w:customStyle="1" w:styleId="pointnormal1">
    <w:name w:val="point_normal1"/>
    <w:qFormat/>
    <w:rsid w:val="003D06B7"/>
    <w:rPr>
      <w:rFonts w:ascii="Arial" w:hAnsi="Arial" w:cs="Arial" w:hint="default"/>
      <w:sz w:val="18"/>
      <w:szCs w:val="18"/>
    </w:rPr>
  </w:style>
  <w:style w:type="character" w:customStyle="1" w:styleId="AndyChar0">
    <w:name w:val="Andy_正文 Char"/>
    <w:link w:val="Andy4"/>
    <w:qFormat/>
    <w:rsid w:val="003D06B7"/>
    <w:rPr>
      <w:sz w:val="24"/>
      <w:szCs w:val="24"/>
    </w:rPr>
  </w:style>
  <w:style w:type="paragraph" w:customStyle="1" w:styleId="Andy4">
    <w:name w:val="Andy_正文"/>
    <w:basedOn w:val="a"/>
    <w:link w:val="AndyChar0"/>
    <w:qFormat/>
    <w:rsid w:val="003D06B7"/>
    <w:pPr>
      <w:spacing w:line="360" w:lineRule="auto"/>
      <w:ind w:firstLineChars="200" w:firstLine="480"/>
    </w:pPr>
    <w:rPr>
      <w:rFonts w:ascii="Calibri" w:hAnsi="Calibri"/>
      <w:kern w:val="0"/>
      <w:sz w:val="24"/>
    </w:rPr>
  </w:style>
  <w:style w:type="character" w:customStyle="1" w:styleId="Andy3Char">
    <w:name w:val="Andy_3级 Char"/>
    <w:link w:val="Andy30"/>
    <w:qFormat/>
    <w:rsid w:val="003D06B7"/>
    <w:rPr>
      <w:sz w:val="24"/>
    </w:rPr>
  </w:style>
  <w:style w:type="paragraph" w:customStyle="1" w:styleId="Andy30">
    <w:name w:val="Andy_3级"/>
    <w:basedOn w:val="a"/>
    <w:link w:val="Andy3Char"/>
    <w:qFormat/>
    <w:rsid w:val="003D06B7"/>
    <w:pPr>
      <w:spacing w:line="360" w:lineRule="auto"/>
      <w:ind w:firstLine="510"/>
    </w:pPr>
    <w:rPr>
      <w:rFonts w:ascii="Calibri" w:hAnsi="Calibri"/>
      <w:kern w:val="0"/>
      <w:sz w:val="24"/>
      <w:szCs w:val="20"/>
    </w:rPr>
  </w:style>
  <w:style w:type="character" w:customStyle="1" w:styleId="5Char1">
    <w:name w:val="标题 5 Char1"/>
    <w:qFormat/>
    <w:rsid w:val="003D06B7"/>
    <w:rPr>
      <w:rFonts w:ascii="楷体_GB2312" w:eastAsia="楷体_GB2312"/>
      <w:bCs/>
      <w:kern w:val="2"/>
      <w:sz w:val="28"/>
      <w:lang w:val="en-US" w:eastAsia="zh-CN" w:bidi="ar-SA"/>
    </w:rPr>
  </w:style>
  <w:style w:type="character" w:customStyle="1" w:styleId="16">
    <w:name w:val="1. 字元"/>
    <w:qFormat/>
    <w:rsid w:val="003D06B7"/>
    <w:rPr>
      <w:rFonts w:eastAsia="DFKai-SB"/>
      <w:sz w:val="26"/>
      <w:lang w:val="en-US" w:eastAsia="zh-TW" w:bidi="ar-SA"/>
    </w:rPr>
  </w:style>
  <w:style w:type="character" w:customStyle="1" w:styleId="CharChar34">
    <w:name w:val="Char Char34"/>
    <w:qFormat/>
    <w:rsid w:val="003D06B7"/>
    <w:rPr>
      <w:rFonts w:eastAsia="宋体"/>
      <w:b/>
      <w:bCs/>
      <w:kern w:val="2"/>
      <w:sz w:val="32"/>
      <w:szCs w:val="32"/>
      <w:lang w:val="en-US" w:eastAsia="zh-CN" w:bidi="ar-SA"/>
    </w:rPr>
  </w:style>
  <w:style w:type="character" w:customStyle="1" w:styleId="Heading14Char">
    <w:name w:val="Heading 14 Char"/>
    <w:qFormat/>
    <w:rsid w:val="003D06B7"/>
    <w:rPr>
      <w:rFonts w:ascii="Arial" w:eastAsia="黑体" w:hAnsi="Arial"/>
      <w:b/>
      <w:bCs/>
      <w:color w:val="0000FF"/>
      <w:kern w:val="2"/>
      <w:sz w:val="28"/>
      <w:szCs w:val="28"/>
      <w:lang w:val="en-US" w:eastAsia="zh-CN" w:bidi="ar-SA"/>
    </w:rPr>
  </w:style>
  <w:style w:type="character" w:customStyle="1" w:styleId="Charff2">
    <w:name w:val="正文 + 宋体 Char"/>
    <w:qFormat/>
    <w:rsid w:val="003D06B7"/>
    <w:rPr>
      <w:rFonts w:ascii="宋体" w:eastAsia="宋体" w:hAnsi="宋体"/>
      <w:sz w:val="24"/>
      <w:szCs w:val="24"/>
      <w:lang w:val="en-US" w:eastAsia="zh-CN" w:bidi="ar-SA"/>
    </w:rPr>
  </w:style>
  <w:style w:type="character" w:customStyle="1" w:styleId="hCharChar">
    <w:name w:val="h Char Char"/>
    <w:qFormat/>
    <w:rsid w:val="003D06B7"/>
    <w:rPr>
      <w:rFonts w:eastAsia="宋体"/>
      <w:kern w:val="2"/>
      <w:sz w:val="18"/>
      <w:szCs w:val="18"/>
      <w:lang w:val="en-US" w:eastAsia="zh-CN" w:bidi="ar-SA"/>
    </w:rPr>
  </w:style>
  <w:style w:type="character" w:customStyle="1" w:styleId="CharChar33">
    <w:name w:val="Char Char33"/>
    <w:qFormat/>
    <w:rsid w:val="003D06B7"/>
    <w:rPr>
      <w:rFonts w:ascii="DFKai-SB" w:eastAsia="DFKai-SB"/>
      <w:kern w:val="2"/>
      <w:sz w:val="28"/>
      <w:szCs w:val="24"/>
      <w:lang w:val="en-US" w:eastAsia="zh-TW" w:bidi="ar-SA"/>
    </w:rPr>
  </w:style>
  <w:style w:type="character" w:customStyle="1" w:styleId="3Char11">
    <w:name w:val="正文文本缩进 3 Char1"/>
    <w:link w:val="34"/>
    <w:qFormat/>
    <w:rsid w:val="003D06B7"/>
    <w:rPr>
      <w:rFonts w:ascii="仿宋_GB2312" w:eastAsia="仿宋_GB2312"/>
      <w:kern w:val="2"/>
      <w:sz w:val="21"/>
      <w:szCs w:val="24"/>
    </w:rPr>
  </w:style>
  <w:style w:type="character" w:customStyle="1" w:styleId="3CharChar">
    <w:name w:val="标题 3 Char Char"/>
    <w:qFormat/>
    <w:rsid w:val="003D06B7"/>
    <w:rPr>
      <w:rFonts w:ascii="宋体" w:eastAsia="宋体" w:hAnsi="宋体" w:cs="宋体"/>
      <w:b/>
      <w:color w:val="0000FF"/>
      <w:kern w:val="44"/>
      <w:sz w:val="32"/>
      <w:szCs w:val="32"/>
      <w:lang w:val="en-US" w:eastAsia="zh-CN" w:bidi="ar-SA"/>
    </w:rPr>
  </w:style>
  <w:style w:type="character" w:customStyle="1" w:styleId="HTMLChar10">
    <w:name w:val="HTML 预设格式 Char1"/>
    <w:qFormat/>
    <w:rsid w:val="003D06B7"/>
    <w:rPr>
      <w:rFonts w:ascii="Courier New" w:eastAsia="方正楷体简体" w:hAnsi="Courier New" w:cs="Courier New"/>
      <w:sz w:val="20"/>
      <w:szCs w:val="20"/>
    </w:rPr>
  </w:style>
  <w:style w:type="character" w:customStyle="1" w:styleId="CharChar25">
    <w:name w:val="Char Char25"/>
    <w:qFormat/>
    <w:rsid w:val="003D06B7"/>
    <w:rPr>
      <w:rFonts w:ascii="楷体_GB2312" w:eastAsia="楷体_GB2312"/>
      <w:bCs/>
      <w:kern w:val="2"/>
      <w:sz w:val="28"/>
      <w:szCs w:val="24"/>
      <w:lang w:val="en-US" w:eastAsia="zh-CN" w:bidi="ar-SA"/>
    </w:rPr>
  </w:style>
  <w:style w:type="character" w:customStyle="1" w:styleId="CharChar7">
    <w:name w:val="表格 Char Char"/>
    <w:link w:val="affff9"/>
    <w:qFormat/>
    <w:rsid w:val="003D06B7"/>
    <w:rPr>
      <w:rFonts w:ascii="宋体" w:hAnsi="Arial"/>
    </w:rPr>
  </w:style>
  <w:style w:type="paragraph" w:customStyle="1" w:styleId="affff9">
    <w:name w:val="表格"/>
    <w:basedOn w:val="a"/>
    <w:next w:val="afa"/>
    <w:link w:val="CharChar7"/>
    <w:qFormat/>
    <w:rsid w:val="003D06B7"/>
    <w:pPr>
      <w:snapToGrid w:val="0"/>
      <w:ind w:firstLineChars="21" w:firstLine="21"/>
    </w:pPr>
    <w:rPr>
      <w:rFonts w:ascii="宋体" w:hAnsi="Arial"/>
      <w:kern w:val="0"/>
      <w:sz w:val="20"/>
      <w:szCs w:val="20"/>
    </w:rPr>
  </w:style>
  <w:style w:type="character" w:customStyle="1" w:styleId="w1">
    <w:name w:val="w1"/>
    <w:basedOn w:val="a1"/>
    <w:qFormat/>
    <w:rsid w:val="003D06B7"/>
  </w:style>
  <w:style w:type="character" w:customStyle="1" w:styleId="hui3">
    <w:name w:val="hui3"/>
    <w:qFormat/>
    <w:rsid w:val="003D06B7"/>
    <w:rPr>
      <w:color w:val="333333"/>
    </w:rPr>
  </w:style>
  <w:style w:type="character" w:customStyle="1" w:styleId="Char1f1">
    <w:name w:val="脚注文本 Char1"/>
    <w:qFormat/>
    <w:rsid w:val="003D06B7"/>
    <w:rPr>
      <w:rFonts w:ascii="Times New Roman" w:eastAsia="方正楷体简体" w:hAnsi="Times New Roman" w:cs="Times New Roman"/>
      <w:sz w:val="18"/>
      <w:szCs w:val="18"/>
    </w:rPr>
  </w:style>
  <w:style w:type="character" w:customStyle="1" w:styleId="Charff3">
    <w:name w:val="正文内容 Char"/>
    <w:link w:val="affffa"/>
    <w:qFormat/>
    <w:rsid w:val="003D06B7"/>
    <w:rPr>
      <w:kern w:val="2"/>
      <w:sz w:val="24"/>
      <w:szCs w:val="24"/>
    </w:rPr>
  </w:style>
  <w:style w:type="paragraph" w:customStyle="1" w:styleId="affffa">
    <w:name w:val="正文内容"/>
    <w:basedOn w:val="af4"/>
    <w:link w:val="Charff3"/>
    <w:qFormat/>
    <w:rsid w:val="003D06B7"/>
    <w:pPr>
      <w:spacing w:beforeLines="50" w:afterLines="50" w:line="360" w:lineRule="auto"/>
      <w:ind w:leftChars="0" w:left="0" w:firstLineChars="200" w:firstLine="480"/>
    </w:pPr>
    <w:rPr>
      <w:rFonts w:ascii="Calibri" w:hAnsi="Calibri"/>
      <w:sz w:val="24"/>
    </w:rPr>
  </w:style>
  <w:style w:type="character" w:customStyle="1" w:styleId="Char1f2">
    <w:name w:val="批注文字 Char1"/>
    <w:qFormat/>
    <w:rsid w:val="003D06B7"/>
    <w:rPr>
      <w:rFonts w:eastAsia="宋体"/>
      <w:lang w:val="en-US" w:eastAsia="en-US" w:bidi="ar-SA"/>
    </w:rPr>
  </w:style>
  <w:style w:type="character" w:customStyle="1" w:styleId="affffb">
    <w:name w:val="正文（首行缩进两字）"/>
    <w:qFormat/>
    <w:rsid w:val="003D06B7"/>
    <w:rPr>
      <w:rFonts w:ascii="Arial" w:eastAsia="宋体" w:hAnsi="Arial" w:cs="Arial"/>
      <w:kern w:val="2"/>
      <w:sz w:val="24"/>
      <w:szCs w:val="24"/>
      <w:lang w:val="en-US" w:eastAsia="zh-CN" w:bidi="ar-SA"/>
    </w:rPr>
  </w:style>
  <w:style w:type="character" w:customStyle="1" w:styleId="h7Char">
    <w:name w:val="h7 Char"/>
    <w:qFormat/>
    <w:rsid w:val="003D06B7"/>
    <w:rPr>
      <w:rFonts w:ascii="楷体_GB2312" w:eastAsia="楷体_GB2312"/>
      <w:bCs/>
      <w:color w:val="FF0000"/>
      <w:kern w:val="2"/>
      <w:sz w:val="28"/>
      <w:lang w:val="en-US" w:eastAsia="zh-CN" w:bidi="ar-SA"/>
    </w:rPr>
  </w:style>
  <w:style w:type="character" w:customStyle="1" w:styleId="Char1f3">
    <w:name w:val="尾注文本 Char1"/>
    <w:qFormat/>
    <w:rsid w:val="003D06B7"/>
    <w:rPr>
      <w:rFonts w:ascii="Times New Roman" w:eastAsia="方正楷体简体" w:hAnsi="Times New Roman" w:cs="Times New Roman"/>
      <w:sz w:val="28"/>
      <w:szCs w:val="20"/>
    </w:rPr>
  </w:style>
  <w:style w:type="character" w:customStyle="1" w:styleId="2Char11">
    <w:name w:val="正文文本缩进 2 Char1"/>
    <w:link w:val="22"/>
    <w:qFormat/>
    <w:rsid w:val="003D06B7"/>
    <w:rPr>
      <w:rFonts w:ascii="楷体_GB2312" w:eastAsia="楷体_GB2312"/>
      <w:bCs/>
      <w:kern w:val="2"/>
      <w:sz w:val="28"/>
      <w:szCs w:val="24"/>
    </w:rPr>
  </w:style>
  <w:style w:type="character" w:customStyle="1" w:styleId="js21">
    <w:name w:val="js21"/>
    <w:qFormat/>
    <w:rsid w:val="003D06B7"/>
    <w:rPr>
      <w:rFonts w:hint="default"/>
      <w:spacing w:val="375"/>
      <w:sz w:val="21"/>
      <w:szCs w:val="21"/>
    </w:rPr>
  </w:style>
  <w:style w:type="character" w:customStyle="1" w:styleId="315Char">
    <w:name w:val="样式 标题 3 + (西文) 宋体 小四 非加粗 行距: 1.5 倍行距 Char"/>
    <w:link w:val="315"/>
    <w:qFormat/>
    <w:rsid w:val="003D06B7"/>
    <w:rPr>
      <w:rFonts w:ascii="Arial Unicode MS" w:eastAsia="黑体" w:hAnsi="Arial Unicode MS" w:cs="宋体"/>
      <w:b/>
      <w:kern w:val="2"/>
      <w:sz w:val="28"/>
      <w:szCs w:val="28"/>
    </w:rPr>
  </w:style>
  <w:style w:type="paragraph" w:customStyle="1" w:styleId="315">
    <w:name w:val="样式 标题 3 + (西文) 宋体 小四 非加粗 行距: 1.5 倍行距"/>
    <w:basedOn w:val="3"/>
    <w:link w:val="315Char"/>
    <w:qFormat/>
    <w:rsid w:val="003D06B7"/>
    <w:pPr>
      <w:spacing w:line="360" w:lineRule="auto"/>
      <w:jc w:val="both"/>
    </w:pPr>
    <w:rPr>
      <w:rFonts w:ascii="Arial Unicode MS" w:eastAsia="黑体" w:hAnsi="Arial Unicode MS" w:cs="宋体"/>
      <w:bCs w:val="0"/>
      <w:sz w:val="28"/>
      <w:szCs w:val="28"/>
    </w:rPr>
  </w:style>
  <w:style w:type="character" w:customStyle="1" w:styleId="apple-style-span">
    <w:name w:val="apple-style-span"/>
    <w:basedOn w:val="a1"/>
    <w:qFormat/>
    <w:rsid w:val="003D06B7"/>
  </w:style>
  <w:style w:type="character" w:customStyle="1" w:styleId="Charff4">
    <w:name w:val="正文黑体 Char"/>
    <w:link w:val="affffc"/>
    <w:qFormat/>
    <w:rsid w:val="003D06B7"/>
    <w:rPr>
      <w:rFonts w:ascii="Arial" w:eastAsia="黑体" w:hAnsi="Arial" w:cs="Arial"/>
      <w:b/>
      <w:bCs/>
      <w:spacing w:val="-4"/>
      <w:kern w:val="2"/>
      <w:sz w:val="24"/>
      <w:szCs w:val="24"/>
    </w:rPr>
  </w:style>
  <w:style w:type="paragraph" w:customStyle="1" w:styleId="affffc">
    <w:name w:val="正文黑体"/>
    <w:basedOn w:val="a"/>
    <w:link w:val="Charff4"/>
    <w:qFormat/>
    <w:rsid w:val="003D06B7"/>
    <w:pPr>
      <w:spacing w:line="480" w:lineRule="auto"/>
      <w:ind w:rightChars="-10" w:right="-24"/>
    </w:pPr>
    <w:rPr>
      <w:rFonts w:ascii="Arial" w:eastAsia="黑体" w:hAnsi="Arial" w:cs="Arial"/>
      <w:b/>
      <w:bCs/>
      <w:spacing w:val="-4"/>
      <w:sz w:val="24"/>
    </w:rPr>
  </w:style>
  <w:style w:type="character" w:customStyle="1" w:styleId="stylezi2">
    <w:name w:val="style_zi_2"/>
    <w:basedOn w:val="a1"/>
    <w:qFormat/>
    <w:rsid w:val="003D06B7"/>
  </w:style>
  <w:style w:type="character" w:customStyle="1" w:styleId="Char1f4">
    <w:name w:val="批注框文本 Char1"/>
    <w:link w:val="af9"/>
    <w:qFormat/>
    <w:rsid w:val="003D06B7"/>
    <w:rPr>
      <w:kern w:val="2"/>
      <w:sz w:val="18"/>
      <w:szCs w:val="18"/>
    </w:rPr>
  </w:style>
  <w:style w:type="character" w:customStyle="1" w:styleId="CharChar31">
    <w:name w:val="Char Char31"/>
    <w:qFormat/>
    <w:rsid w:val="003D06B7"/>
    <w:rPr>
      <w:rFonts w:ascii="DFKai-SB" w:eastAsia="DFKai-SB"/>
      <w:kern w:val="2"/>
      <w:sz w:val="28"/>
      <w:szCs w:val="24"/>
      <w:lang w:val="en-US" w:eastAsia="zh-TW" w:bidi="ar-SA"/>
    </w:rPr>
  </w:style>
  <w:style w:type="character" w:customStyle="1" w:styleId="Char1f5">
    <w:name w:val="电子邮件签名 Char1"/>
    <w:qFormat/>
    <w:rsid w:val="003D06B7"/>
    <w:rPr>
      <w:rFonts w:ascii="Times New Roman" w:eastAsia="方正楷体简体" w:hAnsi="Times New Roman" w:cs="Times New Roman"/>
      <w:sz w:val="28"/>
      <w:szCs w:val="20"/>
    </w:rPr>
  </w:style>
  <w:style w:type="character" w:customStyle="1" w:styleId="Char1f6">
    <w:name w:val="正文文本 Char1"/>
    <w:link w:val="a7"/>
    <w:qFormat/>
    <w:rsid w:val="003D06B7"/>
    <w:rPr>
      <w:rFonts w:ascii="楷体_GB2312" w:eastAsia="楷体_GB2312"/>
      <w:bCs/>
      <w:kern w:val="2"/>
      <w:sz w:val="28"/>
      <w:szCs w:val="24"/>
    </w:rPr>
  </w:style>
  <w:style w:type="character" w:customStyle="1" w:styleId="CharChar281">
    <w:name w:val="Char Char281"/>
    <w:qFormat/>
    <w:rsid w:val="003D06B7"/>
    <w:rPr>
      <w:rFonts w:ascii="Arial" w:eastAsia="黑体" w:hAnsi="Arial"/>
      <w:sz w:val="24"/>
      <w:lang w:val="en-US" w:eastAsia="zh-CN" w:bidi="ar-SA"/>
    </w:rPr>
  </w:style>
  <w:style w:type="character" w:customStyle="1" w:styleId="CharChar23">
    <w:name w:val="Char Char23"/>
    <w:qFormat/>
    <w:rsid w:val="003D06B7"/>
    <w:rPr>
      <w:rFonts w:eastAsia="宋体"/>
      <w:kern w:val="2"/>
      <w:sz w:val="18"/>
      <w:szCs w:val="18"/>
      <w:lang w:val="en-US" w:eastAsia="zh-CN" w:bidi="ar-SA"/>
    </w:rPr>
  </w:style>
  <w:style w:type="character" w:customStyle="1" w:styleId="CharChar301">
    <w:name w:val="Char Char301"/>
    <w:qFormat/>
    <w:rsid w:val="003D06B7"/>
    <w:rPr>
      <w:rFonts w:ascii="Arial" w:eastAsia="黑体" w:hAnsi="Arial"/>
      <w:b/>
      <w:sz w:val="24"/>
      <w:lang w:val="en-US" w:eastAsia="zh-CN" w:bidi="ar-SA"/>
    </w:rPr>
  </w:style>
  <w:style w:type="character" w:customStyle="1" w:styleId="t1">
    <w:name w:val="t1"/>
    <w:qFormat/>
    <w:rsid w:val="003D06B7"/>
    <w:rPr>
      <w:rFonts w:ascii="Verdana" w:hAnsi="Verdana" w:hint="default"/>
      <w:color w:val="000000"/>
      <w:sz w:val="18"/>
      <w:szCs w:val="18"/>
      <w:u w:val="none"/>
    </w:rPr>
  </w:style>
  <w:style w:type="character" w:customStyle="1" w:styleId="afffd">
    <w:name w:val="第二級 字元"/>
    <w:link w:val="afffc"/>
    <w:qFormat/>
    <w:rsid w:val="003D06B7"/>
    <w:rPr>
      <w:rFonts w:ascii="FZKai-Z03S" w:eastAsia="FZKai-Z03S"/>
      <w:b/>
      <w:kern w:val="2"/>
      <w:sz w:val="28"/>
      <w:szCs w:val="28"/>
    </w:rPr>
  </w:style>
  <w:style w:type="character" w:customStyle="1" w:styleId="style1031">
    <w:name w:val="style1031"/>
    <w:qFormat/>
    <w:rsid w:val="003D06B7"/>
    <w:rPr>
      <w:rFonts w:ascii="Arial" w:hAnsi="Arial" w:cs="Arial" w:hint="default"/>
    </w:rPr>
  </w:style>
  <w:style w:type="character" w:customStyle="1" w:styleId="H1Char">
    <w:name w:val="H1 Char"/>
    <w:qFormat/>
    <w:rsid w:val="003D06B7"/>
    <w:rPr>
      <w:rFonts w:ascii="仿宋_GB2312" w:eastAsia="仿宋_GB2312"/>
      <w:b/>
      <w:bCs/>
      <w:kern w:val="2"/>
      <w:sz w:val="21"/>
      <w:szCs w:val="24"/>
      <w:lang w:val="en-US" w:eastAsia="zh-CN" w:bidi="ar-SA"/>
    </w:rPr>
  </w:style>
  <w:style w:type="character" w:customStyle="1" w:styleId="style141">
    <w:name w:val="style141"/>
    <w:qFormat/>
    <w:rsid w:val="003D06B7"/>
    <w:rPr>
      <w:b/>
      <w:color w:val="FF9900"/>
      <w:sz w:val="22"/>
    </w:rPr>
  </w:style>
  <w:style w:type="character" w:customStyle="1" w:styleId="afff2">
    <w:name w:val="第三級 字元"/>
    <w:link w:val="afff1"/>
    <w:qFormat/>
    <w:rsid w:val="003D06B7"/>
    <w:rPr>
      <w:rFonts w:ascii="FZKai-Z03S" w:eastAsia="FZKai-Z03S" w:hAnsi="DFKai-SB" w:cs="PMingLiU"/>
      <w:kern w:val="2"/>
      <w:sz w:val="28"/>
      <w:szCs w:val="28"/>
    </w:rPr>
  </w:style>
  <w:style w:type="character" w:customStyle="1" w:styleId="Charff5">
    <w:name w:val="文字加粗 Char"/>
    <w:link w:val="affffd"/>
    <w:qFormat/>
    <w:rsid w:val="003D06B7"/>
    <w:rPr>
      <w:rFonts w:eastAsia="方正楷体简体"/>
      <w:b/>
      <w:kern w:val="2"/>
      <w:sz w:val="24"/>
      <w:szCs w:val="24"/>
    </w:rPr>
  </w:style>
  <w:style w:type="paragraph" w:customStyle="1" w:styleId="affffd">
    <w:name w:val="文字加粗"/>
    <w:basedOn w:val="a"/>
    <w:link w:val="Charff5"/>
    <w:qFormat/>
    <w:rsid w:val="003D06B7"/>
    <w:pPr>
      <w:spacing w:beforeLines="50" w:afterLines="50" w:line="360" w:lineRule="auto"/>
      <w:jc w:val="left"/>
    </w:pPr>
    <w:rPr>
      <w:rFonts w:ascii="Calibri" w:eastAsia="方正楷体简体" w:hAnsi="Calibri"/>
      <w:b/>
      <w:sz w:val="24"/>
    </w:rPr>
  </w:style>
  <w:style w:type="character" w:customStyle="1" w:styleId="9Char10">
    <w:name w:val="样式9 Char1"/>
    <w:link w:val="92"/>
    <w:qFormat/>
    <w:rsid w:val="003D06B7"/>
    <w:rPr>
      <w:spacing w:val="6"/>
      <w:sz w:val="24"/>
    </w:rPr>
  </w:style>
  <w:style w:type="paragraph" w:customStyle="1" w:styleId="92">
    <w:name w:val="样式9"/>
    <w:basedOn w:val="a"/>
    <w:link w:val="9Char10"/>
    <w:qFormat/>
    <w:rsid w:val="003D06B7"/>
    <w:pPr>
      <w:widowControl/>
      <w:spacing w:line="440" w:lineRule="exact"/>
      <w:ind w:firstLineChars="200" w:firstLine="200"/>
      <w:jc w:val="left"/>
    </w:pPr>
    <w:rPr>
      <w:rFonts w:ascii="Calibri" w:hAnsi="Calibri"/>
      <w:spacing w:val="6"/>
      <w:kern w:val="0"/>
      <w:sz w:val="24"/>
      <w:szCs w:val="20"/>
    </w:rPr>
  </w:style>
  <w:style w:type="character" w:customStyle="1" w:styleId="hang1">
    <w:name w:val="hang1"/>
    <w:basedOn w:val="a1"/>
    <w:qFormat/>
    <w:rsid w:val="003D06B7"/>
  </w:style>
  <w:style w:type="character" w:customStyle="1" w:styleId="h9Char">
    <w:name w:val="h9 Char"/>
    <w:qFormat/>
    <w:rsid w:val="003D06B7"/>
    <w:rPr>
      <w:rFonts w:ascii="Arial" w:eastAsia="黑体" w:hAnsi="Arial"/>
      <w:kern w:val="2"/>
      <w:sz w:val="24"/>
      <w:szCs w:val="21"/>
      <w:lang w:val="en-US" w:eastAsia="zh-CN" w:bidi="ar-SA"/>
    </w:rPr>
  </w:style>
  <w:style w:type="character" w:customStyle="1" w:styleId="ListParagraphChar">
    <w:name w:val="List Paragraph Char"/>
    <w:link w:val="17"/>
    <w:qFormat/>
    <w:rsid w:val="003D06B7"/>
    <w:rPr>
      <w:kern w:val="2"/>
      <w:sz w:val="21"/>
    </w:rPr>
  </w:style>
  <w:style w:type="paragraph" w:customStyle="1" w:styleId="17">
    <w:name w:val="列出段落1"/>
    <w:basedOn w:val="a"/>
    <w:link w:val="ListParagraphChar"/>
    <w:qFormat/>
    <w:rsid w:val="003D06B7"/>
    <w:pPr>
      <w:ind w:firstLineChars="200" w:firstLine="420"/>
    </w:pPr>
    <w:rPr>
      <w:rFonts w:ascii="Calibri" w:hAnsi="Calibri"/>
      <w:szCs w:val="20"/>
    </w:rPr>
  </w:style>
  <w:style w:type="character" w:customStyle="1" w:styleId="10Char">
    <w:name w:val="标题10 Char"/>
    <w:qFormat/>
    <w:rsid w:val="003D06B7"/>
    <w:rPr>
      <w:rFonts w:ascii="Tahoma" w:eastAsia="仿宋_GB2312" w:hAnsi="Tahoma"/>
      <w:kern w:val="2"/>
      <w:sz w:val="28"/>
      <w:szCs w:val="28"/>
      <w:lang w:val="en-US" w:eastAsia="zh-CN" w:bidi="ar-SA"/>
    </w:rPr>
  </w:style>
  <w:style w:type="character" w:customStyle="1" w:styleId="CharChar27">
    <w:name w:val="Char Char27"/>
    <w:qFormat/>
    <w:rsid w:val="003D06B7"/>
    <w:rPr>
      <w:rFonts w:ascii="仿宋_GB2312" w:eastAsia="仿宋_GB2312"/>
      <w:spacing w:val="-8"/>
      <w:kern w:val="2"/>
      <w:sz w:val="32"/>
      <w:lang w:val="en-US" w:eastAsia="zh-CN" w:bidi="ar-SA"/>
    </w:rPr>
  </w:style>
  <w:style w:type="character" w:customStyle="1" w:styleId="bCharChar">
    <w:name w:val="b Char Char"/>
    <w:qFormat/>
    <w:rsid w:val="003D06B7"/>
    <w:rPr>
      <w:rFonts w:ascii="宋体" w:eastAsia="宋体" w:hAnsi="宋体"/>
      <w:kern w:val="2"/>
      <w:sz w:val="24"/>
      <w:szCs w:val="24"/>
      <w:lang w:val="en-US" w:eastAsia="zh-CN" w:bidi="ar-SA"/>
    </w:rPr>
  </w:style>
  <w:style w:type="character" w:customStyle="1" w:styleId="tpccontent1">
    <w:name w:val="tpc_content1"/>
    <w:qFormat/>
    <w:rsid w:val="003D06B7"/>
    <w:rPr>
      <w:sz w:val="20"/>
      <w:szCs w:val="20"/>
    </w:rPr>
  </w:style>
  <w:style w:type="character" w:customStyle="1" w:styleId="18">
    <w:name w:val="第1級 字元"/>
    <w:link w:val="19"/>
    <w:qFormat/>
    <w:rsid w:val="003D06B7"/>
    <w:rPr>
      <w:rFonts w:ascii="FZKai-Z03S" w:eastAsia="FZKai-Z03S"/>
      <w:b/>
      <w:bCs/>
      <w:kern w:val="2"/>
      <w:sz w:val="28"/>
      <w:szCs w:val="28"/>
    </w:rPr>
  </w:style>
  <w:style w:type="paragraph" w:customStyle="1" w:styleId="19">
    <w:name w:val="第1級"/>
    <w:basedOn w:val="afffa"/>
    <w:link w:val="18"/>
    <w:qFormat/>
    <w:rsid w:val="003D06B7"/>
    <w:rPr>
      <w:sz w:val="28"/>
      <w:szCs w:val="28"/>
    </w:rPr>
  </w:style>
  <w:style w:type="character" w:customStyle="1" w:styleId="big3">
    <w:name w:val="big3"/>
    <w:qFormat/>
    <w:rsid w:val="003D06B7"/>
    <w:rPr>
      <w:rFonts w:ascii="Arial" w:hAnsi="Arial" w:cs="Arial"/>
      <w:sz w:val="20"/>
      <w:szCs w:val="20"/>
      <w:lang w:bidi="ar-SA"/>
    </w:rPr>
  </w:style>
  <w:style w:type="character" w:customStyle="1" w:styleId="Char1f7">
    <w:name w:val="表蕊 Char1"/>
    <w:link w:val="affffe"/>
    <w:qFormat/>
    <w:rsid w:val="003D06B7"/>
    <w:rPr>
      <w:rFonts w:eastAsia="楷体_GB2312"/>
      <w:spacing w:val="-10"/>
      <w:sz w:val="21"/>
    </w:rPr>
  </w:style>
  <w:style w:type="paragraph" w:customStyle="1" w:styleId="affffe">
    <w:name w:val="表蕊"/>
    <w:basedOn w:val="a"/>
    <w:link w:val="Char1f7"/>
    <w:qFormat/>
    <w:rsid w:val="003D06B7"/>
    <w:pPr>
      <w:adjustRightInd w:val="0"/>
      <w:spacing w:line="320" w:lineRule="atLeast"/>
      <w:jc w:val="left"/>
      <w:textAlignment w:val="baseline"/>
    </w:pPr>
    <w:rPr>
      <w:rFonts w:ascii="Calibri" w:eastAsia="楷体_GB2312" w:hAnsi="Calibri"/>
      <w:spacing w:val="-10"/>
      <w:kern w:val="0"/>
      <w:szCs w:val="20"/>
    </w:rPr>
  </w:style>
  <w:style w:type="character" w:customStyle="1" w:styleId="Char">
    <w:name w:val="列表编号 Char"/>
    <w:link w:val="ac"/>
    <w:qFormat/>
    <w:rsid w:val="003D06B7"/>
    <w:rPr>
      <w:kern w:val="2"/>
      <w:sz w:val="24"/>
    </w:rPr>
  </w:style>
  <w:style w:type="character" w:customStyle="1" w:styleId="apple-converted-space">
    <w:name w:val="apple-converted-space"/>
    <w:basedOn w:val="a1"/>
    <w:qFormat/>
    <w:rsid w:val="003D06B7"/>
  </w:style>
  <w:style w:type="character" w:customStyle="1" w:styleId="Charff6">
    <w:name w:val="文档结构图 Char"/>
    <w:qFormat/>
    <w:rsid w:val="003D06B7"/>
    <w:rPr>
      <w:rFonts w:eastAsia="宋体"/>
      <w:kern w:val="2"/>
      <w:sz w:val="21"/>
      <w:lang w:val="en-US" w:eastAsia="zh-CN" w:bidi="ar-SA"/>
    </w:rPr>
  </w:style>
  <w:style w:type="character" w:customStyle="1" w:styleId="TableTextCharChar">
    <w:name w:val="Table Text Char Char"/>
    <w:link w:val="TableTextChar"/>
    <w:qFormat/>
    <w:rsid w:val="003D06B7"/>
    <w:rPr>
      <w:rFonts w:ascii="Arial" w:eastAsia="Times New Roman" w:hAnsi="Arial"/>
      <w:sz w:val="18"/>
    </w:rPr>
  </w:style>
  <w:style w:type="paragraph" w:customStyle="1" w:styleId="TableTextChar">
    <w:name w:val="Table Text Char"/>
    <w:link w:val="TableTextCharChar"/>
    <w:qFormat/>
    <w:rsid w:val="003D06B7"/>
    <w:pPr>
      <w:snapToGrid w:val="0"/>
      <w:spacing w:before="80" w:after="80"/>
    </w:pPr>
    <w:rPr>
      <w:rFonts w:ascii="Arial" w:eastAsia="Times New Roman" w:hAnsi="Arial"/>
      <w:sz w:val="18"/>
    </w:rPr>
  </w:style>
  <w:style w:type="character" w:customStyle="1" w:styleId="Charff7">
    <w:name w:val="标准文本 Char"/>
    <w:link w:val="afffff"/>
    <w:qFormat/>
    <w:rsid w:val="003D06B7"/>
    <w:rPr>
      <w:kern w:val="2"/>
      <w:sz w:val="24"/>
    </w:rPr>
  </w:style>
  <w:style w:type="paragraph" w:customStyle="1" w:styleId="afffff">
    <w:name w:val="标准文本"/>
    <w:basedOn w:val="a"/>
    <w:link w:val="Charff7"/>
    <w:qFormat/>
    <w:rsid w:val="003D06B7"/>
    <w:pPr>
      <w:spacing w:line="360" w:lineRule="auto"/>
      <w:ind w:firstLineChars="200" w:firstLine="480"/>
    </w:pPr>
    <w:rPr>
      <w:rFonts w:ascii="Calibri" w:hAnsi="Calibri"/>
      <w:sz w:val="24"/>
      <w:szCs w:val="20"/>
    </w:rPr>
  </w:style>
  <w:style w:type="character" w:customStyle="1" w:styleId="FigureChar">
    <w:name w:val="Figure Char"/>
    <w:link w:val="Figure"/>
    <w:qFormat/>
    <w:rsid w:val="003D06B7"/>
    <w:rPr>
      <w:szCs w:val="24"/>
    </w:rPr>
  </w:style>
  <w:style w:type="paragraph" w:customStyle="1" w:styleId="Figure">
    <w:name w:val="Figure"/>
    <w:basedOn w:val="a"/>
    <w:next w:val="a"/>
    <w:link w:val="FigureChar"/>
    <w:qFormat/>
    <w:rsid w:val="003D06B7"/>
    <w:pPr>
      <w:keepNext/>
      <w:keepLines/>
      <w:jc w:val="center"/>
    </w:pPr>
    <w:rPr>
      <w:rFonts w:ascii="Calibri" w:hAnsi="Calibri"/>
      <w:kern w:val="0"/>
      <w:sz w:val="20"/>
    </w:rPr>
  </w:style>
  <w:style w:type="character" w:customStyle="1" w:styleId="Charff8">
    <w:name w:val="脚注文本 Char"/>
    <w:link w:val="aff1"/>
    <w:qFormat/>
    <w:rsid w:val="003D06B7"/>
    <w:rPr>
      <w:rFonts w:ascii="宋体"/>
      <w:sz w:val="24"/>
    </w:rPr>
  </w:style>
  <w:style w:type="character" w:customStyle="1" w:styleId="Charff9">
    <w:name w:val="无缩进正文 Char"/>
    <w:link w:val="afffff0"/>
    <w:qFormat/>
    <w:rsid w:val="003D06B7"/>
    <w:rPr>
      <w:rFonts w:ascii="Arial" w:hAnsi="宋体" w:cs="Arial"/>
      <w:sz w:val="24"/>
      <w:lang w:eastAsia="en-US" w:bidi="en-US"/>
    </w:rPr>
  </w:style>
  <w:style w:type="paragraph" w:customStyle="1" w:styleId="afffff0">
    <w:name w:val="无缩进正文"/>
    <w:basedOn w:val="a"/>
    <w:link w:val="Charff9"/>
    <w:qFormat/>
    <w:rsid w:val="003D06B7"/>
    <w:pPr>
      <w:widowControl/>
      <w:spacing w:after="200" w:line="276" w:lineRule="auto"/>
      <w:jc w:val="left"/>
    </w:pPr>
    <w:rPr>
      <w:rFonts w:ascii="Arial" w:hAnsi="宋体" w:cs="Arial"/>
      <w:kern w:val="0"/>
      <w:sz w:val="24"/>
      <w:szCs w:val="20"/>
      <w:lang w:eastAsia="en-US" w:bidi="en-US"/>
    </w:rPr>
  </w:style>
  <w:style w:type="character" w:customStyle="1" w:styleId="ItemListinTableCharChar">
    <w:name w:val="Item List in Table Char Char"/>
    <w:link w:val="ItemListinTable"/>
    <w:qFormat/>
    <w:rsid w:val="003D06B7"/>
    <w:rPr>
      <w:rFonts w:ascii="Tahoma" w:hAnsi="Tahoma"/>
    </w:rPr>
  </w:style>
  <w:style w:type="paragraph" w:customStyle="1" w:styleId="ItemListinTable">
    <w:name w:val="Item List in Table"/>
    <w:basedOn w:val="a"/>
    <w:link w:val="ItemListinTableCharChar"/>
    <w:qFormat/>
    <w:rsid w:val="003D06B7"/>
    <w:pPr>
      <w:numPr>
        <w:numId w:val="1"/>
      </w:numPr>
      <w:jc w:val="left"/>
    </w:pPr>
    <w:rPr>
      <w:rFonts w:ascii="Tahoma" w:hAnsi="Tahoma"/>
      <w:kern w:val="0"/>
      <w:sz w:val="20"/>
      <w:szCs w:val="20"/>
    </w:rPr>
  </w:style>
  <w:style w:type="character" w:customStyle="1" w:styleId="CharChar12">
    <w:name w:val="Char Char12"/>
    <w:qFormat/>
    <w:rsid w:val="003D06B7"/>
    <w:rPr>
      <w:sz w:val="18"/>
      <w:szCs w:val="18"/>
    </w:rPr>
  </w:style>
  <w:style w:type="character" w:customStyle="1" w:styleId="Charffa">
    <w:name w:val="标题四自定义 Char"/>
    <w:link w:val="afffff1"/>
    <w:qFormat/>
    <w:rsid w:val="003D06B7"/>
    <w:rPr>
      <w:b/>
      <w:kern w:val="2"/>
      <w:sz w:val="28"/>
      <w:szCs w:val="32"/>
    </w:rPr>
  </w:style>
  <w:style w:type="paragraph" w:customStyle="1" w:styleId="afffff1">
    <w:name w:val="标题四自定义"/>
    <w:basedOn w:val="4"/>
    <w:next w:val="a"/>
    <w:link w:val="Charffa"/>
    <w:qFormat/>
    <w:rsid w:val="003D06B7"/>
    <w:pPr>
      <w:spacing w:beforeLines="100" w:afterLines="100" w:line="360" w:lineRule="auto"/>
      <w:ind w:left="851" w:hanging="851"/>
      <w:jc w:val="both"/>
    </w:pPr>
    <w:rPr>
      <w:rFonts w:ascii="Calibri" w:hAnsi="Calibri"/>
      <w:bCs w:val="0"/>
      <w:sz w:val="28"/>
      <w:szCs w:val="32"/>
    </w:rPr>
  </w:style>
  <w:style w:type="character" w:customStyle="1" w:styleId="Charffb">
    <w:name w:val="一级 Char"/>
    <w:link w:val="afffff2"/>
    <w:qFormat/>
    <w:rsid w:val="003D06B7"/>
    <w:rPr>
      <w:rFonts w:ascii="仿宋" w:eastAsia="仿宋" w:hAnsi="仿宋"/>
      <w:b/>
      <w:bCs/>
      <w:kern w:val="44"/>
      <w:sz w:val="44"/>
      <w:szCs w:val="44"/>
    </w:rPr>
  </w:style>
  <w:style w:type="paragraph" w:customStyle="1" w:styleId="afffff2">
    <w:name w:val="一级"/>
    <w:basedOn w:val="a"/>
    <w:link w:val="Charffb"/>
    <w:qFormat/>
    <w:rsid w:val="003D06B7"/>
    <w:pPr>
      <w:keepNext/>
      <w:keepLines/>
      <w:pageBreakBefore/>
      <w:spacing w:line="360" w:lineRule="auto"/>
      <w:ind w:left="420" w:hanging="420"/>
      <w:outlineLvl w:val="0"/>
    </w:pPr>
    <w:rPr>
      <w:rFonts w:ascii="仿宋" w:eastAsia="仿宋" w:hAnsi="仿宋"/>
      <w:b/>
      <w:bCs/>
      <w:kern w:val="44"/>
      <w:sz w:val="44"/>
      <w:szCs w:val="44"/>
    </w:rPr>
  </w:style>
  <w:style w:type="character" w:customStyle="1" w:styleId="110">
    <w:name w:val="明显强调11"/>
    <w:qFormat/>
    <w:rsid w:val="003D06B7"/>
    <w:rPr>
      <w:b/>
      <w:bCs/>
      <w:i/>
      <w:iCs/>
      <w:color w:val="4F81BD"/>
    </w:rPr>
  </w:style>
  <w:style w:type="character" w:customStyle="1" w:styleId="2Char12">
    <w:name w:val="正文文本 2 Char1"/>
    <w:basedOn w:val="a1"/>
    <w:uiPriority w:val="99"/>
    <w:semiHidden/>
    <w:qFormat/>
    <w:rsid w:val="003D06B7"/>
    <w:rPr>
      <w:rFonts w:ascii="Times New Roman" w:eastAsia="宋体" w:hAnsi="Times New Roman" w:cs="Times New Roman"/>
      <w:szCs w:val="24"/>
    </w:rPr>
  </w:style>
  <w:style w:type="character" w:customStyle="1" w:styleId="3Char12">
    <w:name w:val="正文文本 3 Char1"/>
    <w:basedOn w:val="a1"/>
    <w:uiPriority w:val="99"/>
    <w:semiHidden/>
    <w:qFormat/>
    <w:rsid w:val="003D06B7"/>
    <w:rPr>
      <w:rFonts w:ascii="Times New Roman" w:eastAsia="宋体" w:hAnsi="Times New Roman" w:cs="Times New Roman"/>
      <w:sz w:val="16"/>
      <w:szCs w:val="16"/>
    </w:rPr>
  </w:style>
  <w:style w:type="character" w:customStyle="1" w:styleId="Char2d">
    <w:name w:val="页眉 Char2"/>
    <w:basedOn w:val="a1"/>
    <w:uiPriority w:val="99"/>
    <w:semiHidden/>
    <w:qFormat/>
    <w:rsid w:val="003D06B7"/>
    <w:rPr>
      <w:rFonts w:ascii="Times New Roman" w:eastAsia="宋体" w:hAnsi="Times New Roman" w:cs="Times New Roman"/>
      <w:sz w:val="18"/>
      <w:szCs w:val="18"/>
    </w:rPr>
  </w:style>
  <w:style w:type="character" w:customStyle="1" w:styleId="4Char0">
    <w:name w:val="样式4 Char"/>
    <w:link w:val="43"/>
    <w:qFormat/>
    <w:rsid w:val="003D06B7"/>
    <w:rPr>
      <w:rFonts w:ascii="Arial" w:eastAsia="方正楷体简体" w:hAnsi="Arial" w:cs="Arial"/>
      <w:kern w:val="2"/>
      <w:sz w:val="24"/>
      <w:szCs w:val="24"/>
    </w:rPr>
  </w:style>
  <w:style w:type="paragraph" w:customStyle="1" w:styleId="43">
    <w:name w:val="样式4"/>
    <w:basedOn w:val="a"/>
    <w:link w:val="4Char0"/>
    <w:qFormat/>
    <w:rsid w:val="003D06B7"/>
    <w:pPr>
      <w:spacing w:line="360" w:lineRule="auto"/>
      <w:ind w:rightChars="-10" w:right="-24"/>
    </w:pPr>
    <w:rPr>
      <w:rFonts w:ascii="Arial" w:eastAsia="方正楷体简体" w:hAnsi="Arial" w:cs="Arial"/>
      <w:sz w:val="24"/>
    </w:rPr>
  </w:style>
  <w:style w:type="character" w:customStyle="1" w:styleId="Charffc">
    <w:name w:val="注释标题 Char"/>
    <w:basedOn w:val="a1"/>
    <w:link w:val="aa"/>
    <w:qFormat/>
    <w:rsid w:val="003D06B7"/>
    <w:rPr>
      <w:rFonts w:ascii="金梅簡體中黑字形" w:eastAsia="金梅簡體中黑字形" w:hAnsi="Arial"/>
      <w:sz w:val="24"/>
      <w:szCs w:val="24"/>
    </w:rPr>
  </w:style>
  <w:style w:type="character" w:customStyle="1" w:styleId="Charffd">
    <w:name w:val="尾注文本 Char"/>
    <w:basedOn w:val="a1"/>
    <w:link w:val="af8"/>
    <w:qFormat/>
    <w:rsid w:val="003D06B7"/>
    <w:rPr>
      <w:rFonts w:ascii="DFKai-SB" w:eastAsia="DFKai-SB"/>
      <w:sz w:val="28"/>
      <w:szCs w:val="24"/>
    </w:rPr>
  </w:style>
  <w:style w:type="character" w:customStyle="1" w:styleId="Charffe">
    <w:name w:val="称呼 Char"/>
    <w:basedOn w:val="a1"/>
    <w:link w:val="af2"/>
    <w:qFormat/>
    <w:rsid w:val="003D06B7"/>
    <w:rPr>
      <w:kern w:val="2"/>
      <w:sz w:val="28"/>
      <w:szCs w:val="24"/>
    </w:rPr>
  </w:style>
  <w:style w:type="character" w:customStyle="1" w:styleId="Charfff">
    <w:name w:val="电子邮件签名 Char"/>
    <w:basedOn w:val="a1"/>
    <w:link w:val="ab"/>
    <w:qFormat/>
    <w:rsid w:val="003D06B7"/>
    <w:rPr>
      <w:rFonts w:ascii="DFKai-SB" w:eastAsia="DFKai-SB"/>
      <w:sz w:val="28"/>
      <w:szCs w:val="24"/>
    </w:rPr>
  </w:style>
  <w:style w:type="character" w:customStyle="1" w:styleId="2Char5">
    <w:name w:val="正文首行缩进 2 Char"/>
    <w:basedOn w:val="Chard"/>
    <w:link w:val="23"/>
    <w:qFormat/>
    <w:rsid w:val="003D06B7"/>
    <w:rPr>
      <w:rFonts w:ascii="DFKai-SB" w:eastAsia="DFKai-SB"/>
      <w:spacing w:val="-8"/>
    </w:rPr>
  </w:style>
  <w:style w:type="character" w:customStyle="1" w:styleId="Charfff0">
    <w:name w:val="宏文本 Char"/>
    <w:basedOn w:val="a1"/>
    <w:link w:val="a9"/>
    <w:qFormat/>
    <w:rsid w:val="003D06B7"/>
    <w:rPr>
      <w:rFonts w:ascii="Courier New" w:eastAsia="PMingLiU" w:hAnsi="Courier New" w:cs="Courier New"/>
      <w:kern w:val="2"/>
      <w:sz w:val="24"/>
      <w:szCs w:val="24"/>
      <w:lang w:eastAsia="zh-TW"/>
    </w:rPr>
  </w:style>
  <w:style w:type="character" w:customStyle="1" w:styleId="Charfff1">
    <w:name w:val="信息标题 Char"/>
    <w:basedOn w:val="a1"/>
    <w:link w:val="aff3"/>
    <w:qFormat/>
    <w:rsid w:val="003D06B7"/>
    <w:rPr>
      <w:rFonts w:ascii="Arial" w:eastAsia="DFKai-SB" w:hAnsi="Arial" w:cs="Arial"/>
      <w:kern w:val="2"/>
      <w:sz w:val="24"/>
      <w:szCs w:val="24"/>
      <w:shd w:val="pct20" w:color="auto" w:fill="auto"/>
      <w:lang w:eastAsia="zh-TW"/>
    </w:rPr>
  </w:style>
  <w:style w:type="character" w:customStyle="1" w:styleId="Charfff2">
    <w:name w:val="结束语 Char"/>
    <w:basedOn w:val="a1"/>
    <w:link w:val="af3"/>
    <w:qFormat/>
    <w:rsid w:val="003D06B7"/>
    <w:rPr>
      <w:rFonts w:ascii="金梅簡體中黑字形" w:eastAsia="金梅簡體中黑字形" w:hAnsi="Arial"/>
      <w:sz w:val="24"/>
      <w:szCs w:val="24"/>
    </w:rPr>
  </w:style>
  <w:style w:type="character" w:customStyle="1" w:styleId="HTMLChar0">
    <w:name w:val="HTML 地址 Char"/>
    <w:basedOn w:val="a1"/>
    <w:link w:val="HTML"/>
    <w:qFormat/>
    <w:rsid w:val="003D06B7"/>
    <w:rPr>
      <w:rFonts w:ascii="DFKai-SB" w:eastAsia="DFKai-SB"/>
      <w:i/>
      <w:iCs/>
      <w:sz w:val="28"/>
      <w:szCs w:val="24"/>
    </w:rPr>
  </w:style>
  <w:style w:type="character" w:customStyle="1" w:styleId="p0Char">
    <w:name w:val="p0 Char"/>
    <w:link w:val="p0"/>
    <w:qFormat/>
    <w:rsid w:val="003D06B7"/>
    <w:rPr>
      <w:rFonts w:ascii="宋体" w:hAnsi="宋体" w:cs="宋体"/>
      <w:sz w:val="24"/>
      <w:szCs w:val="24"/>
    </w:rPr>
  </w:style>
  <w:style w:type="paragraph" w:customStyle="1" w:styleId="p0">
    <w:name w:val="p0"/>
    <w:basedOn w:val="a"/>
    <w:link w:val="p0Char"/>
    <w:qFormat/>
    <w:rsid w:val="003D06B7"/>
    <w:pPr>
      <w:widowControl/>
      <w:spacing w:before="100" w:beforeAutospacing="1" w:after="100" w:afterAutospacing="1"/>
      <w:jc w:val="left"/>
    </w:pPr>
    <w:rPr>
      <w:rFonts w:ascii="宋体" w:hAnsi="宋体" w:cs="宋体"/>
      <w:kern w:val="0"/>
      <w:sz w:val="24"/>
    </w:rPr>
  </w:style>
  <w:style w:type="character" w:customStyle="1" w:styleId="Char12">
    <w:name w:val="称呼 Char1"/>
    <w:basedOn w:val="a1"/>
    <w:link w:val="af2"/>
    <w:uiPriority w:val="99"/>
    <w:semiHidden/>
    <w:qFormat/>
    <w:rsid w:val="003D06B7"/>
    <w:rPr>
      <w:rFonts w:ascii="Times New Roman" w:hAnsi="Times New Roman"/>
      <w:kern w:val="2"/>
      <w:sz w:val="21"/>
      <w:szCs w:val="24"/>
    </w:rPr>
  </w:style>
  <w:style w:type="character" w:customStyle="1" w:styleId="Char23">
    <w:name w:val="电子邮件签名 Char2"/>
    <w:basedOn w:val="a1"/>
    <w:link w:val="ab"/>
    <w:uiPriority w:val="99"/>
    <w:semiHidden/>
    <w:qFormat/>
    <w:rsid w:val="003D06B7"/>
    <w:rPr>
      <w:rFonts w:ascii="Times New Roman" w:hAnsi="Times New Roman"/>
      <w:kern w:val="2"/>
      <w:sz w:val="21"/>
      <w:szCs w:val="24"/>
    </w:rPr>
  </w:style>
  <w:style w:type="character" w:customStyle="1" w:styleId="Char2b">
    <w:name w:val="脚注文本 Char2"/>
    <w:basedOn w:val="a1"/>
    <w:link w:val="aff1"/>
    <w:uiPriority w:val="99"/>
    <w:semiHidden/>
    <w:qFormat/>
    <w:rsid w:val="003D06B7"/>
    <w:rPr>
      <w:rFonts w:ascii="Times New Roman" w:hAnsi="Times New Roman"/>
      <w:kern w:val="2"/>
      <w:sz w:val="18"/>
      <w:szCs w:val="18"/>
    </w:rPr>
  </w:style>
  <w:style w:type="character" w:customStyle="1" w:styleId="Char27">
    <w:name w:val="尾注文本 Char2"/>
    <w:basedOn w:val="a1"/>
    <w:link w:val="af8"/>
    <w:uiPriority w:val="99"/>
    <w:semiHidden/>
    <w:qFormat/>
    <w:rsid w:val="003D06B7"/>
    <w:rPr>
      <w:rFonts w:ascii="Times New Roman" w:hAnsi="Times New Roman"/>
      <w:kern w:val="2"/>
      <w:sz w:val="21"/>
      <w:szCs w:val="24"/>
    </w:rPr>
  </w:style>
  <w:style w:type="character" w:customStyle="1" w:styleId="Char29">
    <w:name w:val="签名 Char2"/>
    <w:basedOn w:val="a1"/>
    <w:link w:val="afd"/>
    <w:uiPriority w:val="99"/>
    <w:semiHidden/>
    <w:qFormat/>
    <w:rsid w:val="003D06B7"/>
    <w:rPr>
      <w:rFonts w:ascii="Times New Roman" w:hAnsi="Times New Roman"/>
      <w:kern w:val="2"/>
      <w:sz w:val="21"/>
      <w:szCs w:val="24"/>
    </w:rPr>
  </w:style>
  <w:style w:type="character" w:customStyle="1" w:styleId="Char0">
    <w:name w:val="正文文本缩进 Char"/>
    <w:basedOn w:val="a1"/>
    <w:link w:val="af4"/>
    <w:uiPriority w:val="99"/>
    <w:semiHidden/>
    <w:qFormat/>
    <w:rsid w:val="003D06B7"/>
    <w:rPr>
      <w:rFonts w:ascii="Times New Roman" w:hAnsi="Times New Roman"/>
      <w:kern w:val="2"/>
      <w:sz w:val="21"/>
      <w:szCs w:val="24"/>
    </w:rPr>
  </w:style>
  <w:style w:type="character" w:customStyle="1" w:styleId="2Char20">
    <w:name w:val="正文首行缩进 2 Char2"/>
    <w:basedOn w:val="Char0"/>
    <w:link w:val="23"/>
    <w:uiPriority w:val="99"/>
    <w:semiHidden/>
    <w:qFormat/>
    <w:rsid w:val="003D06B7"/>
  </w:style>
  <w:style w:type="character" w:customStyle="1" w:styleId="Char14">
    <w:name w:val="信息标题 Char1"/>
    <w:basedOn w:val="a1"/>
    <w:link w:val="aff3"/>
    <w:uiPriority w:val="99"/>
    <w:semiHidden/>
    <w:qFormat/>
    <w:rsid w:val="003D06B7"/>
    <w:rPr>
      <w:rFonts w:asciiTheme="majorHAnsi" w:eastAsiaTheme="majorEastAsia" w:hAnsiTheme="majorHAnsi" w:cstheme="majorBidi"/>
      <w:kern w:val="2"/>
      <w:sz w:val="24"/>
      <w:szCs w:val="24"/>
      <w:shd w:val="pct20" w:color="auto" w:fill="auto"/>
    </w:rPr>
  </w:style>
  <w:style w:type="character" w:customStyle="1" w:styleId="Char22">
    <w:name w:val="注释标题 Char2"/>
    <w:basedOn w:val="a1"/>
    <w:link w:val="aa"/>
    <w:uiPriority w:val="99"/>
    <w:semiHidden/>
    <w:qFormat/>
    <w:rsid w:val="003D06B7"/>
    <w:rPr>
      <w:rFonts w:ascii="Times New Roman" w:hAnsi="Times New Roman"/>
      <w:kern w:val="2"/>
      <w:sz w:val="21"/>
      <w:szCs w:val="24"/>
    </w:rPr>
  </w:style>
  <w:style w:type="character" w:customStyle="1" w:styleId="Char20">
    <w:name w:val="批注文字 Char2"/>
    <w:basedOn w:val="a1"/>
    <w:link w:val="a5"/>
    <w:uiPriority w:val="99"/>
    <w:semiHidden/>
    <w:qFormat/>
    <w:rsid w:val="003D06B7"/>
    <w:rPr>
      <w:rFonts w:ascii="Times New Roman" w:hAnsi="Times New Roman"/>
      <w:kern w:val="2"/>
      <w:sz w:val="21"/>
      <w:szCs w:val="24"/>
    </w:rPr>
  </w:style>
  <w:style w:type="character" w:customStyle="1" w:styleId="Char2">
    <w:name w:val="批注主题 Char2"/>
    <w:basedOn w:val="Char20"/>
    <w:link w:val="a4"/>
    <w:uiPriority w:val="99"/>
    <w:semiHidden/>
    <w:qFormat/>
    <w:rsid w:val="003D06B7"/>
    <w:rPr>
      <w:b/>
      <w:bCs/>
    </w:rPr>
  </w:style>
  <w:style w:type="character" w:customStyle="1" w:styleId="Char13">
    <w:name w:val="纯文本 Char1"/>
    <w:basedOn w:val="a1"/>
    <w:link w:val="af6"/>
    <w:uiPriority w:val="99"/>
    <w:semiHidden/>
    <w:qFormat/>
    <w:rsid w:val="003D06B7"/>
    <w:rPr>
      <w:rFonts w:ascii="宋体" w:hAnsi="Courier New" w:cs="Courier New"/>
      <w:kern w:val="2"/>
      <w:sz w:val="21"/>
      <w:szCs w:val="21"/>
    </w:rPr>
  </w:style>
  <w:style w:type="character" w:customStyle="1" w:styleId="HTMLChar2">
    <w:name w:val="HTML 地址 Char2"/>
    <w:basedOn w:val="a1"/>
    <w:link w:val="HTML"/>
    <w:uiPriority w:val="99"/>
    <w:semiHidden/>
    <w:qFormat/>
    <w:rsid w:val="003D06B7"/>
    <w:rPr>
      <w:rFonts w:ascii="Times New Roman" w:hAnsi="Times New Roman"/>
      <w:i/>
      <w:iCs/>
      <w:kern w:val="2"/>
      <w:sz w:val="21"/>
      <w:szCs w:val="24"/>
    </w:rPr>
  </w:style>
  <w:style w:type="character" w:customStyle="1" w:styleId="2Char2">
    <w:name w:val="正文文本缩进 2 Char2"/>
    <w:basedOn w:val="a1"/>
    <w:link w:val="22"/>
    <w:uiPriority w:val="99"/>
    <w:semiHidden/>
    <w:qFormat/>
    <w:rsid w:val="003D06B7"/>
    <w:rPr>
      <w:rFonts w:ascii="Times New Roman" w:hAnsi="Times New Roman"/>
      <w:kern w:val="2"/>
      <w:sz w:val="21"/>
      <w:szCs w:val="24"/>
    </w:rPr>
  </w:style>
  <w:style w:type="character" w:customStyle="1" w:styleId="3Char2">
    <w:name w:val="正文文本 3 Char2"/>
    <w:basedOn w:val="a1"/>
    <w:link w:val="31"/>
    <w:uiPriority w:val="99"/>
    <w:semiHidden/>
    <w:qFormat/>
    <w:rsid w:val="003D06B7"/>
    <w:rPr>
      <w:rFonts w:ascii="Times New Roman" w:hAnsi="Times New Roman"/>
      <w:kern w:val="2"/>
      <w:sz w:val="16"/>
      <w:szCs w:val="16"/>
    </w:rPr>
  </w:style>
  <w:style w:type="character" w:customStyle="1" w:styleId="Char2a">
    <w:name w:val="副标题 Char2"/>
    <w:basedOn w:val="a1"/>
    <w:link w:val="aff"/>
    <w:uiPriority w:val="11"/>
    <w:qFormat/>
    <w:rsid w:val="003D06B7"/>
    <w:rPr>
      <w:rFonts w:asciiTheme="majorHAnsi" w:hAnsiTheme="majorHAnsi" w:cstheme="majorBidi"/>
      <w:b/>
      <w:bCs/>
      <w:kern w:val="28"/>
      <w:sz w:val="32"/>
      <w:szCs w:val="32"/>
    </w:rPr>
  </w:style>
  <w:style w:type="character" w:customStyle="1" w:styleId="Char24">
    <w:name w:val="文档结构图 Char2"/>
    <w:basedOn w:val="a1"/>
    <w:link w:val="af0"/>
    <w:uiPriority w:val="99"/>
    <w:semiHidden/>
    <w:qFormat/>
    <w:rsid w:val="003D06B7"/>
    <w:rPr>
      <w:rFonts w:ascii="宋体" w:hAnsi="Times New Roman"/>
      <w:kern w:val="2"/>
      <w:sz w:val="18"/>
      <w:szCs w:val="18"/>
    </w:rPr>
  </w:style>
  <w:style w:type="character" w:customStyle="1" w:styleId="2Char21">
    <w:name w:val="正文文本 2 Char2"/>
    <w:basedOn w:val="a1"/>
    <w:link w:val="25"/>
    <w:uiPriority w:val="99"/>
    <w:semiHidden/>
    <w:qFormat/>
    <w:rsid w:val="003D06B7"/>
    <w:rPr>
      <w:rFonts w:ascii="Times New Roman" w:hAnsi="Times New Roman"/>
      <w:kern w:val="2"/>
      <w:sz w:val="21"/>
      <w:szCs w:val="24"/>
    </w:rPr>
  </w:style>
  <w:style w:type="character" w:customStyle="1" w:styleId="HTMLChar20">
    <w:name w:val="HTML 预设格式 Char2"/>
    <w:basedOn w:val="a1"/>
    <w:link w:val="HTML0"/>
    <w:uiPriority w:val="99"/>
    <w:semiHidden/>
    <w:qFormat/>
    <w:rsid w:val="003D06B7"/>
    <w:rPr>
      <w:rFonts w:ascii="Courier New" w:hAnsi="Courier New" w:cs="Courier New"/>
      <w:kern w:val="2"/>
    </w:rPr>
  </w:style>
  <w:style w:type="character" w:customStyle="1" w:styleId="Char11">
    <w:name w:val="宏文本 Char1"/>
    <w:basedOn w:val="a1"/>
    <w:link w:val="a9"/>
    <w:uiPriority w:val="99"/>
    <w:semiHidden/>
    <w:qFormat/>
    <w:rsid w:val="003D06B7"/>
    <w:rPr>
      <w:rFonts w:ascii="Courier New" w:hAnsi="Courier New" w:cs="Courier New"/>
      <w:kern w:val="2"/>
      <w:sz w:val="24"/>
      <w:szCs w:val="24"/>
    </w:rPr>
  </w:style>
  <w:style w:type="character" w:customStyle="1" w:styleId="Char25">
    <w:name w:val="结束语 Char2"/>
    <w:basedOn w:val="a1"/>
    <w:link w:val="af3"/>
    <w:uiPriority w:val="99"/>
    <w:semiHidden/>
    <w:qFormat/>
    <w:rsid w:val="003D06B7"/>
    <w:rPr>
      <w:rFonts w:ascii="Times New Roman" w:hAnsi="Times New Roman"/>
      <w:kern w:val="2"/>
      <w:sz w:val="21"/>
      <w:szCs w:val="24"/>
    </w:rPr>
  </w:style>
  <w:style w:type="character" w:customStyle="1" w:styleId="3Char20">
    <w:name w:val="正文文本缩进 3 Char2"/>
    <w:basedOn w:val="a1"/>
    <w:link w:val="34"/>
    <w:uiPriority w:val="99"/>
    <w:semiHidden/>
    <w:qFormat/>
    <w:rsid w:val="003D06B7"/>
    <w:rPr>
      <w:rFonts w:ascii="Times New Roman" w:hAnsi="Times New Roman"/>
      <w:kern w:val="2"/>
      <w:sz w:val="16"/>
      <w:szCs w:val="16"/>
    </w:rPr>
  </w:style>
  <w:style w:type="character" w:customStyle="1" w:styleId="Char28">
    <w:name w:val="批注框文本 Char2"/>
    <w:basedOn w:val="a1"/>
    <w:link w:val="af9"/>
    <w:uiPriority w:val="99"/>
    <w:semiHidden/>
    <w:qFormat/>
    <w:rsid w:val="003D06B7"/>
    <w:rPr>
      <w:rFonts w:ascii="Times New Roman" w:hAnsi="Times New Roman"/>
      <w:kern w:val="2"/>
      <w:sz w:val="18"/>
      <w:szCs w:val="18"/>
    </w:rPr>
  </w:style>
  <w:style w:type="character" w:customStyle="1" w:styleId="Char26">
    <w:name w:val="日期 Char2"/>
    <w:basedOn w:val="a1"/>
    <w:link w:val="af7"/>
    <w:uiPriority w:val="99"/>
    <w:semiHidden/>
    <w:qFormat/>
    <w:rsid w:val="003D06B7"/>
    <w:rPr>
      <w:rFonts w:ascii="Times New Roman" w:hAnsi="Times New Roman"/>
      <w:kern w:val="2"/>
      <w:sz w:val="21"/>
      <w:szCs w:val="24"/>
    </w:rPr>
  </w:style>
  <w:style w:type="character" w:customStyle="1" w:styleId="Char21">
    <w:name w:val="正文文本 Char2"/>
    <w:basedOn w:val="a1"/>
    <w:link w:val="a7"/>
    <w:uiPriority w:val="99"/>
    <w:semiHidden/>
    <w:qFormat/>
    <w:rsid w:val="003D06B7"/>
    <w:rPr>
      <w:rFonts w:ascii="Times New Roman" w:hAnsi="Times New Roman"/>
      <w:kern w:val="2"/>
      <w:sz w:val="21"/>
      <w:szCs w:val="24"/>
    </w:rPr>
  </w:style>
  <w:style w:type="character" w:customStyle="1" w:styleId="Char10">
    <w:name w:val="正文首行缩进 Char1"/>
    <w:basedOn w:val="Char21"/>
    <w:link w:val="a6"/>
    <w:uiPriority w:val="99"/>
    <w:semiHidden/>
    <w:qFormat/>
    <w:rsid w:val="003D06B7"/>
  </w:style>
  <w:style w:type="paragraph" w:customStyle="1" w:styleId="CM26">
    <w:name w:val="CM26"/>
    <w:basedOn w:val="Default"/>
    <w:next w:val="Default"/>
    <w:qFormat/>
    <w:rsid w:val="003D06B7"/>
    <w:rPr>
      <w:rFonts w:ascii="黑体...." w:eastAsia="黑体...." w:hAnsi="Calibri" w:cs="Times New Roman"/>
      <w:color w:val="auto"/>
      <w:lang w:eastAsia="zh-TW"/>
    </w:rPr>
  </w:style>
  <w:style w:type="paragraph" w:customStyle="1" w:styleId="Default">
    <w:name w:val="Default"/>
    <w:qFormat/>
    <w:rsid w:val="003D06B7"/>
    <w:pPr>
      <w:widowControl w:val="0"/>
      <w:autoSpaceDE w:val="0"/>
      <w:autoSpaceDN w:val="0"/>
      <w:adjustRightInd w:val="0"/>
    </w:pPr>
    <w:rPr>
      <w:rFonts w:ascii="仿宋_GB2312" w:eastAsia="仿宋_GB2312" w:cs="仿宋_GB2312"/>
      <w:color w:val="000000"/>
      <w:sz w:val="24"/>
      <w:szCs w:val="24"/>
    </w:rPr>
  </w:style>
  <w:style w:type="paragraph" w:customStyle="1" w:styleId="1a">
    <w:name w:val="纯文本1"/>
    <w:basedOn w:val="a"/>
    <w:qFormat/>
    <w:rsid w:val="003D06B7"/>
    <w:pPr>
      <w:adjustRightInd w:val="0"/>
      <w:textAlignment w:val="baseline"/>
    </w:pPr>
    <w:rPr>
      <w:rFonts w:ascii="宋体" w:eastAsia="楷体_GB2312" w:hAnsi="Courier New"/>
      <w:sz w:val="28"/>
      <w:szCs w:val="20"/>
    </w:rPr>
  </w:style>
  <w:style w:type="paragraph" w:customStyle="1" w:styleId="Afffff3">
    <w:name w:val="A.內文"/>
    <w:basedOn w:val="Afffff4"/>
    <w:qFormat/>
    <w:rsid w:val="003D06B7"/>
    <w:pPr>
      <w:adjustRightInd/>
      <w:spacing w:line="500" w:lineRule="atLeast"/>
      <w:ind w:firstLine="567"/>
      <w:textAlignment w:val="auto"/>
    </w:pPr>
    <w:rPr>
      <w:rFonts w:ascii="文新字海-粗楷" w:eastAsia="文新字海-粗楷" w:hAnsi="Courier New"/>
      <w:kern w:val="2"/>
      <w:sz w:val="28"/>
    </w:rPr>
  </w:style>
  <w:style w:type="paragraph" w:customStyle="1" w:styleId="Afffff4">
    <w:name w:val="A."/>
    <w:basedOn w:val="a"/>
    <w:qFormat/>
    <w:rsid w:val="003D06B7"/>
    <w:pPr>
      <w:adjustRightInd w:val="0"/>
      <w:snapToGrid w:val="0"/>
      <w:spacing w:afterLines="30" w:line="440" w:lineRule="exact"/>
      <w:ind w:left="2268" w:hanging="425"/>
      <w:textAlignment w:val="baseline"/>
    </w:pPr>
    <w:rPr>
      <w:rFonts w:eastAsia="DFKai-SB"/>
      <w:kern w:val="0"/>
      <w:sz w:val="26"/>
      <w:szCs w:val="20"/>
      <w:lang w:eastAsia="zh-TW"/>
    </w:rPr>
  </w:style>
  <w:style w:type="paragraph" w:customStyle="1" w:styleId="-10">
    <w:name w:val="編號-(1)"/>
    <w:basedOn w:val="a"/>
    <w:qFormat/>
    <w:rsid w:val="003D06B7"/>
    <w:pPr>
      <w:tabs>
        <w:tab w:val="left" w:pos="1322"/>
      </w:tabs>
      <w:adjustRightInd w:val="0"/>
      <w:snapToGrid w:val="0"/>
      <w:spacing w:line="360" w:lineRule="auto"/>
      <w:ind w:left="964" w:hanging="482"/>
      <w:jc w:val="left"/>
      <w:outlineLvl w:val="2"/>
    </w:pPr>
    <w:rPr>
      <w:rFonts w:ascii="DFKai-SB" w:eastAsia="DFKai-SB"/>
      <w:sz w:val="28"/>
      <w:lang w:eastAsia="zh-TW"/>
    </w:rPr>
  </w:style>
  <w:style w:type="paragraph" w:customStyle="1" w:styleId="afffff5">
    <w:name w:val="小四 段落 宋体"/>
    <w:basedOn w:val="ac"/>
    <w:qFormat/>
    <w:rsid w:val="003D06B7"/>
    <w:pPr>
      <w:tabs>
        <w:tab w:val="clear" w:pos="720"/>
        <w:tab w:val="clear" w:pos="762"/>
      </w:tabs>
      <w:snapToGrid/>
      <w:spacing w:afterLines="50" w:line="360" w:lineRule="auto"/>
      <w:ind w:left="113" w:right="113" w:firstLine="425"/>
      <w:jc w:val="left"/>
    </w:pPr>
    <w:rPr>
      <w:rFonts w:ascii="宋体" w:hAnsi="宋体"/>
      <w:bCs/>
      <w:szCs w:val="24"/>
    </w:rPr>
  </w:style>
  <w:style w:type="paragraph" w:customStyle="1" w:styleId="xl54">
    <w:name w:val="xl54"/>
    <w:basedOn w:val="a"/>
    <w:qFormat/>
    <w:rsid w:val="003D06B7"/>
    <w:pPr>
      <w:widowControl/>
      <w:pBdr>
        <w:top w:val="single" w:sz="4" w:space="0" w:color="auto"/>
        <w:left w:val="single" w:sz="4" w:space="0" w:color="auto"/>
        <w:bottom w:val="single" w:sz="4" w:space="0" w:color="auto"/>
      </w:pBdr>
      <w:shd w:val="clear" w:color="auto" w:fill="969696"/>
      <w:spacing w:before="100" w:beforeAutospacing="1" w:after="100" w:afterAutospacing="1"/>
      <w:jc w:val="center"/>
      <w:textAlignment w:val="center"/>
    </w:pPr>
    <w:rPr>
      <w:rFonts w:ascii="宋体" w:hAnsi="宋体"/>
      <w:b/>
      <w:bCs/>
      <w:kern w:val="0"/>
      <w:sz w:val="20"/>
      <w:szCs w:val="20"/>
    </w:rPr>
  </w:style>
  <w:style w:type="paragraph" w:customStyle="1" w:styleId="ParaCharCharCharCharCharCharCharCharCharChar">
    <w:name w:val="默认段落字体 Para Char Char Char Char Char Char Char Char Char Char"/>
    <w:basedOn w:val="a"/>
    <w:qFormat/>
    <w:rsid w:val="003D06B7"/>
    <w:rPr>
      <w:rFonts w:ascii="Tahoma" w:hAnsi="Tahoma"/>
      <w:sz w:val="24"/>
      <w:szCs w:val="20"/>
    </w:rPr>
  </w:style>
  <w:style w:type="paragraph" w:customStyle="1" w:styleId="-11">
    <w:name w:val="縮排-1"/>
    <w:basedOn w:val="a"/>
    <w:qFormat/>
    <w:rsid w:val="003D06B7"/>
    <w:pPr>
      <w:spacing w:line="360" w:lineRule="auto"/>
      <w:ind w:left="369"/>
      <w:jc w:val="left"/>
    </w:pPr>
    <w:rPr>
      <w:rFonts w:ascii="DFKai-SB" w:eastAsia="DFKai-SB"/>
      <w:sz w:val="28"/>
      <w:lang w:eastAsia="zh-TW"/>
    </w:rPr>
  </w:style>
  <w:style w:type="paragraph" w:customStyle="1" w:styleId="afffff6">
    <w:name w:val="章內文"/>
    <w:basedOn w:val="112"/>
    <w:qFormat/>
    <w:rsid w:val="003D06B7"/>
    <w:pPr>
      <w:ind w:leftChars="0" w:left="0"/>
    </w:pPr>
  </w:style>
  <w:style w:type="paragraph" w:customStyle="1" w:styleId="112">
    <w:name w:val="1.1內文"/>
    <w:basedOn w:val="a"/>
    <w:qFormat/>
    <w:rsid w:val="003D06B7"/>
    <w:pPr>
      <w:snapToGrid w:val="0"/>
      <w:spacing w:afterLines="30" w:line="440" w:lineRule="exact"/>
      <w:ind w:leftChars="177" w:left="425" w:firstLineChars="186" w:firstLine="484"/>
      <w:jc w:val="left"/>
    </w:pPr>
    <w:rPr>
      <w:rFonts w:eastAsia="DFKai-SB"/>
      <w:sz w:val="26"/>
      <w:szCs w:val="20"/>
      <w:lang w:eastAsia="zh-TW"/>
    </w:rPr>
  </w:style>
  <w:style w:type="paragraph" w:customStyle="1" w:styleId="p15">
    <w:name w:val="p15"/>
    <w:basedOn w:val="a"/>
    <w:qFormat/>
    <w:rsid w:val="003D06B7"/>
    <w:pPr>
      <w:widowControl/>
      <w:spacing w:before="100" w:beforeAutospacing="1" w:after="100" w:afterAutospacing="1"/>
      <w:jc w:val="left"/>
    </w:pPr>
    <w:rPr>
      <w:rFonts w:ascii="宋体" w:hAnsi="宋体" w:cs="宋体"/>
      <w:kern w:val="0"/>
      <w:sz w:val="24"/>
    </w:rPr>
  </w:style>
  <w:style w:type="paragraph" w:customStyle="1" w:styleId="1b">
    <w:name w:val="1.編號內文 字元"/>
    <w:basedOn w:val="a"/>
    <w:qFormat/>
    <w:rsid w:val="003D06B7"/>
    <w:pPr>
      <w:widowControl/>
      <w:spacing w:afterLines="50" w:line="320" w:lineRule="exact"/>
      <w:ind w:leftChars="150" w:left="360"/>
      <w:jc w:val="left"/>
    </w:pPr>
    <w:rPr>
      <w:rFonts w:ascii="DFKai-SB" w:eastAsia="DFKai-SB" w:hAnsi="DFKai-SB"/>
      <w:kern w:val="0"/>
      <w:sz w:val="24"/>
      <w:lang w:eastAsia="zh-TW"/>
    </w:rPr>
  </w:style>
  <w:style w:type="paragraph" w:customStyle="1" w:styleId="afffff7">
    <w:name w:val="列表内容"/>
    <w:basedOn w:val="a"/>
    <w:next w:val="a"/>
    <w:qFormat/>
    <w:rsid w:val="003D06B7"/>
    <w:pPr>
      <w:widowControl/>
      <w:tabs>
        <w:tab w:val="left" w:pos="840"/>
      </w:tabs>
      <w:ind w:left="840" w:hanging="420"/>
      <w:jc w:val="left"/>
    </w:pPr>
    <w:rPr>
      <w:kern w:val="0"/>
      <w:sz w:val="18"/>
    </w:rPr>
  </w:style>
  <w:style w:type="paragraph" w:customStyle="1" w:styleId="Retrait1">
    <w:name w:val="Retrait 1"/>
    <w:basedOn w:val="a"/>
    <w:qFormat/>
    <w:rsid w:val="003D06B7"/>
    <w:pPr>
      <w:widowControl/>
      <w:overflowPunct w:val="0"/>
      <w:autoSpaceDE w:val="0"/>
      <w:autoSpaceDN w:val="0"/>
      <w:adjustRightInd w:val="0"/>
      <w:spacing w:before="120"/>
      <w:ind w:left="851" w:rightChars="-10" w:right="-24"/>
      <w:textAlignment w:val="baseline"/>
    </w:pPr>
    <w:rPr>
      <w:rFonts w:ascii="Arial" w:eastAsia="方正楷体简体" w:hAnsi="Arial" w:cs="Arial"/>
      <w:kern w:val="0"/>
      <w:sz w:val="20"/>
      <w:szCs w:val="20"/>
      <w:lang w:val="en-GB"/>
    </w:rPr>
  </w:style>
  <w:style w:type="paragraph" w:customStyle="1" w:styleId="afffff8">
    <w:name w:val="正文居中"/>
    <w:basedOn w:val="a"/>
    <w:qFormat/>
    <w:rsid w:val="003D06B7"/>
    <w:pPr>
      <w:spacing w:line="360" w:lineRule="auto"/>
      <w:ind w:rightChars="-10" w:right="-24" w:firstLineChars="225" w:firstLine="540"/>
      <w:jc w:val="center"/>
    </w:pPr>
    <w:rPr>
      <w:rFonts w:ascii="Arial" w:eastAsia="方正楷体简体" w:hAnsi="Arial" w:cs="Arial"/>
      <w:b/>
      <w:bCs/>
      <w:spacing w:val="-4"/>
      <w:sz w:val="28"/>
    </w:rPr>
  </w:style>
  <w:style w:type="paragraph" w:customStyle="1" w:styleId="CharCharCharCharCharChar1">
    <w:name w:val="Char Char Char Char Char Char1"/>
    <w:basedOn w:val="a"/>
    <w:qFormat/>
    <w:rsid w:val="003D06B7"/>
    <w:pPr>
      <w:adjustRightInd w:val="0"/>
      <w:spacing w:line="360" w:lineRule="auto"/>
    </w:pPr>
    <w:rPr>
      <w:szCs w:val="20"/>
    </w:rPr>
  </w:style>
  <w:style w:type="paragraph" w:customStyle="1" w:styleId="1c">
    <w:name w:val="标题1"/>
    <w:basedOn w:val="a"/>
    <w:next w:val="a"/>
    <w:qFormat/>
    <w:rsid w:val="003D06B7"/>
    <w:pPr>
      <w:tabs>
        <w:tab w:val="left" w:pos="9193"/>
        <w:tab w:val="left" w:pos="9827"/>
      </w:tabs>
      <w:autoSpaceDE w:val="0"/>
      <w:autoSpaceDN w:val="0"/>
      <w:snapToGrid w:val="0"/>
      <w:spacing w:line="700" w:lineRule="atLeast"/>
      <w:jc w:val="center"/>
    </w:pPr>
    <w:rPr>
      <w:rFonts w:eastAsia="方正小标宋_GBK"/>
      <w:kern w:val="0"/>
      <w:sz w:val="44"/>
      <w:szCs w:val="20"/>
    </w:rPr>
  </w:style>
  <w:style w:type="paragraph" w:customStyle="1" w:styleId="xl95">
    <w:name w:val="xl95"/>
    <w:basedOn w:val="a"/>
    <w:qFormat/>
    <w:rsid w:val="003D06B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2"/>
      <w:szCs w:val="22"/>
    </w:rPr>
  </w:style>
  <w:style w:type="paragraph" w:customStyle="1" w:styleId="CM12">
    <w:name w:val="CM12"/>
    <w:basedOn w:val="Default"/>
    <w:next w:val="Default"/>
    <w:qFormat/>
    <w:rsid w:val="003D06B7"/>
    <w:pPr>
      <w:spacing w:line="311" w:lineRule="atLeast"/>
    </w:pPr>
    <w:rPr>
      <w:rFonts w:ascii="黑体...." w:eastAsia="黑体...." w:hAnsi="Calibri" w:cs="Times New Roman"/>
      <w:color w:val="auto"/>
      <w:lang w:eastAsia="zh-TW"/>
    </w:rPr>
  </w:style>
  <w:style w:type="paragraph" w:customStyle="1" w:styleId="afffff9">
    <w:name w:val="表项"/>
    <w:next w:val="a"/>
    <w:qFormat/>
    <w:rsid w:val="003D06B7"/>
    <w:pPr>
      <w:keepNext/>
      <w:adjustRightInd w:val="0"/>
      <w:snapToGrid w:val="0"/>
      <w:spacing w:line="300" w:lineRule="auto"/>
      <w:jc w:val="center"/>
      <w:textAlignment w:val="baseline"/>
    </w:pPr>
    <w:rPr>
      <w:rFonts w:ascii="Arial" w:eastAsia="黑体" w:hAnsi="Arial"/>
      <w:sz w:val="18"/>
    </w:rPr>
  </w:style>
  <w:style w:type="paragraph" w:customStyle="1" w:styleId="xl61">
    <w:name w:val="xl61"/>
    <w:basedOn w:val="a"/>
    <w:qFormat/>
    <w:rsid w:val="003D06B7"/>
    <w:pPr>
      <w:widowControl/>
      <w:pBdr>
        <w:top w:val="single" w:sz="4" w:space="0" w:color="auto"/>
        <w:bottom w:val="single" w:sz="4" w:space="0" w:color="auto"/>
      </w:pBdr>
      <w:shd w:val="clear" w:color="auto" w:fill="969696"/>
      <w:spacing w:before="100" w:beforeAutospacing="1" w:after="100" w:afterAutospacing="1"/>
      <w:jc w:val="center"/>
      <w:textAlignment w:val="center"/>
    </w:pPr>
    <w:rPr>
      <w:b/>
      <w:bCs/>
      <w:i/>
      <w:iCs/>
      <w:kern w:val="0"/>
      <w:sz w:val="20"/>
      <w:szCs w:val="20"/>
    </w:rPr>
  </w:style>
  <w:style w:type="paragraph" w:customStyle="1" w:styleId="Char110">
    <w:name w:val="Char11"/>
    <w:basedOn w:val="a"/>
    <w:qFormat/>
    <w:rsid w:val="003D06B7"/>
    <w:rPr>
      <w:szCs w:val="20"/>
    </w:rPr>
  </w:style>
  <w:style w:type="paragraph" w:customStyle="1" w:styleId="4H4sect1234RefHeading1rh1sect12341RefHead">
    <w:name w:val="样式 标题 4H4sect 1.2.3.4Ref Heading 1rh1sect 1.2.3.41Ref Head..."/>
    <w:basedOn w:val="4"/>
    <w:qFormat/>
    <w:rsid w:val="003D06B7"/>
    <w:pPr>
      <w:spacing w:line="360" w:lineRule="auto"/>
      <w:jc w:val="both"/>
    </w:pPr>
    <w:rPr>
      <w:rFonts w:ascii="宋体" w:eastAsia="黑体" w:hAnsi="宋体" w:cs="宋体"/>
      <w:bCs w:val="0"/>
      <w:szCs w:val="20"/>
    </w:rPr>
  </w:style>
  <w:style w:type="paragraph" w:customStyle="1" w:styleId="2c">
    <w:name w:val="纯文本2"/>
    <w:basedOn w:val="a"/>
    <w:qFormat/>
    <w:rsid w:val="003D06B7"/>
    <w:pPr>
      <w:widowControl/>
      <w:adjustRightInd w:val="0"/>
      <w:jc w:val="left"/>
      <w:textAlignment w:val="baseline"/>
    </w:pPr>
    <w:rPr>
      <w:rFonts w:ascii="宋体" w:eastAsia="楷体_GB2312" w:hAnsi="Courier New"/>
      <w:kern w:val="0"/>
      <w:sz w:val="26"/>
      <w:szCs w:val="20"/>
    </w:rPr>
  </w:style>
  <w:style w:type="paragraph" w:customStyle="1" w:styleId="CharChar1CharCharCharCharCharChar">
    <w:name w:val="Char Char1 Char Char Char Char Char Char"/>
    <w:basedOn w:val="a"/>
    <w:qFormat/>
    <w:rsid w:val="003D06B7"/>
    <w:rPr>
      <w:rFonts w:ascii="Tahoma" w:hAnsi="Tahoma"/>
      <w:sz w:val="24"/>
    </w:rPr>
  </w:style>
  <w:style w:type="paragraph" w:customStyle="1" w:styleId="xl48">
    <w:name w:val="xl48"/>
    <w:basedOn w:val="a"/>
    <w:qFormat/>
    <w:rsid w:val="003D06B7"/>
    <w:pPr>
      <w:widowControl/>
      <w:pBdr>
        <w:top w:val="single" w:sz="4" w:space="0" w:color="auto"/>
        <w:left w:val="single" w:sz="4" w:space="0" w:color="auto"/>
        <w:right w:val="single" w:sz="4" w:space="0" w:color="auto"/>
      </w:pBdr>
      <w:spacing w:before="100" w:beforeAutospacing="1" w:after="100" w:afterAutospacing="1"/>
      <w:jc w:val="center"/>
      <w:textAlignment w:val="center"/>
    </w:pPr>
    <w:rPr>
      <w:b/>
      <w:bCs/>
      <w:kern w:val="0"/>
      <w:sz w:val="20"/>
      <w:szCs w:val="20"/>
    </w:rPr>
  </w:style>
  <w:style w:type="paragraph" w:customStyle="1" w:styleId="-">
    <w:name w:val="編號-附件一"/>
    <w:basedOn w:val="1"/>
    <w:qFormat/>
    <w:rsid w:val="003D06B7"/>
    <w:pPr>
      <w:keepNext w:val="0"/>
      <w:keepLines w:val="0"/>
      <w:tabs>
        <w:tab w:val="center" w:pos="4422"/>
      </w:tabs>
      <w:adjustRightInd w:val="0"/>
      <w:snapToGrid w:val="0"/>
      <w:spacing w:before="60" w:after="60" w:line="240" w:lineRule="auto"/>
      <w:ind w:left="390" w:hanging="390"/>
      <w:jc w:val="left"/>
    </w:pPr>
    <w:rPr>
      <w:rFonts w:ascii="DFKai-SB" w:eastAsia="DFKai-SB"/>
      <w:b w:val="0"/>
      <w:kern w:val="52"/>
      <w:sz w:val="32"/>
      <w:szCs w:val="24"/>
      <w:lang w:eastAsia="zh-TW"/>
    </w:rPr>
  </w:style>
  <w:style w:type="paragraph" w:customStyle="1" w:styleId="20505">
    <w:name w:val="样式 首行缩进:  2 字符 段前: 0.5 行 段后: 0.5 行"/>
    <w:basedOn w:val="a"/>
    <w:qFormat/>
    <w:rsid w:val="003D06B7"/>
    <w:pPr>
      <w:spacing w:beforeLines="50" w:afterLines="50" w:line="300" w:lineRule="auto"/>
      <w:ind w:firstLineChars="200" w:firstLine="200"/>
    </w:pPr>
    <w:rPr>
      <w:rFonts w:cs="宋体"/>
      <w:sz w:val="24"/>
      <w:szCs w:val="20"/>
    </w:rPr>
  </w:style>
  <w:style w:type="paragraph" w:customStyle="1" w:styleId="-110">
    <w:name w:val="彩色列表 - 强调文字颜色 11"/>
    <w:basedOn w:val="a"/>
    <w:qFormat/>
    <w:rsid w:val="003D06B7"/>
    <w:pPr>
      <w:widowControl/>
      <w:spacing w:before="100" w:beforeAutospacing="1" w:after="100" w:afterAutospacing="1"/>
      <w:ind w:firstLine="420"/>
      <w:jc w:val="left"/>
    </w:pPr>
    <w:rPr>
      <w:rFonts w:ascii="宋体" w:hAnsi="宋体" w:cs="宋体"/>
      <w:kern w:val="0"/>
      <w:sz w:val="24"/>
    </w:rPr>
  </w:style>
  <w:style w:type="paragraph" w:customStyle="1" w:styleId="CharCharCharCharCharChar">
    <w:name w:val="Char Char Char Char Char Char"/>
    <w:basedOn w:val="a"/>
    <w:qFormat/>
    <w:rsid w:val="003D06B7"/>
    <w:pPr>
      <w:adjustRightInd w:val="0"/>
      <w:spacing w:line="360" w:lineRule="auto"/>
    </w:pPr>
    <w:rPr>
      <w:szCs w:val="20"/>
    </w:rPr>
  </w:style>
  <w:style w:type="paragraph" w:customStyle="1" w:styleId="afffffa">
    <w:name w:val="表格文字"/>
    <w:next w:val="a7"/>
    <w:qFormat/>
    <w:rsid w:val="003D06B7"/>
    <w:pPr>
      <w:jc w:val="center"/>
    </w:pPr>
    <w:rPr>
      <w:rFonts w:eastAsia="楷体_GB2312"/>
      <w:sz w:val="24"/>
    </w:rPr>
  </w:style>
  <w:style w:type="paragraph" w:customStyle="1" w:styleId="Technical4">
    <w:name w:val="Technical 4"/>
    <w:qFormat/>
    <w:rsid w:val="003D06B7"/>
    <w:pPr>
      <w:widowControl w:val="0"/>
      <w:tabs>
        <w:tab w:val="left" w:pos="-720"/>
      </w:tabs>
    </w:pPr>
    <w:rPr>
      <w:rFonts w:ascii="Arial" w:hAnsi="Arial"/>
      <w:b/>
      <w:sz w:val="24"/>
    </w:rPr>
  </w:style>
  <w:style w:type="paragraph" w:customStyle="1" w:styleId="afffffb">
    <w:name w:val="交巡警支队公文"/>
    <w:basedOn w:val="a"/>
    <w:qFormat/>
    <w:rsid w:val="003D06B7"/>
    <w:pPr>
      <w:tabs>
        <w:tab w:val="left" w:pos="420"/>
      </w:tabs>
      <w:ind w:left="420" w:hanging="420"/>
    </w:pPr>
    <w:rPr>
      <w:rFonts w:ascii="宋体" w:eastAsia="黑体" w:hAnsi="宋体"/>
      <w:b/>
      <w:bCs/>
      <w:sz w:val="28"/>
      <w:szCs w:val="28"/>
    </w:rPr>
  </w:style>
  <w:style w:type="paragraph" w:customStyle="1" w:styleId="1d">
    <w:name w:val="表文1"/>
    <w:basedOn w:val="a"/>
    <w:qFormat/>
    <w:rsid w:val="003D06B7"/>
    <w:pPr>
      <w:widowControl/>
      <w:jc w:val="center"/>
    </w:pPr>
    <w:rPr>
      <w:rFonts w:ascii="宋体" w:hAnsi="宋体"/>
      <w:bCs/>
      <w:color w:val="000000"/>
      <w:spacing w:val="10"/>
      <w:kern w:val="0"/>
    </w:rPr>
  </w:style>
  <w:style w:type="paragraph" w:customStyle="1" w:styleId="xl75">
    <w:name w:val="xl75"/>
    <w:basedOn w:val="a"/>
    <w:qFormat/>
    <w:rsid w:val="003D06B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CharChar1CharCharCharCharCharChar2">
    <w:name w:val="Char Char1 Char Char Char Char Char Char2"/>
    <w:basedOn w:val="a"/>
    <w:qFormat/>
    <w:rsid w:val="003D06B7"/>
    <w:rPr>
      <w:rFonts w:ascii="Tahoma" w:hAnsi="Tahoma"/>
      <w:sz w:val="24"/>
    </w:rPr>
  </w:style>
  <w:style w:type="paragraph" w:customStyle="1" w:styleId="-12">
    <w:name w:val="編號-1"/>
    <w:basedOn w:val="a"/>
    <w:qFormat/>
    <w:rsid w:val="003D06B7"/>
    <w:pPr>
      <w:tabs>
        <w:tab w:val="left" w:pos="1130"/>
      </w:tabs>
      <w:adjustRightInd w:val="0"/>
      <w:snapToGrid w:val="0"/>
      <w:spacing w:line="360" w:lineRule="auto"/>
      <w:ind w:left="1130" w:hanging="420"/>
      <w:jc w:val="left"/>
      <w:outlineLvl w:val="0"/>
    </w:pPr>
    <w:rPr>
      <w:rFonts w:ascii="DFKai-SB" w:eastAsia="DFKai-SB"/>
      <w:sz w:val="28"/>
      <w:lang w:eastAsia="zh-TW"/>
    </w:rPr>
  </w:style>
  <w:style w:type="paragraph" w:customStyle="1" w:styleId="H-TextFormat">
    <w:name w:val="H-TextFormat"/>
    <w:qFormat/>
    <w:rsid w:val="003D06B7"/>
    <w:rPr>
      <w:rFonts w:ascii="Arial" w:hAnsi="Arial"/>
      <w:sz w:val="22"/>
      <w:lang w:val="en-GB" w:eastAsia="en-US"/>
    </w:rPr>
  </w:style>
  <w:style w:type="paragraph" w:customStyle="1" w:styleId="afffffc">
    <w:name w:val="三级条标题"/>
    <w:basedOn w:val="a"/>
    <w:next w:val="a"/>
    <w:qFormat/>
    <w:rsid w:val="003D06B7"/>
    <w:pPr>
      <w:widowControl/>
      <w:ind w:left="710"/>
      <w:outlineLvl w:val="4"/>
    </w:pPr>
    <w:rPr>
      <w:rFonts w:ascii="黑体" w:eastAsia="黑体"/>
      <w:kern w:val="0"/>
      <w:sz w:val="28"/>
      <w:szCs w:val="20"/>
    </w:rPr>
  </w:style>
  <w:style w:type="paragraph" w:customStyle="1" w:styleId="Char2CharCharCharCharCharChar">
    <w:name w:val="Char2 Char Char Char Char Char Char"/>
    <w:basedOn w:val="a"/>
    <w:next w:val="a"/>
    <w:qFormat/>
    <w:rsid w:val="003D06B7"/>
    <w:pPr>
      <w:keepNext/>
      <w:keepLines/>
      <w:widowControl/>
      <w:tabs>
        <w:tab w:val="left" w:pos="2880"/>
      </w:tabs>
      <w:spacing w:before="240" w:after="240" w:line="360" w:lineRule="auto"/>
      <w:ind w:left="1440" w:hanging="1440"/>
      <w:jc w:val="left"/>
      <w:outlineLvl w:val="7"/>
    </w:pPr>
    <w:rPr>
      <w:rFonts w:ascii="Arial" w:eastAsia="黑体" w:hAnsi="Arial" w:cs="Arial"/>
      <w:kern w:val="0"/>
      <w:szCs w:val="21"/>
    </w:rPr>
  </w:style>
  <w:style w:type="paragraph" w:customStyle="1" w:styleId="xl45">
    <w:name w:val="xl45"/>
    <w:basedOn w:val="a"/>
    <w:qFormat/>
    <w:rsid w:val="003D06B7"/>
    <w:pPr>
      <w:widowControl/>
      <w:pBdr>
        <w:left w:val="single" w:sz="4" w:space="0" w:color="auto"/>
        <w:right w:val="single" w:sz="4" w:space="0" w:color="auto"/>
      </w:pBdr>
      <w:spacing w:before="100" w:beforeAutospacing="1" w:after="100" w:afterAutospacing="1"/>
      <w:jc w:val="center"/>
      <w:textAlignment w:val="center"/>
    </w:pPr>
    <w:rPr>
      <w:rFonts w:ascii="宋体" w:hAnsi="宋体"/>
      <w:b/>
      <w:bCs/>
      <w:kern w:val="0"/>
      <w:sz w:val="20"/>
      <w:szCs w:val="20"/>
    </w:rPr>
  </w:style>
  <w:style w:type="paragraph" w:customStyle="1" w:styleId="CM22">
    <w:name w:val="CM22"/>
    <w:basedOn w:val="Default"/>
    <w:next w:val="Default"/>
    <w:qFormat/>
    <w:rsid w:val="003D06B7"/>
    <w:rPr>
      <w:rFonts w:ascii="黑体...." w:eastAsia="黑体...." w:hAnsi="Calibri" w:cs="Times New Roman"/>
      <w:color w:val="auto"/>
      <w:lang w:eastAsia="zh-TW"/>
    </w:rPr>
  </w:style>
  <w:style w:type="paragraph" w:customStyle="1" w:styleId="2d">
    <w:name w:val="样式 标题 2 + 非加粗"/>
    <w:basedOn w:val="2"/>
    <w:qFormat/>
    <w:rsid w:val="003D06B7"/>
    <w:pPr>
      <w:adjustRightInd w:val="0"/>
      <w:snapToGrid w:val="0"/>
      <w:spacing w:before="100" w:beforeAutospacing="1" w:after="100" w:afterAutospacing="1" w:line="360" w:lineRule="auto"/>
      <w:jc w:val="left"/>
    </w:pPr>
    <w:rPr>
      <w:rFonts w:ascii="Arial" w:eastAsia="黑体" w:hAnsi="Arial"/>
      <w:b w:val="0"/>
      <w:bCs w:val="0"/>
      <w:sz w:val="28"/>
    </w:rPr>
  </w:style>
  <w:style w:type="paragraph" w:customStyle="1" w:styleId="xl87">
    <w:name w:val="xl87"/>
    <w:basedOn w:val="a"/>
    <w:qFormat/>
    <w:rsid w:val="003D06B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afffffd">
    <w:name w:val="圖"/>
    <w:basedOn w:val="afffffe"/>
    <w:qFormat/>
    <w:rsid w:val="003D06B7"/>
    <w:pPr>
      <w:spacing w:afterLines="50"/>
    </w:pPr>
  </w:style>
  <w:style w:type="paragraph" w:customStyle="1" w:styleId="afffffe">
    <w:name w:val="表"/>
    <w:basedOn w:val="a"/>
    <w:qFormat/>
    <w:rsid w:val="003D06B7"/>
    <w:pPr>
      <w:snapToGrid w:val="0"/>
      <w:spacing w:beforeLines="30" w:afterLines="30" w:line="440" w:lineRule="exact"/>
      <w:jc w:val="center"/>
    </w:pPr>
    <w:rPr>
      <w:rFonts w:eastAsia="DFKai-SB"/>
      <w:b/>
      <w:bCs/>
      <w:sz w:val="26"/>
      <w:szCs w:val="20"/>
      <w:lang w:eastAsia="zh-TW"/>
    </w:rPr>
  </w:style>
  <w:style w:type="paragraph" w:customStyle="1" w:styleId="HS-307397">
    <w:name w:val="样式 HS-正文3 + 左侧:  0.7 厘米 悬挂缩进: 3.97 字符"/>
    <w:basedOn w:val="a"/>
    <w:qFormat/>
    <w:rsid w:val="003D06B7"/>
    <w:pPr>
      <w:tabs>
        <w:tab w:val="left" w:pos="840"/>
      </w:tabs>
      <w:ind w:left="840" w:hanging="420"/>
    </w:pPr>
    <w:rPr>
      <w:rFonts w:eastAsia="方正楷体简体"/>
      <w:sz w:val="28"/>
    </w:rPr>
  </w:style>
  <w:style w:type="paragraph" w:customStyle="1" w:styleId="150">
    <w:name w:val="样式 行距: 1.5 倍行距"/>
    <w:basedOn w:val="a"/>
    <w:qFormat/>
    <w:rsid w:val="003D06B7"/>
    <w:pPr>
      <w:spacing w:line="360" w:lineRule="auto"/>
    </w:pPr>
    <w:rPr>
      <w:rFonts w:ascii="宋体" w:hAnsi="宋体"/>
      <w:bCs/>
      <w:sz w:val="28"/>
      <w:szCs w:val="20"/>
    </w:rPr>
  </w:style>
  <w:style w:type="paragraph" w:customStyle="1" w:styleId="affffff">
    <w:name w:val="±íÏî"/>
    <w:basedOn w:val="a"/>
    <w:qFormat/>
    <w:rsid w:val="003D06B7"/>
    <w:pPr>
      <w:widowControl/>
      <w:overflowPunct w:val="0"/>
      <w:autoSpaceDE w:val="0"/>
      <w:autoSpaceDN w:val="0"/>
      <w:adjustRightInd w:val="0"/>
      <w:spacing w:line="300" w:lineRule="auto"/>
      <w:jc w:val="center"/>
      <w:textAlignment w:val="baseline"/>
    </w:pPr>
    <w:rPr>
      <w:kern w:val="0"/>
      <w:sz w:val="18"/>
      <w:szCs w:val="20"/>
    </w:rPr>
  </w:style>
  <w:style w:type="paragraph" w:customStyle="1" w:styleId="font0">
    <w:name w:val="font0"/>
    <w:basedOn w:val="a"/>
    <w:qFormat/>
    <w:rsid w:val="003D06B7"/>
    <w:pPr>
      <w:widowControl/>
      <w:spacing w:before="100" w:beforeAutospacing="1" w:after="100" w:afterAutospacing="1"/>
      <w:jc w:val="left"/>
    </w:pPr>
    <w:rPr>
      <w:rFonts w:ascii="宋体" w:hAnsi="宋体" w:cs="宋体"/>
      <w:kern w:val="0"/>
      <w:sz w:val="24"/>
    </w:rPr>
  </w:style>
  <w:style w:type="paragraph" w:customStyle="1" w:styleId="78">
    <w:name w:val="样式 段前: 7.8 磅"/>
    <w:basedOn w:val="a"/>
    <w:qFormat/>
    <w:rsid w:val="003D06B7"/>
    <w:pPr>
      <w:tabs>
        <w:tab w:val="left" w:pos="1330"/>
        <w:tab w:val="left" w:pos="3780"/>
        <w:tab w:val="left" w:pos="3930"/>
      </w:tabs>
      <w:spacing w:before="156"/>
      <w:ind w:left="1330" w:firstLineChars="200" w:firstLine="200"/>
    </w:pPr>
    <w:rPr>
      <w:szCs w:val="20"/>
    </w:rPr>
  </w:style>
  <w:style w:type="paragraph" w:customStyle="1" w:styleId="affffff0">
    <w:name w:val="正文段"/>
    <w:basedOn w:val="a"/>
    <w:qFormat/>
    <w:rsid w:val="003D06B7"/>
    <w:pPr>
      <w:widowControl/>
      <w:adjustRightInd w:val="0"/>
      <w:spacing w:after="240" w:line="360" w:lineRule="atLeast"/>
      <w:ind w:firstLine="454"/>
      <w:textAlignment w:val="bottom"/>
    </w:pPr>
    <w:rPr>
      <w:rFonts w:ascii="楷体_GB2312" w:eastAsia="楷体_GB2312"/>
      <w:kern w:val="0"/>
      <w:sz w:val="24"/>
      <w:szCs w:val="20"/>
    </w:rPr>
  </w:style>
  <w:style w:type="paragraph" w:customStyle="1" w:styleId="xl94">
    <w:name w:val="xl94"/>
    <w:basedOn w:val="a"/>
    <w:qFormat/>
    <w:rsid w:val="003D06B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CharCharCharChar1CharCharChar">
    <w:name w:val="Char Char Char Char1 Char Char Char"/>
    <w:basedOn w:val="a"/>
    <w:qFormat/>
    <w:rsid w:val="003D06B7"/>
    <w:rPr>
      <w:szCs w:val="20"/>
    </w:rPr>
  </w:style>
  <w:style w:type="paragraph" w:customStyle="1" w:styleId="Char1f8">
    <w:name w:val="Char1"/>
    <w:basedOn w:val="a"/>
    <w:qFormat/>
    <w:rsid w:val="003D06B7"/>
    <w:pPr>
      <w:widowControl/>
      <w:spacing w:after="160" w:line="240" w:lineRule="exact"/>
      <w:jc w:val="left"/>
    </w:pPr>
    <w:rPr>
      <w:szCs w:val="20"/>
    </w:rPr>
  </w:style>
  <w:style w:type="paragraph" w:customStyle="1" w:styleId="CharCharChar0">
    <w:name w:val="Char Char Char"/>
    <w:basedOn w:val="a"/>
    <w:qFormat/>
    <w:rsid w:val="003D06B7"/>
    <w:rPr>
      <w:rFonts w:ascii="Tahoma" w:eastAsia="方正楷体简体" w:hAnsi="Tahoma" w:cs="Arial"/>
      <w:sz w:val="24"/>
      <w:szCs w:val="20"/>
    </w:rPr>
  </w:style>
  <w:style w:type="paragraph" w:customStyle="1" w:styleId="CharCharChar3">
    <w:name w:val="Char Char Char3"/>
    <w:basedOn w:val="a"/>
    <w:qFormat/>
    <w:rsid w:val="003D06B7"/>
  </w:style>
  <w:style w:type="paragraph" w:customStyle="1" w:styleId="Char1CharCharCharCharCharChar1">
    <w:name w:val="Char1 Char Char Char Char Char Char1"/>
    <w:basedOn w:val="a"/>
    <w:qFormat/>
    <w:rsid w:val="003D06B7"/>
    <w:rPr>
      <w:rFonts w:ascii="Tahoma" w:hAnsi="Tahoma"/>
      <w:sz w:val="24"/>
      <w:szCs w:val="20"/>
    </w:rPr>
  </w:style>
  <w:style w:type="paragraph" w:customStyle="1" w:styleId="Point-4">
    <w:name w:val="Point-4"/>
    <w:basedOn w:val="af4"/>
    <w:qFormat/>
    <w:rsid w:val="003D06B7"/>
    <w:pPr>
      <w:tabs>
        <w:tab w:val="left" w:pos="720"/>
      </w:tabs>
      <w:spacing w:after="0"/>
      <w:ind w:leftChars="0" w:left="0" w:hanging="720"/>
    </w:pPr>
    <w:rPr>
      <w:rFonts w:ascii="宋体" w:hAnsi="宋体"/>
      <w:kern w:val="0"/>
      <w:sz w:val="24"/>
      <w:szCs w:val="20"/>
    </w:rPr>
  </w:style>
  <w:style w:type="paragraph" w:customStyle="1" w:styleId="xl90">
    <w:name w:val="xl90"/>
    <w:basedOn w:val="a"/>
    <w:qFormat/>
    <w:rsid w:val="003D06B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CM18">
    <w:name w:val="CM18"/>
    <w:basedOn w:val="Default"/>
    <w:next w:val="Default"/>
    <w:qFormat/>
    <w:rsid w:val="003D06B7"/>
    <w:rPr>
      <w:rFonts w:ascii="黑体...." w:eastAsia="黑体...." w:hAnsi="Calibri" w:cs="Times New Roman"/>
      <w:color w:val="auto"/>
      <w:lang w:eastAsia="zh-TW"/>
    </w:rPr>
  </w:style>
  <w:style w:type="paragraph" w:customStyle="1" w:styleId="xl80">
    <w:name w:val="xl80"/>
    <w:basedOn w:val="a"/>
    <w:qFormat/>
    <w:rsid w:val="003D06B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xl52">
    <w:name w:val="xl52"/>
    <w:basedOn w:val="a"/>
    <w:qFormat/>
    <w:rsid w:val="003D06B7"/>
    <w:pPr>
      <w:widowControl/>
      <w:pBdr>
        <w:top w:val="single" w:sz="4" w:space="0" w:color="auto"/>
        <w:bottom w:val="single" w:sz="4" w:space="0" w:color="auto"/>
      </w:pBdr>
      <w:shd w:val="clear" w:color="auto" w:fill="969696"/>
      <w:spacing w:before="100" w:beforeAutospacing="1" w:after="100" w:afterAutospacing="1"/>
      <w:jc w:val="center"/>
    </w:pPr>
    <w:rPr>
      <w:b/>
      <w:bCs/>
      <w:i/>
      <w:iCs/>
      <w:kern w:val="0"/>
      <w:sz w:val="20"/>
      <w:szCs w:val="20"/>
    </w:rPr>
  </w:style>
  <w:style w:type="paragraph" w:customStyle="1" w:styleId="xl96">
    <w:name w:val="xl96"/>
    <w:basedOn w:val="a"/>
    <w:qFormat/>
    <w:rsid w:val="003D06B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affffff1">
    <w:name w:val="表格标题"/>
    <w:basedOn w:val="affffff2"/>
    <w:qFormat/>
    <w:rsid w:val="003D06B7"/>
    <w:pPr>
      <w:jc w:val="center"/>
    </w:pPr>
    <w:rPr>
      <w:b/>
      <w:bCs/>
    </w:rPr>
  </w:style>
  <w:style w:type="paragraph" w:customStyle="1" w:styleId="affffff2">
    <w:name w:val="表格正文"/>
    <w:basedOn w:val="a"/>
    <w:qFormat/>
    <w:rsid w:val="003D06B7"/>
    <w:pPr>
      <w:spacing w:line="240" w:lineRule="atLeast"/>
    </w:pPr>
    <w:rPr>
      <w:rFonts w:eastAsia="楷体_GB2312"/>
      <w:sz w:val="24"/>
    </w:rPr>
  </w:style>
  <w:style w:type="paragraph" w:customStyle="1" w:styleId="1e">
    <w:name w:val="(1)內文"/>
    <w:basedOn w:val="a"/>
    <w:qFormat/>
    <w:rsid w:val="003D06B7"/>
    <w:pPr>
      <w:adjustRightInd w:val="0"/>
      <w:snapToGrid w:val="0"/>
      <w:spacing w:afterLines="30" w:line="440" w:lineRule="exact"/>
      <w:ind w:left="1843" w:firstLineChars="218" w:firstLine="567"/>
      <w:textAlignment w:val="baseline"/>
    </w:pPr>
    <w:rPr>
      <w:rFonts w:eastAsia="DFKai-SB"/>
      <w:kern w:val="0"/>
      <w:sz w:val="26"/>
      <w:szCs w:val="20"/>
      <w:lang w:eastAsia="zh-TW"/>
    </w:rPr>
  </w:style>
  <w:style w:type="paragraph" w:customStyle="1" w:styleId="Char1CharCharChar1">
    <w:name w:val="Char1 Char Char Char1"/>
    <w:basedOn w:val="a"/>
    <w:qFormat/>
    <w:rsid w:val="003D06B7"/>
    <w:rPr>
      <w:szCs w:val="20"/>
    </w:rPr>
  </w:style>
  <w:style w:type="paragraph" w:customStyle="1" w:styleId="190">
    <w:name w:val="样式19"/>
    <w:basedOn w:val="a"/>
    <w:qFormat/>
    <w:rsid w:val="003D06B7"/>
    <w:pPr>
      <w:widowControl/>
      <w:spacing w:beforeLines="50" w:line="440" w:lineRule="exact"/>
      <w:ind w:firstLineChars="200" w:firstLine="200"/>
    </w:pPr>
    <w:rPr>
      <w:rFonts w:ascii="Arial" w:eastAsia="黑体" w:hAnsi="Arial"/>
      <w:spacing w:val="6"/>
      <w:sz w:val="24"/>
      <w:szCs w:val="20"/>
    </w:rPr>
  </w:style>
  <w:style w:type="paragraph" w:customStyle="1" w:styleId="point-2">
    <w:name w:val="point-2"/>
    <w:basedOn w:val="a"/>
    <w:qFormat/>
    <w:rsid w:val="003D06B7"/>
    <w:pPr>
      <w:widowControl/>
      <w:tabs>
        <w:tab w:val="left" w:pos="1985"/>
      </w:tabs>
      <w:ind w:left="1985" w:hanging="567"/>
    </w:pPr>
    <w:rPr>
      <w:rFonts w:eastAsia="方正楷体简体"/>
      <w:kern w:val="0"/>
      <w:sz w:val="24"/>
      <w:lang w:eastAsia="zh-TW"/>
    </w:rPr>
  </w:style>
  <w:style w:type="paragraph" w:customStyle="1" w:styleId="Char5CharChar1Char">
    <w:name w:val="Char5 Char Char1 Char"/>
    <w:basedOn w:val="a"/>
    <w:qFormat/>
    <w:rsid w:val="003D06B7"/>
    <w:rPr>
      <w:rFonts w:ascii="Tahoma" w:eastAsia="方正楷体简体" w:hAnsi="Tahoma"/>
      <w:sz w:val="24"/>
      <w:szCs w:val="20"/>
    </w:rPr>
  </w:style>
  <w:style w:type="paragraph" w:customStyle="1" w:styleId="xl72">
    <w:name w:val="xl72"/>
    <w:basedOn w:val="a"/>
    <w:qFormat/>
    <w:rsid w:val="003D06B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100">
    <w:name w:val="标题10"/>
    <w:basedOn w:val="7"/>
    <w:qFormat/>
    <w:rsid w:val="003D06B7"/>
    <w:pPr>
      <w:tabs>
        <w:tab w:val="left" w:pos="720"/>
      </w:tabs>
      <w:spacing w:before="240" w:after="64" w:line="320" w:lineRule="atLeast"/>
      <w:ind w:leftChars="300" w:left="901" w:firstLineChars="0" w:hanging="181"/>
    </w:pPr>
    <w:rPr>
      <w:rFonts w:eastAsia="楷体_GB2312"/>
      <w:b/>
      <w:sz w:val="24"/>
      <w:szCs w:val="24"/>
    </w:rPr>
  </w:style>
  <w:style w:type="paragraph" w:customStyle="1" w:styleId="xl40">
    <w:name w:val="xl40"/>
    <w:basedOn w:val="a"/>
    <w:qFormat/>
    <w:rsid w:val="003D06B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kern w:val="0"/>
      <w:sz w:val="20"/>
      <w:szCs w:val="20"/>
    </w:rPr>
  </w:style>
  <w:style w:type="paragraph" w:customStyle="1" w:styleId="Chinese-H2">
    <w:name w:val="Chinese-H2"/>
    <w:basedOn w:val="a"/>
    <w:qFormat/>
    <w:rsid w:val="003D06B7"/>
    <w:pPr>
      <w:widowControl/>
      <w:spacing w:before="120" w:after="120"/>
      <w:jc w:val="left"/>
    </w:pPr>
    <w:rPr>
      <w:b/>
      <w:kern w:val="0"/>
      <w:sz w:val="28"/>
      <w:lang w:eastAsia="zh-TW"/>
    </w:rPr>
  </w:style>
  <w:style w:type="paragraph" w:customStyle="1" w:styleId="ParaCharCharCharCharCharCharChar">
    <w:name w:val="默认段落字体 Para Char Char Char Char Char Char Char"/>
    <w:basedOn w:val="a"/>
    <w:qFormat/>
    <w:rsid w:val="003D06B7"/>
    <w:rPr>
      <w:rFonts w:eastAsia="方正楷体简体" w:cs="Arial"/>
      <w:sz w:val="28"/>
    </w:rPr>
  </w:style>
  <w:style w:type="paragraph" w:customStyle="1" w:styleId="affffff3">
    <w:name w:val="註"/>
    <w:basedOn w:val="affffff4"/>
    <w:qFormat/>
    <w:rsid w:val="003D06B7"/>
    <w:pPr>
      <w:ind w:left="566" w:hangingChars="236" w:hanging="566"/>
    </w:pPr>
  </w:style>
  <w:style w:type="paragraph" w:customStyle="1" w:styleId="affffff4">
    <w:name w:val="資料來源"/>
    <w:basedOn w:val="afffffd"/>
    <w:qFormat/>
    <w:rsid w:val="003D06B7"/>
    <w:pPr>
      <w:spacing w:line="240" w:lineRule="auto"/>
      <w:ind w:left="1133" w:hangingChars="472" w:hanging="1133"/>
      <w:jc w:val="both"/>
    </w:pPr>
    <w:rPr>
      <w:b w:val="0"/>
      <w:bCs w:val="0"/>
      <w:sz w:val="24"/>
    </w:rPr>
  </w:style>
  <w:style w:type="paragraph" w:customStyle="1" w:styleId="Char30">
    <w:name w:val="Char3"/>
    <w:basedOn w:val="a"/>
    <w:qFormat/>
    <w:rsid w:val="003D06B7"/>
    <w:pPr>
      <w:spacing w:before="100" w:beforeAutospacing="1" w:after="100" w:afterAutospacing="1"/>
    </w:pPr>
    <w:rPr>
      <w:rFonts w:ascii="仿宋_GB2312" w:eastAsia="仿宋_GB2312"/>
      <w:b/>
      <w:sz w:val="32"/>
      <w:szCs w:val="32"/>
    </w:rPr>
  </w:style>
  <w:style w:type="paragraph" w:customStyle="1" w:styleId="xl30">
    <w:name w:val="xl30"/>
    <w:basedOn w:val="a"/>
    <w:qFormat/>
    <w:rsid w:val="003D06B7"/>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olor w:val="000000"/>
      <w:kern w:val="0"/>
      <w:sz w:val="20"/>
      <w:szCs w:val="20"/>
    </w:rPr>
  </w:style>
  <w:style w:type="paragraph" w:customStyle="1" w:styleId="xl81">
    <w:name w:val="xl81"/>
    <w:basedOn w:val="a"/>
    <w:qFormat/>
    <w:rsid w:val="003D06B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affffff5">
    <w:name w:val="缺省文本"/>
    <w:basedOn w:val="a"/>
    <w:qFormat/>
    <w:rsid w:val="003D06B7"/>
    <w:pPr>
      <w:autoSpaceDE w:val="0"/>
      <w:autoSpaceDN w:val="0"/>
      <w:adjustRightInd w:val="0"/>
      <w:jc w:val="left"/>
    </w:pPr>
    <w:rPr>
      <w:kern w:val="0"/>
      <w:sz w:val="24"/>
      <w:szCs w:val="20"/>
    </w:rPr>
  </w:style>
  <w:style w:type="paragraph" w:customStyle="1" w:styleId="4GB2312787815">
    <w:name w:val="样式 标题4 楷体_GB2312 四号 加粗 两端对齐 段前: 7.8 磅 段后: 7.8 磅 行距: 1.5 倍行距 + 段前..."/>
    <w:basedOn w:val="4"/>
    <w:next w:val="a6"/>
    <w:qFormat/>
    <w:rsid w:val="003D06B7"/>
    <w:pPr>
      <w:spacing w:before="100" w:after="100" w:line="372" w:lineRule="auto"/>
      <w:jc w:val="both"/>
    </w:pPr>
    <w:rPr>
      <w:rFonts w:ascii="Arial" w:eastAsia="仿宋_GB2312" w:hAnsi="Arial"/>
      <w:bCs w:val="0"/>
      <w:sz w:val="28"/>
      <w:szCs w:val="20"/>
    </w:rPr>
  </w:style>
  <w:style w:type="paragraph" w:customStyle="1" w:styleId="DefaultParagraphCharCharCharChar">
    <w:name w:val="Default Paragraph Char Char Char Char"/>
    <w:basedOn w:val="a"/>
    <w:next w:val="a"/>
    <w:qFormat/>
    <w:rsid w:val="003D06B7"/>
    <w:pPr>
      <w:widowControl/>
      <w:spacing w:line="360" w:lineRule="auto"/>
      <w:jc w:val="left"/>
    </w:pPr>
    <w:rPr>
      <w:rFonts w:eastAsia="方正楷体简体"/>
      <w:kern w:val="0"/>
      <w:sz w:val="28"/>
      <w:szCs w:val="20"/>
      <w:lang w:eastAsia="en-US"/>
    </w:rPr>
  </w:style>
  <w:style w:type="paragraph" w:customStyle="1" w:styleId="affffff6">
    <w:name w:val="注示头"/>
    <w:basedOn w:val="a"/>
    <w:qFormat/>
    <w:rsid w:val="003D06B7"/>
    <w:pPr>
      <w:pBdr>
        <w:top w:val="single" w:sz="4" w:space="1" w:color="000000"/>
      </w:pBdr>
      <w:autoSpaceDE w:val="0"/>
      <w:autoSpaceDN w:val="0"/>
      <w:adjustRightInd w:val="0"/>
      <w:spacing w:line="360" w:lineRule="auto"/>
    </w:pPr>
    <w:rPr>
      <w:rFonts w:ascii="Arial" w:eastAsia="黑体" w:hAnsi="Arial"/>
      <w:kern w:val="0"/>
      <w:sz w:val="18"/>
      <w:szCs w:val="21"/>
    </w:rPr>
  </w:style>
  <w:style w:type="paragraph" w:customStyle="1" w:styleId="affffff7">
    <w:name w:val="小(a)"/>
    <w:basedOn w:val="af6"/>
    <w:qFormat/>
    <w:rsid w:val="003D06B7"/>
    <w:pPr>
      <w:snapToGrid w:val="0"/>
      <w:spacing w:line="500" w:lineRule="atLeast"/>
      <w:ind w:left="3430" w:hanging="425"/>
    </w:pPr>
    <w:rPr>
      <w:rFonts w:ascii="文新字海-粗楷" w:eastAsia="文新字海-粗楷" w:cs="Times New Roman"/>
      <w:sz w:val="28"/>
      <w:szCs w:val="20"/>
      <w:lang w:eastAsia="zh-TW"/>
    </w:rPr>
  </w:style>
  <w:style w:type="paragraph" w:customStyle="1" w:styleId="Affffff8">
    <w:name w:val="A編號 字元"/>
    <w:basedOn w:val="a"/>
    <w:qFormat/>
    <w:rsid w:val="003D06B7"/>
    <w:pPr>
      <w:widowControl/>
      <w:spacing w:afterLines="50"/>
      <w:ind w:firstLineChars="202" w:firstLine="485"/>
      <w:jc w:val="left"/>
      <w:textAlignment w:val="center"/>
      <w:outlineLvl w:val="0"/>
    </w:pPr>
    <w:rPr>
      <w:rFonts w:ascii="FZKai-Z03S" w:eastAsia="FZKai-Z03S" w:hAnsi="DFKai-SB" w:cs="PMingLiU"/>
      <w:kern w:val="52"/>
      <w:sz w:val="24"/>
    </w:rPr>
  </w:style>
  <w:style w:type="paragraph" w:customStyle="1" w:styleId="-0">
    <w:name w:val="編號-一"/>
    <w:basedOn w:val="a"/>
    <w:next w:val="a"/>
    <w:qFormat/>
    <w:rsid w:val="003D06B7"/>
    <w:pPr>
      <w:tabs>
        <w:tab w:val="left" w:pos="720"/>
      </w:tabs>
      <w:adjustRightInd w:val="0"/>
      <w:snapToGrid w:val="0"/>
      <w:spacing w:before="240" w:after="240"/>
      <w:ind w:left="73" w:hanging="357"/>
      <w:jc w:val="left"/>
      <w:outlineLvl w:val="0"/>
    </w:pPr>
    <w:rPr>
      <w:rFonts w:ascii="DFKai-SB" w:eastAsia="DFKai-SB"/>
      <w:sz w:val="32"/>
      <w:lang w:eastAsia="zh-TW"/>
    </w:rPr>
  </w:style>
  <w:style w:type="paragraph" w:customStyle="1" w:styleId="44">
    <w:name w:val="标题4"/>
    <w:basedOn w:val="a"/>
    <w:next w:val="a"/>
    <w:qFormat/>
    <w:rsid w:val="003D06B7"/>
    <w:pPr>
      <w:spacing w:before="100" w:beforeAutospacing="1" w:after="100" w:afterAutospacing="1" w:line="408" w:lineRule="auto"/>
    </w:pPr>
    <w:rPr>
      <w:rFonts w:ascii="Arial" w:eastAsia="黑体" w:hAnsi="Arial" w:cs="Arial"/>
      <w:b/>
      <w:bCs/>
      <w:sz w:val="28"/>
      <w:szCs w:val="28"/>
    </w:rPr>
  </w:style>
  <w:style w:type="paragraph" w:customStyle="1" w:styleId="xl55">
    <w:name w:val="xl55"/>
    <w:basedOn w:val="a"/>
    <w:qFormat/>
    <w:rsid w:val="003D06B7"/>
    <w:pPr>
      <w:widowControl/>
      <w:pBdr>
        <w:top w:val="single" w:sz="4" w:space="0" w:color="auto"/>
        <w:bottom w:val="single" w:sz="4" w:space="0" w:color="auto"/>
      </w:pBdr>
      <w:shd w:val="clear" w:color="auto" w:fill="969696"/>
      <w:spacing w:before="100" w:beforeAutospacing="1" w:after="100" w:afterAutospacing="1"/>
      <w:jc w:val="center"/>
      <w:textAlignment w:val="center"/>
    </w:pPr>
    <w:rPr>
      <w:b/>
      <w:bCs/>
      <w:kern w:val="0"/>
      <w:sz w:val="20"/>
      <w:szCs w:val="20"/>
    </w:rPr>
  </w:style>
  <w:style w:type="paragraph" w:customStyle="1" w:styleId="CharCharCharCharCharCharCharCharCharCharChar">
    <w:name w:val="Char Char Char Char Char Char Char Char Char Char Char"/>
    <w:qFormat/>
    <w:rsid w:val="003D06B7"/>
    <w:pPr>
      <w:widowControl w:val="0"/>
      <w:spacing w:line="300" w:lineRule="auto"/>
      <w:ind w:firstLineChars="200" w:firstLine="480"/>
      <w:jc w:val="both"/>
    </w:pPr>
    <w:rPr>
      <w:rFonts w:eastAsia="仿宋_GB2312"/>
      <w:kern w:val="2"/>
      <w:sz w:val="24"/>
      <w:szCs w:val="24"/>
    </w:rPr>
  </w:style>
  <w:style w:type="paragraph" w:customStyle="1" w:styleId="xl50">
    <w:name w:val="xl50"/>
    <w:basedOn w:val="a"/>
    <w:qFormat/>
    <w:rsid w:val="003D06B7"/>
    <w:pPr>
      <w:widowControl/>
      <w:pBdr>
        <w:left w:val="single" w:sz="4" w:space="0" w:color="auto"/>
        <w:bottom w:val="single" w:sz="4" w:space="0" w:color="auto"/>
        <w:right w:val="single" w:sz="4" w:space="0" w:color="auto"/>
      </w:pBdr>
      <w:spacing w:before="100" w:beforeAutospacing="1" w:after="100" w:afterAutospacing="1"/>
      <w:jc w:val="center"/>
      <w:textAlignment w:val="center"/>
    </w:pPr>
    <w:rPr>
      <w:b/>
      <w:bCs/>
      <w:kern w:val="0"/>
      <w:sz w:val="20"/>
      <w:szCs w:val="20"/>
    </w:rPr>
  </w:style>
  <w:style w:type="paragraph" w:customStyle="1" w:styleId="affffff9">
    <w:name w:val="注示文本"/>
    <w:basedOn w:val="a"/>
    <w:qFormat/>
    <w:rsid w:val="003D06B7"/>
    <w:pPr>
      <w:pBdr>
        <w:bottom w:val="single" w:sz="4" w:space="1" w:color="000000"/>
      </w:pBdr>
      <w:autoSpaceDE w:val="0"/>
      <w:autoSpaceDN w:val="0"/>
      <w:adjustRightInd w:val="0"/>
      <w:spacing w:line="360" w:lineRule="auto"/>
      <w:ind w:firstLineChars="200" w:firstLine="360"/>
    </w:pPr>
    <w:rPr>
      <w:rFonts w:ascii="Arial" w:eastAsia="楷体_GB2312" w:hAnsi="Arial"/>
      <w:kern w:val="0"/>
      <w:sz w:val="18"/>
      <w:szCs w:val="18"/>
    </w:rPr>
  </w:style>
  <w:style w:type="paragraph" w:customStyle="1" w:styleId="template">
    <w:name w:val="template"/>
    <w:basedOn w:val="a"/>
    <w:qFormat/>
    <w:rsid w:val="003D06B7"/>
    <w:pPr>
      <w:widowControl/>
      <w:jc w:val="left"/>
    </w:pPr>
    <w:rPr>
      <w:rFonts w:ascii="Arial" w:eastAsia="仿宋_GB2312" w:hAnsi="Arial"/>
      <w:kern w:val="0"/>
      <w:sz w:val="28"/>
      <w:szCs w:val="20"/>
    </w:rPr>
  </w:style>
  <w:style w:type="paragraph" w:customStyle="1" w:styleId="BlockLabel">
    <w:name w:val="Block Label"/>
    <w:basedOn w:val="a"/>
    <w:next w:val="a"/>
    <w:qFormat/>
    <w:rsid w:val="003D06B7"/>
    <w:pPr>
      <w:keepNext/>
      <w:keepLines/>
      <w:widowControl/>
      <w:topLinePunct/>
      <w:adjustRightInd w:val="0"/>
      <w:snapToGrid w:val="0"/>
      <w:spacing w:before="300" w:after="80" w:line="240" w:lineRule="atLeast"/>
      <w:jc w:val="left"/>
      <w:outlineLvl w:val="4"/>
    </w:pPr>
    <w:rPr>
      <w:rFonts w:ascii="Book Antiqua" w:eastAsia="黑体" w:hAnsi="Book Antiqua" w:cs="Book Antiqua" w:hint="eastAsia"/>
      <w:bCs/>
      <w:kern w:val="0"/>
      <w:sz w:val="26"/>
      <w:szCs w:val="26"/>
    </w:rPr>
  </w:style>
  <w:style w:type="paragraph" w:customStyle="1" w:styleId="xl60">
    <w:name w:val="xl60"/>
    <w:basedOn w:val="a"/>
    <w:qFormat/>
    <w:rsid w:val="003D06B7"/>
    <w:pPr>
      <w:widowControl/>
      <w:pBdr>
        <w:top w:val="single" w:sz="4" w:space="0" w:color="auto"/>
        <w:left w:val="single" w:sz="4" w:space="0" w:color="auto"/>
        <w:bottom w:val="single" w:sz="4" w:space="0" w:color="auto"/>
      </w:pBdr>
      <w:shd w:val="clear" w:color="auto" w:fill="969696"/>
      <w:spacing w:before="100" w:beforeAutospacing="1" w:after="100" w:afterAutospacing="1"/>
      <w:jc w:val="center"/>
      <w:textAlignment w:val="center"/>
    </w:pPr>
    <w:rPr>
      <w:b/>
      <w:bCs/>
      <w:i/>
      <w:iCs/>
      <w:kern w:val="0"/>
      <w:sz w:val="20"/>
      <w:szCs w:val="20"/>
    </w:rPr>
  </w:style>
  <w:style w:type="paragraph" w:customStyle="1" w:styleId="1f">
    <w:name w:val="(1)"/>
    <w:basedOn w:val="Afffff4"/>
    <w:qFormat/>
    <w:rsid w:val="003D06B7"/>
    <w:pPr>
      <w:spacing w:line="440" w:lineRule="atLeast"/>
      <w:ind w:leftChars="590" w:left="1842" w:hangingChars="164" w:hanging="426"/>
    </w:pPr>
  </w:style>
  <w:style w:type="paragraph" w:customStyle="1" w:styleId="affffffa">
    <w:name w:val="方框标题"/>
    <w:basedOn w:val="a"/>
    <w:next w:val="a"/>
    <w:qFormat/>
    <w:rsid w:val="003D06B7"/>
    <w:pPr>
      <w:tabs>
        <w:tab w:val="left" w:pos="420"/>
      </w:tabs>
      <w:autoSpaceDE w:val="0"/>
      <w:autoSpaceDN w:val="0"/>
      <w:spacing w:line="360" w:lineRule="auto"/>
      <w:ind w:left="420" w:hanging="420"/>
    </w:pPr>
    <w:rPr>
      <w:rFonts w:eastAsia="黑体"/>
      <w:sz w:val="28"/>
    </w:rPr>
  </w:style>
  <w:style w:type="paragraph" w:customStyle="1" w:styleId="1f0">
    <w:name w:val="样式1"/>
    <w:basedOn w:val="5"/>
    <w:qFormat/>
    <w:rsid w:val="003D06B7"/>
    <w:pPr>
      <w:widowControl/>
      <w:tabs>
        <w:tab w:val="left" w:pos="0"/>
      </w:tabs>
      <w:adjustRightInd/>
      <w:spacing w:before="120" w:after="120" w:line="372" w:lineRule="auto"/>
      <w:jc w:val="left"/>
      <w:textAlignment w:val="auto"/>
    </w:pPr>
    <w:rPr>
      <w:rFonts w:ascii="仿宋_GB2312" w:eastAsia="仿宋_GB2312" w:hAnsi="Arial"/>
      <w:sz w:val="24"/>
      <w:lang w:val="fr-FR" w:eastAsia="fr-FR"/>
    </w:rPr>
  </w:style>
  <w:style w:type="paragraph" w:customStyle="1" w:styleId="font10">
    <w:name w:val="font10"/>
    <w:basedOn w:val="a"/>
    <w:qFormat/>
    <w:rsid w:val="003D06B7"/>
    <w:pPr>
      <w:widowControl/>
      <w:spacing w:before="100" w:beforeAutospacing="1" w:after="100" w:afterAutospacing="1"/>
      <w:jc w:val="left"/>
    </w:pPr>
    <w:rPr>
      <w:rFonts w:ascii="楷体_GB2312" w:eastAsia="楷体_GB2312" w:hAnsi="宋体"/>
      <w:b/>
      <w:bCs/>
      <w:kern w:val="0"/>
      <w:sz w:val="18"/>
      <w:szCs w:val="18"/>
    </w:rPr>
  </w:style>
  <w:style w:type="paragraph" w:customStyle="1" w:styleId="ParaCharCharCharChar">
    <w:name w:val="默认段落字体 Para Char Char Char Char"/>
    <w:basedOn w:val="a"/>
    <w:qFormat/>
    <w:rsid w:val="003D06B7"/>
    <w:rPr>
      <w:szCs w:val="20"/>
    </w:rPr>
  </w:style>
  <w:style w:type="paragraph" w:customStyle="1" w:styleId="affffffb">
    <w:name w:val="四号线第四级"/>
    <w:basedOn w:val="a"/>
    <w:qFormat/>
    <w:rsid w:val="003D06B7"/>
    <w:pPr>
      <w:tabs>
        <w:tab w:val="left" w:pos="600"/>
      </w:tabs>
      <w:ind w:left="600" w:hanging="420"/>
    </w:pPr>
  </w:style>
  <w:style w:type="paragraph" w:customStyle="1" w:styleId="affffffc">
    <w:name w:val="表身（中）"/>
    <w:basedOn w:val="a"/>
    <w:qFormat/>
    <w:rsid w:val="003D06B7"/>
    <w:pPr>
      <w:widowControl/>
      <w:adjustRightInd w:val="0"/>
      <w:snapToGrid w:val="0"/>
      <w:spacing w:line="300" w:lineRule="auto"/>
      <w:jc w:val="center"/>
      <w:textAlignment w:val="center"/>
    </w:pPr>
    <w:rPr>
      <w:kern w:val="0"/>
      <w:sz w:val="18"/>
      <w:szCs w:val="20"/>
    </w:rPr>
  </w:style>
  <w:style w:type="paragraph" w:customStyle="1" w:styleId="1f1">
    <w:name w:val="標題1+內文"/>
    <w:basedOn w:val="a"/>
    <w:qFormat/>
    <w:rsid w:val="003D06B7"/>
    <w:rPr>
      <w:rFonts w:ascii="DFKai-SB" w:eastAsia="DFKai-SB" w:hAnsi="DFKai-SB" w:cs="PMingLiU"/>
      <w:sz w:val="26"/>
      <w:szCs w:val="20"/>
      <w:lang w:eastAsia="zh-TW"/>
    </w:rPr>
  </w:style>
  <w:style w:type="paragraph" w:customStyle="1" w:styleId="xl98">
    <w:name w:val="xl98"/>
    <w:basedOn w:val="a"/>
    <w:qFormat/>
    <w:rsid w:val="003D06B7"/>
    <w:pPr>
      <w:widowControl/>
      <w:pBdr>
        <w:top w:val="single" w:sz="4" w:space="0" w:color="auto"/>
        <w:left w:val="single" w:sz="4" w:space="0" w:color="auto"/>
        <w:bottom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affffffd">
    <w:name w:val="编写建议"/>
    <w:basedOn w:val="a"/>
    <w:qFormat/>
    <w:rsid w:val="003D06B7"/>
    <w:pPr>
      <w:autoSpaceDE w:val="0"/>
      <w:autoSpaceDN w:val="0"/>
      <w:adjustRightInd w:val="0"/>
      <w:spacing w:line="360" w:lineRule="auto"/>
      <w:ind w:firstLineChars="200" w:firstLine="420"/>
      <w:jc w:val="left"/>
    </w:pPr>
    <w:rPr>
      <w:rFonts w:ascii="Arial" w:hAnsi="Arial" w:cs="Arial"/>
      <w:i/>
      <w:color w:val="0000FF"/>
      <w:kern w:val="0"/>
      <w:szCs w:val="21"/>
    </w:rPr>
  </w:style>
  <w:style w:type="paragraph" w:customStyle="1" w:styleId="CharCharChar1">
    <w:name w:val="Char Char Char1"/>
    <w:basedOn w:val="af0"/>
    <w:qFormat/>
    <w:rsid w:val="003D06B7"/>
    <w:rPr>
      <w:szCs w:val="24"/>
    </w:rPr>
  </w:style>
  <w:style w:type="paragraph" w:customStyle="1" w:styleId="xl53">
    <w:name w:val="xl53"/>
    <w:basedOn w:val="a"/>
    <w:qFormat/>
    <w:rsid w:val="003D06B7"/>
    <w:pPr>
      <w:widowControl/>
      <w:pBdr>
        <w:top w:val="single" w:sz="4" w:space="0" w:color="auto"/>
        <w:bottom w:val="single" w:sz="4" w:space="0" w:color="auto"/>
        <w:right w:val="single" w:sz="4" w:space="0" w:color="auto"/>
      </w:pBdr>
      <w:shd w:val="clear" w:color="auto" w:fill="969696"/>
      <w:spacing w:before="100" w:beforeAutospacing="1" w:after="100" w:afterAutospacing="1"/>
      <w:jc w:val="center"/>
    </w:pPr>
    <w:rPr>
      <w:b/>
      <w:bCs/>
      <w:i/>
      <w:iCs/>
      <w:kern w:val="0"/>
      <w:sz w:val="20"/>
      <w:szCs w:val="20"/>
    </w:rPr>
  </w:style>
  <w:style w:type="paragraph" w:customStyle="1" w:styleId="1f2">
    <w:name w:val="1.編號 字元"/>
    <w:basedOn w:val="a"/>
    <w:qFormat/>
    <w:rsid w:val="003D06B7"/>
    <w:pPr>
      <w:widowControl/>
      <w:spacing w:afterLines="50" w:line="400" w:lineRule="exact"/>
      <w:ind w:leftChars="67" w:left="2661" w:hangingChars="900" w:hanging="2520"/>
      <w:jc w:val="left"/>
    </w:pPr>
    <w:rPr>
      <w:rFonts w:ascii="FZKai-Z03S" w:eastAsia="FZKai-Z03S" w:hAnsi="宋体"/>
      <w:kern w:val="0"/>
      <w:sz w:val="28"/>
      <w:szCs w:val="28"/>
    </w:rPr>
  </w:style>
  <w:style w:type="paragraph" w:customStyle="1" w:styleId="1f3">
    <w:name w:val="(1)編號 字元"/>
    <w:basedOn w:val="a"/>
    <w:qFormat/>
    <w:rsid w:val="003D06B7"/>
    <w:pPr>
      <w:widowControl/>
      <w:spacing w:afterLines="50" w:line="400" w:lineRule="exact"/>
      <w:jc w:val="left"/>
      <w:textAlignment w:val="center"/>
      <w:outlineLvl w:val="0"/>
    </w:pPr>
    <w:rPr>
      <w:rFonts w:ascii="DFKai-SB" w:eastAsia="DFKai-SB" w:hAnsi="DFKai-SB" w:cs="PMingLiU"/>
      <w:kern w:val="52"/>
      <w:sz w:val="24"/>
      <w:lang w:eastAsia="zh-TW"/>
    </w:rPr>
  </w:style>
  <w:style w:type="paragraph" w:customStyle="1" w:styleId="affffffe">
    <w:name w:val="表文字"/>
    <w:qFormat/>
    <w:rsid w:val="003D06B7"/>
    <w:rPr>
      <w:rFonts w:ascii="宋体"/>
      <w:kern w:val="2"/>
    </w:rPr>
  </w:style>
  <w:style w:type="paragraph" w:customStyle="1" w:styleId="xl92">
    <w:name w:val="xl92"/>
    <w:basedOn w:val="a"/>
    <w:qFormat/>
    <w:rsid w:val="003D06B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1f4">
    <w:name w:val="编号(1)"/>
    <w:basedOn w:val="a"/>
    <w:qFormat/>
    <w:rsid w:val="003D06B7"/>
    <w:pPr>
      <w:tabs>
        <w:tab w:val="left" w:pos="547"/>
        <w:tab w:val="left" w:pos="1080"/>
      </w:tabs>
      <w:spacing w:line="480" w:lineRule="atLeast"/>
      <w:ind w:firstLine="547"/>
    </w:pPr>
    <w:rPr>
      <w:sz w:val="28"/>
    </w:rPr>
  </w:style>
  <w:style w:type="paragraph" w:customStyle="1" w:styleId="9CharChar">
    <w:name w:val="样式9 Char Char"/>
    <w:basedOn w:val="a"/>
    <w:qFormat/>
    <w:rsid w:val="003D06B7"/>
    <w:pPr>
      <w:widowControl/>
      <w:spacing w:line="440" w:lineRule="exact"/>
      <w:ind w:firstLineChars="200" w:firstLine="200"/>
      <w:jc w:val="left"/>
    </w:pPr>
    <w:rPr>
      <w:spacing w:val="6"/>
      <w:kern w:val="0"/>
      <w:sz w:val="24"/>
      <w:szCs w:val="20"/>
    </w:rPr>
  </w:style>
  <w:style w:type="paragraph" w:customStyle="1" w:styleId="Afffffff">
    <w:name w:val="正文 A"/>
    <w:qFormat/>
    <w:rsid w:val="003D06B7"/>
    <w:pPr>
      <w:widowControl w:val="0"/>
      <w:jc w:val="both"/>
    </w:pPr>
    <w:rPr>
      <w:rFonts w:ascii="Calibri" w:eastAsia="ヒラギノ角ゴ Pro W3" w:hAnsi="Calibri"/>
      <w:color w:val="000000"/>
      <w:kern w:val="2"/>
      <w:sz w:val="21"/>
      <w:szCs w:val="22"/>
    </w:rPr>
  </w:style>
  <w:style w:type="paragraph" w:customStyle="1" w:styleId="MMTopic1">
    <w:name w:val="MM Topic 1"/>
    <w:basedOn w:val="1"/>
    <w:qFormat/>
    <w:rsid w:val="003D06B7"/>
    <w:pPr>
      <w:tabs>
        <w:tab w:val="left" w:pos="360"/>
      </w:tabs>
      <w:ind w:left="360" w:hanging="360"/>
    </w:pPr>
    <w:rPr>
      <w:sz w:val="44"/>
    </w:rPr>
  </w:style>
  <w:style w:type="paragraph" w:customStyle="1" w:styleId="afffffff0">
    <w:name w:val="一级条标题"/>
    <w:basedOn w:val="afffffff1"/>
    <w:next w:val="a"/>
    <w:qFormat/>
    <w:rsid w:val="003D06B7"/>
    <w:pPr>
      <w:outlineLvl w:val="2"/>
    </w:pPr>
  </w:style>
  <w:style w:type="paragraph" w:customStyle="1" w:styleId="afffffff1">
    <w:name w:val="章标题"/>
    <w:next w:val="a"/>
    <w:qFormat/>
    <w:rsid w:val="003D06B7"/>
    <w:pPr>
      <w:spacing w:beforeLines="50" w:afterLines="50"/>
      <w:jc w:val="both"/>
      <w:outlineLvl w:val="1"/>
    </w:pPr>
    <w:rPr>
      <w:rFonts w:ascii="黑体" w:eastAsia="黑体"/>
      <w:sz w:val="21"/>
    </w:rPr>
  </w:style>
  <w:style w:type="paragraph" w:customStyle="1" w:styleId="CharCharCharCharChar">
    <w:name w:val="Char Char Char Char Char"/>
    <w:basedOn w:val="a"/>
    <w:next w:val="a"/>
    <w:qFormat/>
    <w:rsid w:val="003D06B7"/>
    <w:pPr>
      <w:widowControl/>
      <w:spacing w:line="360" w:lineRule="auto"/>
      <w:jc w:val="left"/>
    </w:pPr>
    <w:rPr>
      <w:kern w:val="0"/>
      <w:szCs w:val="20"/>
      <w:lang w:eastAsia="en-US"/>
    </w:rPr>
  </w:style>
  <w:style w:type="paragraph" w:customStyle="1" w:styleId="afffffff2">
    <w:name w:val="图样式"/>
    <w:basedOn w:val="a"/>
    <w:qFormat/>
    <w:rsid w:val="003D06B7"/>
    <w:pPr>
      <w:widowControl/>
      <w:autoSpaceDE w:val="0"/>
      <w:autoSpaceDN w:val="0"/>
      <w:adjustRightInd w:val="0"/>
      <w:spacing w:before="80" w:after="80" w:line="360" w:lineRule="auto"/>
      <w:jc w:val="center"/>
    </w:pPr>
    <w:rPr>
      <w:kern w:val="0"/>
      <w:sz w:val="20"/>
      <w:szCs w:val="20"/>
    </w:rPr>
  </w:style>
  <w:style w:type="paragraph" w:customStyle="1" w:styleId="-a">
    <w:name w:val="編號-a"/>
    <w:basedOn w:val="a"/>
    <w:qFormat/>
    <w:rsid w:val="003D06B7"/>
    <w:pPr>
      <w:tabs>
        <w:tab w:val="left" w:pos="2162"/>
      </w:tabs>
      <w:adjustRightInd w:val="0"/>
      <w:snapToGrid w:val="0"/>
      <w:spacing w:line="360" w:lineRule="auto"/>
      <w:ind w:left="2091" w:hanging="360"/>
      <w:jc w:val="left"/>
      <w:outlineLvl w:val="5"/>
    </w:pPr>
    <w:rPr>
      <w:rFonts w:ascii="DFKai-SB" w:eastAsia="DFKai-SB"/>
      <w:sz w:val="28"/>
      <w:lang w:eastAsia="zh-TW"/>
    </w:rPr>
  </w:style>
  <w:style w:type="paragraph" w:customStyle="1" w:styleId="xl78">
    <w:name w:val="xl78"/>
    <w:basedOn w:val="a"/>
    <w:qFormat/>
    <w:rsid w:val="003D06B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point-3">
    <w:name w:val="point-3"/>
    <w:basedOn w:val="af4"/>
    <w:qFormat/>
    <w:rsid w:val="003D06B7"/>
    <w:pPr>
      <w:tabs>
        <w:tab w:val="left" w:pos="360"/>
      </w:tabs>
      <w:spacing w:after="0" w:line="360" w:lineRule="auto"/>
      <w:ind w:leftChars="0" w:left="0"/>
    </w:pPr>
    <w:rPr>
      <w:rFonts w:ascii="宋体" w:hAnsi="宋体"/>
      <w:kern w:val="0"/>
      <w:sz w:val="24"/>
      <w:szCs w:val="20"/>
    </w:rPr>
  </w:style>
  <w:style w:type="paragraph" w:customStyle="1" w:styleId="afffffff3">
    <w:name w:val="表内容"/>
    <w:qFormat/>
    <w:rsid w:val="003D06B7"/>
    <w:rPr>
      <w:rFonts w:ascii="宋体"/>
      <w:kern w:val="21"/>
      <w:sz w:val="24"/>
      <w:szCs w:val="24"/>
    </w:rPr>
  </w:style>
  <w:style w:type="paragraph" w:customStyle="1" w:styleId="Char5CharCharCharCharCharChar">
    <w:name w:val="Char5 Char Char Char Char Char Char"/>
    <w:basedOn w:val="a"/>
    <w:qFormat/>
    <w:rsid w:val="003D06B7"/>
    <w:rPr>
      <w:rFonts w:ascii="Tahoma" w:hAnsi="Tahoma"/>
      <w:sz w:val="24"/>
      <w:szCs w:val="20"/>
    </w:rPr>
  </w:style>
  <w:style w:type="paragraph" w:customStyle="1" w:styleId="xl91">
    <w:name w:val="xl91"/>
    <w:basedOn w:val="a"/>
    <w:qFormat/>
    <w:rsid w:val="003D06B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xl82">
    <w:name w:val="xl82"/>
    <w:basedOn w:val="a"/>
    <w:qFormat/>
    <w:rsid w:val="003D06B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2"/>
      <w:szCs w:val="22"/>
    </w:rPr>
  </w:style>
  <w:style w:type="paragraph" w:customStyle="1" w:styleId="xl59">
    <w:name w:val="xl59"/>
    <w:basedOn w:val="a"/>
    <w:qFormat/>
    <w:rsid w:val="003D06B7"/>
    <w:pPr>
      <w:widowControl/>
      <w:pBdr>
        <w:left w:val="single" w:sz="4" w:space="0" w:color="auto"/>
        <w:bottom w:val="single" w:sz="4" w:space="0" w:color="auto"/>
        <w:right w:val="single" w:sz="4" w:space="0" w:color="auto"/>
      </w:pBdr>
      <w:spacing w:before="100" w:beforeAutospacing="1" w:after="100" w:afterAutospacing="1"/>
      <w:jc w:val="center"/>
      <w:textAlignment w:val="center"/>
    </w:pPr>
    <w:rPr>
      <w:b/>
      <w:bCs/>
      <w:i/>
      <w:iCs/>
      <w:kern w:val="0"/>
      <w:sz w:val="20"/>
      <w:szCs w:val="20"/>
    </w:rPr>
  </w:style>
  <w:style w:type="paragraph" w:customStyle="1" w:styleId="CharCharCharCharCharCharCharCharCharChar">
    <w:name w:val="Char Char Char Char Char Char Char Char Char Char"/>
    <w:basedOn w:val="a"/>
    <w:qFormat/>
    <w:rsid w:val="003D06B7"/>
    <w:rPr>
      <w:szCs w:val="20"/>
    </w:rPr>
  </w:style>
  <w:style w:type="paragraph" w:customStyle="1" w:styleId="xl68">
    <w:name w:val="xl68"/>
    <w:basedOn w:val="a"/>
    <w:qFormat/>
    <w:rsid w:val="003D06B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113">
    <w:name w:val="列出段落11"/>
    <w:basedOn w:val="a"/>
    <w:qFormat/>
    <w:rsid w:val="003D06B7"/>
    <w:pPr>
      <w:ind w:firstLineChars="200" w:firstLine="420"/>
    </w:pPr>
    <w:rPr>
      <w:rFonts w:eastAsia="Times New Roman"/>
      <w:sz w:val="26"/>
      <w:szCs w:val="20"/>
    </w:rPr>
  </w:style>
  <w:style w:type="paragraph" w:customStyle="1" w:styleId="xl41">
    <w:name w:val="xl41"/>
    <w:basedOn w:val="a"/>
    <w:qFormat/>
    <w:rsid w:val="003D06B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b/>
      <w:bCs/>
      <w:kern w:val="0"/>
      <w:sz w:val="20"/>
      <w:szCs w:val="20"/>
    </w:rPr>
  </w:style>
  <w:style w:type="paragraph" w:customStyle="1" w:styleId="afffffff4">
    <w:name w:val="圖名"/>
    <w:basedOn w:val="a"/>
    <w:qFormat/>
    <w:rsid w:val="003D06B7"/>
    <w:pPr>
      <w:spacing w:beforeLines="50" w:afterLines="50"/>
      <w:jc w:val="center"/>
    </w:pPr>
    <w:rPr>
      <w:rFonts w:ascii="DFKai-SB" w:eastAsia="DFKai-SB" w:hAnsi="DFKai-SB"/>
      <w:sz w:val="26"/>
      <w:lang w:eastAsia="zh-TW"/>
    </w:rPr>
  </w:style>
  <w:style w:type="paragraph" w:customStyle="1" w:styleId="Birdseed">
    <w:name w:val="Birdseed"/>
    <w:basedOn w:val="a"/>
    <w:qFormat/>
    <w:rsid w:val="003D06B7"/>
    <w:pPr>
      <w:widowControl/>
      <w:jc w:val="left"/>
    </w:pPr>
    <w:rPr>
      <w:rFonts w:ascii="Palatino Linotype" w:hAnsi="Palatino Linotype"/>
      <w:kern w:val="0"/>
      <w:sz w:val="18"/>
      <w:szCs w:val="20"/>
    </w:rPr>
  </w:style>
  <w:style w:type="paragraph" w:customStyle="1" w:styleId="1f5">
    <w:name w:val="封面1"/>
    <w:basedOn w:val="a"/>
    <w:qFormat/>
    <w:rsid w:val="003D06B7"/>
    <w:pPr>
      <w:spacing w:line="360" w:lineRule="auto"/>
      <w:ind w:rightChars="-10" w:right="-24" w:firstLineChars="225" w:firstLine="540"/>
      <w:jc w:val="center"/>
    </w:pPr>
    <w:rPr>
      <w:rFonts w:ascii="Arial" w:eastAsia="方正楷体简体" w:hAnsi="Arial" w:cs="Arial"/>
      <w:b/>
      <w:spacing w:val="-4"/>
      <w:sz w:val="28"/>
    </w:rPr>
  </w:style>
  <w:style w:type="paragraph" w:customStyle="1" w:styleId="afffffff5">
    <w:name w:val="段"/>
    <w:qFormat/>
    <w:rsid w:val="003D06B7"/>
    <w:pPr>
      <w:autoSpaceDE w:val="0"/>
      <w:autoSpaceDN w:val="0"/>
      <w:ind w:firstLineChars="200" w:firstLine="200"/>
      <w:jc w:val="both"/>
    </w:pPr>
    <w:rPr>
      <w:rFonts w:ascii="宋体"/>
      <w:sz w:val="21"/>
    </w:rPr>
  </w:style>
  <w:style w:type="paragraph" w:customStyle="1" w:styleId="afffffff6">
    <w:name w:val="(一)內文"/>
    <w:basedOn w:val="a"/>
    <w:qFormat/>
    <w:rsid w:val="003D06B7"/>
    <w:pPr>
      <w:spacing w:line="420" w:lineRule="exact"/>
      <w:ind w:leftChars="100" w:left="240" w:firstLineChars="200" w:firstLine="480"/>
      <w:jc w:val="left"/>
    </w:pPr>
    <w:rPr>
      <w:rFonts w:ascii="DFKai-SB" w:eastAsia="DFKai-SB" w:hAnsi="DFKai-SB" w:cs="PMingLiU"/>
      <w:sz w:val="26"/>
      <w:szCs w:val="20"/>
      <w:lang w:eastAsia="zh-TW"/>
    </w:rPr>
  </w:style>
  <w:style w:type="paragraph" w:customStyle="1" w:styleId="114">
    <w:name w:val="標題1(層1內文)"/>
    <w:basedOn w:val="a"/>
    <w:qFormat/>
    <w:rsid w:val="003D06B7"/>
    <w:pPr>
      <w:ind w:left="425" w:firstLine="482"/>
    </w:pPr>
    <w:rPr>
      <w:rFonts w:ascii="DFKai-SB" w:eastAsia="DFKai-SB" w:hAnsi="Courier New"/>
      <w:sz w:val="24"/>
      <w:szCs w:val="20"/>
      <w:lang w:eastAsia="zh-TW"/>
    </w:rPr>
  </w:style>
  <w:style w:type="paragraph" w:customStyle="1" w:styleId="-13">
    <w:name w:val="縮排-(1)"/>
    <w:basedOn w:val="a"/>
    <w:qFormat/>
    <w:rsid w:val="003D06B7"/>
    <w:pPr>
      <w:adjustRightInd w:val="0"/>
      <w:snapToGrid w:val="0"/>
      <w:spacing w:line="360" w:lineRule="auto"/>
      <w:ind w:left="964"/>
      <w:jc w:val="left"/>
    </w:pPr>
    <w:rPr>
      <w:rFonts w:ascii="DFKai-SB" w:eastAsia="DFKai-SB"/>
      <w:sz w:val="28"/>
      <w:lang w:eastAsia="zh-TW"/>
    </w:rPr>
  </w:style>
  <w:style w:type="paragraph" w:customStyle="1" w:styleId="ItemStepinTable">
    <w:name w:val="Item Step in Table"/>
    <w:qFormat/>
    <w:rsid w:val="003D06B7"/>
    <w:pPr>
      <w:tabs>
        <w:tab w:val="left" w:pos="397"/>
      </w:tabs>
      <w:spacing w:before="40" w:after="40"/>
      <w:ind w:left="397" w:hanging="397"/>
      <w:jc w:val="both"/>
    </w:pPr>
    <w:rPr>
      <w:rFonts w:ascii="Arial" w:hAnsi="Arial" w:cs="Arial"/>
      <w:sz w:val="18"/>
      <w:szCs w:val="18"/>
    </w:rPr>
  </w:style>
  <w:style w:type="paragraph" w:customStyle="1" w:styleId="2e">
    <w:name w:val="标题2"/>
    <w:basedOn w:val="42-012-01"/>
    <w:qFormat/>
    <w:rsid w:val="003D06B7"/>
    <w:pPr>
      <w:spacing w:beforeLines="50" w:afterLines="50"/>
      <w:ind w:right="-10" w:firstLine="200"/>
    </w:pPr>
  </w:style>
  <w:style w:type="paragraph" w:customStyle="1" w:styleId="42-012-01">
    <w:name w:val="样式 样式 标题 4 + 首行缩进:  2 字符 右侧:  -0.1 字符 + 首行缩进:  2 字符 右侧:  -0.1 字符"/>
    <w:basedOn w:val="42-01"/>
    <w:qFormat/>
    <w:rsid w:val="003D06B7"/>
    <w:pPr>
      <w:spacing w:after="0" w:afterAutospacing="0"/>
      <w:ind w:right="-24" w:firstLine="614"/>
    </w:pPr>
    <w:rPr>
      <w:rFonts w:eastAsia="宋体"/>
    </w:rPr>
  </w:style>
  <w:style w:type="paragraph" w:customStyle="1" w:styleId="42-01">
    <w:name w:val="样式 标题 4 + 首行缩进:  2 字符 右侧:  -0.1 字符"/>
    <w:basedOn w:val="4"/>
    <w:qFormat/>
    <w:rsid w:val="003D06B7"/>
    <w:pPr>
      <w:tabs>
        <w:tab w:val="left" w:pos="900"/>
      </w:tabs>
      <w:snapToGrid w:val="0"/>
      <w:spacing w:before="0" w:after="100" w:afterAutospacing="1" w:line="240" w:lineRule="auto"/>
      <w:ind w:right="-10" w:firstLineChars="42" w:firstLine="200"/>
      <w:jc w:val="both"/>
    </w:pPr>
    <w:rPr>
      <w:rFonts w:ascii="宋体" w:eastAsia="黑体" w:hAnsi="宋体" w:cs="宋体"/>
      <w:spacing w:val="-4"/>
      <w:sz w:val="28"/>
      <w:szCs w:val="20"/>
    </w:rPr>
  </w:style>
  <w:style w:type="paragraph" w:customStyle="1" w:styleId="xl62">
    <w:name w:val="xl62"/>
    <w:basedOn w:val="a"/>
    <w:qFormat/>
    <w:rsid w:val="003D06B7"/>
    <w:pPr>
      <w:widowControl/>
      <w:pBdr>
        <w:top w:val="single" w:sz="4" w:space="0" w:color="auto"/>
        <w:bottom w:val="single" w:sz="4" w:space="0" w:color="auto"/>
        <w:right w:val="single" w:sz="4" w:space="0" w:color="auto"/>
      </w:pBdr>
      <w:shd w:val="clear" w:color="auto" w:fill="969696"/>
      <w:spacing w:before="100" w:beforeAutospacing="1" w:after="100" w:afterAutospacing="1"/>
      <w:jc w:val="center"/>
      <w:textAlignment w:val="center"/>
    </w:pPr>
    <w:rPr>
      <w:b/>
      <w:bCs/>
      <w:i/>
      <w:iCs/>
      <w:kern w:val="0"/>
      <w:sz w:val="20"/>
      <w:szCs w:val="20"/>
    </w:rPr>
  </w:style>
  <w:style w:type="paragraph" w:customStyle="1" w:styleId="tableheading0">
    <w:name w:val="tableheading"/>
    <w:basedOn w:val="a"/>
    <w:qFormat/>
    <w:rsid w:val="003D06B7"/>
    <w:pPr>
      <w:widowControl/>
      <w:spacing w:before="100" w:beforeAutospacing="1" w:after="100" w:afterAutospacing="1"/>
      <w:jc w:val="left"/>
    </w:pPr>
    <w:rPr>
      <w:rFonts w:ascii="宋体" w:hAnsi="宋体" w:cs="宋体"/>
      <w:kern w:val="0"/>
      <w:sz w:val="24"/>
    </w:rPr>
  </w:style>
  <w:style w:type="paragraph" w:customStyle="1" w:styleId="font6">
    <w:name w:val="font6"/>
    <w:basedOn w:val="a"/>
    <w:qFormat/>
    <w:rsid w:val="003D06B7"/>
    <w:pPr>
      <w:widowControl/>
      <w:spacing w:before="100" w:beforeAutospacing="1" w:after="100" w:afterAutospacing="1"/>
      <w:jc w:val="left"/>
    </w:pPr>
    <w:rPr>
      <w:rFonts w:ascii="宋体" w:hAnsi="宋体"/>
      <w:b/>
      <w:bCs/>
      <w:kern w:val="0"/>
      <w:sz w:val="20"/>
      <w:szCs w:val="20"/>
    </w:rPr>
  </w:style>
  <w:style w:type="paragraph" w:customStyle="1" w:styleId="1f6">
    <w:name w:val="无间隔1"/>
    <w:basedOn w:val="a"/>
    <w:qFormat/>
    <w:rsid w:val="003D06B7"/>
    <w:pPr>
      <w:widowControl/>
      <w:spacing w:line="360" w:lineRule="auto"/>
      <w:jc w:val="left"/>
    </w:pPr>
    <w:rPr>
      <w:rFonts w:ascii="Arial" w:hAnsi="Arial"/>
      <w:kern w:val="0"/>
      <w:sz w:val="24"/>
      <w:lang w:val="fr-FR" w:eastAsia="fr-FR"/>
    </w:rPr>
  </w:style>
  <w:style w:type="paragraph" w:customStyle="1" w:styleId="afffffff7">
    <w:name w:val="小a"/>
    <w:basedOn w:val="a"/>
    <w:qFormat/>
    <w:rsid w:val="003D06B7"/>
    <w:pPr>
      <w:spacing w:line="480" w:lineRule="atLeast"/>
      <w:ind w:left="2665" w:hanging="284"/>
    </w:pPr>
    <w:rPr>
      <w:rFonts w:ascii="DFKai-SB" w:eastAsia="DFKai-SB"/>
      <w:sz w:val="26"/>
      <w:szCs w:val="20"/>
      <w:lang w:eastAsia="zh-TW"/>
    </w:rPr>
  </w:style>
  <w:style w:type="paragraph" w:customStyle="1" w:styleId="afffffff8">
    <w:name w:val="四级条标题"/>
    <w:basedOn w:val="afffffc"/>
    <w:next w:val="a"/>
    <w:qFormat/>
    <w:rsid w:val="003D06B7"/>
    <w:pPr>
      <w:ind w:left="0"/>
      <w:outlineLvl w:val="5"/>
    </w:pPr>
  </w:style>
  <w:style w:type="paragraph" w:customStyle="1" w:styleId="font13">
    <w:name w:val="font13"/>
    <w:basedOn w:val="a"/>
    <w:qFormat/>
    <w:rsid w:val="003D06B7"/>
    <w:pPr>
      <w:widowControl/>
      <w:spacing w:before="100" w:beforeAutospacing="1" w:after="100" w:afterAutospacing="1"/>
      <w:jc w:val="left"/>
    </w:pPr>
    <w:rPr>
      <w:i/>
      <w:iCs/>
      <w:kern w:val="0"/>
      <w:sz w:val="36"/>
      <w:szCs w:val="36"/>
    </w:rPr>
  </w:style>
  <w:style w:type="paragraph" w:customStyle="1" w:styleId="52">
    <w:name w:val="5号正文"/>
    <w:basedOn w:val="31"/>
    <w:qFormat/>
    <w:rsid w:val="003D06B7"/>
    <w:rPr>
      <w:rFonts w:ascii="Times New Roman" w:eastAsia="宋体"/>
      <w:sz w:val="21"/>
    </w:rPr>
  </w:style>
  <w:style w:type="paragraph" w:customStyle="1" w:styleId="CharChar9">
    <w:name w:val="Char Char"/>
    <w:basedOn w:val="a"/>
    <w:qFormat/>
    <w:rsid w:val="003D06B7"/>
    <w:rPr>
      <w:rFonts w:ascii="Tahoma" w:eastAsia="方正楷体简体" w:hAnsi="Tahoma"/>
      <w:sz w:val="24"/>
      <w:szCs w:val="20"/>
    </w:rPr>
  </w:style>
  <w:style w:type="paragraph" w:customStyle="1" w:styleId="afffffff9">
    <w:name w:val="注×："/>
    <w:qFormat/>
    <w:rsid w:val="003D06B7"/>
    <w:pPr>
      <w:widowControl w:val="0"/>
      <w:tabs>
        <w:tab w:val="left" w:pos="630"/>
        <w:tab w:val="left" w:pos="1104"/>
      </w:tabs>
      <w:autoSpaceDE w:val="0"/>
      <w:autoSpaceDN w:val="0"/>
      <w:ind w:left="1104" w:hanging="696"/>
      <w:jc w:val="both"/>
    </w:pPr>
    <w:rPr>
      <w:rFonts w:ascii="宋体"/>
      <w:sz w:val="18"/>
    </w:rPr>
  </w:style>
  <w:style w:type="paragraph" w:customStyle="1" w:styleId="xl42">
    <w:name w:val="xl42"/>
    <w:basedOn w:val="a"/>
    <w:qFormat/>
    <w:rsid w:val="003D06B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0"/>
      <w:szCs w:val="20"/>
    </w:rPr>
  </w:style>
  <w:style w:type="paragraph" w:customStyle="1" w:styleId="210">
    <w:name w:val="正文文本缩进 21"/>
    <w:basedOn w:val="a"/>
    <w:qFormat/>
    <w:rsid w:val="003D06B7"/>
    <w:pPr>
      <w:autoSpaceDE w:val="0"/>
      <w:autoSpaceDN w:val="0"/>
      <w:adjustRightInd w:val="0"/>
      <w:ind w:rightChars="-10" w:right="-24" w:firstLine="540"/>
      <w:textAlignment w:val="baseline"/>
    </w:pPr>
    <w:rPr>
      <w:rFonts w:ascii="Arial" w:eastAsia="方正楷体简体" w:hAnsi="Arial" w:cs="Arial"/>
      <w:sz w:val="24"/>
      <w:szCs w:val="20"/>
    </w:rPr>
  </w:style>
  <w:style w:type="paragraph" w:customStyle="1" w:styleId="xl37">
    <w:name w:val="xl37"/>
    <w:basedOn w:val="a"/>
    <w:qFormat/>
    <w:rsid w:val="003D06B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b/>
      <w:bCs/>
      <w:i/>
      <w:iCs/>
      <w:kern w:val="0"/>
      <w:sz w:val="20"/>
      <w:szCs w:val="20"/>
    </w:rPr>
  </w:style>
  <w:style w:type="paragraph" w:customStyle="1" w:styleId="afffffffa">
    <w:name w:val="內文一."/>
    <w:qFormat/>
    <w:rsid w:val="003D06B7"/>
    <w:pPr>
      <w:snapToGrid w:val="0"/>
      <w:spacing w:afterLines="50" w:line="400" w:lineRule="exact"/>
      <w:ind w:leftChars="400" w:left="840" w:firstLineChars="200" w:firstLine="560"/>
      <w:jc w:val="both"/>
    </w:pPr>
    <w:rPr>
      <w:rFonts w:ascii="FZKai-Z03S" w:eastAsia="FZKai-Z03S" w:hAnsi="宋体" w:cs="Courier New"/>
      <w:bCs/>
      <w:sz w:val="28"/>
      <w:szCs w:val="28"/>
    </w:rPr>
  </w:style>
  <w:style w:type="paragraph" w:customStyle="1" w:styleId="4H4sect1234RefHeading1rh1sect12341RefHead1">
    <w:name w:val="样式 标题 4H4sect 1.2.3.4Ref Heading 1rh1sect 1.2.3.41Ref Head...1"/>
    <w:basedOn w:val="4"/>
    <w:next w:val="a"/>
    <w:qFormat/>
    <w:rsid w:val="003D06B7"/>
    <w:pPr>
      <w:spacing w:before="0" w:after="0" w:line="360" w:lineRule="auto"/>
      <w:jc w:val="both"/>
    </w:pPr>
    <w:rPr>
      <w:rFonts w:ascii="Arial Unicode MS" w:eastAsia="黑体" w:hAnsi="Arial Unicode MS" w:cs="宋体"/>
      <w:szCs w:val="24"/>
    </w:rPr>
  </w:style>
  <w:style w:type="paragraph" w:customStyle="1" w:styleId="CM11">
    <w:name w:val="CM11"/>
    <w:basedOn w:val="Default"/>
    <w:next w:val="Default"/>
    <w:qFormat/>
    <w:rsid w:val="003D06B7"/>
    <w:rPr>
      <w:rFonts w:ascii="H Yb 1gj" w:eastAsia="H Yb 1gj" w:hAnsi="Calibri" w:cs="Times New Roman"/>
      <w:color w:val="auto"/>
      <w:lang w:eastAsia="zh-TW"/>
    </w:rPr>
  </w:style>
  <w:style w:type="paragraph" w:customStyle="1" w:styleId="xl100">
    <w:name w:val="xl100"/>
    <w:basedOn w:val="a"/>
    <w:qFormat/>
    <w:rsid w:val="003D06B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kern w:val="0"/>
      <w:sz w:val="22"/>
      <w:szCs w:val="22"/>
    </w:rPr>
  </w:style>
  <w:style w:type="paragraph" w:customStyle="1" w:styleId="xl86">
    <w:name w:val="xl86"/>
    <w:basedOn w:val="a"/>
    <w:qFormat/>
    <w:rsid w:val="003D06B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CharChar1CharCharCharCharCharCharChar">
    <w:name w:val="Char Char1 Char Char Char Char Char Char Char"/>
    <w:basedOn w:val="a"/>
    <w:qFormat/>
    <w:rsid w:val="003D06B7"/>
    <w:rPr>
      <w:rFonts w:ascii="Tahoma" w:hAnsi="Tahoma"/>
      <w:sz w:val="24"/>
      <w:szCs w:val="20"/>
    </w:rPr>
  </w:style>
  <w:style w:type="paragraph" w:customStyle="1" w:styleId="xl46">
    <w:name w:val="xl46"/>
    <w:basedOn w:val="a"/>
    <w:qFormat/>
    <w:rsid w:val="003D06B7"/>
    <w:pPr>
      <w:widowControl/>
      <w:pBdr>
        <w:left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afffffffb">
    <w:name w:val="插图题注"/>
    <w:next w:val="a"/>
    <w:qFormat/>
    <w:rsid w:val="003D06B7"/>
    <w:pPr>
      <w:spacing w:afterLines="100"/>
      <w:jc w:val="center"/>
    </w:pPr>
    <w:rPr>
      <w:rFonts w:ascii="Arial" w:hAnsi="Arial"/>
      <w:sz w:val="18"/>
      <w:szCs w:val="18"/>
    </w:rPr>
  </w:style>
  <w:style w:type="paragraph" w:customStyle="1" w:styleId="xl69">
    <w:name w:val="xl69"/>
    <w:basedOn w:val="a"/>
    <w:qFormat/>
    <w:rsid w:val="003D06B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Content">
    <w:name w:val="Content"/>
    <w:basedOn w:val="a7"/>
    <w:qFormat/>
    <w:rsid w:val="003D06B7"/>
    <w:pPr>
      <w:ind w:firstLine="540"/>
    </w:pPr>
    <w:rPr>
      <w:rFonts w:ascii="Times New Roman" w:eastAsia="全真簡粗明" w:cs="Arial"/>
      <w:bCs w:val="0"/>
      <w:snapToGrid w:val="0"/>
      <w:kern w:val="0"/>
      <w:sz w:val="24"/>
      <w:szCs w:val="20"/>
      <w:lang w:eastAsia="zh-TW"/>
    </w:rPr>
  </w:style>
  <w:style w:type="paragraph" w:customStyle="1" w:styleId="xl105">
    <w:name w:val="xl105"/>
    <w:basedOn w:val="a"/>
    <w:qFormat/>
    <w:rsid w:val="003D06B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CharCharCharChar2">
    <w:name w:val="Char Char Char Char2"/>
    <w:basedOn w:val="a"/>
    <w:qFormat/>
    <w:rsid w:val="003D06B7"/>
    <w:pPr>
      <w:widowControl/>
      <w:jc w:val="left"/>
    </w:pPr>
    <w:rPr>
      <w:kern w:val="0"/>
      <w:sz w:val="24"/>
    </w:rPr>
  </w:style>
  <w:style w:type="paragraph" w:customStyle="1" w:styleId="37">
    <w:name w:val="样式3"/>
    <w:basedOn w:val="af6"/>
    <w:qFormat/>
    <w:rsid w:val="003D06B7"/>
    <w:pPr>
      <w:spacing w:line="0" w:lineRule="atLeast"/>
      <w:outlineLvl w:val="0"/>
    </w:pPr>
    <w:rPr>
      <w:rFonts w:cs="Times New Roman"/>
      <w:sz w:val="28"/>
      <w:szCs w:val="20"/>
    </w:rPr>
  </w:style>
  <w:style w:type="paragraph" w:customStyle="1" w:styleId="ParaCharCharCharCharCharCharCharCharChar1Char">
    <w:name w:val="默认段落字体 Para Char Char Char Char Char Char Char Char Char1 Char"/>
    <w:basedOn w:val="a"/>
    <w:qFormat/>
    <w:rsid w:val="003D06B7"/>
    <w:rPr>
      <w:rFonts w:ascii="Tahoma" w:hAnsi="Tahoma"/>
      <w:sz w:val="24"/>
      <w:szCs w:val="20"/>
    </w:rPr>
  </w:style>
  <w:style w:type="paragraph" w:customStyle="1" w:styleId="CM25">
    <w:name w:val="CM25"/>
    <w:basedOn w:val="Default"/>
    <w:next w:val="Default"/>
    <w:qFormat/>
    <w:rsid w:val="003D06B7"/>
    <w:rPr>
      <w:rFonts w:ascii="黑体...." w:eastAsia="黑体...." w:hAnsi="Calibri" w:cs="Times New Roman"/>
      <w:color w:val="auto"/>
      <w:lang w:eastAsia="zh-TW"/>
    </w:rPr>
  </w:style>
  <w:style w:type="paragraph" w:customStyle="1" w:styleId="afffffffc">
    <w:name w:val="芲"/>
    <w:basedOn w:val="a"/>
    <w:next w:val="a"/>
    <w:qFormat/>
    <w:rsid w:val="003D06B7"/>
    <w:pPr>
      <w:adjustRightInd w:val="0"/>
      <w:spacing w:line="360" w:lineRule="auto"/>
      <w:ind w:firstLine="425"/>
      <w:jc w:val="right"/>
      <w:textAlignment w:val="baseline"/>
    </w:pPr>
    <w:rPr>
      <w:color w:val="000000"/>
      <w:sz w:val="24"/>
      <w:szCs w:val="20"/>
    </w:rPr>
  </w:style>
  <w:style w:type="paragraph" w:customStyle="1" w:styleId="Char2CharCharCharCharCharCharCharCharCharCharCharCharCharCharCharCharCharCharCharCharCharCharCharCharCharCharChar1">
    <w:name w:val="Char2 Char Char Char Char Char Char Char Char Char Char Char Char Char Char Char Char Char Char Char Char Char Char Char Char Char Char Char1"/>
    <w:basedOn w:val="a"/>
    <w:qFormat/>
    <w:rsid w:val="003D06B7"/>
    <w:pPr>
      <w:jc w:val="left"/>
    </w:pPr>
    <w:rPr>
      <w:rFonts w:ascii="仿宋_GB2312" w:eastAsia="仿宋_GB2312"/>
      <w:b/>
      <w:sz w:val="32"/>
      <w:szCs w:val="32"/>
    </w:rPr>
  </w:style>
  <w:style w:type="paragraph" w:customStyle="1" w:styleId="xl28">
    <w:name w:val="xl28"/>
    <w:basedOn w:val="a"/>
    <w:qFormat/>
    <w:rsid w:val="003D06B7"/>
    <w:pPr>
      <w:widowControl/>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ascii="宋体" w:hAnsi="宋体"/>
      <w:kern w:val="0"/>
      <w:sz w:val="24"/>
    </w:rPr>
  </w:style>
  <w:style w:type="paragraph" w:customStyle="1" w:styleId="NormalParagraphStyle">
    <w:name w:val="NormalParagraphStyle"/>
    <w:basedOn w:val="a"/>
    <w:qFormat/>
    <w:rsid w:val="003D06B7"/>
    <w:pPr>
      <w:autoSpaceDE w:val="0"/>
      <w:autoSpaceDN w:val="0"/>
      <w:adjustRightInd w:val="0"/>
      <w:spacing w:line="288" w:lineRule="auto"/>
      <w:textAlignment w:val="center"/>
    </w:pPr>
    <w:rPr>
      <w:rFonts w:ascii="宋体" w:cs="宋体"/>
      <w:color w:val="000000"/>
      <w:kern w:val="0"/>
      <w:sz w:val="24"/>
      <w:lang w:val="zh-CN"/>
    </w:rPr>
  </w:style>
  <w:style w:type="paragraph" w:customStyle="1" w:styleId="afffffffd">
    <w:name w:val="文字"/>
    <w:basedOn w:val="a"/>
    <w:qFormat/>
    <w:rsid w:val="003D06B7"/>
    <w:pPr>
      <w:tabs>
        <w:tab w:val="left" w:pos="8520"/>
      </w:tabs>
      <w:spacing w:line="312" w:lineRule="auto"/>
      <w:ind w:right="-210" w:firstLine="556"/>
    </w:pPr>
    <w:rPr>
      <w:rFonts w:ascii="宋体" w:hAnsi="宋体"/>
      <w:sz w:val="28"/>
      <w:szCs w:val="20"/>
    </w:rPr>
  </w:style>
  <w:style w:type="paragraph" w:customStyle="1" w:styleId="Charfff3">
    <w:name w:val="正文（标记） Char"/>
    <w:basedOn w:val="a"/>
    <w:qFormat/>
    <w:rsid w:val="003D06B7"/>
    <w:pPr>
      <w:tabs>
        <w:tab w:val="left" w:pos="840"/>
      </w:tabs>
      <w:spacing w:beforeLines="50" w:afterLines="50"/>
      <w:ind w:left="840" w:hanging="420"/>
    </w:pPr>
    <w:rPr>
      <w:rFonts w:eastAsia="方正楷体简体"/>
      <w:sz w:val="24"/>
    </w:rPr>
  </w:style>
  <w:style w:type="paragraph" w:customStyle="1" w:styleId="220">
    <w:name w:val="样式  + 左侧:  2 字符 首行缩进:  2 字符"/>
    <w:basedOn w:val="a"/>
    <w:qFormat/>
    <w:rsid w:val="003D06B7"/>
    <w:pPr>
      <w:spacing w:line="360" w:lineRule="auto"/>
      <w:ind w:firstLineChars="200" w:firstLine="200"/>
    </w:pPr>
    <w:rPr>
      <w:sz w:val="24"/>
    </w:rPr>
  </w:style>
  <w:style w:type="paragraph" w:customStyle="1" w:styleId="afffffffe">
    <w:name w:val="正文靠右"/>
    <w:basedOn w:val="a"/>
    <w:qFormat/>
    <w:rsid w:val="003D06B7"/>
    <w:pPr>
      <w:wordWrap w:val="0"/>
      <w:spacing w:line="360" w:lineRule="auto"/>
      <w:ind w:rightChars="-10" w:right="-24" w:firstLineChars="225" w:firstLine="540"/>
      <w:jc w:val="right"/>
    </w:pPr>
    <w:rPr>
      <w:rFonts w:ascii="Arial" w:eastAsia="方正楷体简体" w:hAnsi="Arial" w:cs="Arial"/>
      <w:spacing w:val="-4"/>
      <w:sz w:val="24"/>
    </w:rPr>
  </w:style>
  <w:style w:type="paragraph" w:customStyle="1" w:styleId="Char120">
    <w:name w:val="Char12"/>
    <w:basedOn w:val="a"/>
    <w:qFormat/>
    <w:rsid w:val="003D06B7"/>
    <w:rPr>
      <w:sz w:val="24"/>
      <w:szCs w:val="20"/>
    </w:rPr>
  </w:style>
  <w:style w:type="paragraph" w:customStyle="1" w:styleId="1f7">
    <w:name w:val="標題(1)+內文"/>
    <w:basedOn w:val="a"/>
    <w:qFormat/>
    <w:rsid w:val="003D06B7"/>
    <w:pPr>
      <w:spacing w:line="420" w:lineRule="exact"/>
      <w:ind w:leftChars="250" w:left="990" w:hangingChars="150" w:hanging="390"/>
    </w:pPr>
    <w:rPr>
      <w:rFonts w:ascii="DFKai-SB" w:eastAsia="DFKai-SB" w:hAnsi="DFKai-SB" w:cs="PMingLiU"/>
      <w:sz w:val="26"/>
      <w:szCs w:val="20"/>
      <w:lang w:eastAsia="zh-TW"/>
    </w:rPr>
  </w:style>
  <w:style w:type="paragraph" w:customStyle="1" w:styleId="my">
    <w:name w:val="my正文"/>
    <w:basedOn w:val="af4"/>
    <w:qFormat/>
    <w:rsid w:val="003D06B7"/>
    <w:pPr>
      <w:snapToGrid w:val="0"/>
      <w:spacing w:beforeLines="50" w:afterLines="50" w:line="360" w:lineRule="auto"/>
      <w:ind w:leftChars="0" w:left="0" w:firstLineChars="200" w:firstLine="480"/>
    </w:pPr>
    <w:rPr>
      <w:rFonts w:ascii="宋体" w:hAnsi="宋体"/>
      <w:kern w:val="0"/>
      <w:sz w:val="24"/>
      <w:szCs w:val="20"/>
    </w:rPr>
  </w:style>
  <w:style w:type="paragraph" w:customStyle="1" w:styleId="1f8">
    <w:name w:val="正文 1"/>
    <w:basedOn w:val="a"/>
    <w:qFormat/>
    <w:rsid w:val="003D06B7"/>
    <w:pPr>
      <w:widowControl/>
      <w:adjustRightInd w:val="0"/>
      <w:snapToGrid w:val="0"/>
      <w:spacing w:before="80" w:after="80" w:line="360" w:lineRule="auto"/>
      <w:ind w:left="1418"/>
    </w:pPr>
    <w:rPr>
      <w:szCs w:val="20"/>
    </w:rPr>
  </w:style>
  <w:style w:type="paragraph" w:customStyle="1" w:styleId="-2">
    <w:name w:val="表格-正文"/>
    <w:basedOn w:val="a"/>
    <w:qFormat/>
    <w:rsid w:val="003D06B7"/>
    <w:pPr>
      <w:widowControl/>
      <w:spacing w:before="120" w:after="120" w:line="240" w:lineRule="atLeast"/>
      <w:jc w:val="left"/>
    </w:pPr>
    <w:rPr>
      <w:rFonts w:ascii="Arial" w:hAnsi="Arial" w:cs="宋体"/>
      <w:sz w:val="18"/>
      <w:szCs w:val="20"/>
      <w:shd w:val="clear" w:color="auto" w:fill="FFFFFF"/>
    </w:rPr>
  </w:style>
  <w:style w:type="paragraph" w:customStyle="1" w:styleId="xl74">
    <w:name w:val="xl74"/>
    <w:basedOn w:val="a"/>
    <w:qFormat/>
    <w:rsid w:val="003D06B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xl65">
    <w:name w:val="xl65"/>
    <w:basedOn w:val="a"/>
    <w:qFormat/>
    <w:rsid w:val="003D06B7"/>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cs="宋体"/>
      <w:kern w:val="0"/>
      <w:sz w:val="22"/>
      <w:szCs w:val="22"/>
    </w:rPr>
  </w:style>
  <w:style w:type="paragraph" w:customStyle="1" w:styleId="xl38">
    <w:name w:val="xl38"/>
    <w:basedOn w:val="a"/>
    <w:qFormat/>
    <w:rsid w:val="003D06B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b/>
      <w:bCs/>
      <w:kern w:val="0"/>
      <w:sz w:val="20"/>
      <w:szCs w:val="20"/>
    </w:rPr>
  </w:style>
  <w:style w:type="paragraph" w:customStyle="1" w:styleId="affffffff">
    <w:name w:val="標題a+內文"/>
    <w:basedOn w:val="a"/>
    <w:qFormat/>
    <w:rsid w:val="003D06B7"/>
    <w:pPr>
      <w:tabs>
        <w:tab w:val="left" w:pos="361"/>
      </w:tabs>
      <w:spacing w:line="420" w:lineRule="exact"/>
      <w:ind w:leftChars="378" w:left="478" w:hangingChars="100" w:hanging="100"/>
      <w:jc w:val="left"/>
    </w:pPr>
    <w:rPr>
      <w:rFonts w:ascii="DFKai-SB" w:eastAsia="DFKai-SB" w:hAnsi="DFKai-SB"/>
      <w:sz w:val="26"/>
      <w:szCs w:val="26"/>
      <w:lang w:eastAsia="zh-TW"/>
    </w:rPr>
  </w:style>
  <w:style w:type="paragraph" w:customStyle="1" w:styleId="affffffff0">
    <w:name w:val="标注类"/>
    <w:basedOn w:val="a"/>
    <w:qFormat/>
    <w:rsid w:val="003D06B7"/>
    <w:pPr>
      <w:spacing w:beforeLines="50" w:afterLines="50" w:line="360" w:lineRule="auto"/>
      <w:ind w:firstLine="482"/>
    </w:pPr>
    <w:rPr>
      <w:rFonts w:eastAsia="方正楷体简体"/>
      <w:sz w:val="24"/>
    </w:rPr>
  </w:style>
  <w:style w:type="paragraph" w:customStyle="1" w:styleId="38">
    <w:name w:val="封面3"/>
    <w:basedOn w:val="a"/>
    <w:qFormat/>
    <w:rsid w:val="003D06B7"/>
    <w:pPr>
      <w:spacing w:line="360" w:lineRule="auto"/>
      <w:ind w:rightChars="-10" w:right="-24"/>
      <w:jc w:val="center"/>
    </w:pPr>
    <w:rPr>
      <w:rFonts w:ascii="Arial" w:eastAsia="黑体" w:hAnsi="Arial" w:cs="Arial"/>
      <w:bCs/>
      <w:spacing w:val="-4"/>
      <w:sz w:val="52"/>
      <w:szCs w:val="52"/>
    </w:rPr>
  </w:style>
  <w:style w:type="paragraph" w:customStyle="1" w:styleId="115">
    <w:name w:val="1.1"/>
    <w:basedOn w:val="a"/>
    <w:qFormat/>
    <w:rsid w:val="003D06B7"/>
    <w:pPr>
      <w:spacing w:line="440" w:lineRule="exact"/>
      <w:jc w:val="left"/>
    </w:pPr>
    <w:rPr>
      <w:rFonts w:ascii="FZFangSong-Z02S" w:eastAsia="FZFangSong-Z02S" w:hAnsi="宋体"/>
      <w:sz w:val="28"/>
      <w:szCs w:val="28"/>
    </w:rPr>
  </w:style>
  <w:style w:type="paragraph" w:customStyle="1" w:styleId="Char0852">
    <w:name w:val="样式 样式 正文缩进 Char + 非加粗 首行缩进:  0.85 厘米 + 首行缩进:  2 字符"/>
    <w:basedOn w:val="a"/>
    <w:qFormat/>
    <w:rsid w:val="003D06B7"/>
    <w:pPr>
      <w:spacing w:after="100" w:afterAutospacing="1" w:line="360" w:lineRule="auto"/>
      <w:ind w:firstLineChars="200" w:firstLine="482"/>
    </w:pPr>
    <w:rPr>
      <w:rFonts w:cs="宋体"/>
      <w:bCs/>
      <w:sz w:val="24"/>
      <w:szCs w:val="20"/>
    </w:rPr>
  </w:style>
  <w:style w:type="paragraph" w:customStyle="1" w:styleId="xl70">
    <w:name w:val="xl70"/>
    <w:basedOn w:val="a"/>
    <w:qFormat/>
    <w:rsid w:val="003D06B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affffffff1">
    <w:name w:val="表圖名"/>
    <w:basedOn w:val="a"/>
    <w:qFormat/>
    <w:rsid w:val="003D06B7"/>
    <w:pPr>
      <w:tabs>
        <w:tab w:val="left" w:pos="361"/>
      </w:tabs>
      <w:spacing w:beforeLines="50" w:afterLines="50"/>
      <w:ind w:leftChars="200" w:left="361" w:hangingChars="200" w:hanging="360"/>
      <w:jc w:val="center"/>
    </w:pPr>
    <w:rPr>
      <w:rFonts w:ascii="DFKai-SB" w:eastAsia="DFKai-SB" w:hAnsi="DFKai-SB"/>
      <w:sz w:val="26"/>
      <w:lang w:eastAsia="zh-TW"/>
    </w:rPr>
  </w:style>
  <w:style w:type="paragraph" w:customStyle="1" w:styleId="CharCharCharCharCharCharCharCharCharChar1">
    <w:name w:val="Char Char Char Char Char Char Char Char Char Char1"/>
    <w:basedOn w:val="a"/>
    <w:qFormat/>
    <w:rsid w:val="003D06B7"/>
    <w:rPr>
      <w:rFonts w:ascii="Tahoma" w:hAnsi="Tahoma" w:cs="仿宋_GB2312"/>
      <w:sz w:val="24"/>
      <w:szCs w:val="20"/>
    </w:rPr>
  </w:style>
  <w:style w:type="paragraph" w:customStyle="1" w:styleId="xl84">
    <w:name w:val="xl84"/>
    <w:basedOn w:val="a"/>
    <w:qFormat/>
    <w:rsid w:val="003D06B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Table">
    <w:name w:val="Table"/>
    <w:basedOn w:val="a"/>
    <w:qFormat/>
    <w:rsid w:val="003D06B7"/>
    <w:pPr>
      <w:snapToGrid w:val="0"/>
      <w:spacing w:before="20" w:after="20"/>
      <w:ind w:left="2268" w:right="709"/>
      <w:jc w:val="center"/>
    </w:pPr>
    <w:rPr>
      <w:rFonts w:ascii="Arial" w:eastAsia="2OcuAe" w:hAnsi="Arial"/>
      <w:spacing w:val="2"/>
      <w:kern w:val="0"/>
      <w:sz w:val="18"/>
      <w:szCs w:val="20"/>
    </w:rPr>
  </w:style>
  <w:style w:type="paragraph" w:customStyle="1" w:styleId="Char2e">
    <w:name w:val="Char2"/>
    <w:basedOn w:val="a"/>
    <w:qFormat/>
    <w:rsid w:val="003D06B7"/>
    <w:pPr>
      <w:widowControl/>
      <w:spacing w:line="400" w:lineRule="exact"/>
      <w:jc w:val="center"/>
    </w:pPr>
    <w:rPr>
      <w:rFonts w:ascii="Verdana" w:eastAsia="方正楷体简体" w:hAnsi="Verdana"/>
      <w:kern w:val="0"/>
      <w:sz w:val="28"/>
      <w:szCs w:val="20"/>
      <w:lang w:eastAsia="en-US"/>
    </w:rPr>
  </w:style>
  <w:style w:type="paragraph" w:customStyle="1" w:styleId="xl63">
    <w:name w:val="xl63"/>
    <w:basedOn w:val="a"/>
    <w:qFormat/>
    <w:rsid w:val="003D06B7"/>
    <w:pPr>
      <w:widowControl/>
      <w:pBdr>
        <w:top w:val="single" w:sz="4" w:space="0" w:color="auto"/>
        <w:left w:val="single" w:sz="4" w:space="0" w:color="auto"/>
        <w:bottom w:val="single" w:sz="4" w:space="0" w:color="auto"/>
      </w:pBdr>
      <w:spacing w:before="100" w:beforeAutospacing="1" w:after="100" w:afterAutospacing="1"/>
      <w:jc w:val="center"/>
      <w:textAlignment w:val="center"/>
    </w:pPr>
    <w:rPr>
      <w:b/>
      <w:bCs/>
      <w:kern w:val="0"/>
      <w:sz w:val="20"/>
      <w:szCs w:val="20"/>
    </w:rPr>
  </w:style>
  <w:style w:type="paragraph" w:customStyle="1" w:styleId="CharCharCharCharCharCharCharCharChar1Char1">
    <w:name w:val="Char Char Char Char Char Char Char Char Char1 Char1"/>
    <w:basedOn w:val="af0"/>
    <w:qFormat/>
    <w:rsid w:val="003D06B7"/>
    <w:pPr>
      <w:widowControl/>
      <w:adjustRightInd w:val="0"/>
      <w:snapToGrid w:val="0"/>
      <w:spacing w:line="360" w:lineRule="auto"/>
      <w:jc w:val="left"/>
    </w:pPr>
    <w:rPr>
      <w:rFonts w:ascii="Tahoma" w:hAnsi="Tahoma"/>
      <w:kern w:val="0"/>
      <w:sz w:val="24"/>
      <w:szCs w:val="22"/>
    </w:rPr>
  </w:style>
  <w:style w:type="paragraph" w:customStyle="1" w:styleId="TOC111">
    <w:name w:val="TOC 标题111"/>
    <w:basedOn w:val="1"/>
    <w:next w:val="a"/>
    <w:qFormat/>
    <w:rsid w:val="003D06B7"/>
    <w:pPr>
      <w:widowControl/>
      <w:spacing w:before="480" w:after="0" w:line="276" w:lineRule="auto"/>
      <w:jc w:val="left"/>
      <w:outlineLvl w:val="9"/>
    </w:pPr>
    <w:rPr>
      <w:rFonts w:ascii="Cambria" w:hAnsi="Cambria"/>
      <w:bCs/>
      <w:smallCaps/>
      <w:color w:val="365F91"/>
      <w:kern w:val="0"/>
      <w:sz w:val="28"/>
      <w:szCs w:val="28"/>
    </w:rPr>
  </w:style>
  <w:style w:type="paragraph" w:customStyle="1" w:styleId="TableDescription">
    <w:name w:val="Table Description"/>
    <w:basedOn w:val="a"/>
    <w:next w:val="a"/>
    <w:qFormat/>
    <w:rsid w:val="003D06B7"/>
    <w:pPr>
      <w:keepNext/>
      <w:widowControl/>
      <w:topLinePunct/>
      <w:adjustRightInd w:val="0"/>
      <w:snapToGrid w:val="0"/>
      <w:spacing w:before="320" w:after="80" w:line="240" w:lineRule="atLeast"/>
      <w:ind w:left="1701"/>
      <w:jc w:val="left"/>
      <w:outlineLvl w:val="7"/>
    </w:pPr>
    <w:rPr>
      <w:rFonts w:eastAsia="黑体" w:cs="Arial" w:hint="eastAsia"/>
      <w:spacing w:val="-4"/>
      <w:szCs w:val="21"/>
    </w:rPr>
  </w:style>
  <w:style w:type="paragraph" w:customStyle="1" w:styleId="xl58">
    <w:name w:val="xl58"/>
    <w:basedOn w:val="a"/>
    <w:qFormat/>
    <w:rsid w:val="003D06B7"/>
    <w:pPr>
      <w:widowControl/>
      <w:pBdr>
        <w:left w:val="single" w:sz="4" w:space="0" w:color="auto"/>
        <w:right w:val="single" w:sz="4" w:space="0" w:color="auto"/>
      </w:pBdr>
      <w:spacing w:before="100" w:beforeAutospacing="1" w:after="100" w:afterAutospacing="1"/>
      <w:jc w:val="center"/>
      <w:textAlignment w:val="center"/>
    </w:pPr>
    <w:rPr>
      <w:b/>
      <w:bCs/>
      <w:i/>
      <w:iCs/>
      <w:kern w:val="0"/>
      <w:sz w:val="20"/>
      <w:szCs w:val="20"/>
    </w:rPr>
  </w:style>
  <w:style w:type="paragraph" w:customStyle="1" w:styleId="CM6">
    <w:name w:val="CM6"/>
    <w:basedOn w:val="Default"/>
    <w:next w:val="Default"/>
    <w:qFormat/>
    <w:rsid w:val="003D06B7"/>
    <w:pPr>
      <w:spacing w:line="283" w:lineRule="atLeast"/>
    </w:pPr>
    <w:rPr>
      <w:rFonts w:ascii="黑体...." w:eastAsia="黑体...." w:hAnsi="Calibri" w:cs="Times New Roman"/>
      <w:color w:val="auto"/>
      <w:lang w:eastAsia="zh-TW"/>
    </w:rPr>
  </w:style>
  <w:style w:type="paragraph" w:customStyle="1" w:styleId="Char2CharCharChar">
    <w:name w:val="Char2 Char Char Char"/>
    <w:basedOn w:val="af0"/>
    <w:qFormat/>
    <w:rsid w:val="003D06B7"/>
    <w:rPr>
      <w:rFonts w:ascii="Tahoma" w:hAnsi="Tahoma"/>
      <w:sz w:val="24"/>
      <w:szCs w:val="24"/>
    </w:rPr>
  </w:style>
  <w:style w:type="paragraph" w:customStyle="1" w:styleId="affffffff2">
    <w:name w:val="節"/>
    <w:basedOn w:val="a"/>
    <w:qFormat/>
    <w:rsid w:val="003D06B7"/>
    <w:pPr>
      <w:snapToGrid w:val="0"/>
      <w:spacing w:beforeLines="100" w:afterLines="50" w:line="440" w:lineRule="exact"/>
      <w:ind w:leftChars="1" w:left="1133" w:hangingChars="404" w:hanging="1131"/>
    </w:pPr>
    <w:rPr>
      <w:rFonts w:eastAsia="華康粗黑體"/>
      <w:sz w:val="28"/>
      <w:szCs w:val="20"/>
      <w:lang w:eastAsia="zh-TW"/>
    </w:rPr>
  </w:style>
  <w:style w:type="paragraph" w:customStyle="1" w:styleId="DC-Style">
    <w:name w:val="DC-Style"/>
    <w:basedOn w:val="1"/>
    <w:qFormat/>
    <w:rsid w:val="003D06B7"/>
    <w:pPr>
      <w:tabs>
        <w:tab w:val="left" w:pos="855"/>
      </w:tabs>
      <w:spacing w:before="0" w:after="0" w:line="360" w:lineRule="auto"/>
      <w:ind w:left="855" w:hanging="855"/>
    </w:pPr>
    <w:rPr>
      <w:rFonts w:ascii="宋体" w:hAnsi="宋体"/>
      <w:bCs/>
      <w:sz w:val="44"/>
      <w:szCs w:val="44"/>
    </w:rPr>
  </w:style>
  <w:style w:type="paragraph" w:customStyle="1" w:styleId="affffffff3">
    <w:name w:val="目錄"/>
    <w:basedOn w:val="af6"/>
    <w:qFormat/>
    <w:rsid w:val="003D06B7"/>
    <w:pPr>
      <w:tabs>
        <w:tab w:val="left" w:pos="1400"/>
      </w:tabs>
      <w:snapToGrid w:val="0"/>
      <w:spacing w:after="60" w:line="500" w:lineRule="atLeast"/>
    </w:pPr>
    <w:rPr>
      <w:rFonts w:ascii="文新字海-粗楷" w:eastAsia="文新字海-粗楷" w:cs="Times New Roman"/>
      <w:sz w:val="28"/>
      <w:szCs w:val="20"/>
      <w:lang w:eastAsia="zh-TW"/>
    </w:rPr>
  </w:style>
  <w:style w:type="paragraph" w:customStyle="1" w:styleId="290">
    <w:name w:val="样式29"/>
    <w:basedOn w:val="a"/>
    <w:qFormat/>
    <w:rsid w:val="003D06B7"/>
    <w:pPr>
      <w:widowControl/>
      <w:spacing w:line="440" w:lineRule="exact"/>
      <w:ind w:firstLineChars="200" w:firstLine="200"/>
      <w:jc w:val="left"/>
    </w:pPr>
    <w:rPr>
      <w:rFonts w:eastAsia="楷体_GB2312"/>
      <w:spacing w:val="6"/>
      <w:kern w:val="0"/>
      <w:sz w:val="24"/>
      <w:szCs w:val="20"/>
    </w:rPr>
  </w:style>
  <w:style w:type="paragraph" w:customStyle="1" w:styleId="affffffff4">
    <w:name w:val="正文格式"/>
    <w:basedOn w:val="a"/>
    <w:qFormat/>
    <w:rsid w:val="003D06B7"/>
    <w:pPr>
      <w:widowControl/>
      <w:adjustRightInd w:val="0"/>
      <w:snapToGrid w:val="0"/>
      <w:spacing w:line="360" w:lineRule="auto"/>
      <w:ind w:firstLine="482"/>
      <w:textAlignment w:val="baseline"/>
    </w:pPr>
    <w:rPr>
      <w:kern w:val="0"/>
      <w:sz w:val="24"/>
      <w:szCs w:val="20"/>
    </w:rPr>
  </w:style>
  <w:style w:type="paragraph" w:customStyle="1" w:styleId="xl56">
    <w:name w:val="xl56"/>
    <w:basedOn w:val="a"/>
    <w:qFormat/>
    <w:rsid w:val="003D06B7"/>
    <w:pPr>
      <w:widowControl/>
      <w:pBdr>
        <w:top w:val="single" w:sz="4" w:space="0" w:color="auto"/>
        <w:bottom w:val="single" w:sz="4" w:space="0" w:color="auto"/>
        <w:right w:val="single" w:sz="4" w:space="0" w:color="auto"/>
      </w:pBdr>
      <w:shd w:val="clear" w:color="auto" w:fill="969696"/>
      <w:spacing w:before="100" w:beforeAutospacing="1" w:after="100" w:afterAutospacing="1"/>
      <w:jc w:val="center"/>
      <w:textAlignment w:val="center"/>
    </w:pPr>
    <w:rPr>
      <w:b/>
      <w:bCs/>
      <w:kern w:val="0"/>
      <w:sz w:val="20"/>
      <w:szCs w:val="20"/>
    </w:rPr>
  </w:style>
  <w:style w:type="paragraph" w:customStyle="1" w:styleId="CharCharCharCharCharCharCharCharCharCharCharChar">
    <w:name w:val="Char Char Char Char Char Char Char Char Char Char Char Char"/>
    <w:basedOn w:val="a"/>
    <w:qFormat/>
    <w:rsid w:val="003D06B7"/>
    <w:rPr>
      <w:rFonts w:ascii="仿宋_GB2312" w:eastAsia="仿宋_GB2312"/>
      <w:b/>
      <w:sz w:val="32"/>
      <w:szCs w:val="32"/>
    </w:rPr>
  </w:style>
  <w:style w:type="paragraph" w:customStyle="1" w:styleId="Step">
    <w:name w:val="Step"/>
    <w:basedOn w:val="a"/>
    <w:qFormat/>
    <w:rsid w:val="003D06B7"/>
    <w:pPr>
      <w:widowControl/>
      <w:tabs>
        <w:tab w:val="left" w:pos="1701"/>
      </w:tabs>
      <w:topLinePunct/>
      <w:adjustRightInd w:val="0"/>
      <w:snapToGrid w:val="0"/>
      <w:spacing w:before="160" w:after="160" w:line="240" w:lineRule="atLeast"/>
      <w:ind w:left="1701" w:hanging="159"/>
      <w:jc w:val="left"/>
      <w:outlineLvl w:val="5"/>
    </w:pPr>
    <w:rPr>
      <w:rFonts w:cs="Arial" w:hint="eastAsia"/>
      <w:snapToGrid w:val="0"/>
      <w:kern w:val="0"/>
      <w:szCs w:val="21"/>
    </w:rPr>
  </w:style>
  <w:style w:type="paragraph" w:customStyle="1" w:styleId="CharCharCharChar">
    <w:name w:val="Char Char Char Char"/>
    <w:basedOn w:val="a"/>
    <w:qFormat/>
    <w:rsid w:val="003D06B7"/>
    <w:rPr>
      <w:rFonts w:ascii="仿宋_GB2312" w:eastAsia="仿宋_GB2312"/>
      <w:b/>
      <w:sz w:val="32"/>
      <w:szCs w:val="32"/>
    </w:rPr>
  </w:style>
  <w:style w:type="paragraph" w:customStyle="1" w:styleId="font5">
    <w:name w:val="font5"/>
    <w:basedOn w:val="a"/>
    <w:qFormat/>
    <w:rsid w:val="003D06B7"/>
    <w:pPr>
      <w:widowControl/>
      <w:spacing w:before="100" w:beforeAutospacing="1" w:after="100" w:afterAutospacing="1"/>
      <w:jc w:val="left"/>
    </w:pPr>
    <w:rPr>
      <w:rFonts w:ascii="宋体" w:hAnsi="宋体" w:hint="eastAsia"/>
      <w:kern w:val="0"/>
      <w:sz w:val="18"/>
      <w:szCs w:val="18"/>
    </w:rPr>
  </w:style>
  <w:style w:type="paragraph" w:customStyle="1" w:styleId="1f9">
    <w:name w:val="樣式(1)"/>
    <w:qFormat/>
    <w:rsid w:val="003D06B7"/>
    <w:pPr>
      <w:spacing w:line="0" w:lineRule="atLeast"/>
      <w:ind w:leftChars="100" w:left="220" w:hangingChars="120" w:hanging="120"/>
    </w:pPr>
    <w:rPr>
      <w:rFonts w:eastAsia="DFKai-SB" w:hAnsi="Britannic Bold"/>
      <w:sz w:val="28"/>
      <w:lang w:eastAsia="zh-TW"/>
    </w:rPr>
  </w:style>
  <w:style w:type="paragraph" w:customStyle="1" w:styleId="Char50">
    <w:name w:val="Char5"/>
    <w:basedOn w:val="a"/>
    <w:qFormat/>
    <w:rsid w:val="003D06B7"/>
    <w:pPr>
      <w:widowControl/>
      <w:snapToGrid w:val="0"/>
      <w:spacing w:after="160" w:line="240" w:lineRule="exact"/>
    </w:pPr>
    <w:rPr>
      <w:rFonts w:ascii="Verdana" w:eastAsia="MS Mincho" w:hAnsi="Verdana" w:cs="Verdana"/>
      <w:color w:val="000000"/>
      <w:kern w:val="0"/>
      <w:sz w:val="20"/>
      <w:szCs w:val="20"/>
      <w:lang w:eastAsia="en-US"/>
    </w:rPr>
  </w:style>
  <w:style w:type="paragraph" w:customStyle="1" w:styleId="affffffff5">
    <w:name w:val="標題(一)"/>
    <w:basedOn w:val="a"/>
    <w:qFormat/>
    <w:rsid w:val="003D06B7"/>
    <w:pPr>
      <w:spacing w:line="420" w:lineRule="exact"/>
      <w:ind w:leftChars="100" w:left="240"/>
      <w:jc w:val="left"/>
    </w:pPr>
    <w:rPr>
      <w:rFonts w:ascii="DFKai-SB" w:eastAsia="DFKai-SB" w:hAnsi="DFKai-SB" w:cs="PMingLiU"/>
      <w:sz w:val="26"/>
      <w:szCs w:val="20"/>
      <w:lang w:eastAsia="zh-TW"/>
    </w:rPr>
  </w:style>
  <w:style w:type="paragraph" w:customStyle="1" w:styleId="116">
    <w:name w:val="纯文本11"/>
    <w:basedOn w:val="a"/>
    <w:qFormat/>
    <w:rsid w:val="003D06B7"/>
    <w:pPr>
      <w:adjustRightInd w:val="0"/>
      <w:textAlignment w:val="baseline"/>
    </w:pPr>
    <w:rPr>
      <w:rFonts w:ascii="宋体" w:eastAsia="楷体_GB2312" w:hAnsi="Courier New"/>
      <w:sz w:val="28"/>
      <w:szCs w:val="20"/>
    </w:rPr>
  </w:style>
  <w:style w:type="paragraph" w:customStyle="1" w:styleId="xl29">
    <w:name w:val="xl29"/>
    <w:basedOn w:val="a"/>
    <w:qFormat/>
    <w:rsid w:val="003D06B7"/>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kern w:val="0"/>
      <w:sz w:val="20"/>
      <w:szCs w:val="20"/>
    </w:rPr>
  </w:style>
  <w:style w:type="paragraph" w:customStyle="1" w:styleId="xl31">
    <w:name w:val="xl31"/>
    <w:basedOn w:val="a"/>
    <w:qFormat/>
    <w:rsid w:val="003D06B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DC-">
    <w:name w:val="DC-正文"/>
    <w:basedOn w:val="a"/>
    <w:qFormat/>
    <w:rsid w:val="003D06B7"/>
    <w:pPr>
      <w:spacing w:line="360" w:lineRule="auto"/>
      <w:ind w:firstLineChars="200" w:firstLine="200"/>
    </w:pPr>
    <w:rPr>
      <w:sz w:val="24"/>
    </w:rPr>
  </w:style>
  <w:style w:type="paragraph" w:customStyle="1" w:styleId="211">
    <w:name w:val="正文文本缩进 211"/>
    <w:basedOn w:val="a"/>
    <w:qFormat/>
    <w:rsid w:val="003D06B7"/>
    <w:pPr>
      <w:adjustRightInd w:val="0"/>
      <w:textAlignment w:val="baseline"/>
    </w:pPr>
    <w:rPr>
      <w:color w:val="000000"/>
      <w:sz w:val="20"/>
      <w:szCs w:val="20"/>
    </w:rPr>
  </w:style>
  <w:style w:type="paragraph" w:customStyle="1" w:styleId="53">
    <w:name w:val="标题5"/>
    <w:basedOn w:val="5"/>
    <w:next w:val="5"/>
    <w:qFormat/>
    <w:rsid w:val="003D06B7"/>
    <w:pPr>
      <w:widowControl/>
      <w:tabs>
        <w:tab w:val="left" w:pos="2100"/>
      </w:tabs>
      <w:adjustRightInd/>
      <w:spacing w:line="372" w:lineRule="auto"/>
      <w:ind w:left="2100" w:hanging="420"/>
      <w:jc w:val="left"/>
      <w:textAlignment w:val="auto"/>
    </w:pPr>
    <w:rPr>
      <w:rFonts w:ascii="Arial" w:eastAsia="仿宋_GB2312" w:hAnsi="Arial"/>
      <w:sz w:val="24"/>
      <w:lang w:val="fr-FR" w:eastAsia="fr-FR"/>
    </w:rPr>
  </w:style>
  <w:style w:type="paragraph" w:customStyle="1" w:styleId="CharChar1CharCharCharCharCharChar1">
    <w:name w:val="Char Char1 Char Char Char Char Char Char1"/>
    <w:basedOn w:val="a"/>
    <w:qFormat/>
    <w:rsid w:val="003D06B7"/>
    <w:rPr>
      <w:rFonts w:ascii="Tahoma" w:hAnsi="Tahoma"/>
      <w:sz w:val="24"/>
    </w:rPr>
  </w:style>
  <w:style w:type="paragraph" w:customStyle="1" w:styleId="45">
    <w:name w:val="正文4"/>
    <w:qFormat/>
    <w:rsid w:val="003D06B7"/>
    <w:pPr>
      <w:jc w:val="both"/>
    </w:pPr>
    <w:rPr>
      <w:kern w:val="2"/>
      <w:sz w:val="21"/>
      <w:szCs w:val="21"/>
    </w:rPr>
  </w:style>
  <w:style w:type="paragraph" w:customStyle="1" w:styleId="xl35">
    <w:name w:val="xl35"/>
    <w:basedOn w:val="a"/>
    <w:qFormat/>
    <w:rsid w:val="003D06B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b/>
      <w:bCs/>
      <w:i/>
      <w:iCs/>
      <w:kern w:val="0"/>
      <w:sz w:val="20"/>
      <w:szCs w:val="20"/>
    </w:rPr>
  </w:style>
  <w:style w:type="paragraph" w:customStyle="1" w:styleId="affffffff6">
    <w:name w:val="封面标准文稿编辑信息"/>
    <w:qFormat/>
    <w:rsid w:val="003D06B7"/>
    <w:pPr>
      <w:spacing w:before="180" w:line="180" w:lineRule="exact"/>
      <w:jc w:val="center"/>
    </w:pPr>
    <w:rPr>
      <w:rFonts w:ascii="宋体"/>
      <w:sz w:val="21"/>
    </w:rPr>
  </w:style>
  <w:style w:type="paragraph" w:customStyle="1" w:styleId="xl111">
    <w:name w:val="xl111"/>
    <w:basedOn w:val="a"/>
    <w:qFormat/>
    <w:rsid w:val="003D06B7"/>
    <w:pPr>
      <w:widowControl/>
      <w:spacing w:before="100" w:beforeAutospacing="1" w:after="100" w:afterAutospacing="1"/>
      <w:jc w:val="center"/>
      <w:textAlignment w:val="center"/>
    </w:pPr>
    <w:rPr>
      <w:rFonts w:ascii="宋体" w:hAnsi="宋体" w:cs="宋体"/>
      <w:b/>
      <w:bCs/>
      <w:kern w:val="0"/>
      <w:sz w:val="40"/>
      <w:szCs w:val="40"/>
    </w:rPr>
  </w:style>
  <w:style w:type="paragraph" w:customStyle="1" w:styleId="CM7">
    <w:name w:val="CM7"/>
    <w:basedOn w:val="Default"/>
    <w:next w:val="Default"/>
    <w:qFormat/>
    <w:rsid w:val="003D06B7"/>
    <w:pPr>
      <w:spacing w:line="283" w:lineRule="atLeast"/>
    </w:pPr>
    <w:rPr>
      <w:rFonts w:ascii="黑体...." w:eastAsia="黑体...." w:hAnsi="Calibri" w:cs="Times New Roman"/>
      <w:color w:val="auto"/>
      <w:lang w:eastAsia="zh-TW"/>
    </w:rPr>
  </w:style>
  <w:style w:type="paragraph" w:customStyle="1" w:styleId="Style12">
    <w:name w:val="_Style 12"/>
    <w:basedOn w:val="af0"/>
    <w:qFormat/>
    <w:rsid w:val="003D06B7"/>
    <w:pPr>
      <w:widowControl/>
      <w:adjustRightInd w:val="0"/>
      <w:snapToGrid w:val="0"/>
      <w:spacing w:line="360" w:lineRule="auto"/>
      <w:jc w:val="left"/>
    </w:pPr>
    <w:rPr>
      <w:kern w:val="0"/>
      <w:sz w:val="24"/>
      <w:szCs w:val="24"/>
    </w:rPr>
  </w:style>
  <w:style w:type="paragraph" w:customStyle="1" w:styleId="--">
    <w:name w:val="正文--表格内正文"/>
    <w:basedOn w:val="a"/>
    <w:qFormat/>
    <w:rsid w:val="003D06B7"/>
    <w:pPr>
      <w:spacing w:line="400" w:lineRule="exact"/>
      <w:jc w:val="center"/>
    </w:pPr>
    <w:rPr>
      <w:rFonts w:ascii="Arial" w:eastAsia="楷体" w:hAnsi="Arial"/>
      <w:sz w:val="24"/>
      <w:szCs w:val="20"/>
    </w:rPr>
  </w:style>
  <w:style w:type="paragraph" w:customStyle="1" w:styleId="zzz">
    <w:name w:val="zzz"/>
    <w:basedOn w:val="a"/>
    <w:qFormat/>
    <w:rsid w:val="003D06B7"/>
    <w:pPr>
      <w:widowControl/>
      <w:spacing w:before="100" w:beforeAutospacing="1" w:after="100" w:afterAutospacing="1" w:line="270" w:lineRule="atLeast"/>
      <w:jc w:val="left"/>
    </w:pPr>
    <w:rPr>
      <w:rFonts w:ascii="PMingLiU" w:eastAsia="PMingLiU" w:hAnsi="PMingLiU" w:cs="PMingLiU"/>
      <w:color w:val="333333"/>
      <w:kern w:val="0"/>
      <w:sz w:val="18"/>
      <w:szCs w:val="18"/>
      <w:lang w:eastAsia="zh-TW"/>
    </w:rPr>
  </w:style>
  <w:style w:type="paragraph" w:customStyle="1" w:styleId="46">
    <w:name w:val="正文文字缩进4"/>
    <w:basedOn w:val="a"/>
    <w:qFormat/>
    <w:rsid w:val="003D06B7"/>
    <w:pPr>
      <w:tabs>
        <w:tab w:val="left" w:pos="265"/>
        <w:tab w:val="left" w:pos="660"/>
      </w:tabs>
      <w:adjustRightInd w:val="0"/>
      <w:spacing w:line="360" w:lineRule="auto"/>
      <w:ind w:leftChars="300" w:left="300" w:firstLineChars="200" w:firstLine="200"/>
      <w:jc w:val="left"/>
      <w:textAlignment w:val="baseline"/>
    </w:pPr>
    <w:rPr>
      <w:rFonts w:ascii="宋体" w:eastAsia="方正楷体简体" w:hAnsi="宋体"/>
      <w:bCs/>
      <w:kern w:val="0"/>
      <w:sz w:val="24"/>
      <w:szCs w:val="20"/>
    </w:rPr>
  </w:style>
  <w:style w:type="paragraph" w:customStyle="1" w:styleId="TOC3">
    <w:name w:val="TOC3"/>
    <w:basedOn w:val="a"/>
    <w:qFormat/>
    <w:rsid w:val="003D06B7"/>
    <w:pPr>
      <w:widowControl/>
      <w:spacing w:afterLines="50" w:line="360" w:lineRule="exact"/>
    </w:pPr>
    <w:rPr>
      <w:rFonts w:ascii="FZFangSong-Z02S" w:eastAsia="FZFangSong-Z02S" w:hAnsi="宋体" w:cs="Arial"/>
      <w:color w:val="000000"/>
      <w:kern w:val="0"/>
      <w:sz w:val="28"/>
      <w:szCs w:val="28"/>
    </w:rPr>
  </w:style>
  <w:style w:type="paragraph" w:customStyle="1" w:styleId="CM21">
    <w:name w:val="CM21"/>
    <w:basedOn w:val="Default"/>
    <w:next w:val="Default"/>
    <w:qFormat/>
    <w:rsid w:val="003D06B7"/>
    <w:rPr>
      <w:rFonts w:ascii="黑体...." w:eastAsia="黑体...." w:hAnsi="Calibri" w:cs="Times New Roman"/>
      <w:color w:val="auto"/>
      <w:lang w:eastAsia="zh-TW"/>
    </w:rPr>
  </w:style>
  <w:style w:type="paragraph" w:customStyle="1" w:styleId="xl44">
    <w:name w:val="xl44"/>
    <w:basedOn w:val="a"/>
    <w:qFormat/>
    <w:rsid w:val="003D06B7"/>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b/>
      <w:bCs/>
      <w:kern w:val="0"/>
      <w:sz w:val="20"/>
      <w:szCs w:val="20"/>
    </w:rPr>
  </w:style>
  <w:style w:type="paragraph" w:customStyle="1" w:styleId="Char40">
    <w:name w:val="Char4"/>
    <w:basedOn w:val="a"/>
    <w:qFormat/>
    <w:rsid w:val="003D06B7"/>
    <w:pPr>
      <w:tabs>
        <w:tab w:val="left" w:pos="360"/>
      </w:tabs>
    </w:pPr>
    <w:rPr>
      <w:sz w:val="24"/>
    </w:rPr>
  </w:style>
  <w:style w:type="paragraph" w:customStyle="1" w:styleId="2f">
    <w:name w:val="封面2"/>
    <w:basedOn w:val="a"/>
    <w:qFormat/>
    <w:rsid w:val="003D06B7"/>
    <w:pPr>
      <w:adjustRightInd w:val="0"/>
      <w:spacing w:line="360" w:lineRule="auto"/>
      <w:ind w:rightChars="-10" w:right="-24"/>
      <w:jc w:val="center"/>
      <w:textAlignment w:val="baseline"/>
    </w:pPr>
    <w:rPr>
      <w:rFonts w:ascii="黑体" w:eastAsia="黑体" w:hAnsi="宋体" w:cs="Arial"/>
      <w:b/>
      <w:bCs/>
      <w:spacing w:val="-4"/>
      <w:sz w:val="110"/>
      <w:szCs w:val="20"/>
    </w:rPr>
  </w:style>
  <w:style w:type="paragraph" w:customStyle="1" w:styleId="affffffff7">
    <w:name w:val="表格内文字"/>
    <w:basedOn w:val="a"/>
    <w:qFormat/>
    <w:rsid w:val="003D06B7"/>
    <w:pPr>
      <w:spacing w:line="300" w:lineRule="atLeast"/>
    </w:pPr>
    <w:rPr>
      <w:sz w:val="18"/>
      <w:szCs w:val="20"/>
    </w:rPr>
  </w:style>
  <w:style w:type="paragraph" w:customStyle="1" w:styleId="xl76">
    <w:name w:val="xl76"/>
    <w:basedOn w:val="a"/>
    <w:qFormat/>
    <w:rsid w:val="003D06B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font7">
    <w:name w:val="font7"/>
    <w:basedOn w:val="a"/>
    <w:qFormat/>
    <w:rsid w:val="003D06B7"/>
    <w:pPr>
      <w:widowControl/>
      <w:spacing w:before="100" w:beforeAutospacing="1" w:after="100" w:afterAutospacing="1"/>
      <w:jc w:val="left"/>
    </w:pPr>
    <w:rPr>
      <w:b/>
      <w:bCs/>
      <w:i/>
      <w:iCs/>
      <w:kern w:val="0"/>
      <w:sz w:val="20"/>
      <w:szCs w:val="20"/>
    </w:rPr>
  </w:style>
  <w:style w:type="paragraph" w:customStyle="1" w:styleId="xl83">
    <w:name w:val="xl83"/>
    <w:basedOn w:val="a"/>
    <w:qFormat/>
    <w:rsid w:val="003D06B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kern w:val="0"/>
      <w:sz w:val="22"/>
      <w:szCs w:val="22"/>
    </w:rPr>
  </w:style>
  <w:style w:type="paragraph" w:customStyle="1" w:styleId="CARLBABA">
    <w:name w:val="编号CARLBABA"/>
    <w:basedOn w:val="a"/>
    <w:qFormat/>
    <w:rsid w:val="003D06B7"/>
    <w:pPr>
      <w:tabs>
        <w:tab w:val="left" w:pos="960"/>
      </w:tabs>
      <w:spacing w:line="440" w:lineRule="exact"/>
      <w:ind w:left="960" w:hanging="420"/>
    </w:pPr>
    <w:rPr>
      <w:rFonts w:eastAsia="方正楷体简体"/>
      <w:sz w:val="24"/>
    </w:rPr>
  </w:style>
  <w:style w:type="paragraph" w:customStyle="1" w:styleId="CharChar1CharCharCharCharCharCharChar2">
    <w:name w:val="Char Char1 Char Char Char Char Char Char Char2"/>
    <w:basedOn w:val="a"/>
    <w:qFormat/>
    <w:rsid w:val="003D06B7"/>
    <w:rPr>
      <w:rFonts w:ascii="Tahoma" w:hAnsi="Tahoma"/>
      <w:sz w:val="24"/>
      <w:szCs w:val="20"/>
    </w:rPr>
  </w:style>
  <w:style w:type="paragraph" w:customStyle="1" w:styleId="xl71">
    <w:name w:val="xl71"/>
    <w:basedOn w:val="a"/>
    <w:qFormat/>
    <w:rsid w:val="003D06B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Charfff4">
    <w:name w:val="Char"/>
    <w:basedOn w:val="a"/>
    <w:qFormat/>
    <w:rsid w:val="003D06B7"/>
    <w:pPr>
      <w:widowControl/>
      <w:snapToGrid w:val="0"/>
      <w:spacing w:after="160" w:line="240" w:lineRule="exact"/>
    </w:pPr>
    <w:rPr>
      <w:rFonts w:ascii="Verdana" w:eastAsia="MS Mincho" w:hAnsi="Verdana" w:cs="Verdana"/>
      <w:color w:val="000000"/>
      <w:kern w:val="0"/>
      <w:sz w:val="20"/>
      <w:szCs w:val="20"/>
      <w:lang w:eastAsia="en-US"/>
    </w:rPr>
  </w:style>
  <w:style w:type="paragraph" w:customStyle="1" w:styleId="Char60">
    <w:name w:val="Char6"/>
    <w:basedOn w:val="a"/>
    <w:qFormat/>
    <w:rsid w:val="003D06B7"/>
    <w:pPr>
      <w:widowControl/>
      <w:snapToGrid w:val="0"/>
      <w:spacing w:after="160" w:line="240" w:lineRule="exact"/>
    </w:pPr>
    <w:rPr>
      <w:rFonts w:ascii="Verdana" w:eastAsia="MS Mincho" w:hAnsi="Verdana" w:cs="Verdana"/>
      <w:color w:val="000000"/>
      <w:kern w:val="0"/>
      <w:sz w:val="20"/>
      <w:szCs w:val="20"/>
      <w:lang w:eastAsia="en-US"/>
    </w:rPr>
  </w:style>
  <w:style w:type="paragraph" w:customStyle="1" w:styleId="Affffffff8">
    <w:name w:val="(A)內文"/>
    <w:basedOn w:val="a"/>
    <w:qFormat/>
    <w:rsid w:val="003D06B7"/>
    <w:pPr>
      <w:snapToGrid w:val="0"/>
      <w:spacing w:line="500" w:lineRule="atLeast"/>
      <w:ind w:left="2693" w:firstLine="567"/>
    </w:pPr>
    <w:rPr>
      <w:rFonts w:ascii="文新字海-粗楷" w:eastAsia="文新字海-粗楷" w:hAnsi="Courier New"/>
      <w:sz w:val="28"/>
      <w:szCs w:val="20"/>
      <w:lang w:eastAsia="zh-TW"/>
    </w:rPr>
  </w:style>
  <w:style w:type="paragraph" w:customStyle="1" w:styleId="affffffff9">
    <w:name w:val="正文（首行不缩进）"/>
    <w:basedOn w:val="a"/>
    <w:qFormat/>
    <w:rsid w:val="003D06B7"/>
    <w:pPr>
      <w:autoSpaceDE w:val="0"/>
      <w:autoSpaceDN w:val="0"/>
      <w:adjustRightInd w:val="0"/>
      <w:spacing w:line="360" w:lineRule="auto"/>
      <w:jc w:val="left"/>
    </w:pPr>
    <w:rPr>
      <w:kern w:val="0"/>
      <w:szCs w:val="20"/>
    </w:rPr>
  </w:style>
  <w:style w:type="paragraph" w:customStyle="1" w:styleId="q3">
    <w:name w:val="q3"/>
    <w:basedOn w:val="aff5"/>
    <w:next w:val="a"/>
    <w:qFormat/>
    <w:rsid w:val="003D06B7"/>
    <w:pPr>
      <w:tabs>
        <w:tab w:val="left" w:pos="360"/>
      </w:tabs>
      <w:snapToGrid/>
      <w:spacing w:before="240" w:after="60" w:line="360" w:lineRule="auto"/>
      <w:jc w:val="left"/>
      <w:outlineLvl w:val="2"/>
    </w:pPr>
    <w:rPr>
      <w:rFonts w:ascii="Arial" w:eastAsia="宋体"/>
      <w:sz w:val="28"/>
      <w:szCs w:val="32"/>
    </w:rPr>
  </w:style>
  <w:style w:type="paragraph" w:customStyle="1" w:styleId="affffffffa">
    <w:name w:val="普通文字"/>
    <w:basedOn w:val="a"/>
    <w:next w:val="a"/>
    <w:qFormat/>
    <w:rsid w:val="003D06B7"/>
    <w:rPr>
      <w:rFonts w:ascii="宋体"/>
      <w:kern w:val="0"/>
      <w:sz w:val="24"/>
      <w:szCs w:val="20"/>
      <w:u w:color="000000"/>
    </w:rPr>
  </w:style>
  <w:style w:type="paragraph" w:customStyle="1" w:styleId="-A0">
    <w:name w:val="編號-(A)"/>
    <w:basedOn w:val="a"/>
    <w:qFormat/>
    <w:rsid w:val="003D06B7"/>
    <w:pPr>
      <w:tabs>
        <w:tab w:val="left" w:pos="360"/>
        <w:tab w:val="left" w:pos="2582"/>
      </w:tabs>
      <w:adjustRightInd w:val="0"/>
      <w:snapToGrid w:val="0"/>
      <w:spacing w:line="360" w:lineRule="auto"/>
      <w:ind w:left="1696" w:hanging="454"/>
      <w:jc w:val="left"/>
      <w:outlineLvl w:val="4"/>
    </w:pPr>
    <w:rPr>
      <w:rFonts w:ascii="DFKai-SB" w:eastAsia="DFKai-SB"/>
      <w:sz w:val="28"/>
      <w:lang w:eastAsia="zh-TW"/>
    </w:rPr>
  </w:style>
  <w:style w:type="paragraph" w:customStyle="1" w:styleId="CharCharCharCharCharChar2">
    <w:name w:val="Char Char Char Char Char Char2"/>
    <w:basedOn w:val="a"/>
    <w:qFormat/>
    <w:rsid w:val="003D06B7"/>
    <w:pPr>
      <w:adjustRightInd w:val="0"/>
      <w:spacing w:line="360" w:lineRule="auto"/>
    </w:pPr>
    <w:rPr>
      <w:szCs w:val="20"/>
    </w:rPr>
  </w:style>
  <w:style w:type="paragraph" w:customStyle="1" w:styleId="1fa">
    <w:name w:val="正文编号1"/>
    <w:basedOn w:val="a"/>
    <w:qFormat/>
    <w:rsid w:val="003D06B7"/>
    <w:pPr>
      <w:tabs>
        <w:tab w:val="left" w:leader="dot" w:pos="1701"/>
        <w:tab w:val="left" w:pos="9072"/>
      </w:tabs>
      <w:adjustRightInd w:val="0"/>
      <w:snapToGrid w:val="0"/>
      <w:spacing w:before="120" w:after="120" w:line="360" w:lineRule="atLeast"/>
      <w:ind w:left="2342" w:hanging="471"/>
    </w:pPr>
    <w:rPr>
      <w:kern w:val="21"/>
      <w:sz w:val="28"/>
      <w:szCs w:val="20"/>
    </w:rPr>
  </w:style>
  <w:style w:type="paragraph" w:customStyle="1" w:styleId="39">
    <w:name w:val="正文（仿宋3号）"/>
    <w:basedOn w:val="affffffffb"/>
    <w:qFormat/>
    <w:rsid w:val="003D06B7"/>
    <w:pPr>
      <w:spacing w:beforeLines="0" w:afterLines="0"/>
      <w:jc w:val="center"/>
    </w:pPr>
    <w:rPr>
      <w:rFonts w:eastAsia="仿宋"/>
      <w:sz w:val="32"/>
    </w:rPr>
  </w:style>
  <w:style w:type="paragraph" w:customStyle="1" w:styleId="affffffffb">
    <w:name w:val="标题（标宋２号）"/>
    <w:basedOn w:val="a"/>
    <w:qFormat/>
    <w:rsid w:val="003D06B7"/>
    <w:pPr>
      <w:spacing w:beforeLines="50" w:afterLines="50" w:line="480" w:lineRule="auto"/>
      <w:ind w:rightChars="-10" w:right="-24" w:firstLineChars="225" w:firstLine="540"/>
    </w:pPr>
    <w:rPr>
      <w:rFonts w:ascii="Arial" w:eastAsia="方正楷体简体" w:hAnsi="Arial" w:cs="Arial"/>
      <w:sz w:val="44"/>
    </w:rPr>
  </w:style>
  <w:style w:type="paragraph" w:customStyle="1" w:styleId="q4">
    <w:name w:val="q4"/>
    <w:basedOn w:val="aff5"/>
    <w:next w:val="a"/>
    <w:qFormat/>
    <w:rsid w:val="003D06B7"/>
    <w:pPr>
      <w:tabs>
        <w:tab w:val="left" w:pos="360"/>
        <w:tab w:val="left" w:pos="864"/>
      </w:tabs>
      <w:snapToGrid/>
      <w:spacing w:before="240" w:after="60" w:line="360" w:lineRule="auto"/>
      <w:jc w:val="left"/>
      <w:outlineLvl w:val="3"/>
    </w:pPr>
    <w:rPr>
      <w:rFonts w:ascii="Arial" w:eastAsia="宋体"/>
      <w:sz w:val="24"/>
      <w:szCs w:val="32"/>
    </w:rPr>
  </w:style>
  <w:style w:type="paragraph" w:customStyle="1" w:styleId="tabletext0">
    <w:name w:val="tabletext"/>
    <w:basedOn w:val="a"/>
    <w:qFormat/>
    <w:rsid w:val="003D06B7"/>
    <w:pPr>
      <w:widowControl/>
      <w:spacing w:before="100" w:beforeAutospacing="1" w:after="100" w:afterAutospacing="1"/>
      <w:jc w:val="left"/>
    </w:pPr>
    <w:rPr>
      <w:rFonts w:ascii="宋体" w:hAnsi="宋体" w:cs="宋体"/>
      <w:kern w:val="0"/>
      <w:sz w:val="24"/>
    </w:rPr>
  </w:style>
  <w:style w:type="paragraph" w:customStyle="1" w:styleId="xl103">
    <w:name w:val="xl103"/>
    <w:basedOn w:val="a"/>
    <w:qFormat/>
    <w:rsid w:val="003D06B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xl49">
    <w:name w:val="xl49"/>
    <w:basedOn w:val="a"/>
    <w:qFormat/>
    <w:rsid w:val="003D06B7"/>
    <w:pPr>
      <w:widowControl/>
      <w:pBdr>
        <w:left w:val="single" w:sz="4" w:space="0" w:color="auto"/>
        <w:right w:val="single" w:sz="4" w:space="0" w:color="auto"/>
      </w:pBdr>
      <w:spacing w:before="100" w:beforeAutospacing="1" w:after="100" w:afterAutospacing="1"/>
      <w:jc w:val="center"/>
      <w:textAlignment w:val="center"/>
    </w:pPr>
    <w:rPr>
      <w:b/>
      <w:bCs/>
      <w:kern w:val="0"/>
      <w:sz w:val="20"/>
      <w:szCs w:val="20"/>
    </w:rPr>
  </w:style>
  <w:style w:type="paragraph" w:customStyle="1" w:styleId="xl93">
    <w:name w:val="xl93"/>
    <w:basedOn w:val="a"/>
    <w:qFormat/>
    <w:rsid w:val="003D06B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xl108">
    <w:name w:val="xl108"/>
    <w:basedOn w:val="a"/>
    <w:qFormat/>
    <w:rsid w:val="003D06B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CM14">
    <w:name w:val="CM14"/>
    <w:basedOn w:val="Default"/>
    <w:next w:val="Default"/>
    <w:qFormat/>
    <w:rsid w:val="003D06B7"/>
    <w:pPr>
      <w:spacing w:line="298" w:lineRule="atLeast"/>
    </w:pPr>
    <w:rPr>
      <w:rFonts w:ascii="黑体...." w:eastAsia="黑体...." w:hAnsi="Calibri" w:cs="Times New Roman"/>
      <w:color w:val="auto"/>
      <w:lang w:eastAsia="zh-TW"/>
    </w:rPr>
  </w:style>
  <w:style w:type="paragraph" w:customStyle="1" w:styleId="MMTopic3">
    <w:name w:val="MM Topic 3"/>
    <w:basedOn w:val="3"/>
    <w:qFormat/>
    <w:rsid w:val="003D06B7"/>
    <w:pPr>
      <w:tabs>
        <w:tab w:val="left" w:pos="360"/>
      </w:tabs>
      <w:ind w:left="360" w:hanging="360"/>
      <w:jc w:val="both"/>
    </w:pPr>
    <w:rPr>
      <w:sz w:val="32"/>
    </w:rPr>
  </w:style>
  <w:style w:type="paragraph" w:customStyle="1" w:styleId="affffffffc">
    <w:name w:val="总题目"/>
    <w:basedOn w:val="a"/>
    <w:next w:val="a6"/>
    <w:qFormat/>
    <w:rsid w:val="003D06B7"/>
    <w:pPr>
      <w:spacing w:beforeLines="100" w:afterLines="100" w:line="360" w:lineRule="auto"/>
      <w:jc w:val="center"/>
    </w:pPr>
    <w:rPr>
      <w:rFonts w:eastAsia="方正楷体简体" w:cs="宋体"/>
      <w:b/>
      <w:bCs/>
      <w:sz w:val="48"/>
      <w:szCs w:val="20"/>
    </w:rPr>
  </w:style>
  <w:style w:type="paragraph" w:customStyle="1" w:styleId="MMTopic2">
    <w:name w:val="MM Topic 2"/>
    <w:basedOn w:val="2"/>
    <w:qFormat/>
    <w:rsid w:val="003D06B7"/>
    <w:pPr>
      <w:tabs>
        <w:tab w:val="left" w:pos="360"/>
      </w:tabs>
      <w:adjustRightInd w:val="0"/>
      <w:spacing w:line="416" w:lineRule="atLeast"/>
      <w:ind w:hanging="360"/>
      <w:jc w:val="left"/>
      <w:textAlignment w:val="baseline"/>
    </w:pPr>
    <w:rPr>
      <w:rFonts w:ascii="Arial" w:eastAsia="黑体" w:hAnsi="Arial"/>
      <w:kern w:val="0"/>
      <w:sz w:val="32"/>
    </w:rPr>
  </w:style>
  <w:style w:type="paragraph" w:customStyle="1" w:styleId="xl47">
    <w:name w:val="xl47"/>
    <w:basedOn w:val="a"/>
    <w:qFormat/>
    <w:rsid w:val="003D06B7"/>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CharChara">
    <w:name w:val="正文文本 Char Char"/>
    <w:basedOn w:val="a"/>
    <w:qFormat/>
    <w:rsid w:val="003D06B7"/>
    <w:pPr>
      <w:jc w:val="center"/>
    </w:pPr>
    <w:rPr>
      <w:rFonts w:ascii="方正大黑简体" w:eastAsia="方正大黑简体" w:hint="eastAsia"/>
      <w:kern w:val="44"/>
      <w:position w:val="6"/>
      <w:sz w:val="30"/>
      <w:szCs w:val="20"/>
    </w:rPr>
  </w:style>
  <w:style w:type="paragraph" w:customStyle="1" w:styleId="affffffffd">
    <w:name w:val="È±Ê¡ÎÄ±¾"/>
    <w:basedOn w:val="a"/>
    <w:qFormat/>
    <w:rsid w:val="003D06B7"/>
    <w:pPr>
      <w:widowControl/>
      <w:overflowPunct w:val="0"/>
      <w:autoSpaceDE w:val="0"/>
      <w:autoSpaceDN w:val="0"/>
      <w:adjustRightInd w:val="0"/>
      <w:jc w:val="left"/>
      <w:textAlignment w:val="baseline"/>
    </w:pPr>
    <w:rPr>
      <w:kern w:val="0"/>
      <w:sz w:val="24"/>
      <w:szCs w:val="20"/>
    </w:rPr>
  </w:style>
  <w:style w:type="paragraph" w:customStyle="1" w:styleId="xl23">
    <w:name w:val="xl23"/>
    <w:basedOn w:val="a"/>
    <w:qFormat/>
    <w:rsid w:val="003D06B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2110">
    <w:name w:val="正文文本 211"/>
    <w:basedOn w:val="a"/>
    <w:qFormat/>
    <w:rsid w:val="003D06B7"/>
    <w:pPr>
      <w:adjustRightInd w:val="0"/>
      <w:spacing w:line="300" w:lineRule="auto"/>
      <w:ind w:rightChars="-10" w:right="-24"/>
      <w:jc w:val="center"/>
      <w:textAlignment w:val="baseline"/>
    </w:pPr>
    <w:rPr>
      <w:rFonts w:ascii="宋体" w:eastAsia="方正楷体简体" w:hAnsi="宋体" w:cs="Arial"/>
      <w:spacing w:val="-4"/>
      <w:sz w:val="24"/>
      <w:szCs w:val="20"/>
    </w:rPr>
  </w:style>
  <w:style w:type="paragraph" w:customStyle="1" w:styleId="affffffffe">
    <w:name w:val="注："/>
    <w:next w:val="afffffff5"/>
    <w:qFormat/>
    <w:rsid w:val="003D06B7"/>
    <w:pPr>
      <w:widowControl w:val="0"/>
      <w:autoSpaceDE w:val="0"/>
      <w:autoSpaceDN w:val="0"/>
      <w:ind w:left="840" w:hanging="420"/>
      <w:jc w:val="both"/>
    </w:pPr>
    <w:rPr>
      <w:rFonts w:ascii="宋体"/>
      <w:sz w:val="18"/>
    </w:rPr>
  </w:style>
  <w:style w:type="paragraph" w:customStyle="1" w:styleId="120">
    <w:name w:val="列出段落12"/>
    <w:basedOn w:val="a"/>
    <w:qFormat/>
    <w:rsid w:val="003D06B7"/>
    <w:pPr>
      <w:ind w:firstLineChars="200" w:firstLine="420"/>
    </w:pPr>
    <w:rPr>
      <w:szCs w:val="20"/>
    </w:rPr>
  </w:style>
  <w:style w:type="paragraph" w:customStyle="1" w:styleId="151">
    <w:name w:val="正文 + 行距: 1.5 倍行距"/>
    <w:basedOn w:val="a"/>
    <w:qFormat/>
    <w:rsid w:val="003D06B7"/>
    <w:pPr>
      <w:spacing w:line="360" w:lineRule="auto"/>
      <w:ind w:firstLineChars="200" w:firstLine="480"/>
    </w:pPr>
    <w:rPr>
      <w:sz w:val="24"/>
    </w:rPr>
  </w:style>
  <w:style w:type="paragraph" w:customStyle="1" w:styleId="afffffffff">
    <w:name w:val="文档标题"/>
    <w:basedOn w:val="a"/>
    <w:qFormat/>
    <w:rsid w:val="003D06B7"/>
    <w:pPr>
      <w:tabs>
        <w:tab w:val="left" w:pos="0"/>
      </w:tabs>
      <w:autoSpaceDE w:val="0"/>
      <w:autoSpaceDN w:val="0"/>
      <w:adjustRightInd w:val="0"/>
      <w:spacing w:before="300" w:after="300" w:line="360" w:lineRule="auto"/>
      <w:jc w:val="center"/>
    </w:pPr>
    <w:rPr>
      <w:rFonts w:ascii="Arial" w:eastAsia="黑体" w:hAnsi="Arial"/>
      <w:kern w:val="0"/>
      <w:sz w:val="36"/>
      <w:szCs w:val="36"/>
    </w:rPr>
  </w:style>
  <w:style w:type="paragraph" w:customStyle="1" w:styleId="ParaCharCharCharCharCharCharCharCharCharCharCharCharCharCharCharCharCharCharChar">
    <w:name w:val="默认段落字体 Para Char Char Char Char Char Char Char Char Char Char Char Char Char Char Char Char Char Char Char"/>
    <w:basedOn w:val="a"/>
    <w:qFormat/>
    <w:rsid w:val="003D06B7"/>
    <w:rPr>
      <w:rFonts w:ascii="Tahoma" w:hAnsi="Tahoma"/>
      <w:sz w:val="24"/>
      <w:szCs w:val="20"/>
    </w:rPr>
  </w:style>
  <w:style w:type="paragraph" w:customStyle="1" w:styleId="xl36">
    <w:name w:val="xl36"/>
    <w:basedOn w:val="a"/>
    <w:rsid w:val="003D06B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b/>
      <w:bCs/>
      <w:kern w:val="0"/>
      <w:sz w:val="20"/>
      <w:szCs w:val="20"/>
    </w:rPr>
  </w:style>
  <w:style w:type="paragraph" w:customStyle="1" w:styleId="afffffffff0">
    <w:name w:val="±íÉí"/>
    <w:basedOn w:val="a"/>
    <w:qFormat/>
    <w:rsid w:val="003D06B7"/>
    <w:pPr>
      <w:widowControl/>
      <w:overflowPunct w:val="0"/>
      <w:autoSpaceDE w:val="0"/>
      <w:autoSpaceDN w:val="0"/>
      <w:adjustRightInd w:val="0"/>
      <w:spacing w:line="300" w:lineRule="auto"/>
      <w:jc w:val="left"/>
      <w:textAlignment w:val="baseline"/>
    </w:pPr>
    <w:rPr>
      <w:kern w:val="0"/>
      <w:sz w:val="18"/>
      <w:szCs w:val="20"/>
    </w:rPr>
  </w:style>
  <w:style w:type="paragraph" w:customStyle="1" w:styleId="Chinese-H4">
    <w:name w:val="Chinese-H4"/>
    <w:basedOn w:val="Chinese-H3"/>
    <w:qFormat/>
    <w:rsid w:val="003D06B7"/>
    <w:pPr>
      <w:ind w:left="1418"/>
    </w:pPr>
  </w:style>
  <w:style w:type="paragraph" w:customStyle="1" w:styleId="Chinese-H3">
    <w:name w:val="Chinese-H3"/>
    <w:basedOn w:val="a"/>
    <w:rsid w:val="003D06B7"/>
    <w:pPr>
      <w:widowControl/>
      <w:tabs>
        <w:tab w:val="left" w:pos="3065"/>
      </w:tabs>
      <w:ind w:left="851"/>
    </w:pPr>
    <w:rPr>
      <w:b/>
      <w:kern w:val="0"/>
      <w:sz w:val="24"/>
      <w:lang w:eastAsia="zh-TW"/>
    </w:rPr>
  </w:style>
  <w:style w:type="paragraph" w:customStyle="1" w:styleId="xl97">
    <w:name w:val="xl97"/>
    <w:basedOn w:val="a"/>
    <w:qFormat/>
    <w:rsid w:val="003D06B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CharCharCharCharCharCharCharCharChar1">
    <w:name w:val="Char Char Char Char Char Char Char Char Char1"/>
    <w:basedOn w:val="a"/>
    <w:qFormat/>
    <w:rsid w:val="003D06B7"/>
    <w:pPr>
      <w:widowControl/>
      <w:spacing w:after="160" w:line="240" w:lineRule="exact"/>
      <w:jc w:val="left"/>
    </w:pPr>
    <w:rPr>
      <w:rFonts w:ascii="Verdana" w:eastAsia="仿宋_GB2312" w:hAnsi="Verdana"/>
      <w:kern w:val="0"/>
      <w:sz w:val="24"/>
      <w:szCs w:val="20"/>
      <w:lang w:eastAsia="en-US"/>
    </w:rPr>
  </w:style>
  <w:style w:type="paragraph" w:customStyle="1" w:styleId="Afffffffff1">
    <w:name w:val="A.文"/>
    <w:basedOn w:val="Afffff4"/>
    <w:rsid w:val="003D06B7"/>
    <w:pPr>
      <w:spacing w:line="440" w:lineRule="atLeast"/>
      <w:ind w:firstLineChars="218" w:firstLine="567"/>
    </w:pPr>
  </w:style>
  <w:style w:type="paragraph" w:customStyle="1" w:styleId="101">
    <w:name w:val="样式 编号1 + 首行缩进:  0 字符"/>
    <w:basedOn w:val="1fb"/>
    <w:qFormat/>
    <w:rsid w:val="003D06B7"/>
    <w:pPr>
      <w:keepNext w:val="0"/>
      <w:keepLines w:val="0"/>
      <w:widowControl w:val="0"/>
      <w:spacing w:before="0" w:after="0"/>
      <w:ind w:left="0" w:firstLine="0"/>
      <w:outlineLvl w:val="9"/>
    </w:pPr>
    <w:rPr>
      <w:rFonts w:ascii="Times New Roman" w:eastAsia="宋体" w:hAnsi="Times New Roman"/>
      <w:b w:val="0"/>
      <w:color w:val="auto"/>
      <w:kern w:val="2"/>
      <w:sz w:val="24"/>
      <w:szCs w:val="20"/>
    </w:rPr>
  </w:style>
  <w:style w:type="paragraph" w:customStyle="1" w:styleId="1fb">
    <w:name w:val="编号1"/>
    <w:basedOn w:val="2"/>
    <w:qFormat/>
    <w:rsid w:val="003D06B7"/>
    <w:pPr>
      <w:widowControl/>
      <w:tabs>
        <w:tab w:val="left" w:pos="810"/>
      </w:tabs>
      <w:spacing w:before="156" w:after="156" w:line="360" w:lineRule="auto"/>
      <w:ind w:left="810" w:hanging="810"/>
      <w:jc w:val="both"/>
    </w:pPr>
    <w:rPr>
      <w:rFonts w:ascii="宋体" w:eastAsia="方正楷体简体" w:hAnsi="宋体" w:cs="宋体"/>
      <w:bCs w:val="0"/>
      <w:color w:val="0000FF"/>
      <w:kern w:val="44"/>
      <w:sz w:val="28"/>
    </w:rPr>
  </w:style>
  <w:style w:type="paragraph" w:customStyle="1" w:styleId="Charfff5">
    <w:name w:val="小四 段落 宋体 Char"/>
    <w:basedOn w:val="ac"/>
    <w:qFormat/>
    <w:rsid w:val="003D06B7"/>
    <w:pPr>
      <w:tabs>
        <w:tab w:val="clear" w:pos="720"/>
        <w:tab w:val="clear" w:pos="762"/>
      </w:tabs>
      <w:snapToGrid/>
      <w:spacing w:after="0" w:line="360" w:lineRule="auto"/>
      <w:ind w:left="0" w:right="-33" w:firstLineChars="200" w:firstLine="480"/>
      <w:jc w:val="left"/>
    </w:pPr>
    <w:rPr>
      <w:szCs w:val="24"/>
    </w:rPr>
  </w:style>
  <w:style w:type="paragraph" w:customStyle="1" w:styleId="xl64">
    <w:name w:val="xl64"/>
    <w:basedOn w:val="a"/>
    <w:qFormat/>
    <w:rsid w:val="003D06B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1fc">
    <w:name w:val="标注类项目符号1"/>
    <w:basedOn w:val="a"/>
    <w:qFormat/>
    <w:rsid w:val="003D06B7"/>
    <w:pPr>
      <w:tabs>
        <w:tab w:val="left" w:pos="900"/>
      </w:tabs>
      <w:spacing w:beforeLines="50" w:afterLines="50" w:line="360" w:lineRule="auto"/>
      <w:ind w:rightChars="200" w:right="200" w:firstLineChars="400" w:firstLine="400"/>
    </w:pPr>
    <w:rPr>
      <w:rFonts w:eastAsia="方正楷体简体"/>
      <w:sz w:val="24"/>
    </w:rPr>
  </w:style>
  <w:style w:type="paragraph" w:customStyle="1" w:styleId="CharChar15">
    <w:name w:val="Char Char15"/>
    <w:basedOn w:val="a"/>
    <w:rsid w:val="003D06B7"/>
    <w:pPr>
      <w:widowControl/>
      <w:spacing w:after="160" w:line="240" w:lineRule="exact"/>
      <w:jc w:val="left"/>
    </w:pPr>
    <w:rPr>
      <w:rFonts w:ascii="Verdana" w:hAnsi="Verdana"/>
      <w:kern w:val="0"/>
      <w:sz w:val="20"/>
      <w:lang w:eastAsia="en-US"/>
    </w:rPr>
  </w:style>
  <w:style w:type="paragraph" w:customStyle="1" w:styleId="SS">
    <w:name w:val="SS正文首行缩进 +"/>
    <w:basedOn w:val="a6"/>
    <w:qFormat/>
    <w:rsid w:val="003D06B7"/>
    <w:pPr>
      <w:widowControl/>
      <w:spacing w:beforeLines="50" w:afterLines="50" w:line="360" w:lineRule="auto"/>
      <w:ind w:firstLineChars="200" w:firstLine="480"/>
    </w:pPr>
  </w:style>
  <w:style w:type="paragraph" w:customStyle="1" w:styleId="afffffffff2">
    <w:name w:val="點"/>
    <w:basedOn w:val="afffffffff3"/>
    <w:qFormat/>
    <w:rsid w:val="003D06B7"/>
    <w:pPr>
      <w:ind w:left="2976" w:hangingChars="109" w:hanging="283"/>
    </w:pPr>
  </w:style>
  <w:style w:type="paragraph" w:customStyle="1" w:styleId="afffffffff3">
    <w:name w:val="a內文"/>
    <w:basedOn w:val="4"/>
    <w:rsid w:val="003D06B7"/>
    <w:pPr>
      <w:keepNext w:val="0"/>
      <w:keepLines w:val="0"/>
      <w:adjustRightInd w:val="0"/>
      <w:snapToGrid w:val="0"/>
      <w:spacing w:before="0" w:afterLines="30" w:line="440" w:lineRule="exact"/>
      <w:ind w:leftChars="1122" w:left="2693" w:firstLineChars="205" w:firstLine="533"/>
      <w:jc w:val="both"/>
      <w:textAlignment w:val="baseline"/>
      <w:outlineLvl w:val="9"/>
    </w:pPr>
    <w:rPr>
      <w:rFonts w:ascii="Times New Roman" w:eastAsia="DFKai-SB" w:hAnsi="Times New Roman"/>
      <w:b w:val="0"/>
      <w:bCs w:val="0"/>
      <w:kern w:val="0"/>
      <w:sz w:val="26"/>
      <w:szCs w:val="20"/>
      <w:lang w:eastAsia="zh-TW"/>
    </w:rPr>
  </w:style>
  <w:style w:type="paragraph" w:customStyle="1" w:styleId="afffffffff4">
    <w:name w:val="標(一)"/>
    <w:basedOn w:val="a"/>
    <w:qFormat/>
    <w:rsid w:val="003D06B7"/>
    <w:pPr>
      <w:snapToGrid w:val="0"/>
      <w:spacing w:before="120" w:line="360" w:lineRule="auto"/>
      <w:ind w:left="720" w:hanging="539"/>
    </w:pPr>
    <w:rPr>
      <w:rFonts w:eastAsia="DFKai-SB"/>
      <w:sz w:val="28"/>
      <w:szCs w:val="20"/>
      <w:lang w:eastAsia="zh-TW"/>
    </w:rPr>
  </w:style>
  <w:style w:type="paragraph" w:customStyle="1" w:styleId="afffffffff5">
    <w:name w:val="小a."/>
    <w:basedOn w:val="af6"/>
    <w:qFormat/>
    <w:rsid w:val="003D06B7"/>
    <w:pPr>
      <w:snapToGrid w:val="0"/>
      <w:spacing w:line="480" w:lineRule="atLeast"/>
      <w:ind w:left="2552" w:hanging="284"/>
    </w:pPr>
    <w:rPr>
      <w:rFonts w:ascii="DFKai-SB" w:eastAsia="DFKai-SB" w:cs="Times New Roman"/>
      <w:sz w:val="26"/>
      <w:szCs w:val="20"/>
      <w:lang w:eastAsia="zh-TW"/>
    </w:rPr>
  </w:style>
  <w:style w:type="paragraph" w:customStyle="1" w:styleId="9Char0">
    <w:name w:val="样式9 Char"/>
    <w:basedOn w:val="a"/>
    <w:rsid w:val="003D06B7"/>
    <w:pPr>
      <w:widowControl/>
      <w:spacing w:line="440" w:lineRule="exact"/>
      <w:ind w:firstLineChars="200" w:firstLine="200"/>
      <w:jc w:val="left"/>
    </w:pPr>
    <w:rPr>
      <w:spacing w:val="6"/>
      <w:kern w:val="0"/>
      <w:sz w:val="24"/>
      <w:szCs w:val="20"/>
    </w:rPr>
  </w:style>
  <w:style w:type="paragraph" w:customStyle="1" w:styleId="afffffffff6">
    <w:name w:val="內文一"/>
    <w:basedOn w:val="a"/>
    <w:qFormat/>
    <w:rsid w:val="003D06B7"/>
    <w:pPr>
      <w:tabs>
        <w:tab w:val="left" w:pos="361"/>
      </w:tabs>
      <w:adjustRightInd w:val="0"/>
      <w:snapToGrid w:val="0"/>
      <w:spacing w:line="360" w:lineRule="auto"/>
      <w:ind w:leftChars="200" w:left="181" w:right="28" w:hangingChars="200" w:hanging="200"/>
      <w:textAlignment w:val="baseline"/>
    </w:pPr>
    <w:rPr>
      <w:rFonts w:eastAsia="DFKai-SB"/>
      <w:kern w:val="0"/>
      <w:sz w:val="28"/>
      <w:szCs w:val="20"/>
      <w:lang w:eastAsia="zh-TW"/>
    </w:rPr>
  </w:style>
  <w:style w:type="paragraph" w:customStyle="1" w:styleId="1fd">
    <w:name w:val="(1) 字元"/>
    <w:basedOn w:val="a"/>
    <w:qFormat/>
    <w:rsid w:val="003D06B7"/>
    <w:pPr>
      <w:spacing w:line="480" w:lineRule="atLeast"/>
      <w:ind w:left="1559" w:hanging="567"/>
    </w:pPr>
    <w:rPr>
      <w:rFonts w:ascii="DFKai-SB" w:eastAsia="DFKai-SB"/>
      <w:sz w:val="26"/>
      <w:szCs w:val="20"/>
      <w:lang w:eastAsia="zh-TW"/>
    </w:rPr>
  </w:style>
  <w:style w:type="paragraph" w:customStyle="1" w:styleId="2h2sect12H22ndlevel2Header2l2Titre2Head2">
    <w:name w:val="样式 标题 2h2sect 1.2二级H22nd level2Header 2l2Titre2Head 2..."/>
    <w:basedOn w:val="2"/>
    <w:rsid w:val="003D06B7"/>
    <w:pPr>
      <w:tabs>
        <w:tab w:val="left" w:pos="1792"/>
      </w:tabs>
      <w:spacing w:before="120" w:after="120" w:line="360" w:lineRule="auto"/>
      <w:jc w:val="both"/>
    </w:pPr>
    <w:rPr>
      <w:rFonts w:ascii="Times New Roman" w:eastAsia="方正楷体简体" w:hAnsi="Times New Roman" w:cs="宋体"/>
      <w:szCs w:val="30"/>
    </w:rPr>
  </w:style>
  <w:style w:type="paragraph" w:customStyle="1" w:styleId="CharCharCharCharCharCharCharCharChar1Char">
    <w:name w:val="Char Char Char Char Char Char Char Char Char1 Char"/>
    <w:basedOn w:val="af0"/>
    <w:qFormat/>
    <w:rsid w:val="003D06B7"/>
    <w:pPr>
      <w:adjustRightInd w:val="0"/>
      <w:snapToGrid w:val="0"/>
      <w:spacing w:line="360" w:lineRule="auto"/>
    </w:pPr>
    <w:rPr>
      <w:rFonts w:ascii="Tahoma" w:hAnsi="Tahoma"/>
      <w:sz w:val="24"/>
      <w:szCs w:val="24"/>
    </w:rPr>
  </w:style>
  <w:style w:type="paragraph" w:customStyle="1" w:styleId="CharChar1CharCharCharCharCharCharCharChar">
    <w:name w:val="Char Char1 Char Char Char Char Char Char Char Char"/>
    <w:basedOn w:val="a"/>
    <w:qFormat/>
    <w:rsid w:val="003D06B7"/>
    <w:pPr>
      <w:widowControl/>
      <w:spacing w:after="160" w:line="240" w:lineRule="exact"/>
      <w:jc w:val="left"/>
    </w:pPr>
    <w:rPr>
      <w:rFonts w:ascii="Verdana" w:hAnsi="Verdana"/>
      <w:kern w:val="0"/>
      <w:sz w:val="20"/>
      <w:szCs w:val="20"/>
      <w:lang w:eastAsia="en-US"/>
    </w:rPr>
  </w:style>
  <w:style w:type="paragraph" w:customStyle="1" w:styleId="font8">
    <w:name w:val="font8"/>
    <w:basedOn w:val="a"/>
    <w:qFormat/>
    <w:rsid w:val="003D06B7"/>
    <w:pPr>
      <w:widowControl/>
      <w:spacing w:before="100" w:beforeAutospacing="1" w:after="100" w:afterAutospacing="1"/>
      <w:jc w:val="left"/>
    </w:pPr>
    <w:rPr>
      <w:rFonts w:ascii="宋体" w:hAnsi="宋体"/>
      <w:b/>
      <w:bCs/>
      <w:i/>
      <w:iCs/>
      <w:kern w:val="0"/>
      <w:sz w:val="20"/>
      <w:szCs w:val="20"/>
    </w:rPr>
  </w:style>
  <w:style w:type="paragraph" w:customStyle="1" w:styleId="1fe">
    <w:name w:val="表名1"/>
    <w:basedOn w:val="a"/>
    <w:rsid w:val="003D06B7"/>
    <w:pPr>
      <w:tabs>
        <w:tab w:val="left" w:leader="dot" w:pos="1701"/>
        <w:tab w:val="left" w:pos="9072"/>
      </w:tabs>
      <w:snapToGrid w:val="0"/>
      <w:spacing w:before="360" w:after="120" w:line="360" w:lineRule="atLeast"/>
      <w:ind w:left="1701"/>
      <w:jc w:val="center"/>
    </w:pPr>
    <w:rPr>
      <w:kern w:val="21"/>
      <w:sz w:val="18"/>
      <w:szCs w:val="20"/>
    </w:rPr>
  </w:style>
  <w:style w:type="paragraph" w:customStyle="1" w:styleId="afffffffff7">
    <w:name w:val="目錄內文"/>
    <w:basedOn w:val="af6"/>
    <w:qFormat/>
    <w:rsid w:val="003D06B7"/>
    <w:pPr>
      <w:snapToGrid w:val="0"/>
      <w:spacing w:after="120" w:line="500" w:lineRule="atLeast"/>
      <w:ind w:left="1418" w:firstLine="567"/>
    </w:pPr>
    <w:rPr>
      <w:rFonts w:ascii="文新字海-粗楷" w:eastAsia="文新字海-粗楷" w:cs="Times New Roman"/>
      <w:sz w:val="28"/>
      <w:szCs w:val="20"/>
      <w:lang w:eastAsia="zh-TW"/>
    </w:rPr>
  </w:style>
  <w:style w:type="paragraph" w:customStyle="1" w:styleId="1ff">
    <w:name w:val="缺省文本:1"/>
    <w:basedOn w:val="a"/>
    <w:qFormat/>
    <w:rsid w:val="003D06B7"/>
    <w:pPr>
      <w:autoSpaceDE w:val="0"/>
      <w:autoSpaceDN w:val="0"/>
      <w:adjustRightInd w:val="0"/>
      <w:spacing w:line="400" w:lineRule="exact"/>
      <w:ind w:firstLine="539"/>
    </w:pPr>
    <w:rPr>
      <w:kern w:val="0"/>
      <w:sz w:val="24"/>
    </w:rPr>
  </w:style>
  <w:style w:type="paragraph" w:customStyle="1" w:styleId="afffffffff8">
    <w:name w:val="內容"/>
    <w:basedOn w:val="a7"/>
    <w:qFormat/>
    <w:rsid w:val="003D06B7"/>
    <w:pPr>
      <w:widowControl/>
      <w:spacing w:line="240" w:lineRule="auto"/>
      <w:ind w:left="238" w:firstLine="482"/>
      <w:jc w:val="left"/>
    </w:pPr>
    <w:rPr>
      <w:rFonts w:ascii="Verdana" w:eastAsia="DFKai-SB" w:hAnsi="Verdana"/>
      <w:bCs w:val="0"/>
      <w:kern w:val="0"/>
      <w:szCs w:val="20"/>
      <w:lang w:eastAsia="en-US"/>
    </w:rPr>
  </w:style>
  <w:style w:type="paragraph" w:customStyle="1" w:styleId="CM13">
    <w:name w:val="CM13"/>
    <w:basedOn w:val="Default"/>
    <w:next w:val="Default"/>
    <w:qFormat/>
    <w:rsid w:val="003D06B7"/>
    <w:rPr>
      <w:rFonts w:ascii="黑体...." w:eastAsia="黑体...." w:hAnsi="Calibri" w:cs="Times New Roman"/>
      <w:color w:val="auto"/>
      <w:lang w:eastAsia="zh-TW"/>
    </w:rPr>
  </w:style>
  <w:style w:type="paragraph" w:customStyle="1" w:styleId="afffffffff9">
    <w:name w:val="表名"/>
    <w:basedOn w:val="afffffff4"/>
    <w:qFormat/>
    <w:rsid w:val="003D06B7"/>
    <w:pPr>
      <w:tabs>
        <w:tab w:val="left" w:pos="361"/>
      </w:tabs>
      <w:ind w:leftChars="200" w:left="361" w:hangingChars="200" w:hanging="360"/>
    </w:pPr>
    <w:rPr>
      <w:kern w:val="0"/>
    </w:rPr>
  </w:style>
  <w:style w:type="paragraph" w:customStyle="1" w:styleId="xl34">
    <w:name w:val="xl34"/>
    <w:basedOn w:val="a"/>
    <w:qFormat/>
    <w:rsid w:val="003D06B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i/>
      <w:iCs/>
      <w:kern w:val="0"/>
      <w:sz w:val="20"/>
      <w:szCs w:val="20"/>
    </w:rPr>
  </w:style>
  <w:style w:type="paragraph" w:customStyle="1" w:styleId="afffffffffa">
    <w:name w:val="图表题注"/>
    <w:basedOn w:val="ad"/>
    <w:next w:val="a0"/>
    <w:qFormat/>
    <w:rsid w:val="003D06B7"/>
    <w:pPr>
      <w:spacing w:before="152" w:after="160"/>
      <w:jc w:val="center"/>
    </w:pPr>
    <w:rPr>
      <w:rFonts w:ascii="Times New Roman" w:eastAsia="宋体" w:hAnsi="Times New Roman"/>
      <w:sz w:val="21"/>
    </w:rPr>
  </w:style>
  <w:style w:type="paragraph" w:customStyle="1" w:styleId="TOC4">
    <w:name w:val="TOC4"/>
    <w:basedOn w:val="TOC3"/>
    <w:qFormat/>
    <w:rsid w:val="003D06B7"/>
    <w:pPr>
      <w:ind w:left="1701"/>
    </w:pPr>
  </w:style>
  <w:style w:type="paragraph" w:customStyle="1" w:styleId="2f0">
    <w:name w:val="正文2"/>
    <w:basedOn w:val="a"/>
    <w:rsid w:val="003D06B7"/>
    <w:pPr>
      <w:widowControl/>
      <w:ind w:left="426"/>
      <w:jc w:val="left"/>
    </w:pPr>
    <w:rPr>
      <w:rFonts w:eastAsia="楷体_GB2312"/>
      <w:kern w:val="0"/>
      <w:sz w:val="24"/>
      <w:szCs w:val="20"/>
    </w:rPr>
  </w:style>
  <w:style w:type="paragraph" w:customStyle="1" w:styleId="CharCharCharChar1CharCharChar1">
    <w:name w:val="Char Char Char Char1 Char Char Char1"/>
    <w:basedOn w:val="a"/>
    <w:qFormat/>
    <w:rsid w:val="003D06B7"/>
    <w:rPr>
      <w:szCs w:val="20"/>
    </w:rPr>
  </w:style>
  <w:style w:type="paragraph" w:customStyle="1" w:styleId="afffffffffb">
    <w:name w:val="規範標題"/>
    <w:basedOn w:val="a"/>
    <w:qFormat/>
    <w:rsid w:val="003D06B7"/>
    <w:pPr>
      <w:jc w:val="center"/>
    </w:pPr>
    <w:rPr>
      <w:rFonts w:eastAsia="DFLiHeiBold(P)"/>
      <w:sz w:val="32"/>
      <w:szCs w:val="20"/>
      <w:lang w:eastAsia="zh-TW"/>
    </w:rPr>
  </w:style>
  <w:style w:type="paragraph" w:customStyle="1" w:styleId="CharCharCharCharCharCharCharCharCharChar3">
    <w:name w:val="Char Char Char Char Char Char Char Char Char Char3"/>
    <w:basedOn w:val="a"/>
    <w:qFormat/>
    <w:rsid w:val="003D06B7"/>
    <w:rPr>
      <w:szCs w:val="20"/>
    </w:rPr>
  </w:style>
  <w:style w:type="paragraph" w:customStyle="1" w:styleId="3Heading3-oldHeading3H3l3CTBOD03h33rdlevel">
    <w:name w:val="样式 标题 3Heading 3 - oldHeading 3H3l3CTBOD 03h33rd level..."/>
    <w:basedOn w:val="3"/>
    <w:qFormat/>
    <w:rsid w:val="003D06B7"/>
    <w:pPr>
      <w:tabs>
        <w:tab w:val="left" w:pos="1260"/>
      </w:tabs>
      <w:spacing w:before="120" w:after="120" w:line="360" w:lineRule="auto"/>
      <w:ind w:left="1260" w:hanging="420"/>
      <w:jc w:val="left"/>
    </w:pPr>
    <w:rPr>
      <w:rFonts w:eastAsia="黑体" w:hAnsi="宋体" w:cs="宋体"/>
      <w:b w:val="0"/>
      <w:bCs w:val="0"/>
      <w:sz w:val="28"/>
      <w:szCs w:val="28"/>
    </w:rPr>
  </w:style>
  <w:style w:type="paragraph" w:customStyle="1" w:styleId="xl24">
    <w:name w:val="xl24"/>
    <w:basedOn w:val="a"/>
    <w:rsid w:val="003D06B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0"/>
      <w:szCs w:val="20"/>
    </w:rPr>
  </w:style>
  <w:style w:type="paragraph" w:customStyle="1" w:styleId="afffffffffc">
    <w:name w:val="表格文本"/>
    <w:qFormat/>
    <w:rsid w:val="003D06B7"/>
    <w:pPr>
      <w:tabs>
        <w:tab w:val="decimal" w:pos="0"/>
      </w:tabs>
    </w:pPr>
    <w:rPr>
      <w:rFonts w:ascii="Arial" w:hAnsi="Arial"/>
      <w:sz w:val="21"/>
      <w:szCs w:val="21"/>
    </w:rPr>
  </w:style>
  <w:style w:type="paragraph" w:customStyle="1" w:styleId="xl101">
    <w:name w:val="xl101"/>
    <w:basedOn w:val="a"/>
    <w:qFormat/>
    <w:rsid w:val="003D06B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CharChar1CharCharCharCharCharCharChar1">
    <w:name w:val="Char Char1 Char Char Char Char Char Char Char1"/>
    <w:basedOn w:val="a"/>
    <w:rsid w:val="003D06B7"/>
    <w:rPr>
      <w:rFonts w:ascii="Tahoma" w:hAnsi="Tahoma"/>
      <w:sz w:val="24"/>
      <w:szCs w:val="20"/>
    </w:rPr>
  </w:style>
  <w:style w:type="paragraph" w:customStyle="1" w:styleId="1ff0">
    <w:name w:val="1.內文"/>
    <w:basedOn w:val="af4"/>
    <w:qFormat/>
    <w:rsid w:val="003D06B7"/>
    <w:pPr>
      <w:snapToGrid w:val="0"/>
      <w:spacing w:afterLines="30" w:line="440" w:lineRule="exact"/>
      <w:ind w:leftChars="590" w:left="1416" w:firstLineChars="218" w:firstLine="567"/>
      <w:jc w:val="left"/>
    </w:pPr>
    <w:rPr>
      <w:rFonts w:eastAsia="DFKai-SB"/>
      <w:sz w:val="26"/>
      <w:szCs w:val="20"/>
      <w:lang w:eastAsia="zh-TW"/>
    </w:rPr>
  </w:style>
  <w:style w:type="paragraph" w:customStyle="1" w:styleId="CharChar1CharCharCharChar">
    <w:name w:val="Char Char1 Char Char Char Char"/>
    <w:basedOn w:val="af0"/>
    <w:qFormat/>
    <w:rsid w:val="003D06B7"/>
    <w:pPr>
      <w:adjustRightInd w:val="0"/>
      <w:spacing w:line="436" w:lineRule="exact"/>
      <w:ind w:left="357"/>
      <w:jc w:val="left"/>
      <w:outlineLvl w:val="3"/>
    </w:pPr>
    <w:rPr>
      <w:rFonts w:ascii="Tahoma" w:hAnsi="Tahoma"/>
      <w:b/>
      <w:kern w:val="0"/>
      <w:sz w:val="24"/>
      <w:szCs w:val="24"/>
    </w:rPr>
  </w:style>
  <w:style w:type="paragraph" w:customStyle="1" w:styleId="CharChar2a">
    <w:name w:val="Char Char2"/>
    <w:basedOn w:val="a"/>
    <w:rsid w:val="003D06B7"/>
    <w:rPr>
      <w:szCs w:val="21"/>
    </w:rPr>
  </w:style>
  <w:style w:type="paragraph" w:customStyle="1" w:styleId="xl67">
    <w:name w:val="xl67"/>
    <w:basedOn w:val="a"/>
    <w:qFormat/>
    <w:rsid w:val="003D06B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1ff1">
    <w:name w:val="(1)編號內文 字元"/>
    <w:basedOn w:val="1f3"/>
    <w:qFormat/>
    <w:rsid w:val="003D06B7"/>
    <w:pPr>
      <w:ind w:leftChars="150" w:left="360"/>
    </w:pPr>
    <w:rPr>
      <w:rFonts w:ascii="FZKai-Z03S" w:eastAsia="FZKai-Z03S"/>
      <w:lang w:eastAsia="zh-CN"/>
    </w:rPr>
  </w:style>
  <w:style w:type="paragraph" w:customStyle="1" w:styleId="CM20">
    <w:name w:val="CM20"/>
    <w:basedOn w:val="Default"/>
    <w:next w:val="Default"/>
    <w:rsid w:val="003D06B7"/>
    <w:rPr>
      <w:rFonts w:ascii="黑体...." w:eastAsia="黑体...." w:hAnsi="Calibri" w:cs="Times New Roman"/>
      <w:color w:val="auto"/>
      <w:lang w:eastAsia="zh-TW"/>
    </w:rPr>
  </w:style>
  <w:style w:type="paragraph" w:customStyle="1" w:styleId="q2">
    <w:name w:val="q2"/>
    <w:basedOn w:val="aff5"/>
    <w:qFormat/>
    <w:rsid w:val="003D06B7"/>
    <w:pPr>
      <w:tabs>
        <w:tab w:val="left" w:pos="360"/>
      </w:tabs>
      <w:snapToGrid/>
      <w:spacing w:before="240" w:after="60" w:line="360" w:lineRule="auto"/>
      <w:jc w:val="left"/>
      <w:outlineLvl w:val="1"/>
    </w:pPr>
    <w:rPr>
      <w:rFonts w:ascii="Arial" w:eastAsia="宋体"/>
      <w:sz w:val="32"/>
      <w:szCs w:val="32"/>
    </w:rPr>
  </w:style>
  <w:style w:type="paragraph" w:customStyle="1" w:styleId="CharCharCharCharCharCharCharCharCharChar2">
    <w:name w:val="Char Char Char Char Char Char Char Char Char Char2"/>
    <w:basedOn w:val="a"/>
    <w:qFormat/>
    <w:rsid w:val="003D06B7"/>
    <w:rPr>
      <w:szCs w:val="20"/>
    </w:rPr>
  </w:style>
  <w:style w:type="paragraph" w:customStyle="1" w:styleId="552">
    <w:name w:val="样式 小四 段前: 5 磅 段后: 5 磅 首行缩进:  2 字符"/>
    <w:basedOn w:val="a"/>
    <w:qFormat/>
    <w:rsid w:val="003D06B7"/>
    <w:pPr>
      <w:tabs>
        <w:tab w:val="left" w:pos="0"/>
        <w:tab w:val="left" w:pos="1560"/>
      </w:tabs>
      <w:spacing w:beforeLines="30" w:afterLines="30"/>
      <w:jc w:val="center"/>
    </w:pPr>
    <w:rPr>
      <w:rFonts w:ascii="仿宋_GB2312" w:eastAsia="仿宋_GB2312" w:hAnsi="宋体"/>
      <w:color w:val="000000"/>
      <w:sz w:val="32"/>
      <w:szCs w:val="20"/>
    </w:rPr>
  </w:style>
  <w:style w:type="paragraph" w:customStyle="1" w:styleId="2f1">
    <w:name w:val="表文2"/>
    <w:basedOn w:val="a"/>
    <w:qFormat/>
    <w:rsid w:val="003D06B7"/>
    <w:pPr>
      <w:jc w:val="left"/>
    </w:pPr>
    <w:rPr>
      <w:rFonts w:eastAsia="PMingLiU"/>
      <w:sz w:val="28"/>
      <w:szCs w:val="20"/>
      <w:lang w:eastAsia="zh-TW"/>
    </w:rPr>
  </w:style>
  <w:style w:type="paragraph" w:customStyle="1" w:styleId="afffffffffd">
    <w:name w:val="標題一"/>
    <w:basedOn w:val="a"/>
    <w:qFormat/>
    <w:rsid w:val="003D06B7"/>
    <w:pPr>
      <w:spacing w:after="100" w:afterAutospacing="1" w:line="400" w:lineRule="exact"/>
      <w:jc w:val="left"/>
    </w:pPr>
    <w:rPr>
      <w:rFonts w:ascii="FZZhongDengXian-Z07S" w:eastAsia="FZZhongDengXian-Z07S" w:hAnsi="DFKai-SB" w:cs="PMingLiU"/>
      <w:sz w:val="26"/>
      <w:szCs w:val="20"/>
    </w:rPr>
  </w:style>
  <w:style w:type="paragraph" w:customStyle="1" w:styleId="1110">
    <w:name w:val="1.1.1內文"/>
    <w:basedOn w:val="a"/>
    <w:qFormat/>
    <w:rsid w:val="003D06B7"/>
    <w:pPr>
      <w:spacing w:line="420" w:lineRule="exact"/>
    </w:pPr>
    <w:rPr>
      <w:rFonts w:ascii="FZZhongDengXian-Z07S" w:eastAsia="FZZhongDengXian-Z07S" w:hAnsi="DFKai-SB" w:cs="PMingLiU"/>
      <w:sz w:val="26"/>
      <w:szCs w:val="20"/>
    </w:rPr>
  </w:style>
  <w:style w:type="paragraph" w:customStyle="1" w:styleId="CharCharCharCharCharCharCharCharChar1CharCharCharChar">
    <w:name w:val="Char Char Char Char Char Char Char Char Char1 Char Char Char Char"/>
    <w:basedOn w:val="af0"/>
    <w:qFormat/>
    <w:rsid w:val="003D06B7"/>
    <w:pPr>
      <w:adjustRightInd w:val="0"/>
      <w:snapToGrid w:val="0"/>
      <w:spacing w:line="360" w:lineRule="auto"/>
    </w:pPr>
  </w:style>
  <w:style w:type="paragraph" w:customStyle="1" w:styleId="1ff2">
    <w:name w:val="標1."/>
    <w:basedOn w:val="a"/>
    <w:qFormat/>
    <w:rsid w:val="003D06B7"/>
    <w:pPr>
      <w:snapToGrid w:val="0"/>
      <w:spacing w:line="360" w:lineRule="auto"/>
      <w:ind w:left="538" w:hanging="181"/>
      <w:jc w:val="left"/>
    </w:pPr>
    <w:rPr>
      <w:rFonts w:eastAsia="DFKai-SB"/>
      <w:sz w:val="28"/>
      <w:szCs w:val="20"/>
      <w:lang w:eastAsia="zh-TW"/>
    </w:rPr>
  </w:style>
  <w:style w:type="paragraph" w:customStyle="1" w:styleId="xl22">
    <w:name w:val="xl22"/>
    <w:basedOn w:val="a"/>
    <w:qFormat/>
    <w:rsid w:val="003D06B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GB231224212">
    <w:name w:val="样式 (西文) 宋体 (中文) 仿宋_GB2312 行距: 固定值 24 磅 首行缩进:  2.12 字符"/>
    <w:basedOn w:val="a"/>
    <w:qFormat/>
    <w:rsid w:val="003D06B7"/>
    <w:pPr>
      <w:adjustRightInd w:val="0"/>
      <w:snapToGrid w:val="0"/>
      <w:spacing w:after="120" w:line="360" w:lineRule="auto"/>
      <w:ind w:firstLineChars="200" w:firstLine="480"/>
      <w:textAlignment w:val="baseline"/>
    </w:pPr>
    <w:rPr>
      <w:rFonts w:ascii="宋体" w:hAnsi="宋体"/>
      <w:kern w:val="44"/>
      <w:sz w:val="24"/>
      <w:szCs w:val="20"/>
    </w:rPr>
  </w:style>
  <w:style w:type="paragraph" w:customStyle="1" w:styleId="TOC12">
    <w:name w:val="TOC 标题12"/>
    <w:basedOn w:val="1"/>
    <w:next w:val="a"/>
    <w:qFormat/>
    <w:rsid w:val="003D06B7"/>
    <w:pPr>
      <w:widowControl/>
      <w:spacing w:before="480" w:after="0" w:line="276" w:lineRule="auto"/>
      <w:jc w:val="left"/>
      <w:outlineLvl w:val="9"/>
    </w:pPr>
    <w:rPr>
      <w:rFonts w:ascii="Cambria" w:hAnsi="Cambria"/>
      <w:bCs/>
      <w:smallCaps/>
      <w:color w:val="365F91"/>
      <w:kern w:val="0"/>
      <w:sz w:val="28"/>
      <w:szCs w:val="28"/>
    </w:rPr>
  </w:style>
  <w:style w:type="paragraph" w:customStyle="1" w:styleId="xl102">
    <w:name w:val="xl102"/>
    <w:basedOn w:val="a"/>
    <w:qFormat/>
    <w:rsid w:val="003D06B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xl66">
    <w:name w:val="xl66"/>
    <w:basedOn w:val="a"/>
    <w:qFormat/>
    <w:rsid w:val="003D06B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CM23">
    <w:name w:val="CM23"/>
    <w:basedOn w:val="Default"/>
    <w:next w:val="Default"/>
    <w:qFormat/>
    <w:rsid w:val="003D06B7"/>
    <w:rPr>
      <w:rFonts w:ascii="黑体...." w:eastAsia="黑体...." w:hAnsi="Calibri" w:cs="Times New Roman"/>
      <w:color w:val="auto"/>
      <w:lang w:eastAsia="zh-TW"/>
    </w:rPr>
  </w:style>
  <w:style w:type="paragraph" w:customStyle="1" w:styleId="MyPoints">
    <w:name w:val="MyPoints"/>
    <w:basedOn w:val="a"/>
    <w:qFormat/>
    <w:rsid w:val="003D06B7"/>
    <w:pPr>
      <w:widowControl/>
      <w:ind w:left="936" w:hanging="360"/>
      <w:jc w:val="left"/>
    </w:pPr>
    <w:rPr>
      <w:rFonts w:ascii="Century Gothic" w:hAnsi="Century Gothic"/>
      <w:kern w:val="0"/>
      <w:sz w:val="20"/>
      <w:szCs w:val="20"/>
      <w:lang w:val="en-GB" w:eastAsia="en-US"/>
    </w:rPr>
  </w:style>
  <w:style w:type="paragraph" w:customStyle="1" w:styleId="afffffffffe">
    <w:name w:val="二级条标题"/>
    <w:basedOn w:val="a"/>
    <w:next w:val="a"/>
    <w:qFormat/>
    <w:rsid w:val="003D06B7"/>
    <w:pPr>
      <w:widowControl/>
      <w:tabs>
        <w:tab w:val="left" w:pos="360"/>
        <w:tab w:val="left" w:pos="744"/>
      </w:tabs>
      <w:ind w:left="360" w:hanging="360"/>
      <w:outlineLvl w:val="3"/>
    </w:pPr>
    <w:rPr>
      <w:rFonts w:ascii="黑体" w:eastAsia="黑体"/>
      <w:kern w:val="0"/>
      <w:sz w:val="28"/>
      <w:szCs w:val="20"/>
    </w:rPr>
  </w:style>
  <w:style w:type="paragraph" w:customStyle="1" w:styleId="affffffffff">
    <w:name w:val="标注类项目符号"/>
    <w:basedOn w:val="a"/>
    <w:qFormat/>
    <w:rsid w:val="003D06B7"/>
    <w:pPr>
      <w:tabs>
        <w:tab w:val="left" w:pos="620"/>
      </w:tabs>
      <w:spacing w:beforeLines="50" w:afterLines="50" w:line="360" w:lineRule="auto"/>
      <w:ind w:leftChars="200" w:left="840" w:rightChars="200" w:right="480" w:hangingChars="150" w:hanging="360"/>
    </w:pPr>
    <w:rPr>
      <w:rFonts w:eastAsia="方正楷体简体"/>
      <w:sz w:val="24"/>
    </w:rPr>
  </w:style>
  <w:style w:type="paragraph" w:customStyle="1" w:styleId="itemlist0">
    <w:name w:val="itemlist"/>
    <w:basedOn w:val="a"/>
    <w:qFormat/>
    <w:rsid w:val="003D06B7"/>
    <w:pPr>
      <w:widowControl/>
      <w:spacing w:before="100" w:beforeAutospacing="1" w:after="100" w:afterAutospacing="1"/>
      <w:jc w:val="left"/>
    </w:pPr>
    <w:rPr>
      <w:rFonts w:ascii="宋体" w:hAnsi="宋体" w:cs="宋体"/>
      <w:kern w:val="0"/>
      <w:sz w:val="24"/>
    </w:rPr>
  </w:style>
  <w:style w:type="paragraph" w:customStyle="1" w:styleId="00">
    <w:name w:val="00"/>
    <w:basedOn w:val="a"/>
    <w:qFormat/>
    <w:rsid w:val="003D06B7"/>
    <w:pPr>
      <w:autoSpaceDE w:val="0"/>
      <w:autoSpaceDN w:val="0"/>
      <w:adjustRightInd w:val="0"/>
      <w:jc w:val="left"/>
    </w:pPr>
    <w:rPr>
      <w:rFonts w:ascii="黑体" w:eastAsia="黑体"/>
      <w:b/>
      <w:bCs/>
      <w:kern w:val="0"/>
      <w:sz w:val="20"/>
      <w:szCs w:val="20"/>
    </w:rPr>
  </w:style>
  <w:style w:type="paragraph" w:customStyle="1" w:styleId="affffffffff0">
    <w:name w:val="前言、引言标题"/>
    <w:next w:val="a"/>
    <w:qFormat/>
    <w:rsid w:val="003D06B7"/>
    <w:pPr>
      <w:shd w:val="clear" w:color="FFFFFF" w:fill="FFFFFF"/>
      <w:spacing w:before="640" w:after="560"/>
      <w:jc w:val="center"/>
      <w:outlineLvl w:val="0"/>
    </w:pPr>
    <w:rPr>
      <w:rFonts w:ascii="黑体" w:eastAsia="黑体"/>
      <w:sz w:val="32"/>
    </w:rPr>
  </w:style>
  <w:style w:type="paragraph" w:customStyle="1" w:styleId="affffffffff1">
    <w:name w:val="數字"/>
    <w:basedOn w:val="a"/>
    <w:qFormat/>
    <w:rsid w:val="003D06B7"/>
    <w:pPr>
      <w:tabs>
        <w:tab w:val="left" w:pos="4540"/>
        <w:tab w:val="left" w:pos="6160"/>
      </w:tabs>
      <w:snapToGrid w:val="0"/>
      <w:spacing w:line="400" w:lineRule="atLeast"/>
      <w:ind w:left="2835"/>
    </w:pPr>
    <w:rPr>
      <w:rFonts w:ascii="文新字海-粗楷" w:eastAsia="文新字海-粗楷"/>
      <w:sz w:val="28"/>
      <w:szCs w:val="20"/>
      <w:lang w:eastAsia="zh-TW"/>
    </w:rPr>
  </w:style>
  <w:style w:type="paragraph" w:customStyle="1" w:styleId="xl27">
    <w:name w:val="xl27"/>
    <w:basedOn w:val="a"/>
    <w:qFormat/>
    <w:rsid w:val="003D06B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affffffffff2">
    <w:name w:val="正文表标题"/>
    <w:next w:val="a"/>
    <w:qFormat/>
    <w:rsid w:val="003D06B7"/>
    <w:pPr>
      <w:tabs>
        <w:tab w:val="left" w:pos="1269"/>
      </w:tabs>
      <w:ind w:left="1269" w:hanging="720"/>
      <w:jc w:val="center"/>
    </w:pPr>
    <w:rPr>
      <w:rFonts w:ascii="黑体" w:eastAsia="黑体"/>
      <w:sz w:val="21"/>
    </w:rPr>
  </w:style>
  <w:style w:type="paragraph" w:customStyle="1" w:styleId="affffffffff3">
    <w:name w:val="内容标题"/>
    <w:basedOn w:val="af0"/>
    <w:qFormat/>
    <w:rsid w:val="003D06B7"/>
    <w:rPr>
      <w:rFonts w:ascii="Tahoma" w:hAnsi="Tahoma"/>
      <w:sz w:val="24"/>
      <w:szCs w:val="24"/>
    </w:rPr>
  </w:style>
  <w:style w:type="paragraph" w:customStyle="1" w:styleId="xl25">
    <w:name w:val="xl25"/>
    <w:basedOn w:val="a"/>
    <w:qFormat/>
    <w:rsid w:val="003D06B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i/>
      <w:iCs/>
      <w:kern w:val="0"/>
      <w:sz w:val="20"/>
      <w:szCs w:val="20"/>
    </w:rPr>
  </w:style>
  <w:style w:type="paragraph" w:customStyle="1" w:styleId="affffffffff4">
    <w:name w:val="仿宋小四"/>
    <w:basedOn w:val="a"/>
    <w:qFormat/>
    <w:rsid w:val="003D06B7"/>
    <w:pPr>
      <w:spacing w:line="500" w:lineRule="exact"/>
      <w:ind w:firstLineChars="200" w:firstLine="480"/>
    </w:pPr>
    <w:rPr>
      <w:rFonts w:ascii="仿宋_GB2312" w:eastAsia="仿宋_GB2312"/>
      <w:sz w:val="24"/>
      <w:szCs w:val="20"/>
    </w:rPr>
  </w:style>
  <w:style w:type="paragraph" w:customStyle="1" w:styleId="font12">
    <w:name w:val="font12"/>
    <w:basedOn w:val="a"/>
    <w:qFormat/>
    <w:rsid w:val="003D06B7"/>
    <w:pPr>
      <w:widowControl/>
      <w:spacing w:before="100" w:beforeAutospacing="1" w:after="100" w:afterAutospacing="1"/>
      <w:jc w:val="left"/>
    </w:pPr>
    <w:rPr>
      <w:rFonts w:ascii="宋体" w:hAnsi="宋体"/>
      <w:kern w:val="0"/>
      <w:sz w:val="36"/>
      <w:szCs w:val="36"/>
    </w:rPr>
  </w:style>
  <w:style w:type="paragraph" w:customStyle="1" w:styleId="CharCharCharCharCharCharChar">
    <w:name w:val="Char Char Char Char Char Char Char"/>
    <w:basedOn w:val="a"/>
    <w:qFormat/>
    <w:rsid w:val="003D06B7"/>
    <w:pPr>
      <w:widowControl/>
      <w:spacing w:after="160" w:line="240" w:lineRule="exact"/>
      <w:jc w:val="left"/>
    </w:pPr>
    <w:rPr>
      <w:rFonts w:ascii="Verdana" w:eastAsia="仿宋_GB2312" w:hAnsi="Verdana"/>
      <w:kern w:val="0"/>
      <w:sz w:val="24"/>
      <w:szCs w:val="20"/>
      <w:lang w:eastAsia="en-US"/>
    </w:rPr>
  </w:style>
  <w:style w:type="paragraph" w:customStyle="1" w:styleId="CharCharCharChar10">
    <w:name w:val="Char Char Char Char1"/>
    <w:basedOn w:val="a"/>
    <w:qFormat/>
    <w:rsid w:val="003D06B7"/>
    <w:pPr>
      <w:tabs>
        <w:tab w:val="right" w:leader="middleDot" w:pos="360"/>
      </w:tabs>
    </w:pPr>
    <w:rPr>
      <w:sz w:val="24"/>
    </w:rPr>
  </w:style>
  <w:style w:type="paragraph" w:customStyle="1" w:styleId="CharCharCharChar3">
    <w:name w:val="Char Char Char Char3"/>
    <w:basedOn w:val="a"/>
    <w:qFormat/>
    <w:rsid w:val="003D06B7"/>
    <w:pPr>
      <w:widowControl/>
      <w:jc w:val="left"/>
    </w:pPr>
    <w:rPr>
      <w:kern w:val="0"/>
      <w:sz w:val="24"/>
    </w:rPr>
  </w:style>
  <w:style w:type="paragraph" w:customStyle="1" w:styleId="affffffffff5">
    <w:name w:val="项目编号"/>
    <w:basedOn w:val="a"/>
    <w:qFormat/>
    <w:rsid w:val="003D06B7"/>
    <w:pPr>
      <w:tabs>
        <w:tab w:val="left" w:pos="405"/>
      </w:tabs>
      <w:spacing w:line="360" w:lineRule="auto"/>
      <w:ind w:left="405" w:hanging="405"/>
    </w:pPr>
    <w:rPr>
      <w:rFonts w:ascii="宋体" w:eastAsia="仿宋_GB2312"/>
      <w:sz w:val="24"/>
      <w:szCs w:val="20"/>
    </w:rPr>
  </w:style>
  <w:style w:type="paragraph" w:customStyle="1" w:styleId="CharCharCharCharCharCharCharCharChar1Char2">
    <w:name w:val="Char Char Char Char Char Char Char Char Char1 Char2"/>
    <w:basedOn w:val="af0"/>
    <w:qFormat/>
    <w:rsid w:val="003D06B7"/>
    <w:pPr>
      <w:widowControl/>
      <w:adjustRightInd w:val="0"/>
      <w:snapToGrid w:val="0"/>
      <w:spacing w:line="360" w:lineRule="auto"/>
      <w:jc w:val="left"/>
    </w:pPr>
    <w:rPr>
      <w:rFonts w:ascii="Tahoma" w:hAnsi="Tahoma"/>
      <w:kern w:val="0"/>
      <w:sz w:val="24"/>
    </w:rPr>
  </w:style>
  <w:style w:type="paragraph" w:customStyle="1" w:styleId="CharCharChar1CharCharCharChar">
    <w:name w:val="Char Char Char1 Char Char Char Char"/>
    <w:basedOn w:val="a"/>
    <w:qFormat/>
    <w:rsid w:val="003D06B7"/>
    <w:pPr>
      <w:widowControl/>
      <w:spacing w:after="160" w:line="240" w:lineRule="exact"/>
      <w:jc w:val="left"/>
    </w:pPr>
    <w:rPr>
      <w:kern w:val="0"/>
      <w:sz w:val="24"/>
    </w:rPr>
  </w:style>
  <w:style w:type="paragraph" w:customStyle="1" w:styleId="-A1">
    <w:name w:val="編號-A"/>
    <w:basedOn w:val="ad"/>
    <w:qFormat/>
    <w:rsid w:val="003D06B7"/>
    <w:pPr>
      <w:tabs>
        <w:tab w:val="left" w:pos="4560"/>
      </w:tabs>
      <w:adjustRightInd w:val="0"/>
      <w:snapToGrid w:val="0"/>
      <w:spacing w:line="25" w:lineRule="atLeast"/>
      <w:jc w:val="left"/>
      <w:outlineLvl w:val="3"/>
    </w:pPr>
    <w:rPr>
      <w:rFonts w:ascii="DFKai-SB" w:eastAsia="DFKai-SB" w:hAnsi="Times New Roman"/>
      <w:color w:val="FFC000"/>
      <w:sz w:val="28"/>
      <w:szCs w:val="24"/>
      <w:lang w:eastAsia="zh-TW"/>
    </w:rPr>
  </w:style>
  <w:style w:type="paragraph" w:customStyle="1" w:styleId="1111">
    <w:name w:val="1.1.1"/>
    <w:basedOn w:val="a"/>
    <w:qFormat/>
    <w:rsid w:val="003D06B7"/>
    <w:pPr>
      <w:spacing w:beforeLines="50" w:after="180"/>
      <w:jc w:val="left"/>
    </w:pPr>
    <w:rPr>
      <w:rFonts w:ascii="DFKai-SB" w:eastAsia="DFKai-SB" w:hAnsi="DFKai-SB" w:cs="PMingLiU"/>
      <w:sz w:val="26"/>
      <w:szCs w:val="20"/>
      <w:lang w:eastAsia="zh-TW"/>
    </w:rPr>
  </w:style>
  <w:style w:type="paragraph" w:customStyle="1" w:styleId="Char1CharCharCharCharCharChar">
    <w:name w:val="Char1 Char Char Char Char Char Char"/>
    <w:basedOn w:val="a"/>
    <w:next w:val="a"/>
    <w:qFormat/>
    <w:rsid w:val="003D06B7"/>
    <w:pPr>
      <w:keepNext/>
      <w:keepLines/>
      <w:pageBreakBefore/>
    </w:pPr>
    <w:rPr>
      <w:rFonts w:ascii="Tahoma" w:hAnsi="Tahoma"/>
      <w:sz w:val="24"/>
      <w:szCs w:val="20"/>
    </w:rPr>
  </w:style>
  <w:style w:type="paragraph" w:customStyle="1" w:styleId="affffffffff6">
    <w:name w:val="(a)+內文"/>
    <w:basedOn w:val="a"/>
    <w:qFormat/>
    <w:rsid w:val="003D06B7"/>
    <w:pPr>
      <w:tabs>
        <w:tab w:val="left" w:pos="361"/>
      </w:tabs>
      <w:spacing w:line="420" w:lineRule="exact"/>
      <w:ind w:leftChars="450" w:left="1470" w:hangingChars="150" w:hanging="390"/>
    </w:pPr>
    <w:rPr>
      <w:rFonts w:ascii="DFKai-SB" w:eastAsia="DFKai-SB" w:hAnsi="DFKai-SB"/>
      <w:sz w:val="26"/>
      <w:szCs w:val="26"/>
      <w:lang w:eastAsia="zh-TW"/>
    </w:rPr>
  </w:style>
  <w:style w:type="paragraph" w:customStyle="1" w:styleId="a20">
    <w:name w:val="a2"/>
    <w:basedOn w:val="a"/>
    <w:qFormat/>
    <w:rsid w:val="003D06B7"/>
    <w:pPr>
      <w:widowControl/>
      <w:spacing w:before="100" w:beforeAutospacing="1" w:after="100" w:afterAutospacing="1"/>
      <w:jc w:val="left"/>
    </w:pPr>
    <w:rPr>
      <w:rFonts w:ascii="宋体" w:hAnsi="宋体" w:cs="宋体"/>
      <w:kern w:val="0"/>
      <w:sz w:val="24"/>
    </w:rPr>
  </w:style>
  <w:style w:type="paragraph" w:customStyle="1" w:styleId="121">
    <w:name w:val="无间隔12"/>
    <w:basedOn w:val="a"/>
    <w:qFormat/>
    <w:rsid w:val="003D06B7"/>
    <w:pPr>
      <w:widowControl/>
      <w:spacing w:line="360" w:lineRule="auto"/>
      <w:jc w:val="left"/>
    </w:pPr>
    <w:rPr>
      <w:rFonts w:ascii="Arial" w:hAnsi="Arial"/>
      <w:kern w:val="0"/>
      <w:sz w:val="24"/>
      <w:lang w:val="fr-FR" w:eastAsia="fr-FR"/>
    </w:rPr>
  </w:style>
  <w:style w:type="paragraph" w:customStyle="1" w:styleId="xl107">
    <w:name w:val="xl107"/>
    <w:basedOn w:val="a"/>
    <w:qFormat/>
    <w:rsid w:val="003D06B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affffffffff7">
    <w:name w:val="技术报告正文"/>
    <w:basedOn w:val="a"/>
    <w:qFormat/>
    <w:rsid w:val="003D06B7"/>
    <w:pPr>
      <w:spacing w:beforeLines="50" w:afterLines="50" w:line="440" w:lineRule="exact"/>
      <w:ind w:firstLineChars="200" w:firstLine="200"/>
    </w:pPr>
    <w:rPr>
      <w:rFonts w:eastAsia="方正楷体简体" w:cs="Arial"/>
      <w:sz w:val="24"/>
    </w:rPr>
  </w:style>
  <w:style w:type="paragraph" w:customStyle="1" w:styleId="xl85">
    <w:name w:val="xl85"/>
    <w:basedOn w:val="a"/>
    <w:qFormat/>
    <w:rsid w:val="003D06B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xl99">
    <w:name w:val="xl99"/>
    <w:basedOn w:val="a"/>
    <w:qFormat/>
    <w:rsid w:val="003D06B7"/>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eastAsia="方正楷体简体" w:hAnsi="宋体" w:cs="宋体"/>
      <w:b/>
      <w:bCs/>
      <w:kern w:val="0"/>
      <w:sz w:val="24"/>
    </w:rPr>
  </w:style>
  <w:style w:type="paragraph" w:customStyle="1" w:styleId="qw">
    <w:name w:val="qw"/>
    <w:qFormat/>
    <w:rsid w:val="003D06B7"/>
    <w:pPr>
      <w:widowControl w:val="0"/>
      <w:adjustRightInd w:val="0"/>
      <w:spacing w:line="312" w:lineRule="atLeast"/>
      <w:jc w:val="both"/>
      <w:textAlignment w:val="baseline"/>
    </w:pPr>
    <w:rPr>
      <w:rFonts w:ascii="宋体"/>
      <w:sz w:val="24"/>
    </w:rPr>
  </w:style>
  <w:style w:type="paragraph" w:customStyle="1" w:styleId="Affffffffff8">
    <w:name w:val="A內文"/>
    <w:basedOn w:val="af6"/>
    <w:qFormat/>
    <w:rsid w:val="003D06B7"/>
    <w:pPr>
      <w:spacing w:line="500" w:lineRule="atLeast"/>
      <w:ind w:left="1843"/>
    </w:pPr>
    <w:rPr>
      <w:rFonts w:ascii="DFKai-SB" w:eastAsia="DFKai-SB" w:cs="Times New Roman"/>
      <w:sz w:val="26"/>
      <w:szCs w:val="26"/>
      <w:lang w:eastAsia="zh-TW"/>
    </w:rPr>
  </w:style>
  <w:style w:type="paragraph" w:customStyle="1" w:styleId="affffffffff9">
    <w:name w:val="标书表格字体格式"/>
    <w:next w:val="afff8"/>
    <w:qFormat/>
    <w:rsid w:val="003D06B7"/>
    <w:rPr>
      <w:kern w:val="2"/>
      <w:sz w:val="21"/>
      <w:szCs w:val="24"/>
    </w:rPr>
  </w:style>
  <w:style w:type="paragraph" w:customStyle="1" w:styleId="CharCharCharCharCharCharCharCharCharCharCharCharCharCharCharCharCharCharChar">
    <w:name w:val="Char Char Char Char Char Char Char Char Char Char Char Char Char Char Char Char Char Char Char"/>
    <w:basedOn w:val="a"/>
    <w:qFormat/>
    <w:rsid w:val="003D06B7"/>
    <w:pPr>
      <w:tabs>
        <w:tab w:val="left" w:pos="360"/>
      </w:tabs>
    </w:pPr>
    <w:rPr>
      <w:rFonts w:eastAsia="方正楷体简体"/>
      <w:sz w:val="24"/>
    </w:rPr>
  </w:style>
  <w:style w:type="paragraph" w:customStyle="1" w:styleId="Char2CharCharCharCharCharCharCharCharCharCharCharCharCharCharCharCharCharCharCharCharCharCharCharCharCharCharChar">
    <w:name w:val="Char2 Char Char Char Char Char Char Char Char Char Char Char Char Char Char Char Char Char Char Char Char Char Char Char Char Char Char Char"/>
    <w:basedOn w:val="a"/>
    <w:qFormat/>
    <w:rsid w:val="003D06B7"/>
    <w:pPr>
      <w:jc w:val="left"/>
    </w:pPr>
    <w:rPr>
      <w:rFonts w:ascii="仿宋_GB2312" w:eastAsia="仿宋_GB2312"/>
      <w:b/>
      <w:sz w:val="32"/>
      <w:szCs w:val="32"/>
    </w:rPr>
  </w:style>
  <w:style w:type="paragraph" w:customStyle="1" w:styleId="affffffffffa">
    <w:name w:val="图表名"/>
    <w:basedOn w:val="a"/>
    <w:qFormat/>
    <w:rsid w:val="003D06B7"/>
    <w:pPr>
      <w:spacing w:beforeLines="50" w:afterLines="50" w:line="360" w:lineRule="auto"/>
      <w:jc w:val="center"/>
    </w:pPr>
    <w:rPr>
      <w:b/>
      <w:bCs/>
      <w:sz w:val="24"/>
    </w:rPr>
  </w:style>
  <w:style w:type="paragraph" w:customStyle="1" w:styleId="affffffffffb">
    <w:name w:val="列项·"/>
    <w:qFormat/>
    <w:rsid w:val="003D06B7"/>
    <w:pPr>
      <w:tabs>
        <w:tab w:val="left" w:pos="420"/>
        <w:tab w:val="left" w:pos="840"/>
      </w:tabs>
      <w:ind w:leftChars="200" w:left="840" w:hangingChars="200" w:hanging="420"/>
      <w:jc w:val="both"/>
    </w:pPr>
    <w:rPr>
      <w:rFonts w:ascii="宋体"/>
      <w:sz w:val="21"/>
    </w:rPr>
  </w:style>
  <w:style w:type="paragraph" w:customStyle="1" w:styleId="xl110">
    <w:name w:val="xl110"/>
    <w:basedOn w:val="a"/>
    <w:qFormat/>
    <w:rsid w:val="003D06B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Andy40">
    <w:name w:val="Andy_4级"/>
    <w:basedOn w:val="2b"/>
    <w:qFormat/>
    <w:rsid w:val="003D06B7"/>
    <w:pPr>
      <w:spacing w:line="360" w:lineRule="auto"/>
      <w:ind w:firstLineChars="0" w:firstLine="510"/>
    </w:pPr>
    <w:rPr>
      <w:rFonts w:cs="Times New Roman"/>
      <w:kern w:val="0"/>
      <w:sz w:val="24"/>
      <w:szCs w:val="20"/>
    </w:rPr>
  </w:style>
  <w:style w:type="paragraph" w:customStyle="1" w:styleId="xl79">
    <w:name w:val="xl79"/>
    <w:basedOn w:val="a"/>
    <w:qFormat/>
    <w:rsid w:val="003D06B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2"/>
      <w:szCs w:val="22"/>
    </w:rPr>
  </w:style>
  <w:style w:type="paragraph" w:customStyle="1" w:styleId="font11">
    <w:name w:val="font11"/>
    <w:basedOn w:val="a"/>
    <w:qFormat/>
    <w:rsid w:val="003D06B7"/>
    <w:pPr>
      <w:widowControl/>
      <w:spacing w:before="100" w:beforeAutospacing="1" w:after="100" w:afterAutospacing="1"/>
      <w:jc w:val="left"/>
    </w:pPr>
    <w:rPr>
      <w:b/>
      <w:bCs/>
      <w:kern w:val="0"/>
      <w:sz w:val="18"/>
      <w:szCs w:val="18"/>
    </w:rPr>
  </w:style>
  <w:style w:type="paragraph" w:customStyle="1" w:styleId="47">
    <w:name w:val="标题4居中"/>
    <w:basedOn w:val="4"/>
    <w:qFormat/>
    <w:rsid w:val="003D06B7"/>
    <w:pPr>
      <w:keepNext w:val="0"/>
      <w:keepLines w:val="0"/>
      <w:spacing w:before="0" w:after="0" w:line="240" w:lineRule="auto"/>
      <w:jc w:val="center"/>
      <w:outlineLvl w:val="9"/>
    </w:pPr>
    <w:rPr>
      <w:rFonts w:ascii="Times New Roman" w:eastAsia="仿宋_GB2312" w:hAnsi="Times New Roman"/>
      <w:sz w:val="30"/>
      <w:szCs w:val="20"/>
    </w:rPr>
  </w:style>
  <w:style w:type="paragraph" w:customStyle="1" w:styleId="2f2">
    <w:name w:val="样式2"/>
    <w:basedOn w:val="a"/>
    <w:qFormat/>
    <w:rsid w:val="003D06B7"/>
    <w:rPr>
      <w:szCs w:val="20"/>
    </w:rPr>
  </w:style>
  <w:style w:type="paragraph" w:customStyle="1" w:styleId="CharCharChar2">
    <w:name w:val="Char Char Char2"/>
    <w:basedOn w:val="a"/>
    <w:qFormat/>
    <w:rsid w:val="003D06B7"/>
  </w:style>
  <w:style w:type="paragraph" w:customStyle="1" w:styleId="212">
    <w:name w:val="正文文本 21"/>
    <w:basedOn w:val="a"/>
    <w:qFormat/>
    <w:rsid w:val="003D06B7"/>
    <w:pPr>
      <w:adjustRightInd w:val="0"/>
      <w:ind w:left="1332"/>
      <w:jc w:val="left"/>
      <w:textAlignment w:val="baseline"/>
    </w:pPr>
    <w:rPr>
      <w:spacing w:val="-20"/>
      <w:sz w:val="28"/>
      <w:szCs w:val="20"/>
    </w:rPr>
  </w:style>
  <w:style w:type="paragraph" w:customStyle="1" w:styleId="1ff3">
    <w:name w:val="正文1"/>
    <w:basedOn w:val="a"/>
    <w:qFormat/>
    <w:rsid w:val="003D06B7"/>
    <w:pPr>
      <w:adjustRightInd w:val="0"/>
      <w:spacing w:line="360" w:lineRule="atLeast"/>
      <w:jc w:val="left"/>
      <w:textAlignment w:val="baseline"/>
    </w:pPr>
    <w:rPr>
      <w:rFonts w:ascii="宋体"/>
      <w:kern w:val="0"/>
      <w:sz w:val="24"/>
      <w:szCs w:val="20"/>
    </w:rPr>
  </w:style>
  <w:style w:type="paragraph" w:customStyle="1" w:styleId="xl26">
    <w:name w:val="xl26"/>
    <w:basedOn w:val="a"/>
    <w:qFormat/>
    <w:rsid w:val="003D06B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ffffffffc">
    <w:name w:val="公司名称"/>
    <w:qFormat/>
    <w:rsid w:val="003D06B7"/>
    <w:pPr>
      <w:jc w:val="center"/>
    </w:pPr>
    <w:rPr>
      <w:rFonts w:ascii="Arial" w:hAnsi="Arial"/>
      <w:b/>
      <w:sz w:val="28"/>
      <w:szCs w:val="44"/>
    </w:rPr>
  </w:style>
  <w:style w:type="paragraph" w:customStyle="1" w:styleId="affffffffffd">
    <w:name w:val="五级条标题"/>
    <w:basedOn w:val="afffffff8"/>
    <w:next w:val="a"/>
    <w:qFormat/>
    <w:rsid w:val="003D06B7"/>
    <w:pPr>
      <w:tabs>
        <w:tab w:val="left" w:pos="720"/>
      </w:tabs>
      <w:outlineLvl w:val="6"/>
    </w:pPr>
  </w:style>
  <w:style w:type="paragraph" w:customStyle="1" w:styleId="Losange1">
    <w:name w:val="Losange 1"/>
    <w:basedOn w:val="Retrait1"/>
    <w:qFormat/>
    <w:rsid w:val="003D06B7"/>
    <w:pPr>
      <w:ind w:left="1531" w:hanging="397"/>
    </w:pPr>
  </w:style>
  <w:style w:type="paragraph" w:customStyle="1" w:styleId="ParaChar">
    <w:name w:val="默认段落字体 Para Char"/>
    <w:basedOn w:val="a"/>
    <w:qFormat/>
    <w:rsid w:val="003D06B7"/>
    <w:pPr>
      <w:tabs>
        <w:tab w:val="left" w:pos="552"/>
      </w:tabs>
      <w:ind w:left="552" w:hanging="420"/>
    </w:pPr>
    <w:rPr>
      <w:sz w:val="24"/>
    </w:rPr>
  </w:style>
  <w:style w:type="paragraph" w:customStyle="1" w:styleId="js2">
    <w:name w:val="js2"/>
    <w:basedOn w:val="a"/>
    <w:qFormat/>
    <w:rsid w:val="003D06B7"/>
    <w:pPr>
      <w:widowControl/>
      <w:spacing w:before="100" w:beforeAutospacing="1" w:after="100" w:afterAutospacing="1" w:line="375" w:lineRule="atLeast"/>
      <w:ind w:firstLine="480"/>
      <w:jc w:val="left"/>
    </w:pPr>
    <w:rPr>
      <w:rFonts w:eastAsia="Arial Unicode MS"/>
      <w:color w:val="000000"/>
      <w:kern w:val="0"/>
      <w:szCs w:val="21"/>
    </w:rPr>
  </w:style>
  <w:style w:type="paragraph" w:customStyle="1" w:styleId="Char1CharCharChar">
    <w:name w:val="Char1 Char Char Char"/>
    <w:basedOn w:val="a"/>
    <w:qFormat/>
    <w:rsid w:val="003D06B7"/>
    <w:pPr>
      <w:tabs>
        <w:tab w:val="left" w:pos="4665"/>
        <w:tab w:val="left" w:pos="8970"/>
      </w:tabs>
      <w:ind w:firstLine="400"/>
    </w:pPr>
    <w:rPr>
      <w:rFonts w:ascii="Tahoma" w:hAnsi="Tahoma"/>
      <w:sz w:val="24"/>
      <w:szCs w:val="20"/>
    </w:rPr>
  </w:style>
  <w:style w:type="paragraph" w:customStyle="1" w:styleId="affffffffffe">
    <w:name w:val="正文（首行缩进）"/>
    <w:basedOn w:val="a"/>
    <w:qFormat/>
    <w:rsid w:val="003D06B7"/>
    <w:pPr>
      <w:spacing w:before="156" w:line="360" w:lineRule="auto"/>
      <w:ind w:firstLineChars="200" w:firstLine="200"/>
    </w:pPr>
    <w:rPr>
      <w:sz w:val="24"/>
      <w:szCs w:val="20"/>
    </w:rPr>
  </w:style>
  <w:style w:type="paragraph" w:customStyle="1" w:styleId="3a">
    <w:name w:val="正文3"/>
    <w:basedOn w:val="a"/>
    <w:qFormat/>
    <w:rsid w:val="003D06B7"/>
    <w:pPr>
      <w:widowControl/>
      <w:tabs>
        <w:tab w:val="left" w:pos="360"/>
      </w:tabs>
      <w:ind w:left="360" w:hanging="360"/>
      <w:jc w:val="left"/>
    </w:pPr>
    <w:rPr>
      <w:rFonts w:eastAsia="楷体_GB2312"/>
      <w:kern w:val="0"/>
      <w:sz w:val="28"/>
      <w:szCs w:val="20"/>
    </w:rPr>
  </w:style>
  <w:style w:type="paragraph" w:customStyle="1" w:styleId="Char1CharCharCharCharCharChar2">
    <w:name w:val="Char1 Char Char Char Char Char Char2"/>
    <w:basedOn w:val="a"/>
    <w:qFormat/>
    <w:rsid w:val="003D06B7"/>
    <w:rPr>
      <w:rFonts w:ascii="Tahoma" w:hAnsi="Tahoma"/>
      <w:sz w:val="24"/>
      <w:szCs w:val="20"/>
    </w:rPr>
  </w:style>
  <w:style w:type="paragraph" w:customStyle="1" w:styleId="afffffffffff">
    <w:name w:val="单点描述标题"/>
    <w:basedOn w:val="2"/>
    <w:next w:val="afc"/>
    <w:qFormat/>
    <w:rsid w:val="003D06B7"/>
    <w:pPr>
      <w:adjustRightInd w:val="0"/>
      <w:spacing w:before="240" w:after="0" w:line="360" w:lineRule="auto"/>
      <w:ind w:firstLineChars="200" w:firstLine="200"/>
      <w:jc w:val="left"/>
      <w:outlineLvl w:val="9"/>
    </w:pPr>
    <w:rPr>
      <w:rFonts w:ascii="Times New Roman" w:eastAsia="黑体" w:hAnsi="Times New Roman"/>
      <w:sz w:val="24"/>
    </w:rPr>
  </w:style>
  <w:style w:type="paragraph" w:customStyle="1" w:styleId="54">
    <w:name w:val="图5"/>
    <w:basedOn w:val="a"/>
    <w:qFormat/>
    <w:rsid w:val="003D06B7"/>
    <w:pPr>
      <w:adjustRightInd w:val="0"/>
      <w:spacing w:line="220" w:lineRule="exact"/>
      <w:jc w:val="center"/>
      <w:textAlignment w:val="baseline"/>
    </w:pPr>
    <w:rPr>
      <w:rFonts w:ascii="仿宋_GB2312" w:eastAsia="仿宋_GB2312"/>
      <w:kern w:val="0"/>
      <w:szCs w:val="20"/>
    </w:rPr>
  </w:style>
  <w:style w:type="paragraph" w:customStyle="1" w:styleId="afffffffffff0">
    <w:name w:val="目录"/>
    <w:basedOn w:val="a"/>
    <w:qFormat/>
    <w:rsid w:val="003D06B7"/>
    <w:pPr>
      <w:pageBreakBefore/>
      <w:spacing w:line="360" w:lineRule="auto"/>
      <w:ind w:firstLineChars="75" w:firstLine="75"/>
      <w:jc w:val="center"/>
    </w:pPr>
    <w:rPr>
      <w:rFonts w:ascii="宋体" w:eastAsia="方正楷体简体" w:cs="宋体"/>
      <w:b/>
      <w:sz w:val="30"/>
      <w:szCs w:val="20"/>
    </w:rPr>
  </w:style>
  <w:style w:type="paragraph" w:customStyle="1" w:styleId="CM8">
    <w:name w:val="CM8"/>
    <w:basedOn w:val="Default"/>
    <w:next w:val="Default"/>
    <w:qFormat/>
    <w:rsid w:val="003D06B7"/>
    <w:pPr>
      <w:spacing w:line="283" w:lineRule="atLeast"/>
    </w:pPr>
    <w:rPr>
      <w:rFonts w:ascii="黑体...." w:eastAsia="黑体...." w:hAnsi="Calibri" w:cs="Times New Roman"/>
      <w:color w:val="auto"/>
      <w:lang w:eastAsia="zh-TW"/>
    </w:rPr>
  </w:style>
  <w:style w:type="paragraph" w:customStyle="1" w:styleId="afffffffffff1">
    <w:name w:val="表格题注"/>
    <w:next w:val="a"/>
    <w:qFormat/>
    <w:rsid w:val="003D06B7"/>
    <w:pPr>
      <w:keepLines/>
      <w:spacing w:beforeLines="100"/>
      <w:jc w:val="center"/>
    </w:pPr>
    <w:rPr>
      <w:rFonts w:ascii="Arial" w:hAnsi="Arial"/>
      <w:sz w:val="18"/>
      <w:szCs w:val="18"/>
    </w:rPr>
  </w:style>
  <w:style w:type="paragraph" w:customStyle="1" w:styleId="ItemStep">
    <w:name w:val="Item Step"/>
    <w:qFormat/>
    <w:rsid w:val="003D06B7"/>
    <w:pPr>
      <w:tabs>
        <w:tab w:val="left" w:pos="2126"/>
      </w:tabs>
      <w:adjustRightInd w:val="0"/>
      <w:snapToGrid w:val="0"/>
      <w:spacing w:before="80" w:after="80" w:line="240" w:lineRule="atLeast"/>
      <w:ind w:left="2126" w:hanging="425"/>
      <w:jc w:val="both"/>
      <w:outlineLvl w:val="6"/>
    </w:pPr>
    <w:rPr>
      <w:rFonts w:cs="Arial" w:hint="eastAsia"/>
      <w:sz w:val="21"/>
      <w:szCs w:val="21"/>
    </w:rPr>
  </w:style>
  <w:style w:type="paragraph" w:customStyle="1" w:styleId="afffffffffff2">
    <w:name w:val="多倍行距"/>
    <w:basedOn w:val="a"/>
    <w:qFormat/>
    <w:rsid w:val="003D06B7"/>
    <w:pPr>
      <w:spacing w:line="720" w:lineRule="auto"/>
      <w:jc w:val="center"/>
    </w:pPr>
    <w:rPr>
      <w:rFonts w:eastAsia="方正楷体简体"/>
      <w:sz w:val="24"/>
    </w:rPr>
  </w:style>
  <w:style w:type="paragraph" w:customStyle="1" w:styleId="CharChar1Char">
    <w:name w:val="Char Char1 Char"/>
    <w:basedOn w:val="a"/>
    <w:next w:val="a"/>
    <w:qFormat/>
    <w:rsid w:val="003D06B7"/>
    <w:pPr>
      <w:widowControl/>
      <w:spacing w:line="360" w:lineRule="auto"/>
      <w:jc w:val="left"/>
    </w:pPr>
    <w:rPr>
      <w:kern w:val="0"/>
      <w:szCs w:val="20"/>
      <w:lang w:eastAsia="en-US"/>
    </w:rPr>
  </w:style>
  <w:style w:type="paragraph" w:customStyle="1" w:styleId="afffffffffff3">
    <w:name w:val="方案类型"/>
    <w:basedOn w:val="affffffffc"/>
    <w:qFormat/>
    <w:rsid w:val="003D06B7"/>
    <w:rPr>
      <w:color w:val="FF0000"/>
    </w:rPr>
  </w:style>
  <w:style w:type="paragraph" w:customStyle="1" w:styleId="1ff4">
    <w:name w:val="清單段落1"/>
    <w:basedOn w:val="a"/>
    <w:qFormat/>
    <w:rsid w:val="003D06B7"/>
    <w:pPr>
      <w:ind w:leftChars="200" w:left="480"/>
      <w:jc w:val="left"/>
    </w:pPr>
    <w:rPr>
      <w:rFonts w:eastAsia="PMingLiU"/>
      <w:sz w:val="24"/>
      <w:szCs w:val="20"/>
      <w:lang w:eastAsia="zh-TW"/>
    </w:rPr>
  </w:style>
  <w:style w:type="paragraph" w:customStyle="1" w:styleId="CharCharCharCharCharCharCharCharCharCharChar1">
    <w:name w:val="Char Char Char Char Char Char Char Char Char Char Char1"/>
    <w:qFormat/>
    <w:rsid w:val="003D06B7"/>
    <w:pPr>
      <w:widowControl w:val="0"/>
      <w:spacing w:line="300" w:lineRule="auto"/>
      <w:ind w:firstLineChars="200" w:firstLine="480"/>
      <w:jc w:val="both"/>
    </w:pPr>
    <w:rPr>
      <w:rFonts w:eastAsia="仿宋_GB2312"/>
      <w:kern w:val="2"/>
      <w:sz w:val="24"/>
      <w:szCs w:val="24"/>
    </w:rPr>
  </w:style>
  <w:style w:type="paragraph" w:customStyle="1" w:styleId="Achievement">
    <w:name w:val="Achievement"/>
    <w:basedOn w:val="a"/>
    <w:qFormat/>
    <w:rsid w:val="003D06B7"/>
    <w:pPr>
      <w:widowControl/>
      <w:ind w:left="180" w:hanging="180"/>
      <w:jc w:val="left"/>
    </w:pPr>
    <w:rPr>
      <w:kern w:val="0"/>
      <w:sz w:val="20"/>
      <w:szCs w:val="20"/>
    </w:rPr>
  </w:style>
  <w:style w:type="paragraph" w:customStyle="1" w:styleId="Afffffffffff4">
    <w:name w:val="(A)"/>
    <w:basedOn w:val="1fd"/>
    <w:qFormat/>
    <w:rsid w:val="003D06B7"/>
    <w:pPr>
      <w:ind w:left="2268" w:hanging="425"/>
    </w:pPr>
  </w:style>
  <w:style w:type="paragraph" w:customStyle="1" w:styleId="Web">
    <w:name w:val="普通 (Web)"/>
    <w:basedOn w:val="a"/>
    <w:qFormat/>
    <w:rsid w:val="003D06B7"/>
    <w:pPr>
      <w:widowControl/>
      <w:spacing w:before="100" w:beforeAutospacing="1" w:after="100" w:afterAutospacing="1"/>
      <w:jc w:val="left"/>
    </w:pPr>
    <w:rPr>
      <w:rFonts w:ascii="宋体" w:hAnsi="宋体"/>
      <w:kern w:val="0"/>
      <w:sz w:val="24"/>
      <w:szCs w:val="20"/>
    </w:rPr>
  </w:style>
  <w:style w:type="paragraph" w:customStyle="1" w:styleId="xl33">
    <w:name w:val="xl33"/>
    <w:basedOn w:val="a"/>
    <w:qFormat/>
    <w:rsid w:val="003D06B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b/>
      <w:bCs/>
      <w:kern w:val="0"/>
      <w:sz w:val="20"/>
      <w:szCs w:val="20"/>
    </w:rPr>
  </w:style>
  <w:style w:type="paragraph" w:customStyle="1" w:styleId="117">
    <w:name w:val="无间隔11"/>
    <w:basedOn w:val="a"/>
    <w:qFormat/>
    <w:rsid w:val="003D06B7"/>
    <w:pPr>
      <w:widowControl/>
      <w:spacing w:line="360" w:lineRule="auto"/>
      <w:jc w:val="left"/>
    </w:pPr>
    <w:rPr>
      <w:rFonts w:ascii="Arial" w:hAnsi="Arial"/>
      <w:kern w:val="0"/>
      <w:sz w:val="24"/>
      <w:lang w:val="fr-FR" w:eastAsia="fr-FR"/>
    </w:rPr>
  </w:style>
  <w:style w:type="paragraph" w:customStyle="1" w:styleId="afffffffffff5">
    <w:name w:val="表文"/>
    <w:basedOn w:val="a"/>
    <w:qFormat/>
    <w:rsid w:val="003D06B7"/>
    <w:pPr>
      <w:jc w:val="center"/>
    </w:pPr>
    <w:rPr>
      <w:rFonts w:eastAsia="PMingLiU"/>
      <w:sz w:val="28"/>
      <w:szCs w:val="20"/>
      <w:lang w:eastAsia="zh-TW"/>
    </w:rPr>
  </w:style>
  <w:style w:type="paragraph" w:customStyle="1" w:styleId="a10">
    <w:name w:val="a1"/>
    <w:basedOn w:val="a"/>
    <w:qFormat/>
    <w:rsid w:val="003D06B7"/>
    <w:pPr>
      <w:widowControl/>
      <w:spacing w:before="100" w:beforeAutospacing="1" w:after="100" w:afterAutospacing="1"/>
      <w:jc w:val="left"/>
    </w:pPr>
    <w:rPr>
      <w:rFonts w:ascii="宋体" w:hAnsi="宋体" w:cs="宋体"/>
      <w:kern w:val="0"/>
      <w:sz w:val="24"/>
    </w:rPr>
  </w:style>
  <w:style w:type="paragraph" w:customStyle="1" w:styleId="0852">
    <w:name w:val="0852"/>
    <w:basedOn w:val="a"/>
    <w:qFormat/>
    <w:rsid w:val="003D06B7"/>
    <w:pPr>
      <w:widowControl/>
      <w:spacing w:before="100" w:beforeAutospacing="1" w:after="100" w:afterAutospacing="1"/>
      <w:jc w:val="left"/>
    </w:pPr>
    <w:rPr>
      <w:rFonts w:ascii="宋体" w:hAnsi="宋体" w:cs="宋体"/>
      <w:kern w:val="0"/>
      <w:sz w:val="24"/>
    </w:rPr>
  </w:style>
  <w:style w:type="paragraph" w:customStyle="1" w:styleId="xl57">
    <w:name w:val="xl57"/>
    <w:basedOn w:val="a"/>
    <w:qFormat/>
    <w:rsid w:val="003D06B7"/>
    <w:pPr>
      <w:widowControl/>
      <w:pBdr>
        <w:top w:val="single" w:sz="4" w:space="0" w:color="auto"/>
        <w:left w:val="single" w:sz="4" w:space="0" w:color="auto"/>
        <w:right w:val="single" w:sz="4" w:space="0" w:color="auto"/>
      </w:pBdr>
      <w:spacing w:before="100" w:beforeAutospacing="1" w:after="100" w:afterAutospacing="1"/>
      <w:jc w:val="center"/>
      <w:textAlignment w:val="center"/>
    </w:pPr>
    <w:rPr>
      <w:b/>
      <w:bCs/>
      <w:i/>
      <w:iCs/>
      <w:kern w:val="0"/>
      <w:sz w:val="20"/>
      <w:szCs w:val="20"/>
    </w:rPr>
  </w:style>
  <w:style w:type="paragraph" w:customStyle="1" w:styleId="Body">
    <w:name w:val="Body"/>
    <w:qFormat/>
    <w:rsid w:val="003D06B7"/>
    <w:pPr>
      <w:spacing w:before="130" w:after="130" w:line="260" w:lineRule="exact"/>
    </w:pPr>
    <w:rPr>
      <w:rFonts w:ascii="Univers" w:hAnsi="Univers"/>
      <w:color w:val="000000"/>
      <w:sz w:val="22"/>
      <w:lang w:eastAsia="en-US"/>
    </w:rPr>
  </w:style>
  <w:style w:type="paragraph" w:customStyle="1" w:styleId="Chinese-H1">
    <w:name w:val="Chinese-H1"/>
    <w:basedOn w:val="a"/>
    <w:qFormat/>
    <w:rsid w:val="003D06B7"/>
    <w:pPr>
      <w:widowControl/>
      <w:spacing w:before="120" w:after="120"/>
      <w:jc w:val="left"/>
    </w:pPr>
    <w:rPr>
      <w:b/>
      <w:kern w:val="0"/>
      <w:sz w:val="32"/>
      <w:lang w:eastAsia="zh-TW"/>
    </w:rPr>
  </w:style>
  <w:style w:type="paragraph" w:customStyle="1" w:styleId="afffffffffff6">
    <w:name w:val="图标题"/>
    <w:basedOn w:val="a"/>
    <w:next w:val="a"/>
    <w:qFormat/>
    <w:rsid w:val="003D06B7"/>
    <w:pPr>
      <w:tabs>
        <w:tab w:val="left" w:pos="420"/>
      </w:tabs>
      <w:spacing w:line="360" w:lineRule="atLeast"/>
      <w:jc w:val="center"/>
    </w:pPr>
    <w:rPr>
      <w:rFonts w:eastAsia="方正楷体简体"/>
      <w:bCs/>
      <w:sz w:val="28"/>
    </w:rPr>
  </w:style>
  <w:style w:type="paragraph" w:customStyle="1" w:styleId="xl73">
    <w:name w:val="xl73"/>
    <w:basedOn w:val="a"/>
    <w:qFormat/>
    <w:rsid w:val="003D06B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2f3">
    <w:name w:val="文2"/>
    <w:basedOn w:val="a"/>
    <w:next w:val="af5"/>
    <w:qFormat/>
    <w:rsid w:val="003D06B7"/>
    <w:pPr>
      <w:spacing w:line="360" w:lineRule="auto"/>
      <w:ind w:left="86" w:right="-1" w:firstLineChars="200" w:firstLine="480"/>
    </w:pPr>
    <w:rPr>
      <w:rFonts w:ascii="宋体" w:hAnsi="宋体"/>
      <w:sz w:val="24"/>
    </w:rPr>
  </w:style>
  <w:style w:type="paragraph" w:customStyle="1" w:styleId="afffffffffff7">
    <w:name w:val="表身（左）"/>
    <w:qFormat/>
    <w:rsid w:val="003D06B7"/>
    <w:pPr>
      <w:adjustRightInd w:val="0"/>
      <w:snapToGrid w:val="0"/>
      <w:spacing w:line="300" w:lineRule="auto"/>
      <w:textAlignment w:val="center"/>
    </w:pPr>
    <w:rPr>
      <w:sz w:val="16"/>
    </w:rPr>
  </w:style>
  <w:style w:type="paragraph" w:customStyle="1" w:styleId="1ff5">
    <w:name w:val="1."/>
    <w:basedOn w:val="a"/>
    <w:qFormat/>
    <w:rsid w:val="003D06B7"/>
    <w:pPr>
      <w:spacing w:line="360" w:lineRule="auto"/>
      <w:ind w:firstLineChars="200" w:firstLine="480"/>
    </w:pPr>
    <w:rPr>
      <w:sz w:val="24"/>
    </w:rPr>
  </w:style>
  <w:style w:type="paragraph" w:customStyle="1" w:styleId="Style1">
    <w:name w:val="Style1"/>
    <w:basedOn w:val="a"/>
    <w:qFormat/>
    <w:rsid w:val="003D06B7"/>
    <w:pPr>
      <w:widowControl/>
      <w:tabs>
        <w:tab w:val="left" w:pos="-720"/>
      </w:tabs>
      <w:spacing w:after="120"/>
    </w:pPr>
    <w:rPr>
      <w:spacing w:val="-3"/>
      <w:kern w:val="0"/>
      <w:sz w:val="24"/>
      <w:szCs w:val="20"/>
      <w:lang w:val="en-AU" w:eastAsia="en-US"/>
    </w:rPr>
  </w:style>
  <w:style w:type="paragraph" w:customStyle="1" w:styleId="2f4">
    <w:name w:val="表格文字2"/>
    <w:basedOn w:val="afffffa"/>
    <w:qFormat/>
    <w:rsid w:val="003D06B7"/>
    <w:pPr>
      <w:widowControl w:val="0"/>
      <w:ind w:rightChars="-10" w:right="-24"/>
    </w:pPr>
    <w:rPr>
      <w:rFonts w:ascii="宋体" w:eastAsia="方正楷体简体" w:hAnsi="宋体" w:cs="Arial"/>
      <w:bCs/>
      <w:spacing w:val="-4"/>
      <w:kern w:val="2"/>
      <w:szCs w:val="24"/>
    </w:rPr>
  </w:style>
  <w:style w:type="paragraph" w:customStyle="1" w:styleId="news">
    <w:name w:val="news"/>
    <w:basedOn w:val="a"/>
    <w:qFormat/>
    <w:rsid w:val="003D06B7"/>
    <w:pPr>
      <w:widowControl/>
      <w:spacing w:before="100" w:beforeAutospacing="1" w:after="100" w:afterAutospacing="1" w:line="300" w:lineRule="atLeast"/>
      <w:jc w:val="left"/>
    </w:pPr>
    <w:rPr>
      <w:rFonts w:eastAsia="Arial Unicode MS" w:cs="Arial Unicode MS"/>
      <w:color w:val="000000"/>
      <w:kern w:val="0"/>
      <w:szCs w:val="21"/>
    </w:rPr>
  </w:style>
  <w:style w:type="paragraph" w:customStyle="1" w:styleId="Style30">
    <w:name w:val="_Style 3"/>
    <w:basedOn w:val="a"/>
    <w:qFormat/>
    <w:rsid w:val="003D06B7"/>
    <w:pPr>
      <w:tabs>
        <w:tab w:val="left" w:pos="540"/>
      </w:tabs>
      <w:ind w:left="795" w:hanging="360"/>
    </w:pPr>
    <w:rPr>
      <w:kern w:val="0"/>
      <w:sz w:val="24"/>
    </w:rPr>
  </w:style>
  <w:style w:type="paragraph" w:customStyle="1" w:styleId="xl51">
    <w:name w:val="xl51"/>
    <w:basedOn w:val="a"/>
    <w:qFormat/>
    <w:rsid w:val="003D06B7"/>
    <w:pPr>
      <w:widowControl/>
      <w:pBdr>
        <w:top w:val="single" w:sz="4" w:space="0" w:color="auto"/>
        <w:left w:val="single" w:sz="4" w:space="0" w:color="auto"/>
        <w:bottom w:val="single" w:sz="4" w:space="0" w:color="auto"/>
      </w:pBdr>
      <w:shd w:val="clear" w:color="auto" w:fill="969696"/>
      <w:spacing w:before="100" w:beforeAutospacing="1" w:after="100" w:afterAutospacing="1"/>
      <w:jc w:val="center"/>
    </w:pPr>
    <w:rPr>
      <w:b/>
      <w:bCs/>
      <w:i/>
      <w:iCs/>
      <w:kern w:val="0"/>
      <w:sz w:val="20"/>
      <w:szCs w:val="20"/>
    </w:rPr>
  </w:style>
  <w:style w:type="paragraph" w:customStyle="1" w:styleId="xl39">
    <w:name w:val="xl39"/>
    <w:basedOn w:val="a"/>
    <w:qFormat/>
    <w:rsid w:val="003D06B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afffffffffff8">
    <w:name w:val="正文样式"/>
    <w:basedOn w:val="a"/>
    <w:qFormat/>
    <w:rsid w:val="003D06B7"/>
    <w:pPr>
      <w:spacing w:line="360" w:lineRule="auto"/>
      <w:ind w:firstLineChars="200" w:firstLine="480"/>
    </w:pPr>
    <w:rPr>
      <w:sz w:val="24"/>
    </w:rPr>
  </w:style>
  <w:style w:type="paragraph" w:customStyle="1" w:styleId="xl43">
    <w:name w:val="xl43"/>
    <w:basedOn w:val="a"/>
    <w:qFormat/>
    <w:rsid w:val="003D06B7"/>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b/>
      <w:bCs/>
      <w:kern w:val="0"/>
      <w:sz w:val="20"/>
      <w:szCs w:val="20"/>
    </w:rPr>
  </w:style>
  <w:style w:type="paragraph" w:customStyle="1" w:styleId="xl32">
    <w:name w:val="xl32"/>
    <w:basedOn w:val="a"/>
    <w:qFormat/>
    <w:rsid w:val="003D06B7"/>
    <w:pPr>
      <w:widowControl/>
      <w:pBdr>
        <w:bottom w:val="single" w:sz="4" w:space="0" w:color="auto"/>
      </w:pBdr>
      <w:spacing w:before="100" w:beforeAutospacing="1" w:after="100" w:afterAutospacing="1"/>
      <w:jc w:val="center"/>
    </w:pPr>
    <w:rPr>
      <w:rFonts w:ascii="宋体" w:hAnsi="宋体"/>
      <w:kern w:val="0"/>
      <w:sz w:val="28"/>
      <w:szCs w:val="28"/>
    </w:rPr>
  </w:style>
  <w:style w:type="paragraph" w:customStyle="1" w:styleId="xl109">
    <w:name w:val="xl109"/>
    <w:basedOn w:val="a"/>
    <w:qFormat/>
    <w:rsid w:val="003D06B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afffffffffff9">
    <w:name w:val="一內文"/>
    <w:basedOn w:val="112"/>
    <w:qFormat/>
    <w:rsid w:val="003D06B7"/>
    <w:pPr>
      <w:ind w:leftChars="413" w:left="991"/>
    </w:pPr>
  </w:style>
  <w:style w:type="paragraph" w:customStyle="1" w:styleId="TableContents">
    <w:name w:val="Table Contents"/>
    <w:basedOn w:val="a"/>
    <w:qFormat/>
    <w:rsid w:val="003D06B7"/>
    <w:pPr>
      <w:suppressAutoHyphens/>
      <w:autoSpaceDE w:val="0"/>
      <w:spacing w:after="120"/>
      <w:jc w:val="left"/>
    </w:pPr>
    <w:rPr>
      <w:rFonts w:ascii="Helvetica" w:hAnsi="Helvetica"/>
      <w:kern w:val="1"/>
      <w:sz w:val="20"/>
      <w:szCs w:val="20"/>
    </w:rPr>
  </w:style>
  <w:style w:type="paragraph" w:customStyle="1" w:styleId="afffffffffffa">
    <w:name w:val="標題一+內文"/>
    <w:basedOn w:val="a"/>
    <w:qFormat/>
    <w:rsid w:val="003D06B7"/>
    <w:pPr>
      <w:spacing w:after="100" w:afterAutospacing="1" w:line="400" w:lineRule="exact"/>
      <w:ind w:leftChars="-1" w:left="-2"/>
    </w:pPr>
    <w:rPr>
      <w:rFonts w:ascii="FZZhongDengXian-Z07S" w:eastAsia="FZZhongDengXian-Z07S" w:hAnsi="DFKai-SB" w:cs="PMingLiU"/>
      <w:sz w:val="26"/>
      <w:szCs w:val="20"/>
    </w:rPr>
  </w:style>
  <w:style w:type="paragraph" w:styleId="afffffffffffb">
    <w:name w:val="No Spacing"/>
    <w:qFormat/>
    <w:rsid w:val="003D06B7"/>
    <w:pPr>
      <w:widowControl w:val="0"/>
      <w:jc w:val="both"/>
    </w:pPr>
    <w:rPr>
      <w:rFonts w:ascii="Calibri" w:hAnsi="Calibri"/>
      <w:kern w:val="2"/>
      <w:sz w:val="21"/>
      <w:szCs w:val="21"/>
    </w:rPr>
  </w:style>
  <w:style w:type="paragraph" w:customStyle="1" w:styleId="afffffffffffc">
    <w:name w:val="ÕýÎÄ"/>
    <w:qFormat/>
    <w:rsid w:val="003D06B7"/>
    <w:pPr>
      <w:widowControl w:val="0"/>
      <w:overflowPunct w:val="0"/>
      <w:autoSpaceDE w:val="0"/>
      <w:autoSpaceDN w:val="0"/>
      <w:adjustRightInd w:val="0"/>
      <w:spacing w:line="351" w:lineRule="atLeast"/>
      <w:ind w:firstLine="419"/>
      <w:jc w:val="both"/>
    </w:pPr>
    <w:rPr>
      <w:color w:val="000000"/>
      <w:sz w:val="21"/>
    </w:rPr>
  </w:style>
  <w:style w:type="paragraph" w:customStyle="1" w:styleId="xl106">
    <w:name w:val="xl106"/>
    <w:basedOn w:val="a"/>
    <w:qFormat/>
    <w:rsid w:val="003D06B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xl89">
    <w:name w:val="xl89"/>
    <w:basedOn w:val="a"/>
    <w:qFormat/>
    <w:rsid w:val="003D06B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2"/>
      <w:szCs w:val="22"/>
    </w:rPr>
  </w:style>
  <w:style w:type="paragraph" w:customStyle="1" w:styleId="xl104">
    <w:name w:val="xl104"/>
    <w:basedOn w:val="a"/>
    <w:qFormat/>
    <w:rsid w:val="003D06B7"/>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hAnsi="宋体" w:cs="宋体"/>
      <w:kern w:val="0"/>
      <w:sz w:val="22"/>
      <w:szCs w:val="22"/>
    </w:rPr>
  </w:style>
  <w:style w:type="paragraph" w:customStyle="1" w:styleId="55">
    <w:name w:val="正文5"/>
    <w:qFormat/>
    <w:rsid w:val="003D06B7"/>
    <w:pPr>
      <w:jc w:val="both"/>
    </w:pPr>
    <w:rPr>
      <w:kern w:val="2"/>
      <w:sz w:val="21"/>
      <w:szCs w:val="21"/>
    </w:rPr>
  </w:style>
  <w:style w:type="paragraph" w:customStyle="1" w:styleId="213">
    <w:name w:val="纯文本21"/>
    <w:basedOn w:val="a"/>
    <w:qFormat/>
    <w:rsid w:val="003D06B7"/>
    <w:pPr>
      <w:widowControl/>
      <w:adjustRightInd w:val="0"/>
      <w:jc w:val="left"/>
      <w:textAlignment w:val="baseline"/>
    </w:pPr>
    <w:rPr>
      <w:rFonts w:ascii="宋体" w:eastAsia="楷体_GB2312" w:hAnsi="Courier New"/>
      <w:kern w:val="0"/>
      <w:sz w:val="26"/>
      <w:szCs w:val="20"/>
    </w:rPr>
  </w:style>
  <w:style w:type="paragraph" w:customStyle="1" w:styleId="font14">
    <w:name w:val="font14"/>
    <w:basedOn w:val="a"/>
    <w:qFormat/>
    <w:rsid w:val="003D06B7"/>
    <w:pPr>
      <w:widowControl/>
      <w:spacing w:before="100" w:beforeAutospacing="1" w:after="100" w:afterAutospacing="1"/>
      <w:jc w:val="left"/>
    </w:pPr>
    <w:rPr>
      <w:kern w:val="0"/>
      <w:sz w:val="36"/>
      <w:szCs w:val="36"/>
    </w:rPr>
  </w:style>
  <w:style w:type="paragraph" w:customStyle="1" w:styleId="CM9">
    <w:name w:val="CM9"/>
    <w:basedOn w:val="Default"/>
    <w:next w:val="Default"/>
    <w:qFormat/>
    <w:rsid w:val="003D06B7"/>
    <w:pPr>
      <w:spacing w:line="283" w:lineRule="atLeast"/>
    </w:pPr>
    <w:rPr>
      <w:rFonts w:ascii="黑体...." w:eastAsia="黑体...." w:hAnsi="Calibri" w:cs="Times New Roman"/>
      <w:color w:val="auto"/>
      <w:lang w:eastAsia="zh-TW"/>
    </w:rPr>
  </w:style>
  <w:style w:type="paragraph" w:customStyle="1" w:styleId="48">
    <w:name w:val="标题_4"/>
    <w:basedOn w:val="4"/>
    <w:qFormat/>
    <w:rsid w:val="003D06B7"/>
    <w:pPr>
      <w:keepLines w:val="0"/>
      <w:spacing w:before="0" w:after="0" w:line="240" w:lineRule="auto"/>
      <w:jc w:val="center"/>
    </w:pPr>
    <w:rPr>
      <w:rFonts w:ascii="Times New Roman" w:eastAsia="楷体_GB2312" w:hAnsi="Times New Roman"/>
      <w:sz w:val="13"/>
      <w:szCs w:val="20"/>
    </w:rPr>
  </w:style>
  <w:style w:type="paragraph" w:customStyle="1" w:styleId="3b">
    <w:name w:val="标题3"/>
    <w:basedOn w:val="3"/>
    <w:qFormat/>
    <w:rsid w:val="003D06B7"/>
    <w:pPr>
      <w:keepNext w:val="0"/>
      <w:keepLines w:val="0"/>
      <w:spacing w:before="0" w:after="0" w:line="360" w:lineRule="auto"/>
      <w:jc w:val="both"/>
    </w:pPr>
    <w:rPr>
      <w:rFonts w:eastAsia="仿宋_GB2312"/>
      <w:b w:val="0"/>
    </w:rPr>
  </w:style>
  <w:style w:type="paragraph" w:customStyle="1" w:styleId="xl77">
    <w:name w:val="xl77"/>
    <w:basedOn w:val="a"/>
    <w:qFormat/>
    <w:rsid w:val="003D06B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2"/>
      <w:szCs w:val="22"/>
    </w:rPr>
  </w:style>
  <w:style w:type="paragraph" w:customStyle="1" w:styleId="font9">
    <w:name w:val="font9"/>
    <w:basedOn w:val="a"/>
    <w:qFormat/>
    <w:rsid w:val="003D06B7"/>
    <w:pPr>
      <w:widowControl/>
      <w:spacing w:before="100" w:beforeAutospacing="1" w:after="100" w:afterAutospacing="1"/>
      <w:jc w:val="left"/>
    </w:pPr>
    <w:rPr>
      <w:b/>
      <w:bCs/>
      <w:kern w:val="0"/>
      <w:sz w:val="20"/>
      <w:szCs w:val="20"/>
    </w:rPr>
  </w:style>
  <w:style w:type="paragraph" w:customStyle="1" w:styleId="xl88">
    <w:name w:val="xl88"/>
    <w:basedOn w:val="a"/>
    <w:qFormat/>
    <w:rsid w:val="003D06B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2"/>
      <w:szCs w:val="22"/>
    </w:rPr>
  </w:style>
  <w:style w:type="paragraph" w:customStyle="1" w:styleId="CharChar1CharCharCharCharCharCharCharChar1">
    <w:name w:val="Char Char1 Char Char Char Char Char Char Char Char1"/>
    <w:basedOn w:val="a"/>
    <w:qFormat/>
    <w:rsid w:val="003D06B7"/>
    <w:pPr>
      <w:widowControl/>
      <w:spacing w:after="160" w:line="240" w:lineRule="exact"/>
      <w:jc w:val="left"/>
    </w:pPr>
    <w:rPr>
      <w:rFonts w:ascii="Verdana" w:hAnsi="Verdana"/>
      <w:kern w:val="0"/>
      <w:sz w:val="20"/>
      <w:szCs w:val="20"/>
      <w:lang w:eastAsia="en-US"/>
    </w:rPr>
  </w:style>
  <w:style w:type="paragraph" w:customStyle="1" w:styleId="CharCharCharCharCharCharCharCharChar1CharCharCharChar1">
    <w:name w:val="Char Char Char Char Char Char Char Char Char1 Char Char Char Char1"/>
    <w:basedOn w:val="af0"/>
    <w:qFormat/>
    <w:rsid w:val="003D06B7"/>
    <w:pPr>
      <w:adjustRightInd w:val="0"/>
      <w:snapToGrid w:val="0"/>
      <w:spacing w:line="360" w:lineRule="auto"/>
    </w:pPr>
  </w:style>
  <w:style w:type="paragraph" w:customStyle="1" w:styleId="TOC11">
    <w:name w:val="TOC 标题11"/>
    <w:basedOn w:val="1"/>
    <w:next w:val="a"/>
    <w:qFormat/>
    <w:rsid w:val="003D06B7"/>
    <w:pPr>
      <w:widowControl/>
      <w:spacing w:before="0" w:after="0" w:line="276" w:lineRule="auto"/>
      <w:jc w:val="left"/>
      <w:outlineLvl w:val="9"/>
    </w:pPr>
    <w:rPr>
      <w:rFonts w:ascii="Cambria" w:hAnsi="Cambria"/>
      <w:bCs/>
      <w:color w:val="365F91"/>
      <w:kern w:val="0"/>
      <w:sz w:val="28"/>
      <w:szCs w:val="28"/>
    </w:rPr>
  </w:style>
  <w:style w:type="paragraph" w:customStyle="1" w:styleId="CharCharCharCharCharCharCharCharChar">
    <w:name w:val="Char Char Char Char Char Char Char Char Char"/>
    <w:basedOn w:val="a"/>
    <w:qFormat/>
    <w:rsid w:val="003D06B7"/>
    <w:pPr>
      <w:widowControl/>
      <w:spacing w:after="160" w:line="240" w:lineRule="exact"/>
      <w:jc w:val="left"/>
    </w:pPr>
    <w:rPr>
      <w:rFonts w:ascii="Verdana" w:eastAsia="仿宋_GB2312" w:hAnsi="Verdana"/>
      <w:kern w:val="0"/>
      <w:sz w:val="24"/>
      <w:szCs w:val="20"/>
      <w:lang w:eastAsia="en-US"/>
    </w:rPr>
  </w:style>
  <w:style w:type="paragraph" w:customStyle="1" w:styleId="afffffffffffd">
    <w:name w:val="表头文本"/>
    <w:qFormat/>
    <w:rsid w:val="003D06B7"/>
    <w:pPr>
      <w:jc w:val="center"/>
    </w:pPr>
    <w:rPr>
      <w:rFonts w:ascii="Arial" w:hAnsi="Arial"/>
      <w:b/>
      <w:sz w:val="21"/>
      <w:szCs w:val="21"/>
    </w:rPr>
  </w:style>
  <w:style w:type="paragraph" w:customStyle="1" w:styleId="q1">
    <w:name w:val="q1"/>
    <w:basedOn w:val="aff5"/>
    <w:qFormat/>
    <w:rsid w:val="003D06B7"/>
    <w:pPr>
      <w:tabs>
        <w:tab w:val="left" w:pos="360"/>
      </w:tabs>
      <w:snapToGrid/>
      <w:spacing w:before="240" w:after="60" w:line="360" w:lineRule="auto"/>
      <w:jc w:val="left"/>
    </w:pPr>
    <w:rPr>
      <w:rFonts w:ascii="Arial" w:eastAsia="宋体"/>
      <w:sz w:val="36"/>
      <w:szCs w:val="32"/>
    </w:rPr>
  </w:style>
  <w:style w:type="paragraph" w:customStyle="1" w:styleId="SFADet11-h3r">
    <w:name w:val="SFA Det11-h3r"/>
    <w:basedOn w:val="a"/>
    <w:qFormat/>
    <w:rsid w:val="003D06B7"/>
    <w:pPr>
      <w:widowControl/>
      <w:tabs>
        <w:tab w:val="left" w:pos="4962"/>
      </w:tabs>
      <w:spacing w:before="60"/>
      <w:jc w:val="left"/>
    </w:pPr>
    <w:rPr>
      <w:rFonts w:ascii="Arial" w:eastAsia="MS Gothic" w:hAnsi="Arial" w:cs="Arial"/>
      <w:kern w:val="0"/>
      <w:sz w:val="22"/>
      <w:szCs w:val="28"/>
      <w:lang w:val="en-GB" w:eastAsia="de-CH"/>
    </w:rPr>
  </w:style>
  <w:style w:type="paragraph" w:customStyle="1" w:styleId="1ff6">
    <w:name w:val="正文缩进1"/>
    <w:basedOn w:val="a"/>
    <w:qFormat/>
    <w:rsid w:val="003D06B7"/>
    <w:pPr>
      <w:ind w:firstLine="420"/>
    </w:pPr>
    <w:rPr>
      <w:szCs w:val="20"/>
    </w:rPr>
  </w:style>
  <w:style w:type="table" w:customStyle="1" w:styleId="1ff7">
    <w:name w:val="浅色网格1"/>
    <w:basedOn w:val="a2"/>
    <w:qFormat/>
    <w:rsid w:val="003D06B7"/>
    <w:tblP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eastAsia="ˎ̥"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auto"/>
          <w:tl2br w:val="nil"/>
          <w:tr2bl w:val="nil"/>
        </w:tcBorders>
      </w:tcPr>
    </w:tblStylePr>
    <w:tblStylePr w:type="lastRow">
      <w:pPr>
        <w:spacing w:before="0" w:after="0" w:line="240" w:lineRule="auto"/>
      </w:pPr>
      <w:rPr>
        <w:rFonts w:eastAsia="ˎ̥"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auto"/>
          <w:tl2br w:val="nil"/>
          <w:tr2bl w:val="nil"/>
        </w:tcBorders>
      </w:tcPr>
    </w:tblStylePr>
    <w:tblStylePr w:type="firstCol">
      <w:rPr>
        <w:rFonts w:eastAsia="ˎ̥" w:cs="Times New Roman"/>
        <w:b/>
        <w:bCs/>
      </w:rPr>
    </w:tblStylePr>
    <w:tblStylePr w:type="lastCol">
      <w:rPr>
        <w:rFonts w:eastAsia="ˎ̥" w:cs="Times New Roman"/>
        <w:b/>
        <w:bCs/>
      </w:rPr>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tblStylePr w:type="band1Vert">
      <w:tblPr/>
      <w:tcPr>
        <w:tcBorders>
          <w:top w:val="single" w:sz="8" w:space="0" w:color="000000"/>
          <w:left w:val="single" w:sz="8" w:space="0" w:color="000000"/>
          <w:bottom w:val="single" w:sz="8" w:space="0" w:color="000000"/>
          <w:right w:val="single" w:sz="8" w:space="0" w:color="000000"/>
          <w:insideH w:val="nil"/>
          <w:insideV w:val="nil"/>
          <w:tl2br w:val="nil"/>
          <w:tr2bl w:val="nil"/>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H w:val="nil"/>
          <w:insideV w:val="single" w:sz="8" w:space="0" w:color="auto"/>
          <w:tl2br w:val="nil"/>
          <w:tr2bl w:val="nil"/>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H w:val="nil"/>
          <w:insideV w:val="single" w:sz="8" w:space="0" w:color="auto"/>
          <w:tl2br w:val="nil"/>
          <w:tr2bl w:val="nil"/>
        </w:tcBorders>
      </w:tcPr>
    </w:tblStylePr>
  </w:style>
  <w:style w:type="table" w:customStyle="1" w:styleId="2-61">
    <w:name w:val="中等深浅底纹 2 - 强调文字颜色 61"/>
    <w:basedOn w:val="a2"/>
    <w:qFormat/>
    <w:rsid w:val="003D06B7"/>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l2br w:val="nil"/>
          <w:tr2bl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l2br w:val="nil"/>
          <w:tr2bl w:val="nil"/>
        </w:tcBorders>
        <w:shd w:val="clear" w:color="auto" w:fill="F79646"/>
      </w:tcPr>
    </w:tblStylePr>
    <w:tblStylePr w:type="lastCol">
      <w:rPr>
        <w:b/>
        <w:bCs/>
        <w:color w:val="FFFFFF"/>
      </w:rPr>
      <w:tblPr/>
      <w:tcPr>
        <w:tcBorders>
          <w:top w:val="nil"/>
          <w:left w:val="nil"/>
          <w:bottom w:val="nil"/>
          <w:right w:val="nil"/>
          <w:insideH w:val="nil"/>
          <w:insideV w:val="nil"/>
          <w:tl2br w:val="nil"/>
          <w:tr2bl w:val="nil"/>
        </w:tcBorders>
        <w:shd w:val="clear" w:color="auto" w:fill="F79646"/>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l2br w:val="nil"/>
          <w:tr2bl w:val="nil"/>
        </w:tcBorders>
      </w:tcPr>
    </w:tblStylePr>
    <w:tblStylePr w:type="nwCell">
      <w:rPr>
        <w:color w:val="FFFFFF"/>
      </w:rPr>
      <w:tblPr/>
      <w:tcPr>
        <w:tcBorders>
          <w:top w:val="single" w:sz="18" w:space="0" w:color="auto"/>
          <w:left w:val="nil"/>
          <w:bottom w:val="single" w:sz="18" w:space="0" w:color="auto"/>
          <w:right w:val="nil"/>
          <w:insideH w:val="nil"/>
          <w:insideV w:val="nil"/>
          <w:tl2br w:val="nil"/>
          <w:tr2bl w:val="nil"/>
        </w:tcBorders>
      </w:tcPr>
    </w:tblStylePr>
  </w:style>
  <w:style w:type="table" w:customStyle="1" w:styleId="1-11">
    <w:name w:val="中等深浅底纹 1 - 强调文字颜色 11"/>
    <w:basedOn w:val="a2"/>
    <w:qFormat/>
    <w:rsid w:val="003D06B7"/>
    <w:tblPr>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l2br w:val="nil"/>
          <w:tr2bl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l2br w:val="nil"/>
          <w:tr2bl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shd w:val="clear" w:color="auto" w:fill="D3DFEE"/>
      </w:tcPr>
    </w:tblStylePr>
  </w:style>
  <w:style w:type="table" w:customStyle="1" w:styleId="1-31">
    <w:name w:val="中等深浅列表 1 - 强调文字颜色 31"/>
    <w:basedOn w:val="a2"/>
    <w:qFormat/>
    <w:rsid w:val="003D06B7"/>
    <w:rPr>
      <w:color w:val="000000"/>
    </w:rPr>
    <w:tblPr>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eastAsia="ˎ̥" w:cs="Times New Roman"/>
      </w:rPr>
      <w:tblPr/>
      <w:tcPr>
        <w:tcBorders>
          <w:top w:val="nil"/>
          <w:left w:val="nil"/>
          <w:bottom w:val="single" w:sz="8" w:space="0" w:color="9BBB59"/>
          <w:right w:val="nil"/>
          <w:insideH w:val="nil"/>
          <w:insideV w:val="nil"/>
          <w:tl2br w:val="nil"/>
          <w:tr2bl w:val="nil"/>
        </w:tcBorders>
      </w:tcPr>
    </w:tblStylePr>
    <w:tblStylePr w:type="lastRow">
      <w:rPr>
        <w:b/>
        <w:bCs/>
        <w:color w:val="1F497D"/>
      </w:rPr>
      <w:tblPr/>
      <w:tcPr>
        <w:tcBorders>
          <w:top w:val="single" w:sz="8" w:space="0" w:color="9BBB59"/>
          <w:left w:val="nil"/>
          <w:bottom w:val="single" w:sz="8" w:space="0" w:color="9BBB59"/>
          <w:right w:val="nil"/>
          <w:insideH w:val="nil"/>
          <w:insideV w:val="nil"/>
          <w:tl2br w:val="nil"/>
          <w:tr2bl w:val="nil"/>
        </w:tcBorders>
      </w:tcPr>
    </w:tblStylePr>
    <w:tblStylePr w:type="firstCol">
      <w:rPr>
        <w:b/>
        <w:bCs/>
      </w:rPr>
    </w:tblStylePr>
    <w:tblStylePr w:type="lastCol">
      <w:rPr>
        <w:b/>
        <w:bCs/>
      </w:rPr>
      <w:tblPr/>
      <w:tcPr>
        <w:tcBorders>
          <w:top w:val="single" w:sz="8" w:space="0" w:color="9BBB59"/>
          <w:left w:val="nil"/>
          <w:bottom w:val="single" w:sz="8" w:space="0" w:color="9BBB59"/>
          <w:right w:val="nil"/>
          <w:insideH w:val="nil"/>
          <w:insideV w:val="nil"/>
          <w:tl2br w:val="nil"/>
          <w:tr2bl w:val="nil"/>
        </w:tcBorders>
      </w:tcPr>
    </w:tblStylePr>
    <w:tblStylePr w:type="band1Vert">
      <w:tblPr/>
      <w:tcPr>
        <w:shd w:val="clear" w:color="auto" w:fill="E6EED5"/>
      </w:tcPr>
    </w:tblStylePr>
    <w:tblStylePr w:type="band1Horz">
      <w:tblPr/>
      <w:tcPr>
        <w:shd w:val="clear" w:color="auto" w:fill="E6EED5"/>
      </w:tcPr>
    </w:tblStyle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reditchina.gov.cn"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ccgp.gov.cn"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reditchina.gov.cn"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jiangyin.gov.cn/ggzy/"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www.ccgp.gov.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CFFE9A-4E42-457D-A407-7E0461111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680</TotalTime>
  <Pages>1</Pages>
  <Words>5736</Words>
  <Characters>32700</Characters>
  <Application>Microsoft Office Word</Application>
  <DocSecurity>0</DocSecurity>
  <Lines>272</Lines>
  <Paragraphs>76</Paragraphs>
  <ScaleCrop>false</ScaleCrop>
  <Company>WwW.YlmF.CoM</Company>
  <LinksUpToDate>false</LinksUpToDate>
  <CharactersWithSpaces>38360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雨林木风</dc:creator>
  <cp:lastModifiedBy>Administrator</cp:lastModifiedBy>
  <cp:revision>59</cp:revision>
  <cp:lastPrinted>2018-07-31T09:23:00Z</cp:lastPrinted>
  <dcterms:created xsi:type="dcterms:W3CDTF">2018-06-14T03:16:00Z</dcterms:created>
  <dcterms:modified xsi:type="dcterms:W3CDTF">2018-08-02T02:14:00Z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