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7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75" w:type="dxa"/>
          <w:left w:w="75" w:type="dxa"/>
          <w:bottom w:w="75" w:type="dxa"/>
          <w:right w:w="75" w:type="dxa"/>
        </w:tblCellMar>
      </w:tblPr>
      <w:tblGrid>
        <w:gridCol w:w="12765"/>
        <w:gridCol w:w="156"/>
        <w:gridCol w:w="156"/>
        <w:gridCol w:w="156"/>
      </w:tblGrid>
      <w:tr w14:paraId="13FD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6642F2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ascii="Arial" w:hAnsi="Arial" w:eastAsia="微软雅黑" w:cs="Arial"/>
                <w:b/>
                <w:bCs/>
                <w:color w:val="3D4B64"/>
                <w:sz w:val="36"/>
                <w:szCs w:val="36"/>
              </w:rPr>
            </w:pPr>
            <w:r>
              <w:rPr>
                <w:rFonts w:hint="default" w:ascii="Arial" w:hAnsi="Arial" w:eastAsia="微软雅黑" w:cs="Arial"/>
                <w:b/>
                <w:bCs/>
                <w:color w:val="3D4B64"/>
                <w:kern w:val="0"/>
                <w:sz w:val="36"/>
                <w:szCs w:val="36"/>
                <w:bdr w:val="none" w:color="auto" w:sz="0" w:space="0"/>
                <w:lang w:val="en-US" w:eastAsia="zh-CN" w:bidi="ar"/>
              </w:rPr>
              <w:t>江苏省工程建设项目评标结果公示</w:t>
            </w:r>
            <w:bookmarkStart w:id="0" w:name="_GoBack"/>
            <w:bookmarkEnd w:id="0"/>
          </w:p>
        </w:tc>
      </w:tr>
      <w:tr w14:paraId="184C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78C790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编号：(Z)JYSZH20260723301241</w:t>
            </w:r>
          </w:p>
        </w:tc>
      </w:tr>
      <w:tr w14:paraId="0003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53A8CB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    根据工程招标投标的有关法律、法规、规章和该工程招标文件的规定，</w:t>
            </w:r>
            <w:r>
              <w:rPr>
                <w:rFonts w:hint="default" w:ascii="Arial" w:hAnsi="Arial" w:eastAsia="微软雅黑" w:cs="Arial"/>
                <w:b/>
                <w:bCs/>
                <w:color w:val="3D4B64"/>
                <w:kern w:val="0"/>
                <w:sz w:val="24"/>
                <w:szCs w:val="24"/>
                <w:u w:val="single"/>
                <w:bdr w:val="none" w:color="auto" w:sz="0" w:space="0"/>
                <w:lang w:val="en-US" w:eastAsia="zh-CN" w:bidi="ar"/>
              </w:rPr>
              <w:t>江阴市华士镇人民政府</w:t>
            </w:r>
            <w:r>
              <w:rPr>
                <w:rFonts w:hint="default" w:ascii="Arial" w:hAnsi="Arial" w:eastAsia="微软雅黑" w:cs="Arial"/>
                <w:color w:val="3D4B64"/>
                <w:kern w:val="0"/>
                <w:sz w:val="24"/>
                <w:szCs w:val="24"/>
                <w:bdr w:val="none" w:color="auto" w:sz="0" w:space="0"/>
                <w:lang w:val="en-US" w:eastAsia="zh-CN" w:bidi="ar"/>
              </w:rPr>
              <w:t>的</w:t>
            </w:r>
            <w:r>
              <w:rPr>
                <w:rFonts w:hint="default" w:ascii="Arial" w:hAnsi="Arial" w:eastAsia="微软雅黑" w:cs="Arial"/>
                <w:b/>
                <w:bCs/>
                <w:color w:val="3D4B64"/>
                <w:kern w:val="0"/>
                <w:sz w:val="24"/>
                <w:szCs w:val="24"/>
                <w:u w:val="single"/>
                <w:bdr w:val="none" w:color="auto" w:sz="0" w:space="0"/>
                <w:lang w:val="en-US" w:eastAsia="zh-CN" w:bidi="ar"/>
              </w:rPr>
              <w:t>沪武高速扩建全佳生物路段围挡工程</w:t>
            </w:r>
            <w:r>
              <w:rPr>
                <w:rFonts w:hint="default" w:ascii="Arial" w:hAnsi="Arial" w:eastAsia="微软雅黑" w:cs="Arial"/>
                <w:color w:val="3D4B64"/>
                <w:kern w:val="0"/>
                <w:sz w:val="24"/>
                <w:szCs w:val="24"/>
                <w:bdr w:val="none" w:color="auto" w:sz="0" w:space="0"/>
                <w:lang w:val="en-US" w:eastAsia="zh-CN" w:bidi="ar"/>
              </w:rPr>
              <w:t>的评标工作已经结束，评标结果已经确定。本项目采用</w:t>
            </w:r>
            <w:r>
              <w:rPr>
                <w:rFonts w:hint="default" w:ascii="Arial" w:hAnsi="Arial" w:eastAsia="微软雅黑" w:cs="Arial"/>
                <w:b/>
                <w:bCs/>
                <w:color w:val="3D4B64"/>
                <w:kern w:val="0"/>
                <w:sz w:val="24"/>
                <w:szCs w:val="24"/>
                <w:u w:val="single"/>
                <w:bdr w:val="none" w:color="auto" w:sz="0" w:space="0"/>
                <w:lang w:val="en-US" w:eastAsia="zh-CN" w:bidi="ar"/>
              </w:rPr>
              <w:t>经评审的最低价</w:t>
            </w:r>
            <w:r>
              <w:rPr>
                <w:rFonts w:hint="default" w:ascii="Arial" w:hAnsi="Arial" w:eastAsia="微软雅黑" w:cs="Arial"/>
                <w:color w:val="3D4B64"/>
                <w:kern w:val="0"/>
                <w:sz w:val="24"/>
                <w:szCs w:val="24"/>
                <w:bdr w:val="none" w:color="auto" w:sz="0" w:space="0"/>
                <w:lang w:val="en-US" w:eastAsia="zh-CN" w:bidi="ar"/>
              </w:rPr>
              <w:t>的评标办法，现将评标结果公示如下：</w:t>
            </w:r>
          </w:p>
        </w:tc>
      </w:tr>
      <w:tr w14:paraId="1606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26806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1、评标结果情况</w:t>
            </w:r>
          </w:p>
        </w:tc>
      </w:tr>
      <w:tr w14:paraId="18F5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1417"/>
              <w:gridCol w:w="2833"/>
              <w:gridCol w:w="2833"/>
              <w:gridCol w:w="2833"/>
              <w:gridCol w:w="2834"/>
            </w:tblGrid>
            <w:tr w14:paraId="31938A7A">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PrEx>
              <w:trPr>
                <w:jc w:val="center"/>
              </w:trPr>
              <w:tc>
                <w:tcPr>
                  <w:tcW w:w="500" w:type="pct"/>
                  <w:vMerge w:val="restart"/>
                  <w:shd w:val="clear" w:color="auto" w:fill="FFFFFF"/>
                  <w:tcMar>
                    <w:top w:w="0" w:type="dxa"/>
                    <w:left w:w="0" w:type="dxa"/>
                    <w:bottom w:w="0" w:type="dxa"/>
                    <w:right w:w="0" w:type="dxa"/>
                  </w:tcMar>
                  <w:vAlign w:val="center"/>
                </w:tcPr>
                <w:p w14:paraId="22F4E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第一中标候选人</w:t>
                  </w:r>
                </w:p>
              </w:tc>
              <w:tc>
                <w:tcPr>
                  <w:tcW w:w="1000" w:type="pct"/>
                  <w:shd w:val="clear" w:color="auto" w:fill="FFFFFF"/>
                  <w:tcMar>
                    <w:top w:w="0" w:type="dxa"/>
                    <w:left w:w="0" w:type="dxa"/>
                    <w:bottom w:w="0" w:type="dxa"/>
                    <w:right w:w="0" w:type="dxa"/>
                  </w:tcMar>
                  <w:vAlign w:val="center"/>
                </w:tcPr>
                <w:p w14:paraId="1D0AA3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单位名称</w:t>
                  </w:r>
                </w:p>
              </w:tc>
              <w:tc>
                <w:tcPr>
                  <w:tcW w:w="1000" w:type="pct"/>
                  <w:shd w:val="clear" w:color="auto" w:fill="FFFFFF"/>
                  <w:tcMar>
                    <w:top w:w="0" w:type="dxa"/>
                    <w:left w:w="0" w:type="dxa"/>
                    <w:bottom w:w="0" w:type="dxa"/>
                    <w:right w:w="0" w:type="dxa"/>
                  </w:tcMar>
                  <w:vAlign w:val="center"/>
                </w:tcPr>
                <w:p w14:paraId="34B45E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kern w:val="0"/>
                      <w:sz w:val="19"/>
                      <w:szCs w:val="19"/>
                      <w:u w:val="none"/>
                      <w:bdr w:val="none" w:color="auto" w:sz="0" w:space="0"/>
                      <w:lang w:val="en-US" w:eastAsia="zh-CN" w:bidi="ar"/>
                    </w:rPr>
                    <w:fldChar w:fldCharType="begin"/>
                  </w:r>
                  <w:r>
                    <w:rPr>
                      <w:rFonts w:hint="default" w:ascii="Arial" w:hAnsi="Arial" w:eastAsia="微软雅黑" w:cs="Arial"/>
                      <w:kern w:val="0"/>
                      <w:sz w:val="19"/>
                      <w:szCs w:val="19"/>
                      <w:u w:val="none"/>
                      <w:bdr w:val="none" w:color="auto" w:sz="0" w:space="0"/>
                      <w:lang w:val="en-US" w:eastAsia="zh-CN" w:bidi="ar"/>
                    </w:rPr>
                    <w:instrText xml:space="preserve"> HYPERLINK "http://221.228.70.71/TPBidder/huiyuaninfomis2/pages/FrameAllRead?DanWeiType=13&amp;ViewType=2&amp;DanWeiGuid=86b7a18e-73bf-42ce-9abe-81a71d3a8c8c&amp;CurrentDanWeiGuid=d33c01c2-f51b-4d17-bfd6-af7904233ffa" </w:instrText>
                  </w:r>
                  <w:r>
                    <w:rPr>
                      <w:rFonts w:hint="default" w:ascii="Arial" w:hAnsi="Arial" w:eastAsia="微软雅黑" w:cs="Arial"/>
                      <w:kern w:val="0"/>
                      <w:sz w:val="19"/>
                      <w:szCs w:val="19"/>
                      <w:u w:val="none"/>
                      <w:bdr w:val="none" w:color="auto" w:sz="0" w:space="0"/>
                      <w:lang w:val="en-US" w:eastAsia="zh-CN" w:bidi="ar"/>
                    </w:rPr>
                    <w:fldChar w:fldCharType="separate"/>
                  </w:r>
                  <w:r>
                    <w:rPr>
                      <w:rStyle w:val="11"/>
                      <w:rFonts w:hint="default" w:ascii="Arial" w:hAnsi="Arial" w:eastAsia="微软雅黑" w:cs="Arial"/>
                      <w:sz w:val="19"/>
                      <w:szCs w:val="19"/>
                      <w:u w:val="none"/>
                      <w:bdr w:val="none" w:color="auto" w:sz="0" w:space="0"/>
                    </w:rPr>
                    <w:t>江阴润佑建设工程有限公司</w:t>
                  </w:r>
                  <w:r>
                    <w:rPr>
                      <w:rFonts w:hint="default" w:ascii="Arial" w:hAnsi="Arial" w:eastAsia="微软雅黑" w:cs="Arial"/>
                      <w:kern w:val="0"/>
                      <w:sz w:val="19"/>
                      <w:szCs w:val="19"/>
                      <w:u w:val="none"/>
                      <w:bdr w:val="none" w:color="auto" w:sz="0" w:space="0"/>
                      <w:lang w:val="en-US" w:eastAsia="zh-CN" w:bidi="ar"/>
                    </w:rPr>
                    <w:fldChar w:fldCharType="end"/>
                  </w:r>
                </w:p>
              </w:tc>
              <w:tc>
                <w:tcPr>
                  <w:tcW w:w="1000" w:type="pct"/>
                  <w:shd w:val="clear" w:color="auto" w:fill="FFFFFF"/>
                  <w:tcMar>
                    <w:top w:w="0" w:type="dxa"/>
                    <w:left w:w="0" w:type="dxa"/>
                    <w:bottom w:w="0" w:type="dxa"/>
                    <w:right w:w="0" w:type="dxa"/>
                  </w:tcMar>
                  <w:vAlign w:val="center"/>
                </w:tcPr>
                <w:p w14:paraId="3A887C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投标报价（元）</w:t>
                  </w:r>
                </w:p>
              </w:tc>
              <w:tc>
                <w:tcPr>
                  <w:tcW w:w="1000" w:type="pct"/>
                  <w:shd w:val="clear" w:color="auto" w:fill="FFFFFF"/>
                  <w:tcMar>
                    <w:top w:w="0" w:type="dxa"/>
                    <w:left w:w="0" w:type="dxa"/>
                    <w:bottom w:w="0" w:type="dxa"/>
                    <w:right w:w="0" w:type="dxa"/>
                  </w:tcMar>
                  <w:vAlign w:val="center"/>
                </w:tcPr>
                <w:p w14:paraId="02DDB0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303750.80</w:t>
                  </w:r>
                </w:p>
              </w:tc>
            </w:tr>
            <w:tr w14:paraId="368562AC">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259D9B6F">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7308D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项目负责人</w:t>
                  </w:r>
                </w:p>
              </w:tc>
              <w:tc>
                <w:tcPr>
                  <w:tcW w:w="500" w:type="pct"/>
                  <w:shd w:val="clear" w:color="auto" w:fill="FFFFFF"/>
                  <w:tcMar>
                    <w:top w:w="0" w:type="dxa"/>
                    <w:left w:w="0" w:type="dxa"/>
                    <w:bottom w:w="0" w:type="dxa"/>
                    <w:right w:w="0" w:type="dxa"/>
                  </w:tcMar>
                  <w:vAlign w:val="center"/>
                </w:tcPr>
                <w:p w14:paraId="2B787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kern w:val="0"/>
                      <w:sz w:val="19"/>
                      <w:szCs w:val="19"/>
                      <w:u w:val="none"/>
                      <w:bdr w:val="none" w:color="auto" w:sz="0" w:space="0"/>
                      <w:lang w:val="en-US" w:eastAsia="zh-CN" w:bidi="ar"/>
                    </w:rPr>
                    <w:fldChar w:fldCharType="begin"/>
                  </w:r>
                  <w:r>
                    <w:rPr>
                      <w:rFonts w:hint="default" w:ascii="Arial" w:hAnsi="Arial" w:eastAsia="微软雅黑" w:cs="Arial"/>
                      <w:kern w:val="0"/>
                      <w:sz w:val="19"/>
                      <w:szCs w:val="19"/>
                      <w:u w:val="none"/>
                      <w:bdr w:val="none" w:color="auto" w:sz="0" w:space="0"/>
                      <w:lang w:val="en-US" w:eastAsia="zh-CN" w:bidi="ar"/>
                    </w:rPr>
                    <w:instrText xml:space="preserve"> HYPERLINK "http://221.228.70.71/TPBidder/huiyuaninfomis2/pages/pminfo/PM_Detail_Read?RowGuid=a655a023-6b2b-4031-ab85-0655ecb78027" </w:instrText>
                  </w:r>
                  <w:r>
                    <w:rPr>
                      <w:rFonts w:hint="default" w:ascii="Arial" w:hAnsi="Arial" w:eastAsia="微软雅黑" w:cs="Arial"/>
                      <w:kern w:val="0"/>
                      <w:sz w:val="19"/>
                      <w:szCs w:val="19"/>
                      <w:u w:val="none"/>
                      <w:bdr w:val="none" w:color="auto" w:sz="0" w:space="0"/>
                      <w:lang w:val="en-US" w:eastAsia="zh-CN" w:bidi="ar"/>
                    </w:rPr>
                    <w:fldChar w:fldCharType="separate"/>
                  </w:r>
                  <w:r>
                    <w:rPr>
                      <w:rStyle w:val="11"/>
                      <w:rFonts w:hint="default" w:ascii="Arial" w:hAnsi="Arial" w:eastAsia="微软雅黑" w:cs="Arial"/>
                      <w:sz w:val="19"/>
                      <w:szCs w:val="19"/>
                      <w:u w:val="none"/>
                      <w:bdr w:val="none" w:color="auto" w:sz="0" w:space="0"/>
                    </w:rPr>
                    <w:t>赖俊妹</w:t>
                  </w:r>
                  <w:r>
                    <w:rPr>
                      <w:rFonts w:hint="default" w:ascii="Arial" w:hAnsi="Arial" w:eastAsia="微软雅黑" w:cs="Arial"/>
                      <w:kern w:val="0"/>
                      <w:sz w:val="19"/>
                      <w:szCs w:val="19"/>
                      <w:u w:val="none"/>
                      <w:bdr w:val="none" w:color="auto" w:sz="0" w:space="0"/>
                      <w:lang w:val="en-US" w:eastAsia="zh-CN" w:bidi="ar"/>
                    </w:rPr>
                    <w:fldChar w:fldCharType="end"/>
                  </w:r>
                </w:p>
              </w:tc>
              <w:tc>
                <w:tcPr>
                  <w:tcW w:w="0" w:type="auto"/>
                  <w:gridSpan w:val="2"/>
                  <w:shd w:val="clear" w:color="auto" w:fill="FFFFFF"/>
                  <w:tcMar>
                    <w:top w:w="0" w:type="dxa"/>
                    <w:left w:w="0" w:type="dxa"/>
                    <w:bottom w:w="0" w:type="dxa"/>
                    <w:right w:w="0" w:type="dxa"/>
                  </w:tcMar>
                  <w:vAlign w:val="center"/>
                </w:tcPr>
                <w:p w14:paraId="2586118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033E6F0A">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67CAA56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2330E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企业业绩(包含项目名称、项目地点、获奖情况等内容</w:t>
                  </w:r>
                </w:p>
              </w:tc>
              <w:tc>
                <w:tcPr>
                  <w:tcW w:w="0" w:type="auto"/>
                  <w:gridSpan w:val="3"/>
                  <w:shd w:val="clear" w:color="auto" w:fill="FFFFFF"/>
                  <w:tcMar>
                    <w:top w:w="0" w:type="dxa"/>
                    <w:left w:w="0" w:type="dxa"/>
                    <w:bottom w:w="0" w:type="dxa"/>
                    <w:right w:w="0" w:type="dxa"/>
                  </w:tcMar>
                  <w:vAlign w:val="center"/>
                </w:tcPr>
                <w:p w14:paraId="1EE3849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35B722B1">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2EC2CE7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3FA33E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项目经理业绩(包含项目名称、项目地点、获奖情况等内容)</w:t>
                  </w:r>
                </w:p>
              </w:tc>
              <w:tc>
                <w:tcPr>
                  <w:tcW w:w="0" w:type="auto"/>
                  <w:gridSpan w:val="3"/>
                  <w:shd w:val="clear" w:color="auto" w:fill="FFFFFF"/>
                  <w:tcMar>
                    <w:top w:w="0" w:type="dxa"/>
                    <w:left w:w="0" w:type="dxa"/>
                    <w:bottom w:w="0" w:type="dxa"/>
                    <w:right w:w="0" w:type="dxa"/>
                  </w:tcMar>
                  <w:vAlign w:val="center"/>
                </w:tcPr>
                <w:p w14:paraId="5AECC63B">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bl>
          <w:p w14:paraId="446A9C4E">
            <w:pPr>
              <w:keepNext w:val="0"/>
              <w:keepLines w:val="0"/>
              <w:pageBreakBefore w:val="0"/>
              <w:widowControl/>
              <w:kinsoku/>
              <w:wordWrap/>
              <w:overflowPunct/>
              <w:topLinePunct w:val="0"/>
              <w:autoSpaceDE/>
              <w:autoSpaceDN/>
              <w:bidi w:val="0"/>
              <w:adjustRightInd w:val="0"/>
              <w:snapToGrid w:val="0"/>
              <w:spacing w:line="240" w:lineRule="atLeast"/>
              <w:textAlignment w:val="auto"/>
              <w:rPr>
                <w:vanish/>
                <w:sz w:val="24"/>
                <w:szCs w:val="24"/>
              </w:rPr>
            </w:pPr>
          </w:p>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1417"/>
              <w:gridCol w:w="2833"/>
              <w:gridCol w:w="2833"/>
              <w:gridCol w:w="2833"/>
              <w:gridCol w:w="2834"/>
            </w:tblGrid>
            <w:tr w14:paraId="152C18D5">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500" w:type="pct"/>
                  <w:vMerge w:val="restart"/>
                  <w:shd w:val="clear" w:color="auto" w:fill="FFFFFF"/>
                  <w:tcMar>
                    <w:top w:w="0" w:type="dxa"/>
                    <w:left w:w="0" w:type="dxa"/>
                    <w:bottom w:w="0" w:type="dxa"/>
                    <w:right w:w="0" w:type="dxa"/>
                  </w:tcMar>
                  <w:vAlign w:val="center"/>
                </w:tcPr>
                <w:p w14:paraId="6D3310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第二中标候选人</w:t>
                  </w:r>
                </w:p>
              </w:tc>
              <w:tc>
                <w:tcPr>
                  <w:tcW w:w="1000" w:type="pct"/>
                  <w:shd w:val="clear" w:color="auto" w:fill="FFFFFF"/>
                  <w:tcMar>
                    <w:top w:w="0" w:type="dxa"/>
                    <w:left w:w="0" w:type="dxa"/>
                    <w:bottom w:w="0" w:type="dxa"/>
                    <w:right w:w="0" w:type="dxa"/>
                  </w:tcMar>
                  <w:vAlign w:val="center"/>
                </w:tcPr>
                <w:p w14:paraId="24E2A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单位名称</w:t>
                  </w:r>
                </w:p>
              </w:tc>
              <w:tc>
                <w:tcPr>
                  <w:tcW w:w="1000" w:type="pct"/>
                  <w:shd w:val="clear" w:color="auto" w:fill="FFFFFF"/>
                  <w:tcMar>
                    <w:top w:w="0" w:type="dxa"/>
                    <w:left w:w="0" w:type="dxa"/>
                    <w:bottom w:w="0" w:type="dxa"/>
                    <w:right w:w="0" w:type="dxa"/>
                  </w:tcMar>
                  <w:vAlign w:val="center"/>
                </w:tcPr>
                <w:p w14:paraId="0BFE7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kern w:val="0"/>
                      <w:sz w:val="19"/>
                      <w:szCs w:val="19"/>
                      <w:u w:val="none"/>
                      <w:bdr w:val="none" w:color="auto" w:sz="0" w:space="0"/>
                      <w:lang w:val="en-US" w:eastAsia="zh-CN" w:bidi="ar"/>
                    </w:rPr>
                    <w:fldChar w:fldCharType="begin"/>
                  </w:r>
                  <w:r>
                    <w:rPr>
                      <w:rFonts w:hint="default" w:ascii="Arial" w:hAnsi="Arial" w:eastAsia="微软雅黑" w:cs="Arial"/>
                      <w:kern w:val="0"/>
                      <w:sz w:val="19"/>
                      <w:szCs w:val="19"/>
                      <w:u w:val="none"/>
                      <w:bdr w:val="none" w:color="auto" w:sz="0" w:space="0"/>
                      <w:lang w:val="en-US" w:eastAsia="zh-CN" w:bidi="ar"/>
                    </w:rPr>
                    <w:instrText xml:space="preserve"> HYPERLINK "http://221.228.70.71/TPBidder/huiyuaninfomis2/pages/FrameAllRead?DanWeiType=13&amp;ViewType=2&amp;DanWeiGuid=8fce47cc-04cb-41db-97fb-574f3968377a&amp;CurrentDanWeiGuid=a2633056-af95-4a70-8669-cce3e7e8d301" </w:instrText>
                  </w:r>
                  <w:r>
                    <w:rPr>
                      <w:rFonts w:hint="default" w:ascii="Arial" w:hAnsi="Arial" w:eastAsia="微软雅黑" w:cs="Arial"/>
                      <w:kern w:val="0"/>
                      <w:sz w:val="19"/>
                      <w:szCs w:val="19"/>
                      <w:u w:val="none"/>
                      <w:bdr w:val="none" w:color="auto" w:sz="0" w:space="0"/>
                      <w:lang w:val="en-US" w:eastAsia="zh-CN" w:bidi="ar"/>
                    </w:rPr>
                    <w:fldChar w:fldCharType="separate"/>
                  </w:r>
                  <w:r>
                    <w:rPr>
                      <w:rStyle w:val="11"/>
                      <w:rFonts w:hint="default" w:ascii="Arial" w:hAnsi="Arial" w:eastAsia="微软雅黑" w:cs="Arial"/>
                      <w:sz w:val="19"/>
                      <w:szCs w:val="19"/>
                      <w:u w:val="none"/>
                      <w:bdr w:val="none" w:color="auto" w:sz="0" w:space="0"/>
                    </w:rPr>
                    <w:t>江苏志尚建设工程有限公司</w:t>
                  </w:r>
                  <w:r>
                    <w:rPr>
                      <w:rFonts w:hint="default" w:ascii="Arial" w:hAnsi="Arial" w:eastAsia="微软雅黑" w:cs="Arial"/>
                      <w:kern w:val="0"/>
                      <w:sz w:val="19"/>
                      <w:szCs w:val="19"/>
                      <w:u w:val="none"/>
                      <w:bdr w:val="none" w:color="auto" w:sz="0" w:space="0"/>
                      <w:lang w:val="en-US" w:eastAsia="zh-CN" w:bidi="ar"/>
                    </w:rPr>
                    <w:fldChar w:fldCharType="end"/>
                  </w:r>
                </w:p>
              </w:tc>
              <w:tc>
                <w:tcPr>
                  <w:tcW w:w="1000" w:type="pct"/>
                  <w:shd w:val="clear" w:color="auto" w:fill="FFFFFF"/>
                  <w:tcMar>
                    <w:top w:w="0" w:type="dxa"/>
                    <w:left w:w="0" w:type="dxa"/>
                    <w:bottom w:w="0" w:type="dxa"/>
                    <w:right w:w="0" w:type="dxa"/>
                  </w:tcMar>
                  <w:vAlign w:val="center"/>
                </w:tcPr>
                <w:p w14:paraId="60C3AE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投标报价（元）</w:t>
                  </w:r>
                </w:p>
              </w:tc>
              <w:tc>
                <w:tcPr>
                  <w:tcW w:w="1000" w:type="pct"/>
                  <w:shd w:val="clear" w:color="auto" w:fill="FFFFFF"/>
                  <w:tcMar>
                    <w:top w:w="0" w:type="dxa"/>
                    <w:left w:w="0" w:type="dxa"/>
                    <w:bottom w:w="0" w:type="dxa"/>
                    <w:right w:w="0" w:type="dxa"/>
                  </w:tcMar>
                  <w:vAlign w:val="center"/>
                </w:tcPr>
                <w:p w14:paraId="1D7DC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304750.08</w:t>
                  </w:r>
                </w:p>
              </w:tc>
            </w:tr>
            <w:tr w14:paraId="2A6AD79A">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439CA030">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2A8202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项目负责人</w:t>
                  </w:r>
                </w:p>
              </w:tc>
              <w:tc>
                <w:tcPr>
                  <w:tcW w:w="500" w:type="pct"/>
                  <w:shd w:val="clear" w:color="auto" w:fill="FFFFFF"/>
                  <w:tcMar>
                    <w:top w:w="0" w:type="dxa"/>
                    <w:left w:w="0" w:type="dxa"/>
                    <w:bottom w:w="0" w:type="dxa"/>
                    <w:right w:w="0" w:type="dxa"/>
                  </w:tcMar>
                  <w:vAlign w:val="center"/>
                </w:tcPr>
                <w:p w14:paraId="042A53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kern w:val="0"/>
                      <w:sz w:val="19"/>
                      <w:szCs w:val="19"/>
                      <w:u w:val="none"/>
                      <w:bdr w:val="none" w:color="auto" w:sz="0" w:space="0"/>
                      <w:lang w:val="en-US" w:eastAsia="zh-CN" w:bidi="ar"/>
                    </w:rPr>
                    <w:fldChar w:fldCharType="begin"/>
                  </w:r>
                  <w:r>
                    <w:rPr>
                      <w:rFonts w:hint="default" w:ascii="Arial" w:hAnsi="Arial" w:eastAsia="微软雅黑" w:cs="Arial"/>
                      <w:kern w:val="0"/>
                      <w:sz w:val="19"/>
                      <w:szCs w:val="19"/>
                      <w:u w:val="none"/>
                      <w:bdr w:val="none" w:color="auto" w:sz="0" w:space="0"/>
                      <w:lang w:val="en-US" w:eastAsia="zh-CN" w:bidi="ar"/>
                    </w:rPr>
                    <w:instrText xml:space="preserve"> HYPERLINK "http://221.228.70.71/TPBidder/huiyuaninfomis2/pages/pminfo/PM_Detail_Read?RowGuid=69ef6f0d-f29a-491f-b385-1d8c381ac353" </w:instrText>
                  </w:r>
                  <w:r>
                    <w:rPr>
                      <w:rFonts w:hint="default" w:ascii="Arial" w:hAnsi="Arial" w:eastAsia="微软雅黑" w:cs="Arial"/>
                      <w:kern w:val="0"/>
                      <w:sz w:val="19"/>
                      <w:szCs w:val="19"/>
                      <w:u w:val="none"/>
                      <w:bdr w:val="none" w:color="auto" w:sz="0" w:space="0"/>
                      <w:lang w:val="en-US" w:eastAsia="zh-CN" w:bidi="ar"/>
                    </w:rPr>
                    <w:fldChar w:fldCharType="separate"/>
                  </w:r>
                  <w:r>
                    <w:rPr>
                      <w:rStyle w:val="11"/>
                      <w:rFonts w:hint="default" w:ascii="Arial" w:hAnsi="Arial" w:eastAsia="微软雅黑" w:cs="Arial"/>
                      <w:sz w:val="19"/>
                      <w:szCs w:val="19"/>
                      <w:u w:val="none"/>
                      <w:bdr w:val="none" w:color="auto" w:sz="0" w:space="0"/>
                    </w:rPr>
                    <w:t>冯静</w:t>
                  </w:r>
                  <w:r>
                    <w:rPr>
                      <w:rFonts w:hint="default" w:ascii="Arial" w:hAnsi="Arial" w:eastAsia="微软雅黑" w:cs="Arial"/>
                      <w:kern w:val="0"/>
                      <w:sz w:val="19"/>
                      <w:szCs w:val="19"/>
                      <w:u w:val="none"/>
                      <w:bdr w:val="none" w:color="auto" w:sz="0" w:space="0"/>
                      <w:lang w:val="en-US" w:eastAsia="zh-CN" w:bidi="ar"/>
                    </w:rPr>
                    <w:fldChar w:fldCharType="end"/>
                  </w:r>
                </w:p>
              </w:tc>
              <w:tc>
                <w:tcPr>
                  <w:tcW w:w="0" w:type="auto"/>
                  <w:gridSpan w:val="2"/>
                  <w:shd w:val="clear" w:color="auto" w:fill="FFFFFF"/>
                  <w:tcMar>
                    <w:top w:w="0" w:type="dxa"/>
                    <w:left w:w="0" w:type="dxa"/>
                    <w:bottom w:w="0" w:type="dxa"/>
                    <w:right w:w="0" w:type="dxa"/>
                  </w:tcMar>
                  <w:vAlign w:val="center"/>
                </w:tcPr>
                <w:p w14:paraId="1FE5B2CB">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06AA0DE4">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1444AEAF">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44A0A2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企业业绩(包含项目名称、项目地点、获奖情况等内容</w:t>
                  </w:r>
                </w:p>
              </w:tc>
              <w:tc>
                <w:tcPr>
                  <w:tcW w:w="0" w:type="auto"/>
                  <w:gridSpan w:val="3"/>
                  <w:shd w:val="clear" w:color="auto" w:fill="FFFFFF"/>
                  <w:tcMar>
                    <w:top w:w="0" w:type="dxa"/>
                    <w:left w:w="0" w:type="dxa"/>
                    <w:bottom w:w="0" w:type="dxa"/>
                    <w:right w:w="0" w:type="dxa"/>
                  </w:tcMar>
                  <w:vAlign w:val="center"/>
                </w:tcPr>
                <w:p w14:paraId="3421BCD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04A93BFB">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20F45907">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57B7B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项目经理业绩(包含项目名称、项目地点、获奖情况等内容)</w:t>
                  </w:r>
                </w:p>
              </w:tc>
              <w:tc>
                <w:tcPr>
                  <w:tcW w:w="0" w:type="auto"/>
                  <w:gridSpan w:val="3"/>
                  <w:shd w:val="clear" w:color="auto" w:fill="FFFFFF"/>
                  <w:tcMar>
                    <w:top w:w="0" w:type="dxa"/>
                    <w:left w:w="0" w:type="dxa"/>
                    <w:bottom w:w="0" w:type="dxa"/>
                    <w:right w:w="0" w:type="dxa"/>
                  </w:tcMar>
                  <w:vAlign w:val="center"/>
                </w:tcPr>
                <w:p w14:paraId="3502201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bl>
          <w:p w14:paraId="1C249B41">
            <w:pPr>
              <w:keepNext w:val="0"/>
              <w:keepLines w:val="0"/>
              <w:pageBreakBefore w:val="0"/>
              <w:widowControl/>
              <w:kinsoku/>
              <w:wordWrap/>
              <w:overflowPunct/>
              <w:topLinePunct w:val="0"/>
              <w:autoSpaceDE/>
              <w:autoSpaceDN/>
              <w:bidi w:val="0"/>
              <w:adjustRightInd w:val="0"/>
              <w:snapToGrid w:val="0"/>
              <w:spacing w:line="240" w:lineRule="atLeast"/>
              <w:textAlignment w:val="auto"/>
              <w:rPr>
                <w:vanish/>
                <w:sz w:val="24"/>
                <w:szCs w:val="24"/>
              </w:rPr>
            </w:pPr>
          </w:p>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1417"/>
              <w:gridCol w:w="2833"/>
              <w:gridCol w:w="2833"/>
              <w:gridCol w:w="2833"/>
              <w:gridCol w:w="2834"/>
            </w:tblGrid>
            <w:tr w14:paraId="28EA518D">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PrEx>
              <w:trPr>
                <w:jc w:val="center"/>
              </w:trPr>
              <w:tc>
                <w:tcPr>
                  <w:tcW w:w="500" w:type="pct"/>
                  <w:vMerge w:val="restart"/>
                  <w:shd w:val="clear" w:color="auto" w:fill="FFFFFF"/>
                  <w:tcMar>
                    <w:top w:w="0" w:type="dxa"/>
                    <w:left w:w="0" w:type="dxa"/>
                    <w:bottom w:w="0" w:type="dxa"/>
                    <w:right w:w="0" w:type="dxa"/>
                  </w:tcMar>
                  <w:vAlign w:val="center"/>
                </w:tcPr>
                <w:p w14:paraId="6C3FDD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第三中标候选人</w:t>
                  </w:r>
                </w:p>
              </w:tc>
              <w:tc>
                <w:tcPr>
                  <w:tcW w:w="1000" w:type="pct"/>
                  <w:shd w:val="clear" w:color="auto" w:fill="FFFFFF"/>
                  <w:tcMar>
                    <w:top w:w="0" w:type="dxa"/>
                    <w:left w:w="0" w:type="dxa"/>
                    <w:bottom w:w="0" w:type="dxa"/>
                    <w:right w:w="0" w:type="dxa"/>
                  </w:tcMar>
                  <w:vAlign w:val="center"/>
                </w:tcPr>
                <w:p w14:paraId="71214D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单位名称</w:t>
                  </w:r>
                </w:p>
              </w:tc>
              <w:tc>
                <w:tcPr>
                  <w:tcW w:w="1000" w:type="pct"/>
                  <w:shd w:val="clear" w:color="auto" w:fill="FFFFFF"/>
                  <w:tcMar>
                    <w:top w:w="0" w:type="dxa"/>
                    <w:left w:w="0" w:type="dxa"/>
                    <w:bottom w:w="0" w:type="dxa"/>
                    <w:right w:w="0" w:type="dxa"/>
                  </w:tcMar>
                  <w:vAlign w:val="center"/>
                </w:tcPr>
                <w:p w14:paraId="387CF0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kern w:val="0"/>
                      <w:sz w:val="19"/>
                      <w:szCs w:val="19"/>
                      <w:u w:val="none"/>
                      <w:bdr w:val="none" w:color="auto" w:sz="0" w:space="0"/>
                      <w:lang w:val="en-US" w:eastAsia="zh-CN" w:bidi="ar"/>
                    </w:rPr>
                    <w:fldChar w:fldCharType="begin"/>
                  </w:r>
                  <w:r>
                    <w:rPr>
                      <w:rFonts w:hint="default" w:ascii="Arial" w:hAnsi="Arial" w:eastAsia="微软雅黑" w:cs="Arial"/>
                      <w:kern w:val="0"/>
                      <w:sz w:val="19"/>
                      <w:szCs w:val="19"/>
                      <w:u w:val="none"/>
                      <w:bdr w:val="none" w:color="auto" w:sz="0" w:space="0"/>
                      <w:lang w:val="en-US" w:eastAsia="zh-CN" w:bidi="ar"/>
                    </w:rPr>
                    <w:instrText xml:space="preserve"> HYPERLINK "http://221.228.70.71/TPBidder/huiyuaninfomis2/pages/FrameAllRead?DanWeiType=13&amp;ViewType=2&amp;DanWeiGuid=4f038789-2716-4a71-bfd0-313451206c5a&amp;CurrentDanWeiGuid=6a7f48be-9587-47f0-bf10-d4761c3e21ef" </w:instrText>
                  </w:r>
                  <w:r>
                    <w:rPr>
                      <w:rFonts w:hint="default" w:ascii="Arial" w:hAnsi="Arial" w:eastAsia="微软雅黑" w:cs="Arial"/>
                      <w:kern w:val="0"/>
                      <w:sz w:val="19"/>
                      <w:szCs w:val="19"/>
                      <w:u w:val="none"/>
                      <w:bdr w:val="none" w:color="auto" w:sz="0" w:space="0"/>
                      <w:lang w:val="en-US" w:eastAsia="zh-CN" w:bidi="ar"/>
                    </w:rPr>
                    <w:fldChar w:fldCharType="separate"/>
                  </w:r>
                  <w:r>
                    <w:rPr>
                      <w:rStyle w:val="11"/>
                      <w:rFonts w:hint="default" w:ascii="Arial" w:hAnsi="Arial" w:eastAsia="微软雅黑" w:cs="Arial"/>
                      <w:sz w:val="19"/>
                      <w:szCs w:val="19"/>
                      <w:u w:val="none"/>
                      <w:bdr w:val="none" w:color="auto" w:sz="0" w:space="0"/>
                    </w:rPr>
                    <w:t>江苏澄鸣泰建设有限公司</w:t>
                  </w:r>
                  <w:r>
                    <w:rPr>
                      <w:rFonts w:hint="default" w:ascii="Arial" w:hAnsi="Arial" w:eastAsia="微软雅黑" w:cs="Arial"/>
                      <w:kern w:val="0"/>
                      <w:sz w:val="19"/>
                      <w:szCs w:val="19"/>
                      <w:u w:val="none"/>
                      <w:bdr w:val="none" w:color="auto" w:sz="0" w:space="0"/>
                      <w:lang w:val="en-US" w:eastAsia="zh-CN" w:bidi="ar"/>
                    </w:rPr>
                    <w:fldChar w:fldCharType="end"/>
                  </w:r>
                </w:p>
              </w:tc>
              <w:tc>
                <w:tcPr>
                  <w:tcW w:w="1000" w:type="pct"/>
                  <w:shd w:val="clear" w:color="auto" w:fill="FFFFFF"/>
                  <w:tcMar>
                    <w:top w:w="0" w:type="dxa"/>
                    <w:left w:w="0" w:type="dxa"/>
                    <w:bottom w:w="0" w:type="dxa"/>
                    <w:right w:w="0" w:type="dxa"/>
                  </w:tcMar>
                  <w:vAlign w:val="center"/>
                </w:tcPr>
                <w:p w14:paraId="15128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投标报价（元）</w:t>
                  </w:r>
                </w:p>
              </w:tc>
              <w:tc>
                <w:tcPr>
                  <w:tcW w:w="1000" w:type="pct"/>
                  <w:shd w:val="clear" w:color="auto" w:fill="FFFFFF"/>
                  <w:tcMar>
                    <w:top w:w="0" w:type="dxa"/>
                    <w:left w:w="0" w:type="dxa"/>
                    <w:bottom w:w="0" w:type="dxa"/>
                    <w:right w:w="0" w:type="dxa"/>
                  </w:tcMar>
                  <w:vAlign w:val="center"/>
                </w:tcPr>
                <w:p w14:paraId="2EED1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306001.96</w:t>
                  </w:r>
                </w:p>
              </w:tc>
            </w:tr>
            <w:tr w14:paraId="538C3621">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1D625248">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5D93A9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项目负责人</w:t>
                  </w:r>
                </w:p>
              </w:tc>
              <w:tc>
                <w:tcPr>
                  <w:tcW w:w="500" w:type="pct"/>
                  <w:shd w:val="clear" w:color="auto" w:fill="FFFFFF"/>
                  <w:tcMar>
                    <w:top w:w="0" w:type="dxa"/>
                    <w:left w:w="0" w:type="dxa"/>
                    <w:bottom w:w="0" w:type="dxa"/>
                    <w:right w:w="0" w:type="dxa"/>
                  </w:tcMar>
                  <w:vAlign w:val="center"/>
                </w:tcPr>
                <w:p w14:paraId="63BCAF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kern w:val="0"/>
                      <w:sz w:val="19"/>
                      <w:szCs w:val="19"/>
                      <w:u w:val="none"/>
                      <w:bdr w:val="none" w:color="auto" w:sz="0" w:space="0"/>
                      <w:lang w:val="en-US" w:eastAsia="zh-CN" w:bidi="ar"/>
                    </w:rPr>
                    <w:fldChar w:fldCharType="begin"/>
                  </w:r>
                  <w:r>
                    <w:rPr>
                      <w:rFonts w:hint="default" w:ascii="Arial" w:hAnsi="Arial" w:eastAsia="微软雅黑" w:cs="Arial"/>
                      <w:kern w:val="0"/>
                      <w:sz w:val="19"/>
                      <w:szCs w:val="19"/>
                      <w:u w:val="none"/>
                      <w:bdr w:val="none" w:color="auto" w:sz="0" w:space="0"/>
                      <w:lang w:val="en-US" w:eastAsia="zh-CN" w:bidi="ar"/>
                    </w:rPr>
                    <w:instrText xml:space="preserve"> HYPERLINK "http://221.228.70.71/TPBidder/huiyuaninfomis2/pages/pminfo/PM_Detail_Read?RowGuid=e5fa8a95-b293-4290-ba6e-608b6c261aec" </w:instrText>
                  </w:r>
                  <w:r>
                    <w:rPr>
                      <w:rFonts w:hint="default" w:ascii="Arial" w:hAnsi="Arial" w:eastAsia="微软雅黑" w:cs="Arial"/>
                      <w:kern w:val="0"/>
                      <w:sz w:val="19"/>
                      <w:szCs w:val="19"/>
                      <w:u w:val="none"/>
                      <w:bdr w:val="none" w:color="auto" w:sz="0" w:space="0"/>
                      <w:lang w:val="en-US" w:eastAsia="zh-CN" w:bidi="ar"/>
                    </w:rPr>
                    <w:fldChar w:fldCharType="separate"/>
                  </w:r>
                  <w:r>
                    <w:rPr>
                      <w:rStyle w:val="11"/>
                      <w:rFonts w:hint="default" w:ascii="Arial" w:hAnsi="Arial" w:eastAsia="微软雅黑" w:cs="Arial"/>
                      <w:sz w:val="19"/>
                      <w:szCs w:val="19"/>
                      <w:u w:val="none"/>
                      <w:bdr w:val="none" w:color="auto" w:sz="0" w:space="0"/>
                    </w:rPr>
                    <w:t>王威威</w:t>
                  </w:r>
                  <w:r>
                    <w:rPr>
                      <w:rFonts w:hint="default" w:ascii="Arial" w:hAnsi="Arial" w:eastAsia="微软雅黑" w:cs="Arial"/>
                      <w:kern w:val="0"/>
                      <w:sz w:val="19"/>
                      <w:szCs w:val="19"/>
                      <w:u w:val="none"/>
                      <w:bdr w:val="none" w:color="auto" w:sz="0" w:space="0"/>
                      <w:lang w:val="en-US" w:eastAsia="zh-CN" w:bidi="ar"/>
                    </w:rPr>
                    <w:fldChar w:fldCharType="end"/>
                  </w:r>
                </w:p>
              </w:tc>
              <w:tc>
                <w:tcPr>
                  <w:tcW w:w="0" w:type="auto"/>
                  <w:gridSpan w:val="2"/>
                  <w:shd w:val="clear" w:color="auto" w:fill="FFFFFF"/>
                  <w:tcMar>
                    <w:top w:w="0" w:type="dxa"/>
                    <w:left w:w="0" w:type="dxa"/>
                    <w:bottom w:w="0" w:type="dxa"/>
                    <w:right w:w="0" w:type="dxa"/>
                  </w:tcMar>
                  <w:vAlign w:val="center"/>
                </w:tcPr>
                <w:p w14:paraId="0538AE3E">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2B359155">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18F9CF01">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32BDD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企业业绩(包含项目名称、项目地点、获奖情况等内容</w:t>
                  </w:r>
                </w:p>
              </w:tc>
              <w:tc>
                <w:tcPr>
                  <w:tcW w:w="0" w:type="auto"/>
                  <w:gridSpan w:val="3"/>
                  <w:shd w:val="clear" w:color="auto" w:fill="FFFFFF"/>
                  <w:tcMar>
                    <w:top w:w="0" w:type="dxa"/>
                    <w:left w:w="0" w:type="dxa"/>
                    <w:bottom w:w="0" w:type="dxa"/>
                    <w:right w:w="0" w:type="dxa"/>
                  </w:tcMar>
                  <w:vAlign w:val="center"/>
                </w:tcPr>
                <w:p w14:paraId="6A4D2728">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6D15F988">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500" w:type="pct"/>
                  <w:vMerge w:val="continue"/>
                  <w:shd w:val="clear" w:color="auto" w:fill="FFFFFF"/>
                  <w:tcMar>
                    <w:top w:w="0" w:type="dxa"/>
                    <w:left w:w="0" w:type="dxa"/>
                    <w:bottom w:w="0" w:type="dxa"/>
                    <w:right w:w="0" w:type="dxa"/>
                  </w:tcMar>
                  <w:vAlign w:val="center"/>
                </w:tcPr>
                <w:p w14:paraId="1414448D">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5A7D2E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项目经理业绩(包含项目名称、项目地点、获奖情况等内容)</w:t>
                  </w:r>
                </w:p>
              </w:tc>
              <w:tc>
                <w:tcPr>
                  <w:tcW w:w="0" w:type="auto"/>
                  <w:gridSpan w:val="3"/>
                  <w:shd w:val="clear" w:color="auto" w:fill="FFFFFF"/>
                  <w:tcMar>
                    <w:top w:w="0" w:type="dxa"/>
                    <w:left w:w="0" w:type="dxa"/>
                    <w:bottom w:w="0" w:type="dxa"/>
                    <w:right w:w="0" w:type="dxa"/>
                  </w:tcMar>
                  <w:vAlign w:val="center"/>
                </w:tcPr>
                <w:p w14:paraId="72FCE34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2B2017B0">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78660A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暂估价（万元）</w:t>
                  </w:r>
                </w:p>
              </w:tc>
              <w:tc>
                <w:tcPr>
                  <w:tcW w:w="0" w:type="auto"/>
                  <w:shd w:val="clear" w:color="auto" w:fill="FFFFFF"/>
                  <w:tcMar>
                    <w:top w:w="0" w:type="dxa"/>
                    <w:left w:w="0" w:type="dxa"/>
                    <w:bottom w:w="0" w:type="dxa"/>
                    <w:right w:w="0" w:type="dxa"/>
                  </w:tcMar>
                  <w:vAlign w:val="center"/>
                </w:tcPr>
                <w:p w14:paraId="26C894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工程</w:t>
                  </w:r>
                </w:p>
              </w:tc>
              <w:tc>
                <w:tcPr>
                  <w:tcW w:w="500" w:type="pct"/>
                  <w:shd w:val="clear" w:color="auto" w:fill="FFFFFF"/>
                  <w:tcMar>
                    <w:top w:w="0" w:type="dxa"/>
                    <w:left w:w="0" w:type="dxa"/>
                    <w:bottom w:w="0" w:type="dxa"/>
                    <w:right w:w="0" w:type="dxa"/>
                  </w:tcMar>
                  <w:vAlign w:val="center"/>
                </w:tcPr>
                <w:p w14:paraId="77E4955B">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tcMar>
                    <w:top w:w="0" w:type="dxa"/>
                    <w:left w:w="0" w:type="dxa"/>
                    <w:bottom w:w="0" w:type="dxa"/>
                    <w:right w:w="0" w:type="dxa"/>
                  </w:tcMar>
                  <w:vAlign w:val="center"/>
                </w:tcPr>
                <w:p w14:paraId="01146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材料</w:t>
                  </w:r>
                </w:p>
              </w:tc>
              <w:tc>
                <w:tcPr>
                  <w:tcW w:w="500" w:type="pct"/>
                  <w:shd w:val="clear" w:color="auto" w:fill="FFFFFF"/>
                  <w:tcMar>
                    <w:top w:w="0" w:type="dxa"/>
                    <w:left w:w="0" w:type="dxa"/>
                    <w:bottom w:w="0" w:type="dxa"/>
                    <w:right w:w="0" w:type="dxa"/>
                  </w:tcMar>
                  <w:vAlign w:val="center"/>
                </w:tcPr>
                <w:p w14:paraId="40CDF2E1">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bl>
          <w:p w14:paraId="7C8A259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default" w:ascii="Arial" w:hAnsi="Arial" w:eastAsia="微软雅黑" w:cs="Arial"/>
                <w:color w:val="3D4B64"/>
                <w:sz w:val="19"/>
                <w:szCs w:val="19"/>
              </w:rPr>
            </w:pPr>
          </w:p>
        </w:tc>
      </w:tr>
      <w:tr w14:paraId="4009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1F4558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2、无效标名单及原因</w:t>
            </w:r>
          </w:p>
        </w:tc>
      </w:tr>
      <w:tr w14:paraId="7AEB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637"/>
              <w:gridCol w:w="3188"/>
              <w:gridCol w:w="8925"/>
            </w:tblGrid>
            <w:tr w14:paraId="302A0CE2">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250" w:type="pct"/>
                  <w:shd w:val="clear" w:color="auto" w:fill="E5F2FA"/>
                  <w:tcMar>
                    <w:top w:w="0" w:type="dxa"/>
                    <w:left w:w="0" w:type="dxa"/>
                    <w:bottom w:w="0" w:type="dxa"/>
                    <w:right w:w="0" w:type="dxa"/>
                  </w:tcMar>
                  <w:vAlign w:val="center"/>
                </w:tcPr>
                <w:p w14:paraId="70D74619">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序号 </w:t>
                  </w:r>
                </w:p>
              </w:tc>
              <w:tc>
                <w:tcPr>
                  <w:tcW w:w="1250" w:type="pct"/>
                  <w:shd w:val="clear" w:color="auto" w:fill="E5F2FA"/>
                  <w:tcMar>
                    <w:top w:w="0" w:type="dxa"/>
                    <w:left w:w="0" w:type="dxa"/>
                    <w:bottom w:w="0" w:type="dxa"/>
                    <w:right w:w="0" w:type="dxa"/>
                  </w:tcMar>
                  <w:vAlign w:val="center"/>
                </w:tcPr>
                <w:p w14:paraId="54D6E10F">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单位名称 </w:t>
                  </w:r>
                </w:p>
              </w:tc>
              <w:tc>
                <w:tcPr>
                  <w:tcW w:w="0" w:type="auto"/>
                  <w:shd w:val="clear" w:color="auto" w:fill="E5F2FA"/>
                  <w:tcMar>
                    <w:top w:w="0" w:type="dxa"/>
                    <w:left w:w="0" w:type="dxa"/>
                    <w:bottom w:w="0" w:type="dxa"/>
                    <w:right w:w="0" w:type="dxa"/>
                  </w:tcMar>
                  <w:vAlign w:val="center"/>
                </w:tcPr>
                <w:p w14:paraId="20217FD5">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不合格原因 </w:t>
                  </w:r>
                </w:p>
              </w:tc>
            </w:tr>
            <w:tr w14:paraId="273320A2">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7DCD6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w:t>
                  </w:r>
                </w:p>
              </w:tc>
              <w:tc>
                <w:tcPr>
                  <w:tcW w:w="0" w:type="auto"/>
                  <w:shd w:val="clear" w:color="auto" w:fill="FFFFFF"/>
                  <w:tcMar>
                    <w:top w:w="0" w:type="dxa"/>
                    <w:left w:w="0" w:type="dxa"/>
                    <w:bottom w:w="0" w:type="dxa"/>
                    <w:right w:w="0" w:type="dxa"/>
                  </w:tcMar>
                  <w:vAlign w:val="center"/>
                </w:tcPr>
                <w:p w14:paraId="4C0BF5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江阴东方建筑集团有限公司</w:t>
                  </w:r>
                </w:p>
              </w:tc>
              <w:tc>
                <w:tcPr>
                  <w:tcW w:w="0" w:type="auto"/>
                  <w:shd w:val="clear" w:color="auto" w:fill="FFFFFF"/>
                  <w:tcMar>
                    <w:top w:w="0" w:type="dxa"/>
                    <w:left w:w="0" w:type="dxa"/>
                    <w:bottom w:w="0" w:type="dxa"/>
                    <w:right w:w="0" w:type="dxa"/>
                  </w:tcMar>
                  <w:vAlign w:val="center"/>
                </w:tcPr>
                <w:p w14:paraId="00728E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投标报价低于成本或者高于招标文件设定的招标控制价或者招标人设置的投标限价的</w:t>
                  </w:r>
                </w:p>
              </w:tc>
            </w:tr>
            <w:tr w14:paraId="6E067667">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491A11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w:t>
                  </w:r>
                </w:p>
              </w:tc>
              <w:tc>
                <w:tcPr>
                  <w:tcW w:w="0" w:type="auto"/>
                  <w:shd w:val="clear" w:color="auto" w:fill="FFFFFF"/>
                  <w:tcMar>
                    <w:top w:w="0" w:type="dxa"/>
                    <w:left w:w="0" w:type="dxa"/>
                    <w:bottom w:w="0" w:type="dxa"/>
                    <w:right w:w="0" w:type="dxa"/>
                  </w:tcMar>
                  <w:vAlign w:val="center"/>
                </w:tcPr>
                <w:p w14:paraId="1FB43E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江阴市六盛建筑安装工程有限公司</w:t>
                  </w:r>
                </w:p>
              </w:tc>
              <w:tc>
                <w:tcPr>
                  <w:tcW w:w="0" w:type="auto"/>
                  <w:shd w:val="clear" w:color="auto" w:fill="FFFFFF"/>
                  <w:tcMar>
                    <w:top w:w="0" w:type="dxa"/>
                    <w:left w:w="0" w:type="dxa"/>
                    <w:bottom w:w="0" w:type="dxa"/>
                    <w:right w:w="0" w:type="dxa"/>
                  </w:tcMar>
                  <w:vAlign w:val="center"/>
                </w:tcPr>
                <w:p w14:paraId="25380E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投标报价低于成本或者高于招标文件设定的招标控制价或者招标人设置的投标限价的</w:t>
                  </w:r>
                </w:p>
              </w:tc>
            </w:tr>
          </w:tbl>
          <w:p w14:paraId="6A7925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p>
        </w:tc>
      </w:tr>
      <w:tr w14:paraId="263D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441D37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3、报价修正</w:t>
            </w:r>
          </w:p>
        </w:tc>
      </w:tr>
      <w:tr w14:paraId="125A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637"/>
              <w:gridCol w:w="3187"/>
              <w:gridCol w:w="2550"/>
              <w:gridCol w:w="2550"/>
              <w:gridCol w:w="1913"/>
              <w:gridCol w:w="1913"/>
            </w:tblGrid>
            <w:tr w14:paraId="2D8DDF22">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250" w:type="pct"/>
                  <w:shd w:val="clear" w:color="auto" w:fill="E5F2FA"/>
                  <w:tcMar>
                    <w:top w:w="0" w:type="dxa"/>
                    <w:left w:w="0" w:type="dxa"/>
                    <w:bottom w:w="0" w:type="dxa"/>
                    <w:right w:w="0" w:type="dxa"/>
                  </w:tcMar>
                  <w:vAlign w:val="center"/>
                </w:tcPr>
                <w:p w14:paraId="56886474">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序号 </w:t>
                  </w:r>
                </w:p>
              </w:tc>
              <w:tc>
                <w:tcPr>
                  <w:tcW w:w="1250" w:type="pct"/>
                  <w:shd w:val="clear" w:color="auto" w:fill="E5F2FA"/>
                  <w:tcMar>
                    <w:top w:w="0" w:type="dxa"/>
                    <w:left w:w="0" w:type="dxa"/>
                    <w:bottom w:w="0" w:type="dxa"/>
                    <w:right w:w="0" w:type="dxa"/>
                  </w:tcMar>
                  <w:vAlign w:val="center"/>
                </w:tcPr>
                <w:p w14:paraId="054A7D92">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单位名称 </w:t>
                  </w:r>
                </w:p>
              </w:tc>
              <w:tc>
                <w:tcPr>
                  <w:tcW w:w="1000" w:type="pct"/>
                  <w:shd w:val="clear" w:color="auto" w:fill="E5F2FA"/>
                  <w:tcMar>
                    <w:top w:w="0" w:type="dxa"/>
                    <w:left w:w="0" w:type="dxa"/>
                    <w:bottom w:w="0" w:type="dxa"/>
                    <w:right w:w="0" w:type="dxa"/>
                  </w:tcMar>
                  <w:vAlign w:val="center"/>
                </w:tcPr>
                <w:p w14:paraId="0BC6A5DB">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修正原因 </w:t>
                  </w:r>
                </w:p>
              </w:tc>
              <w:tc>
                <w:tcPr>
                  <w:tcW w:w="1000" w:type="pct"/>
                  <w:shd w:val="clear" w:color="auto" w:fill="E5F2FA"/>
                  <w:tcMar>
                    <w:top w:w="0" w:type="dxa"/>
                    <w:left w:w="0" w:type="dxa"/>
                    <w:bottom w:w="0" w:type="dxa"/>
                    <w:right w:w="0" w:type="dxa"/>
                  </w:tcMar>
                  <w:vAlign w:val="center"/>
                </w:tcPr>
                <w:p w14:paraId="27FB56D8">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修正依据 </w:t>
                  </w:r>
                </w:p>
              </w:tc>
              <w:tc>
                <w:tcPr>
                  <w:tcW w:w="750" w:type="pct"/>
                  <w:shd w:val="clear" w:color="auto" w:fill="E5F2FA"/>
                  <w:tcMar>
                    <w:top w:w="0" w:type="dxa"/>
                    <w:left w:w="0" w:type="dxa"/>
                    <w:bottom w:w="0" w:type="dxa"/>
                    <w:right w:w="0" w:type="dxa"/>
                  </w:tcMar>
                  <w:vAlign w:val="center"/>
                </w:tcPr>
                <w:p w14:paraId="28E25C2A">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修正前报价（元） </w:t>
                  </w:r>
                </w:p>
              </w:tc>
              <w:tc>
                <w:tcPr>
                  <w:tcW w:w="750" w:type="pct"/>
                  <w:shd w:val="clear" w:color="auto" w:fill="E5F2FA"/>
                  <w:tcMar>
                    <w:top w:w="0" w:type="dxa"/>
                    <w:left w:w="0" w:type="dxa"/>
                    <w:bottom w:w="0" w:type="dxa"/>
                    <w:right w:w="0" w:type="dxa"/>
                  </w:tcMar>
                  <w:vAlign w:val="center"/>
                </w:tcPr>
                <w:p w14:paraId="0143E5B8">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修正后报价（元） </w:t>
                  </w:r>
                </w:p>
              </w:tc>
            </w:tr>
          </w:tbl>
          <w:p w14:paraId="2C8BE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p>
        </w:tc>
      </w:tr>
      <w:tr w14:paraId="56E1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57A6E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4、所有投标人技术标评分情况</w:t>
            </w:r>
          </w:p>
        </w:tc>
      </w:tr>
      <w:tr w14:paraId="36D1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637"/>
              <w:gridCol w:w="1913"/>
              <w:gridCol w:w="1020"/>
              <w:gridCol w:w="1020"/>
              <w:gridCol w:w="1020"/>
              <w:gridCol w:w="1020"/>
              <w:gridCol w:w="1020"/>
              <w:gridCol w:w="1020"/>
              <w:gridCol w:w="1020"/>
              <w:gridCol w:w="1020"/>
              <w:gridCol w:w="1020"/>
              <w:gridCol w:w="1020"/>
            </w:tblGrid>
            <w:tr w14:paraId="300E02B7">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250" w:type="pct"/>
                  <w:shd w:val="clear" w:color="auto" w:fill="E5F2FA"/>
                  <w:tcMar>
                    <w:top w:w="0" w:type="dxa"/>
                    <w:left w:w="0" w:type="dxa"/>
                    <w:bottom w:w="0" w:type="dxa"/>
                    <w:right w:w="0" w:type="dxa"/>
                  </w:tcMar>
                  <w:vAlign w:val="center"/>
                </w:tcPr>
                <w:p w14:paraId="5FEDC662">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序号 </w:t>
                  </w:r>
                </w:p>
              </w:tc>
              <w:tc>
                <w:tcPr>
                  <w:tcW w:w="750" w:type="pct"/>
                  <w:shd w:val="clear" w:color="auto" w:fill="E5F2FA"/>
                  <w:tcMar>
                    <w:top w:w="0" w:type="dxa"/>
                    <w:left w:w="0" w:type="dxa"/>
                    <w:bottom w:w="0" w:type="dxa"/>
                    <w:right w:w="0" w:type="dxa"/>
                  </w:tcMar>
                  <w:vAlign w:val="center"/>
                </w:tcPr>
                <w:p w14:paraId="11988C63">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单位名称</w:t>
                  </w:r>
                </w:p>
              </w:tc>
              <w:tc>
                <w:tcPr>
                  <w:tcW w:w="400" w:type="pct"/>
                  <w:shd w:val="clear" w:color="auto" w:fill="E5F2FA"/>
                  <w:tcMar>
                    <w:top w:w="0" w:type="dxa"/>
                    <w:left w:w="0" w:type="dxa"/>
                    <w:bottom w:w="0" w:type="dxa"/>
                    <w:right w:w="0" w:type="dxa"/>
                  </w:tcMar>
                  <w:vAlign w:val="center"/>
                </w:tcPr>
                <w:p w14:paraId="5BD7DC39">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评委A </w:t>
                  </w:r>
                </w:p>
              </w:tc>
              <w:tc>
                <w:tcPr>
                  <w:tcW w:w="400" w:type="pct"/>
                  <w:shd w:val="clear" w:color="auto" w:fill="E5F2FA"/>
                  <w:tcMar>
                    <w:top w:w="0" w:type="dxa"/>
                    <w:left w:w="0" w:type="dxa"/>
                    <w:bottom w:w="0" w:type="dxa"/>
                    <w:right w:w="0" w:type="dxa"/>
                  </w:tcMar>
                  <w:vAlign w:val="center"/>
                </w:tcPr>
                <w:p w14:paraId="4C358AE4">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评委B </w:t>
                  </w:r>
                </w:p>
              </w:tc>
              <w:tc>
                <w:tcPr>
                  <w:tcW w:w="400" w:type="pct"/>
                  <w:shd w:val="clear" w:color="auto" w:fill="E5F2FA"/>
                  <w:tcMar>
                    <w:top w:w="0" w:type="dxa"/>
                    <w:left w:w="0" w:type="dxa"/>
                    <w:bottom w:w="0" w:type="dxa"/>
                    <w:right w:w="0" w:type="dxa"/>
                  </w:tcMar>
                  <w:vAlign w:val="center"/>
                </w:tcPr>
                <w:p w14:paraId="36D40AB2">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评委C </w:t>
                  </w:r>
                </w:p>
              </w:tc>
              <w:tc>
                <w:tcPr>
                  <w:tcW w:w="400" w:type="pct"/>
                  <w:shd w:val="clear" w:color="auto" w:fill="E5F2FA"/>
                  <w:tcMar>
                    <w:top w:w="0" w:type="dxa"/>
                    <w:left w:w="0" w:type="dxa"/>
                    <w:bottom w:w="0" w:type="dxa"/>
                    <w:right w:w="0" w:type="dxa"/>
                  </w:tcMar>
                  <w:vAlign w:val="center"/>
                </w:tcPr>
                <w:p w14:paraId="680E3C5C">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评委D </w:t>
                  </w:r>
                </w:p>
              </w:tc>
              <w:tc>
                <w:tcPr>
                  <w:tcW w:w="400" w:type="pct"/>
                  <w:shd w:val="clear" w:color="auto" w:fill="E5F2FA"/>
                  <w:tcMar>
                    <w:top w:w="0" w:type="dxa"/>
                    <w:left w:w="0" w:type="dxa"/>
                    <w:bottom w:w="0" w:type="dxa"/>
                    <w:right w:w="0" w:type="dxa"/>
                  </w:tcMar>
                  <w:vAlign w:val="center"/>
                </w:tcPr>
                <w:p w14:paraId="4248FB19">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评委E </w:t>
                  </w:r>
                </w:p>
              </w:tc>
              <w:tc>
                <w:tcPr>
                  <w:tcW w:w="400" w:type="pct"/>
                  <w:shd w:val="clear" w:color="auto" w:fill="E5F2FA"/>
                  <w:tcMar>
                    <w:top w:w="0" w:type="dxa"/>
                    <w:left w:w="0" w:type="dxa"/>
                    <w:bottom w:w="0" w:type="dxa"/>
                    <w:right w:w="0" w:type="dxa"/>
                  </w:tcMar>
                  <w:vAlign w:val="center"/>
                </w:tcPr>
                <w:p w14:paraId="795E634B">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评委F </w:t>
                  </w:r>
                </w:p>
              </w:tc>
              <w:tc>
                <w:tcPr>
                  <w:tcW w:w="400" w:type="pct"/>
                  <w:shd w:val="clear" w:color="auto" w:fill="E5F2FA"/>
                  <w:tcMar>
                    <w:top w:w="0" w:type="dxa"/>
                    <w:left w:w="0" w:type="dxa"/>
                    <w:bottom w:w="0" w:type="dxa"/>
                    <w:right w:w="0" w:type="dxa"/>
                  </w:tcMar>
                  <w:vAlign w:val="center"/>
                </w:tcPr>
                <w:p w14:paraId="452A38A8">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评委G </w:t>
                  </w:r>
                </w:p>
              </w:tc>
              <w:tc>
                <w:tcPr>
                  <w:tcW w:w="400" w:type="pct"/>
                  <w:shd w:val="clear" w:color="auto" w:fill="E5F2FA"/>
                  <w:tcMar>
                    <w:top w:w="0" w:type="dxa"/>
                    <w:left w:w="0" w:type="dxa"/>
                    <w:bottom w:w="0" w:type="dxa"/>
                    <w:right w:w="0" w:type="dxa"/>
                  </w:tcMar>
                  <w:vAlign w:val="center"/>
                </w:tcPr>
                <w:p w14:paraId="7303F73C">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评委H </w:t>
                  </w:r>
                </w:p>
              </w:tc>
              <w:tc>
                <w:tcPr>
                  <w:tcW w:w="400" w:type="pct"/>
                  <w:shd w:val="clear" w:color="auto" w:fill="E5F2FA"/>
                  <w:tcMar>
                    <w:top w:w="0" w:type="dxa"/>
                    <w:left w:w="0" w:type="dxa"/>
                    <w:bottom w:w="0" w:type="dxa"/>
                    <w:right w:w="0" w:type="dxa"/>
                  </w:tcMar>
                  <w:vAlign w:val="center"/>
                </w:tcPr>
                <w:p w14:paraId="4C4B5761">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评委I </w:t>
                  </w:r>
                </w:p>
              </w:tc>
              <w:tc>
                <w:tcPr>
                  <w:tcW w:w="400" w:type="pct"/>
                  <w:shd w:val="clear" w:color="auto" w:fill="E5F2FA"/>
                  <w:tcMar>
                    <w:top w:w="0" w:type="dxa"/>
                    <w:left w:w="0" w:type="dxa"/>
                    <w:bottom w:w="0" w:type="dxa"/>
                    <w:right w:w="0" w:type="dxa"/>
                  </w:tcMar>
                  <w:vAlign w:val="center"/>
                </w:tcPr>
                <w:p w14:paraId="4E653E5C">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评委J </w:t>
                  </w:r>
                </w:p>
              </w:tc>
            </w:tr>
          </w:tbl>
          <w:p w14:paraId="3EEEA8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p>
        </w:tc>
      </w:tr>
      <w:tr w14:paraId="487BE8C9">
        <w:tblPrEx>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658AD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5、所有投标人及其拟派项目负责人类似工程业绩、奖项、投标报价、投标报价合理性等得分情况</w:t>
            </w:r>
          </w:p>
        </w:tc>
      </w:tr>
      <w:tr w14:paraId="251E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tbl>
            <w:tblPr>
              <w:tblW w:w="12750" w:type="dxa"/>
              <w:jc w:val="center"/>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Layout w:type="autofit"/>
              <w:tblCellMar>
                <w:top w:w="75" w:type="dxa"/>
                <w:left w:w="75" w:type="dxa"/>
                <w:bottom w:w="75" w:type="dxa"/>
                <w:right w:w="75" w:type="dxa"/>
              </w:tblCellMar>
            </w:tblPr>
            <w:tblGrid>
              <w:gridCol w:w="637"/>
              <w:gridCol w:w="4462"/>
              <w:gridCol w:w="1912"/>
              <w:gridCol w:w="1387"/>
              <w:gridCol w:w="3186"/>
              <w:gridCol w:w="1166"/>
            </w:tblGrid>
            <w:tr w14:paraId="3E6C1BFD">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250" w:type="pct"/>
                  <w:shd w:val="clear" w:color="auto" w:fill="E5F2FA"/>
                  <w:tcMar>
                    <w:top w:w="0" w:type="dxa"/>
                    <w:left w:w="0" w:type="dxa"/>
                    <w:bottom w:w="0" w:type="dxa"/>
                    <w:right w:w="0" w:type="dxa"/>
                  </w:tcMar>
                  <w:vAlign w:val="center"/>
                </w:tcPr>
                <w:p w14:paraId="22B3F405">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序号 </w:t>
                  </w:r>
                </w:p>
              </w:tc>
              <w:tc>
                <w:tcPr>
                  <w:tcW w:w="1750" w:type="pct"/>
                  <w:shd w:val="clear" w:color="auto" w:fill="E5F2FA"/>
                  <w:tcMar>
                    <w:top w:w="0" w:type="dxa"/>
                    <w:left w:w="0" w:type="dxa"/>
                    <w:bottom w:w="0" w:type="dxa"/>
                    <w:right w:w="0" w:type="dxa"/>
                  </w:tcMar>
                  <w:vAlign w:val="center"/>
                </w:tcPr>
                <w:p w14:paraId="07F31A54">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单位名称 </w:t>
                  </w:r>
                </w:p>
              </w:tc>
              <w:tc>
                <w:tcPr>
                  <w:tcW w:w="750" w:type="pct"/>
                  <w:shd w:val="clear" w:color="auto" w:fill="E5F2FA"/>
                  <w:tcMar>
                    <w:top w:w="0" w:type="dxa"/>
                    <w:left w:w="0" w:type="dxa"/>
                    <w:bottom w:w="0" w:type="dxa"/>
                    <w:right w:w="0" w:type="dxa"/>
                  </w:tcMar>
                  <w:vAlign w:val="center"/>
                </w:tcPr>
                <w:p w14:paraId="547EA2D0">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投标报价（元）</w:t>
                  </w:r>
                </w:p>
              </w:tc>
              <w:tc>
                <w:tcPr>
                  <w:tcW w:w="0" w:type="auto"/>
                  <w:shd w:val="clear" w:color="auto" w:fill="E5F2FA"/>
                  <w:tcMar>
                    <w:top w:w="0" w:type="dxa"/>
                    <w:left w:w="0" w:type="dxa"/>
                    <w:bottom w:w="0" w:type="dxa"/>
                    <w:right w:w="0" w:type="dxa"/>
                  </w:tcMar>
                  <w:vAlign w:val="center"/>
                </w:tcPr>
                <w:p w14:paraId="64F14FBE">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评标价</w:t>
                  </w:r>
                </w:p>
              </w:tc>
              <w:tc>
                <w:tcPr>
                  <w:tcW w:w="0" w:type="auto"/>
                  <w:shd w:val="clear" w:color="auto" w:fill="E5F2FA"/>
                  <w:tcMar>
                    <w:top w:w="0" w:type="dxa"/>
                    <w:left w:w="0" w:type="dxa"/>
                    <w:bottom w:w="0" w:type="dxa"/>
                    <w:right w:w="0" w:type="dxa"/>
                  </w:tcMar>
                  <w:vAlign w:val="center"/>
                </w:tcPr>
                <w:p w14:paraId="669EFB26">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第三方信用评价</w:t>
                  </w:r>
                </w:p>
              </w:tc>
              <w:tc>
                <w:tcPr>
                  <w:tcW w:w="0" w:type="auto"/>
                  <w:shd w:val="clear" w:color="auto" w:fill="E5F2FA"/>
                  <w:tcMar>
                    <w:top w:w="0" w:type="dxa"/>
                    <w:left w:w="0" w:type="dxa"/>
                    <w:bottom w:w="0" w:type="dxa"/>
                    <w:right w:w="0" w:type="dxa"/>
                  </w:tcMar>
                  <w:vAlign w:val="center"/>
                </w:tcPr>
                <w:p w14:paraId="0566A16A">
                  <w:pPr>
                    <w:keepNext w:val="0"/>
                    <w:keepLines w:val="0"/>
                    <w:pageBreakBefore w:val="0"/>
                    <w:widowControl/>
                    <w:suppressLineNumbers w:val="0"/>
                    <w:shd w:val="clear" w:fill="E5F2FA"/>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xml:space="preserve">得分 </w:t>
                  </w:r>
                </w:p>
              </w:tc>
            </w:tr>
            <w:tr w14:paraId="61365195">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10ECC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w:t>
                  </w:r>
                </w:p>
              </w:tc>
              <w:tc>
                <w:tcPr>
                  <w:tcW w:w="0" w:type="auto"/>
                  <w:shd w:val="clear" w:color="auto" w:fill="FFFFFF"/>
                  <w:tcMar>
                    <w:top w:w="0" w:type="dxa"/>
                    <w:left w:w="0" w:type="dxa"/>
                    <w:bottom w:w="0" w:type="dxa"/>
                    <w:right w:w="0" w:type="dxa"/>
                  </w:tcMar>
                  <w:vAlign w:val="center"/>
                </w:tcPr>
                <w:p w14:paraId="7EF20B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春东森建设有限公司</w:t>
                  </w:r>
                </w:p>
              </w:tc>
              <w:tc>
                <w:tcPr>
                  <w:tcW w:w="0" w:type="auto"/>
                  <w:shd w:val="clear" w:color="auto" w:fill="FFFFFF"/>
                  <w:tcMar>
                    <w:top w:w="0" w:type="dxa"/>
                    <w:left w:w="0" w:type="dxa"/>
                    <w:bottom w:w="0" w:type="dxa"/>
                    <w:right w:w="0" w:type="dxa"/>
                  </w:tcMar>
                  <w:vAlign w:val="center"/>
                </w:tcPr>
                <w:p w14:paraId="709EA9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312258.25</w:t>
                  </w:r>
                </w:p>
              </w:tc>
              <w:tc>
                <w:tcPr>
                  <w:tcW w:w="0" w:type="auto"/>
                  <w:shd w:val="clear" w:color="auto" w:fill="FFFFFF"/>
                  <w:tcMar>
                    <w:top w:w="0" w:type="dxa"/>
                    <w:left w:w="0" w:type="dxa"/>
                    <w:bottom w:w="0" w:type="dxa"/>
                    <w:right w:w="0" w:type="dxa"/>
                  </w:tcMar>
                  <w:vAlign w:val="center"/>
                </w:tcPr>
                <w:p w14:paraId="6AC9BE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96.35</w:t>
                  </w:r>
                </w:p>
              </w:tc>
              <w:tc>
                <w:tcPr>
                  <w:tcW w:w="0" w:type="auto"/>
                  <w:shd w:val="clear" w:color="auto" w:fill="FFFFFF"/>
                  <w:tcMar>
                    <w:top w:w="0" w:type="dxa"/>
                    <w:left w:w="0" w:type="dxa"/>
                    <w:bottom w:w="0" w:type="dxa"/>
                    <w:right w:w="0" w:type="dxa"/>
                  </w:tcMar>
                  <w:vAlign w:val="center"/>
                </w:tcPr>
                <w:p w14:paraId="210628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1EF71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96.35</w:t>
                  </w:r>
                </w:p>
              </w:tc>
            </w:tr>
            <w:tr w14:paraId="7D88E4CB">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05A81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w:t>
                  </w:r>
                </w:p>
              </w:tc>
              <w:tc>
                <w:tcPr>
                  <w:tcW w:w="0" w:type="auto"/>
                  <w:shd w:val="clear" w:color="auto" w:fill="FFFFFF"/>
                  <w:tcMar>
                    <w:top w:w="0" w:type="dxa"/>
                    <w:left w:w="0" w:type="dxa"/>
                    <w:bottom w:w="0" w:type="dxa"/>
                    <w:right w:w="0" w:type="dxa"/>
                  </w:tcMar>
                  <w:vAlign w:val="center"/>
                </w:tcPr>
                <w:p w14:paraId="18B40A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河南宏金建设有限公司</w:t>
                  </w:r>
                </w:p>
              </w:tc>
              <w:tc>
                <w:tcPr>
                  <w:tcW w:w="0" w:type="auto"/>
                  <w:shd w:val="clear" w:color="auto" w:fill="FFFFFF"/>
                  <w:tcMar>
                    <w:top w:w="0" w:type="dxa"/>
                    <w:left w:w="0" w:type="dxa"/>
                    <w:bottom w:w="0" w:type="dxa"/>
                    <w:right w:w="0" w:type="dxa"/>
                  </w:tcMar>
                  <w:vAlign w:val="center"/>
                </w:tcPr>
                <w:p w14:paraId="6FD7D4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313323.36</w:t>
                  </w:r>
                </w:p>
              </w:tc>
              <w:tc>
                <w:tcPr>
                  <w:tcW w:w="0" w:type="auto"/>
                  <w:shd w:val="clear" w:color="auto" w:fill="FFFFFF"/>
                  <w:tcMar>
                    <w:top w:w="0" w:type="dxa"/>
                    <w:left w:w="0" w:type="dxa"/>
                    <w:bottom w:w="0" w:type="dxa"/>
                    <w:right w:w="0" w:type="dxa"/>
                  </w:tcMar>
                  <w:vAlign w:val="center"/>
                </w:tcPr>
                <w:p w14:paraId="490193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96.04</w:t>
                  </w:r>
                </w:p>
              </w:tc>
              <w:tc>
                <w:tcPr>
                  <w:tcW w:w="0" w:type="auto"/>
                  <w:shd w:val="clear" w:color="auto" w:fill="FFFFFF"/>
                  <w:tcMar>
                    <w:top w:w="0" w:type="dxa"/>
                    <w:left w:w="0" w:type="dxa"/>
                    <w:bottom w:w="0" w:type="dxa"/>
                    <w:right w:w="0" w:type="dxa"/>
                  </w:tcMar>
                  <w:vAlign w:val="center"/>
                </w:tcPr>
                <w:p w14:paraId="0CD8C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69C42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96.04</w:t>
                  </w:r>
                </w:p>
              </w:tc>
            </w:tr>
            <w:tr w14:paraId="2650F198">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62D7C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w:t>
                  </w:r>
                </w:p>
              </w:tc>
              <w:tc>
                <w:tcPr>
                  <w:tcW w:w="0" w:type="auto"/>
                  <w:shd w:val="clear" w:color="auto" w:fill="FFFFFF"/>
                  <w:tcMar>
                    <w:top w:w="0" w:type="dxa"/>
                    <w:left w:w="0" w:type="dxa"/>
                    <w:bottom w:w="0" w:type="dxa"/>
                    <w:right w:w="0" w:type="dxa"/>
                  </w:tcMar>
                  <w:vAlign w:val="center"/>
                </w:tcPr>
                <w:p w14:paraId="456DC7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湖州金水建设工程有限公司</w:t>
                  </w:r>
                </w:p>
              </w:tc>
              <w:tc>
                <w:tcPr>
                  <w:tcW w:w="0" w:type="auto"/>
                  <w:shd w:val="clear" w:color="auto" w:fill="FFFFFF"/>
                  <w:tcMar>
                    <w:top w:w="0" w:type="dxa"/>
                    <w:left w:w="0" w:type="dxa"/>
                    <w:bottom w:w="0" w:type="dxa"/>
                    <w:right w:w="0" w:type="dxa"/>
                  </w:tcMar>
                  <w:vAlign w:val="center"/>
                </w:tcPr>
                <w:p w14:paraId="20EC2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313265.26</w:t>
                  </w:r>
                </w:p>
              </w:tc>
              <w:tc>
                <w:tcPr>
                  <w:tcW w:w="0" w:type="auto"/>
                  <w:shd w:val="clear" w:color="auto" w:fill="FFFFFF"/>
                  <w:tcMar>
                    <w:top w:w="0" w:type="dxa"/>
                    <w:left w:w="0" w:type="dxa"/>
                    <w:bottom w:w="0" w:type="dxa"/>
                    <w:right w:w="0" w:type="dxa"/>
                  </w:tcMar>
                  <w:vAlign w:val="center"/>
                </w:tcPr>
                <w:p w14:paraId="3E36D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96.06</w:t>
                  </w:r>
                </w:p>
              </w:tc>
              <w:tc>
                <w:tcPr>
                  <w:tcW w:w="0" w:type="auto"/>
                  <w:shd w:val="clear" w:color="auto" w:fill="FFFFFF"/>
                  <w:tcMar>
                    <w:top w:w="0" w:type="dxa"/>
                    <w:left w:w="0" w:type="dxa"/>
                    <w:bottom w:w="0" w:type="dxa"/>
                    <w:right w:w="0" w:type="dxa"/>
                  </w:tcMar>
                  <w:vAlign w:val="center"/>
                </w:tcPr>
                <w:p w14:paraId="46E546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6F4B2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96.06</w:t>
                  </w:r>
                </w:p>
              </w:tc>
            </w:tr>
            <w:tr w14:paraId="34889525">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2E4CF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4</w:t>
                  </w:r>
                </w:p>
              </w:tc>
              <w:tc>
                <w:tcPr>
                  <w:tcW w:w="0" w:type="auto"/>
                  <w:shd w:val="clear" w:color="auto" w:fill="FFFFFF"/>
                  <w:tcMar>
                    <w:top w:w="0" w:type="dxa"/>
                    <w:left w:w="0" w:type="dxa"/>
                    <w:bottom w:w="0" w:type="dxa"/>
                    <w:right w:w="0" w:type="dxa"/>
                  </w:tcMar>
                  <w:vAlign w:val="center"/>
                </w:tcPr>
                <w:p w14:paraId="310898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江苏乘延建设工程有限公司</w:t>
                  </w:r>
                </w:p>
              </w:tc>
              <w:tc>
                <w:tcPr>
                  <w:tcW w:w="0" w:type="auto"/>
                  <w:shd w:val="clear" w:color="auto" w:fill="FFFFFF"/>
                  <w:tcMar>
                    <w:top w:w="0" w:type="dxa"/>
                    <w:left w:w="0" w:type="dxa"/>
                    <w:bottom w:w="0" w:type="dxa"/>
                    <w:right w:w="0" w:type="dxa"/>
                  </w:tcMar>
                  <w:vAlign w:val="center"/>
                </w:tcPr>
                <w:p w14:paraId="577C5F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307783.76</w:t>
                  </w:r>
                </w:p>
              </w:tc>
              <w:tc>
                <w:tcPr>
                  <w:tcW w:w="0" w:type="auto"/>
                  <w:shd w:val="clear" w:color="auto" w:fill="FFFFFF"/>
                  <w:tcMar>
                    <w:top w:w="0" w:type="dxa"/>
                    <w:left w:w="0" w:type="dxa"/>
                    <w:bottom w:w="0" w:type="dxa"/>
                    <w:right w:w="0" w:type="dxa"/>
                  </w:tcMar>
                  <w:vAlign w:val="center"/>
                </w:tcPr>
                <w:p w14:paraId="00FC4B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97.69</w:t>
                  </w:r>
                </w:p>
              </w:tc>
              <w:tc>
                <w:tcPr>
                  <w:tcW w:w="0" w:type="auto"/>
                  <w:shd w:val="clear" w:color="auto" w:fill="FFFFFF"/>
                  <w:tcMar>
                    <w:top w:w="0" w:type="dxa"/>
                    <w:left w:w="0" w:type="dxa"/>
                    <w:bottom w:w="0" w:type="dxa"/>
                    <w:right w:w="0" w:type="dxa"/>
                  </w:tcMar>
                  <w:vAlign w:val="center"/>
                </w:tcPr>
                <w:p w14:paraId="7C2FAB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0.80</w:t>
                  </w:r>
                </w:p>
              </w:tc>
              <w:tc>
                <w:tcPr>
                  <w:tcW w:w="0" w:type="auto"/>
                  <w:shd w:val="clear" w:color="auto" w:fill="FFFFFF"/>
                  <w:tcMar>
                    <w:top w:w="0" w:type="dxa"/>
                    <w:left w:w="0" w:type="dxa"/>
                    <w:bottom w:w="0" w:type="dxa"/>
                    <w:right w:w="0" w:type="dxa"/>
                  </w:tcMar>
                  <w:vAlign w:val="center"/>
                </w:tcPr>
                <w:p w14:paraId="119E2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98.49</w:t>
                  </w:r>
                </w:p>
              </w:tc>
            </w:tr>
            <w:tr w14:paraId="77C226BD">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39381F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5</w:t>
                  </w:r>
                </w:p>
              </w:tc>
              <w:tc>
                <w:tcPr>
                  <w:tcW w:w="0" w:type="auto"/>
                  <w:shd w:val="clear" w:color="auto" w:fill="FFFFFF"/>
                  <w:tcMar>
                    <w:top w:w="0" w:type="dxa"/>
                    <w:left w:w="0" w:type="dxa"/>
                    <w:bottom w:w="0" w:type="dxa"/>
                    <w:right w:w="0" w:type="dxa"/>
                  </w:tcMar>
                  <w:vAlign w:val="center"/>
                </w:tcPr>
                <w:p w14:paraId="3259F1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江苏澄鸣泰建设有限公司</w:t>
                  </w:r>
                </w:p>
              </w:tc>
              <w:tc>
                <w:tcPr>
                  <w:tcW w:w="0" w:type="auto"/>
                  <w:shd w:val="clear" w:color="auto" w:fill="FFFFFF"/>
                  <w:tcMar>
                    <w:top w:w="0" w:type="dxa"/>
                    <w:left w:w="0" w:type="dxa"/>
                    <w:bottom w:w="0" w:type="dxa"/>
                    <w:right w:w="0" w:type="dxa"/>
                  </w:tcMar>
                  <w:vAlign w:val="center"/>
                </w:tcPr>
                <w:p w14:paraId="52D482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306001.96</w:t>
                  </w:r>
                </w:p>
              </w:tc>
              <w:tc>
                <w:tcPr>
                  <w:tcW w:w="0" w:type="auto"/>
                  <w:shd w:val="clear" w:color="auto" w:fill="FFFFFF"/>
                  <w:tcMar>
                    <w:top w:w="0" w:type="dxa"/>
                    <w:left w:w="0" w:type="dxa"/>
                    <w:bottom w:w="0" w:type="dxa"/>
                    <w:right w:w="0" w:type="dxa"/>
                  </w:tcMar>
                  <w:vAlign w:val="center"/>
                </w:tcPr>
                <w:p w14:paraId="600D05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98.22</w:t>
                  </w:r>
                </w:p>
              </w:tc>
              <w:tc>
                <w:tcPr>
                  <w:tcW w:w="0" w:type="auto"/>
                  <w:shd w:val="clear" w:color="auto" w:fill="FFFFFF"/>
                  <w:tcMar>
                    <w:top w:w="0" w:type="dxa"/>
                    <w:left w:w="0" w:type="dxa"/>
                    <w:bottom w:w="0" w:type="dxa"/>
                    <w:right w:w="0" w:type="dxa"/>
                  </w:tcMar>
                  <w:vAlign w:val="center"/>
                </w:tcPr>
                <w:p w14:paraId="10D313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0.80</w:t>
                  </w:r>
                </w:p>
              </w:tc>
              <w:tc>
                <w:tcPr>
                  <w:tcW w:w="0" w:type="auto"/>
                  <w:shd w:val="clear" w:color="auto" w:fill="FFFFFF"/>
                  <w:tcMar>
                    <w:top w:w="0" w:type="dxa"/>
                    <w:left w:w="0" w:type="dxa"/>
                    <w:bottom w:w="0" w:type="dxa"/>
                    <w:right w:w="0" w:type="dxa"/>
                  </w:tcMar>
                  <w:vAlign w:val="center"/>
                </w:tcPr>
                <w:p w14:paraId="57A676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99.02</w:t>
                  </w:r>
                </w:p>
              </w:tc>
            </w:tr>
            <w:tr w14:paraId="7124B961">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D2446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6</w:t>
                  </w:r>
                </w:p>
              </w:tc>
              <w:tc>
                <w:tcPr>
                  <w:tcW w:w="0" w:type="auto"/>
                  <w:shd w:val="clear" w:color="auto" w:fill="FFFFFF"/>
                  <w:tcMar>
                    <w:top w:w="0" w:type="dxa"/>
                    <w:left w:w="0" w:type="dxa"/>
                    <w:bottom w:w="0" w:type="dxa"/>
                    <w:right w:w="0" w:type="dxa"/>
                  </w:tcMar>
                  <w:vAlign w:val="center"/>
                </w:tcPr>
                <w:p w14:paraId="370C6B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江苏川业建设工程有限公司</w:t>
                  </w:r>
                </w:p>
              </w:tc>
              <w:tc>
                <w:tcPr>
                  <w:tcW w:w="0" w:type="auto"/>
                  <w:shd w:val="clear" w:color="auto" w:fill="FFFFFF"/>
                  <w:tcMar>
                    <w:top w:w="0" w:type="dxa"/>
                    <w:left w:w="0" w:type="dxa"/>
                    <w:bottom w:w="0" w:type="dxa"/>
                    <w:right w:w="0" w:type="dxa"/>
                  </w:tcMar>
                  <w:vAlign w:val="center"/>
                </w:tcPr>
                <w:p w14:paraId="30F8A4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312998.86</w:t>
                  </w:r>
                </w:p>
              </w:tc>
              <w:tc>
                <w:tcPr>
                  <w:tcW w:w="0" w:type="auto"/>
                  <w:shd w:val="clear" w:color="auto" w:fill="FFFFFF"/>
                  <w:tcMar>
                    <w:top w:w="0" w:type="dxa"/>
                    <w:left w:w="0" w:type="dxa"/>
                    <w:bottom w:w="0" w:type="dxa"/>
                    <w:right w:w="0" w:type="dxa"/>
                  </w:tcMar>
                  <w:vAlign w:val="center"/>
                </w:tcPr>
                <w:p w14:paraId="57D143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96.14</w:t>
                  </w:r>
                </w:p>
              </w:tc>
              <w:tc>
                <w:tcPr>
                  <w:tcW w:w="0" w:type="auto"/>
                  <w:shd w:val="clear" w:color="auto" w:fill="FFFFFF"/>
                  <w:tcMar>
                    <w:top w:w="0" w:type="dxa"/>
                    <w:left w:w="0" w:type="dxa"/>
                    <w:bottom w:w="0" w:type="dxa"/>
                    <w:right w:w="0" w:type="dxa"/>
                  </w:tcMar>
                  <w:vAlign w:val="center"/>
                </w:tcPr>
                <w:p w14:paraId="05C7F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43B07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96.14</w:t>
                  </w:r>
                </w:p>
              </w:tc>
            </w:tr>
            <w:tr w14:paraId="2B224112">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7875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7</w:t>
                  </w:r>
                </w:p>
              </w:tc>
              <w:tc>
                <w:tcPr>
                  <w:tcW w:w="0" w:type="auto"/>
                  <w:shd w:val="clear" w:color="auto" w:fill="FFFFFF"/>
                  <w:tcMar>
                    <w:top w:w="0" w:type="dxa"/>
                    <w:left w:w="0" w:type="dxa"/>
                    <w:bottom w:w="0" w:type="dxa"/>
                    <w:right w:w="0" w:type="dxa"/>
                  </w:tcMar>
                  <w:vAlign w:val="center"/>
                </w:tcPr>
                <w:p w14:paraId="1E2663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江苏帝尧建设有限公司</w:t>
                  </w:r>
                </w:p>
              </w:tc>
              <w:tc>
                <w:tcPr>
                  <w:tcW w:w="0" w:type="auto"/>
                  <w:shd w:val="clear" w:color="auto" w:fill="FFFFFF"/>
                  <w:tcMar>
                    <w:top w:w="0" w:type="dxa"/>
                    <w:left w:w="0" w:type="dxa"/>
                    <w:bottom w:w="0" w:type="dxa"/>
                    <w:right w:w="0" w:type="dxa"/>
                  </w:tcMar>
                  <w:vAlign w:val="center"/>
                </w:tcPr>
                <w:p w14:paraId="66F9AA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312868.39</w:t>
                  </w:r>
                </w:p>
              </w:tc>
              <w:tc>
                <w:tcPr>
                  <w:tcW w:w="0" w:type="auto"/>
                  <w:shd w:val="clear" w:color="auto" w:fill="FFFFFF"/>
                  <w:tcMar>
                    <w:top w:w="0" w:type="dxa"/>
                    <w:left w:w="0" w:type="dxa"/>
                    <w:bottom w:w="0" w:type="dxa"/>
                    <w:right w:w="0" w:type="dxa"/>
                  </w:tcMar>
                  <w:vAlign w:val="center"/>
                </w:tcPr>
                <w:p w14:paraId="6511B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96.17</w:t>
                  </w:r>
                </w:p>
              </w:tc>
              <w:tc>
                <w:tcPr>
                  <w:tcW w:w="0" w:type="auto"/>
                  <w:shd w:val="clear" w:color="auto" w:fill="FFFFFF"/>
                  <w:tcMar>
                    <w:top w:w="0" w:type="dxa"/>
                    <w:left w:w="0" w:type="dxa"/>
                    <w:bottom w:w="0" w:type="dxa"/>
                    <w:right w:w="0" w:type="dxa"/>
                  </w:tcMar>
                  <w:vAlign w:val="center"/>
                </w:tcPr>
                <w:p w14:paraId="25830F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1979E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96.17</w:t>
                  </w:r>
                </w:p>
              </w:tc>
            </w:tr>
            <w:tr w14:paraId="4E01DE43">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DB14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8</w:t>
                  </w:r>
                </w:p>
              </w:tc>
              <w:tc>
                <w:tcPr>
                  <w:tcW w:w="0" w:type="auto"/>
                  <w:shd w:val="clear" w:color="auto" w:fill="FFFFFF"/>
                  <w:tcMar>
                    <w:top w:w="0" w:type="dxa"/>
                    <w:left w:w="0" w:type="dxa"/>
                    <w:bottom w:w="0" w:type="dxa"/>
                    <w:right w:w="0" w:type="dxa"/>
                  </w:tcMar>
                  <w:vAlign w:val="center"/>
                </w:tcPr>
                <w:p w14:paraId="6BC829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江苏鹤翔建设工程有限公司</w:t>
                  </w:r>
                </w:p>
              </w:tc>
              <w:tc>
                <w:tcPr>
                  <w:tcW w:w="0" w:type="auto"/>
                  <w:shd w:val="clear" w:color="auto" w:fill="FFFFFF"/>
                  <w:tcMar>
                    <w:top w:w="0" w:type="dxa"/>
                    <w:left w:w="0" w:type="dxa"/>
                    <w:bottom w:w="0" w:type="dxa"/>
                    <w:right w:w="0" w:type="dxa"/>
                  </w:tcMar>
                  <w:vAlign w:val="center"/>
                </w:tcPr>
                <w:p w14:paraId="2821B5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313268.06</w:t>
                  </w:r>
                </w:p>
              </w:tc>
              <w:tc>
                <w:tcPr>
                  <w:tcW w:w="0" w:type="auto"/>
                  <w:shd w:val="clear" w:color="auto" w:fill="FFFFFF"/>
                  <w:tcMar>
                    <w:top w:w="0" w:type="dxa"/>
                    <w:left w:w="0" w:type="dxa"/>
                    <w:bottom w:w="0" w:type="dxa"/>
                    <w:right w:w="0" w:type="dxa"/>
                  </w:tcMar>
                  <w:vAlign w:val="center"/>
                </w:tcPr>
                <w:p w14:paraId="56E13F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96.06</w:t>
                  </w:r>
                </w:p>
              </w:tc>
              <w:tc>
                <w:tcPr>
                  <w:tcW w:w="0" w:type="auto"/>
                  <w:shd w:val="clear" w:color="auto" w:fill="FFFFFF"/>
                  <w:tcMar>
                    <w:top w:w="0" w:type="dxa"/>
                    <w:left w:w="0" w:type="dxa"/>
                    <w:bottom w:w="0" w:type="dxa"/>
                    <w:right w:w="0" w:type="dxa"/>
                  </w:tcMar>
                  <w:vAlign w:val="center"/>
                </w:tcPr>
                <w:p w14:paraId="11BC98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5D8D13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96.06</w:t>
                  </w:r>
                </w:p>
              </w:tc>
            </w:tr>
            <w:tr w14:paraId="4A6B099F">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6F99B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w:t>
                  </w:r>
                </w:p>
              </w:tc>
              <w:tc>
                <w:tcPr>
                  <w:tcW w:w="0" w:type="auto"/>
                  <w:shd w:val="clear" w:color="auto" w:fill="FFFFFF"/>
                  <w:tcMar>
                    <w:top w:w="0" w:type="dxa"/>
                    <w:left w:w="0" w:type="dxa"/>
                    <w:bottom w:w="0" w:type="dxa"/>
                    <w:right w:w="0" w:type="dxa"/>
                  </w:tcMar>
                  <w:vAlign w:val="center"/>
                </w:tcPr>
                <w:p w14:paraId="29C75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江苏锦景建设工程有限公司</w:t>
                  </w:r>
                </w:p>
              </w:tc>
              <w:tc>
                <w:tcPr>
                  <w:tcW w:w="0" w:type="auto"/>
                  <w:shd w:val="clear" w:color="auto" w:fill="FFFFFF"/>
                  <w:tcMar>
                    <w:top w:w="0" w:type="dxa"/>
                    <w:left w:w="0" w:type="dxa"/>
                    <w:bottom w:w="0" w:type="dxa"/>
                    <w:right w:w="0" w:type="dxa"/>
                  </w:tcMar>
                  <w:vAlign w:val="center"/>
                </w:tcPr>
                <w:p w14:paraId="0152DB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314960.66</w:t>
                  </w:r>
                </w:p>
              </w:tc>
              <w:tc>
                <w:tcPr>
                  <w:tcW w:w="0" w:type="auto"/>
                  <w:shd w:val="clear" w:color="auto" w:fill="FFFFFF"/>
                  <w:tcMar>
                    <w:top w:w="0" w:type="dxa"/>
                    <w:left w:w="0" w:type="dxa"/>
                    <w:bottom w:w="0" w:type="dxa"/>
                    <w:right w:w="0" w:type="dxa"/>
                  </w:tcMar>
                  <w:vAlign w:val="center"/>
                </w:tcPr>
                <w:p w14:paraId="3D1442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95.55</w:t>
                  </w:r>
                </w:p>
              </w:tc>
              <w:tc>
                <w:tcPr>
                  <w:tcW w:w="0" w:type="auto"/>
                  <w:shd w:val="clear" w:color="auto" w:fill="FFFFFF"/>
                  <w:tcMar>
                    <w:top w:w="0" w:type="dxa"/>
                    <w:left w:w="0" w:type="dxa"/>
                    <w:bottom w:w="0" w:type="dxa"/>
                    <w:right w:w="0" w:type="dxa"/>
                  </w:tcMar>
                  <w:vAlign w:val="center"/>
                </w:tcPr>
                <w:p w14:paraId="300DAA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5E25CF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95.55</w:t>
                  </w:r>
                </w:p>
              </w:tc>
            </w:tr>
            <w:tr w14:paraId="2FA599F8">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86097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10</w:t>
                  </w:r>
                </w:p>
              </w:tc>
              <w:tc>
                <w:tcPr>
                  <w:tcW w:w="0" w:type="auto"/>
                  <w:shd w:val="clear" w:color="auto" w:fill="FFFFFF"/>
                  <w:tcMar>
                    <w:top w:w="0" w:type="dxa"/>
                    <w:left w:w="0" w:type="dxa"/>
                    <w:bottom w:w="0" w:type="dxa"/>
                    <w:right w:w="0" w:type="dxa"/>
                  </w:tcMar>
                  <w:vAlign w:val="center"/>
                </w:tcPr>
                <w:p w14:paraId="0E80B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江苏览聚建设工程有限公司</w:t>
                  </w:r>
                </w:p>
              </w:tc>
              <w:tc>
                <w:tcPr>
                  <w:tcW w:w="0" w:type="auto"/>
                  <w:shd w:val="clear" w:color="auto" w:fill="FFFFFF"/>
                  <w:tcMar>
                    <w:top w:w="0" w:type="dxa"/>
                    <w:left w:w="0" w:type="dxa"/>
                    <w:bottom w:w="0" w:type="dxa"/>
                    <w:right w:w="0" w:type="dxa"/>
                  </w:tcMar>
                  <w:vAlign w:val="center"/>
                </w:tcPr>
                <w:p w14:paraId="0D70B1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313558.55</w:t>
                  </w:r>
                </w:p>
              </w:tc>
              <w:tc>
                <w:tcPr>
                  <w:tcW w:w="0" w:type="auto"/>
                  <w:shd w:val="clear" w:color="auto" w:fill="FFFFFF"/>
                  <w:tcMar>
                    <w:top w:w="0" w:type="dxa"/>
                    <w:left w:w="0" w:type="dxa"/>
                    <w:bottom w:w="0" w:type="dxa"/>
                    <w:right w:w="0" w:type="dxa"/>
                  </w:tcMar>
                  <w:vAlign w:val="center"/>
                </w:tcPr>
                <w:p w14:paraId="77B8C8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95.98</w:t>
                  </w:r>
                </w:p>
              </w:tc>
              <w:tc>
                <w:tcPr>
                  <w:tcW w:w="0" w:type="auto"/>
                  <w:shd w:val="clear" w:color="auto" w:fill="FFFFFF"/>
                  <w:tcMar>
                    <w:top w:w="0" w:type="dxa"/>
                    <w:left w:w="0" w:type="dxa"/>
                    <w:bottom w:w="0" w:type="dxa"/>
                    <w:right w:w="0" w:type="dxa"/>
                  </w:tcMar>
                  <w:vAlign w:val="center"/>
                </w:tcPr>
                <w:p w14:paraId="003AB2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15A0C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95.98</w:t>
                  </w:r>
                </w:p>
              </w:tc>
            </w:tr>
            <w:tr w14:paraId="52D990CF">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10EED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11</w:t>
                  </w:r>
                </w:p>
              </w:tc>
              <w:tc>
                <w:tcPr>
                  <w:tcW w:w="0" w:type="auto"/>
                  <w:shd w:val="clear" w:color="auto" w:fill="FFFFFF"/>
                  <w:tcMar>
                    <w:top w:w="0" w:type="dxa"/>
                    <w:left w:w="0" w:type="dxa"/>
                    <w:bottom w:w="0" w:type="dxa"/>
                    <w:right w:w="0" w:type="dxa"/>
                  </w:tcMar>
                  <w:vAlign w:val="center"/>
                </w:tcPr>
                <w:p w14:paraId="185CF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江苏乾临建设有限公司</w:t>
                  </w:r>
                </w:p>
              </w:tc>
              <w:tc>
                <w:tcPr>
                  <w:tcW w:w="0" w:type="auto"/>
                  <w:shd w:val="clear" w:color="auto" w:fill="FFFFFF"/>
                  <w:tcMar>
                    <w:top w:w="0" w:type="dxa"/>
                    <w:left w:w="0" w:type="dxa"/>
                    <w:bottom w:w="0" w:type="dxa"/>
                    <w:right w:w="0" w:type="dxa"/>
                  </w:tcMar>
                  <w:vAlign w:val="center"/>
                </w:tcPr>
                <w:p w14:paraId="491D2B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312244.11</w:t>
                  </w:r>
                </w:p>
              </w:tc>
              <w:tc>
                <w:tcPr>
                  <w:tcW w:w="0" w:type="auto"/>
                  <w:shd w:val="clear" w:color="auto" w:fill="FFFFFF"/>
                  <w:tcMar>
                    <w:top w:w="0" w:type="dxa"/>
                    <w:left w:w="0" w:type="dxa"/>
                    <w:bottom w:w="0" w:type="dxa"/>
                    <w:right w:w="0" w:type="dxa"/>
                  </w:tcMar>
                  <w:vAlign w:val="center"/>
                </w:tcPr>
                <w:p w14:paraId="768C4C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96.36</w:t>
                  </w:r>
                </w:p>
              </w:tc>
              <w:tc>
                <w:tcPr>
                  <w:tcW w:w="0" w:type="auto"/>
                  <w:shd w:val="clear" w:color="auto" w:fill="FFFFFF"/>
                  <w:tcMar>
                    <w:top w:w="0" w:type="dxa"/>
                    <w:left w:w="0" w:type="dxa"/>
                    <w:bottom w:w="0" w:type="dxa"/>
                    <w:right w:w="0" w:type="dxa"/>
                  </w:tcMar>
                  <w:vAlign w:val="center"/>
                </w:tcPr>
                <w:p w14:paraId="049759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69CA92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96.36</w:t>
                  </w:r>
                </w:p>
              </w:tc>
            </w:tr>
            <w:tr w14:paraId="6977AC87">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179DD0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12</w:t>
                  </w:r>
                </w:p>
              </w:tc>
              <w:tc>
                <w:tcPr>
                  <w:tcW w:w="0" w:type="auto"/>
                  <w:shd w:val="clear" w:color="auto" w:fill="FFFFFF"/>
                  <w:tcMar>
                    <w:top w:w="0" w:type="dxa"/>
                    <w:left w:w="0" w:type="dxa"/>
                    <w:bottom w:w="0" w:type="dxa"/>
                    <w:right w:w="0" w:type="dxa"/>
                  </w:tcMar>
                  <w:vAlign w:val="center"/>
                </w:tcPr>
                <w:p w14:paraId="7E0D89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江苏全心建设有限公司</w:t>
                  </w:r>
                </w:p>
              </w:tc>
              <w:tc>
                <w:tcPr>
                  <w:tcW w:w="0" w:type="auto"/>
                  <w:shd w:val="clear" w:color="auto" w:fill="FFFFFF"/>
                  <w:tcMar>
                    <w:top w:w="0" w:type="dxa"/>
                    <w:left w:w="0" w:type="dxa"/>
                    <w:bottom w:w="0" w:type="dxa"/>
                    <w:right w:w="0" w:type="dxa"/>
                  </w:tcMar>
                  <w:vAlign w:val="center"/>
                </w:tcPr>
                <w:p w14:paraId="5EF0E0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307034.50</w:t>
                  </w:r>
                </w:p>
              </w:tc>
              <w:tc>
                <w:tcPr>
                  <w:tcW w:w="0" w:type="auto"/>
                  <w:shd w:val="clear" w:color="auto" w:fill="FFFFFF"/>
                  <w:tcMar>
                    <w:top w:w="0" w:type="dxa"/>
                    <w:left w:w="0" w:type="dxa"/>
                    <w:bottom w:w="0" w:type="dxa"/>
                    <w:right w:w="0" w:type="dxa"/>
                  </w:tcMar>
                  <w:vAlign w:val="center"/>
                </w:tcPr>
                <w:p w14:paraId="015F53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97.91</w:t>
                  </w:r>
                </w:p>
              </w:tc>
              <w:tc>
                <w:tcPr>
                  <w:tcW w:w="0" w:type="auto"/>
                  <w:shd w:val="clear" w:color="auto" w:fill="FFFFFF"/>
                  <w:tcMar>
                    <w:top w:w="0" w:type="dxa"/>
                    <w:left w:w="0" w:type="dxa"/>
                    <w:bottom w:w="0" w:type="dxa"/>
                    <w:right w:w="0" w:type="dxa"/>
                  </w:tcMar>
                  <w:vAlign w:val="center"/>
                </w:tcPr>
                <w:p w14:paraId="3B7C63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1.00</w:t>
                  </w:r>
                </w:p>
              </w:tc>
              <w:tc>
                <w:tcPr>
                  <w:tcW w:w="0" w:type="auto"/>
                  <w:shd w:val="clear" w:color="auto" w:fill="FFFFFF"/>
                  <w:tcMar>
                    <w:top w:w="0" w:type="dxa"/>
                    <w:left w:w="0" w:type="dxa"/>
                    <w:bottom w:w="0" w:type="dxa"/>
                    <w:right w:w="0" w:type="dxa"/>
                  </w:tcMar>
                  <w:vAlign w:val="center"/>
                </w:tcPr>
                <w:p w14:paraId="2E6756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98.91</w:t>
                  </w:r>
                </w:p>
              </w:tc>
            </w:tr>
            <w:tr w14:paraId="6AF506DC">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43E32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13</w:t>
                  </w:r>
                </w:p>
              </w:tc>
              <w:tc>
                <w:tcPr>
                  <w:tcW w:w="0" w:type="auto"/>
                  <w:shd w:val="clear" w:color="auto" w:fill="FFFFFF"/>
                  <w:tcMar>
                    <w:top w:w="0" w:type="dxa"/>
                    <w:left w:w="0" w:type="dxa"/>
                    <w:bottom w:w="0" w:type="dxa"/>
                    <w:right w:w="0" w:type="dxa"/>
                  </w:tcMar>
                  <w:vAlign w:val="center"/>
                </w:tcPr>
                <w:p w14:paraId="6B7C0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江苏仁德建设工程有限公司</w:t>
                  </w:r>
                </w:p>
              </w:tc>
              <w:tc>
                <w:tcPr>
                  <w:tcW w:w="0" w:type="auto"/>
                  <w:shd w:val="clear" w:color="auto" w:fill="FFFFFF"/>
                  <w:tcMar>
                    <w:top w:w="0" w:type="dxa"/>
                    <w:left w:w="0" w:type="dxa"/>
                    <w:bottom w:w="0" w:type="dxa"/>
                    <w:right w:w="0" w:type="dxa"/>
                  </w:tcMar>
                  <w:vAlign w:val="center"/>
                </w:tcPr>
                <w:p w14:paraId="2342E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312812.25</w:t>
                  </w:r>
                </w:p>
              </w:tc>
              <w:tc>
                <w:tcPr>
                  <w:tcW w:w="0" w:type="auto"/>
                  <w:shd w:val="clear" w:color="auto" w:fill="FFFFFF"/>
                  <w:tcMar>
                    <w:top w:w="0" w:type="dxa"/>
                    <w:left w:w="0" w:type="dxa"/>
                    <w:bottom w:w="0" w:type="dxa"/>
                    <w:right w:w="0" w:type="dxa"/>
                  </w:tcMar>
                  <w:vAlign w:val="center"/>
                </w:tcPr>
                <w:p w14:paraId="5A0EBD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96.19</w:t>
                  </w:r>
                </w:p>
              </w:tc>
              <w:tc>
                <w:tcPr>
                  <w:tcW w:w="0" w:type="auto"/>
                  <w:shd w:val="clear" w:color="auto" w:fill="FFFFFF"/>
                  <w:tcMar>
                    <w:top w:w="0" w:type="dxa"/>
                    <w:left w:w="0" w:type="dxa"/>
                    <w:bottom w:w="0" w:type="dxa"/>
                    <w:right w:w="0" w:type="dxa"/>
                  </w:tcMar>
                  <w:vAlign w:val="center"/>
                </w:tcPr>
                <w:p w14:paraId="680B0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107B5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96.19</w:t>
                  </w:r>
                </w:p>
              </w:tc>
            </w:tr>
            <w:tr w14:paraId="7E473C64">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28D5D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14</w:t>
                  </w:r>
                </w:p>
              </w:tc>
              <w:tc>
                <w:tcPr>
                  <w:tcW w:w="0" w:type="auto"/>
                  <w:shd w:val="clear" w:color="auto" w:fill="FFFFFF"/>
                  <w:tcMar>
                    <w:top w:w="0" w:type="dxa"/>
                    <w:left w:w="0" w:type="dxa"/>
                    <w:bottom w:w="0" w:type="dxa"/>
                    <w:right w:w="0" w:type="dxa"/>
                  </w:tcMar>
                  <w:vAlign w:val="center"/>
                </w:tcPr>
                <w:p w14:paraId="60CEC9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江苏升发建设工程有限公司</w:t>
                  </w:r>
                </w:p>
              </w:tc>
              <w:tc>
                <w:tcPr>
                  <w:tcW w:w="0" w:type="auto"/>
                  <w:shd w:val="clear" w:color="auto" w:fill="FFFFFF"/>
                  <w:tcMar>
                    <w:top w:w="0" w:type="dxa"/>
                    <w:left w:w="0" w:type="dxa"/>
                    <w:bottom w:w="0" w:type="dxa"/>
                    <w:right w:w="0" w:type="dxa"/>
                  </w:tcMar>
                  <w:vAlign w:val="center"/>
                </w:tcPr>
                <w:p w14:paraId="33D0DE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314006.93</w:t>
                  </w:r>
                </w:p>
              </w:tc>
              <w:tc>
                <w:tcPr>
                  <w:tcW w:w="0" w:type="auto"/>
                  <w:shd w:val="clear" w:color="auto" w:fill="FFFFFF"/>
                  <w:tcMar>
                    <w:top w:w="0" w:type="dxa"/>
                    <w:left w:w="0" w:type="dxa"/>
                    <w:bottom w:w="0" w:type="dxa"/>
                    <w:right w:w="0" w:type="dxa"/>
                  </w:tcMar>
                  <w:vAlign w:val="center"/>
                </w:tcPr>
                <w:p w14:paraId="7F9128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95.84</w:t>
                  </w:r>
                </w:p>
              </w:tc>
              <w:tc>
                <w:tcPr>
                  <w:tcW w:w="0" w:type="auto"/>
                  <w:shd w:val="clear" w:color="auto" w:fill="FFFFFF"/>
                  <w:tcMar>
                    <w:top w:w="0" w:type="dxa"/>
                    <w:left w:w="0" w:type="dxa"/>
                    <w:bottom w:w="0" w:type="dxa"/>
                    <w:right w:w="0" w:type="dxa"/>
                  </w:tcMar>
                  <w:vAlign w:val="center"/>
                </w:tcPr>
                <w:p w14:paraId="43C2D7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4AD623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95.84</w:t>
                  </w:r>
                </w:p>
              </w:tc>
            </w:tr>
            <w:tr w14:paraId="089456B6">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375D59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15</w:t>
                  </w:r>
                </w:p>
              </w:tc>
              <w:tc>
                <w:tcPr>
                  <w:tcW w:w="0" w:type="auto"/>
                  <w:shd w:val="clear" w:color="auto" w:fill="FFFFFF"/>
                  <w:tcMar>
                    <w:top w:w="0" w:type="dxa"/>
                    <w:left w:w="0" w:type="dxa"/>
                    <w:bottom w:w="0" w:type="dxa"/>
                    <w:right w:w="0" w:type="dxa"/>
                  </w:tcMar>
                  <w:vAlign w:val="center"/>
                </w:tcPr>
                <w:p w14:paraId="15DB76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江苏思瑞特建设有限公司</w:t>
                  </w:r>
                </w:p>
              </w:tc>
              <w:tc>
                <w:tcPr>
                  <w:tcW w:w="0" w:type="auto"/>
                  <w:shd w:val="clear" w:color="auto" w:fill="FFFFFF"/>
                  <w:tcMar>
                    <w:top w:w="0" w:type="dxa"/>
                    <w:left w:w="0" w:type="dxa"/>
                    <w:bottom w:w="0" w:type="dxa"/>
                    <w:right w:w="0" w:type="dxa"/>
                  </w:tcMar>
                  <w:vAlign w:val="center"/>
                </w:tcPr>
                <w:p w14:paraId="70C69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312017.17</w:t>
                  </w:r>
                </w:p>
              </w:tc>
              <w:tc>
                <w:tcPr>
                  <w:tcW w:w="0" w:type="auto"/>
                  <w:shd w:val="clear" w:color="auto" w:fill="FFFFFF"/>
                  <w:tcMar>
                    <w:top w:w="0" w:type="dxa"/>
                    <w:left w:w="0" w:type="dxa"/>
                    <w:bottom w:w="0" w:type="dxa"/>
                    <w:right w:w="0" w:type="dxa"/>
                  </w:tcMar>
                  <w:vAlign w:val="center"/>
                </w:tcPr>
                <w:p w14:paraId="3139CE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96.43</w:t>
                  </w:r>
                </w:p>
              </w:tc>
              <w:tc>
                <w:tcPr>
                  <w:tcW w:w="0" w:type="auto"/>
                  <w:shd w:val="clear" w:color="auto" w:fill="FFFFFF"/>
                  <w:tcMar>
                    <w:top w:w="0" w:type="dxa"/>
                    <w:left w:w="0" w:type="dxa"/>
                    <w:bottom w:w="0" w:type="dxa"/>
                    <w:right w:w="0" w:type="dxa"/>
                  </w:tcMar>
                  <w:vAlign w:val="center"/>
                </w:tcPr>
                <w:p w14:paraId="0CBE47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2968BE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96.43</w:t>
                  </w:r>
                </w:p>
              </w:tc>
            </w:tr>
            <w:tr w14:paraId="2E0D7DD0">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AF0D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16</w:t>
                  </w:r>
                </w:p>
              </w:tc>
              <w:tc>
                <w:tcPr>
                  <w:tcW w:w="0" w:type="auto"/>
                  <w:shd w:val="clear" w:color="auto" w:fill="FFFFFF"/>
                  <w:tcMar>
                    <w:top w:w="0" w:type="dxa"/>
                    <w:left w:w="0" w:type="dxa"/>
                    <w:bottom w:w="0" w:type="dxa"/>
                    <w:right w:w="0" w:type="dxa"/>
                  </w:tcMar>
                  <w:vAlign w:val="center"/>
                </w:tcPr>
                <w:p w14:paraId="4779EF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江苏骁刚建设工程有限公司</w:t>
                  </w:r>
                </w:p>
              </w:tc>
              <w:tc>
                <w:tcPr>
                  <w:tcW w:w="0" w:type="auto"/>
                  <w:shd w:val="clear" w:color="auto" w:fill="FFFFFF"/>
                  <w:tcMar>
                    <w:top w:w="0" w:type="dxa"/>
                    <w:left w:w="0" w:type="dxa"/>
                    <w:bottom w:w="0" w:type="dxa"/>
                    <w:right w:w="0" w:type="dxa"/>
                  </w:tcMar>
                  <w:vAlign w:val="center"/>
                </w:tcPr>
                <w:p w14:paraId="4AAAFE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312282.00</w:t>
                  </w:r>
                </w:p>
              </w:tc>
              <w:tc>
                <w:tcPr>
                  <w:tcW w:w="0" w:type="auto"/>
                  <w:shd w:val="clear" w:color="auto" w:fill="FFFFFF"/>
                  <w:tcMar>
                    <w:top w:w="0" w:type="dxa"/>
                    <w:left w:w="0" w:type="dxa"/>
                    <w:bottom w:w="0" w:type="dxa"/>
                    <w:right w:w="0" w:type="dxa"/>
                  </w:tcMar>
                  <w:vAlign w:val="center"/>
                </w:tcPr>
                <w:p w14:paraId="498EF9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96.35</w:t>
                  </w:r>
                </w:p>
              </w:tc>
              <w:tc>
                <w:tcPr>
                  <w:tcW w:w="0" w:type="auto"/>
                  <w:shd w:val="clear" w:color="auto" w:fill="FFFFFF"/>
                  <w:tcMar>
                    <w:top w:w="0" w:type="dxa"/>
                    <w:left w:w="0" w:type="dxa"/>
                    <w:bottom w:w="0" w:type="dxa"/>
                    <w:right w:w="0" w:type="dxa"/>
                  </w:tcMar>
                  <w:vAlign w:val="center"/>
                </w:tcPr>
                <w:p w14:paraId="69303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7F94C0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96.35</w:t>
                  </w:r>
                </w:p>
              </w:tc>
            </w:tr>
            <w:tr w14:paraId="100562D9">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1438A5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17</w:t>
                  </w:r>
                </w:p>
              </w:tc>
              <w:tc>
                <w:tcPr>
                  <w:tcW w:w="0" w:type="auto"/>
                  <w:shd w:val="clear" w:color="auto" w:fill="FFFFFF"/>
                  <w:tcMar>
                    <w:top w:w="0" w:type="dxa"/>
                    <w:left w:w="0" w:type="dxa"/>
                    <w:bottom w:w="0" w:type="dxa"/>
                    <w:right w:w="0" w:type="dxa"/>
                  </w:tcMar>
                  <w:vAlign w:val="center"/>
                </w:tcPr>
                <w:p w14:paraId="356933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江苏鑫银航建设工程有限公司</w:t>
                  </w:r>
                </w:p>
              </w:tc>
              <w:tc>
                <w:tcPr>
                  <w:tcW w:w="0" w:type="auto"/>
                  <w:shd w:val="clear" w:color="auto" w:fill="FFFFFF"/>
                  <w:tcMar>
                    <w:top w:w="0" w:type="dxa"/>
                    <w:left w:w="0" w:type="dxa"/>
                    <w:bottom w:w="0" w:type="dxa"/>
                    <w:right w:w="0" w:type="dxa"/>
                  </w:tcMar>
                  <w:vAlign w:val="center"/>
                </w:tcPr>
                <w:p w14:paraId="2F1B0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314419.36</w:t>
                  </w:r>
                </w:p>
              </w:tc>
              <w:tc>
                <w:tcPr>
                  <w:tcW w:w="0" w:type="auto"/>
                  <w:shd w:val="clear" w:color="auto" w:fill="FFFFFF"/>
                  <w:tcMar>
                    <w:top w:w="0" w:type="dxa"/>
                    <w:left w:w="0" w:type="dxa"/>
                    <w:bottom w:w="0" w:type="dxa"/>
                    <w:right w:w="0" w:type="dxa"/>
                  </w:tcMar>
                  <w:vAlign w:val="center"/>
                </w:tcPr>
                <w:p w14:paraId="1C2B0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95.72</w:t>
                  </w:r>
                </w:p>
              </w:tc>
              <w:tc>
                <w:tcPr>
                  <w:tcW w:w="0" w:type="auto"/>
                  <w:shd w:val="clear" w:color="auto" w:fill="FFFFFF"/>
                  <w:tcMar>
                    <w:top w:w="0" w:type="dxa"/>
                    <w:left w:w="0" w:type="dxa"/>
                    <w:bottom w:w="0" w:type="dxa"/>
                    <w:right w:w="0" w:type="dxa"/>
                  </w:tcMar>
                  <w:vAlign w:val="center"/>
                </w:tcPr>
                <w:p w14:paraId="673A8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66B62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95.72</w:t>
                  </w:r>
                </w:p>
              </w:tc>
            </w:tr>
            <w:tr w14:paraId="35461062">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203073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18</w:t>
                  </w:r>
                </w:p>
              </w:tc>
              <w:tc>
                <w:tcPr>
                  <w:tcW w:w="0" w:type="auto"/>
                  <w:shd w:val="clear" w:color="auto" w:fill="FFFFFF"/>
                  <w:tcMar>
                    <w:top w:w="0" w:type="dxa"/>
                    <w:left w:w="0" w:type="dxa"/>
                    <w:bottom w:w="0" w:type="dxa"/>
                    <w:right w:w="0" w:type="dxa"/>
                  </w:tcMar>
                  <w:vAlign w:val="center"/>
                </w:tcPr>
                <w:p w14:paraId="35355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江苏志尚建设工程有限公司</w:t>
                  </w:r>
                </w:p>
              </w:tc>
              <w:tc>
                <w:tcPr>
                  <w:tcW w:w="0" w:type="auto"/>
                  <w:shd w:val="clear" w:color="auto" w:fill="FFFFFF"/>
                  <w:tcMar>
                    <w:top w:w="0" w:type="dxa"/>
                    <w:left w:w="0" w:type="dxa"/>
                    <w:bottom w:w="0" w:type="dxa"/>
                    <w:right w:w="0" w:type="dxa"/>
                  </w:tcMar>
                  <w:vAlign w:val="center"/>
                </w:tcPr>
                <w:p w14:paraId="6876C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304750.08</w:t>
                  </w:r>
                </w:p>
              </w:tc>
              <w:tc>
                <w:tcPr>
                  <w:tcW w:w="0" w:type="auto"/>
                  <w:shd w:val="clear" w:color="auto" w:fill="FFFFFF"/>
                  <w:tcMar>
                    <w:top w:w="0" w:type="dxa"/>
                    <w:left w:w="0" w:type="dxa"/>
                    <w:bottom w:w="0" w:type="dxa"/>
                    <w:right w:w="0" w:type="dxa"/>
                  </w:tcMar>
                  <w:vAlign w:val="center"/>
                </w:tcPr>
                <w:p w14:paraId="07A440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98.59</w:t>
                  </w:r>
                </w:p>
              </w:tc>
              <w:tc>
                <w:tcPr>
                  <w:tcW w:w="0" w:type="auto"/>
                  <w:shd w:val="clear" w:color="auto" w:fill="FFFFFF"/>
                  <w:tcMar>
                    <w:top w:w="0" w:type="dxa"/>
                    <w:left w:w="0" w:type="dxa"/>
                    <w:bottom w:w="0" w:type="dxa"/>
                    <w:right w:w="0" w:type="dxa"/>
                  </w:tcMar>
                  <w:vAlign w:val="center"/>
                </w:tcPr>
                <w:p w14:paraId="0B5388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66DB9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98.59</w:t>
                  </w:r>
                </w:p>
              </w:tc>
            </w:tr>
            <w:tr w14:paraId="152834BE">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67772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19</w:t>
                  </w:r>
                </w:p>
              </w:tc>
              <w:tc>
                <w:tcPr>
                  <w:tcW w:w="0" w:type="auto"/>
                  <w:shd w:val="clear" w:color="auto" w:fill="FFFFFF"/>
                  <w:tcMar>
                    <w:top w:w="0" w:type="dxa"/>
                    <w:left w:w="0" w:type="dxa"/>
                    <w:bottom w:w="0" w:type="dxa"/>
                    <w:right w:w="0" w:type="dxa"/>
                  </w:tcMar>
                  <w:vAlign w:val="center"/>
                </w:tcPr>
                <w:p w14:paraId="4E24DB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江苏卓沪建设有限公司</w:t>
                  </w:r>
                </w:p>
              </w:tc>
              <w:tc>
                <w:tcPr>
                  <w:tcW w:w="0" w:type="auto"/>
                  <w:shd w:val="clear" w:color="auto" w:fill="FFFFFF"/>
                  <w:tcMar>
                    <w:top w:w="0" w:type="dxa"/>
                    <w:left w:w="0" w:type="dxa"/>
                    <w:bottom w:w="0" w:type="dxa"/>
                    <w:right w:w="0" w:type="dxa"/>
                  </w:tcMar>
                  <w:vAlign w:val="center"/>
                </w:tcPr>
                <w:p w14:paraId="369CC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315267.23</w:t>
                  </w:r>
                </w:p>
              </w:tc>
              <w:tc>
                <w:tcPr>
                  <w:tcW w:w="0" w:type="auto"/>
                  <w:shd w:val="clear" w:color="auto" w:fill="FFFFFF"/>
                  <w:tcMar>
                    <w:top w:w="0" w:type="dxa"/>
                    <w:left w:w="0" w:type="dxa"/>
                    <w:bottom w:w="0" w:type="dxa"/>
                    <w:right w:w="0" w:type="dxa"/>
                  </w:tcMar>
                  <w:vAlign w:val="center"/>
                </w:tcPr>
                <w:p w14:paraId="7C739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95.46</w:t>
                  </w:r>
                </w:p>
              </w:tc>
              <w:tc>
                <w:tcPr>
                  <w:tcW w:w="0" w:type="auto"/>
                  <w:shd w:val="clear" w:color="auto" w:fill="FFFFFF"/>
                  <w:tcMar>
                    <w:top w:w="0" w:type="dxa"/>
                    <w:left w:w="0" w:type="dxa"/>
                    <w:bottom w:w="0" w:type="dxa"/>
                    <w:right w:w="0" w:type="dxa"/>
                  </w:tcMar>
                  <w:vAlign w:val="center"/>
                </w:tcPr>
                <w:p w14:paraId="12C10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4501EA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95.46</w:t>
                  </w:r>
                </w:p>
              </w:tc>
            </w:tr>
            <w:tr w14:paraId="539F56CF">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0B018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20</w:t>
                  </w:r>
                </w:p>
              </w:tc>
              <w:tc>
                <w:tcPr>
                  <w:tcW w:w="0" w:type="auto"/>
                  <w:shd w:val="clear" w:color="auto" w:fill="FFFFFF"/>
                  <w:tcMar>
                    <w:top w:w="0" w:type="dxa"/>
                    <w:left w:w="0" w:type="dxa"/>
                    <w:bottom w:w="0" w:type="dxa"/>
                    <w:right w:w="0" w:type="dxa"/>
                  </w:tcMar>
                  <w:vAlign w:val="center"/>
                </w:tcPr>
                <w:p w14:paraId="24C43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江阴润佑建设工程有限公司</w:t>
                  </w:r>
                </w:p>
              </w:tc>
              <w:tc>
                <w:tcPr>
                  <w:tcW w:w="0" w:type="auto"/>
                  <w:shd w:val="clear" w:color="auto" w:fill="FFFFFF"/>
                  <w:tcMar>
                    <w:top w:w="0" w:type="dxa"/>
                    <w:left w:w="0" w:type="dxa"/>
                    <w:bottom w:w="0" w:type="dxa"/>
                    <w:right w:w="0" w:type="dxa"/>
                  </w:tcMar>
                  <w:vAlign w:val="center"/>
                </w:tcPr>
                <w:p w14:paraId="33427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303750.80</w:t>
                  </w:r>
                </w:p>
              </w:tc>
              <w:tc>
                <w:tcPr>
                  <w:tcW w:w="0" w:type="auto"/>
                  <w:shd w:val="clear" w:color="auto" w:fill="FFFFFF"/>
                  <w:tcMar>
                    <w:top w:w="0" w:type="dxa"/>
                    <w:left w:w="0" w:type="dxa"/>
                    <w:bottom w:w="0" w:type="dxa"/>
                    <w:right w:w="0" w:type="dxa"/>
                  </w:tcMar>
                  <w:vAlign w:val="center"/>
                </w:tcPr>
                <w:p w14:paraId="50F5C1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98.88</w:t>
                  </w:r>
                </w:p>
              </w:tc>
              <w:tc>
                <w:tcPr>
                  <w:tcW w:w="0" w:type="auto"/>
                  <w:shd w:val="clear" w:color="auto" w:fill="FFFFFF"/>
                  <w:tcMar>
                    <w:top w:w="0" w:type="dxa"/>
                    <w:left w:w="0" w:type="dxa"/>
                    <w:bottom w:w="0" w:type="dxa"/>
                    <w:right w:w="0" w:type="dxa"/>
                  </w:tcMar>
                  <w:vAlign w:val="center"/>
                </w:tcPr>
                <w:p w14:paraId="785598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1.00</w:t>
                  </w:r>
                </w:p>
              </w:tc>
              <w:tc>
                <w:tcPr>
                  <w:tcW w:w="0" w:type="auto"/>
                  <w:shd w:val="clear" w:color="auto" w:fill="FFFFFF"/>
                  <w:tcMar>
                    <w:top w:w="0" w:type="dxa"/>
                    <w:left w:w="0" w:type="dxa"/>
                    <w:bottom w:w="0" w:type="dxa"/>
                    <w:right w:w="0" w:type="dxa"/>
                  </w:tcMar>
                  <w:vAlign w:val="center"/>
                </w:tcPr>
                <w:p w14:paraId="12CC97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99.88</w:t>
                  </w:r>
                </w:p>
              </w:tc>
            </w:tr>
            <w:tr w14:paraId="02149739">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8389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21</w:t>
                  </w:r>
                </w:p>
              </w:tc>
              <w:tc>
                <w:tcPr>
                  <w:tcW w:w="0" w:type="auto"/>
                  <w:shd w:val="clear" w:color="auto" w:fill="FFFFFF"/>
                  <w:tcMar>
                    <w:top w:w="0" w:type="dxa"/>
                    <w:left w:w="0" w:type="dxa"/>
                    <w:bottom w:w="0" w:type="dxa"/>
                    <w:right w:w="0" w:type="dxa"/>
                  </w:tcMar>
                  <w:vAlign w:val="center"/>
                </w:tcPr>
                <w:p w14:paraId="04429F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铭商建设有限公司</w:t>
                  </w:r>
                </w:p>
              </w:tc>
              <w:tc>
                <w:tcPr>
                  <w:tcW w:w="0" w:type="auto"/>
                  <w:shd w:val="clear" w:color="auto" w:fill="FFFFFF"/>
                  <w:tcMar>
                    <w:top w:w="0" w:type="dxa"/>
                    <w:left w:w="0" w:type="dxa"/>
                    <w:bottom w:w="0" w:type="dxa"/>
                    <w:right w:w="0" w:type="dxa"/>
                  </w:tcMar>
                  <w:vAlign w:val="center"/>
                </w:tcPr>
                <w:p w14:paraId="0610F5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312963.32</w:t>
                  </w:r>
                </w:p>
              </w:tc>
              <w:tc>
                <w:tcPr>
                  <w:tcW w:w="0" w:type="auto"/>
                  <w:shd w:val="clear" w:color="auto" w:fill="FFFFFF"/>
                  <w:tcMar>
                    <w:top w:w="0" w:type="dxa"/>
                    <w:left w:w="0" w:type="dxa"/>
                    <w:bottom w:w="0" w:type="dxa"/>
                    <w:right w:w="0" w:type="dxa"/>
                  </w:tcMar>
                  <w:vAlign w:val="center"/>
                </w:tcPr>
                <w:p w14:paraId="35ACC5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96.15</w:t>
                  </w:r>
                </w:p>
              </w:tc>
              <w:tc>
                <w:tcPr>
                  <w:tcW w:w="0" w:type="auto"/>
                  <w:shd w:val="clear" w:color="auto" w:fill="FFFFFF"/>
                  <w:tcMar>
                    <w:top w:w="0" w:type="dxa"/>
                    <w:left w:w="0" w:type="dxa"/>
                    <w:bottom w:w="0" w:type="dxa"/>
                    <w:right w:w="0" w:type="dxa"/>
                  </w:tcMar>
                  <w:vAlign w:val="center"/>
                </w:tcPr>
                <w:p w14:paraId="5C5C0C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124653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96.15</w:t>
                  </w:r>
                </w:p>
              </w:tc>
            </w:tr>
            <w:tr w14:paraId="1EDB4CA8">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13A28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22</w:t>
                  </w:r>
                </w:p>
              </w:tc>
              <w:tc>
                <w:tcPr>
                  <w:tcW w:w="0" w:type="auto"/>
                  <w:shd w:val="clear" w:color="auto" w:fill="FFFFFF"/>
                  <w:tcMar>
                    <w:top w:w="0" w:type="dxa"/>
                    <w:left w:w="0" w:type="dxa"/>
                    <w:bottom w:w="0" w:type="dxa"/>
                    <w:right w:w="0" w:type="dxa"/>
                  </w:tcMar>
                  <w:vAlign w:val="center"/>
                </w:tcPr>
                <w:p w14:paraId="5806AC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四川正启达建设工程有限公司</w:t>
                  </w:r>
                </w:p>
              </w:tc>
              <w:tc>
                <w:tcPr>
                  <w:tcW w:w="0" w:type="auto"/>
                  <w:shd w:val="clear" w:color="auto" w:fill="FFFFFF"/>
                  <w:tcMar>
                    <w:top w:w="0" w:type="dxa"/>
                    <w:left w:w="0" w:type="dxa"/>
                    <w:bottom w:w="0" w:type="dxa"/>
                    <w:right w:w="0" w:type="dxa"/>
                  </w:tcMar>
                  <w:vAlign w:val="center"/>
                </w:tcPr>
                <w:p w14:paraId="673CD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312854.46</w:t>
                  </w:r>
                </w:p>
              </w:tc>
              <w:tc>
                <w:tcPr>
                  <w:tcW w:w="0" w:type="auto"/>
                  <w:shd w:val="clear" w:color="auto" w:fill="FFFFFF"/>
                  <w:tcMar>
                    <w:top w:w="0" w:type="dxa"/>
                    <w:left w:w="0" w:type="dxa"/>
                    <w:bottom w:w="0" w:type="dxa"/>
                    <w:right w:w="0" w:type="dxa"/>
                  </w:tcMar>
                  <w:vAlign w:val="center"/>
                </w:tcPr>
                <w:p w14:paraId="21C283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96.18</w:t>
                  </w:r>
                </w:p>
              </w:tc>
              <w:tc>
                <w:tcPr>
                  <w:tcW w:w="0" w:type="auto"/>
                  <w:shd w:val="clear" w:color="auto" w:fill="FFFFFF"/>
                  <w:tcMar>
                    <w:top w:w="0" w:type="dxa"/>
                    <w:left w:w="0" w:type="dxa"/>
                    <w:bottom w:w="0" w:type="dxa"/>
                    <w:right w:w="0" w:type="dxa"/>
                  </w:tcMar>
                  <w:vAlign w:val="center"/>
                </w:tcPr>
                <w:p w14:paraId="1630C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6F70D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96.18</w:t>
                  </w:r>
                </w:p>
              </w:tc>
            </w:tr>
            <w:tr w14:paraId="0F2E892F">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42B85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23</w:t>
                  </w:r>
                </w:p>
              </w:tc>
              <w:tc>
                <w:tcPr>
                  <w:tcW w:w="0" w:type="auto"/>
                  <w:shd w:val="clear" w:color="auto" w:fill="FFFFFF"/>
                  <w:tcMar>
                    <w:top w:w="0" w:type="dxa"/>
                    <w:left w:w="0" w:type="dxa"/>
                    <w:bottom w:w="0" w:type="dxa"/>
                    <w:right w:w="0" w:type="dxa"/>
                  </w:tcMar>
                  <w:vAlign w:val="center"/>
                </w:tcPr>
                <w:p w14:paraId="65993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鑫钇顺建设有限公司</w:t>
                  </w:r>
                </w:p>
              </w:tc>
              <w:tc>
                <w:tcPr>
                  <w:tcW w:w="0" w:type="auto"/>
                  <w:shd w:val="clear" w:color="auto" w:fill="FFFFFF"/>
                  <w:tcMar>
                    <w:top w:w="0" w:type="dxa"/>
                    <w:left w:w="0" w:type="dxa"/>
                    <w:bottom w:w="0" w:type="dxa"/>
                    <w:right w:w="0" w:type="dxa"/>
                  </w:tcMar>
                  <w:vAlign w:val="center"/>
                </w:tcPr>
                <w:p w14:paraId="4C8667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313354.28</w:t>
                  </w:r>
                </w:p>
              </w:tc>
              <w:tc>
                <w:tcPr>
                  <w:tcW w:w="0" w:type="auto"/>
                  <w:shd w:val="clear" w:color="auto" w:fill="FFFFFF"/>
                  <w:tcMar>
                    <w:top w:w="0" w:type="dxa"/>
                    <w:left w:w="0" w:type="dxa"/>
                    <w:bottom w:w="0" w:type="dxa"/>
                    <w:right w:w="0" w:type="dxa"/>
                  </w:tcMar>
                  <w:vAlign w:val="center"/>
                </w:tcPr>
                <w:p w14:paraId="4F49C9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96.03</w:t>
                  </w:r>
                </w:p>
              </w:tc>
              <w:tc>
                <w:tcPr>
                  <w:tcW w:w="0" w:type="auto"/>
                  <w:shd w:val="clear" w:color="auto" w:fill="FFFFFF"/>
                  <w:tcMar>
                    <w:top w:w="0" w:type="dxa"/>
                    <w:left w:w="0" w:type="dxa"/>
                    <w:bottom w:w="0" w:type="dxa"/>
                    <w:right w:w="0" w:type="dxa"/>
                  </w:tcMar>
                  <w:vAlign w:val="center"/>
                </w:tcPr>
                <w:p w14:paraId="5B4A25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051EB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96.03</w:t>
                  </w:r>
                </w:p>
              </w:tc>
            </w:tr>
            <w:tr w14:paraId="5F099FCE">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1F9A37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24</w:t>
                  </w:r>
                </w:p>
              </w:tc>
              <w:tc>
                <w:tcPr>
                  <w:tcW w:w="0" w:type="auto"/>
                  <w:shd w:val="clear" w:color="auto" w:fill="FFFFFF"/>
                  <w:tcMar>
                    <w:top w:w="0" w:type="dxa"/>
                    <w:left w:w="0" w:type="dxa"/>
                    <w:bottom w:w="0" w:type="dxa"/>
                    <w:right w:w="0" w:type="dxa"/>
                  </w:tcMar>
                  <w:vAlign w:val="center"/>
                </w:tcPr>
                <w:p w14:paraId="476BAB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盐城龙潭建设工程有限公司</w:t>
                  </w:r>
                </w:p>
              </w:tc>
              <w:tc>
                <w:tcPr>
                  <w:tcW w:w="0" w:type="auto"/>
                  <w:shd w:val="clear" w:color="auto" w:fill="FFFFFF"/>
                  <w:tcMar>
                    <w:top w:w="0" w:type="dxa"/>
                    <w:left w:w="0" w:type="dxa"/>
                    <w:bottom w:w="0" w:type="dxa"/>
                    <w:right w:w="0" w:type="dxa"/>
                  </w:tcMar>
                  <w:vAlign w:val="center"/>
                </w:tcPr>
                <w:p w14:paraId="0E21B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312026.72</w:t>
                  </w:r>
                </w:p>
              </w:tc>
              <w:tc>
                <w:tcPr>
                  <w:tcW w:w="0" w:type="auto"/>
                  <w:shd w:val="clear" w:color="auto" w:fill="FFFFFF"/>
                  <w:tcMar>
                    <w:top w:w="0" w:type="dxa"/>
                    <w:left w:w="0" w:type="dxa"/>
                    <w:bottom w:w="0" w:type="dxa"/>
                    <w:right w:w="0" w:type="dxa"/>
                  </w:tcMar>
                  <w:vAlign w:val="center"/>
                </w:tcPr>
                <w:p w14:paraId="0B977D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96.43</w:t>
                  </w:r>
                </w:p>
              </w:tc>
              <w:tc>
                <w:tcPr>
                  <w:tcW w:w="0" w:type="auto"/>
                  <w:shd w:val="clear" w:color="auto" w:fill="FFFFFF"/>
                  <w:tcMar>
                    <w:top w:w="0" w:type="dxa"/>
                    <w:left w:w="0" w:type="dxa"/>
                    <w:bottom w:w="0" w:type="dxa"/>
                    <w:right w:w="0" w:type="dxa"/>
                  </w:tcMar>
                  <w:vAlign w:val="center"/>
                </w:tcPr>
                <w:p w14:paraId="72DAB6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583BD6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96.43</w:t>
                  </w:r>
                </w:p>
              </w:tc>
            </w:tr>
            <w:tr w14:paraId="6CBE1A8E">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63004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25</w:t>
                  </w:r>
                </w:p>
              </w:tc>
              <w:tc>
                <w:tcPr>
                  <w:tcW w:w="0" w:type="auto"/>
                  <w:shd w:val="clear" w:color="auto" w:fill="FFFFFF"/>
                  <w:tcMar>
                    <w:top w:w="0" w:type="dxa"/>
                    <w:left w:w="0" w:type="dxa"/>
                    <w:bottom w:w="0" w:type="dxa"/>
                    <w:right w:w="0" w:type="dxa"/>
                  </w:tcMar>
                  <w:vAlign w:val="center"/>
                </w:tcPr>
                <w:p w14:paraId="49721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浙江城拓建设有限公司</w:t>
                  </w:r>
                </w:p>
              </w:tc>
              <w:tc>
                <w:tcPr>
                  <w:tcW w:w="0" w:type="auto"/>
                  <w:shd w:val="clear" w:color="auto" w:fill="FFFFFF"/>
                  <w:tcMar>
                    <w:top w:w="0" w:type="dxa"/>
                    <w:left w:w="0" w:type="dxa"/>
                    <w:bottom w:w="0" w:type="dxa"/>
                    <w:right w:w="0" w:type="dxa"/>
                  </w:tcMar>
                  <w:vAlign w:val="center"/>
                </w:tcPr>
                <w:p w14:paraId="291D52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314234.15</w:t>
                  </w:r>
                </w:p>
              </w:tc>
              <w:tc>
                <w:tcPr>
                  <w:tcW w:w="0" w:type="auto"/>
                  <w:shd w:val="clear" w:color="auto" w:fill="FFFFFF"/>
                  <w:tcMar>
                    <w:top w:w="0" w:type="dxa"/>
                    <w:left w:w="0" w:type="dxa"/>
                    <w:bottom w:w="0" w:type="dxa"/>
                    <w:right w:w="0" w:type="dxa"/>
                  </w:tcMar>
                  <w:vAlign w:val="center"/>
                </w:tcPr>
                <w:p w14:paraId="70320D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95.77</w:t>
                  </w:r>
                </w:p>
              </w:tc>
              <w:tc>
                <w:tcPr>
                  <w:tcW w:w="0" w:type="auto"/>
                  <w:shd w:val="clear" w:color="auto" w:fill="FFFFFF"/>
                  <w:tcMar>
                    <w:top w:w="0" w:type="dxa"/>
                    <w:left w:w="0" w:type="dxa"/>
                    <w:bottom w:w="0" w:type="dxa"/>
                    <w:right w:w="0" w:type="dxa"/>
                  </w:tcMar>
                  <w:vAlign w:val="center"/>
                </w:tcPr>
                <w:p w14:paraId="00F94B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0258A6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95.77</w:t>
                  </w:r>
                </w:p>
              </w:tc>
            </w:tr>
            <w:tr w14:paraId="0CF51571">
              <w:tblPrEx>
                <w:tblBorders>
                  <w:top w:val="outset" w:color="A9D7E8" w:sz="6" w:space="0"/>
                  <w:left w:val="outset" w:color="A9D7E8" w:sz="6" w:space="0"/>
                  <w:bottom w:val="outset" w:color="A9D7E8" w:sz="6" w:space="0"/>
                  <w:right w:val="outset" w:color="A9D7E8" w:sz="6" w:space="0"/>
                  <w:insideH w:val="outset" w:color="A9D7E8" w:sz="6" w:space="0"/>
                  <w:insideV w:val="outset" w:color="A9D7E8" w:sz="6"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12153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26</w:t>
                  </w:r>
                </w:p>
              </w:tc>
              <w:tc>
                <w:tcPr>
                  <w:tcW w:w="0" w:type="auto"/>
                  <w:shd w:val="clear" w:color="auto" w:fill="FFFFFF"/>
                  <w:tcMar>
                    <w:top w:w="0" w:type="dxa"/>
                    <w:left w:w="0" w:type="dxa"/>
                    <w:bottom w:w="0" w:type="dxa"/>
                    <w:right w:w="0" w:type="dxa"/>
                  </w:tcMar>
                  <w:vAlign w:val="center"/>
                </w:tcPr>
                <w:p w14:paraId="4D99A8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浙江灏亚建设有限公司</w:t>
                  </w:r>
                </w:p>
              </w:tc>
              <w:tc>
                <w:tcPr>
                  <w:tcW w:w="0" w:type="auto"/>
                  <w:shd w:val="clear" w:color="auto" w:fill="FFFFFF"/>
                  <w:tcMar>
                    <w:top w:w="0" w:type="dxa"/>
                    <w:left w:w="0" w:type="dxa"/>
                    <w:bottom w:w="0" w:type="dxa"/>
                    <w:right w:w="0" w:type="dxa"/>
                  </w:tcMar>
                  <w:vAlign w:val="center"/>
                </w:tcPr>
                <w:p w14:paraId="45A8E5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311965.03</w:t>
                  </w:r>
                </w:p>
              </w:tc>
              <w:tc>
                <w:tcPr>
                  <w:tcW w:w="0" w:type="auto"/>
                  <w:shd w:val="clear" w:color="auto" w:fill="FFFFFF"/>
                  <w:tcMar>
                    <w:top w:w="0" w:type="dxa"/>
                    <w:left w:w="0" w:type="dxa"/>
                    <w:bottom w:w="0" w:type="dxa"/>
                    <w:right w:w="0" w:type="dxa"/>
                  </w:tcMar>
                  <w:vAlign w:val="center"/>
                </w:tcPr>
                <w:p w14:paraId="533AE1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96.44</w:t>
                  </w:r>
                </w:p>
              </w:tc>
              <w:tc>
                <w:tcPr>
                  <w:tcW w:w="0" w:type="auto"/>
                  <w:shd w:val="clear" w:color="auto" w:fill="FFFFFF"/>
                  <w:tcMar>
                    <w:top w:w="0" w:type="dxa"/>
                    <w:left w:w="0" w:type="dxa"/>
                    <w:bottom w:w="0" w:type="dxa"/>
                    <w:right w:w="0" w:type="dxa"/>
                  </w:tcMar>
                  <w:vAlign w:val="center"/>
                </w:tcPr>
                <w:p w14:paraId="4C176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0.00</w:t>
                  </w:r>
                </w:p>
              </w:tc>
              <w:tc>
                <w:tcPr>
                  <w:tcW w:w="0" w:type="auto"/>
                  <w:shd w:val="clear" w:color="auto" w:fill="FFFFFF"/>
                  <w:tcMar>
                    <w:top w:w="0" w:type="dxa"/>
                    <w:left w:w="0" w:type="dxa"/>
                    <w:bottom w:w="0" w:type="dxa"/>
                    <w:right w:w="0" w:type="dxa"/>
                  </w:tcMar>
                  <w:vAlign w:val="center"/>
                </w:tcPr>
                <w:p w14:paraId="28E519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96.44</w:t>
                  </w:r>
                </w:p>
              </w:tc>
            </w:tr>
          </w:tbl>
          <w:p w14:paraId="138264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p>
        </w:tc>
      </w:tr>
      <w:tr w14:paraId="39F8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0BD79E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6、拟确定中标人：</w:t>
            </w:r>
            <w:r>
              <w:rPr>
                <w:rFonts w:hint="default" w:ascii="Arial" w:hAnsi="Arial" w:eastAsia="微软雅黑" w:cs="Arial"/>
                <w:b/>
                <w:bCs/>
                <w:color w:val="3D4B64"/>
                <w:kern w:val="0"/>
                <w:sz w:val="24"/>
                <w:szCs w:val="24"/>
                <w:u w:val="single"/>
                <w:bdr w:val="none" w:color="auto" w:sz="0" w:space="0"/>
                <w:lang w:val="en-US" w:eastAsia="zh-CN" w:bidi="ar"/>
              </w:rPr>
              <w:t>江阴润佑建设工程有限公司</w:t>
            </w:r>
          </w:p>
        </w:tc>
      </w:tr>
      <w:tr w14:paraId="1C90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203C2A7D">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4E51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534163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b/>
                <w:bCs/>
                <w:color w:val="3D4B64"/>
                <w:kern w:val="0"/>
                <w:sz w:val="24"/>
                <w:szCs w:val="24"/>
                <w:bdr w:val="none" w:color="auto" w:sz="0" w:space="0"/>
                <w:lang w:val="en-US" w:eastAsia="zh-CN" w:bidi="ar"/>
              </w:rPr>
              <w:t>    7、备注：</w:t>
            </w:r>
          </w:p>
        </w:tc>
      </w:tr>
      <w:tr w14:paraId="30AD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092BAF3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r>
      <w:tr w14:paraId="0274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06D5B5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    本评标结果公示期自</w:t>
            </w:r>
            <w:r>
              <w:rPr>
                <w:rFonts w:hint="default" w:ascii="Arial" w:hAnsi="Arial" w:eastAsia="微软雅黑" w:cs="Arial"/>
                <w:b/>
                <w:bCs/>
                <w:color w:val="3D4B64"/>
                <w:kern w:val="0"/>
                <w:sz w:val="24"/>
                <w:szCs w:val="24"/>
                <w:u w:val="single"/>
                <w:bdr w:val="none" w:color="auto" w:sz="0" w:space="0"/>
                <w:lang w:val="en-US" w:eastAsia="zh-CN" w:bidi="ar"/>
              </w:rPr>
              <w:t>2026-07-14</w:t>
            </w:r>
            <w:r>
              <w:rPr>
                <w:rFonts w:hint="default" w:ascii="Arial" w:hAnsi="Arial" w:eastAsia="微软雅黑" w:cs="Arial"/>
                <w:color w:val="3D4B64"/>
                <w:kern w:val="0"/>
                <w:sz w:val="24"/>
                <w:szCs w:val="24"/>
                <w:bdr w:val="none" w:color="auto" w:sz="0" w:space="0"/>
                <w:lang w:val="en-US" w:eastAsia="zh-CN" w:bidi="ar"/>
              </w:rPr>
              <w:t>起，至</w:t>
            </w:r>
            <w:r>
              <w:rPr>
                <w:rFonts w:hint="default" w:ascii="Arial" w:hAnsi="Arial" w:eastAsia="微软雅黑" w:cs="Arial"/>
                <w:b/>
                <w:bCs/>
                <w:color w:val="3D4B64"/>
                <w:kern w:val="0"/>
                <w:sz w:val="24"/>
                <w:szCs w:val="24"/>
                <w:u w:val="single"/>
                <w:bdr w:val="none" w:color="auto" w:sz="0" w:space="0"/>
                <w:lang w:val="en-US" w:eastAsia="zh-CN" w:bidi="ar"/>
              </w:rPr>
              <w:t>2026-07-17</w:t>
            </w:r>
            <w:r>
              <w:rPr>
                <w:rFonts w:hint="default" w:ascii="Arial" w:hAnsi="Arial" w:eastAsia="微软雅黑" w:cs="Arial"/>
                <w:color w:val="3D4B64"/>
                <w:kern w:val="0"/>
                <w:sz w:val="24"/>
                <w:szCs w:val="24"/>
                <w:bdr w:val="none" w:color="auto" w:sz="0" w:space="0"/>
                <w:lang w:val="en-US" w:eastAsia="zh-CN" w:bidi="ar"/>
              </w:rPr>
              <w:t>止。投标人或者其他利害关系人对上述评标结果有异议的，应当在公示期间向招标人提出。公示期满对评标结果没有异议的，招标人将发布中标公告并签发中标通知书。</w:t>
            </w:r>
          </w:p>
        </w:tc>
      </w:tr>
      <w:tr w14:paraId="5864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73DD7E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w:t>
            </w:r>
          </w:p>
        </w:tc>
      </w:tr>
      <w:tr w14:paraId="4388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gridAfter w:val="3"/>
          <w:wAfter w:w="176" w:type="pct"/>
          <w:jc w:val="center"/>
        </w:trPr>
        <w:tc>
          <w:tcPr>
            <w:tcW w:w="0" w:type="auto"/>
            <w:shd w:val="clear" w:color="auto" w:fill="FFFFFF"/>
            <w:tcMar>
              <w:top w:w="0" w:type="dxa"/>
              <w:left w:w="0" w:type="dxa"/>
              <w:bottom w:w="0" w:type="dxa"/>
              <w:right w:w="0" w:type="dxa"/>
            </w:tcMar>
            <w:vAlign w:val="center"/>
          </w:tcPr>
          <w:p w14:paraId="7D8F2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bdr w:val="none" w:color="auto" w:sz="0" w:space="0"/>
                <w:lang w:val="en-US" w:eastAsia="zh-CN" w:bidi="ar"/>
              </w:rPr>
              <w:t> </w:t>
            </w:r>
          </w:p>
        </w:tc>
      </w:tr>
      <w:tr w14:paraId="1B06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283B46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招标人：江阴市华士镇人民政府</w:t>
            </w:r>
          </w:p>
        </w:tc>
      </w:tr>
      <w:tr w14:paraId="7F74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2CD94B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联系人：徐飘飘</w:t>
            </w:r>
          </w:p>
        </w:tc>
      </w:tr>
      <w:tr w14:paraId="7439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32A5A3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联系方式：13382863711</w:t>
            </w:r>
          </w:p>
        </w:tc>
      </w:tr>
      <w:tr w14:paraId="072F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274685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联系地址：江阴市华士镇新生路8号</w:t>
            </w:r>
          </w:p>
        </w:tc>
      </w:tr>
      <w:tr w14:paraId="3467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56ACE8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招标代理机构：江苏中衡工程顾问有限公司</w:t>
            </w:r>
          </w:p>
        </w:tc>
      </w:tr>
      <w:tr w14:paraId="1935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0CD494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联系人：曹忠华</w:t>
            </w:r>
          </w:p>
        </w:tc>
      </w:tr>
      <w:tr w14:paraId="285B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37775E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联系方式：0510-86137898</w:t>
            </w:r>
          </w:p>
        </w:tc>
      </w:tr>
      <w:tr w14:paraId="54D7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6BDC22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联系地址：江阴市沿河路5号2楼</w:t>
            </w:r>
          </w:p>
        </w:tc>
      </w:tr>
      <w:tr w14:paraId="31C6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6B615F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监管机构：江阴市住房和城乡建设局</w:t>
            </w:r>
          </w:p>
        </w:tc>
      </w:tr>
      <w:tr w14:paraId="3F30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66ABA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联系方式：0510-86071301</w:t>
            </w:r>
          </w:p>
        </w:tc>
      </w:tr>
      <w:tr w14:paraId="22EC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5000" w:type="pct"/>
            <w:gridSpan w:val="4"/>
            <w:shd w:val="clear" w:color="auto" w:fill="FFFFFF"/>
            <w:tcMar>
              <w:top w:w="0" w:type="dxa"/>
              <w:left w:w="0" w:type="dxa"/>
              <w:bottom w:w="0" w:type="dxa"/>
              <w:right w:w="0" w:type="dxa"/>
            </w:tcMar>
            <w:vAlign w:val="center"/>
          </w:tcPr>
          <w:p w14:paraId="07191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联系地址：江阴大桥南路18号建设大厦</w:t>
            </w:r>
          </w:p>
        </w:tc>
      </w:tr>
      <w:tr w14:paraId="1DAB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5950FA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righ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招标人：江阴市华士镇人民政府</w:t>
            </w:r>
          </w:p>
        </w:tc>
        <w:tc>
          <w:tcPr>
            <w:tcW w:w="0" w:type="auto"/>
            <w:shd w:val="clear" w:color="auto" w:fill="FFFFFF"/>
            <w:vAlign w:val="center"/>
          </w:tcPr>
          <w:p w14:paraId="6134876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vAlign w:val="center"/>
          </w:tcPr>
          <w:p w14:paraId="45B8A4A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vAlign w:val="center"/>
          </w:tcPr>
          <w:p w14:paraId="3668B11A">
            <w:pPr>
              <w:rPr>
                <w:rFonts w:hint="default" w:ascii="Arial" w:hAnsi="Arial" w:eastAsia="微软雅黑" w:cs="Arial"/>
                <w:color w:val="3D4B64"/>
                <w:sz w:val="19"/>
                <w:szCs w:val="19"/>
              </w:rPr>
            </w:pPr>
          </w:p>
        </w:tc>
      </w:tr>
      <w:tr w14:paraId="114A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rPr>
          <w:jc w:val="center"/>
        </w:trPr>
        <w:tc>
          <w:tcPr>
            <w:tcW w:w="0" w:type="auto"/>
            <w:shd w:val="clear" w:color="auto" w:fill="FFFFFF"/>
            <w:tcMar>
              <w:top w:w="0" w:type="dxa"/>
              <w:left w:w="0" w:type="dxa"/>
              <w:bottom w:w="0" w:type="dxa"/>
              <w:right w:w="0" w:type="dxa"/>
            </w:tcMar>
            <w:vAlign w:val="center"/>
          </w:tcPr>
          <w:p w14:paraId="66FA03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right"/>
              <w:textAlignment w:val="auto"/>
              <w:rPr>
                <w:rFonts w:hint="default" w:ascii="Arial" w:hAnsi="Arial" w:eastAsia="微软雅黑" w:cs="Arial"/>
                <w:color w:val="3D4B64"/>
                <w:sz w:val="24"/>
                <w:szCs w:val="24"/>
              </w:rPr>
            </w:pPr>
            <w:r>
              <w:rPr>
                <w:rFonts w:hint="default" w:ascii="Arial" w:hAnsi="Arial" w:eastAsia="微软雅黑" w:cs="Arial"/>
                <w:color w:val="3D4B64"/>
                <w:kern w:val="0"/>
                <w:sz w:val="24"/>
                <w:szCs w:val="24"/>
                <w:bdr w:val="none" w:color="auto" w:sz="0" w:space="0"/>
                <w:lang w:val="en-US" w:eastAsia="zh-CN" w:bidi="ar"/>
              </w:rPr>
              <w:t>日期：2026-07-14</w:t>
            </w:r>
          </w:p>
        </w:tc>
        <w:tc>
          <w:tcPr>
            <w:tcW w:w="0" w:type="auto"/>
            <w:shd w:val="clear" w:color="auto" w:fill="FFFFFF"/>
            <w:vAlign w:val="center"/>
          </w:tcPr>
          <w:p w14:paraId="5AB771D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vAlign w:val="center"/>
          </w:tcPr>
          <w:p w14:paraId="196A0EB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Arial" w:hAnsi="Arial" w:eastAsia="微软雅黑" w:cs="Arial"/>
                <w:color w:val="3D4B64"/>
                <w:sz w:val="19"/>
                <w:szCs w:val="19"/>
              </w:rPr>
            </w:pPr>
          </w:p>
        </w:tc>
        <w:tc>
          <w:tcPr>
            <w:tcW w:w="0" w:type="auto"/>
            <w:shd w:val="clear" w:color="auto" w:fill="FFFFFF"/>
            <w:vAlign w:val="center"/>
          </w:tcPr>
          <w:p w14:paraId="31F41B67">
            <w:pPr>
              <w:rPr>
                <w:rFonts w:hint="default" w:ascii="Arial" w:hAnsi="Arial" w:eastAsia="微软雅黑" w:cs="Arial"/>
                <w:color w:val="3D4B64"/>
                <w:sz w:val="19"/>
                <w:szCs w:val="19"/>
              </w:rPr>
            </w:pPr>
          </w:p>
        </w:tc>
      </w:tr>
    </w:tbl>
    <w:p w14:paraId="472DCA2B">
      <w:pPr>
        <w:keepNext w:val="0"/>
        <w:keepLines w:val="0"/>
        <w:pageBreakBefore w:val="0"/>
        <w:kinsoku/>
        <w:wordWrap/>
        <w:overflowPunct/>
        <w:topLinePunct w:val="0"/>
        <w:autoSpaceDE/>
        <w:autoSpaceDN/>
        <w:bidi w:val="0"/>
        <w:adjustRightInd/>
        <w:snapToGrid/>
        <w:spacing w:line="300" w:lineRule="exact"/>
        <w:textAlignment w:val="auto"/>
        <w:rPr>
          <w:sz w:val="20"/>
          <w:szCs w:val="22"/>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dIcon">
    <w:altName w:val="AMGDT"/>
    <w:panose1 w:val="00000000000000000000"/>
    <w:charset w:val="00"/>
    <w:family w:val="auto"/>
    <w:pitch w:val="default"/>
    <w:sig w:usb0="00000000" w:usb1="00000000" w:usb2="00000000" w:usb3="00000000" w:csb0="00000000" w:csb1="00000000"/>
  </w:font>
  <w:font w:name="ActionIcon">
    <w:altName w:val="AMGD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TIxOWFjNTY1MmRkZjI0MTcyMDRiNjA3MThjZmYifQ=="/>
  </w:docVars>
  <w:rsids>
    <w:rsidRoot w:val="00000000"/>
    <w:rsid w:val="06104D21"/>
    <w:rsid w:val="0A326F87"/>
    <w:rsid w:val="0E674BEA"/>
    <w:rsid w:val="1589260B"/>
    <w:rsid w:val="1B562D2E"/>
    <w:rsid w:val="2A147090"/>
    <w:rsid w:val="31615E17"/>
    <w:rsid w:val="37EB25B7"/>
    <w:rsid w:val="3B424488"/>
    <w:rsid w:val="412344D1"/>
    <w:rsid w:val="49005911"/>
    <w:rsid w:val="492139EC"/>
    <w:rsid w:val="4A3B61F7"/>
    <w:rsid w:val="4E3125CC"/>
    <w:rsid w:val="5039519C"/>
    <w:rsid w:val="54BC72DC"/>
    <w:rsid w:val="579113CA"/>
    <w:rsid w:val="579C6FA8"/>
    <w:rsid w:val="5E0E6AAC"/>
    <w:rsid w:val="68A87712"/>
    <w:rsid w:val="75A31161"/>
    <w:rsid w:val="7999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vanish/>
    </w:rPr>
  </w:style>
  <w:style w:type="character" w:styleId="5">
    <w:name w:val="FollowedHyperlink"/>
    <w:basedOn w:val="3"/>
    <w:qFormat/>
    <w:uiPriority w:val="0"/>
    <w:rPr>
      <w:color w:val="800080"/>
      <w:u w:val="none"/>
    </w:rPr>
  </w:style>
  <w:style w:type="character" w:styleId="6">
    <w:name w:val="Emphasis"/>
    <w:basedOn w:val="3"/>
    <w:qFormat/>
    <w:uiPriority w:val="0"/>
    <w:rPr>
      <w:b/>
      <w:bCs/>
    </w:rPr>
  </w:style>
  <w:style w:type="character" w:styleId="7">
    <w:name w:val="HTML Definition"/>
    <w:basedOn w:val="3"/>
    <w:qFormat/>
    <w:uiPriority w:val="0"/>
  </w:style>
  <w:style w:type="character" w:styleId="8">
    <w:name w:val="HTML Typewriter"/>
    <w:basedOn w:val="3"/>
    <w:qFormat/>
    <w:uiPriority w:val="0"/>
    <w:rPr>
      <w:rFonts w:hint="default" w:ascii="monospace" w:hAnsi="monospace" w:eastAsia="monospace" w:cs="monospace"/>
      <w:sz w:val="20"/>
    </w:rPr>
  </w:style>
  <w:style w:type="character" w:styleId="9">
    <w:name w:val="HTML Acronym"/>
    <w:basedOn w:val="3"/>
    <w:qFormat/>
    <w:uiPriority w:val="0"/>
    <w:rPr>
      <w:vanish/>
    </w:rPr>
  </w:style>
  <w:style w:type="character" w:styleId="10">
    <w:name w:val="HTML Variable"/>
    <w:basedOn w:val="3"/>
    <w:qFormat/>
    <w:uiPriority w:val="0"/>
  </w:style>
  <w:style w:type="character" w:styleId="11">
    <w:name w:val="Hyperlink"/>
    <w:basedOn w:val="3"/>
    <w:qFormat/>
    <w:uiPriority w:val="0"/>
    <w:rPr>
      <w:color w:val="0000FF"/>
      <w:u w:val="none"/>
    </w:rPr>
  </w:style>
  <w:style w:type="character" w:styleId="12">
    <w:name w:val="HTML Code"/>
    <w:basedOn w:val="3"/>
    <w:qFormat/>
    <w:uiPriority w:val="0"/>
    <w:rPr>
      <w:rFonts w:hint="default" w:ascii="monospace" w:hAnsi="monospace" w:eastAsia="monospace" w:cs="monospace"/>
      <w:sz w:val="20"/>
    </w:rPr>
  </w:style>
  <w:style w:type="character" w:styleId="13">
    <w:name w:val="HTML Cite"/>
    <w:basedOn w:val="3"/>
    <w:qFormat/>
    <w:uiPriority w:val="0"/>
    <w:rPr>
      <w:rFonts w:hint="eastAsia" w:ascii="Tahoma" w:hAnsi="Tahoma" w:eastAsia="Tahoma" w:cs="Tahoma"/>
      <w:sz w:val="18"/>
      <w:szCs w:val="18"/>
      <w:bdr w:val="single" w:color="D2D2D2" w:sz="2" w:space="0"/>
    </w:rPr>
  </w:style>
  <w:style w:type="character" w:styleId="14">
    <w:name w:val="HTML Keyboard"/>
    <w:basedOn w:val="3"/>
    <w:qFormat/>
    <w:uiPriority w:val="0"/>
    <w:rPr>
      <w:rFonts w:hint="default" w:ascii="monospace" w:hAnsi="monospace" w:eastAsia="monospace" w:cs="monospace"/>
      <w:sz w:val="20"/>
    </w:rPr>
  </w:style>
  <w:style w:type="character" w:styleId="15">
    <w:name w:val="HTML Sample"/>
    <w:basedOn w:val="3"/>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1130</Words>
  <Characters>1545</Characters>
  <Lines>0</Lines>
  <Paragraphs>0</Paragraphs>
  <TotalTime>1</TotalTime>
  <ScaleCrop>false</ScaleCrop>
  <LinksUpToDate>false</LinksUpToDate>
  <CharactersWithSpaces>1604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2022-12-16T00:42:00Z</dcterms:created>
  <dc:creator>Administrator</dc:creator>
  <cp:lastModifiedBy>石头</cp:lastModifiedBy>
  <cp:lastPrinted>2025-12-17T00:56:00Z</cp:lastPrinted>
  <dcterms:modified xsi:type="dcterms:W3CDTF">2026-07-14T06:05:28Z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88D67967CD9C4CD9811C3241E158C8B2_13</vt:lpwstr>
  </property>
  <property fmtid="{D5CDD505-2E9C-101B-9397-08002B2CF9AE}" pid="4" name="KSOTemplateDocerSaveRecord">
    <vt:lpwstr>eyJoZGlkIjoiMjY5MTA3OTFjOWYzMDE2OWJiNmY2MzFkNDM2NmM4M2UiLCJ1c2VySWQiOiIxMDQxODI4Mjk3In0=</vt:lpwstr>
  </property>
</Properties>
</file>