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C7FB26">
      <w:pPr>
        <w:adjustRightInd w:val="0"/>
        <w:snapToGrid w:val="0"/>
        <w:rPr>
          <w:szCs w:val="32"/>
        </w:rPr>
      </w:pPr>
      <w:bookmarkStart w:id="0" w:name="_GoBack"/>
      <w:r>
        <w:rPr>
          <w:rFonts w:ascii="黑体" w:hAnsi="黑体" w:eastAsia="黑体"/>
          <w:szCs w:val="32"/>
        </w:rPr>
        <w:t>附件1</w:t>
      </w:r>
    </w:p>
    <w:bookmarkEnd w:id="0"/>
    <w:p w14:paraId="27FAA0F2">
      <w:pPr>
        <w:adjustRightInd w:val="0"/>
        <w:snapToGrid w:val="0"/>
        <w:spacing w:line="408" w:lineRule="auto"/>
        <w:rPr>
          <w:rFonts w:ascii="黑体" w:hAnsi="黑体" w:eastAsia="黑体"/>
          <w:szCs w:val="32"/>
        </w:rPr>
      </w:pPr>
    </w:p>
    <w:p w14:paraId="54FD29F9">
      <w:pPr>
        <w:adjustRightInd w:val="0"/>
        <w:snapToGrid w:val="0"/>
        <w:jc w:val="center"/>
        <w:rPr>
          <w:rFonts w:ascii="方正小标宋_GBK" w:eastAsia="方正小标宋_GBK"/>
          <w:sz w:val="38"/>
          <w:szCs w:val="38"/>
        </w:rPr>
      </w:pPr>
      <w:r>
        <w:rPr>
          <w:rFonts w:hint="eastAsia" w:ascii="方正小标宋_GBK" w:eastAsia="方正小标宋_GBK"/>
          <w:sz w:val="38"/>
          <w:szCs w:val="38"/>
        </w:rPr>
        <w:t>建设项目环境影响评价公众意见表</w:t>
      </w:r>
    </w:p>
    <w:p w14:paraId="0F4008EE">
      <w:pPr>
        <w:adjustRightInd w:val="0"/>
        <w:snapToGrid w:val="0"/>
        <w:spacing w:line="408" w:lineRule="auto"/>
        <w:rPr>
          <w:rFonts w:ascii="黑体" w:hAnsi="黑体" w:eastAsia="黑体"/>
          <w:szCs w:val="32"/>
        </w:rPr>
      </w:pPr>
    </w:p>
    <w:p w14:paraId="26A35347">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2"/>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14:paraId="55E0DD6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14:paraId="62BE82D6">
            <w:pPr>
              <w:adjustRightInd w:val="0"/>
              <w:snapToGrid w:val="0"/>
              <w:rPr>
                <w:rFonts w:ascii="宋体" w:hAnsi="宋体" w:eastAsia="宋体"/>
                <w:sz w:val="21"/>
                <w:szCs w:val="21"/>
              </w:rPr>
            </w:pPr>
            <w:r>
              <w:rPr>
                <w:rFonts w:ascii="宋体" w:hAnsi="宋体" w:eastAsia="宋体"/>
                <w:bCs/>
                <w:sz w:val="21"/>
                <w:szCs w:val="21"/>
              </w:rPr>
              <w:t>项目名称</w:t>
            </w:r>
          </w:p>
        </w:tc>
        <w:tc>
          <w:tcPr>
            <w:tcW w:w="7289" w:type="dxa"/>
            <w:gridSpan w:val="2"/>
            <w:vAlign w:val="center"/>
          </w:tcPr>
          <w:p w14:paraId="1C0EC5B2">
            <w:pPr>
              <w:adjustRightInd w:val="0"/>
              <w:snapToGrid w:val="0"/>
              <w:jc w:val="center"/>
              <w:rPr>
                <w:rFonts w:hint="eastAsia" w:ascii="宋体" w:hAnsi="宋体" w:eastAsia="宋体"/>
                <w:sz w:val="21"/>
                <w:szCs w:val="21"/>
                <w:lang w:eastAsia="zh-CN"/>
              </w:rPr>
            </w:pPr>
            <w:r>
              <w:rPr>
                <w:rFonts w:hint="eastAsia" w:ascii="宋体" w:hAnsi="宋体" w:eastAsia="宋体"/>
                <w:sz w:val="21"/>
                <w:szCs w:val="21"/>
              </w:rPr>
              <w:t>江</w:t>
            </w:r>
            <w:r>
              <w:rPr>
                <w:rFonts w:hint="eastAsia" w:ascii="宋体" w:hAnsi="宋体" w:eastAsia="宋体"/>
                <w:sz w:val="21"/>
                <w:szCs w:val="21"/>
                <w:lang w:eastAsia="zh-CN"/>
              </w:rPr>
              <w:t>苏</w:t>
            </w:r>
            <w:r>
              <w:rPr>
                <w:rFonts w:hint="eastAsia" w:ascii="宋体" w:hAnsi="宋体" w:eastAsia="宋体"/>
                <w:sz w:val="21"/>
                <w:szCs w:val="21"/>
              </w:rPr>
              <w:t>周庄绿色生态智创园</w:t>
            </w:r>
            <w:r>
              <w:rPr>
                <w:rFonts w:hint="eastAsia" w:ascii="宋体" w:hAnsi="宋体" w:eastAsia="宋体"/>
                <w:sz w:val="21"/>
                <w:szCs w:val="21"/>
                <w:lang w:eastAsia="zh-CN"/>
              </w:rPr>
              <w:t>开发建设</w:t>
            </w:r>
            <w:r>
              <w:rPr>
                <w:rFonts w:hint="eastAsia" w:ascii="宋体" w:hAnsi="宋体" w:eastAsia="宋体"/>
                <w:sz w:val="21"/>
                <w:szCs w:val="21"/>
              </w:rPr>
              <w:t>规划</w:t>
            </w:r>
            <w:r>
              <w:rPr>
                <w:rFonts w:hint="eastAsia" w:ascii="宋体" w:hAnsi="宋体" w:eastAsia="宋体"/>
                <w:sz w:val="21"/>
                <w:szCs w:val="21"/>
                <w:lang w:eastAsia="zh-CN"/>
              </w:rPr>
              <w:t>（</w:t>
            </w:r>
            <w:r>
              <w:rPr>
                <w:rFonts w:hint="eastAsia" w:ascii="宋体" w:hAnsi="宋体" w:eastAsia="宋体"/>
                <w:sz w:val="21"/>
                <w:szCs w:val="21"/>
                <w:lang w:val="en-US" w:eastAsia="zh-CN"/>
              </w:rPr>
              <w:t>2025~2030年</w:t>
            </w:r>
            <w:r>
              <w:rPr>
                <w:rFonts w:hint="eastAsia" w:ascii="宋体" w:hAnsi="宋体" w:eastAsia="宋体"/>
                <w:sz w:val="21"/>
                <w:szCs w:val="21"/>
                <w:lang w:eastAsia="zh-CN"/>
              </w:rPr>
              <w:t>）</w:t>
            </w:r>
          </w:p>
          <w:p w14:paraId="36E92E98">
            <w:pPr>
              <w:adjustRightInd w:val="0"/>
              <w:snapToGrid w:val="0"/>
              <w:jc w:val="center"/>
              <w:rPr>
                <w:rFonts w:hint="default" w:ascii="宋体" w:hAnsi="宋体" w:eastAsia="宋体"/>
                <w:sz w:val="21"/>
                <w:szCs w:val="21"/>
                <w:lang w:val="en-US" w:eastAsia="zh-CN"/>
              </w:rPr>
            </w:pPr>
            <w:r>
              <w:rPr>
                <w:rFonts w:ascii="宋体" w:hAnsi="宋体" w:eastAsia="宋体"/>
                <w:sz w:val="21"/>
                <w:szCs w:val="21"/>
              </w:rPr>
              <w:t>环境影响</w:t>
            </w:r>
            <w:r>
              <w:rPr>
                <w:rFonts w:hint="eastAsia" w:ascii="宋体" w:hAnsi="宋体" w:eastAsia="宋体"/>
                <w:sz w:val="21"/>
                <w:szCs w:val="21"/>
                <w:lang w:val="en-US" w:eastAsia="zh-CN"/>
              </w:rPr>
              <w:t>评价第二次公示</w:t>
            </w:r>
          </w:p>
          <w:p w14:paraId="7CDE720D">
            <w:pPr>
              <w:adjustRightInd w:val="0"/>
              <w:snapToGrid w:val="0"/>
              <w:jc w:val="center"/>
              <w:rPr>
                <w:rFonts w:ascii="宋体" w:hAnsi="宋体" w:eastAsia="宋体"/>
                <w:sz w:val="21"/>
                <w:szCs w:val="21"/>
              </w:rPr>
            </w:pPr>
          </w:p>
        </w:tc>
      </w:tr>
      <w:tr w14:paraId="5A1A798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2E99B751">
            <w:pPr>
              <w:adjustRightInd w:val="0"/>
              <w:snapToGrid w:val="0"/>
              <w:jc w:val="left"/>
              <w:rPr>
                <w:rFonts w:ascii="黑体" w:hAnsi="黑体" w:eastAsia="黑体"/>
                <w:sz w:val="21"/>
                <w:szCs w:val="21"/>
              </w:rPr>
            </w:pPr>
            <w:r>
              <w:rPr>
                <w:rFonts w:ascii="黑体" w:hAnsi="黑体" w:eastAsia="黑体"/>
                <w:sz w:val="21"/>
                <w:szCs w:val="21"/>
              </w:rPr>
              <w:t>一、本页为公众意见</w:t>
            </w:r>
          </w:p>
        </w:tc>
      </w:tr>
      <w:tr w14:paraId="19D5983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vAlign w:val="center"/>
          </w:tcPr>
          <w:p w14:paraId="44B5782D">
            <w:pPr>
              <w:adjustRightInd w:val="0"/>
              <w:snapToGrid w:val="0"/>
              <w:rPr>
                <w:rFonts w:ascii="宋体" w:hAnsi="宋体" w:eastAsia="宋体"/>
                <w:sz w:val="21"/>
                <w:szCs w:val="21"/>
              </w:rPr>
            </w:pPr>
            <w:r>
              <w:rPr>
                <w:rFonts w:ascii="宋体" w:hAnsi="宋体" w:eastAsia="宋体"/>
                <w:b/>
                <w:bCs/>
                <w:sz w:val="21"/>
                <w:szCs w:val="21"/>
              </w:rPr>
              <w:t>与本项目环境影响和环境保护措施有关的建议和意见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等与项目环评无关的意见或者诉求不属于项目环评公参内容）</w:t>
            </w:r>
          </w:p>
        </w:tc>
        <w:tc>
          <w:tcPr>
            <w:tcW w:w="7289" w:type="dxa"/>
            <w:gridSpan w:val="2"/>
          </w:tcPr>
          <w:p w14:paraId="00D03669">
            <w:pPr>
              <w:adjustRightInd w:val="0"/>
              <w:snapToGrid w:val="0"/>
              <w:rPr>
                <w:rFonts w:ascii="宋体" w:hAnsi="宋体" w:eastAsia="宋体"/>
                <w:sz w:val="21"/>
                <w:szCs w:val="21"/>
              </w:rPr>
            </w:pPr>
          </w:p>
          <w:p w14:paraId="4EC40860">
            <w:pPr>
              <w:adjustRightInd w:val="0"/>
              <w:snapToGrid w:val="0"/>
              <w:rPr>
                <w:rFonts w:ascii="宋体" w:hAnsi="宋体" w:eastAsia="宋体"/>
                <w:sz w:val="21"/>
                <w:szCs w:val="21"/>
              </w:rPr>
            </w:pPr>
          </w:p>
          <w:p w14:paraId="5182277D">
            <w:pPr>
              <w:adjustRightInd w:val="0"/>
              <w:snapToGrid w:val="0"/>
              <w:rPr>
                <w:rFonts w:ascii="宋体" w:hAnsi="宋体" w:eastAsia="宋体"/>
                <w:sz w:val="21"/>
                <w:szCs w:val="21"/>
              </w:rPr>
            </w:pPr>
          </w:p>
          <w:p w14:paraId="0931B8D6">
            <w:pPr>
              <w:adjustRightInd w:val="0"/>
              <w:snapToGrid w:val="0"/>
              <w:rPr>
                <w:rFonts w:ascii="宋体" w:hAnsi="宋体" w:eastAsia="宋体"/>
                <w:sz w:val="21"/>
                <w:szCs w:val="21"/>
              </w:rPr>
            </w:pPr>
          </w:p>
          <w:p w14:paraId="538C95B9">
            <w:pPr>
              <w:adjustRightInd w:val="0"/>
              <w:snapToGrid w:val="0"/>
              <w:rPr>
                <w:rFonts w:ascii="宋体" w:hAnsi="宋体" w:eastAsia="宋体"/>
                <w:sz w:val="21"/>
                <w:szCs w:val="21"/>
              </w:rPr>
            </w:pPr>
          </w:p>
          <w:p w14:paraId="5358CBF3">
            <w:pPr>
              <w:adjustRightInd w:val="0"/>
              <w:snapToGrid w:val="0"/>
              <w:rPr>
                <w:rFonts w:ascii="宋体" w:hAnsi="宋体" w:eastAsia="宋体"/>
                <w:sz w:val="21"/>
                <w:szCs w:val="21"/>
              </w:rPr>
            </w:pPr>
          </w:p>
          <w:p w14:paraId="1094F8C8">
            <w:pPr>
              <w:adjustRightInd w:val="0"/>
              <w:snapToGrid w:val="0"/>
              <w:rPr>
                <w:rFonts w:ascii="宋体" w:hAnsi="宋体" w:eastAsia="宋体"/>
                <w:sz w:val="21"/>
                <w:szCs w:val="21"/>
              </w:rPr>
            </w:pPr>
          </w:p>
          <w:p w14:paraId="3E18B96B">
            <w:pPr>
              <w:adjustRightInd w:val="0"/>
              <w:snapToGrid w:val="0"/>
              <w:rPr>
                <w:rFonts w:ascii="宋体" w:hAnsi="宋体" w:eastAsia="宋体"/>
                <w:sz w:val="21"/>
                <w:szCs w:val="21"/>
              </w:rPr>
            </w:pPr>
          </w:p>
          <w:p w14:paraId="558E1084">
            <w:pPr>
              <w:adjustRightInd w:val="0"/>
              <w:snapToGrid w:val="0"/>
              <w:rPr>
                <w:rFonts w:ascii="宋体" w:hAnsi="宋体" w:eastAsia="宋体"/>
                <w:sz w:val="21"/>
                <w:szCs w:val="21"/>
              </w:rPr>
            </w:pPr>
          </w:p>
          <w:p w14:paraId="461C7F34">
            <w:pPr>
              <w:adjustRightInd w:val="0"/>
              <w:snapToGrid w:val="0"/>
              <w:rPr>
                <w:rFonts w:ascii="宋体" w:hAnsi="宋体" w:eastAsia="宋体"/>
                <w:sz w:val="21"/>
                <w:szCs w:val="21"/>
              </w:rPr>
            </w:pPr>
          </w:p>
          <w:p w14:paraId="4E48D345">
            <w:pPr>
              <w:adjustRightInd w:val="0"/>
              <w:snapToGrid w:val="0"/>
              <w:rPr>
                <w:rFonts w:ascii="宋体" w:hAnsi="宋体" w:eastAsia="宋体"/>
                <w:sz w:val="21"/>
                <w:szCs w:val="21"/>
              </w:rPr>
            </w:pPr>
          </w:p>
          <w:p w14:paraId="5ADDCEB0">
            <w:pPr>
              <w:adjustRightInd w:val="0"/>
              <w:snapToGrid w:val="0"/>
              <w:rPr>
                <w:rFonts w:ascii="宋体" w:hAnsi="宋体" w:eastAsia="宋体"/>
                <w:sz w:val="21"/>
                <w:szCs w:val="21"/>
              </w:rPr>
            </w:pPr>
          </w:p>
          <w:p w14:paraId="0A4F20DD">
            <w:pPr>
              <w:adjustRightInd w:val="0"/>
              <w:snapToGrid w:val="0"/>
              <w:rPr>
                <w:rFonts w:ascii="宋体" w:hAnsi="宋体" w:eastAsia="宋体"/>
                <w:sz w:val="21"/>
                <w:szCs w:val="21"/>
              </w:rPr>
            </w:pPr>
          </w:p>
          <w:p w14:paraId="18AC797B">
            <w:pPr>
              <w:adjustRightInd w:val="0"/>
              <w:snapToGrid w:val="0"/>
              <w:rPr>
                <w:rFonts w:ascii="宋体" w:hAnsi="宋体" w:eastAsia="宋体"/>
                <w:sz w:val="21"/>
                <w:szCs w:val="21"/>
              </w:rPr>
            </w:pPr>
          </w:p>
          <w:p w14:paraId="2BBD2A31">
            <w:pPr>
              <w:adjustRightInd w:val="0"/>
              <w:snapToGrid w:val="0"/>
              <w:rPr>
                <w:rFonts w:ascii="宋体" w:hAnsi="宋体" w:eastAsia="宋体"/>
                <w:sz w:val="21"/>
                <w:szCs w:val="21"/>
              </w:rPr>
            </w:pPr>
          </w:p>
          <w:p w14:paraId="130870B8">
            <w:pPr>
              <w:adjustRightInd w:val="0"/>
              <w:snapToGrid w:val="0"/>
              <w:rPr>
                <w:rFonts w:ascii="宋体" w:hAnsi="宋体" w:eastAsia="宋体"/>
                <w:sz w:val="21"/>
                <w:szCs w:val="21"/>
              </w:rPr>
            </w:pPr>
          </w:p>
          <w:p w14:paraId="45D9114B">
            <w:pPr>
              <w:adjustRightInd w:val="0"/>
              <w:snapToGrid w:val="0"/>
              <w:rPr>
                <w:rFonts w:ascii="宋体" w:hAnsi="宋体" w:eastAsia="宋体"/>
                <w:sz w:val="21"/>
                <w:szCs w:val="21"/>
              </w:rPr>
            </w:pPr>
          </w:p>
          <w:p w14:paraId="33794AE8">
            <w:pPr>
              <w:adjustRightInd w:val="0"/>
              <w:snapToGrid w:val="0"/>
              <w:rPr>
                <w:rFonts w:ascii="宋体" w:hAnsi="宋体" w:eastAsia="宋体"/>
                <w:sz w:val="21"/>
                <w:szCs w:val="21"/>
              </w:rPr>
            </w:pPr>
          </w:p>
          <w:p w14:paraId="4F3B65E5">
            <w:pPr>
              <w:adjustRightInd w:val="0"/>
              <w:snapToGrid w:val="0"/>
              <w:rPr>
                <w:rFonts w:ascii="宋体" w:hAnsi="宋体" w:eastAsia="宋体"/>
                <w:sz w:val="21"/>
                <w:szCs w:val="21"/>
              </w:rPr>
            </w:pPr>
          </w:p>
          <w:p w14:paraId="34C0E433">
            <w:pPr>
              <w:adjustRightInd w:val="0"/>
              <w:snapToGrid w:val="0"/>
              <w:rPr>
                <w:rFonts w:ascii="宋体" w:hAnsi="宋体" w:eastAsia="宋体"/>
                <w:sz w:val="21"/>
                <w:szCs w:val="21"/>
              </w:rPr>
            </w:pPr>
          </w:p>
          <w:p w14:paraId="66FF427B">
            <w:pPr>
              <w:adjustRightInd w:val="0"/>
              <w:snapToGrid w:val="0"/>
              <w:rPr>
                <w:rFonts w:ascii="宋体" w:hAnsi="宋体" w:eastAsia="宋体"/>
                <w:sz w:val="21"/>
                <w:szCs w:val="21"/>
              </w:rPr>
            </w:pPr>
          </w:p>
          <w:p w14:paraId="69A64D3C">
            <w:pPr>
              <w:adjustRightInd w:val="0"/>
              <w:snapToGrid w:val="0"/>
              <w:rPr>
                <w:rFonts w:ascii="宋体" w:hAnsi="宋体" w:eastAsia="宋体"/>
                <w:sz w:val="21"/>
                <w:szCs w:val="21"/>
              </w:rPr>
            </w:pPr>
          </w:p>
          <w:p w14:paraId="2BEDEDDC">
            <w:pPr>
              <w:adjustRightInd w:val="0"/>
              <w:snapToGrid w:val="0"/>
              <w:rPr>
                <w:rFonts w:ascii="宋体" w:hAnsi="宋体" w:eastAsia="宋体"/>
                <w:sz w:val="21"/>
                <w:szCs w:val="21"/>
              </w:rPr>
            </w:pPr>
          </w:p>
          <w:p w14:paraId="61CADC73">
            <w:pPr>
              <w:adjustRightInd w:val="0"/>
              <w:snapToGrid w:val="0"/>
              <w:rPr>
                <w:rFonts w:ascii="宋体" w:hAnsi="宋体" w:eastAsia="宋体"/>
                <w:sz w:val="21"/>
                <w:szCs w:val="21"/>
              </w:rPr>
            </w:pPr>
          </w:p>
          <w:p w14:paraId="3E780537">
            <w:pPr>
              <w:adjustRightInd w:val="0"/>
              <w:snapToGrid w:val="0"/>
              <w:rPr>
                <w:rFonts w:ascii="宋体" w:hAnsi="宋体" w:eastAsia="宋体"/>
                <w:sz w:val="21"/>
                <w:szCs w:val="21"/>
              </w:rPr>
            </w:pPr>
          </w:p>
          <w:p w14:paraId="1D6CD5DD">
            <w:pPr>
              <w:adjustRightInd w:val="0"/>
              <w:snapToGrid w:val="0"/>
              <w:rPr>
                <w:rFonts w:ascii="宋体" w:hAnsi="宋体" w:eastAsia="宋体"/>
                <w:sz w:val="21"/>
                <w:szCs w:val="21"/>
              </w:rPr>
            </w:pPr>
          </w:p>
          <w:p w14:paraId="735552AD">
            <w:pPr>
              <w:adjustRightInd w:val="0"/>
              <w:snapToGrid w:val="0"/>
              <w:rPr>
                <w:rFonts w:ascii="宋体" w:hAnsi="宋体" w:eastAsia="宋体"/>
                <w:sz w:val="21"/>
                <w:szCs w:val="21"/>
              </w:rPr>
            </w:pPr>
          </w:p>
          <w:p w14:paraId="2B51BD6C">
            <w:pPr>
              <w:adjustRightInd w:val="0"/>
              <w:snapToGrid w:val="0"/>
              <w:rPr>
                <w:rFonts w:ascii="宋体" w:hAnsi="宋体" w:eastAsia="宋体"/>
                <w:sz w:val="21"/>
                <w:szCs w:val="21"/>
              </w:rPr>
            </w:pPr>
          </w:p>
          <w:p w14:paraId="79DC9466">
            <w:pPr>
              <w:adjustRightInd w:val="0"/>
              <w:snapToGrid w:val="0"/>
              <w:rPr>
                <w:rFonts w:ascii="宋体" w:hAnsi="宋体" w:eastAsia="宋体"/>
                <w:sz w:val="21"/>
                <w:szCs w:val="21"/>
              </w:rPr>
            </w:pPr>
          </w:p>
          <w:p w14:paraId="1E3607CA">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14:paraId="18C702D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323E3D6B">
            <w:pPr>
              <w:adjustRightInd w:val="0"/>
              <w:snapToGrid w:val="0"/>
              <w:rPr>
                <w:rFonts w:ascii="黑体" w:hAnsi="黑体" w:eastAsia="黑体"/>
                <w:sz w:val="21"/>
                <w:szCs w:val="21"/>
              </w:rPr>
            </w:pPr>
            <w:r>
              <w:rPr>
                <w:rFonts w:ascii="黑体" w:hAnsi="黑体" w:eastAsia="黑体"/>
                <w:sz w:val="21"/>
                <w:szCs w:val="21"/>
              </w:rPr>
              <w:t>二、本页为公众信息</w:t>
            </w:r>
          </w:p>
        </w:tc>
      </w:tr>
      <w:tr w14:paraId="34174DA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25C5E60D">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14:paraId="46CC9D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7D0BAE3A">
            <w:pPr>
              <w:adjustRightInd w:val="0"/>
              <w:snapToGrid w:val="0"/>
              <w:jc w:val="center"/>
              <w:rPr>
                <w:rFonts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4834" w:type="dxa"/>
            <w:vAlign w:val="center"/>
          </w:tcPr>
          <w:p w14:paraId="4427D2BE">
            <w:pPr>
              <w:adjustRightInd w:val="0"/>
              <w:snapToGrid w:val="0"/>
              <w:rPr>
                <w:rFonts w:ascii="宋体" w:hAnsi="宋体" w:eastAsia="宋体"/>
                <w:sz w:val="21"/>
                <w:szCs w:val="21"/>
              </w:rPr>
            </w:pPr>
          </w:p>
        </w:tc>
      </w:tr>
      <w:tr w14:paraId="59DB15F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32C75AAA">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4834" w:type="dxa"/>
            <w:vAlign w:val="center"/>
          </w:tcPr>
          <w:p w14:paraId="24EE024D">
            <w:pPr>
              <w:adjustRightInd w:val="0"/>
              <w:snapToGrid w:val="0"/>
              <w:rPr>
                <w:rFonts w:ascii="宋体" w:hAnsi="宋体" w:eastAsia="宋体"/>
                <w:sz w:val="21"/>
                <w:szCs w:val="21"/>
              </w:rPr>
            </w:pPr>
          </w:p>
        </w:tc>
      </w:tr>
      <w:tr w14:paraId="0F3DFFC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14:paraId="44E5B3D0">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3B3016AB">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4834" w:type="dxa"/>
            <w:vAlign w:val="center"/>
          </w:tcPr>
          <w:p w14:paraId="3EE26B5F">
            <w:pPr>
              <w:adjustRightInd w:val="0"/>
              <w:snapToGrid w:val="0"/>
              <w:rPr>
                <w:rFonts w:ascii="宋体" w:hAnsi="宋体" w:eastAsia="宋体"/>
                <w:sz w:val="21"/>
                <w:szCs w:val="21"/>
              </w:rPr>
            </w:pPr>
          </w:p>
        </w:tc>
      </w:tr>
      <w:tr w14:paraId="45AEE28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14:paraId="5889DD64">
            <w:pPr>
              <w:adjustRightInd w:val="0"/>
              <w:snapToGrid w:val="0"/>
              <w:jc w:val="center"/>
              <w:rPr>
                <w:rFonts w:ascii="宋体" w:hAnsi="宋体" w:eastAsia="宋体"/>
                <w:b/>
                <w:bCs/>
                <w:sz w:val="21"/>
                <w:szCs w:val="21"/>
              </w:rPr>
            </w:pPr>
            <w:r>
              <w:rPr>
                <w:rFonts w:ascii="宋体" w:hAnsi="宋体" w:eastAsia="宋体"/>
                <w:b/>
                <w:bCs/>
                <w:sz w:val="21"/>
                <w:szCs w:val="21"/>
              </w:rPr>
              <w:t>经常居住地址</w:t>
            </w:r>
          </w:p>
        </w:tc>
        <w:tc>
          <w:tcPr>
            <w:tcW w:w="4834" w:type="dxa"/>
            <w:vAlign w:val="center"/>
          </w:tcPr>
          <w:p w14:paraId="3BFF2157">
            <w:pPr>
              <w:adjustRightInd w:val="0"/>
              <w:snapToGrid w:val="0"/>
              <w:rPr>
                <w:rFonts w:ascii="宋体" w:hAnsi="宋体" w:eastAsia="宋体"/>
                <w:sz w:val="21"/>
                <w:szCs w:val="21"/>
              </w:rPr>
            </w:pPr>
            <w:r>
              <w:rPr>
                <w:rFonts w:ascii="宋体" w:hAnsi="宋体" w:eastAsia="宋体"/>
                <w:sz w:val="21"/>
                <w:szCs w:val="21"/>
              </w:rPr>
              <w:t>xx省xx市xx县（区、市）xx乡（镇、街道）xx村（居委会）xx村民组（小区）</w:t>
            </w:r>
          </w:p>
        </w:tc>
      </w:tr>
      <w:tr w14:paraId="3942AE9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14:paraId="6135C377">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14:paraId="66988551">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4834" w:type="dxa"/>
            <w:vAlign w:val="center"/>
          </w:tcPr>
          <w:p w14:paraId="043F7382">
            <w:pPr>
              <w:adjustRightInd w:val="0"/>
              <w:snapToGrid w:val="0"/>
              <w:rPr>
                <w:rFonts w:ascii="宋体" w:hAnsi="宋体" w:eastAsia="宋体"/>
                <w:sz w:val="21"/>
                <w:szCs w:val="21"/>
              </w:rPr>
            </w:pPr>
          </w:p>
          <w:p w14:paraId="113EF81A">
            <w:pPr>
              <w:adjustRightInd w:val="0"/>
              <w:snapToGrid w:val="0"/>
              <w:rPr>
                <w:rFonts w:ascii="宋体" w:hAnsi="宋体" w:eastAsia="宋体"/>
                <w:sz w:val="21"/>
                <w:szCs w:val="21"/>
              </w:rPr>
            </w:pPr>
          </w:p>
          <w:p w14:paraId="37C0C7ED">
            <w:pPr>
              <w:adjustRightInd w:val="0"/>
              <w:snapToGrid w:val="0"/>
              <w:rPr>
                <w:rFonts w:ascii="宋体" w:hAnsi="宋体" w:eastAsia="宋体"/>
                <w:sz w:val="21"/>
                <w:szCs w:val="21"/>
              </w:rPr>
            </w:pPr>
          </w:p>
          <w:p w14:paraId="79C297B3">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14:paraId="5235F9A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4E313E75">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14:paraId="2923E42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7BB74BC3">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834" w:type="dxa"/>
          </w:tcPr>
          <w:p w14:paraId="41E27EB6">
            <w:pPr>
              <w:adjustRightInd w:val="0"/>
              <w:snapToGrid w:val="0"/>
              <w:rPr>
                <w:rFonts w:ascii="宋体" w:hAnsi="宋体" w:eastAsia="宋体"/>
                <w:b/>
                <w:bCs/>
                <w:sz w:val="21"/>
                <w:szCs w:val="21"/>
              </w:rPr>
            </w:pPr>
          </w:p>
        </w:tc>
      </w:tr>
      <w:tr w14:paraId="654F9C8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60F4BCC7">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834" w:type="dxa"/>
          </w:tcPr>
          <w:p w14:paraId="27FB0DDD">
            <w:pPr>
              <w:adjustRightInd w:val="0"/>
              <w:snapToGrid w:val="0"/>
              <w:rPr>
                <w:rFonts w:ascii="宋体" w:hAnsi="宋体" w:eastAsia="宋体"/>
                <w:b/>
                <w:bCs/>
                <w:sz w:val="21"/>
                <w:szCs w:val="21"/>
              </w:rPr>
            </w:pPr>
          </w:p>
        </w:tc>
      </w:tr>
      <w:tr w14:paraId="7BE06F5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14:paraId="3A346DDD">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08677F12">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4834" w:type="dxa"/>
          </w:tcPr>
          <w:p w14:paraId="05828978">
            <w:pPr>
              <w:adjustRightInd w:val="0"/>
              <w:snapToGrid w:val="0"/>
              <w:rPr>
                <w:rFonts w:ascii="宋体" w:hAnsi="宋体" w:eastAsia="宋体"/>
                <w:b/>
                <w:bCs/>
                <w:sz w:val="21"/>
                <w:szCs w:val="21"/>
              </w:rPr>
            </w:pPr>
          </w:p>
        </w:tc>
      </w:tr>
      <w:tr w14:paraId="4F4EB31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14:paraId="6C1C905B">
            <w:pPr>
              <w:adjustRightInd w:val="0"/>
              <w:snapToGrid w:val="0"/>
              <w:jc w:val="center"/>
              <w:rPr>
                <w:rFonts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4834" w:type="dxa"/>
            <w:vAlign w:val="center"/>
          </w:tcPr>
          <w:p w14:paraId="1EDAE9F9">
            <w:pPr>
              <w:adjustRightInd w:val="0"/>
              <w:snapToGrid w:val="0"/>
              <w:rPr>
                <w:rFonts w:ascii="宋体" w:hAnsi="宋体" w:eastAsia="宋体"/>
                <w:b/>
                <w:bCs/>
                <w:sz w:val="21"/>
                <w:szCs w:val="21"/>
              </w:rPr>
            </w:pPr>
            <w:r>
              <w:rPr>
                <w:rFonts w:ascii="宋体" w:hAnsi="宋体" w:eastAsia="宋体"/>
                <w:sz w:val="21"/>
                <w:szCs w:val="21"/>
              </w:rPr>
              <w:t>xx省xx市xx县（区、市）xx乡（镇、街道）xx路xx号</w:t>
            </w:r>
          </w:p>
        </w:tc>
      </w:tr>
      <w:tr w14:paraId="7808E4A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14:paraId="193A98E9">
            <w:pPr>
              <w:tabs>
                <w:tab w:val="left" w:pos="2535"/>
              </w:tabs>
              <w:adjustRightInd w:val="0"/>
              <w:snapToGrid w:val="0"/>
              <w:spacing w:before="249"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14:paraId="0838DBD9"/>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EB321A"/>
    <w:rsid w:val="00280354"/>
    <w:rsid w:val="00881B0E"/>
    <w:rsid w:val="44EB321A"/>
    <w:rsid w:val="6D535020"/>
    <w:rsid w:val="7AE657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3">
    <w:name w:val="Default Paragraph Font"/>
    <w:semiHidden/>
    <w:unhideWhenUsed/>
    <w:uiPriority w:val="1"/>
  </w:style>
  <w:style w:type="table" w:default="1" w:styleId="2">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Template>
  <Pages>2</Pages>
  <Words>426</Words>
  <Characters>438</Characters>
  <Lines>3</Lines>
  <Paragraphs>1</Paragraphs>
  <TotalTime>0</TotalTime>
  <ScaleCrop>false</ScaleCrop>
  <LinksUpToDate>false</LinksUpToDate>
  <CharactersWithSpaces>461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2018-10-24T02:14:00Z</dcterms:created>
  <dc:creator>君榕</dc:creator>
  <cp:lastModifiedBy>静</cp:lastModifiedBy>
  <dcterms:modified xsi:type="dcterms:W3CDTF">2026-06-26T06:52:38Z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eyJoZGlkIjoiNjgxZWRiMTRjNTQ0N2IwMGYzMWM1M2M5M2ZjYTg5NWMiLCJ1c2VySWQiOiI2Njg1Mzg3ODYifQ==</vt:lpwstr>
  </property>
  <property fmtid="{D5CDD505-2E9C-101B-9397-08002B2CF9AE}" pid="4" name="ICV">
    <vt:lpwstr>63B95D7B430D40218CBB68DA71E254F6_12</vt:lpwstr>
  </property>
</Properties>
</file>