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B7D0B2">
      <w:pPr>
        <w:adjustRightInd w:val="0"/>
        <w:snapToGrid w:val="0"/>
        <w:jc w:val="center"/>
        <w:rPr>
          <w:rFonts w:hint="eastAsia" w:ascii="方正小标宋_GBK" w:eastAsia="方正小标宋_GBK"/>
          <w:bCs/>
          <w:color w:val="auto"/>
        </w:rPr>
      </w:pPr>
    </w:p>
    <w:p w14:paraId="218ACA8D">
      <w:pPr>
        <w:adjustRightInd w:val="0"/>
        <w:snapToGrid w:val="0"/>
        <w:jc w:val="center"/>
        <w:rPr>
          <w:rFonts w:hint="eastAsia" w:ascii="方正小标宋_GBK" w:eastAsia="方正小标宋_GBK"/>
          <w:bCs/>
          <w:color w:val="auto"/>
        </w:rPr>
      </w:pPr>
    </w:p>
    <w:p w14:paraId="5779E8EC">
      <w:pPr>
        <w:adjustRightInd w:val="0"/>
        <w:snapToGrid w:val="0"/>
        <w:jc w:val="center"/>
        <w:rPr>
          <w:rFonts w:hint="eastAsia" w:ascii="方正小标宋_GBK" w:eastAsia="方正小标宋_GBK"/>
          <w:bCs/>
          <w:color w:val="auto"/>
          <w:sz w:val="72"/>
          <w:szCs w:val="72"/>
        </w:rPr>
      </w:pPr>
    </w:p>
    <w:p w14:paraId="5EB265AD">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49913ADB">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507FFDD5">
      <w:pPr>
        <w:jc w:val="center"/>
        <w:rPr>
          <w:rFonts w:hint="eastAsia" w:eastAsia="仿宋"/>
          <w:color w:val="auto"/>
          <w:sz w:val="44"/>
          <w:szCs w:val="44"/>
          <w:lang w:val="en-US" w:eastAsia="zh-CN"/>
        </w:rPr>
      </w:pPr>
      <w:r>
        <w:rPr>
          <w:rFonts w:hint="eastAsia" w:eastAsia="仿宋"/>
          <w:color w:val="auto"/>
          <w:sz w:val="44"/>
          <w:szCs w:val="44"/>
          <w:lang w:val="en-US" w:eastAsia="zh-CN"/>
        </w:rPr>
        <w:t>公示版</w:t>
      </w:r>
    </w:p>
    <w:p w14:paraId="4CE1094B">
      <w:pPr>
        <w:adjustRightInd w:val="0"/>
        <w:snapToGrid w:val="0"/>
        <w:spacing w:line="240" w:lineRule="auto"/>
        <w:rPr>
          <w:rFonts w:eastAsia="仿宋_GB2312"/>
          <w:color w:val="auto"/>
          <w:sz w:val="36"/>
          <w:szCs w:val="36"/>
          <w:u w:val="single"/>
        </w:rPr>
      </w:pPr>
      <w:r>
        <w:rPr>
          <w:color w:val="auto"/>
          <w:sz w:val="36"/>
        </w:rPr>
        <mc:AlternateContent>
          <mc:Choice Requires="wps">
            <w:drawing>
              <wp:anchor distT="0" distB="0" distL="114300" distR="114300" simplePos="0" relativeHeight="251662336" behindDoc="0" locked="0" layoutInCell="1" allowOverlap="1">
                <wp:simplePos x="0" y="0"/>
                <wp:positionH relativeFrom="column">
                  <wp:posOffset>1151255</wp:posOffset>
                </wp:positionH>
                <wp:positionV relativeFrom="paragraph">
                  <wp:posOffset>76200</wp:posOffset>
                </wp:positionV>
                <wp:extent cx="4208780" cy="708660"/>
                <wp:effectExtent l="0" t="0" r="7620" b="2540"/>
                <wp:wrapNone/>
                <wp:docPr id="56" name="文本框 83"/>
                <wp:cNvGraphicFramePr/>
                <a:graphic xmlns:a="http://schemas.openxmlformats.org/drawingml/2006/main">
                  <a:graphicData uri="http://schemas.microsoft.com/office/word/2010/wordprocessingShape">
                    <wps:wsp>
                      <wps:cNvSpPr txBox="1"/>
                      <wps:spPr>
                        <a:xfrm>
                          <a:off x="0" y="0"/>
                          <a:ext cx="4208780" cy="708660"/>
                        </a:xfrm>
                        <a:prstGeom prst="rect">
                          <a:avLst/>
                        </a:prstGeom>
                        <a:solidFill>
                          <a:srgbClr val="FFFFFF"/>
                        </a:solidFill>
                        <a:ln>
                          <a:noFill/>
                        </a:ln>
                      </wps:spPr>
                      <wps:txbx>
                        <w:txbxContent>
                          <w:p w14:paraId="2111889C">
                            <w:pPr>
                              <w:adjustRightInd w:val="0"/>
                              <w:snapToGrid w:val="0"/>
                              <w:spacing w:line="288" w:lineRule="auto"/>
                              <w:jc w:val="center"/>
                              <w:rPr>
                                <w:rFonts w:hint="eastAsia" w:eastAsia="仿宋_GB2312"/>
                                <w:sz w:val="36"/>
                                <w:szCs w:val="36"/>
                              </w:rPr>
                            </w:pPr>
                            <w:r>
                              <w:rPr>
                                <w:rFonts w:hint="eastAsia" w:eastAsia="仿宋_GB2312"/>
                                <w:sz w:val="36"/>
                                <w:szCs w:val="36"/>
                              </w:rPr>
                              <w:t>年拆解废旧柴油发动机15000台、废旧</w:t>
                            </w:r>
                          </w:p>
                          <w:p w14:paraId="79E22DB0">
                            <w:pPr>
                              <w:adjustRightInd w:val="0"/>
                              <w:snapToGrid w:val="0"/>
                              <w:spacing w:line="288" w:lineRule="auto"/>
                              <w:jc w:val="center"/>
                              <w:rPr>
                                <w:rFonts w:hint="eastAsia" w:eastAsia="仿宋_GB2312"/>
                                <w:sz w:val="36"/>
                                <w:szCs w:val="36"/>
                              </w:rPr>
                            </w:pPr>
                            <w:r>
                              <w:rPr>
                                <w:rFonts w:hint="eastAsia" w:eastAsia="仿宋_GB2312"/>
                                <w:sz w:val="36"/>
                                <w:szCs w:val="36"/>
                              </w:rPr>
                              <w:t>汽油发动机50000台新建项目</w:t>
                            </w:r>
                          </w:p>
                        </w:txbxContent>
                      </wps:txbx>
                      <wps:bodyPr wrap="square" upright="1"/>
                    </wps:wsp>
                  </a:graphicData>
                </a:graphic>
              </wp:anchor>
            </w:drawing>
          </mc:Choice>
          <mc:Fallback>
            <w:pict>
              <v:shape id="文本框 83" o:spid="_x0000_s1026" o:spt="202" type="#_x0000_t202" style="position:absolute;left:0pt;margin-left:90.65pt;margin-top:6pt;height:55.8pt;width:331.4pt;z-index:251662336;mso-width-relative:page;mso-height-relative:page;" fillcolor="#FFFFFF" filled="t" stroked="f" coordsize="21600,21600" o:gfxdata="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LsmzO1wAAAAoBAAAPAAAAAAAAAAEAIAAAACIAAABk&#10;cnMvZG93bnJldi54bWxQSwECFAAUAAAACACHTuJABsZpX84BAACHAwAADgAAAAAAAAABACAAAAAm&#10;AQAAZHJzL2Uyb0RvYy54bWxQSwUGAAAAAAYABgBZAQAAZgUAAAAA&#10;">
                <v:fill on="t" focussize="0,0"/>
                <v:stroke on="f"/>
                <v:imagedata o:title=""/>
                <o:lock v:ext="edit" aspectratio="f"/>
                <v:textbox>
                  <w:txbxContent>
                    <w:p w14:paraId="2111889C">
                      <w:pPr>
                        <w:adjustRightInd w:val="0"/>
                        <w:snapToGrid w:val="0"/>
                        <w:spacing w:line="288" w:lineRule="auto"/>
                        <w:jc w:val="center"/>
                        <w:rPr>
                          <w:rFonts w:hint="eastAsia" w:eastAsia="仿宋_GB2312"/>
                          <w:sz w:val="36"/>
                          <w:szCs w:val="36"/>
                        </w:rPr>
                      </w:pPr>
                      <w:r>
                        <w:rPr>
                          <w:rFonts w:hint="eastAsia" w:eastAsia="仿宋_GB2312"/>
                          <w:sz w:val="36"/>
                          <w:szCs w:val="36"/>
                        </w:rPr>
                        <w:t>年拆解废旧柴油发动机15000台、废旧</w:t>
                      </w:r>
                    </w:p>
                    <w:p w14:paraId="79E22DB0">
                      <w:pPr>
                        <w:adjustRightInd w:val="0"/>
                        <w:snapToGrid w:val="0"/>
                        <w:spacing w:line="288" w:lineRule="auto"/>
                        <w:jc w:val="center"/>
                        <w:rPr>
                          <w:rFonts w:hint="eastAsia" w:eastAsia="仿宋_GB2312"/>
                          <w:sz w:val="36"/>
                          <w:szCs w:val="36"/>
                        </w:rPr>
                      </w:pPr>
                      <w:r>
                        <w:rPr>
                          <w:rFonts w:hint="eastAsia" w:eastAsia="仿宋_GB2312"/>
                          <w:sz w:val="36"/>
                          <w:szCs w:val="36"/>
                        </w:rPr>
                        <w:t>汽油发动机50000台新建项目</w:t>
                      </w:r>
                    </w:p>
                  </w:txbxContent>
                </v:textbox>
              </v:shape>
            </w:pict>
          </mc:Fallback>
        </mc:AlternateContent>
      </w:r>
    </w:p>
    <w:p w14:paraId="207DA2EB">
      <w:pPr>
        <w:adjustRightInd w:val="0"/>
        <w:snapToGrid w:val="0"/>
        <w:spacing w:line="240" w:lineRule="auto"/>
        <w:rPr>
          <w:rFonts w:eastAsia="仿宋_GB2312"/>
          <w:color w:val="auto"/>
          <w:sz w:val="36"/>
          <w:szCs w:val="36"/>
          <w:u w:val="single"/>
        </w:rPr>
      </w:pPr>
    </w:p>
    <w:p w14:paraId="1344D307">
      <w:pPr>
        <w:adjustRightInd w:val="0"/>
        <w:snapToGrid w:val="0"/>
        <w:spacing w:line="288" w:lineRule="auto"/>
        <w:rPr>
          <w:rFonts w:eastAsia="仿宋_GB2312"/>
          <w:color w:val="auto"/>
          <w:sz w:val="36"/>
          <w:szCs w:val="36"/>
          <w:u w:val="single"/>
        </w:rPr>
      </w:pPr>
      <w:r>
        <w:rPr>
          <w:rFonts w:hint="eastAsia" w:ascii="仿宋_GB2312" w:eastAsia="仿宋_GB2312"/>
          <w:color w:val="auto"/>
          <w:sz w:val="36"/>
          <w:szCs w:val="36"/>
        </w:rPr>
        <w:t>项目名称：</w:t>
      </w:r>
      <w:r>
        <w:rPr>
          <w:rFonts w:hint="eastAsia" w:ascii="仿宋_GB2312" w:eastAsia="仿宋_GB2312"/>
          <w:color w:val="auto"/>
          <w:sz w:val="36"/>
          <w:szCs w:val="36"/>
          <w:u w:val="single"/>
        </w:rPr>
        <w:t xml:space="preserve">                                    </w:t>
      </w:r>
      <w:r>
        <w:rPr>
          <w:rFonts w:hint="eastAsia" w:eastAsia="仿宋_GB2312"/>
          <w:color w:val="auto"/>
          <w:sz w:val="36"/>
          <w:szCs w:val="36"/>
          <w:u w:val="single"/>
        </w:rPr>
        <w:t xml:space="preserve">  </w:t>
      </w:r>
    </w:p>
    <w:p w14:paraId="0D8169EE">
      <w:pPr>
        <w:adjustRightInd w:val="0"/>
        <w:snapToGrid w:val="0"/>
        <w:spacing w:line="288" w:lineRule="auto"/>
        <w:rPr>
          <w:rFonts w:eastAsia="仿宋_GB2312"/>
          <w:color w:val="auto"/>
          <w:sz w:val="36"/>
          <w:szCs w:val="36"/>
          <w:u w:val="single"/>
        </w:rPr>
      </w:pPr>
      <w:r>
        <w:rPr>
          <w:rFonts w:eastAsia="仿宋_GB2312"/>
          <w:color w:val="auto"/>
          <w:sz w:val="36"/>
          <w:szCs w:val="36"/>
        </w:rPr>
        <w:t>建设单位（盖章）：</w:t>
      </w:r>
      <w:r>
        <w:rPr>
          <w:rFonts w:hint="eastAsia" w:eastAsia="仿宋_GB2312"/>
          <w:color w:val="auto"/>
          <w:sz w:val="36"/>
          <w:szCs w:val="36"/>
          <w:u w:val="single"/>
        </w:rPr>
        <w:t>江阴市铎华再生资源有限公司</w:t>
      </w:r>
      <w:r>
        <w:rPr>
          <w:rFonts w:eastAsia="仿宋_GB2312"/>
          <w:color w:val="auto"/>
          <w:sz w:val="36"/>
          <w:szCs w:val="36"/>
          <w:u w:val="single"/>
        </w:rPr>
        <w:t xml:space="preserve">  </w:t>
      </w:r>
      <w:r>
        <w:rPr>
          <w:rFonts w:hint="eastAsia" w:eastAsia="仿宋_GB2312"/>
          <w:color w:val="auto"/>
          <w:sz w:val="36"/>
          <w:szCs w:val="36"/>
          <w:u w:val="single"/>
        </w:rPr>
        <w:t xml:space="preserve"> </w:t>
      </w:r>
      <w:r>
        <w:rPr>
          <w:rFonts w:eastAsia="仿宋_GB2312"/>
          <w:color w:val="auto"/>
          <w:sz w:val="36"/>
          <w:szCs w:val="36"/>
          <w:u w:val="single"/>
        </w:rPr>
        <w:t xml:space="preserve">   </w:t>
      </w:r>
    </w:p>
    <w:p w14:paraId="0CC917CB">
      <w:pPr>
        <w:adjustRightInd w:val="0"/>
        <w:snapToGrid w:val="0"/>
        <w:spacing w:line="288" w:lineRule="auto"/>
        <w:rPr>
          <w:rFonts w:hint="eastAsia" w:ascii="仿宋_GB2312" w:eastAsia="仿宋_GB2312"/>
          <w:color w:val="auto"/>
          <w:sz w:val="36"/>
          <w:szCs w:val="36"/>
          <w:u w:val="single"/>
        </w:rPr>
      </w:pPr>
      <w:r>
        <w:rPr>
          <w:rFonts w:eastAsia="仿宋_GB2312"/>
          <w:color w:val="auto"/>
          <w:sz w:val="36"/>
          <w:szCs w:val="36"/>
        </w:rPr>
        <w:t>编制日期：</w:t>
      </w:r>
      <w:r>
        <w:rPr>
          <w:rFonts w:eastAsia="仿宋_GB2312"/>
          <w:color w:val="auto"/>
          <w:sz w:val="36"/>
          <w:szCs w:val="36"/>
          <w:u w:val="single"/>
        </w:rPr>
        <w:t xml:space="preserve">          </w:t>
      </w:r>
      <w:r>
        <w:rPr>
          <w:rFonts w:hint="eastAsia" w:eastAsia="仿宋_GB2312"/>
          <w:color w:val="auto"/>
          <w:sz w:val="36"/>
          <w:szCs w:val="36"/>
          <w:u w:val="single"/>
        </w:rPr>
        <w:t xml:space="preserve">        </w:t>
      </w:r>
      <w:r>
        <w:rPr>
          <w:rFonts w:eastAsia="仿宋_GB2312"/>
          <w:color w:val="auto"/>
          <w:sz w:val="36"/>
          <w:szCs w:val="36"/>
          <w:u w:val="single"/>
        </w:rPr>
        <w:t xml:space="preserve"> </w:t>
      </w:r>
      <w:r>
        <w:rPr>
          <w:rFonts w:hint="eastAsia" w:eastAsia="仿宋_GB2312"/>
          <w:color w:val="auto"/>
          <w:sz w:val="36"/>
          <w:szCs w:val="36"/>
          <w:u w:val="single"/>
        </w:rPr>
        <w:t xml:space="preserve">        </w:t>
      </w:r>
      <w:r>
        <w:rPr>
          <w:rFonts w:eastAsia="仿宋_GB2312"/>
          <w:color w:val="auto"/>
          <w:sz w:val="36"/>
          <w:szCs w:val="36"/>
          <w:u w:val="single"/>
        </w:rPr>
        <w:t>202</w:t>
      </w:r>
      <w:r>
        <w:rPr>
          <w:rFonts w:hint="eastAsia" w:eastAsia="仿宋_GB2312"/>
          <w:color w:val="auto"/>
          <w:sz w:val="36"/>
          <w:szCs w:val="36"/>
          <w:u w:val="single"/>
          <w:lang w:val="en-US" w:eastAsia="zh-CN"/>
        </w:rPr>
        <w:t>6</w:t>
      </w:r>
      <w:r>
        <w:rPr>
          <w:rFonts w:eastAsia="仿宋_GB2312"/>
          <w:color w:val="auto"/>
          <w:sz w:val="36"/>
          <w:szCs w:val="36"/>
          <w:u w:val="single"/>
        </w:rPr>
        <w:t>年</w:t>
      </w:r>
      <w:r>
        <w:rPr>
          <w:rFonts w:hint="eastAsia" w:eastAsia="仿宋_GB2312"/>
          <w:color w:val="auto"/>
          <w:sz w:val="36"/>
          <w:szCs w:val="36"/>
          <w:u w:val="single"/>
          <w:lang w:val="en-US" w:eastAsia="zh-CN"/>
        </w:rPr>
        <w:t>4</w:t>
      </w:r>
      <w:r>
        <w:rPr>
          <w:rFonts w:eastAsia="仿宋_GB2312"/>
          <w:color w:val="auto"/>
          <w:sz w:val="36"/>
          <w:szCs w:val="36"/>
          <w:u w:val="single"/>
        </w:rPr>
        <w:t>月</w:t>
      </w:r>
      <w:r>
        <w:rPr>
          <w:rFonts w:hint="eastAsia" w:ascii="仿宋_GB2312" w:eastAsia="仿宋_GB2312"/>
          <w:color w:val="auto"/>
          <w:sz w:val="36"/>
          <w:szCs w:val="36"/>
          <w:u w:val="single"/>
        </w:rPr>
        <w:t xml:space="preserve">             </w:t>
      </w:r>
    </w:p>
    <w:p w14:paraId="16BB9BCF">
      <w:pPr>
        <w:rPr>
          <w:color w:val="auto"/>
        </w:rPr>
      </w:pPr>
      <w:bookmarkStart w:id="0" w:name="_Hlk57884087"/>
    </w:p>
    <w:p w14:paraId="168E86BE">
      <w:pPr>
        <w:rPr>
          <w:rFonts w:hint="eastAsia"/>
          <w:color w:val="auto"/>
        </w:rPr>
      </w:pPr>
    </w:p>
    <w:p w14:paraId="7C0B0856">
      <w:pPr>
        <w:rPr>
          <w:rFonts w:hint="eastAsia"/>
          <w:color w:val="auto"/>
        </w:rPr>
      </w:pPr>
    </w:p>
    <w:p w14:paraId="67DB8463">
      <w:pPr>
        <w:rPr>
          <w:rFonts w:hint="eastAsia"/>
          <w:color w:val="auto"/>
        </w:rPr>
      </w:pPr>
    </w:p>
    <w:p w14:paraId="6E7DEC49">
      <w:pPr>
        <w:rPr>
          <w:rFonts w:hint="eastAsia"/>
          <w:color w:val="auto"/>
        </w:rPr>
      </w:pPr>
    </w:p>
    <w:p w14:paraId="7EF74212">
      <w:pPr>
        <w:rPr>
          <w:rFonts w:hint="eastAsia"/>
          <w:color w:val="auto"/>
        </w:rPr>
      </w:pPr>
    </w:p>
    <w:p w14:paraId="22CA9526">
      <w:pPr>
        <w:rPr>
          <w:rFonts w:hint="eastAsia"/>
          <w:color w:val="auto"/>
        </w:rPr>
      </w:pPr>
    </w:p>
    <w:p w14:paraId="73EE6EE0">
      <w:pPr>
        <w:rPr>
          <w:rFonts w:hint="eastAsia"/>
          <w:color w:val="auto"/>
        </w:rPr>
      </w:pPr>
    </w:p>
    <w:p w14:paraId="16CE7ACB">
      <w:pPr>
        <w:rPr>
          <w:rFonts w:hint="eastAsia"/>
          <w:color w:val="auto"/>
        </w:rPr>
      </w:pPr>
    </w:p>
    <w:p w14:paraId="57D8BA45">
      <w:pPr>
        <w:rPr>
          <w:rFonts w:hint="eastAsia"/>
          <w:color w:val="auto"/>
        </w:rPr>
      </w:pPr>
    </w:p>
    <w:p w14:paraId="1CF15A02">
      <w:pPr>
        <w:rPr>
          <w:rFonts w:hint="eastAsia"/>
          <w:color w:val="auto"/>
        </w:rPr>
      </w:pPr>
    </w:p>
    <w:bookmarkEnd w:id="0"/>
    <w:p w14:paraId="15E64AB2">
      <w:pPr>
        <w:adjustRightInd w:val="0"/>
        <w:snapToGrid w:val="0"/>
        <w:spacing w:line="288" w:lineRule="auto"/>
        <w:jc w:val="center"/>
        <w:rPr>
          <w:rFonts w:ascii="仿宋_GB2312" w:eastAsia="仿宋_GB2312"/>
          <w:color w:val="auto"/>
          <w:sz w:val="36"/>
          <w:szCs w:val="36"/>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楷体_GB2312" w:eastAsia="楷体_GB2312"/>
          <w:color w:val="auto"/>
          <w:sz w:val="36"/>
          <w:szCs w:val="36"/>
        </w:rPr>
        <w:t>中华人民共和国生态环境部制</w:t>
      </w:r>
    </w:p>
    <w:p w14:paraId="3194E6E6">
      <w:pPr>
        <w:pStyle w:val="24"/>
        <w:numPr>
          <w:ilvl w:val="0"/>
          <w:numId w:val="5"/>
        </w:numPr>
        <w:tabs>
          <w:tab w:val="left" w:pos="1680"/>
          <w:tab w:val="left" w:pos="7560"/>
        </w:tabs>
        <w:spacing w:line="240" w:lineRule="auto"/>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建设项目基本情况</w:t>
      </w:r>
    </w:p>
    <w:tbl>
      <w:tblPr>
        <w:tblStyle w:val="28"/>
        <w:tblW w:w="93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83"/>
        <w:gridCol w:w="2805"/>
        <w:gridCol w:w="1735"/>
        <w:gridCol w:w="3283"/>
      </w:tblGrid>
      <w:tr w14:paraId="322A8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3" w:type="dxa"/>
            <w:noWrap w:val="0"/>
            <w:tcMar>
              <w:top w:w="16" w:type="dxa"/>
              <w:left w:w="16" w:type="dxa"/>
              <w:right w:w="16" w:type="dxa"/>
            </w:tcMar>
            <w:vAlign w:val="center"/>
          </w:tcPr>
          <w:p w14:paraId="5458ED0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建设项目名称</w:t>
            </w:r>
          </w:p>
        </w:tc>
        <w:tc>
          <w:tcPr>
            <w:tcW w:w="7823" w:type="dxa"/>
            <w:gridSpan w:val="3"/>
            <w:noWrap w:val="0"/>
            <w:vAlign w:val="center"/>
          </w:tcPr>
          <w:p w14:paraId="28CDB24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年拆解废旧柴油发动机15000台、废旧汽油发动机50000台新建项目</w:t>
            </w:r>
          </w:p>
        </w:tc>
      </w:tr>
      <w:tr w14:paraId="5A4FD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483" w:type="dxa"/>
            <w:noWrap w:val="0"/>
            <w:tcMar>
              <w:top w:w="16" w:type="dxa"/>
              <w:left w:w="16" w:type="dxa"/>
              <w:right w:w="16" w:type="dxa"/>
            </w:tcMar>
            <w:vAlign w:val="center"/>
          </w:tcPr>
          <w:p w14:paraId="7EB178B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项目代码</w:t>
            </w:r>
          </w:p>
        </w:tc>
        <w:tc>
          <w:tcPr>
            <w:tcW w:w="7823" w:type="dxa"/>
            <w:gridSpan w:val="3"/>
            <w:noWrap w:val="0"/>
            <w:vAlign w:val="center"/>
          </w:tcPr>
          <w:p w14:paraId="0CEAE3B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2509-320259-89-03-251361</w:t>
            </w:r>
          </w:p>
        </w:tc>
      </w:tr>
      <w:tr w14:paraId="154F3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483" w:type="dxa"/>
            <w:noWrap w:val="0"/>
            <w:tcMar>
              <w:top w:w="16" w:type="dxa"/>
              <w:left w:w="16" w:type="dxa"/>
              <w:right w:w="16" w:type="dxa"/>
            </w:tcMar>
            <w:vAlign w:val="center"/>
          </w:tcPr>
          <w:p w14:paraId="57784A84">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建设单位联系人</w:t>
            </w:r>
          </w:p>
        </w:tc>
        <w:tc>
          <w:tcPr>
            <w:tcW w:w="2805" w:type="dxa"/>
            <w:noWrap w:val="0"/>
            <w:vAlign w:val="center"/>
          </w:tcPr>
          <w:p w14:paraId="5E4517A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0"/>
                <w:szCs w:val="20"/>
                <w:lang w:val="en-US" w:eastAsia="zh-CN"/>
              </w:rPr>
            </w:pPr>
            <w:r>
              <w:rPr>
                <w:rFonts w:hint="eastAsia" w:cs="Times New Roman"/>
                <w:color w:val="auto"/>
                <w:sz w:val="20"/>
                <w:szCs w:val="20"/>
                <w:lang w:val="en-US" w:eastAsia="zh-CN"/>
              </w:rPr>
              <w:t>***</w:t>
            </w:r>
          </w:p>
        </w:tc>
        <w:tc>
          <w:tcPr>
            <w:tcW w:w="1735" w:type="dxa"/>
            <w:noWrap w:val="0"/>
            <w:vAlign w:val="center"/>
          </w:tcPr>
          <w:p w14:paraId="4904961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联系方式</w:t>
            </w:r>
          </w:p>
        </w:tc>
        <w:tc>
          <w:tcPr>
            <w:tcW w:w="3283" w:type="dxa"/>
            <w:noWrap w:val="0"/>
            <w:vAlign w:val="center"/>
          </w:tcPr>
          <w:p w14:paraId="0C65E20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0"/>
                <w:szCs w:val="20"/>
                <w:lang w:val="en-US" w:eastAsia="zh-CN"/>
              </w:rPr>
            </w:pPr>
            <w:r>
              <w:rPr>
                <w:rFonts w:hint="eastAsia" w:cs="Times New Roman"/>
                <w:color w:val="auto"/>
                <w:sz w:val="20"/>
                <w:szCs w:val="20"/>
                <w:lang w:val="en-US" w:eastAsia="zh-CN"/>
              </w:rPr>
              <w:t>***********</w:t>
            </w:r>
          </w:p>
        </w:tc>
      </w:tr>
      <w:tr w14:paraId="0CECD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3" w:type="dxa"/>
            <w:noWrap w:val="0"/>
            <w:tcMar>
              <w:top w:w="16" w:type="dxa"/>
              <w:left w:w="16" w:type="dxa"/>
              <w:right w:w="16" w:type="dxa"/>
            </w:tcMar>
            <w:vAlign w:val="center"/>
          </w:tcPr>
          <w:p w14:paraId="1A3ACD6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建设地点</w:t>
            </w:r>
          </w:p>
        </w:tc>
        <w:tc>
          <w:tcPr>
            <w:tcW w:w="7823" w:type="dxa"/>
            <w:gridSpan w:val="3"/>
            <w:noWrap w:val="0"/>
            <w:vAlign w:val="center"/>
          </w:tcPr>
          <w:p w14:paraId="3D03875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u w:val="single"/>
              </w:rPr>
              <w:t>江苏</w:t>
            </w:r>
            <w:r>
              <w:rPr>
                <w:rFonts w:hint="eastAsia" w:ascii="Times New Roman" w:hAnsi="Times New Roman" w:cs="Times New Roman"/>
                <w:color w:val="auto"/>
                <w:sz w:val="20"/>
                <w:szCs w:val="20"/>
              </w:rPr>
              <w:t>省</w:t>
            </w:r>
            <w:r>
              <w:rPr>
                <w:rFonts w:hint="eastAsia" w:ascii="Times New Roman" w:hAnsi="Times New Roman" w:cs="Times New Roman"/>
                <w:color w:val="auto"/>
                <w:sz w:val="20"/>
                <w:szCs w:val="20"/>
                <w:u w:val="single"/>
              </w:rPr>
              <w:t>无锡</w:t>
            </w:r>
            <w:r>
              <w:rPr>
                <w:rFonts w:hint="eastAsia" w:ascii="Times New Roman" w:hAnsi="Times New Roman" w:cs="Times New Roman"/>
                <w:color w:val="auto"/>
                <w:sz w:val="20"/>
                <w:szCs w:val="20"/>
              </w:rPr>
              <w:t>市</w:t>
            </w:r>
            <w:r>
              <w:rPr>
                <w:rFonts w:hint="eastAsia" w:ascii="Times New Roman" w:hAnsi="Times New Roman" w:cs="Times New Roman"/>
                <w:color w:val="auto"/>
                <w:sz w:val="20"/>
                <w:szCs w:val="20"/>
                <w:u w:val="single"/>
              </w:rPr>
              <w:t>江阴</w:t>
            </w:r>
            <w:r>
              <w:rPr>
                <w:rFonts w:hint="eastAsia" w:ascii="Times New Roman" w:hAnsi="Times New Roman" w:cs="Times New Roman"/>
                <w:color w:val="auto"/>
                <w:sz w:val="20"/>
                <w:szCs w:val="20"/>
              </w:rPr>
              <w:t>市</w:t>
            </w:r>
            <w:r>
              <w:rPr>
                <w:rFonts w:hint="eastAsia" w:ascii="Times New Roman" w:hAnsi="Times New Roman" w:cs="Times New Roman"/>
                <w:color w:val="auto"/>
                <w:sz w:val="20"/>
                <w:szCs w:val="20"/>
                <w:u w:val="single"/>
              </w:rPr>
              <w:t>夏港街道景贤路809号</w:t>
            </w:r>
          </w:p>
        </w:tc>
      </w:tr>
      <w:tr w14:paraId="479BD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3" w:type="dxa"/>
            <w:noWrap w:val="0"/>
            <w:tcMar>
              <w:top w:w="16" w:type="dxa"/>
              <w:left w:w="16" w:type="dxa"/>
              <w:right w:w="16" w:type="dxa"/>
            </w:tcMar>
            <w:vAlign w:val="center"/>
          </w:tcPr>
          <w:p w14:paraId="7967308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地理坐标</w:t>
            </w:r>
          </w:p>
        </w:tc>
        <w:tc>
          <w:tcPr>
            <w:tcW w:w="7823" w:type="dxa"/>
            <w:gridSpan w:val="3"/>
            <w:noWrap w:val="0"/>
            <w:vAlign w:val="center"/>
          </w:tcPr>
          <w:p w14:paraId="20F3613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（120度11分11.562秒，31度52分33.766秒）</w:t>
            </w:r>
          </w:p>
        </w:tc>
      </w:tr>
      <w:tr w14:paraId="69E60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83" w:type="dxa"/>
            <w:noWrap w:val="0"/>
            <w:tcMar>
              <w:top w:w="16" w:type="dxa"/>
              <w:left w:w="16" w:type="dxa"/>
              <w:right w:w="16" w:type="dxa"/>
            </w:tcMar>
            <w:vAlign w:val="center"/>
          </w:tcPr>
          <w:p w14:paraId="6150584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国民经济</w:t>
            </w:r>
          </w:p>
          <w:p w14:paraId="217F728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行业类别</w:t>
            </w:r>
          </w:p>
        </w:tc>
        <w:tc>
          <w:tcPr>
            <w:tcW w:w="2805" w:type="dxa"/>
            <w:noWrap w:val="0"/>
            <w:vAlign w:val="center"/>
          </w:tcPr>
          <w:p w14:paraId="50917FA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C4210金属废料和碎屑加工处理</w:t>
            </w:r>
          </w:p>
        </w:tc>
        <w:tc>
          <w:tcPr>
            <w:tcW w:w="1735" w:type="dxa"/>
            <w:noWrap w:val="0"/>
            <w:vAlign w:val="center"/>
          </w:tcPr>
          <w:p w14:paraId="1FDEAD9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bookmarkStart w:id="1" w:name="_Hlk49843745"/>
            <w:r>
              <w:rPr>
                <w:rFonts w:hint="eastAsia" w:ascii="Times New Roman" w:hAnsi="Times New Roman" w:cs="Times New Roman"/>
                <w:color w:val="auto"/>
                <w:sz w:val="20"/>
                <w:szCs w:val="20"/>
              </w:rPr>
              <w:t>建设项目</w:t>
            </w:r>
          </w:p>
          <w:p w14:paraId="7C99CBF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行业类别</w:t>
            </w:r>
            <w:bookmarkEnd w:id="1"/>
          </w:p>
        </w:tc>
        <w:tc>
          <w:tcPr>
            <w:tcW w:w="3283" w:type="dxa"/>
            <w:noWrap w:val="0"/>
            <w:vAlign w:val="center"/>
          </w:tcPr>
          <w:p w14:paraId="1EA73EB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三十九、废弃资源综合利用业 42</w:t>
            </w:r>
          </w:p>
          <w:p w14:paraId="0A46971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 </w:t>
            </w:r>
            <w:r>
              <w:rPr>
                <w:rFonts w:hint="eastAsia" w:ascii="Times New Roman" w:hAnsi="Times New Roman" w:cs="Times New Roman"/>
                <w:color w:val="auto"/>
                <w:sz w:val="20"/>
                <w:szCs w:val="20"/>
              </w:rPr>
              <w:t>金属废料和碎屑加工处理 421；</w:t>
            </w:r>
          </w:p>
          <w:p w14:paraId="732654D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中</w:t>
            </w:r>
            <w:r>
              <w:rPr>
                <w:rFonts w:hint="eastAsia" w:ascii="Times New Roman" w:hAnsi="Times New Roman" w:cs="Times New Roman"/>
                <w:color w:val="auto"/>
                <w:sz w:val="20"/>
                <w:szCs w:val="20"/>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r>
      <w:tr w14:paraId="0AAB3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83" w:type="dxa"/>
            <w:noWrap w:val="0"/>
            <w:tcMar>
              <w:top w:w="16" w:type="dxa"/>
              <w:left w:w="16" w:type="dxa"/>
              <w:right w:w="16" w:type="dxa"/>
            </w:tcMar>
            <w:vAlign w:val="center"/>
          </w:tcPr>
          <w:p w14:paraId="0CB3227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建设性质</w:t>
            </w:r>
          </w:p>
        </w:tc>
        <w:tc>
          <w:tcPr>
            <w:tcW w:w="2805" w:type="dxa"/>
            <w:noWrap w:val="0"/>
            <w:vAlign w:val="center"/>
          </w:tcPr>
          <w:p w14:paraId="7773B75A">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sym w:font="Wingdings 2" w:char="0052"/>
            </w:r>
            <w:r>
              <w:rPr>
                <w:rFonts w:hint="eastAsia" w:ascii="Times New Roman" w:hAnsi="Times New Roman" w:cs="Times New Roman"/>
                <w:color w:val="auto"/>
                <w:sz w:val="20"/>
                <w:szCs w:val="20"/>
              </w:rPr>
              <w:t>新建（迁建）</w:t>
            </w:r>
          </w:p>
          <w:p w14:paraId="069774F9">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□改建</w:t>
            </w:r>
          </w:p>
          <w:p w14:paraId="7E1EBFA8">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□扩建</w:t>
            </w:r>
          </w:p>
          <w:p w14:paraId="07CAB18E">
            <w:pPr>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□技术改造</w:t>
            </w:r>
          </w:p>
        </w:tc>
        <w:tc>
          <w:tcPr>
            <w:tcW w:w="1735" w:type="dxa"/>
            <w:noWrap w:val="0"/>
            <w:vAlign w:val="center"/>
          </w:tcPr>
          <w:p w14:paraId="19F291FC">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建设项目</w:t>
            </w:r>
          </w:p>
          <w:p w14:paraId="4E08F88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申报情形</w:t>
            </w:r>
          </w:p>
        </w:tc>
        <w:tc>
          <w:tcPr>
            <w:tcW w:w="3283" w:type="dxa"/>
            <w:noWrap w:val="0"/>
            <w:vAlign w:val="center"/>
          </w:tcPr>
          <w:p w14:paraId="4F779C1E">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sym w:font="Wingdings 2" w:char="0052"/>
            </w:r>
            <w:r>
              <w:rPr>
                <w:rFonts w:hint="eastAsia" w:ascii="Times New Roman" w:hAnsi="Times New Roman" w:cs="Times New Roman"/>
                <w:color w:val="auto"/>
                <w:sz w:val="20"/>
                <w:szCs w:val="20"/>
              </w:rPr>
              <w:t>首次申报项目</w:t>
            </w:r>
          </w:p>
          <w:p w14:paraId="5984E3CD">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□不予批准后再次申报项目</w:t>
            </w:r>
          </w:p>
          <w:p w14:paraId="094ED6A1">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sym w:font="Wingdings 2" w:char="00A3"/>
            </w:r>
            <w:r>
              <w:rPr>
                <w:rFonts w:hint="eastAsia" w:ascii="Times New Roman" w:hAnsi="Times New Roman" w:cs="Times New Roman"/>
                <w:color w:val="auto"/>
                <w:sz w:val="20"/>
                <w:szCs w:val="20"/>
              </w:rPr>
              <w:t>超五年重新审核项目</w:t>
            </w:r>
          </w:p>
          <w:p w14:paraId="052B80F7">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□重大变动重新报批项目</w:t>
            </w:r>
          </w:p>
        </w:tc>
      </w:tr>
      <w:tr w14:paraId="34372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83" w:type="dxa"/>
            <w:noWrap w:val="0"/>
            <w:tcMar>
              <w:top w:w="16" w:type="dxa"/>
              <w:left w:w="16" w:type="dxa"/>
              <w:right w:w="16" w:type="dxa"/>
            </w:tcMar>
            <w:vAlign w:val="center"/>
          </w:tcPr>
          <w:p w14:paraId="5EF27DD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项目审批（核准/备案）部门（选填）</w:t>
            </w:r>
          </w:p>
        </w:tc>
        <w:tc>
          <w:tcPr>
            <w:tcW w:w="2805" w:type="dxa"/>
            <w:noWrap w:val="0"/>
            <w:vAlign w:val="center"/>
          </w:tcPr>
          <w:p w14:paraId="50AC6C7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江苏江阴临港经济开发区管理委员会</w:t>
            </w:r>
          </w:p>
        </w:tc>
        <w:tc>
          <w:tcPr>
            <w:tcW w:w="1735" w:type="dxa"/>
            <w:noWrap w:val="0"/>
            <w:vAlign w:val="center"/>
          </w:tcPr>
          <w:p w14:paraId="2A9E3F5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项目审批（核准/备案）文号（选填）</w:t>
            </w:r>
          </w:p>
        </w:tc>
        <w:tc>
          <w:tcPr>
            <w:tcW w:w="3283" w:type="dxa"/>
            <w:noWrap w:val="0"/>
            <w:vAlign w:val="center"/>
          </w:tcPr>
          <w:p w14:paraId="2405B61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江阴临港备〔2025〕</w:t>
            </w:r>
            <w:r>
              <w:rPr>
                <w:rFonts w:hint="eastAsia" w:ascii="Times New Roman" w:hAnsi="Times New Roman" w:cs="Times New Roman"/>
                <w:color w:val="auto"/>
                <w:sz w:val="20"/>
                <w:szCs w:val="20"/>
                <w:lang w:val="en-US" w:eastAsia="zh-CN"/>
              </w:rPr>
              <w:t>210</w:t>
            </w:r>
            <w:r>
              <w:rPr>
                <w:rFonts w:hint="eastAsia" w:ascii="Times New Roman" w:hAnsi="Times New Roman" w:cs="Times New Roman"/>
                <w:color w:val="auto"/>
                <w:sz w:val="20"/>
                <w:szCs w:val="20"/>
              </w:rPr>
              <w:t>号</w:t>
            </w:r>
          </w:p>
        </w:tc>
      </w:tr>
      <w:tr w14:paraId="6D0F1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3" w:type="dxa"/>
            <w:noWrap w:val="0"/>
            <w:tcMar>
              <w:top w:w="16" w:type="dxa"/>
              <w:left w:w="16" w:type="dxa"/>
              <w:right w:w="16" w:type="dxa"/>
            </w:tcMar>
            <w:vAlign w:val="center"/>
          </w:tcPr>
          <w:p w14:paraId="0FCF859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总投资（万元）</w:t>
            </w:r>
          </w:p>
        </w:tc>
        <w:tc>
          <w:tcPr>
            <w:tcW w:w="2805" w:type="dxa"/>
            <w:noWrap w:val="0"/>
            <w:vAlign w:val="center"/>
          </w:tcPr>
          <w:p w14:paraId="5CAA00D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500</w:t>
            </w:r>
          </w:p>
        </w:tc>
        <w:tc>
          <w:tcPr>
            <w:tcW w:w="1735" w:type="dxa"/>
            <w:noWrap w:val="0"/>
            <w:tcMar>
              <w:top w:w="16" w:type="dxa"/>
              <w:left w:w="16" w:type="dxa"/>
              <w:right w:w="16" w:type="dxa"/>
            </w:tcMar>
            <w:vAlign w:val="center"/>
          </w:tcPr>
          <w:p w14:paraId="4434687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环保投资（万元）</w:t>
            </w:r>
          </w:p>
        </w:tc>
        <w:tc>
          <w:tcPr>
            <w:tcW w:w="3283" w:type="dxa"/>
            <w:noWrap w:val="0"/>
            <w:vAlign w:val="center"/>
          </w:tcPr>
          <w:p w14:paraId="018450A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20</w:t>
            </w:r>
          </w:p>
        </w:tc>
      </w:tr>
      <w:tr w14:paraId="356E8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3" w:type="dxa"/>
            <w:noWrap w:val="0"/>
            <w:tcMar>
              <w:top w:w="16" w:type="dxa"/>
              <w:left w:w="16" w:type="dxa"/>
              <w:right w:w="16" w:type="dxa"/>
            </w:tcMar>
            <w:vAlign w:val="center"/>
          </w:tcPr>
          <w:p w14:paraId="3D01C76C">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环保投资占比（%）</w:t>
            </w:r>
          </w:p>
        </w:tc>
        <w:tc>
          <w:tcPr>
            <w:tcW w:w="2805" w:type="dxa"/>
            <w:noWrap w:val="0"/>
            <w:vAlign w:val="center"/>
          </w:tcPr>
          <w:p w14:paraId="10D5770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4</w:t>
            </w:r>
          </w:p>
        </w:tc>
        <w:tc>
          <w:tcPr>
            <w:tcW w:w="1735" w:type="dxa"/>
            <w:noWrap w:val="0"/>
            <w:tcMar>
              <w:top w:w="16" w:type="dxa"/>
              <w:left w:w="16" w:type="dxa"/>
              <w:right w:w="16" w:type="dxa"/>
            </w:tcMar>
            <w:vAlign w:val="center"/>
          </w:tcPr>
          <w:p w14:paraId="2C4C0C2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施工工期</w:t>
            </w:r>
          </w:p>
        </w:tc>
        <w:tc>
          <w:tcPr>
            <w:tcW w:w="3283" w:type="dxa"/>
            <w:noWrap w:val="0"/>
            <w:vAlign w:val="center"/>
          </w:tcPr>
          <w:p w14:paraId="1CBD6F9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3个月</w:t>
            </w:r>
          </w:p>
        </w:tc>
      </w:tr>
      <w:tr w14:paraId="6DBD4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3" w:type="dxa"/>
            <w:noWrap w:val="0"/>
            <w:tcMar>
              <w:top w:w="16" w:type="dxa"/>
              <w:left w:w="16" w:type="dxa"/>
              <w:right w:w="16" w:type="dxa"/>
            </w:tcMar>
            <w:vAlign w:val="center"/>
          </w:tcPr>
          <w:p w14:paraId="07927C8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是否开工建设</w:t>
            </w:r>
          </w:p>
        </w:tc>
        <w:tc>
          <w:tcPr>
            <w:tcW w:w="2805" w:type="dxa"/>
            <w:noWrap w:val="0"/>
            <w:vAlign w:val="center"/>
          </w:tcPr>
          <w:p w14:paraId="378577E9">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sym w:font="Wingdings 2" w:char="0052"/>
            </w:r>
            <w:r>
              <w:rPr>
                <w:rFonts w:hint="eastAsia" w:ascii="Times New Roman" w:hAnsi="Times New Roman" w:cs="Times New Roman"/>
                <w:color w:val="auto"/>
                <w:sz w:val="20"/>
                <w:szCs w:val="20"/>
              </w:rPr>
              <w:t>否</w:t>
            </w:r>
          </w:p>
          <w:p w14:paraId="49AF42A9">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sym w:font="Wingdings 2" w:char="00A3"/>
            </w:r>
            <w:r>
              <w:rPr>
                <w:rFonts w:hint="eastAsia" w:ascii="Times New Roman" w:hAnsi="Times New Roman" w:cs="Times New Roman"/>
                <w:color w:val="auto"/>
                <w:sz w:val="20"/>
                <w:szCs w:val="20"/>
              </w:rPr>
              <w:t xml:space="preserve">是：             </w:t>
            </w:r>
          </w:p>
        </w:tc>
        <w:tc>
          <w:tcPr>
            <w:tcW w:w="1735" w:type="dxa"/>
            <w:noWrap w:val="0"/>
            <w:tcMar>
              <w:top w:w="16" w:type="dxa"/>
              <w:left w:w="16" w:type="dxa"/>
              <w:right w:w="16" w:type="dxa"/>
            </w:tcMar>
            <w:vAlign w:val="center"/>
          </w:tcPr>
          <w:p w14:paraId="07C6F53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用地（用海）</w:t>
            </w:r>
          </w:p>
          <w:p w14:paraId="1F6584D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面积（m</w:t>
            </w:r>
            <w:r>
              <w:rPr>
                <w:rFonts w:hint="eastAsia" w:ascii="Times New Roman" w:hAnsi="Times New Roman" w:cs="Times New Roman"/>
                <w:color w:val="auto"/>
                <w:sz w:val="20"/>
                <w:szCs w:val="20"/>
                <w:vertAlign w:val="superscript"/>
              </w:rPr>
              <w:t>2</w:t>
            </w:r>
            <w:r>
              <w:rPr>
                <w:rFonts w:hint="eastAsia" w:ascii="Times New Roman" w:hAnsi="Times New Roman" w:cs="Times New Roman"/>
                <w:color w:val="auto"/>
                <w:sz w:val="20"/>
                <w:szCs w:val="20"/>
              </w:rPr>
              <w:t>）</w:t>
            </w:r>
          </w:p>
        </w:tc>
        <w:tc>
          <w:tcPr>
            <w:tcW w:w="3283" w:type="dxa"/>
            <w:noWrap w:val="0"/>
            <w:vAlign w:val="center"/>
          </w:tcPr>
          <w:p w14:paraId="70F981A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2800</w:t>
            </w:r>
          </w:p>
        </w:tc>
      </w:tr>
      <w:tr w14:paraId="29EE8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83" w:type="dxa"/>
            <w:noWrap w:val="0"/>
            <w:vAlign w:val="center"/>
          </w:tcPr>
          <w:p w14:paraId="13DD9E9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宋体" w:hAnsi="宋体" w:cs="宋体"/>
                <w:color w:val="auto"/>
                <w:kern w:val="0"/>
                <w:sz w:val="20"/>
                <w:szCs w:val="20"/>
              </w:rPr>
            </w:pPr>
            <w:r>
              <w:rPr>
                <w:rFonts w:hint="eastAsia" w:ascii="宋体" w:hAnsi="宋体" w:cs="宋体"/>
                <w:color w:val="auto"/>
                <w:kern w:val="0"/>
                <w:sz w:val="20"/>
                <w:szCs w:val="20"/>
              </w:rPr>
              <w:t>专项评价设置情况</w:t>
            </w:r>
          </w:p>
        </w:tc>
        <w:tc>
          <w:tcPr>
            <w:tcW w:w="7823" w:type="dxa"/>
            <w:gridSpan w:val="3"/>
            <w:noWrap w:val="0"/>
            <w:vAlign w:val="center"/>
          </w:tcPr>
          <w:p w14:paraId="2A04C6AE">
            <w:pPr>
              <w:keepNext w:val="0"/>
              <w:keepLines w:val="0"/>
              <w:widowControl/>
              <w:suppressLineNumbers w:val="0"/>
              <w:adjustRightInd w:val="0"/>
              <w:snapToGrid w:val="0"/>
              <w:spacing w:before="0" w:beforeAutospacing="0" w:after="0" w:afterAutospacing="0" w:line="240" w:lineRule="auto"/>
              <w:ind w:left="0" w:right="0" w:firstLine="400" w:firstLineChars="200"/>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对照专项评价设置原则表，本项目无需设置专项评价，具体对照分析见</w:t>
            </w:r>
            <w:r>
              <w:rPr>
                <w:rFonts w:hint="default" w:ascii="Times New Roman" w:hAnsi="Times New Roman" w:cs="Times New Roman"/>
                <w:color w:val="auto"/>
                <w:sz w:val="20"/>
                <w:szCs w:val="20"/>
              </w:rPr>
              <w:t>表1-1。</w:t>
            </w:r>
          </w:p>
          <w:p w14:paraId="2C737BFF">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表1-1</w:t>
            </w:r>
            <w:r>
              <w:rPr>
                <w:rFonts w:hint="eastAsia" w:ascii="Times New Roman" w:hAnsi="Times New Roman" w:cs="Times New Roman"/>
                <w:color w:val="auto"/>
                <w:sz w:val="20"/>
                <w:szCs w:val="20"/>
              </w:rPr>
              <w:t xml:space="preserve"> </w:t>
            </w:r>
            <w:r>
              <w:rPr>
                <w:rFonts w:hint="default" w:ascii="Times New Roman" w:hAnsi="Times New Roman" w:cs="Times New Roman"/>
                <w:color w:val="auto"/>
                <w:sz w:val="20"/>
                <w:szCs w:val="20"/>
              </w:rPr>
              <w:t>专项评价设置原则表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912"/>
              <w:gridCol w:w="2957"/>
              <w:gridCol w:w="905"/>
            </w:tblGrid>
            <w:tr w14:paraId="5C705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1" w:type="dxa"/>
                  <w:noWrap w:val="0"/>
                  <w:vAlign w:val="center"/>
                </w:tcPr>
                <w:p w14:paraId="74B95F0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专项评价类别</w:t>
                  </w:r>
                </w:p>
              </w:tc>
              <w:tc>
                <w:tcPr>
                  <w:tcW w:w="2912" w:type="dxa"/>
                  <w:noWrap w:val="0"/>
                  <w:tcMar>
                    <w:top w:w="0" w:type="dxa"/>
                    <w:left w:w="0" w:type="dxa"/>
                    <w:bottom w:w="0" w:type="dxa"/>
                    <w:right w:w="0" w:type="dxa"/>
                  </w:tcMar>
                  <w:vAlign w:val="center"/>
                </w:tcPr>
                <w:p w14:paraId="63E9E25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涉及项目类别</w:t>
                  </w:r>
                </w:p>
              </w:tc>
              <w:tc>
                <w:tcPr>
                  <w:tcW w:w="2957" w:type="dxa"/>
                  <w:noWrap w:val="0"/>
                  <w:tcMar>
                    <w:top w:w="0" w:type="dxa"/>
                    <w:left w:w="0" w:type="dxa"/>
                    <w:bottom w:w="0" w:type="dxa"/>
                    <w:right w:w="0" w:type="dxa"/>
                  </w:tcMar>
                  <w:vAlign w:val="center"/>
                </w:tcPr>
                <w:p w14:paraId="3211D0B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本项目情况</w:t>
                  </w:r>
                </w:p>
              </w:tc>
              <w:tc>
                <w:tcPr>
                  <w:tcW w:w="905" w:type="dxa"/>
                  <w:noWrap w:val="0"/>
                  <w:vAlign w:val="center"/>
                </w:tcPr>
                <w:p w14:paraId="10BCE0D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专项设置情况</w:t>
                  </w:r>
                </w:p>
              </w:tc>
            </w:tr>
            <w:tr w14:paraId="0D8DB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1" w:type="dxa"/>
                  <w:noWrap w:val="0"/>
                  <w:vAlign w:val="center"/>
                </w:tcPr>
                <w:p w14:paraId="6A1A2AD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大气</w:t>
                  </w:r>
                </w:p>
              </w:tc>
              <w:tc>
                <w:tcPr>
                  <w:tcW w:w="2912" w:type="dxa"/>
                  <w:noWrap w:val="0"/>
                  <w:tcMar>
                    <w:top w:w="0" w:type="dxa"/>
                    <w:left w:w="0" w:type="dxa"/>
                    <w:bottom w:w="0" w:type="dxa"/>
                    <w:right w:w="0" w:type="dxa"/>
                  </w:tcMar>
                  <w:vAlign w:val="center"/>
                </w:tcPr>
                <w:p w14:paraId="25C16D6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排放废气含有毒有害污染物</w:t>
                  </w:r>
                  <w:r>
                    <w:rPr>
                      <w:rFonts w:hint="default" w:ascii="Times New Roman" w:hAnsi="Times New Roman" w:cs="Times New Roman"/>
                      <w:color w:val="auto"/>
                      <w:sz w:val="20"/>
                      <w:szCs w:val="20"/>
                      <w:vertAlign w:val="superscript"/>
                    </w:rPr>
                    <w:t>1</w:t>
                  </w:r>
                  <w:r>
                    <w:rPr>
                      <w:rFonts w:hint="default" w:ascii="Times New Roman" w:hAnsi="Times New Roman" w:cs="Times New Roman"/>
                      <w:color w:val="auto"/>
                      <w:sz w:val="20"/>
                      <w:szCs w:val="20"/>
                    </w:rPr>
                    <w:t>、二噁英、苯并[a]芘、氰化物、氯气且厂界外500米范围内有环境空气保护目标的建设项目</w:t>
                  </w:r>
                </w:p>
              </w:tc>
              <w:tc>
                <w:tcPr>
                  <w:tcW w:w="2957" w:type="dxa"/>
                  <w:noWrap w:val="0"/>
                  <w:tcMar>
                    <w:top w:w="0" w:type="dxa"/>
                    <w:left w:w="0" w:type="dxa"/>
                    <w:bottom w:w="0" w:type="dxa"/>
                    <w:right w:w="0" w:type="dxa"/>
                  </w:tcMar>
                  <w:vAlign w:val="center"/>
                </w:tcPr>
                <w:p w14:paraId="3AA355A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本项目废气不属于有毒有害污染物、二噁英、苯并[a]芘、氰化物、氯气，不需设置大气专项</w:t>
                  </w:r>
                </w:p>
              </w:tc>
              <w:tc>
                <w:tcPr>
                  <w:tcW w:w="905" w:type="dxa"/>
                  <w:noWrap w:val="0"/>
                  <w:vAlign w:val="center"/>
                </w:tcPr>
                <w:p w14:paraId="5BFDD59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无</w:t>
                  </w:r>
                </w:p>
              </w:tc>
            </w:tr>
            <w:tr w14:paraId="7CECC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1" w:type="dxa"/>
                  <w:noWrap w:val="0"/>
                  <w:vAlign w:val="center"/>
                </w:tcPr>
                <w:p w14:paraId="1FB14A8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地表水</w:t>
                  </w:r>
                </w:p>
              </w:tc>
              <w:tc>
                <w:tcPr>
                  <w:tcW w:w="2912" w:type="dxa"/>
                  <w:noWrap w:val="0"/>
                  <w:tcMar>
                    <w:top w:w="0" w:type="dxa"/>
                    <w:left w:w="0" w:type="dxa"/>
                    <w:bottom w:w="0" w:type="dxa"/>
                    <w:right w:w="0" w:type="dxa"/>
                  </w:tcMar>
                  <w:vAlign w:val="center"/>
                </w:tcPr>
                <w:p w14:paraId="008BB89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新增工业废水直排建设项目（槽罐车外送污水处理厂的除外）；新增废水直排的污水集中处理厂</w:t>
                  </w:r>
                </w:p>
              </w:tc>
              <w:tc>
                <w:tcPr>
                  <w:tcW w:w="2957" w:type="dxa"/>
                  <w:noWrap w:val="0"/>
                  <w:tcMar>
                    <w:top w:w="0" w:type="dxa"/>
                    <w:left w:w="0" w:type="dxa"/>
                    <w:bottom w:w="0" w:type="dxa"/>
                    <w:right w:w="0" w:type="dxa"/>
                  </w:tcMar>
                  <w:vAlign w:val="center"/>
                </w:tcPr>
                <w:p w14:paraId="1B5D68C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bidi="ar"/>
                    </w:rPr>
                    <w:t>本项目无生产废水排放，生活污水经化粪池预处理后接入污水厂集中处理</w:t>
                  </w:r>
                  <w:r>
                    <w:rPr>
                      <w:rFonts w:hint="default" w:ascii="Times New Roman" w:hAnsi="Times New Roman" w:cs="Times New Roman"/>
                      <w:color w:val="auto"/>
                      <w:sz w:val="20"/>
                      <w:szCs w:val="20"/>
                    </w:rPr>
                    <w:t>，不需设置地表水专项</w:t>
                  </w:r>
                </w:p>
              </w:tc>
              <w:tc>
                <w:tcPr>
                  <w:tcW w:w="905" w:type="dxa"/>
                  <w:noWrap w:val="0"/>
                  <w:vAlign w:val="center"/>
                </w:tcPr>
                <w:p w14:paraId="6DD6514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无</w:t>
                  </w:r>
                </w:p>
              </w:tc>
            </w:tr>
            <w:tr w14:paraId="00E96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1" w:type="dxa"/>
                  <w:noWrap w:val="0"/>
                  <w:vAlign w:val="center"/>
                </w:tcPr>
                <w:p w14:paraId="05D6C5E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环境风险</w:t>
                  </w:r>
                </w:p>
              </w:tc>
              <w:tc>
                <w:tcPr>
                  <w:tcW w:w="2912" w:type="dxa"/>
                  <w:noWrap w:val="0"/>
                  <w:tcMar>
                    <w:top w:w="0" w:type="dxa"/>
                    <w:left w:w="0" w:type="dxa"/>
                    <w:bottom w:w="0" w:type="dxa"/>
                    <w:right w:w="0" w:type="dxa"/>
                  </w:tcMar>
                  <w:vAlign w:val="center"/>
                </w:tcPr>
                <w:p w14:paraId="5DD5707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有毒有害和易燃易爆危险物质存储量超过临界量的建设项目</w:t>
                  </w:r>
                </w:p>
              </w:tc>
              <w:tc>
                <w:tcPr>
                  <w:tcW w:w="2957" w:type="dxa"/>
                  <w:noWrap w:val="0"/>
                  <w:tcMar>
                    <w:top w:w="0" w:type="dxa"/>
                    <w:left w:w="0" w:type="dxa"/>
                    <w:bottom w:w="0" w:type="dxa"/>
                    <w:right w:w="0" w:type="dxa"/>
                  </w:tcMar>
                  <w:vAlign w:val="center"/>
                </w:tcPr>
                <w:p w14:paraId="5529597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本项目有毒有害和易燃易爆危险物质存储量均不超过临界量，不需设置环境风险专项</w:t>
                  </w:r>
                </w:p>
              </w:tc>
              <w:tc>
                <w:tcPr>
                  <w:tcW w:w="905" w:type="dxa"/>
                  <w:noWrap w:val="0"/>
                  <w:vAlign w:val="center"/>
                </w:tcPr>
                <w:p w14:paraId="33FF6D4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无</w:t>
                  </w:r>
                </w:p>
              </w:tc>
            </w:tr>
            <w:tr w14:paraId="10F44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1" w:type="dxa"/>
                  <w:noWrap w:val="0"/>
                  <w:vAlign w:val="center"/>
                </w:tcPr>
                <w:p w14:paraId="1926480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生态</w:t>
                  </w:r>
                </w:p>
              </w:tc>
              <w:tc>
                <w:tcPr>
                  <w:tcW w:w="2912" w:type="dxa"/>
                  <w:noWrap w:val="0"/>
                  <w:tcMar>
                    <w:top w:w="0" w:type="dxa"/>
                    <w:left w:w="0" w:type="dxa"/>
                    <w:bottom w:w="0" w:type="dxa"/>
                    <w:right w:w="0" w:type="dxa"/>
                  </w:tcMar>
                  <w:vAlign w:val="center"/>
                </w:tcPr>
                <w:p w14:paraId="2A0B406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取水口下游500米范围内有重要水生生物的自然产卵场、索饵场、越冬场和洄游通道的新增河道取水的污染类建设项目</w:t>
                  </w:r>
                </w:p>
              </w:tc>
              <w:tc>
                <w:tcPr>
                  <w:tcW w:w="2957" w:type="dxa"/>
                  <w:noWrap w:val="0"/>
                  <w:tcMar>
                    <w:top w:w="0" w:type="dxa"/>
                    <w:left w:w="0" w:type="dxa"/>
                    <w:bottom w:w="0" w:type="dxa"/>
                    <w:right w:w="0" w:type="dxa"/>
                  </w:tcMar>
                  <w:vAlign w:val="center"/>
                </w:tcPr>
                <w:p w14:paraId="60A764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本项目不新增取水口，不需设置生态专项</w:t>
                  </w:r>
                </w:p>
              </w:tc>
              <w:tc>
                <w:tcPr>
                  <w:tcW w:w="905" w:type="dxa"/>
                  <w:noWrap w:val="0"/>
                  <w:vAlign w:val="center"/>
                </w:tcPr>
                <w:p w14:paraId="4943381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无</w:t>
                  </w:r>
                </w:p>
              </w:tc>
            </w:tr>
            <w:tr w14:paraId="533AF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1" w:type="dxa"/>
                  <w:noWrap w:val="0"/>
                  <w:vAlign w:val="center"/>
                </w:tcPr>
                <w:p w14:paraId="065EF0C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海洋</w:t>
                  </w:r>
                </w:p>
              </w:tc>
              <w:tc>
                <w:tcPr>
                  <w:tcW w:w="2912" w:type="dxa"/>
                  <w:noWrap w:val="0"/>
                  <w:tcMar>
                    <w:top w:w="0" w:type="dxa"/>
                    <w:left w:w="0" w:type="dxa"/>
                    <w:bottom w:w="0" w:type="dxa"/>
                    <w:right w:w="0" w:type="dxa"/>
                  </w:tcMar>
                  <w:vAlign w:val="center"/>
                </w:tcPr>
                <w:p w14:paraId="300253F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直接向海排放污染物的海洋工程建设项目</w:t>
                  </w:r>
                </w:p>
              </w:tc>
              <w:tc>
                <w:tcPr>
                  <w:tcW w:w="2957" w:type="dxa"/>
                  <w:noWrap w:val="0"/>
                  <w:tcMar>
                    <w:top w:w="0" w:type="dxa"/>
                    <w:left w:w="0" w:type="dxa"/>
                    <w:bottom w:w="0" w:type="dxa"/>
                    <w:right w:w="0" w:type="dxa"/>
                  </w:tcMar>
                  <w:vAlign w:val="center"/>
                </w:tcPr>
                <w:p w14:paraId="27A79C5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本项目不属于海洋工程，不新增直排水，不需设置海洋专项</w:t>
                  </w:r>
                </w:p>
              </w:tc>
              <w:tc>
                <w:tcPr>
                  <w:tcW w:w="905" w:type="dxa"/>
                  <w:noWrap w:val="0"/>
                  <w:vAlign w:val="center"/>
                </w:tcPr>
                <w:p w14:paraId="64A6C8B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无</w:t>
                  </w:r>
                </w:p>
              </w:tc>
            </w:tr>
          </w:tbl>
          <w:p w14:paraId="0B0799C4">
            <w:pPr>
              <w:keepNext w:val="0"/>
              <w:keepLines w:val="0"/>
              <w:suppressLineNumbers w:val="0"/>
              <w:autoSpaceDE w:val="0"/>
              <w:autoSpaceDN w:val="0"/>
              <w:adjustRightInd w:val="0"/>
              <w:snapToGrid w:val="0"/>
              <w:spacing w:before="0" w:beforeAutospacing="0" w:after="0" w:afterAutospacing="0" w:line="240" w:lineRule="auto"/>
              <w:ind w:left="0" w:right="0"/>
              <w:jc w:val="left"/>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注：1、废气中有毒有害污染物指纳入《有毒有害大气污染物名录》的污染物（不包括无排放标准的污染物）。</w:t>
            </w:r>
          </w:p>
          <w:p w14:paraId="021EC054">
            <w:pPr>
              <w:keepNext w:val="0"/>
              <w:keepLines w:val="0"/>
              <w:suppressLineNumbers w:val="0"/>
              <w:autoSpaceDE w:val="0"/>
              <w:autoSpaceDN w:val="0"/>
              <w:adjustRightInd w:val="0"/>
              <w:snapToGrid w:val="0"/>
              <w:spacing w:before="0" w:beforeAutospacing="0" w:after="0" w:afterAutospacing="0" w:line="240" w:lineRule="auto"/>
              <w:ind w:left="0" w:right="0"/>
              <w:jc w:val="left"/>
              <w:rPr>
                <w:rFonts w:hint="default" w:ascii="Times New Roman" w:hAnsi="Times New Roman" w:cs="Times New Roman"/>
                <w:color w:val="auto"/>
                <w:sz w:val="20"/>
                <w:szCs w:val="20"/>
              </w:rPr>
            </w:pPr>
            <w:r>
              <w:rPr>
                <w:rFonts w:hint="eastAsia" w:ascii="Times New Roman" w:hAnsi="Times New Roman" w:cs="Times New Roman"/>
                <w:color w:val="auto"/>
                <w:sz w:val="18"/>
                <w:szCs w:val="18"/>
              </w:rPr>
              <w:t>2、环境空气保护目标指自然保护区、风景名胜区、居住区、文化区和农村地区中人群较集中的区域。</w:t>
            </w:r>
          </w:p>
          <w:p w14:paraId="448D30A8">
            <w:pPr>
              <w:keepNext w:val="0"/>
              <w:keepLines w:val="0"/>
              <w:suppressLineNumbers w:val="0"/>
              <w:autoSpaceDE w:val="0"/>
              <w:autoSpaceDN w:val="0"/>
              <w:adjustRightInd w:val="0"/>
              <w:snapToGrid w:val="0"/>
              <w:spacing w:before="0" w:beforeAutospacing="0" w:after="0" w:afterAutospacing="0" w:line="240" w:lineRule="auto"/>
              <w:ind w:left="0" w:right="0"/>
              <w:jc w:val="left"/>
              <w:rPr>
                <w:rFonts w:hint="default" w:ascii="Times New Roman" w:hAnsi="Times New Roman" w:cs="Times New Roman"/>
                <w:color w:val="auto"/>
                <w:sz w:val="20"/>
                <w:szCs w:val="20"/>
              </w:rPr>
            </w:pPr>
            <w:r>
              <w:rPr>
                <w:rFonts w:hint="eastAsia" w:ascii="Times New Roman" w:hAnsi="Times New Roman" w:cs="Times New Roman"/>
                <w:color w:val="auto"/>
                <w:sz w:val="18"/>
                <w:szCs w:val="18"/>
              </w:rPr>
              <w:t>3、临界量及其计算方法可参考《建设项目环境风险评价技术导则》（HJ169）附录B、附录C。</w:t>
            </w:r>
          </w:p>
        </w:tc>
      </w:tr>
      <w:tr w14:paraId="2CA70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1483" w:type="dxa"/>
            <w:noWrap w:val="0"/>
            <w:vAlign w:val="center"/>
          </w:tcPr>
          <w:p w14:paraId="7CC8860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cs="宋体"/>
                <w:color w:val="auto"/>
                <w:kern w:val="0"/>
                <w:sz w:val="20"/>
                <w:szCs w:val="20"/>
              </w:rPr>
            </w:pPr>
            <w:r>
              <w:rPr>
                <w:rFonts w:hint="eastAsia" w:ascii="宋体" w:hAnsi="宋体" w:cs="宋体"/>
                <w:color w:val="auto"/>
                <w:sz w:val="20"/>
                <w:szCs w:val="20"/>
              </w:rPr>
              <w:t>规划情况</w:t>
            </w:r>
          </w:p>
        </w:tc>
        <w:tc>
          <w:tcPr>
            <w:tcW w:w="7823" w:type="dxa"/>
            <w:gridSpan w:val="3"/>
            <w:noWrap w:val="0"/>
            <w:vAlign w:val="center"/>
          </w:tcPr>
          <w:p w14:paraId="7DC35F66">
            <w:pPr>
              <w:keepNext w:val="0"/>
              <w:keepLines w:val="0"/>
              <w:suppressLineNumbers w:val="0"/>
              <w:autoSpaceDE w:val="0"/>
              <w:autoSpaceDN w:val="0"/>
              <w:adjustRightInd w:val="0"/>
              <w:snapToGrid w:val="0"/>
              <w:spacing w:before="0" w:beforeAutospacing="0" w:after="0" w:afterAutospacing="0" w:line="240" w:lineRule="auto"/>
              <w:ind w:left="0" w:right="0"/>
              <w:rPr>
                <w:rFonts w:hint="eastAsia" w:ascii="Times New Roman" w:hAnsi="Times New Roman" w:eastAsia="宋体" w:cs="Times New Roman"/>
                <w:color w:val="auto"/>
                <w:kern w:val="0"/>
                <w:sz w:val="20"/>
                <w:szCs w:val="20"/>
                <w:lang w:eastAsia="zh-CN"/>
              </w:rPr>
            </w:pPr>
            <w:r>
              <w:rPr>
                <w:rFonts w:hint="eastAsia" w:cs="Times New Roman"/>
                <w:color w:val="auto"/>
                <w:kern w:val="0"/>
                <w:sz w:val="20"/>
                <w:szCs w:val="20"/>
                <w:lang w:val="en-US" w:eastAsia="zh-CN"/>
              </w:rPr>
              <w:t>/</w:t>
            </w:r>
          </w:p>
        </w:tc>
      </w:tr>
      <w:tr w14:paraId="5C37A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483" w:type="dxa"/>
            <w:noWrap w:val="0"/>
            <w:vAlign w:val="center"/>
          </w:tcPr>
          <w:p w14:paraId="008D92E7">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rPr>
            </w:pPr>
            <w:r>
              <w:rPr>
                <w:rFonts w:hint="eastAsia" w:ascii="宋体" w:hAnsi="宋体" w:cs="宋体"/>
                <w:color w:val="auto"/>
                <w:sz w:val="20"/>
                <w:szCs w:val="20"/>
              </w:rPr>
              <w:t>规划环境影响</w:t>
            </w:r>
          </w:p>
          <w:p w14:paraId="2EAE460E">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kern w:val="0"/>
                <w:sz w:val="20"/>
                <w:szCs w:val="20"/>
              </w:rPr>
            </w:pPr>
            <w:r>
              <w:rPr>
                <w:rFonts w:hint="eastAsia" w:ascii="宋体" w:hAnsi="宋体" w:cs="宋体"/>
                <w:color w:val="auto"/>
                <w:sz w:val="20"/>
                <w:szCs w:val="20"/>
              </w:rPr>
              <w:t>评价情况</w:t>
            </w:r>
          </w:p>
        </w:tc>
        <w:tc>
          <w:tcPr>
            <w:tcW w:w="7823" w:type="dxa"/>
            <w:gridSpan w:val="3"/>
            <w:noWrap w:val="0"/>
            <w:vAlign w:val="center"/>
          </w:tcPr>
          <w:p w14:paraId="32A8D2F6">
            <w:pPr>
              <w:keepNext w:val="0"/>
              <w:keepLines w:val="0"/>
              <w:suppressLineNumbers w:val="0"/>
              <w:autoSpaceDE w:val="0"/>
              <w:autoSpaceDN w:val="0"/>
              <w:adjustRightInd w:val="0"/>
              <w:snapToGrid w:val="0"/>
              <w:spacing w:before="0" w:beforeAutospacing="0" w:after="0" w:afterAutospacing="0" w:line="240" w:lineRule="auto"/>
              <w:ind w:left="0" w:right="0"/>
              <w:rPr>
                <w:rFonts w:hint="eastAsia" w:ascii="Times New Roman" w:hAnsi="Times New Roman" w:eastAsia="宋体" w:cs="Times New Roman"/>
                <w:color w:val="auto"/>
                <w:sz w:val="20"/>
                <w:szCs w:val="20"/>
                <w:lang w:eastAsia="zh-CN"/>
              </w:rPr>
            </w:pPr>
            <w:r>
              <w:rPr>
                <w:rFonts w:hint="eastAsia" w:cs="Times New Roman"/>
                <w:color w:val="auto"/>
                <w:kern w:val="0"/>
                <w:sz w:val="20"/>
                <w:szCs w:val="20"/>
                <w:lang w:val="en-US" w:eastAsia="zh-CN"/>
              </w:rPr>
              <w:t>/</w:t>
            </w:r>
          </w:p>
        </w:tc>
      </w:tr>
      <w:tr w14:paraId="12B2B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5" w:hRule="atLeast"/>
          <w:jc w:val="center"/>
        </w:trPr>
        <w:tc>
          <w:tcPr>
            <w:tcW w:w="1483" w:type="dxa"/>
            <w:noWrap w:val="0"/>
            <w:vAlign w:val="center"/>
          </w:tcPr>
          <w:p w14:paraId="58194E9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宋体" w:hAnsi="宋体" w:cs="宋体"/>
                <w:color w:val="auto"/>
                <w:kern w:val="0"/>
                <w:sz w:val="20"/>
                <w:szCs w:val="20"/>
              </w:rPr>
            </w:pPr>
            <w:r>
              <w:rPr>
                <w:rFonts w:hint="eastAsia" w:ascii="宋体" w:hAnsi="宋体" w:cs="宋体"/>
                <w:color w:val="auto"/>
                <w:kern w:val="0"/>
                <w:sz w:val="20"/>
                <w:szCs w:val="20"/>
              </w:rPr>
              <w:t>规划及规划环境影响评价符合性分析</w:t>
            </w:r>
          </w:p>
        </w:tc>
        <w:tc>
          <w:tcPr>
            <w:tcW w:w="7823" w:type="dxa"/>
            <w:gridSpan w:val="3"/>
            <w:noWrap w:val="0"/>
            <w:vAlign w:val="center"/>
          </w:tcPr>
          <w:p w14:paraId="3304FC10">
            <w:pPr>
              <w:keepNext w:val="0"/>
              <w:keepLines w:val="0"/>
              <w:suppressLineNumbers w:val="0"/>
              <w:adjustRightInd w:val="0"/>
              <w:snapToGrid w:val="0"/>
              <w:spacing w:before="0" w:beforeAutospacing="0" w:after="0" w:afterAutospacing="0"/>
              <w:ind w:left="0" w:right="0" w:firstLine="400" w:firstLineChars="200"/>
              <w:rPr>
                <w:rFonts w:hint="eastAsia" w:ascii="Times New Roman" w:hAnsi="Times New Roman" w:cs="Times New Roman"/>
                <w:color w:val="auto"/>
                <w:sz w:val="20"/>
                <w:szCs w:val="20"/>
                <w:lang w:bidi="ar"/>
              </w:rPr>
            </w:pPr>
            <w:r>
              <w:rPr>
                <w:rFonts w:hint="default" w:ascii="Times New Roman" w:hAnsi="Times New Roman" w:cs="Times New Roman"/>
                <w:color w:val="auto"/>
                <w:sz w:val="20"/>
                <w:szCs w:val="20"/>
                <w:lang w:bidi="ar"/>
              </w:rPr>
              <w:t>本项目建设符合规划和环境保护规划</w:t>
            </w:r>
            <w:r>
              <w:rPr>
                <w:rFonts w:hint="eastAsia" w:ascii="Times New Roman" w:hAnsi="Times New Roman" w:cs="Times New Roman"/>
                <w:color w:val="auto"/>
                <w:sz w:val="20"/>
                <w:szCs w:val="20"/>
                <w:lang w:bidi="ar"/>
              </w:rPr>
              <w:t>。</w:t>
            </w:r>
          </w:p>
        </w:tc>
      </w:tr>
      <w:tr w14:paraId="75776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7" w:hRule="atLeast"/>
          <w:jc w:val="center"/>
        </w:trPr>
        <w:tc>
          <w:tcPr>
            <w:tcW w:w="1483" w:type="dxa"/>
            <w:noWrap w:val="0"/>
            <w:vAlign w:val="center"/>
          </w:tcPr>
          <w:p w14:paraId="6250A15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cs="宋体"/>
                <w:color w:val="auto"/>
                <w:kern w:val="0"/>
                <w:sz w:val="20"/>
                <w:szCs w:val="20"/>
              </w:rPr>
            </w:pPr>
            <w:r>
              <w:rPr>
                <w:rFonts w:hint="eastAsia" w:ascii="宋体" w:hAnsi="宋体" w:cs="宋体"/>
                <w:color w:val="auto"/>
                <w:kern w:val="0"/>
                <w:sz w:val="20"/>
                <w:szCs w:val="20"/>
              </w:rPr>
              <w:t>其他符合性分析</w:t>
            </w:r>
          </w:p>
        </w:tc>
        <w:tc>
          <w:tcPr>
            <w:tcW w:w="7823" w:type="dxa"/>
            <w:gridSpan w:val="3"/>
            <w:noWrap w:val="0"/>
            <w:vAlign w:val="center"/>
          </w:tcPr>
          <w:p w14:paraId="33D967D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400" w:firstLineChars="200"/>
              <w:jc w:val="both"/>
              <w:textAlignment w:val="auto"/>
              <w:rPr>
                <w:rFonts w:hint="default" w:ascii="Times New Roman" w:hAnsi="Times New Roman" w:cs="Times New Roman"/>
                <w:bCs/>
                <w:snapToGrid w:val="0"/>
                <w:color w:val="auto"/>
                <w:sz w:val="21"/>
                <w:szCs w:val="21"/>
                <w:lang w:val="en-US"/>
              </w:rPr>
            </w:pPr>
            <w:r>
              <w:rPr>
                <w:rFonts w:hint="default" w:ascii="Times New Roman" w:hAnsi="Times New Roman" w:cs="Times New Roman"/>
                <w:color w:val="auto"/>
                <w:sz w:val="20"/>
                <w:szCs w:val="20"/>
                <w:lang w:bidi="ar"/>
              </w:rPr>
              <w:t>本项目建设符合</w:t>
            </w:r>
            <w:r>
              <w:rPr>
                <w:rFonts w:hint="eastAsia" w:ascii="Times New Roman" w:hAnsi="Times New Roman" w:cs="Times New Roman"/>
                <w:color w:val="auto"/>
                <w:sz w:val="20"/>
                <w:szCs w:val="20"/>
                <w:lang w:val="en-US" w:eastAsia="zh-CN" w:bidi="ar"/>
              </w:rPr>
              <w:t>国家和地方政策。</w:t>
            </w:r>
          </w:p>
        </w:tc>
      </w:tr>
    </w:tbl>
    <w:p w14:paraId="644FEA29">
      <w:pPr>
        <w:pStyle w:val="24"/>
        <w:spacing w:line="24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6"/>
        <w:gridCol w:w="8364"/>
      </w:tblGrid>
      <w:tr w14:paraId="79E3E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554" w:hRule="atLeast"/>
          <w:jc w:val="center"/>
        </w:trPr>
        <w:tc>
          <w:tcPr>
            <w:tcW w:w="626" w:type="dxa"/>
            <w:noWrap w:val="0"/>
            <w:vAlign w:val="center"/>
          </w:tcPr>
          <w:p w14:paraId="120D1852">
            <w:pPr>
              <w:pStyle w:val="24"/>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建设内容</w:t>
            </w:r>
          </w:p>
        </w:tc>
        <w:tc>
          <w:tcPr>
            <w:tcW w:w="8364" w:type="dxa"/>
            <w:noWrap w:val="0"/>
            <w:vAlign w:val="top"/>
          </w:tcPr>
          <w:p w14:paraId="3102F722">
            <w:pPr>
              <w:keepNext w:val="0"/>
              <w:keepLines w:val="0"/>
              <w:suppressLineNumbers w:val="0"/>
              <w:adjustRightInd w:val="0"/>
              <w:snapToGrid w:val="0"/>
              <w:spacing w:before="120" w:beforeLines="50" w:beforeAutospacing="0" w:after="0" w:afterAutospacing="0"/>
              <w:ind w:left="0" w:right="0"/>
              <w:jc w:val="left"/>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1、项目概况</w:t>
            </w:r>
          </w:p>
          <w:p w14:paraId="33727395">
            <w:pPr>
              <w:keepNext w:val="0"/>
              <w:keepLines w:val="0"/>
              <w:suppressLineNumbers w:val="0"/>
              <w:adjustRightInd w:val="0"/>
              <w:snapToGrid w:val="0"/>
              <w:spacing w:before="0" w:beforeAutospacing="0" w:after="0" w:afterAutospacing="0"/>
              <w:ind w:left="0" w:right="0" w:firstLine="400" w:firstLineChars="200"/>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江阴市铎华再生资源有限公司成立于2025年03月13日，位于江阴市夏港街道景贤路809号。为满足市场需求，本项目拟租用江阴市华发环保设备有限公司位于江阴市夏港街道景贤路8</w:t>
            </w:r>
            <w:r>
              <w:rPr>
                <w:rFonts w:hint="eastAsia" w:ascii="Times New Roman" w:hAnsi="Times New Roman" w:cs="Times New Roman"/>
                <w:color w:val="auto"/>
                <w:sz w:val="20"/>
                <w:szCs w:val="20"/>
                <w:highlight w:val="none"/>
              </w:rPr>
              <w:t>09号的厂房2800平方米</w:t>
            </w:r>
            <w:r>
              <w:rPr>
                <w:rFonts w:hint="eastAsia" w:cs="Times New Roman"/>
                <w:color w:val="auto"/>
                <w:sz w:val="20"/>
                <w:szCs w:val="20"/>
                <w:highlight w:val="none"/>
                <w:lang w:eastAsia="zh-CN"/>
              </w:rPr>
              <w:t>（</w:t>
            </w:r>
            <w:r>
              <w:rPr>
                <w:rFonts w:hint="eastAsia" w:cs="Times New Roman"/>
                <w:color w:val="auto"/>
                <w:sz w:val="20"/>
                <w:szCs w:val="20"/>
                <w:highlight w:val="none"/>
                <w:lang w:val="en-US" w:eastAsia="zh-CN"/>
              </w:rPr>
              <w:t>不含华发仓库</w:t>
            </w:r>
            <w:r>
              <w:rPr>
                <w:rFonts w:hint="eastAsia" w:cs="Times New Roman"/>
                <w:color w:val="auto"/>
                <w:sz w:val="20"/>
                <w:szCs w:val="20"/>
                <w:highlight w:val="none"/>
                <w:lang w:eastAsia="zh-CN"/>
              </w:rPr>
              <w:t>）</w:t>
            </w:r>
            <w:r>
              <w:rPr>
                <w:rFonts w:hint="eastAsia" w:ascii="Times New Roman" w:hAnsi="Times New Roman" w:cs="Times New Roman"/>
                <w:color w:val="auto"/>
                <w:sz w:val="20"/>
                <w:szCs w:val="20"/>
                <w:highlight w:val="none"/>
              </w:rPr>
              <w:t>，购置柴油发动机拆解工台、汽油发动机拆解工台、螺杆式空气压缩机等设备合计32套，从事废旧发动机的拆解项目。项目建成后，形成年拆解废旧柴油发动机15000台、废旧汽油发动机5000</w:t>
            </w:r>
            <w:r>
              <w:rPr>
                <w:rFonts w:hint="eastAsia" w:ascii="Times New Roman" w:hAnsi="Times New Roman" w:cs="Times New Roman"/>
                <w:color w:val="auto"/>
                <w:sz w:val="20"/>
                <w:szCs w:val="20"/>
              </w:rPr>
              <w:t>0台的生产能力。</w:t>
            </w:r>
          </w:p>
          <w:p w14:paraId="2CE4D20B">
            <w:pPr>
              <w:keepNext w:val="0"/>
              <w:keepLines w:val="0"/>
              <w:suppressLineNumbers w:val="0"/>
              <w:adjustRightInd w:val="0"/>
              <w:snapToGrid w:val="0"/>
              <w:spacing w:before="0" w:beforeAutospacing="0" w:after="0" w:afterAutospacing="0"/>
              <w:ind w:left="0" w:right="0" w:firstLine="400" w:firstLineChars="200"/>
              <w:rPr>
                <w:rFonts w:hint="default" w:ascii="宋体" w:hAnsi="宋体" w:cs="宋体"/>
                <w:color w:val="auto"/>
                <w:sz w:val="20"/>
                <w:szCs w:val="20"/>
              </w:rPr>
            </w:pPr>
            <w:r>
              <w:rPr>
                <w:rFonts w:hint="default" w:ascii="Times New Roman" w:hAnsi="Times New Roman" w:cs="Times New Roman"/>
                <w:color w:val="auto"/>
                <w:sz w:val="20"/>
                <w:szCs w:val="20"/>
              </w:rPr>
              <w:t>根据《中华人民共和国环境保护法》、《建设项目环境保护管理条例》，建设过程中或者建成投产后可能对环境产生影响的新建、扩建、改建、迁建、技术改造项目及区域开发建设项目，必须进行环境影响评价。根据《建设项目环境影响评价分类管理名录（2021年版）》（生态环境部令第16号，2021年1月1日起施行），本项目属于</w:t>
            </w:r>
            <w:r>
              <w:rPr>
                <w:rFonts w:hint="eastAsia" w:ascii="Times New Roman" w:hAnsi="Times New Roman" w:cs="Times New Roman"/>
                <w:color w:val="auto"/>
                <w:sz w:val="20"/>
                <w:szCs w:val="20"/>
              </w:rPr>
              <w:t>“</w:t>
            </w:r>
            <w:r>
              <w:rPr>
                <w:rFonts w:hint="default" w:ascii="Times New Roman" w:hAnsi="Times New Roman" w:cs="Times New Roman"/>
                <w:color w:val="auto"/>
                <w:sz w:val="20"/>
                <w:szCs w:val="20"/>
              </w:rPr>
              <w:t xml:space="preserve">三十九、废弃资源综合利用业 42 </w:t>
            </w:r>
            <w:r>
              <w:rPr>
                <w:rFonts w:hint="eastAsia" w:ascii="Times New Roman" w:hAnsi="Times New Roman" w:cs="Times New Roman"/>
                <w:color w:val="auto"/>
                <w:sz w:val="20"/>
                <w:szCs w:val="20"/>
              </w:rPr>
              <w:t>金属废料和碎屑加工处理 421</w:t>
            </w:r>
            <w:r>
              <w:rPr>
                <w:rFonts w:hint="default" w:ascii="Times New Roman" w:hAnsi="Times New Roman" w:cs="Times New Roman"/>
                <w:color w:val="auto"/>
                <w:sz w:val="20"/>
                <w:szCs w:val="20"/>
              </w:rPr>
              <w:t>中</w:t>
            </w:r>
            <w:r>
              <w:rPr>
                <w:rFonts w:hint="eastAsia" w:ascii="Times New Roman" w:hAnsi="Times New Roman" w:cs="Times New Roman"/>
                <w:color w:val="auto"/>
                <w:sz w:val="20"/>
                <w:szCs w:val="20"/>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需要编制环境影响报告表。</w:t>
            </w:r>
            <w:r>
              <w:rPr>
                <w:rFonts w:hint="default" w:ascii="Times New Roman" w:hAnsi="Times New Roman" w:cs="Times New Roman"/>
                <w:color w:val="auto"/>
                <w:sz w:val="20"/>
                <w:szCs w:val="20"/>
              </w:rPr>
              <w:t>公司委托</w:t>
            </w:r>
            <w:r>
              <w:rPr>
                <w:rFonts w:hint="eastAsia" w:ascii="Times New Roman" w:hAnsi="Times New Roman" w:cs="Times New Roman"/>
                <w:color w:val="auto"/>
                <w:sz w:val="20"/>
                <w:szCs w:val="20"/>
              </w:rPr>
              <w:t>江阴市科本环境科技</w:t>
            </w:r>
            <w:r>
              <w:rPr>
                <w:rFonts w:hint="default" w:ascii="Times New Roman" w:hAnsi="Times New Roman" w:cs="Times New Roman"/>
                <w:color w:val="auto"/>
                <w:sz w:val="20"/>
                <w:szCs w:val="20"/>
              </w:rPr>
              <w:t>有限公司开展该项目环境影响评价工作。</w:t>
            </w:r>
            <w:r>
              <w:rPr>
                <w:rFonts w:hint="eastAsia" w:ascii="Times New Roman" w:hAnsi="Times New Roman" w:cs="Times New Roman"/>
                <w:color w:val="auto"/>
                <w:sz w:val="20"/>
                <w:szCs w:val="20"/>
              </w:rPr>
              <w:t>江阴市科本环境科技</w:t>
            </w:r>
            <w:r>
              <w:rPr>
                <w:rFonts w:hint="default" w:ascii="Times New Roman" w:hAnsi="Times New Roman" w:cs="Times New Roman"/>
                <w:color w:val="auto"/>
                <w:sz w:val="20"/>
                <w:szCs w:val="20"/>
              </w:rPr>
              <w:t>有限公司接受委托后，环评工作组进行了实地踏勘和资料收集，在工程分析的基础上编制了本报告。</w:t>
            </w:r>
          </w:p>
          <w:p w14:paraId="54B092F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0"/>
                <w:szCs w:val="20"/>
              </w:rPr>
            </w:pPr>
            <w:r>
              <w:rPr>
                <w:rFonts w:hint="eastAsia" w:ascii="Times New Roman" w:hAnsi="Times New Roman" w:cs="Times New Roman"/>
                <w:b/>
                <w:bCs/>
                <w:color w:val="auto"/>
                <w:kern w:val="0"/>
                <w:sz w:val="20"/>
                <w:szCs w:val="20"/>
              </w:rPr>
              <w:t>2、</w:t>
            </w:r>
            <w:r>
              <w:rPr>
                <w:rFonts w:hint="default" w:ascii="Times New Roman" w:hAnsi="Times New Roman" w:cs="Times New Roman"/>
                <w:b/>
                <w:bCs/>
                <w:color w:val="auto"/>
                <w:kern w:val="0"/>
                <w:sz w:val="20"/>
                <w:szCs w:val="20"/>
              </w:rPr>
              <w:t>工程内容及建设规模</w:t>
            </w:r>
          </w:p>
          <w:p w14:paraId="639C0C97">
            <w:pPr>
              <w:keepNext w:val="0"/>
              <w:keepLines w:val="0"/>
              <w:suppressLineNumbers w:val="0"/>
              <w:adjustRightInd w:val="0"/>
              <w:snapToGrid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w:t>
            </w:r>
            <w:r>
              <w:rPr>
                <w:rFonts w:hint="eastAsia" w:ascii="Times New Roman" w:hAnsi="Times New Roman" w:cs="Times New Roman"/>
                <w:color w:val="auto"/>
                <w:sz w:val="20"/>
                <w:szCs w:val="20"/>
              </w:rPr>
              <w:t>依托现有厂房进行建设，不涉及新建、扩建厂房，工程内容主要为厂房内部布局调整、生产设备购买、安装和调试等环节，公用、辅助工程和环保工程配套设施完善等。建设项目主要产品方案见表2-1，主要建筑物见表2-2，公用和辅助工程见表2-3。</w:t>
            </w:r>
          </w:p>
          <w:p w14:paraId="694C3FCE">
            <w:pPr>
              <w:pStyle w:val="3"/>
              <w:numPr>
                <w:ilvl w:val="0"/>
                <w:numId w:val="0"/>
              </w:numPr>
              <w:suppressLineNumbers w:val="0"/>
              <w:spacing w:before="0" w:beforeAutospacing="0" w:after="0" w:afterAutospacing="0"/>
              <w:ind w:right="0"/>
              <w:rPr>
                <w:rFonts w:hint="default" w:eastAsia="宋体" w:cs="Times New Roman"/>
                <w:color w:val="auto"/>
                <w:sz w:val="21"/>
                <w:szCs w:val="21"/>
              </w:rPr>
            </w:pPr>
            <w:bookmarkStart w:id="2" w:name="_Ref17469"/>
            <w:r>
              <w:rPr>
                <w:rFonts w:hint="eastAsia" w:eastAsia="宋体" w:cs="Times New Roman"/>
                <w:color w:val="auto"/>
                <w:sz w:val="21"/>
                <w:szCs w:val="21"/>
              </w:rPr>
              <w:t xml:space="preserve">表2-1 </w:t>
            </w:r>
            <w:r>
              <w:rPr>
                <w:rFonts w:hint="default" w:eastAsia="宋体" w:cs="Times New Roman"/>
                <w:color w:val="auto"/>
                <w:sz w:val="21"/>
                <w:szCs w:val="21"/>
              </w:rPr>
              <w:t>建设项目主</w:t>
            </w:r>
            <w:r>
              <w:rPr>
                <w:rFonts w:hint="eastAsia" w:eastAsia="宋体" w:cs="Times New Roman"/>
                <w:color w:val="auto"/>
                <w:sz w:val="21"/>
                <w:szCs w:val="21"/>
              </w:rPr>
              <w:t>要</w:t>
            </w:r>
            <w:r>
              <w:rPr>
                <w:rFonts w:hint="default" w:eastAsia="宋体" w:cs="Times New Roman"/>
                <w:color w:val="auto"/>
                <w:sz w:val="21"/>
                <w:szCs w:val="21"/>
              </w:rPr>
              <w:t>产品方案</w:t>
            </w:r>
            <w:bookmarkEnd w:id="2"/>
          </w:p>
          <w:tbl>
            <w:tblPr>
              <w:tblStyle w:val="28"/>
              <w:tblW w:w="81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2176"/>
              <w:gridCol w:w="2683"/>
              <w:gridCol w:w="1277"/>
            </w:tblGrid>
            <w:tr w14:paraId="532E0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tblHeader/>
                <w:jc w:val="center"/>
              </w:trPr>
              <w:tc>
                <w:tcPr>
                  <w:tcW w:w="2051" w:type="dxa"/>
                  <w:noWrap w:val="0"/>
                  <w:vAlign w:val="center"/>
                </w:tcPr>
                <w:p w14:paraId="6D0C5017">
                  <w:pPr>
                    <w:keepNext/>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工程名称</w:t>
                  </w:r>
                  <w:r>
                    <w:rPr>
                      <w:rFonts w:hint="default" w:ascii="Times New Roman" w:hAnsi="Times New Roman" w:cs="Times New Roman"/>
                      <w:b/>
                      <w:color w:val="auto"/>
                      <w:sz w:val="20"/>
                      <w:szCs w:val="20"/>
                    </w:rPr>
                    <w:t>车间、生产装置或生产线）</w:t>
                  </w:r>
                </w:p>
              </w:tc>
              <w:tc>
                <w:tcPr>
                  <w:tcW w:w="2176" w:type="dxa"/>
                  <w:noWrap w:val="0"/>
                  <w:vAlign w:val="center"/>
                </w:tcPr>
                <w:p w14:paraId="3FB518D4">
                  <w:pPr>
                    <w:keepNext/>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废旧发动机类型</w:t>
                  </w:r>
                </w:p>
              </w:tc>
              <w:tc>
                <w:tcPr>
                  <w:tcW w:w="2683" w:type="dxa"/>
                  <w:noWrap w:val="0"/>
                  <w:vAlign w:val="center"/>
                </w:tcPr>
                <w:p w14:paraId="2102F32C">
                  <w:pPr>
                    <w:keepNext/>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设计拆解能力</w:t>
                  </w:r>
                </w:p>
              </w:tc>
              <w:tc>
                <w:tcPr>
                  <w:tcW w:w="1277" w:type="dxa"/>
                  <w:noWrap w:val="0"/>
                  <w:vAlign w:val="center"/>
                </w:tcPr>
                <w:p w14:paraId="36304D52">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年运行时数</w:t>
                  </w:r>
                </w:p>
              </w:tc>
            </w:tr>
            <w:tr w14:paraId="5157F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1" w:type="dxa"/>
                  <w:vMerge w:val="restart"/>
                  <w:noWrap w:val="0"/>
                  <w:vAlign w:val="center"/>
                </w:tcPr>
                <w:p w14:paraId="3E23ADD6">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生产车间</w:t>
                  </w:r>
                </w:p>
              </w:tc>
              <w:tc>
                <w:tcPr>
                  <w:tcW w:w="2176" w:type="dxa"/>
                  <w:noWrap w:val="0"/>
                  <w:vAlign w:val="center"/>
                </w:tcPr>
                <w:p w14:paraId="45A7FD60">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废旧柴油发动机</w:t>
                  </w:r>
                </w:p>
              </w:tc>
              <w:tc>
                <w:tcPr>
                  <w:tcW w:w="2683" w:type="dxa"/>
                  <w:noWrap w:val="0"/>
                  <w:vAlign w:val="center"/>
                </w:tcPr>
                <w:p w14:paraId="52FDDF10">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15000台/年</w:t>
                  </w:r>
                </w:p>
              </w:tc>
              <w:tc>
                <w:tcPr>
                  <w:tcW w:w="1277" w:type="dxa"/>
                  <w:vMerge w:val="restart"/>
                  <w:noWrap w:val="0"/>
                  <w:vAlign w:val="center"/>
                </w:tcPr>
                <w:p w14:paraId="2C78E109">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2400h</w:t>
                  </w:r>
                </w:p>
              </w:tc>
            </w:tr>
            <w:tr w14:paraId="1BAE9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1" w:type="dxa"/>
                  <w:vMerge w:val="continue"/>
                  <w:noWrap w:val="0"/>
                  <w:vAlign w:val="center"/>
                </w:tcPr>
                <w:p w14:paraId="49CEFA29">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p>
              </w:tc>
              <w:tc>
                <w:tcPr>
                  <w:tcW w:w="2176" w:type="dxa"/>
                  <w:noWrap w:val="0"/>
                  <w:vAlign w:val="center"/>
                </w:tcPr>
                <w:p w14:paraId="6B5162D3">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废旧汽油发动机</w:t>
                  </w:r>
                </w:p>
              </w:tc>
              <w:tc>
                <w:tcPr>
                  <w:tcW w:w="2683" w:type="dxa"/>
                  <w:noWrap w:val="0"/>
                  <w:vAlign w:val="center"/>
                </w:tcPr>
                <w:p w14:paraId="27EA9426">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50000台/年</w:t>
                  </w:r>
                </w:p>
              </w:tc>
              <w:tc>
                <w:tcPr>
                  <w:tcW w:w="1277" w:type="dxa"/>
                  <w:vMerge w:val="continue"/>
                  <w:noWrap w:val="0"/>
                  <w:vAlign w:val="center"/>
                </w:tcPr>
                <w:p w14:paraId="7F1A35B3">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p>
              </w:tc>
            </w:tr>
            <w:tr w14:paraId="716D2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1" w:type="dxa"/>
                  <w:vMerge w:val="continue"/>
                  <w:noWrap w:val="0"/>
                  <w:vAlign w:val="center"/>
                </w:tcPr>
                <w:p w14:paraId="7FCAD47B">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p>
              </w:tc>
              <w:tc>
                <w:tcPr>
                  <w:tcW w:w="2176" w:type="dxa"/>
                  <w:noWrap w:val="0"/>
                  <w:vAlign w:val="center"/>
                </w:tcPr>
                <w:p w14:paraId="21D6947A">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合计</w:t>
                  </w:r>
                </w:p>
              </w:tc>
              <w:tc>
                <w:tcPr>
                  <w:tcW w:w="2683" w:type="dxa"/>
                  <w:noWrap w:val="0"/>
                  <w:vAlign w:val="center"/>
                </w:tcPr>
                <w:p w14:paraId="255C3244">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65000台/年</w:t>
                  </w:r>
                </w:p>
              </w:tc>
              <w:tc>
                <w:tcPr>
                  <w:tcW w:w="1277" w:type="dxa"/>
                  <w:vMerge w:val="continue"/>
                  <w:noWrap w:val="0"/>
                  <w:vAlign w:val="center"/>
                </w:tcPr>
                <w:p w14:paraId="5F94C69A">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p>
              </w:tc>
            </w:tr>
          </w:tbl>
          <w:p w14:paraId="6CA63E9D">
            <w:pPr>
              <w:pStyle w:val="56"/>
              <w:keepNext/>
              <w:keepLines w:val="0"/>
              <w:suppressLineNumbers w:val="0"/>
              <w:adjustRightInd w:val="0"/>
              <w:spacing w:before="120" w:beforeLines="50" w:beforeAutospacing="0" w:after="0" w:afterAutospacing="0"/>
              <w:ind w:left="0" w:right="0"/>
              <w:rPr>
                <w:rFonts w:hint="default" w:cs="Times New Roman"/>
                <w:color w:val="auto"/>
                <w:sz w:val="20"/>
              </w:rPr>
            </w:pPr>
            <w:r>
              <w:rPr>
                <w:rFonts w:hint="default" w:cs="Times New Roman"/>
                <w:color w:val="auto"/>
                <w:sz w:val="20"/>
              </w:rPr>
              <w:t>表</w:t>
            </w:r>
            <w:r>
              <w:rPr>
                <w:rFonts w:hint="eastAsia" w:cs="Times New Roman"/>
                <w:color w:val="auto"/>
                <w:sz w:val="20"/>
              </w:rPr>
              <w:t xml:space="preserve">2-3 </w:t>
            </w:r>
            <w:r>
              <w:rPr>
                <w:rFonts w:hint="default" w:cs="Times New Roman"/>
                <w:color w:val="auto"/>
                <w:sz w:val="20"/>
              </w:rPr>
              <w:t>公用及辅助工程</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30" w:type="dxa"/>
                <w:bottom w:w="0" w:type="dxa"/>
                <w:right w:w="30" w:type="dxa"/>
              </w:tblCellMar>
            </w:tblPr>
            <w:tblGrid>
              <w:gridCol w:w="682"/>
              <w:gridCol w:w="683"/>
              <w:gridCol w:w="1413"/>
              <w:gridCol w:w="1168"/>
              <w:gridCol w:w="4202"/>
            </w:tblGrid>
            <w:tr w14:paraId="62250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82" w:type="dxa"/>
                  <w:noWrap w:val="0"/>
                  <w:vAlign w:val="center"/>
                </w:tcPr>
                <w:p w14:paraId="59982E61">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类别</w:t>
                  </w:r>
                </w:p>
              </w:tc>
              <w:tc>
                <w:tcPr>
                  <w:tcW w:w="2096" w:type="dxa"/>
                  <w:gridSpan w:val="2"/>
                  <w:noWrap w:val="0"/>
                  <w:vAlign w:val="center"/>
                </w:tcPr>
                <w:p w14:paraId="75BCD9EC">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建设名称</w:t>
                  </w:r>
                </w:p>
              </w:tc>
              <w:tc>
                <w:tcPr>
                  <w:tcW w:w="1168" w:type="dxa"/>
                  <w:noWrap w:val="0"/>
                  <w:vAlign w:val="center"/>
                </w:tcPr>
                <w:p w14:paraId="0393D7BF">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设计能力</w:t>
                  </w:r>
                </w:p>
              </w:tc>
              <w:tc>
                <w:tcPr>
                  <w:tcW w:w="4202" w:type="dxa"/>
                  <w:noWrap w:val="0"/>
                  <w:vAlign w:val="center"/>
                </w:tcPr>
                <w:p w14:paraId="7AED365A">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备注</w:t>
                  </w:r>
                </w:p>
              </w:tc>
            </w:tr>
            <w:tr w14:paraId="401B1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82" w:type="dxa"/>
                  <w:noWrap w:val="0"/>
                  <w:vAlign w:val="center"/>
                </w:tcPr>
                <w:p w14:paraId="2A1FA78F">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贮运工程</w:t>
                  </w:r>
                </w:p>
              </w:tc>
              <w:tc>
                <w:tcPr>
                  <w:tcW w:w="2096" w:type="dxa"/>
                  <w:gridSpan w:val="2"/>
                  <w:noWrap w:val="0"/>
                  <w:vAlign w:val="center"/>
                </w:tcPr>
                <w:p w14:paraId="2C699284">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原料</w:t>
                  </w:r>
                  <w:r>
                    <w:rPr>
                      <w:rFonts w:hint="eastAsia" w:ascii="Times New Roman" w:hAnsi="Times New Roman" w:cs="Times New Roman"/>
                      <w:color w:val="auto"/>
                      <w:sz w:val="20"/>
                      <w:szCs w:val="20"/>
                    </w:rPr>
                    <w:t>、</w:t>
                  </w:r>
                  <w:r>
                    <w:rPr>
                      <w:rFonts w:hint="eastAsia" w:ascii="Times New Roman" w:hAnsi="Times New Roman" w:cs="Times New Roman"/>
                      <w:color w:val="auto"/>
                      <w:sz w:val="20"/>
                      <w:szCs w:val="20"/>
                      <w:lang w:val="en-US" w:eastAsia="zh-CN"/>
                    </w:rPr>
                    <w:t>拆解件</w:t>
                  </w:r>
                  <w:r>
                    <w:rPr>
                      <w:rFonts w:hint="default" w:ascii="Times New Roman" w:hAnsi="Times New Roman" w:cs="Times New Roman"/>
                      <w:color w:val="auto"/>
                      <w:sz w:val="20"/>
                      <w:szCs w:val="20"/>
                    </w:rPr>
                    <w:t>仓库</w:t>
                  </w:r>
                </w:p>
              </w:tc>
              <w:tc>
                <w:tcPr>
                  <w:tcW w:w="1168" w:type="dxa"/>
                  <w:noWrap w:val="0"/>
                  <w:vAlign w:val="center"/>
                </w:tcPr>
                <w:p w14:paraId="34ED3D1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lang w:val="en-US" w:eastAsia="zh-CN"/>
                    </w:rPr>
                    <w:t>1640</w:t>
                  </w:r>
                  <w:r>
                    <w:rPr>
                      <w:rFonts w:hint="default" w:ascii="Times New Roman" w:hAnsi="Times New Roman" w:cs="Times New Roman"/>
                      <w:color w:val="auto"/>
                      <w:sz w:val="20"/>
                      <w:szCs w:val="20"/>
                    </w:rPr>
                    <w:t>m</w:t>
                  </w:r>
                  <w:r>
                    <w:rPr>
                      <w:rFonts w:hint="default" w:ascii="Times New Roman" w:hAnsi="Times New Roman" w:cs="Times New Roman"/>
                      <w:color w:val="auto"/>
                      <w:sz w:val="20"/>
                      <w:szCs w:val="20"/>
                      <w:vertAlign w:val="superscript"/>
                    </w:rPr>
                    <w:t>2</w:t>
                  </w:r>
                </w:p>
              </w:tc>
              <w:tc>
                <w:tcPr>
                  <w:tcW w:w="4202" w:type="dxa"/>
                  <w:noWrap w:val="0"/>
                  <w:vAlign w:val="center"/>
                </w:tcPr>
                <w:p w14:paraId="7AE8D80D">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室内</w:t>
                  </w:r>
                </w:p>
              </w:tc>
            </w:tr>
            <w:tr w14:paraId="17D0E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82" w:type="dxa"/>
                  <w:vMerge w:val="restart"/>
                  <w:noWrap w:val="0"/>
                  <w:vAlign w:val="center"/>
                </w:tcPr>
                <w:p w14:paraId="400798F1">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公用工程</w:t>
                  </w:r>
                </w:p>
              </w:tc>
              <w:tc>
                <w:tcPr>
                  <w:tcW w:w="683" w:type="dxa"/>
                  <w:noWrap w:val="0"/>
                  <w:vAlign w:val="center"/>
                </w:tcPr>
                <w:p w14:paraId="7E300AE2">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给水</w:t>
                  </w:r>
                </w:p>
              </w:tc>
              <w:tc>
                <w:tcPr>
                  <w:tcW w:w="1413" w:type="dxa"/>
                  <w:noWrap w:val="0"/>
                  <w:vAlign w:val="center"/>
                </w:tcPr>
                <w:p w14:paraId="2421141D">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自来水</w:t>
                  </w:r>
                </w:p>
              </w:tc>
              <w:tc>
                <w:tcPr>
                  <w:tcW w:w="1168" w:type="dxa"/>
                  <w:noWrap w:val="0"/>
                  <w:vAlign w:val="center"/>
                </w:tcPr>
                <w:p w14:paraId="5E89BA14">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450t/a</w:t>
                  </w:r>
                </w:p>
              </w:tc>
              <w:tc>
                <w:tcPr>
                  <w:tcW w:w="4202" w:type="dxa"/>
                  <w:noWrap w:val="0"/>
                  <w:vAlign w:val="center"/>
                </w:tcPr>
                <w:p w14:paraId="6A5E05F3">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区域供水</w:t>
                  </w:r>
                </w:p>
              </w:tc>
            </w:tr>
            <w:tr w14:paraId="0704C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82" w:type="dxa"/>
                  <w:vMerge w:val="continue"/>
                  <w:noWrap w:val="0"/>
                  <w:vAlign w:val="center"/>
                </w:tcPr>
                <w:p w14:paraId="131153D9">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c>
                <w:tcPr>
                  <w:tcW w:w="683" w:type="dxa"/>
                  <w:vMerge w:val="restart"/>
                  <w:noWrap w:val="0"/>
                  <w:vAlign w:val="center"/>
                </w:tcPr>
                <w:p w14:paraId="16E8DB0F">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排水</w:t>
                  </w:r>
                </w:p>
              </w:tc>
              <w:tc>
                <w:tcPr>
                  <w:tcW w:w="1413" w:type="dxa"/>
                  <w:noWrap w:val="0"/>
                  <w:vAlign w:val="center"/>
                </w:tcPr>
                <w:p w14:paraId="6C4A04EB">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雨水</w:t>
                  </w:r>
                </w:p>
              </w:tc>
              <w:tc>
                <w:tcPr>
                  <w:tcW w:w="1168" w:type="dxa"/>
                  <w:noWrap w:val="0"/>
                  <w:vAlign w:val="center"/>
                </w:tcPr>
                <w:p w14:paraId="711FCACC">
                  <w:pPr>
                    <w:pStyle w:val="21"/>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0"/>
                      <w:szCs w:val="21"/>
                      <w:lang w:val="en-US" w:eastAsia="zh-CN"/>
                    </w:rPr>
                  </w:pPr>
                  <w:r>
                    <w:rPr>
                      <w:rFonts w:hint="eastAsia" w:ascii="Times New Roman" w:hAnsi="Times New Roman" w:eastAsia="宋体" w:cs="Times New Roman"/>
                      <w:color w:val="auto"/>
                      <w:sz w:val="20"/>
                      <w:szCs w:val="21"/>
                      <w:lang w:val="en-US" w:eastAsia="zh-CN"/>
                    </w:rPr>
                    <w:t>DN300</w:t>
                  </w:r>
                </w:p>
              </w:tc>
              <w:tc>
                <w:tcPr>
                  <w:tcW w:w="4202" w:type="dxa"/>
                  <w:noWrap w:val="0"/>
                  <w:vAlign w:val="center"/>
                </w:tcPr>
                <w:p w14:paraId="172205AD">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直接排入</w:t>
                  </w:r>
                  <w:r>
                    <w:rPr>
                      <w:rFonts w:hint="eastAsia" w:ascii="Times New Roman" w:hAnsi="Times New Roman" w:cs="Times New Roman"/>
                      <w:color w:val="auto"/>
                      <w:sz w:val="20"/>
                      <w:szCs w:val="20"/>
                    </w:rPr>
                    <w:t>区域雨水管网</w:t>
                  </w:r>
                </w:p>
              </w:tc>
            </w:tr>
            <w:tr w14:paraId="589B1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82" w:type="dxa"/>
                  <w:vMerge w:val="continue"/>
                  <w:noWrap w:val="0"/>
                  <w:vAlign w:val="center"/>
                </w:tcPr>
                <w:p w14:paraId="0C651292">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c>
                <w:tcPr>
                  <w:tcW w:w="683" w:type="dxa"/>
                  <w:vMerge w:val="continue"/>
                  <w:noWrap w:val="0"/>
                  <w:vAlign w:val="center"/>
                </w:tcPr>
                <w:p w14:paraId="1201404B">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c>
                <w:tcPr>
                  <w:tcW w:w="1413" w:type="dxa"/>
                  <w:noWrap w:val="0"/>
                  <w:vAlign w:val="center"/>
                </w:tcPr>
                <w:p w14:paraId="7204C28F">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污水</w:t>
                  </w:r>
                </w:p>
              </w:tc>
              <w:tc>
                <w:tcPr>
                  <w:tcW w:w="1168" w:type="dxa"/>
                  <w:noWrap w:val="0"/>
                  <w:vAlign w:val="center"/>
                </w:tcPr>
                <w:p w14:paraId="7C329601">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360t/a</w:t>
                  </w:r>
                </w:p>
              </w:tc>
              <w:tc>
                <w:tcPr>
                  <w:tcW w:w="4202" w:type="dxa"/>
                  <w:noWrap w:val="0"/>
                  <w:vAlign w:val="center"/>
                </w:tcPr>
                <w:p w14:paraId="0D21CAE8">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接入</w:t>
                  </w:r>
                  <w:r>
                    <w:rPr>
                      <w:rFonts w:hint="eastAsia" w:ascii="Times New Roman" w:hAnsi="Times New Roman" w:cs="Times New Roman"/>
                      <w:color w:val="auto"/>
                      <w:sz w:val="20"/>
                      <w:szCs w:val="20"/>
                    </w:rPr>
                    <w:t>光大水务（江阴）有限公司澄西污水处理厂集中处理</w:t>
                  </w:r>
                </w:p>
              </w:tc>
            </w:tr>
            <w:tr w14:paraId="15A83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82" w:type="dxa"/>
                  <w:vMerge w:val="continue"/>
                  <w:noWrap w:val="0"/>
                  <w:vAlign w:val="center"/>
                </w:tcPr>
                <w:p w14:paraId="6CE68637">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c>
                <w:tcPr>
                  <w:tcW w:w="2096" w:type="dxa"/>
                  <w:gridSpan w:val="2"/>
                  <w:noWrap w:val="0"/>
                  <w:vAlign w:val="center"/>
                </w:tcPr>
                <w:p w14:paraId="384233A1">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供电</w:t>
                  </w:r>
                </w:p>
              </w:tc>
              <w:tc>
                <w:tcPr>
                  <w:tcW w:w="1168" w:type="dxa"/>
                  <w:noWrap w:val="0"/>
                  <w:vAlign w:val="center"/>
                </w:tcPr>
                <w:p w14:paraId="4F6E2513">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315</w:t>
                  </w:r>
                  <w:r>
                    <w:rPr>
                      <w:rFonts w:hint="default" w:ascii="Times New Roman" w:hAnsi="Times New Roman" w:cs="Times New Roman"/>
                      <w:color w:val="auto"/>
                      <w:sz w:val="20"/>
                      <w:szCs w:val="20"/>
                    </w:rPr>
                    <w:t>KVA</w:t>
                  </w:r>
                </w:p>
              </w:tc>
              <w:tc>
                <w:tcPr>
                  <w:tcW w:w="4202" w:type="dxa"/>
                  <w:noWrap w:val="0"/>
                  <w:vAlign w:val="center"/>
                </w:tcPr>
                <w:p w14:paraId="5489DF95">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市政电力管网提供</w:t>
                  </w:r>
                </w:p>
              </w:tc>
            </w:tr>
            <w:tr w14:paraId="2C9CA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90" w:hRule="atLeast"/>
                <w:jc w:val="center"/>
              </w:trPr>
              <w:tc>
                <w:tcPr>
                  <w:tcW w:w="682" w:type="dxa"/>
                  <w:vMerge w:val="restart"/>
                  <w:noWrap w:val="0"/>
                  <w:vAlign w:val="center"/>
                </w:tcPr>
                <w:p w14:paraId="3327E9EE">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环保工程</w:t>
                  </w:r>
                </w:p>
              </w:tc>
              <w:tc>
                <w:tcPr>
                  <w:tcW w:w="683" w:type="dxa"/>
                  <w:noWrap w:val="0"/>
                  <w:vAlign w:val="center"/>
                </w:tcPr>
                <w:p w14:paraId="383FD197">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废气处理</w:t>
                  </w:r>
                </w:p>
              </w:tc>
              <w:tc>
                <w:tcPr>
                  <w:tcW w:w="1413" w:type="dxa"/>
                  <w:noWrap w:val="0"/>
                  <w:vAlign w:val="center"/>
                </w:tcPr>
                <w:p w14:paraId="1C414B1B">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highlight w:val="none"/>
                    </w:rPr>
                  </w:pPr>
                  <w:r>
                    <w:rPr>
                      <w:rFonts w:hint="eastAsia" w:ascii="Times New Roman" w:hAnsi="Times New Roman" w:cs="Times New Roman"/>
                      <w:color w:val="auto"/>
                      <w:sz w:val="20"/>
                      <w:szCs w:val="20"/>
                      <w:highlight w:val="none"/>
                      <w:lang w:val="en-US" w:eastAsia="zh-CN"/>
                    </w:rPr>
                    <w:t>二</w:t>
                  </w:r>
                  <w:r>
                    <w:rPr>
                      <w:rFonts w:hint="eastAsia" w:ascii="Times New Roman" w:hAnsi="Times New Roman" w:cs="Times New Roman"/>
                      <w:color w:val="auto"/>
                      <w:sz w:val="20"/>
                      <w:szCs w:val="20"/>
                      <w:highlight w:val="none"/>
                    </w:rPr>
                    <w:t>级活性炭吸附装置</w:t>
                  </w:r>
                </w:p>
              </w:tc>
              <w:tc>
                <w:tcPr>
                  <w:tcW w:w="1168" w:type="dxa"/>
                  <w:noWrap w:val="0"/>
                  <w:vAlign w:val="center"/>
                </w:tcPr>
                <w:p w14:paraId="0EC655B8">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highlight w:val="none"/>
                    </w:rPr>
                  </w:pPr>
                  <w:r>
                    <w:rPr>
                      <w:rFonts w:hint="eastAsia" w:ascii="Times New Roman" w:hAnsi="Times New Roman" w:cs="Times New Roman"/>
                      <w:color w:val="auto"/>
                      <w:sz w:val="20"/>
                      <w:szCs w:val="20"/>
                      <w:highlight w:val="none"/>
                      <w:lang w:val="en-US" w:eastAsia="zh-CN"/>
                    </w:rPr>
                    <w:t>28</w:t>
                  </w:r>
                  <w:r>
                    <w:rPr>
                      <w:rFonts w:hint="eastAsia" w:ascii="Times New Roman" w:hAnsi="Times New Roman" w:cs="Times New Roman"/>
                      <w:color w:val="auto"/>
                      <w:sz w:val="20"/>
                      <w:szCs w:val="20"/>
                      <w:highlight w:val="none"/>
                    </w:rPr>
                    <w:t>000m</w:t>
                  </w:r>
                  <w:r>
                    <w:rPr>
                      <w:rFonts w:hint="eastAsia" w:ascii="Times New Roman" w:hAnsi="Times New Roman" w:cs="Times New Roman"/>
                      <w:color w:val="auto"/>
                      <w:sz w:val="20"/>
                      <w:szCs w:val="20"/>
                      <w:highlight w:val="none"/>
                      <w:vertAlign w:val="superscript"/>
                    </w:rPr>
                    <w:t>3</w:t>
                  </w:r>
                  <w:r>
                    <w:rPr>
                      <w:rFonts w:hint="eastAsia" w:ascii="Times New Roman" w:hAnsi="Times New Roman" w:cs="Times New Roman"/>
                      <w:color w:val="auto"/>
                      <w:sz w:val="20"/>
                      <w:szCs w:val="20"/>
                      <w:highlight w:val="none"/>
                    </w:rPr>
                    <w:t>/h</w:t>
                  </w:r>
                </w:p>
              </w:tc>
              <w:tc>
                <w:tcPr>
                  <w:tcW w:w="4202" w:type="dxa"/>
                  <w:noWrap w:val="0"/>
                  <w:vAlign w:val="center"/>
                </w:tcPr>
                <w:p w14:paraId="4877C347">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收集效率</w:t>
                  </w:r>
                  <w:r>
                    <w:rPr>
                      <w:rFonts w:hint="eastAsia" w:ascii="Times New Roman" w:hAnsi="Times New Roman" w:cs="Times New Roman"/>
                      <w:color w:val="auto"/>
                      <w:sz w:val="20"/>
                      <w:szCs w:val="20"/>
                      <w:highlight w:val="none"/>
                    </w:rPr>
                    <w:t>90</w:t>
                  </w:r>
                  <w:r>
                    <w:rPr>
                      <w:rFonts w:hint="default" w:ascii="Times New Roman" w:hAnsi="Times New Roman" w:cs="Times New Roman"/>
                      <w:color w:val="auto"/>
                      <w:sz w:val="20"/>
                      <w:szCs w:val="20"/>
                      <w:highlight w:val="none"/>
                    </w:rPr>
                    <w:t>%，去除率9</w:t>
                  </w:r>
                  <w:r>
                    <w:rPr>
                      <w:rFonts w:hint="eastAsia" w:ascii="Times New Roman" w:hAnsi="Times New Roman" w:cs="Times New Roman"/>
                      <w:color w:val="auto"/>
                      <w:sz w:val="20"/>
                      <w:szCs w:val="20"/>
                      <w:highlight w:val="none"/>
                    </w:rPr>
                    <w:t>0</w:t>
                  </w:r>
                  <w:r>
                    <w:rPr>
                      <w:rFonts w:hint="default" w:ascii="Times New Roman" w:hAnsi="Times New Roman" w:cs="Times New Roman"/>
                      <w:color w:val="auto"/>
                      <w:sz w:val="20"/>
                      <w:szCs w:val="20"/>
                      <w:highlight w:val="none"/>
                    </w:rPr>
                    <w:t>%</w:t>
                  </w:r>
                </w:p>
              </w:tc>
            </w:tr>
            <w:tr w14:paraId="60AB5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82" w:type="dxa"/>
                  <w:vMerge w:val="continue"/>
                  <w:noWrap w:val="0"/>
                  <w:vAlign w:val="center"/>
                </w:tcPr>
                <w:p w14:paraId="3321DEDD">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c>
                <w:tcPr>
                  <w:tcW w:w="683" w:type="dxa"/>
                  <w:noWrap w:val="0"/>
                  <w:vAlign w:val="center"/>
                </w:tcPr>
                <w:p w14:paraId="50DD89F1">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废水处理</w:t>
                  </w:r>
                </w:p>
              </w:tc>
              <w:tc>
                <w:tcPr>
                  <w:tcW w:w="1413" w:type="dxa"/>
                  <w:noWrap w:val="0"/>
                  <w:vAlign w:val="center"/>
                </w:tcPr>
                <w:p w14:paraId="70528B26">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化粪池</w:t>
                  </w:r>
                </w:p>
              </w:tc>
              <w:tc>
                <w:tcPr>
                  <w:tcW w:w="1168" w:type="dxa"/>
                  <w:noWrap w:val="0"/>
                  <w:vAlign w:val="center"/>
                </w:tcPr>
                <w:p w14:paraId="28ABCFFA">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10</w:t>
                  </w:r>
                  <w:r>
                    <w:rPr>
                      <w:rFonts w:hint="default" w:ascii="Times New Roman" w:hAnsi="Times New Roman" w:cs="Times New Roman"/>
                      <w:color w:val="auto"/>
                      <w:sz w:val="20"/>
                      <w:szCs w:val="20"/>
                    </w:rPr>
                    <w:t>m</w:t>
                  </w:r>
                  <w:r>
                    <w:rPr>
                      <w:rFonts w:hint="default" w:ascii="Times New Roman" w:hAnsi="Times New Roman" w:cs="Times New Roman"/>
                      <w:color w:val="auto"/>
                      <w:sz w:val="20"/>
                      <w:szCs w:val="20"/>
                      <w:vertAlign w:val="superscript"/>
                    </w:rPr>
                    <w:t>3</w:t>
                  </w:r>
                </w:p>
              </w:tc>
              <w:tc>
                <w:tcPr>
                  <w:tcW w:w="4202" w:type="dxa"/>
                  <w:noWrap w:val="0"/>
                  <w:vAlign w:val="center"/>
                </w:tcPr>
                <w:p w14:paraId="0B3926B0">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现有，简单生化处理</w:t>
                  </w:r>
                </w:p>
              </w:tc>
            </w:tr>
            <w:tr w14:paraId="51716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82" w:type="dxa"/>
                  <w:vMerge w:val="continue"/>
                  <w:noWrap w:val="0"/>
                  <w:vAlign w:val="center"/>
                </w:tcPr>
                <w:p w14:paraId="392DAD0B">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c>
                <w:tcPr>
                  <w:tcW w:w="683" w:type="dxa"/>
                  <w:noWrap w:val="0"/>
                  <w:vAlign w:val="center"/>
                </w:tcPr>
                <w:p w14:paraId="3951D06C">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噪声</w:t>
                  </w:r>
                </w:p>
              </w:tc>
              <w:tc>
                <w:tcPr>
                  <w:tcW w:w="1413" w:type="dxa"/>
                  <w:noWrap w:val="0"/>
                  <w:vAlign w:val="center"/>
                </w:tcPr>
                <w:p w14:paraId="3880474E">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噪声治理工程</w:t>
                  </w:r>
                </w:p>
              </w:tc>
              <w:tc>
                <w:tcPr>
                  <w:tcW w:w="1168" w:type="dxa"/>
                  <w:noWrap w:val="0"/>
                  <w:vAlign w:val="center"/>
                </w:tcPr>
                <w:p w14:paraId="2CC9FCA4">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降噪量≥</w:t>
                  </w:r>
                  <w:r>
                    <w:rPr>
                      <w:rFonts w:hint="eastAsia" w:ascii="Times New Roman" w:hAnsi="Times New Roman" w:cs="Times New Roman"/>
                      <w:color w:val="auto"/>
                      <w:sz w:val="20"/>
                      <w:szCs w:val="20"/>
                    </w:rPr>
                    <w:t>2</w:t>
                  </w:r>
                  <w:r>
                    <w:rPr>
                      <w:rFonts w:hint="default" w:ascii="Times New Roman" w:hAnsi="Times New Roman" w:cs="Times New Roman"/>
                      <w:color w:val="auto"/>
                      <w:sz w:val="20"/>
                      <w:szCs w:val="20"/>
                    </w:rPr>
                    <w:t>5dB(A)</w:t>
                  </w:r>
                </w:p>
              </w:tc>
              <w:tc>
                <w:tcPr>
                  <w:tcW w:w="4202" w:type="dxa"/>
                  <w:noWrap w:val="0"/>
                  <w:vAlign w:val="center"/>
                </w:tcPr>
                <w:p w14:paraId="1670CCA3">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default" w:ascii="Times New Roman" w:hAnsi="Times New Roman" w:cs="Times New Roman"/>
                      <w:color w:val="auto"/>
                      <w:sz w:val="20"/>
                      <w:szCs w:val="20"/>
                    </w:rPr>
                    <w:t>厂界达标</w:t>
                  </w:r>
                  <w:r>
                    <w:rPr>
                      <w:rFonts w:hint="eastAsia" w:ascii="Times New Roman" w:hAnsi="Times New Roman" w:cs="Times New Roman"/>
                      <w:color w:val="auto"/>
                      <w:sz w:val="20"/>
                      <w:szCs w:val="20"/>
                    </w:rPr>
                    <w:t>排放</w:t>
                  </w:r>
                </w:p>
              </w:tc>
            </w:tr>
            <w:tr w14:paraId="70FDE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82" w:type="dxa"/>
                  <w:vMerge w:val="continue"/>
                  <w:noWrap w:val="0"/>
                  <w:vAlign w:val="center"/>
                </w:tcPr>
                <w:p w14:paraId="64309C51">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c>
                <w:tcPr>
                  <w:tcW w:w="683" w:type="dxa"/>
                  <w:vMerge w:val="restart"/>
                  <w:noWrap w:val="0"/>
                  <w:vAlign w:val="center"/>
                </w:tcPr>
                <w:p w14:paraId="08B6A23D">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固废堆场</w:t>
                  </w:r>
                </w:p>
              </w:tc>
              <w:tc>
                <w:tcPr>
                  <w:tcW w:w="1413" w:type="dxa"/>
                  <w:noWrap w:val="0"/>
                  <w:vAlign w:val="center"/>
                </w:tcPr>
                <w:p w14:paraId="41928B13">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一般</w:t>
                  </w:r>
                  <w:r>
                    <w:rPr>
                      <w:rFonts w:hint="default" w:ascii="Times New Roman" w:hAnsi="Times New Roman" w:cs="Times New Roman"/>
                      <w:color w:val="auto"/>
                      <w:sz w:val="20"/>
                      <w:szCs w:val="20"/>
                    </w:rPr>
                    <w:t>固废堆场</w:t>
                  </w:r>
                </w:p>
                <w:p w14:paraId="60839383">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 w:val="20"/>
                      <w:szCs w:val="20"/>
                      <w:lang w:eastAsia="zh-CN"/>
                    </w:rPr>
                  </w:pPr>
                  <w:r>
                    <w:rPr>
                      <w:rFonts w:hint="eastAsia" w:ascii="Times New Roman" w:hAnsi="Times New Roman" w:cs="Times New Roman"/>
                      <w:color w:val="auto"/>
                      <w:sz w:val="20"/>
                      <w:szCs w:val="20"/>
                      <w:lang w:eastAsia="zh-CN"/>
                    </w:rPr>
                    <w:t>（</w:t>
                  </w:r>
                  <w:r>
                    <w:rPr>
                      <w:rFonts w:hint="default" w:ascii="Times New Roman" w:hAnsi="Times New Roman" w:cs="Times New Roman"/>
                      <w:color w:val="auto"/>
                      <w:sz w:val="20"/>
                      <w:szCs w:val="20"/>
                    </w:rPr>
                    <w:t>原料</w:t>
                  </w:r>
                  <w:r>
                    <w:rPr>
                      <w:rFonts w:hint="eastAsia" w:ascii="Times New Roman" w:hAnsi="Times New Roman" w:cs="Times New Roman"/>
                      <w:color w:val="auto"/>
                      <w:sz w:val="20"/>
                      <w:szCs w:val="20"/>
                    </w:rPr>
                    <w:t>、</w:t>
                  </w:r>
                  <w:r>
                    <w:rPr>
                      <w:rFonts w:hint="eastAsia" w:ascii="Times New Roman" w:hAnsi="Times New Roman" w:cs="Times New Roman"/>
                      <w:color w:val="auto"/>
                      <w:sz w:val="20"/>
                      <w:szCs w:val="20"/>
                      <w:lang w:val="en-US" w:eastAsia="zh-CN"/>
                    </w:rPr>
                    <w:t>拆解件</w:t>
                  </w:r>
                  <w:r>
                    <w:rPr>
                      <w:rFonts w:hint="default" w:ascii="Times New Roman" w:hAnsi="Times New Roman" w:cs="Times New Roman"/>
                      <w:color w:val="auto"/>
                      <w:sz w:val="20"/>
                      <w:szCs w:val="20"/>
                    </w:rPr>
                    <w:t>仓库</w:t>
                  </w:r>
                  <w:r>
                    <w:rPr>
                      <w:rFonts w:hint="eastAsia" w:ascii="Times New Roman" w:hAnsi="Times New Roman" w:cs="Times New Roman"/>
                      <w:color w:val="auto"/>
                      <w:sz w:val="20"/>
                      <w:szCs w:val="20"/>
                      <w:lang w:eastAsia="zh-CN"/>
                    </w:rPr>
                    <w:t>）</w:t>
                  </w:r>
                </w:p>
              </w:tc>
              <w:tc>
                <w:tcPr>
                  <w:tcW w:w="1168" w:type="dxa"/>
                  <w:noWrap w:val="0"/>
                  <w:vAlign w:val="center"/>
                </w:tcPr>
                <w:p w14:paraId="11D760CC">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lang w:val="en-US" w:eastAsia="zh-CN"/>
                    </w:rPr>
                    <w:t>1640</w:t>
                  </w:r>
                  <w:r>
                    <w:rPr>
                      <w:rFonts w:hint="default" w:ascii="Times New Roman" w:hAnsi="Times New Roman" w:cs="Times New Roman"/>
                      <w:color w:val="auto"/>
                      <w:sz w:val="20"/>
                      <w:szCs w:val="20"/>
                    </w:rPr>
                    <w:t>m</w:t>
                  </w:r>
                  <w:r>
                    <w:rPr>
                      <w:rFonts w:hint="default" w:ascii="Times New Roman" w:hAnsi="Times New Roman" w:cs="Times New Roman"/>
                      <w:color w:val="auto"/>
                      <w:sz w:val="20"/>
                      <w:szCs w:val="20"/>
                      <w:vertAlign w:val="superscript"/>
                    </w:rPr>
                    <w:t>2</w:t>
                  </w:r>
                </w:p>
              </w:tc>
              <w:tc>
                <w:tcPr>
                  <w:tcW w:w="4202" w:type="dxa"/>
                  <w:noWrap w:val="0"/>
                  <w:vAlign w:val="center"/>
                </w:tcPr>
                <w:p w14:paraId="5DC5C1C0">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固废分类收集</w:t>
                  </w:r>
                </w:p>
              </w:tc>
            </w:tr>
            <w:tr w14:paraId="5F61A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82" w:type="dxa"/>
                  <w:vMerge w:val="continue"/>
                  <w:noWrap w:val="0"/>
                  <w:vAlign w:val="center"/>
                </w:tcPr>
                <w:p w14:paraId="7FCE0838">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c>
                <w:tcPr>
                  <w:tcW w:w="683" w:type="dxa"/>
                  <w:vMerge w:val="continue"/>
                  <w:noWrap w:val="0"/>
                  <w:vAlign w:val="center"/>
                </w:tcPr>
                <w:p w14:paraId="75014C64">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c>
                <w:tcPr>
                  <w:tcW w:w="1413" w:type="dxa"/>
                  <w:noWrap w:val="0"/>
                  <w:vAlign w:val="center"/>
                </w:tcPr>
                <w:p w14:paraId="3CFC44F6">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default" w:ascii="Times New Roman" w:hAnsi="Times New Roman" w:cs="Times New Roman"/>
                      <w:color w:val="auto"/>
                      <w:sz w:val="20"/>
                      <w:szCs w:val="20"/>
                    </w:rPr>
                    <w:t>危废</w:t>
                  </w:r>
                  <w:r>
                    <w:rPr>
                      <w:rFonts w:hint="eastAsia" w:ascii="Times New Roman" w:hAnsi="Times New Roman" w:cs="Times New Roman"/>
                      <w:color w:val="auto"/>
                      <w:sz w:val="20"/>
                      <w:szCs w:val="20"/>
                    </w:rPr>
                    <w:t>仓库</w:t>
                  </w:r>
                </w:p>
              </w:tc>
              <w:tc>
                <w:tcPr>
                  <w:tcW w:w="1168" w:type="dxa"/>
                  <w:noWrap w:val="0"/>
                  <w:vAlign w:val="center"/>
                </w:tcPr>
                <w:p w14:paraId="69FE9F61">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20</w:t>
                  </w:r>
                  <w:r>
                    <w:rPr>
                      <w:rFonts w:hint="default" w:ascii="Times New Roman" w:hAnsi="Times New Roman" w:cs="Times New Roman"/>
                      <w:color w:val="auto"/>
                      <w:sz w:val="20"/>
                      <w:szCs w:val="20"/>
                    </w:rPr>
                    <w:t>m</w:t>
                  </w:r>
                  <w:r>
                    <w:rPr>
                      <w:rFonts w:hint="default" w:ascii="Times New Roman" w:hAnsi="Times New Roman" w:cs="Times New Roman"/>
                      <w:color w:val="auto"/>
                      <w:sz w:val="20"/>
                      <w:szCs w:val="20"/>
                      <w:vertAlign w:val="superscript"/>
                    </w:rPr>
                    <w:t>2</w:t>
                  </w:r>
                </w:p>
              </w:tc>
              <w:tc>
                <w:tcPr>
                  <w:tcW w:w="4202" w:type="dxa"/>
                  <w:noWrap w:val="0"/>
                  <w:vAlign w:val="center"/>
                </w:tcPr>
                <w:p w14:paraId="40ACCDCC">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新增，</w:t>
                  </w:r>
                  <w:r>
                    <w:rPr>
                      <w:rFonts w:hint="eastAsia" w:ascii="Times New Roman" w:hAnsi="Times New Roman" w:cs="Times New Roman"/>
                      <w:color w:val="auto"/>
                      <w:sz w:val="20"/>
                      <w:szCs w:val="20"/>
                      <w:lang w:val="en-US" w:eastAsia="zh-CN"/>
                    </w:rPr>
                    <w:t>位于生产车间内</w:t>
                  </w:r>
                  <w:r>
                    <w:rPr>
                      <w:rFonts w:hint="eastAsia" w:ascii="Times New Roman" w:hAnsi="Times New Roman" w:cs="Times New Roman"/>
                      <w:color w:val="auto"/>
                      <w:sz w:val="20"/>
                      <w:szCs w:val="20"/>
                      <w:lang w:eastAsia="zh-CN"/>
                    </w:rPr>
                    <w:t>，</w:t>
                  </w:r>
                  <w:r>
                    <w:rPr>
                      <w:rFonts w:hint="eastAsia" w:ascii="Times New Roman" w:hAnsi="Times New Roman" w:cs="Times New Roman"/>
                      <w:color w:val="auto"/>
                      <w:sz w:val="20"/>
                      <w:szCs w:val="20"/>
                    </w:rPr>
                    <w:t>满足危废贮存要求</w:t>
                  </w:r>
                </w:p>
              </w:tc>
            </w:tr>
            <w:tr w14:paraId="28FE1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682" w:type="dxa"/>
                  <w:vMerge w:val="continue"/>
                  <w:noWrap w:val="0"/>
                  <w:vAlign w:val="center"/>
                </w:tcPr>
                <w:p w14:paraId="614A8E32">
                  <w:pPr>
                    <w:keepNext/>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c>
                <w:tcPr>
                  <w:tcW w:w="683" w:type="dxa"/>
                  <w:noWrap w:val="0"/>
                  <w:vAlign w:val="center"/>
                </w:tcPr>
                <w:p w14:paraId="6ED58077">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20"/>
                      <w:szCs w:val="20"/>
                    </w:rPr>
                  </w:pPr>
                  <w:r>
                    <w:rPr>
                      <w:rFonts w:hint="eastAsia" w:ascii="Times New Roman" w:hAnsi="Times New Roman" w:cs="Times New Roman"/>
                      <w:bCs/>
                      <w:color w:val="auto"/>
                      <w:sz w:val="20"/>
                      <w:szCs w:val="20"/>
                    </w:rPr>
                    <w:t>环境风险防范措施</w:t>
                  </w:r>
                </w:p>
              </w:tc>
              <w:tc>
                <w:tcPr>
                  <w:tcW w:w="1413" w:type="dxa"/>
                  <w:noWrap w:val="0"/>
                  <w:vAlign w:val="center"/>
                </w:tcPr>
                <w:p w14:paraId="2EED9074">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20"/>
                      <w:szCs w:val="20"/>
                    </w:rPr>
                  </w:pPr>
                  <w:r>
                    <w:rPr>
                      <w:rFonts w:hint="eastAsia" w:ascii="Times New Roman" w:hAnsi="Times New Roman" w:cs="Times New Roman"/>
                      <w:bCs/>
                      <w:color w:val="auto"/>
                      <w:sz w:val="20"/>
                      <w:szCs w:val="20"/>
                    </w:rPr>
                    <w:t>事故池</w:t>
                  </w:r>
                </w:p>
              </w:tc>
              <w:tc>
                <w:tcPr>
                  <w:tcW w:w="1168" w:type="dxa"/>
                  <w:noWrap w:val="0"/>
                  <w:vAlign w:val="center"/>
                </w:tcPr>
                <w:p w14:paraId="4CF387D0">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cs="Times New Roman"/>
                      <w:color w:val="auto"/>
                      <w:sz w:val="20"/>
                      <w:szCs w:val="20"/>
                      <w:lang w:val="en-US" w:eastAsia="zh-CN"/>
                    </w:rPr>
                    <w:t>200</w:t>
                  </w:r>
                  <w:r>
                    <w:rPr>
                      <w:rFonts w:hint="default" w:ascii="Times New Roman" w:hAnsi="Times New Roman" w:cs="Times New Roman"/>
                      <w:color w:val="auto"/>
                      <w:sz w:val="20"/>
                      <w:szCs w:val="20"/>
                    </w:rPr>
                    <w:t>m</w:t>
                  </w:r>
                  <w:r>
                    <w:rPr>
                      <w:rFonts w:hint="eastAsia" w:ascii="Times New Roman" w:hAnsi="Times New Roman" w:cs="Times New Roman"/>
                      <w:color w:val="auto"/>
                      <w:sz w:val="20"/>
                      <w:szCs w:val="20"/>
                      <w:vertAlign w:val="superscript"/>
                    </w:rPr>
                    <w:t>3</w:t>
                  </w:r>
                </w:p>
              </w:tc>
              <w:tc>
                <w:tcPr>
                  <w:tcW w:w="4202" w:type="dxa"/>
                  <w:noWrap w:val="0"/>
                  <w:vAlign w:val="center"/>
                </w:tcPr>
                <w:p w14:paraId="566DA433">
                  <w:pPr>
                    <w:keepNext/>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bCs/>
                      <w:color w:val="auto"/>
                      <w:kern w:val="0"/>
                      <w:sz w:val="20"/>
                      <w:szCs w:val="20"/>
                    </w:rPr>
                    <w:t>新建，事故废水暂存</w:t>
                  </w:r>
                </w:p>
              </w:tc>
            </w:tr>
          </w:tbl>
          <w:p w14:paraId="603C2F77">
            <w:pPr>
              <w:keepNext w:val="0"/>
              <w:keepLines w:val="0"/>
              <w:suppressLineNumbers w:val="0"/>
              <w:adjustRightInd w:val="0"/>
              <w:snapToGrid w:val="0"/>
              <w:spacing w:before="120" w:beforeLines="50" w:beforeAutospacing="0" w:after="0" w:afterAutospacing="0"/>
              <w:ind w:left="0" w:right="0"/>
              <w:rPr>
                <w:rFonts w:hint="eastAsia" w:ascii="Times New Roman" w:hAnsi="Times New Roman" w:cs="Times New Roman"/>
                <w:b/>
                <w:bCs/>
                <w:color w:val="auto"/>
                <w:sz w:val="20"/>
                <w:szCs w:val="20"/>
              </w:rPr>
            </w:pPr>
            <w:r>
              <w:rPr>
                <w:rFonts w:hint="eastAsia" w:ascii="Times New Roman" w:hAnsi="Times New Roman" w:cs="Times New Roman"/>
                <w:b/>
                <w:bCs/>
                <w:color w:val="auto"/>
                <w:sz w:val="20"/>
                <w:szCs w:val="20"/>
              </w:rPr>
              <w:t>5、建设项目地理位置、厂区平面布置及厂界周围500米土地利用现状</w:t>
            </w:r>
          </w:p>
          <w:p w14:paraId="17E727B4">
            <w:pPr>
              <w:keepNext w:val="0"/>
              <w:keepLines w:val="0"/>
              <w:suppressLineNumbers w:val="0"/>
              <w:snapToGrid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地理位置：本项目位于</w:t>
            </w:r>
            <w:r>
              <w:rPr>
                <w:rFonts w:hint="eastAsia" w:ascii="Times New Roman" w:hAnsi="Times New Roman" w:cs="Times New Roman"/>
                <w:color w:val="auto"/>
                <w:sz w:val="20"/>
                <w:szCs w:val="20"/>
              </w:rPr>
              <w:t>夏港街道景贤路809号</w:t>
            </w:r>
            <w:r>
              <w:rPr>
                <w:rFonts w:hint="default" w:ascii="Times New Roman" w:hAnsi="Times New Roman" w:cs="Times New Roman"/>
                <w:color w:val="auto"/>
                <w:sz w:val="20"/>
                <w:szCs w:val="20"/>
              </w:rPr>
              <w:t>，具体地理位置见附图1。</w:t>
            </w:r>
          </w:p>
          <w:p w14:paraId="033E3F42">
            <w:pPr>
              <w:keepNext w:val="0"/>
              <w:keepLines w:val="0"/>
              <w:suppressLineNumbers w:val="0"/>
              <w:snapToGrid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厂区平面布置：本项目</w:t>
            </w:r>
            <w:r>
              <w:rPr>
                <w:rFonts w:hint="eastAsia" w:ascii="Times New Roman" w:hAnsi="Times New Roman" w:cs="Times New Roman"/>
                <w:color w:val="auto"/>
                <w:sz w:val="20"/>
                <w:szCs w:val="20"/>
              </w:rPr>
              <w:t>租用现有厂房</w:t>
            </w:r>
            <w:r>
              <w:rPr>
                <w:rFonts w:hint="default" w:ascii="Times New Roman" w:hAnsi="Times New Roman" w:cs="Times New Roman"/>
                <w:color w:val="auto"/>
                <w:sz w:val="20"/>
                <w:szCs w:val="20"/>
              </w:rPr>
              <w:t>进行建设，</w:t>
            </w:r>
            <w:r>
              <w:rPr>
                <w:rFonts w:hint="eastAsia" w:ascii="Times New Roman" w:hAnsi="Times New Roman" w:cs="Times New Roman"/>
                <w:color w:val="auto"/>
                <w:sz w:val="20"/>
                <w:szCs w:val="20"/>
              </w:rPr>
              <w:t>厂区主要分为办公区与生产区，办公楼位于厂区北部，生产车间设置原料、</w:t>
            </w:r>
            <w:r>
              <w:rPr>
                <w:rFonts w:hint="eastAsia" w:ascii="Times New Roman" w:hAnsi="Times New Roman" w:cs="Times New Roman"/>
                <w:color w:val="auto"/>
                <w:sz w:val="20"/>
                <w:szCs w:val="20"/>
                <w:lang w:val="en-US" w:eastAsia="zh-CN"/>
              </w:rPr>
              <w:t>拆解件仓库</w:t>
            </w:r>
            <w:r>
              <w:rPr>
                <w:rFonts w:hint="eastAsia" w:ascii="Times New Roman" w:hAnsi="Times New Roman" w:cs="Times New Roman"/>
                <w:color w:val="auto"/>
                <w:sz w:val="20"/>
                <w:szCs w:val="20"/>
              </w:rPr>
              <w:t>以及拆解</w:t>
            </w:r>
            <w:r>
              <w:rPr>
                <w:rFonts w:hint="eastAsia" w:ascii="Times New Roman" w:hAnsi="Times New Roman" w:cs="Times New Roman"/>
                <w:color w:val="auto"/>
                <w:sz w:val="20"/>
                <w:szCs w:val="20"/>
                <w:lang w:val="en-US" w:eastAsia="zh-CN"/>
              </w:rPr>
              <w:t>车间</w:t>
            </w:r>
            <w:r>
              <w:rPr>
                <w:rFonts w:hint="eastAsia" w:ascii="Times New Roman" w:hAnsi="Times New Roman" w:cs="Times New Roman"/>
                <w:color w:val="auto"/>
                <w:sz w:val="20"/>
                <w:szCs w:val="20"/>
              </w:rPr>
              <w:t>等。建设项目厂区平面布置具体见附图3</w:t>
            </w:r>
            <w:r>
              <w:rPr>
                <w:rFonts w:hint="default" w:ascii="Times New Roman" w:hAnsi="Times New Roman" w:cs="Times New Roman"/>
                <w:color w:val="auto"/>
                <w:sz w:val="20"/>
                <w:szCs w:val="20"/>
              </w:rPr>
              <w:t>。</w:t>
            </w:r>
          </w:p>
          <w:p w14:paraId="2A0F2197">
            <w:pPr>
              <w:pStyle w:val="9"/>
              <w:keepNext w:val="0"/>
              <w:keepLines w:val="0"/>
              <w:suppressLineNumbers w:val="0"/>
              <w:snapToGrid w:val="0"/>
              <w:spacing w:before="0" w:beforeAutospacing="0" w:after="0" w:afterAutospacing="0"/>
              <w:ind w:left="0" w:leftChars="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建设项目厂界周围500米土地利用现状：项目位于</w:t>
            </w:r>
            <w:r>
              <w:rPr>
                <w:rFonts w:hint="eastAsia" w:ascii="Times New Roman" w:hAnsi="Times New Roman" w:cs="Times New Roman"/>
                <w:color w:val="auto"/>
                <w:sz w:val="21"/>
                <w:szCs w:val="21"/>
              </w:rPr>
              <w:t>江阴市夏港街道景贤路809号</w:t>
            </w:r>
            <w:r>
              <w:rPr>
                <w:rFonts w:hint="default" w:ascii="Times New Roman" w:hAnsi="Times New Roman" w:cs="Times New Roman"/>
                <w:color w:val="auto"/>
                <w:sz w:val="21"/>
                <w:szCs w:val="21"/>
              </w:rPr>
              <w:t>，根据现场勘查，</w:t>
            </w:r>
            <w:r>
              <w:rPr>
                <w:rFonts w:hint="eastAsia" w:ascii="Times New Roman" w:hAnsi="Times New Roman" w:cs="Times New Roman"/>
                <w:color w:val="auto"/>
                <w:sz w:val="21"/>
                <w:szCs w:val="21"/>
              </w:rPr>
              <w:t>本项目厂区东侧为江阴市东泰</w:t>
            </w:r>
            <w:r>
              <w:rPr>
                <w:rFonts w:hint="eastAsia" w:ascii="Times New Roman" w:hAnsi="Times New Roman" w:cs="Times New Roman"/>
                <w:color w:val="auto"/>
                <w:sz w:val="21"/>
                <w:szCs w:val="21"/>
                <w:highlight w:val="none"/>
              </w:rPr>
              <w:t>钢结构有限公司，西侧为江阴市华东钢绳有限公司，北侧隔景贤路为江阴市昊强玻璃科技有限公司，南侧为</w:t>
            </w:r>
            <w:r>
              <w:rPr>
                <w:rFonts w:hint="eastAsia" w:cs="Times New Roman"/>
                <w:color w:val="auto"/>
                <w:sz w:val="21"/>
                <w:szCs w:val="21"/>
                <w:highlight w:val="none"/>
                <w:lang w:val="en-US" w:eastAsia="zh-CN"/>
              </w:rPr>
              <w:t>华发仓库</w:t>
            </w:r>
            <w:r>
              <w:rPr>
                <w:rFonts w:hint="default" w:ascii="Times New Roman" w:hAnsi="Times New Roman" w:cs="Times New Roman"/>
                <w:color w:val="auto"/>
                <w:sz w:val="21"/>
                <w:szCs w:val="21"/>
                <w:highlight w:val="none"/>
              </w:rPr>
              <w:t>。最近敏感目标为本项目</w:t>
            </w:r>
            <w:r>
              <w:rPr>
                <w:rFonts w:hint="eastAsia" w:ascii="Times New Roman" w:hAnsi="Times New Roman" w:cs="Times New Roman"/>
                <w:color w:val="auto"/>
                <w:sz w:val="21"/>
                <w:szCs w:val="21"/>
                <w:highlight w:val="none"/>
              </w:rPr>
              <w:t>厂界东南</w:t>
            </w:r>
            <w:r>
              <w:rPr>
                <w:rFonts w:hint="default" w:ascii="Times New Roman" w:hAnsi="Times New Roman" w:cs="Times New Roman"/>
                <w:color w:val="auto"/>
                <w:sz w:val="21"/>
                <w:szCs w:val="21"/>
                <w:highlight w:val="none"/>
              </w:rPr>
              <w:t>侧</w:t>
            </w:r>
            <w:r>
              <w:rPr>
                <w:rFonts w:hint="eastAsia" w:cs="Times New Roman"/>
                <w:color w:val="auto"/>
                <w:sz w:val="21"/>
                <w:szCs w:val="21"/>
                <w:highlight w:val="none"/>
                <w:lang w:val="en-US" w:eastAsia="zh-CN"/>
              </w:rPr>
              <w:t>63</w:t>
            </w:r>
            <w:r>
              <w:rPr>
                <w:rFonts w:hint="default" w:ascii="Times New Roman" w:hAnsi="Times New Roman" w:cs="Times New Roman"/>
                <w:color w:val="auto"/>
                <w:sz w:val="21"/>
                <w:szCs w:val="21"/>
                <w:highlight w:val="none"/>
              </w:rPr>
              <w:t>m处的</w:t>
            </w:r>
            <w:r>
              <w:rPr>
                <w:rFonts w:hint="eastAsia" w:ascii="Times New Roman" w:hAnsi="Times New Roman" w:cs="Times New Roman"/>
                <w:color w:val="auto"/>
                <w:sz w:val="21"/>
                <w:szCs w:val="21"/>
                <w:highlight w:val="none"/>
              </w:rPr>
              <w:t>修家村村民住宅</w:t>
            </w:r>
            <w:r>
              <w:rPr>
                <w:rFonts w:hint="default" w:ascii="Times New Roman" w:hAnsi="Times New Roman" w:cs="Times New Roman"/>
                <w:color w:val="auto"/>
                <w:sz w:val="21"/>
                <w:szCs w:val="21"/>
                <w:highlight w:val="none"/>
              </w:rPr>
              <w:t>。建设项目厂界周围500</w:t>
            </w:r>
            <w:r>
              <w:rPr>
                <w:rFonts w:hint="default" w:ascii="Times New Roman" w:hAnsi="Times New Roman" w:cs="Times New Roman"/>
                <w:color w:val="auto"/>
                <w:sz w:val="21"/>
                <w:szCs w:val="21"/>
              </w:rPr>
              <w:t>米内土地利用现状见附图2。</w:t>
            </w:r>
          </w:p>
          <w:p w14:paraId="49F02CCA">
            <w:pPr>
              <w:keepNext w:val="0"/>
              <w:keepLines w:val="0"/>
              <w:numPr>
                <w:ilvl w:val="0"/>
                <w:numId w:val="6"/>
              </w:numPr>
              <w:suppressLineNumbers w:val="0"/>
              <w:adjustRightInd w:val="0"/>
              <w:snapToGrid w:val="0"/>
              <w:spacing w:before="0" w:beforeAutospacing="0" w:after="0" w:afterAutospacing="0"/>
              <w:ind w:left="0" w:right="0"/>
              <w:rPr>
                <w:rFonts w:hint="eastAsia" w:ascii="Times New Roman" w:hAnsi="Times New Roman" w:cs="Times New Roman"/>
                <w:b/>
                <w:bCs/>
                <w:color w:val="auto"/>
                <w:kern w:val="0"/>
                <w:sz w:val="20"/>
                <w:szCs w:val="20"/>
              </w:rPr>
            </w:pPr>
            <w:r>
              <w:rPr>
                <w:rFonts w:hint="eastAsia" w:ascii="Times New Roman" w:hAnsi="Times New Roman" w:cs="Times New Roman"/>
                <w:b/>
                <w:bCs/>
                <w:color w:val="auto"/>
                <w:kern w:val="0"/>
                <w:sz w:val="20"/>
                <w:szCs w:val="20"/>
              </w:rPr>
              <w:t>工作制度及劳动定员</w:t>
            </w:r>
          </w:p>
          <w:p w14:paraId="636065E1">
            <w:pPr>
              <w:keepNext w:val="0"/>
              <w:keepLines w:val="0"/>
              <w:suppressLineNumbers w:val="0"/>
              <w:adjustRightInd w:val="0"/>
              <w:snapToGrid w:val="0"/>
              <w:spacing w:before="0" w:beforeAutospacing="0" w:after="0" w:afterAutospacing="0"/>
              <w:ind w:left="0" w:right="0" w:firstLine="400" w:firstLineChars="200"/>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工作制度：本项目</w:t>
            </w:r>
            <w:r>
              <w:rPr>
                <w:rFonts w:hint="default" w:ascii="Times New Roman" w:hAnsi="Times New Roman" w:cs="Times New Roman"/>
                <w:color w:val="auto"/>
                <w:sz w:val="20"/>
                <w:szCs w:val="20"/>
              </w:rPr>
              <w:t>实行</w:t>
            </w:r>
            <w:r>
              <w:rPr>
                <w:rFonts w:hint="eastAsia" w:ascii="Times New Roman" w:hAnsi="Times New Roman" w:cs="Times New Roman"/>
                <w:color w:val="auto"/>
                <w:sz w:val="20"/>
                <w:szCs w:val="20"/>
              </w:rPr>
              <w:t>一班8</w:t>
            </w:r>
            <w:r>
              <w:rPr>
                <w:rFonts w:hint="default" w:ascii="Times New Roman" w:hAnsi="Times New Roman" w:cs="Times New Roman"/>
                <w:color w:val="auto"/>
                <w:sz w:val="20"/>
                <w:szCs w:val="20"/>
              </w:rPr>
              <w:t>小时工作制度</w:t>
            </w:r>
            <w:r>
              <w:rPr>
                <w:rFonts w:hint="eastAsia" w:ascii="Times New Roman" w:hAnsi="Times New Roman" w:cs="Times New Roman"/>
                <w:color w:val="auto"/>
                <w:sz w:val="20"/>
                <w:szCs w:val="20"/>
              </w:rPr>
              <w:t>，</w:t>
            </w:r>
            <w:r>
              <w:rPr>
                <w:rFonts w:hint="default" w:ascii="Times New Roman" w:hAnsi="Times New Roman" w:cs="Times New Roman"/>
                <w:color w:val="auto"/>
                <w:sz w:val="20"/>
                <w:szCs w:val="20"/>
              </w:rPr>
              <w:t>年</w:t>
            </w:r>
            <w:r>
              <w:rPr>
                <w:rFonts w:hint="eastAsia" w:ascii="Times New Roman" w:hAnsi="Times New Roman" w:cs="Times New Roman"/>
                <w:color w:val="auto"/>
                <w:sz w:val="20"/>
                <w:szCs w:val="20"/>
              </w:rPr>
              <w:t>工作按</w:t>
            </w:r>
            <w:r>
              <w:rPr>
                <w:rFonts w:hint="default" w:ascii="Times New Roman" w:hAnsi="Times New Roman" w:cs="Times New Roman"/>
                <w:color w:val="auto"/>
                <w:sz w:val="20"/>
                <w:szCs w:val="20"/>
              </w:rPr>
              <w:t>300天</w:t>
            </w:r>
            <w:r>
              <w:rPr>
                <w:rFonts w:hint="eastAsia" w:ascii="Times New Roman" w:hAnsi="Times New Roman" w:cs="Times New Roman"/>
                <w:color w:val="auto"/>
                <w:sz w:val="20"/>
                <w:szCs w:val="20"/>
              </w:rPr>
              <w:t>计</w:t>
            </w:r>
            <w:r>
              <w:rPr>
                <w:rFonts w:hint="default" w:ascii="Times New Roman" w:hAnsi="Times New Roman" w:cs="Times New Roman"/>
                <w:color w:val="auto"/>
                <w:sz w:val="20"/>
                <w:szCs w:val="20"/>
              </w:rPr>
              <w:t>。</w:t>
            </w:r>
          </w:p>
          <w:p w14:paraId="540F190A">
            <w:pPr>
              <w:keepNext w:val="0"/>
              <w:keepLines w:val="0"/>
              <w:suppressLineNumbers w:val="0"/>
              <w:adjustRightInd w:val="0"/>
              <w:snapToGrid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劳动定员：本项目劳动定员30人。</w:t>
            </w:r>
          </w:p>
          <w:p w14:paraId="2034AD6E">
            <w:pPr>
              <w:keepNext w:val="0"/>
              <w:keepLines w:val="0"/>
              <w:suppressLineNumbers w:val="0"/>
              <w:adjustRightInd w:val="0"/>
              <w:snapToGrid w:val="0"/>
              <w:spacing w:before="0" w:beforeAutospacing="0" w:after="0" w:afterAutospacing="0"/>
              <w:ind w:left="0" w:right="0"/>
              <w:rPr>
                <w:rFonts w:hint="eastAsia" w:ascii="Times New Roman" w:hAnsi="Times New Roman" w:cs="Times New Roman"/>
                <w:color w:val="auto"/>
                <w:sz w:val="20"/>
                <w:szCs w:val="20"/>
              </w:rPr>
            </w:pPr>
          </w:p>
          <w:p w14:paraId="58AD6CDF">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0E111586">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29EB6E39">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335F6A42">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6B0BAF4D">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6733F964">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104756D4">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05037448">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75D29548">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32C6E1FD">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5EB2E83E">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1D1BF0DE">
            <w:pPr>
              <w:pStyle w:val="10"/>
              <w:keepNext w:val="0"/>
              <w:keepLines w:val="0"/>
              <w:suppressLineNumbers w:val="0"/>
              <w:spacing w:before="0" w:beforeAutospacing="0" w:after="0" w:afterAutospacing="0"/>
              <w:ind w:left="0" w:leftChars="0" w:firstLine="0" w:firstLineChars="0"/>
              <w:rPr>
                <w:rFonts w:hint="eastAsia" w:ascii="Times New Roman" w:hAnsi="Times New Roman" w:cs="Times New Roman"/>
                <w:color w:val="auto"/>
                <w:sz w:val="20"/>
                <w:szCs w:val="20"/>
              </w:rPr>
            </w:pPr>
          </w:p>
        </w:tc>
      </w:tr>
      <w:tr w14:paraId="5B85A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30" w:hRule="atLeast"/>
          <w:jc w:val="center"/>
        </w:trPr>
        <w:tc>
          <w:tcPr>
            <w:tcW w:w="626" w:type="dxa"/>
            <w:noWrap w:val="0"/>
            <w:vAlign w:val="center"/>
          </w:tcPr>
          <w:p w14:paraId="62EFD0E6">
            <w:pPr>
              <w:pStyle w:val="24"/>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工艺流程和产排污环节</w:t>
            </w:r>
          </w:p>
        </w:tc>
        <w:tc>
          <w:tcPr>
            <w:tcW w:w="8364" w:type="dxa"/>
            <w:noWrap w:val="0"/>
            <w:vAlign w:val="top"/>
          </w:tcPr>
          <w:p w14:paraId="37B1B041">
            <w:pPr>
              <w:keepNext w:val="0"/>
              <w:keepLines w:val="0"/>
              <w:suppressLineNumbers w:val="0"/>
              <w:adjustRightInd w:val="0"/>
              <w:snapToGrid w:val="0"/>
              <w:spacing w:before="120" w:beforeLines="50" w:beforeAutospacing="0" w:after="0" w:afterAutospacing="0"/>
              <w:ind w:left="0" w:right="0" w:firstLine="402" w:firstLineChars="200"/>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1</w:t>
            </w:r>
            <w:r>
              <w:rPr>
                <w:rFonts w:hint="default" w:ascii="Times New Roman" w:hAnsi="Times New Roman" w:cs="Times New Roman"/>
                <w:b/>
                <w:bCs/>
                <w:color w:val="auto"/>
                <w:sz w:val="20"/>
                <w:szCs w:val="20"/>
              </w:rPr>
              <w:t>、生产工艺</w:t>
            </w:r>
          </w:p>
          <w:p w14:paraId="164FF198">
            <w:pPr>
              <w:keepNext w:val="0"/>
              <w:keepLines w:val="0"/>
              <w:suppressLineNumbers w:val="0"/>
              <w:snapToGrid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本项目从事废旧发动机的拆解，废旧柴油发动机与废旧汽油发动机的拆解方式相同，工艺流程一致。</w:t>
            </w:r>
            <w:r>
              <w:rPr>
                <w:rFonts w:hint="default" w:ascii="Times New Roman" w:hAnsi="Times New Roman" w:cs="Times New Roman"/>
                <w:color w:val="auto"/>
                <w:sz w:val="20"/>
                <w:szCs w:val="20"/>
              </w:rPr>
              <w:t>具体生产工艺流程及产污环节见下图（其中G-废气、S—固废、N—噪声）。</w:t>
            </w:r>
          </w:p>
          <w:p w14:paraId="6DDE98A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mc:AlternateContent>
                <mc:Choice Requires="wpc">
                  <w:drawing>
                    <wp:inline distT="0" distB="0" distL="114300" distR="114300">
                      <wp:extent cx="4788535" cy="3477260"/>
                      <wp:effectExtent l="0" t="0" r="12065" b="0"/>
                      <wp:docPr id="36" name="画布 17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118"/>
                              <wps:cNvSpPr txBox="1"/>
                              <wps:spPr>
                                <a:xfrm>
                                  <a:off x="1098550" y="96520"/>
                                  <a:ext cx="2174876" cy="210819"/>
                                </a:xfrm>
                                <a:prstGeom prst="rect">
                                  <a:avLst/>
                                </a:prstGeom>
                                <a:noFill/>
                                <a:ln>
                                  <a:noFill/>
                                </a:ln>
                              </wps:spPr>
                              <wps:txbx>
                                <w:txbxContent>
                                  <w:p w14:paraId="366D4C28">
                                    <w:pPr>
                                      <w:adjustRightInd w:val="0"/>
                                      <w:snapToGrid w:val="0"/>
                                      <w:jc w:val="center"/>
                                      <w:rPr>
                                        <w:sz w:val="21"/>
                                        <w:szCs w:val="21"/>
                                      </w:rPr>
                                    </w:pPr>
                                    <w:r>
                                      <w:rPr>
                                        <w:rFonts w:hint="eastAsia"/>
                                        <w:sz w:val="21"/>
                                        <w:szCs w:val="21"/>
                                      </w:rPr>
                                      <w:t>报废发动机总成（进场前已放油）</w:t>
                                    </w:r>
                                  </w:p>
                                </w:txbxContent>
                              </wps:txbx>
                              <wps:bodyPr wrap="square" lIns="0" tIns="0" rIns="0" bIns="0" upright="1"/>
                            </wps:wsp>
                            <wps:wsp>
                              <wps:cNvPr id="3" name="AutoShape 137"/>
                              <wps:cNvCnPr/>
                              <wps:spPr>
                                <a:xfrm>
                                  <a:off x="2072006" y="273050"/>
                                  <a:ext cx="0" cy="251460"/>
                                </a:xfrm>
                                <a:prstGeom prst="straightConnector1">
                                  <a:avLst/>
                                </a:prstGeom>
                                <a:ln w="9525" cap="flat" cmpd="sng">
                                  <a:solidFill>
                                    <a:srgbClr val="000000"/>
                                  </a:solidFill>
                                  <a:prstDash val="solid"/>
                                  <a:headEnd type="none" w="med" len="med"/>
                                  <a:tailEnd type="triangle" w="med" len="med"/>
                                </a:ln>
                              </wps:spPr>
                              <wps:bodyPr wrap="square" upright="1"/>
                            </wps:wsp>
                            <wps:wsp>
                              <wps:cNvPr id="4" name="Text Box 153"/>
                              <wps:cNvSpPr txBox="1"/>
                              <wps:spPr>
                                <a:xfrm>
                                  <a:off x="3251201" y="546735"/>
                                  <a:ext cx="452754" cy="194310"/>
                                </a:xfrm>
                                <a:prstGeom prst="rect">
                                  <a:avLst/>
                                </a:prstGeom>
                                <a:noFill/>
                                <a:ln>
                                  <a:noFill/>
                                </a:ln>
                              </wps:spPr>
                              <wps:txbx>
                                <w:txbxContent>
                                  <w:p w14:paraId="287ED15C">
                                    <w:pPr>
                                      <w:adjustRightInd w:val="0"/>
                                      <w:snapToGrid w:val="0"/>
                                      <w:spacing w:line="240" w:lineRule="auto"/>
                                      <w:jc w:val="left"/>
                                      <w:rPr>
                                        <w:sz w:val="21"/>
                                        <w:szCs w:val="21"/>
                                      </w:rPr>
                                    </w:pPr>
                                    <w:r>
                                      <w:rPr>
                                        <w:rFonts w:hint="eastAsia"/>
                                        <w:sz w:val="21"/>
                                        <w:szCs w:val="21"/>
                                      </w:rPr>
                                      <w:t>N噪声</w:t>
                                    </w:r>
                                  </w:p>
                                </w:txbxContent>
                              </wps:txbx>
                              <wps:bodyPr wrap="square" lIns="0" tIns="0" rIns="0" bIns="0" anchor="ctr" anchorCtr="0" upright="1"/>
                            </wps:wsp>
                            <wps:wsp>
                              <wps:cNvPr id="5" name="AutoShape 154"/>
                              <wps:cNvCnPr/>
                              <wps:spPr>
                                <a:xfrm flipV="1">
                                  <a:off x="2818766" y="633095"/>
                                  <a:ext cx="416560" cy="3810"/>
                                </a:xfrm>
                                <a:prstGeom prst="straightConnector1">
                                  <a:avLst/>
                                </a:prstGeom>
                                <a:ln w="9525" cap="flat" cmpd="sng">
                                  <a:solidFill>
                                    <a:srgbClr val="000000"/>
                                  </a:solidFill>
                                  <a:prstDash val="solid"/>
                                  <a:headEnd type="none" w="med" len="med"/>
                                  <a:tailEnd type="triangle" w="med" len="med"/>
                                </a:ln>
                              </wps:spPr>
                              <wps:bodyPr wrap="square" upright="1"/>
                            </wps:wsp>
                            <wps:wsp>
                              <wps:cNvPr id="6" name="Text Box 114"/>
                              <wps:cNvSpPr txBox="1"/>
                              <wps:spPr>
                                <a:xfrm>
                                  <a:off x="1226185" y="535940"/>
                                  <a:ext cx="1580516" cy="219710"/>
                                </a:xfrm>
                                <a:prstGeom prst="rect">
                                  <a:avLst/>
                                </a:prstGeom>
                                <a:noFill/>
                                <a:ln w="9525" cap="flat" cmpd="sng">
                                  <a:solidFill>
                                    <a:srgbClr val="000000"/>
                                  </a:solidFill>
                                  <a:prstDash val="solid"/>
                                  <a:miter/>
                                  <a:headEnd type="none" w="med" len="med"/>
                                  <a:tailEnd type="none" w="med" len="med"/>
                                </a:ln>
                              </wps:spPr>
                              <wps:txbx>
                                <w:txbxContent>
                                  <w:p w14:paraId="4629D053">
                                    <w:pPr>
                                      <w:pStyle w:val="24"/>
                                      <w:adjustRightInd w:val="0"/>
                                      <w:snapToGrid w:val="0"/>
                                      <w:spacing w:before="0" w:beforeAutospacing="0" w:after="0" w:afterAutospacing="0" w:line="240" w:lineRule="auto"/>
                                      <w:jc w:val="center"/>
                                      <w:rPr>
                                        <w:sz w:val="21"/>
                                        <w:szCs w:val="21"/>
                                      </w:rPr>
                                    </w:pPr>
                                    <w:r>
                                      <w:rPr>
                                        <w:rFonts w:hint="eastAsia"/>
                                        <w:sz w:val="21"/>
                                        <w:szCs w:val="21"/>
                                      </w:rPr>
                                      <w:t>车间内卸载报废发动机</w:t>
                                    </w:r>
                                  </w:p>
                                </w:txbxContent>
                              </wps:txbx>
                              <wps:bodyPr wrap="square" lIns="0" tIns="0" rIns="0" bIns="0" anchor="ctr" anchorCtr="0" upright="1"/>
                            </wps:wsp>
                            <wps:wsp>
                              <wps:cNvPr id="7" name="AutoShape 137"/>
                              <wps:cNvCnPr/>
                              <wps:spPr>
                                <a:xfrm>
                                  <a:off x="2065656" y="759461"/>
                                  <a:ext cx="1270" cy="203835"/>
                                </a:xfrm>
                                <a:prstGeom prst="straightConnector1">
                                  <a:avLst/>
                                </a:prstGeom>
                                <a:ln w="9525" cap="flat" cmpd="sng">
                                  <a:solidFill>
                                    <a:srgbClr val="000000"/>
                                  </a:solidFill>
                                  <a:prstDash val="solid"/>
                                  <a:headEnd type="none" w="med" len="med"/>
                                  <a:tailEnd type="triangle" w="med" len="med"/>
                                </a:ln>
                              </wps:spPr>
                              <wps:bodyPr wrap="square" upright="1"/>
                            </wps:wsp>
                            <wps:wsp>
                              <wps:cNvPr id="8" name="Text Box 153"/>
                              <wps:cNvSpPr txBox="1"/>
                              <wps:spPr>
                                <a:xfrm>
                                  <a:off x="3227070" y="956945"/>
                                  <a:ext cx="1335405" cy="258444"/>
                                </a:xfrm>
                                <a:prstGeom prst="rect">
                                  <a:avLst/>
                                </a:prstGeom>
                                <a:noFill/>
                                <a:ln>
                                  <a:noFill/>
                                </a:ln>
                              </wps:spPr>
                              <wps:txbx>
                                <w:txbxContent>
                                  <w:p w14:paraId="54B70726">
                                    <w:pPr>
                                      <w:adjustRightInd w:val="0"/>
                                      <w:snapToGrid w:val="0"/>
                                      <w:jc w:val="left"/>
                                      <w:rPr>
                                        <w:sz w:val="21"/>
                                        <w:szCs w:val="21"/>
                                      </w:rPr>
                                    </w:pPr>
                                    <w:r>
                                      <w:rPr>
                                        <w:sz w:val="21"/>
                                        <w:szCs w:val="21"/>
                                      </w:rPr>
                                      <w:t>S</w:t>
                                    </w:r>
                                    <w:r>
                                      <w:rPr>
                                        <w:rFonts w:hint="eastAsia"/>
                                        <w:sz w:val="21"/>
                                        <w:szCs w:val="21"/>
                                      </w:rPr>
                                      <w:t>1废油、S2含油抹布</w:t>
                                    </w:r>
                                  </w:p>
                                  <w:p w14:paraId="52542C0F">
                                    <w:pPr>
                                      <w:pStyle w:val="24"/>
                                      <w:spacing w:before="0" w:beforeAutospacing="0" w:after="0" w:afterAutospacing="0"/>
                                      <w:jc w:val="center"/>
                                      <w:rPr>
                                        <w:sz w:val="21"/>
                                        <w:szCs w:val="21"/>
                                      </w:rPr>
                                    </w:pPr>
                                  </w:p>
                                </w:txbxContent>
                              </wps:txbx>
                              <wps:bodyPr wrap="square" lIns="0" tIns="0" rIns="0" bIns="0" anchor="ctr" anchorCtr="0" upright="1"/>
                            </wps:wsp>
                            <wps:wsp>
                              <wps:cNvPr id="9" name="Text Box 149"/>
                              <wps:cNvSpPr txBox="1"/>
                              <wps:spPr>
                                <a:xfrm>
                                  <a:off x="3266441" y="1113790"/>
                                  <a:ext cx="633729" cy="189230"/>
                                </a:xfrm>
                                <a:prstGeom prst="rect">
                                  <a:avLst/>
                                </a:prstGeom>
                                <a:noFill/>
                                <a:ln>
                                  <a:noFill/>
                                </a:ln>
                              </wps:spPr>
                              <wps:txbx>
                                <w:txbxContent>
                                  <w:p w14:paraId="52CB31AE">
                                    <w:pPr>
                                      <w:pStyle w:val="24"/>
                                      <w:spacing w:before="0" w:beforeAutospacing="0" w:after="0" w:afterAutospacing="0"/>
                                      <w:rPr>
                                        <w:rFonts w:ascii="Times New Roman" w:hAnsi="Times New Roman"/>
                                      </w:rPr>
                                    </w:pPr>
                                    <w:r>
                                      <w:rPr>
                                        <w:rFonts w:ascii="Times New Roman" w:hAnsi="Times New Roman"/>
                                        <w:sz w:val="21"/>
                                        <w:szCs w:val="21"/>
                                      </w:rPr>
                                      <w:t>N噪声</w:t>
                                    </w:r>
                                  </w:p>
                                </w:txbxContent>
                              </wps:txbx>
                              <wps:bodyPr wrap="square" lIns="0" tIns="0" rIns="0" bIns="0" upright="1"/>
                            </wps:wsp>
                            <wps:wsp>
                              <wps:cNvPr id="10" name="AutoShape 150"/>
                              <wps:cNvCnPr/>
                              <wps:spPr>
                                <a:xfrm>
                                  <a:off x="2826386" y="1104265"/>
                                  <a:ext cx="422910" cy="1269"/>
                                </a:xfrm>
                                <a:prstGeom prst="straightConnector1">
                                  <a:avLst/>
                                </a:prstGeom>
                                <a:ln w="9525" cap="flat" cmpd="sng">
                                  <a:solidFill>
                                    <a:srgbClr val="000000"/>
                                  </a:solidFill>
                                  <a:prstDash val="solid"/>
                                  <a:headEnd type="none" w="med" len="med"/>
                                  <a:tailEnd type="triangle" w="med" len="med"/>
                                </a:ln>
                              </wps:spPr>
                              <wps:bodyPr wrap="square" upright="1"/>
                            </wps:wsp>
                            <wps:wsp>
                              <wps:cNvPr id="11" name="Text Box 114"/>
                              <wps:cNvSpPr txBox="1"/>
                              <wps:spPr>
                                <a:xfrm>
                                  <a:off x="1243330" y="977265"/>
                                  <a:ext cx="1576071" cy="215900"/>
                                </a:xfrm>
                                <a:prstGeom prst="rect">
                                  <a:avLst/>
                                </a:prstGeom>
                                <a:noFill/>
                                <a:ln w="9525" cap="flat" cmpd="sng">
                                  <a:solidFill>
                                    <a:srgbClr val="000000"/>
                                  </a:solidFill>
                                  <a:prstDash val="solid"/>
                                  <a:miter/>
                                  <a:headEnd type="none" w="med" len="med"/>
                                  <a:tailEnd type="none" w="med" len="med"/>
                                </a:ln>
                              </wps:spPr>
                              <wps:txbx>
                                <w:txbxContent>
                                  <w:p w14:paraId="4E677597">
                                    <w:pPr>
                                      <w:pStyle w:val="24"/>
                                      <w:adjustRightInd w:val="0"/>
                                      <w:snapToGrid w:val="0"/>
                                      <w:spacing w:before="0" w:beforeAutospacing="0" w:after="0" w:afterAutospacing="0" w:line="240" w:lineRule="auto"/>
                                      <w:jc w:val="center"/>
                                      <w:rPr>
                                        <w:sz w:val="21"/>
                                        <w:szCs w:val="21"/>
                                      </w:rPr>
                                    </w:pPr>
                                    <w:r>
                                      <w:rPr>
                                        <w:rFonts w:hint="eastAsia"/>
                                        <w:sz w:val="21"/>
                                        <w:szCs w:val="21"/>
                                      </w:rPr>
                                      <w:t>卸载报废发动机残油</w:t>
                                    </w:r>
                                  </w:p>
                                </w:txbxContent>
                              </wps:txbx>
                              <wps:bodyPr wrap="square" lIns="0" tIns="0" rIns="0" bIns="0" anchor="ctr" anchorCtr="0" upright="1"/>
                            </wps:wsp>
                            <wps:wsp>
                              <wps:cNvPr id="12" name="AutoShape 137"/>
                              <wps:cNvCnPr/>
                              <wps:spPr>
                                <a:xfrm>
                                  <a:off x="2073911" y="1188086"/>
                                  <a:ext cx="0" cy="203200"/>
                                </a:xfrm>
                                <a:prstGeom prst="straightConnector1">
                                  <a:avLst/>
                                </a:prstGeom>
                                <a:ln w="9525" cap="flat" cmpd="sng">
                                  <a:solidFill>
                                    <a:srgbClr val="000000"/>
                                  </a:solidFill>
                                  <a:prstDash val="solid"/>
                                  <a:headEnd type="none" w="med" len="med"/>
                                  <a:tailEnd type="triangle" w="med" len="med"/>
                                </a:ln>
                              </wps:spPr>
                              <wps:bodyPr wrap="square" upright="1"/>
                            </wps:wsp>
                            <wps:wsp>
                              <wps:cNvPr id="13" name="Text Box 114"/>
                              <wps:cNvSpPr txBox="1"/>
                              <wps:spPr>
                                <a:xfrm>
                                  <a:off x="770255" y="2031365"/>
                                  <a:ext cx="888365" cy="215900"/>
                                </a:xfrm>
                                <a:prstGeom prst="rect">
                                  <a:avLst/>
                                </a:prstGeom>
                                <a:noFill/>
                                <a:ln w="9525" cap="flat" cmpd="sng">
                                  <a:solidFill>
                                    <a:srgbClr val="000000"/>
                                  </a:solidFill>
                                  <a:prstDash val="solid"/>
                                  <a:miter/>
                                  <a:headEnd type="none" w="med" len="med"/>
                                  <a:tailEnd type="none" w="med" len="med"/>
                                </a:ln>
                              </wps:spPr>
                              <wps:txbx>
                                <w:txbxContent>
                                  <w:p w14:paraId="14544743">
                                    <w:pPr>
                                      <w:pStyle w:val="24"/>
                                      <w:adjustRightInd w:val="0"/>
                                      <w:snapToGrid w:val="0"/>
                                      <w:spacing w:before="0" w:beforeAutospacing="0" w:after="0" w:afterAutospacing="0" w:line="240" w:lineRule="auto"/>
                                      <w:jc w:val="center"/>
                                      <w:rPr>
                                        <w:rFonts w:ascii="Times New Roman" w:hAnsi="Times New Roman"/>
                                        <w:sz w:val="21"/>
                                        <w:szCs w:val="21"/>
                                      </w:rPr>
                                    </w:pPr>
                                    <w:r>
                                      <w:rPr>
                                        <w:rFonts w:ascii="Times New Roman" w:hAnsi="Times New Roman"/>
                                        <w:sz w:val="21"/>
                                        <w:szCs w:val="21"/>
                                      </w:rPr>
                                      <w:t>废铁（S</w:t>
                                    </w:r>
                                    <w:r>
                                      <w:rPr>
                                        <w:rFonts w:hint="eastAsia" w:ascii="Times New Roman" w:hAnsi="Times New Roman"/>
                                        <w:sz w:val="21"/>
                                        <w:szCs w:val="21"/>
                                      </w:rPr>
                                      <w:t>4</w:t>
                                    </w:r>
                                    <w:r>
                                      <w:rPr>
                                        <w:rFonts w:ascii="Times New Roman" w:hAnsi="Times New Roman"/>
                                        <w:sz w:val="21"/>
                                        <w:szCs w:val="21"/>
                                      </w:rPr>
                                      <w:t>）</w:t>
                                    </w:r>
                                  </w:p>
                                </w:txbxContent>
                              </wps:txbx>
                              <wps:bodyPr wrap="square" lIns="0" tIns="0" rIns="0" bIns="0" anchor="ctr" anchorCtr="0" upright="1"/>
                            </wps:wsp>
                            <wps:wsp>
                              <wps:cNvPr id="14" name="AutoShape 137"/>
                              <wps:cNvCnPr/>
                              <wps:spPr>
                                <a:xfrm>
                                  <a:off x="2091055" y="1839595"/>
                                  <a:ext cx="0" cy="190500"/>
                                </a:xfrm>
                                <a:prstGeom prst="straightConnector1">
                                  <a:avLst/>
                                </a:prstGeom>
                                <a:ln w="9525" cap="flat" cmpd="sng">
                                  <a:solidFill>
                                    <a:srgbClr val="000000"/>
                                  </a:solidFill>
                                  <a:prstDash val="solid"/>
                                  <a:headEnd type="none" w="med" len="med"/>
                                  <a:tailEnd type="triangle" w="med" len="med"/>
                                </a:ln>
                              </wps:spPr>
                              <wps:bodyPr wrap="square" upright="1"/>
                            </wps:wsp>
                            <wps:wsp>
                              <wps:cNvPr id="15" name="Text Box 114"/>
                              <wps:cNvSpPr txBox="1"/>
                              <wps:spPr>
                                <a:xfrm>
                                  <a:off x="1772285" y="2030730"/>
                                  <a:ext cx="752475" cy="215899"/>
                                </a:xfrm>
                                <a:prstGeom prst="rect">
                                  <a:avLst/>
                                </a:prstGeom>
                                <a:noFill/>
                                <a:ln w="9525" cap="flat" cmpd="sng">
                                  <a:solidFill>
                                    <a:srgbClr val="000000"/>
                                  </a:solidFill>
                                  <a:prstDash val="solid"/>
                                  <a:miter/>
                                  <a:headEnd type="none" w="med" len="med"/>
                                  <a:tailEnd type="none" w="med" len="med"/>
                                </a:ln>
                              </wps:spPr>
                              <wps:txbx>
                                <w:txbxContent>
                                  <w:p w14:paraId="193C93BB">
                                    <w:pPr>
                                      <w:pStyle w:val="24"/>
                                      <w:adjustRightInd w:val="0"/>
                                      <w:snapToGrid w:val="0"/>
                                      <w:spacing w:before="0" w:beforeAutospacing="0" w:after="0" w:afterAutospacing="0" w:line="240" w:lineRule="auto"/>
                                      <w:jc w:val="center"/>
                                      <w:rPr>
                                        <w:sz w:val="21"/>
                                        <w:szCs w:val="21"/>
                                      </w:rPr>
                                    </w:pPr>
                                    <w:r>
                                      <w:rPr>
                                        <w:rFonts w:hint="eastAsia"/>
                                        <w:sz w:val="21"/>
                                        <w:szCs w:val="21"/>
                                      </w:rPr>
                                      <w:t>废铝（S5）</w:t>
                                    </w:r>
                                  </w:p>
                                </w:txbxContent>
                              </wps:txbx>
                              <wps:bodyPr wrap="square" lIns="0" tIns="0" rIns="0" bIns="0" anchor="ctr" anchorCtr="0" upright="1"/>
                            </wps:wsp>
                            <wps:wsp>
                              <wps:cNvPr id="16" name="AutoShape 137"/>
                              <wps:cNvCnPr/>
                              <wps:spPr>
                                <a:xfrm flipH="1">
                                  <a:off x="2085975" y="2255520"/>
                                  <a:ext cx="0" cy="490220"/>
                                </a:xfrm>
                                <a:prstGeom prst="straightConnector1">
                                  <a:avLst/>
                                </a:prstGeom>
                                <a:ln w="9525" cap="flat" cmpd="sng">
                                  <a:solidFill>
                                    <a:srgbClr val="000000"/>
                                  </a:solidFill>
                                  <a:prstDash val="solid"/>
                                  <a:headEnd type="none" w="med" len="med"/>
                                  <a:tailEnd type="triangle" w="med" len="med"/>
                                </a:ln>
                              </wps:spPr>
                              <wps:bodyPr wrap="square" upright="1"/>
                            </wps:wsp>
                            <wps:wsp>
                              <wps:cNvPr id="17" name="Text Box 114"/>
                              <wps:cNvSpPr txBox="1"/>
                              <wps:spPr>
                                <a:xfrm>
                                  <a:off x="1802765" y="2740660"/>
                                  <a:ext cx="628015" cy="223520"/>
                                </a:xfrm>
                                <a:prstGeom prst="rect">
                                  <a:avLst/>
                                </a:prstGeom>
                                <a:noFill/>
                                <a:ln w="9525" cap="flat" cmpd="sng">
                                  <a:solidFill>
                                    <a:srgbClr val="000000"/>
                                  </a:solidFill>
                                  <a:prstDash val="solid"/>
                                  <a:miter/>
                                  <a:headEnd type="none" w="med" len="med"/>
                                  <a:tailEnd type="none" w="med" len="med"/>
                                </a:ln>
                              </wps:spPr>
                              <wps:txbx>
                                <w:txbxContent>
                                  <w:p w14:paraId="08D8C877">
                                    <w:pPr>
                                      <w:pStyle w:val="24"/>
                                      <w:adjustRightInd w:val="0"/>
                                      <w:snapToGrid w:val="0"/>
                                      <w:spacing w:before="0" w:beforeAutospacing="0" w:after="0" w:afterAutospacing="0" w:line="240" w:lineRule="auto"/>
                                      <w:jc w:val="center"/>
                                      <w:rPr>
                                        <w:rFonts w:hint="eastAsia"/>
                                        <w:sz w:val="21"/>
                                        <w:szCs w:val="21"/>
                                      </w:rPr>
                                    </w:pPr>
                                    <w:r>
                                      <w:rPr>
                                        <w:rFonts w:hint="eastAsia"/>
                                        <w:sz w:val="21"/>
                                        <w:szCs w:val="21"/>
                                      </w:rPr>
                                      <w:t>入库</w:t>
                                    </w:r>
                                  </w:p>
                                </w:txbxContent>
                              </wps:txbx>
                              <wps:bodyPr wrap="square" lIns="0" tIns="0" rIns="0" bIns="0" anchor="ctr" anchorCtr="0" upright="1"/>
                            </wps:wsp>
                            <wps:wsp>
                              <wps:cNvPr id="18" name="任意多边形 148"/>
                              <wps:cNvSpPr/>
                              <wps:spPr>
                                <a:xfrm>
                                  <a:off x="2825751" y="899795"/>
                                  <a:ext cx="393700" cy="12700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vert="horz" wrap="square" anchor="ctr" anchorCtr="0" upright="1"/>
                            </wps:wsp>
                            <wps:wsp>
                              <wps:cNvPr id="19" name="Text Box 149"/>
                              <wps:cNvSpPr txBox="1"/>
                              <wps:spPr>
                                <a:xfrm>
                                  <a:off x="3239771" y="808355"/>
                                  <a:ext cx="889000" cy="165100"/>
                                </a:xfrm>
                                <a:prstGeom prst="rect">
                                  <a:avLst/>
                                </a:prstGeom>
                                <a:noFill/>
                                <a:ln>
                                  <a:noFill/>
                                </a:ln>
                              </wps:spPr>
                              <wps:txbx>
                                <w:txbxContent>
                                  <w:p w14:paraId="0BEA85FB">
                                    <w:pPr>
                                      <w:pStyle w:val="24"/>
                                      <w:spacing w:before="0" w:beforeAutospacing="0" w:after="0" w:afterAutospacing="0"/>
                                      <w:jc w:val="both"/>
                                      <w:rPr>
                                        <w:rFonts w:ascii="Times New Roman" w:hAnsi="Times New Roman"/>
                                      </w:rPr>
                                    </w:pPr>
                                    <w:r>
                                      <w:rPr>
                                        <w:rFonts w:ascii="Times New Roman" w:hAnsi="Times New Roman"/>
                                        <w:sz w:val="21"/>
                                        <w:szCs w:val="21"/>
                                      </w:rPr>
                                      <w:t>G</w:t>
                                    </w:r>
                                    <w:r>
                                      <w:rPr>
                                        <w:rFonts w:hint="eastAsia" w:ascii="Times New Roman" w:hAnsi="Times New Roman"/>
                                        <w:sz w:val="21"/>
                                        <w:szCs w:val="21"/>
                                      </w:rPr>
                                      <w:t>1有机废气</w:t>
                                    </w:r>
                                  </w:p>
                                </w:txbxContent>
                              </wps:txbx>
                              <wps:bodyPr wrap="square" lIns="0" tIns="0" rIns="0" bIns="0" upright="1"/>
                            </wps:wsp>
                            <wps:wsp>
                              <wps:cNvPr id="20" name="Text Box 114"/>
                              <wps:cNvSpPr txBox="1"/>
                              <wps:spPr>
                                <a:xfrm>
                                  <a:off x="1245235" y="1409066"/>
                                  <a:ext cx="1588771" cy="215899"/>
                                </a:xfrm>
                                <a:prstGeom prst="rect">
                                  <a:avLst/>
                                </a:prstGeom>
                                <a:noFill/>
                                <a:ln w="9525" cap="flat" cmpd="sng">
                                  <a:solidFill>
                                    <a:srgbClr val="000000"/>
                                  </a:solidFill>
                                  <a:prstDash val="solid"/>
                                  <a:miter/>
                                  <a:headEnd type="none" w="med" len="med"/>
                                  <a:tailEnd type="none" w="med" len="med"/>
                                </a:ln>
                              </wps:spPr>
                              <wps:txbx>
                                <w:txbxContent>
                                  <w:p w14:paraId="2E2D0689">
                                    <w:pPr>
                                      <w:pStyle w:val="24"/>
                                      <w:adjustRightInd w:val="0"/>
                                      <w:snapToGrid w:val="0"/>
                                      <w:spacing w:before="0" w:beforeAutospacing="0" w:after="0" w:afterAutospacing="0" w:line="240" w:lineRule="auto"/>
                                      <w:jc w:val="center"/>
                                      <w:rPr>
                                        <w:sz w:val="21"/>
                                        <w:szCs w:val="21"/>
                                      </w:rPr>
                                    </w:pPr>
                                    <w:r>
                                      <w:rPr>
                                        <w:rFonts w:hint="eastAsia"/>
                                        <w:sz w:val="21"/>
                                        <w:szCs w:val="21"/>
                                      </w:rPr>
                                      <w:t>发动机总成拆解</w:t>
                                    </w:r>
                                  </w:p>
                                </w:txbxContent>
                              </wps:txbx>
                              <wps:bodyPr wrap="square" lIns="0" tIns="0" rIns="0" bIns="0" anchor="ctr" anchorCtr="0" upright="1"/>
                            </wps:wsp>
                            <wps:wsp>
                              <wps:cNvPr id="21" name="AutoShape 137"/>
                              <wps:cNvCnPr/>
                              <wps:spPr>
                                <a:xfrm>
                                  <a:off x="2089785" y="1637666"/>
                                  <a:ext cx="0" cy="190500"/>
                                </a:xfrm>
                                <a:prstGeom prst="straightConnector1">
                                  <a:avLst/>
                                </a:prstGeom>
                                <a:ln w="9525" cap="flat" cmpd="sng">
                                  <a:solidFill>
                                    <a:srgbClr val="000000"/>
                                  </a:solidFill>
                                  <a:prstDash val="solid"/>
                                  <a:headEnd type="none" w="med" len="sm"/>
                                  <a:tailEnd type="none" w="med" len="med"/>
                                </a:ln>
                              </wps:spPr>
                              <wps:bodyPr wrap="square" upright="1"/>
                            </wps:wsp>
                            <wps:wsp>
                              <wps:cNvPr id="22" name="AutoShape 150"/>
                              <wps:cNvCnPr/>
                              <wps:spPr>
                                <a:xfrm>
                                  <a:off x="2844801" y="1544955"/>
                                  <a:ext cx="419100" cy="0"/>
                                </a:xfrm>
                                <a:prstGeom prst="straightConnector1">
                                  <a:avLst/>
                                </a:prstGeom>
                                <a:ln w="9525" cap="flat" cmpd="sng">
                                  <a:solidFill>
                                    <a:srgbClr val="000000"/>
                                  </a:solidFill>
                                  <a:prstDash val="solid"/>
                                  <a:headEnd type="none" w="med" len="med"/>
                                  <a:tailEnd type="triangle" w="med" len="med"/>
                                </a:ln>
                              </wps:spPr>
                              <wps:bodyPr wrap="square" upright="1"/>
                            </wps:wsp>
                            <wps:wsp>
                              <wps:cNvPr id="23" name="任意多边形 148"/>
                              <wps:cNvSpPr/>
                              <wps:spPr>
                                <a:xfrm>
                                  <a:off x="2844801" y="1341755"/>
                                  <a:ext cx="393700" cy="127000"/>
                                </a:xfrm>
                                <a:custGeom>
                                  <a:avLst/>
                                  <a:gdLst/>
                                  <a:ahLst/>
                                  <a:cxnLst>
                                    <a:cxn ang="0">
                                      <a:pos x="0" y="134620"/>
                                    </a:cxn>
                                    <a:cxn ang="0">
                                      <a:pos x="131693" y="34600"/>
                                    </a:cxn>
                                    <a:cxn ang="0">
                                      <a:pos x="228269" y="61272"/>
                                    </a:cxn>
                                    <a:cxn ang="0">
                                      <a:pos x="307284" y="7928"/>
                                    </a:cxn>
                                    <a:cxn ang="0">
                                      <a:pos x="403860" y="1260"/>
                                    </a:cxn>
                                  </a:cxnLst>
                                  <a:pathLst>
                                    <a:path w="404446" h="177508">
                                      <a:moveTo>
                                        <a:pt x="0" y="177508"/>
                                      </a:moveTo>
                                      <a:cubicBezTo>
                                        <a:pt x="46892" y="119625"/>
                                        <a:pt x="93784" y="61742"/>
                                        <a:pt x="131884" y="45623"/>
                                      </a:cubicBezTo>
                                      <a:cubicBezTo>
                                        <a:pt x="169984" y="29504"/>
                                        <a:pt x="199292" y="86653"/>
                                        <a:pt x="228600" y="80792"/>
                                      </a:cubicBezTo>
                                      <a:cubicBezTo>
                                        <a:pt x="257908" y="74931"/>
                                        <a:pt x="278422" y="23642"/>
                                        <a:pt x="307730" y="10454"/>
                                      </a:cubicBezTo>
                                      <a:cubicBezTo>
                                        <a:pt x="337038" y="-2734"/>
                                        <a:pt x="370742" y="-537"/>
                                        <a:pt x="404446" y="1661"/>
                                      </a:cubicBezTo>
                                    </a:path>
                                  </a:pathLst>
                                </a:custGeom>
                                <a:noFill/>
                                <a:ln w="12700" cap="flat" cmpd="sng">
                                  <a:solidFill>
                                    <a:srgbClr val="000000"/>
                                  </a:solidFill>
                                  <a:prstDash val="solid"/>
                                  <a:miter/>
                                  <a:headEnd type="none" w="med" len="med"/>
                                  <a:tailEnd type="triangle" w="med" len="med"/>
                                </a:ln>
                              </wps:spPr>
                              <wps:bodyPr vert="horz" wrap="square" anchor="ctr" anchorCtr="0" upright="1"/>
                            </wps:wsp>
                            <wps:wsp>
                              <wps:cNvPr id="24" name="Text Box 149"/>
                              <wps:cNvSpPr txBox="1"/>
                              <wps:spPr>
                                <a:xfrm>
                                  <a:off x="3285490" y="1465580"/>
                                  <a:ext cx="1267461" cy="363856"/>
                                </a:xfrm>
                                <a:prstGeom prst="rect">
                                  <a:avLst/>
                                </a:prstGeom>
                                <a:noFill/>
                                <a:ln>
                                  <a:noFill/>
                                </a:ln>
                              </wps:spPr>
                              <wps:txbx>
                                <w:txbxContent>
                                  <w:p w14:paraId="3F2193A9">
                                    <w:pPr>
                                      <w:pStyle w:val="24"/>
                                      <w:spacing w:before="0" w:beforeAutospacing="0" w:after="0" w:afterAutospacing="0" w:line="240" w:lineRule="auto"/>
                                      <w:rPr>
                                        <w:rFonts w:hint="eastAsia" w:ascii="Times New Roman" w:hAnsi="Times New Roman"/>
                                        <w:sz w:val="21"/>
                                        <w:szCs w:val="21"/>
                                      </w:rPr>
                                    </w:pPr>
                                    <w:r>
                                      <w:rPr>
                                        <w:rFonts w:hint="eastAsia" w:ascii="Times New Roman" w:hAnsi="Times New Roman"/>
                                        <w:sz w:val="21"/>
                                        <w:szCs w:val="21"/>
                                      </w:rPr>
                                      <w:t>S3废塑料</w:t>
                                    </w:r>
                                  </w:p>
                                  <w:p w14:paraId="138E40CB">
                                    <w:pPr>
                                      <w:pStyle w:val="24"/>
                                      <w:spacing w:before="0" w:beforeAutospacing="0" w:after="0" w:afterAutospacing="0" w:line="240" w:lineRule="auto"/>
                                      <w:rPr>
                                        <w:rFonts w:ascii="Times New Roman" w:hAnsi="Times New Roman"/>
                                        <w:sz w:val="21"/>
                                        <w:szCs w:val="21"/>
                                      </w:rPr>
                                    </w:pPr>
                                    <w:r>
                                      <w:rPr>
                                        <w:rFonts w:hint="eastAsia" w:ascii="Times New Roman" w:hAnsi="Times New Roman"/>
                                        <w:sz w:val="21"/>
                                        <w:szCs w:val="21"/>
                                      </w:rPr>
                                      <w:t>N噪声</w:t>
                                    </w:r>
                                  </w:p>
                                </w:txbxContent>
                              </wps:txbx>
                              <wps:bodyPr wrap="square" lIns="0" tIns="0" rIns="0" bIns="0" upright="1"/>
                            </wps:wsp>
                            <wps:wsp>
                              <wps:cNvPr id="25" name="Text Box 149"/>
                              <wps:cNvSpPr txBox="1"/>
                              <wps:spPr>
                                <a:xfrm>
                                  <a:off x="3270251" y="1275080"/>
                                  <a:ext cx="889000" cy="165100"/>
                                </a:xfrm>
                                <a:prstGeom prst="rect">
                                  <a:avLst/>
                                </a:prstGeom>
                                <a:noFill/>
                                <a:ln>
                                  <a:noFill/>
                                </a:ln>
                              </wps:spPr>
                              <wps:txbx>
                                <w:txbxContent>
                                  <w:p w14:paraId="0E42373F">
                                    <w:pPr>
                                      <w:pStyle w:val="24"/>
                                      <w:spacing w:before="0" w:beforeAutospacing="0" w:after="0" w:afterAutospacing="0"/>
                                      <w:jc w:val="both"/>
                                      <w:rPr>
                                        <w:rFonts w:ascii="Times New Roman" w:hAnsi="Times New Roman"/>
                                      </w:rPr>
                                    </w:pPr>
                                    <w:r>
                                      <w:rPr>
                                        <w:rFonts w:ascii="Times New Roman" w:hAnsi="Times New Roman"/>
                                        <w:sz w:val="21"/>
                                        <w:szCs w:val="21"/>
                                      </w:rPr>
                                      <w:t>G</w:t>
                                    </w:r>
                                    <w:r>
                                      <w:rPr>
                                        <w:rFonts w:hint="eastAsia" w:ascii="Times New Roman" w:hAnsi="Times New Roman"/>
                                        <w:sz w:val="21"/>
                                        <w:szCs w:val="21"/>
                                      </w:rPr>
                                      <w:t>2有机废气</w:t>
                                    </w:r>
                                  </w:p>
                                </w:txbxContent>
                              </wps:txbx>
                              <wps:bodyPr wrap="square" lIns="0" tIns="0" rIns="0" bIns="0" upright="1"/>
                            </wps:wsp>
                            <wps:wsp>
                              <wps:cNvPr id="26" name="AutoShape 137"/>
                              <wps:cNvCnPr/>
                              <wps:spPr>
                                <a:xfrm>
                                  <a:off x="1368425" y="1840230"/>
                                  <a:ext cx="0" cy="190500"/>
                                </a:xfrm>
                                <a:prstGeom prst="straightConnector1">
                                  <a:avLst/>
                                </a:prstGeom>
                                <a:ln w="9525" cap="flat" cmpd="sng">
                                  <a:solidFill>
                                    <a:srgbClr val="000000"/>
                                  </a:solidFill>
                                  <a:prstDash val="solid"/>
                                  <a:headEnd type="none" w="med" len="med"/>
                                  <a:tailEnd type="triangle" w="med" len="med"/>
                                </a:ln>
                              </wps:spPr>
                              <wps:bodyPr wrap="square" upright="1"/>
                            </wps:wsp>
                            <wps:wsp>
                              <wps:cNvPr id="27" name="直线 88"/>
                              <wps:cNvCnPr/>
                              <wps:spPr>
                                <a:xfrm>
                                  <a:off x="1366520" y="1837056"/>
                                  <a:ext cx="1456056" cy="634"/>
                                </a:xfrm>
                                <a:prstGeom prst="line">
                                  <a:avLst/>
                                </a:prstGeom>
                                <a:ln w="9525" cap="flat" cmpd="sng">
                                  <a:solidFill>
                                    <a:srgbClr val="000000"/>
                                  </a:solidFill>
                                  <a:prstDash val="solid"/>
                                  <a:headEnd type="none" w="med" len="med"/>
                                  <a:tailEnd type="none" w="med" len="med"/>
                                </a:ln>
                              </wps:spPr>
                              <wps:bodyPr upright="1"/>
                            </wps:wsp>
                            <wps:wsp>
                              <wps:cNvPr id="28" name="AutoShape 137"/>
                              <wps:cNvCnPr/>
                              <wps:spPr>
                                <a:xfrm>
                                  <a:off x="2826386" y="1840230"/>
                                  <a:ext cx="0" cy="190500"/>
                                </a:xfrm>
                                <a:prstGeom prst="straightConnector1">
                                  <a:avLst/>
                                </a:prstGeom>
                                <a:ln w="9525" cap="flat" cmpd="sng">
                                  <a:solidFill>
                                    <a:srgbClr val="000000"/>
                                  </a:solidFill>
                                  <a:prstDash val="solid"/>
                                  <a:headEnd type="none" w="med" len="med"/>
                                  <a:tailEnd type="triangle" w="med" len="med"/>
                                </a:ln>
                              </wps:spPr>
                              <wps:bodyPr wrap="square" upright="1"/>
                            </wps:wsp>
                            <wps:wsp>
                              <wps:cNvPr id="29" name="Text Box 114"/>
                              <wps:cNvSpPr txBox="1"/>
                              <wps:spPr>
                                <a:xfrm>
                                  <a:off x="2627631" y="2024380"/>
                                  <a:ext cx="979805" cy="215899"/>
                                </a:xfrm>
                                <a:prstGeom prst="rect">
                                  <a:avLst/>
                                </a:prstGeom>
                                <a:noFill/>
                                <a:ln w="9525" cap="flat" cmpd="sng">
                                  <a:solidFill>
                                    <a:srgbClr val="000000"/>
                                  </a:solidFill>
                                  <a:prstDash val="solid"/>
                                  <a:miter/>
                                  <a:headEnd type="none" w="med" len="med"/>
                                  <a:tailEnd type="none" w="med" len="med"/>
                                </a:ln>
                              </wps:spPr>
                              <wps:txbx>
                                <w:txbxContent>
                                  <w:p w14:paraId="30E8795E">
                                    <w:pPr>
                                      <w:pStyle w:val="24"/>
                                      <w:adjustRightInd w:val="0"/>
                                      <w:snapToGrid w:val="0"/>
                                      <w:spacing w:before="0" w:beforeAutospacing="0" w:after="0" w:afterAutospacing="0" w:line="240" w:lineRule="auto"/>
                                      <w:jc w:val="center"/>
                                      <w:rPr>
                                        <w:sz w:val="21"/>
                                        <w:szCs w:val="21"/>
                                      </w:rPr>
                                    </w:pPr>
                                    <w:r>
                                      <w:rPr>
                                        <w:rFonts w:hint="eastAsia"/>
                                        <w:sz w:val="21"/>
                                        <w:szCs w:val="21"/>
                                      </w:rPr>
                                      <w:t>子零部件（S6）</w:t>
                                    </w:r>
                                  </w:p>
                                </w:txbxContent>
                              </wps:txbx>
                              <wps:bodyPr wrap="square" lIns="0" tIns="0" rIns="0" bIns="0" anchor="ctr" anchorCtr="0" upright="1"/>
                            </wps:wsp>
                            <wps:wsp>
                              <wps:cNvPr id="30" name="AutoShape 137"/>
                              <wps:cNvCnPr/>
                              <wps:spPr>
                                <a:xfrm>
                                  <a:off x="2106930" y="2974340"/>
                                  <a:ext cx="0" cy="241300"/>
                                </a:xfrm>
                                <a:prstGeom prst="straightConnector1">
                                  <a:avLst/>
                                </a:prstGeom>
                                <a:ln w="9525" cap="flat" cmpd="sng">
                                  <a:solidFill>
                                    <a:srgbClr val="000000"/>
                                  </a:solidFill>
                                  <a:prstDash val="solid"/>
                                  <a:headEnd type="none" w="med" len="med"/>
                                  <a:tailEnd type="triangle" w="med" len="med"/>
                                </a:ln>
                              </wps:spPr>
                              <wps:bodyPr wrap="square" upright="1"/>
                            </wps:wsp>
                            <wps:wsp>
                              <wps:cNvPr id="31" name="Text Box 114"/>
                              <wps:cNvSpPr txBox="1"/>
                              <wps:spPr>
                                <a:xfrm>
                                  <a:off x="1815465" y="3209291"/>
                                  <a:ext cx="622300" cy="215899"/>
                                </a:xfrm>
                                <a:prstGeom prst="rect">
                                  <a:avLst/>
                                </a:prstGeom>
                                <a:noFill/>
                                <a:ln w="9525" cap="flat" cmpd="sng">
                                  <a:solidFill>
                                    <a:srgbClr val="000000"/>
                                  </a:solidFill>
                                  <a:prstDash val="solid"/>
                                  <a:miter/>
                                  <a:headEnd type="none" w="med" len="med"/>
                                  <a:tailEnd type="none" w="med" len="med"/>
                                </a:ln>
                              </wps:spPr>
                              <wps:txbx>
                                <w:txbxContent>
                                  <w:p w14:paraId="46EDB63E">
                                    <w:pPr>
                                      <w:pStyle w:val="24"/>
                                      <w:adjustRightInd w:val="0"/>
                                      <w:snapToGrid w:val="0"/>
                                      <w:spacing w:before="0" w:beforeAutospacing="0" w:after="0" w:afterAutospacing="0" w:line="240" w:lineRule="auto"/>
                                      <w:jc w:val="center"/>
                                      <w:rPr>
                                        <w:rFonts w:hint="eastAsia"/>
                                        <w:sz w:val="21"/>
                                        <w:szCs w:val="21"/>
                                      </w:rPr>
                                    </w:pPr>
                                    <w:r>
                                      <w:rPr>
                                        <w:rFonts w:hint="eastAsia"/>
                                        <w:sz w:val="21"/>
                                        <w:szCs w:val="21"/>
                                      </w:rPr>
                                      <w:t>出库</w:t>
                                    </w:r>
                                  </w:p>
                                </w:txbxContent>
                              </wps:txbx>
                              <wps:bodyPr wrap="square" lIns="0" tIns="0" rIns="0" bIns="0" anchor="ctr" anchorCtr="0" upright="1"/>
                            </wps:wsp>
                            <wps:wsp>
                              <wps:cNvPr id="32" name="AutoShape 137"/>
                              <wps:cNvCnPr/>
                              <wps:spPr>
                                <a:xfrm>
                                  <a:off x="1369060" y="2255520"/>
                                  <a:ext cx="0" cy="190500"/>
                                </a:xfrm>
                                <a:prstGeom prst="straightConnector1">
                                  <a:avLst/>
                                </a:prstGeom>
                                <a:ln w="9525" cap="flat" cmpd="sng">
                                  <a:solidFill>
                                    <a:srgbClr val="000000"/>
                                  </a:solidFill>
                                  <a:prstDash val="solid"/>
                                  <a:headEnd type="none" w="med" len="med"/>
                                  <a:tailEnd type="triangle" w="med" len="med"/>
                                </a:ln>
                              </wps:spPr>
                              <wps:bodyPr wrap="square" upright="1"/>
                            </wps:wsp>
                            <wps:wsp>
                              <wps:cNvPr id="33" name="AutoShape 137"/>
                              <wps:cNvCnPr/>
                              <wps:spPr>
                                <a:xfrm>
                                  <a:off x="2837181" y="2254886"/>
                                  <a:ext cx="0" cy="190500"/>
                                </a:xfrm>
                                <a:prstGeom prst="straightConnector1">
                                  <a:avLst/>
                                </a:prstGeom>
                                <a:ln w="9525" cap="flat" cmpd="sng">
                                  <a:solidFill>
                                    <a:srgbClr val="000000"/>
                                  </a:solidFill>
                                  <a:prstDash val="solid"/>
                                  <a:headEnd type="none" w="med" len="med"/>
                                  <a:tailEnd type="triangle" w="med" len="med"/>
                                </a:ln>
                              </wps:spPr>
                              <wps:bodyPr wrap="square" upright="1"/>
                            </wps:wsp>
                            <wps:wsp>
                              <wps:cNvPr id="34" name="直线 95"/>
                              <wps:cNvCnPr/>
                              <wps:spPr>
                                <a:xfrm>
                                  <a:off x="1381760" y="2446655"/>
                                  <a:ext cx="1447801" cy="0"/>
                                </a:xfrm>
                                <a:prstGeom prst="line">
                                  <a:avLst/>
                                </a:prstGeom>
                                <a:ln w="9525" cap="flat" cmpd="sng">
                                  <a:solidFill>
                                    <a:srgbClr val="000000"/>
                                  </a:solidFill>
                                  <a:prstDash val="solid"/>
                                  <a:headEnd type="none" w="med" len="med"/>
                                  <a:tailEnd type="none" w="med" len="med"/>
                                </a:ln>
                              </wps:spPr>
                              <wps:bodyPr upright="1"/>
                            </wps:wsp>
                          </wpc:wpc>
                        </a:graphicData>
                      </a:graphic>
                    </wp:inline>
                  </w:drawing>
                </mc:Choice>
                <mc:Fallback>
                  <w:pict>
                    <v:group id="画布 1760" o:spid="_x0000_s1026" o:spt="203" style="height:273.8pt;width:377.05pt;" coordsize="4788535,3477260" editas="canvas" o:gfxdata="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">
                      <o:lock v:ext="edit" aspectratio="f"/>
                      <v:shape id="画布 1760" o:spid="_x0000_s1026" style="position:absolute;left:0;top:0;height:3477260;width:4788535;" filled="f" stroked="f" coordsize="21600,21600" o:gfxdata="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">
                        <v:fill on="f" focussize="0,0"/>
                        <v:stroke on="f"/>
                        <v:imagedata o:title=""/>
                        <o:lock v:ext="edit" aspectratio="t"/>
                      </v:shape>
                      <v:shape id="Text Box 118" o:spid="_x0000_s1026" o:spt="202" type="#_x0000_t202" style="position:absolute;left:1098550;top:96520;height:210819;width:2174876;" filled="f" stroked="f" coordsize="21600,21600" o:gfxdata="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0jI3L1gAAAAUBAAAPAAAAAAAAAAEAIAAAACIAAABkcnMvZG93bnJldi54bWxQ&#10;SwECFAAUAAAACACHTuJAXlZ1h8ABAACLAwAADgAAAAAAAAABACAAAAAlAQAAZHJzL2Uyb0RvYy54&#10;bWxQSwUGAAAAAAYABgBZAQAAVwUAAAAA&#10;">
                        <v:fill on="f" focussize="0,0"/>
                        <v:stroke on="f"/>
                        <v:imagedata o:title=""/>
                        <o:lock v:ext="edit" aspectratio="f"/>
                        <v:textbox inset="0mm,0mm,0mm,0mm">
                          <w:txbxContent>
                            <w:p w14:paraId="366D4C28">
                              <w:pPr>
                                <w:adjustRightInd w:val="0"/>
                                <w:snapToGrid w:val="0"/>
                                <w:jc w:val="center"/>
                                <w:rPr>
                                  <w:sz w:val="21"/>
                                  <w:szCs w:val="21"/>
                                </w:rPr>
                              </w:pPr>
                              <w:r>
                                <w:rPr>
                                  <w:rFonts w:hint="eastAsia"/>
                                  <w:sz w:val="21"/>
                                  <w:szCs w:val="21"/>
                                </w:rPr>
                                <w:t>报废发动机总成（进场前已放油）</w:t>
                              </w:r>
                            </w:p>
                          </w:txbxContent>
                        </v:textbox>
                      </v:shape>
                      <v:shape id="AutoShape 137" o:spid="_x0000_s1026" o:spt="32" type="#_x0000_t32" style="position:absolute;left:2072006;top:273050;height:251460;width:0;" filled="f" stroked="t" coordsize="21600,21600" o:gfxdata="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LyU+rXAAAABQEAAA8AAAAAAAAAAQAgAAAAIgAAAGRycy9k&#10;b3ducmV2LnhtbFBLAQIUABQAAAAIAIdO4kDZxT7oAwIAAAoEAAAOAAAAAAAAAAEAIAAAACYBAABk&#10;cnMvZTJvRG9jLnhtbFBLBQYAAAAABgAGAFkBAACbBQAAAAA=&#10;">
                        <v:fill on="f" focussize="0,0"/>
                        <v:stroke color="#000000" joinstyle="round" endarrow="block"/>
                        <v:imagedata o:title=""/>
                        <o:lock v:ext="edit" aspectratio="f"/>
                      </v:shape>
                      <v:shape id="Text Box 153" o:spid="_x0000_s1026" o:spt="202" type="#_x0000_t202" style="position:absolute;left:3251201;top:546735;height:194310;width:452754;v-text-anchor:middle;" filled="f" stroked="f" coordsize="21600,21600" o:gfxdata="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l88BdYAAAAFAQAADwAAAAAAAAABACAAAAAiAAAA&#10;ZHJzL2Rvd25yZXYueG1sUEsBAhQAFAAAAAgAh07iQIq4iwTQAQAApgMAAA4AAAAAAAAAAQAgAAAA&#10;JQEAAGRycy9lMm9Eb2MueG1sUEsFBgAAAAAGAAYAWQEAAGcFAAAAAA==&#10;">
                        <v:fill on="f" focussize="0,0"/>
                        <v:stroke on="f"/>
                        <v:imagedata o:title=""/>
                        <o:lock v:ext="edit" aspectratio="f"/>
                        <v:textbox inset="0mm,0mm,0mm,0mm">
                          <w:txbxContent>
                            <w:p w14:paraId="287ED15C">
                              <w:pPr>
                                <w:adjustRightInd w:val="0"/>
                                <w:snapToGrid w:val="0"/>
                                <w:spacing w:line="240" w:lineRule="auto"/>
                                <w:jc w:val="left"/>
                                <w:rPr>
                                  <w:sz w:val="21"/>
                                  <w:szCs w:val="21"/>
                                </w:rPr>
                              </w:pPr>
                              <w:r>
                                <w:rPr>
                                  <w:rFonts w:hint="eastAsia"/>
                                  <w:sz w:val="21"/>
                                  <w:szCs w:val="21"/>
                                </w:rPr>
                                <w:t>N噪声</w:t>
                              </w:r>
                            </w:p>
                          </w:txbxContent>
                        </v:textbox>
                      </v:shape>
                      <v:shape id="AutoShape 154" o:spid="_x0000_s1026" o:spt="32" type="#_x0000_t32" style="position:absolute;left:2818766;top:633095;flip:y;height:3810;width:416560;" filled="f" stroked="t" coordsize="21600,21600" o:gfxdata="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m57lNcAAAAFAQAADwAAAAAAAAAB&#10;ACAAAAAiAAAAZHJzL2Rvd25yZXYueG1sUEsBAhQAFAAAAAgAh07iQJ2VnCYRAgAAFwQAAA4AAAAA&#10;AAAAAQAgAAAAJgEAAGRycy9lMm9Eb2MueG1sUEsFBgAAAAAGAAYAWQEAAKkFAAAAAA==&#10;">
                        <v:fill on="f" focussize="0,0"/>
                        <v:stroke color="#000000" joinstyle="round" endarrow="block"/>
                        <v:imagedata o:title=""/>
                        <o:lock v:ext="edit" aspectratio="f"/>
                      </v:shape>
                      <v:shape id="Text Box 114" o:spid="_x0000_s1026" o:spt="202" type="#_x0000_t202" style="position:absolute;left:1226185;top:535940;height:219710;width:1580516;v-text-anchor:middle;" filled="f" stroked="t" coordsize="21600,21600" o:gfxdata="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frddi1gAAAAUBAAAPAAAAAAAAAAEAIAAAACIAAABkcnMvZG93bnJldi54bWxQSwECFAAUAAAA&#10;CACHTuJACszB8ykCAABmBAAADgAAAAAAAAABACAAAAAlAQAAZHJzL2Uyb0RvYy54bWxQSwUGAAAA&#10;AAYABgBZAQAAwAUAAAAA&#10;">
                        <v:fill on="f" focussize="0,0"/>
                        <v:stroke color="#000000" joinstyle="miter"/>
                        <v:imagedata o:title=""/>
                        <o:lock v:ext="edit" aspectratio="f"/>
                        <v:textbox inset="0mm,0mm,0mm,0mm">
                          <w:txbxContent>
                            <w:p w14:paraId="4629D053">
                              <w:pPr>
                                <w:pStyle w:val="24"/>
                                <w:adjustRightInd w:val="0"/>
                                <w:snapToGrid w:val="0"/>
                                <w:spacing w:before="0" w:beforeAutospacing="0" w:after="0" w:afterAutospacing="0" w:line="240" w:lineRule="auto"/>
                                <w:jc w:val="center"/>
                                <w:rPr>
                                  <w:sz w:val="21"/>
                                  <w:szCs w:val="21"/>
                                </w:rPr>
                              </w:pPr>
                              <w:r>
                                <w:rPr>
                                  <w:rFonts w:hint="eastAsia"/>
                                  <w:sz w:val="21"/>
                                  <w:szCs w:val="21"/>
                                </w:rPr>
                                <w:t>车间内卸载报废发动机</w:t>
                              </w:r>
                            </w:p>
                          </w:txbxContent>
                        </v:textbox>
                      </v:shape>
                      <v:shape id="AutoShape 137" o:spid="_x0000_s1026" o:spt="32" type="#_x0000_t32" style="position:absolute;left:2065656;top:759461;height:203835;width:1270;" filled="f" stroked="t" coordsize="21600,21600" o:gfxdata="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LyU+rXAAAABQEAAA8AAAAAAAAAAQAgAAAAIgAAAGRy&#10;cy9kb3ducmV2LnhtbFBLAQIUABQAAAAIAIdO4kAuhJs6BgIAAA0EAAAOAAAAAAAAAAEAIAAAACYB&#10;AABkcnMvZTJvRG9jLnhtbFBLBQYAAAAABgAGAFkBAACeBQAAAAA=&#10;">
                        <v:fill on="f" focussize="0,0"/>
                        <v:stroke color="#000000" joinstyle="round" endarrow="block"/>
                        <v:imagedata o:title=""/>
                        <o:lock v:ext="edit" aspectratio="f"/>
                      </v:shape>
                      <v:shape id="Text Box 153" o:spid="_x0000_s1026" o:spt="202" type="#_x0000_t202" style="position:absolute;left:3227070;top:956945;height:258444;width:1335405;v-text-anchor:middle;" filled="f" stroked="f" coordsize="21600,21600" o:gfxdata="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pfPAXWAAAABQEAAA8AAAAAAAAAAQAgAAAAIgAA&#10;AGRycy9kb3ducmV2LnhtbFBLAQIUABQAAAAIAIdO4kCSSnLx0QEAAKcDAAAOAAAAAAAAAAEAIAAA&#10;ACUBAABkcnMvZTJvRG9jLnhtbFBLBQYAAAAABgAGAFkBAABoBQAAAAA=&#10;">
                        <v:fill on="f" focussize="0,0"/>
                        <v:stroke on="f"/>
                        <v:imagedata o:title=""/>
                        <o:lock v:ext="edit" aspectratio="f"/>
                        <v:textbox inset="0mm,0mm,0mm,0mm">
                          <w:txbxContent>
                            <w:p w14:paraId="54B70726">
                              <w:pPr>
                                <w:adjustRightInd w:val="0"/>
                                <w:snapToGrid w:val="0"/>
                                <w:jc w:val="left"/>
                                <w:rPr>
                                  <w:sz w:val="21"/>
                                  <w:szCs w:val="21"/>
                                </w:rPr>
                              </w:pPr>
                              <w:r>
                                <w:rPr>
                                  <w:sz w:val="21"/>
                                  <w:szCs w:val="21"/>
                                </w:rPr>
                                <w:t>S</w:t>
                              </w:r>
                              <w:r>
                                <w:rPr>
                                  <w:rFonts w:hint="eastAsia"/>
                                  <w:sz w:val="21"/>
                                  <w:szCs w:val="21"/>
                                </w:rPr>
                                <w:t>1废油、S2含油抹布</w:t>
                              </w:r>
                            </w:p>
                            <w:p w14:paraId="52542C0F">
                              <w:pPr>
                                <w:pStyle w:val="24"/>
                                <w:spacing w:before="0" w:beforeAutospacing="0" w:after="0" w:afterAutospacing="0"/>
                                <w:jc w:val="center"/>
                                <w:rPr>
                                  <w:sz w:val="21"/>
                                  <w:szCs w:val="21"/>
                                </w:rPr>
                              </w:pPr>
                            </w:p>
                          </w:txbxContent>
                        </v:textbox>
                      </v:shape>
                      <v:shape id="Text Box 149" o:spid="_x0000_s1026" o:spt="202" type="#_x0000_t202" style="position:absolute;left:3266441;top:1113790;height:189230;width:633729;" filled="f" stroked="f" coordsize="21600,21600" o:gfxdata="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0jI3L1gAAAAUBAAAPAAAAAAAAAAEAIAAAACIAAABkcnMvZG93bnJldi54bWxQ&#10;SwECFAAUAAAACACHTuJAbz9dzMABAACMAwAADgAAAAAAAAABACAAAAAlAQAAZHJzL2Uyb0RvYy54&#10;bWxQSwUGAAAAAAYABgBZAQAAVwUAAAAA&#10;">
                        <v:fill on="f" focussize="0,0"/>
                        <v:stroke on="f"/>
                        <v:imagedata o:title=""/>
                        <o:lock v:ext="edit" aspectratio="f"/>
                        <v:textbox inset="0mm,0mm,0mm,0mm">
                          <w:txbxContent>
                            <w:p w14:paraId="52CB31AE">
                              <w:pPr>
                                <w:pStyle w:val="24"/>
                                <w:spacing w:before="0" w:beforeAutospacing="0" w:after="0" w:afterAutospacing="0"/>
                                <w:rPr>
                                  <w:rFonts w:ascii="Times New Roman" w:hAnsi="Times New Roman"/>
                                </w:rPr>
                              </w:pPr>
                              <w:r>
                                <w:rPr>
                                  <w:rFonts w:ascii="Times New Roman" w:hAnsi="Times New Roman"/>
                                  <w:sz w:val="21"/>
                                  <w:szCs w:val="21"/>
                                </w:rPr>
                                <w:t>N噪声</w:t>
                              </w:r>
                            </w:p>
                          </w:txbxContent>
                        </v:textbox>
                      </v:shape>
                      <v:shape id="AutoShape 150" o:spid="_x0000_s1026" o:spt="32" type="#_x0000_t32" style="position:absolute;left:2826386;top:1104265;height:1269;width:422910;" filled="f" stroked="t" coordsize="21600,21600" o:gfxdata="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8lPq1wAAAAUBAAAPAAAAAAAAAAEAIAAAACIAAABkcnMv&#10;ZG93bnJldi54bWxQSwECFAAUAAAACACHTuJASFpBZgQCAAAPBAAADgAAAAAAAAABACAAAAAmAQAA&#10;ZHJzL2Uyb0RvYy54bWxQSwUGAAAAAAYABgBZAQAAnAUAAAAA&#10;">
                        <v:fill on="f" focussize="0,0"/>
                        <v:stroke color="#000000" joinstyle="round" endarrow="block"/>
                        <v:imagedata o:title=""/>
                        <o:lock v:ext="edit" aspectratio="f"/>
                      </v:shape>
                      <v:shape id="Text Box 114" o:spid="_x0000_s1026" o:spt="202" type="#_x0000_t202" style="position:absolute;left:1243330;top:977265;height:215900;width:1576071;v-text-anchor:middle;" filled="f" stroked="t" coordsize="21600,21600" o:gfxdata="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363XYtYAAAAFAQAADwAAAAAAAAABACAAAAAiAAAAZHJzL2Rvd25yZXYueG1sUEsBAhQAFAAA&#10;AAgAh07iQC21SlMqAgAAZwQAAA4AAAAAAAAAAQAgAAAAJQEAAGRycy9lMm9Eb2MueG1sUEsFBgAA&#10;AAAGAAYAWQEAAMEFAAAAAA==&#10;">
                        <v:fill on="f" focussize="0,0"/>
                        <v:stroke color="#000000" joinstyle="miter"/>
                        <v:imagedata o:title=""/>
                        <o:lock v:ext="edit" aspectratio="f"/>
                        <v:textbox inset="0mm,0mm,0mm,0mm">
                          <w:txbxContent>
                            <w:p w14:paraId="4E677597">
                              <w:pPr>
                                <w:pStyle w:val="24"/>
                                <w:adjustRightInd w:val="0"/>
                                <w:snapToGrid w:val="0"/>
                                <w:spacing w:before="0" w:beforeAutospacing="0" w:after="0" w:afterAutospacing="0" w:line="240" w:lineRule="auto"/>
                                <w:jc w:val="center"/>
                                <w:rPr>
                                  <w:sz w:val="21"/>
                                  <w:szCs w:val="21"/>
                                </w:rPr>
                              </w:pPr>
                              <w:r>
                                <w:rPr>
                                  <w:rFonts w:hint="eastAsia"/>
                                  <w:sz w:val="21"/>
                                  <w:szCs w:val="21"/>
                                </w:rPr>
                                <w:t>卸载报废发动机残油</w:t>
                              </w:r>
                            </w:p>
                          </w:txbxContent>
                        </v:textbox>
                      </v:shape>
                      <v:shape id="AutoShape 137" o:spid="_x0000_s1026" o:spt="32" type="#_x0000_t32" style="position:absolute;left:2073911;top:1188086;height:203200;width:0;" filled="f" stroked="t" coordsize="21600,21600" o:gfxdata="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vJT6tcAAAAFAQAADwAAAAAAAAABACAAAAAiAAAAZHJz&#10;L2Rvd25yZXYueG1sUEsBAhQAFAAAAAgAh07iQEYm0JMFAgAADAQAAA4AAAAAAAAAAQAgAAAAJgEA&#10;AGRycy9lMm9Eb2MueG1sUEsFBgAAAAAGAAYAWQEAAJ0FAAAAAA==&#10;">
                        <v:fill on="f" focussize="0,0"/>
                        <v:stroke color="#000000" joinstyle="round" endarrow="block"/>
                        <v:imagedata o:title=""/>
                        <o:lock v:ext="edit" aspectratio="f"/>
                      </v:shape>
                      <v:shape id="Text Box 114" o:spid="_x0000_s1026" o:spt="202" type="#_x0000_t202" style="position:absolute;left:770255;top:2031365;height:215900;width:888365;v-text-anchor:middle;" filled="f" stroked="t" coordsize="21600,21600" o:gfxdata="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t12LWAAAABQEAAA8AAAAAAAAAAQAgAAAAIgAAAGRycy9kb3ducmV2LnhtbFBLAQIUABQAAAAI&#10;AIdO4kCC+4zRKAIAAGYEAAAOAAAAAAAAAAEAIAAAACUBAABkcnMvZTJvRG9jLnhtbFBLBQYAAAAA&#10;BgAGAFkBAAC/BQAAAAA=&#10;">
                        <v:fill on="f" focussize="0,0"/>
                        <v:stroke color="#000000" joinstyle="miter"/>
                        <v:imagedata o:title=""/>
                        <o:lock v:ext="edit" aspectratio="f"/>
                        <v:textbox inset="0mm,0mm,0mm,0mm">
                          <w:txbxContent>
                            <w:p w14:paraId="14544743">
                              <w:pPr>
                                <w:pStyle w:val="24"/>
                                <w:adjustRightInd w:val="0"/>
                                <w:snapToGrid w:val="0"/>
                                <w:spacing w:before="0" w:beforeAutospacing="0" w:after="0" w:afterAutospacing="0" w:line="240" w:lineRule="auto"/>
                                <w:jc w:val="center"/>
                                <w:rPr>
                                  <w:rFonts w:ascii="Times New Roman" w:hAnsi="Times New Roman"/>
                                  <w:sz w:val="21"/>
                                  <w:szCs w:val="21"/>
                                </w:rPr>
                              </w:pPr>
                              <w:r>
                                <w:rPr>
                                  <w:rFonts w:ascii="Times New Roman" w:hAnsi="Times New Roman"/>
                                  <w:sz w:val="21"/>
                                  <w:szCs w:val="21"/>
                                </w:rPr>
                                <w:t>废铁（S</w:t>
                              </w:r>
                              <w:r>
                                <w:rPr>
                                  <w:rFonts w:hint="eastAsia" w:ascii="Times New Roman" w:hAnsi="Times New Roman"/>
                                  <w:sz w:val="21"/>
                                  <w:szCs w:val="21"/>
                                </w:rPr>
                                <w:t>4</w:t>
                              </w:r>
                              <w:r>
                                <w:rPr>
                                  <w:rFonts w:ascii="Times New Roman" w:hAnsi="Times New Roman"/>
                                  <w:sz w:val="21"/>
                                  <w:szCs w:val="21"/>
                                </w:rPr>
                                <w:t>）</w:t>
                              </w:r>
                            </w:p>
                          </w:txbxContent>
                        </v:textbox>
                      </v:shape>
                      <v:shape id="AutoShape 137" o:spid="_x0000_s1026" o:spt="32" type="#_x0000_t32" style="position:absolute;left:2091055;top:1839595;height:190500;width:0;" filled="f" stroked="t" coordsize="21600,21600" o:gfxdata="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LyU+rXAAAABQEAAA8AAAAAAAAAAQAgAAAAIgAAAGRy&#10;cy9kb3ducmV2LnhtbFBLAQIUABQAAAAIAIdO4kAPwtSoBgIAAAwEAAAOAAAAAAAAAAEAIAAAACYB&#10;AABkcnMvZTJvRG9jLnhtbFBLBQYAAAAABgAGAFkBAACeBQAAAAA=&#10;">
                        <v:fill on="f" focussize="0,0"/>
                        <v:stroke color="#000000" joinstyle="round" endarrow="block"/>
                        <v:imagedata o:title=""/>
                        <o:lock v:ext="edit" aspectratio="f"/>
                      </v:shape>
                      <v:shape id="Text Box 114" o:spid="_x0000_s1026" o:spt="202" type="#_x0000_t202" style="position:absolute;left:1772285;top:2030730;height:215899;width:752475;v-text-anchor:middle;" filled="f" stroked="t" coordsize="21600,21600" o:gfxdata="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63XYtYAAAAFAQAADwAAAAAAAAABACAAAAAiAAAAZHJzL2Rvd25yZXYueG1sUEsBAhQAFAAAAAgA&#10;h07iQAHBG7snAgAAZwQAAA4AAAAAAAAAAQAgAAAAJQEAAGRycy9lMm9Eb2MueG1sUEsFBgAAAAAG&#10;AAYAWQEAAL4FAAAAAA==&#10;">
                        <v:fill on="f" focussize="0,0"/>
                        <v:stroke color="#000000" joinstyle="miter"/>
                        <v:imagedata o:title=""/>
                        <o:lock v:ext="edit" aspectratio="f"/>
                        <v:textbox inset="0mm,0mm,0mm,0mm">
                          <w:txbxContent>
                            <w:p w14:paraId="193C93BB">
                              <w:pPr>
                                <w:pStyle w:val="24"/>
                                <w:adjustRightInd w:val="0"/>
                                <w:snapToGrid w:val="0"/>
                                <w:spacing w:before="0" w:beforeAutospacing="0" w:after="0" w:afterAutospacing="0" w:line="240" w:lineRule="auto"/>
                                <w:jc w:val="center"/>
                                <w:rPr>
                                  <w:sz w:val="21"/>
                                  <w:szCs w:val="21"/>
                                </w:rPr>
                              </w:pPr>
                              <w:r>
                                <w:rPr>
                                  <w:rFonts w:hint="eastAsia"/>
                                  <w:sz w:val="21"/>
                                  <w:szCs w:val="21"/>
                                </w:rPr>
                                <w:t>废铝（S5）</w:t>
                              </w:r>
                            </w:p>
                          </w:txbxContent>
                        </v:textbox>
                      </v:shape>
                      <v:shape id="AutoShape 137" o:spid="_x0000_s1026" o:spt="32" type="#_x0000_t32" style="position:absolute;left:2085975;top:2255520;flip:x;height:490220;width:0;" filled="f" stroked="t" coordsize="21600,21600" o:gfxdata="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bnuU1wAAAAUBAAAPAAAAAAAAAAEAIAAA&#10;ACIAAABkcnMvZG93bnJldi54bWxQSwECFAAUAAAACACHTuJABL8JGw0CAAAWBAAADgAAAAAAAAAB&#10;ACAAAAAmAQAAZHJzL2Uyb0RvYy54bWxQSwUGAAAAAAYABgBZAQAApQUAAAAA&#10;">
                        <v:fill on="f" focussize="0,0"/>
                        <v:stroke color="#000000" joinstyle="round" endarrow="block"/>
                        <v:imagedata o:title=""/>
                        <o:lock v:ext="edit" aspectratio="f"/>
                      </v:shape>
                      <v:shape id="Text Box 114" o:spid="_x0000_s1026" o:spt="202" type="#_x0000_t202" style="position:absolute;left:1802765;top:2740660;height:223520;width:628015;v-text-anchor:middle;" filled="f" stroked="t" coordsize="21600,21600" o:gfxdata="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t12LWAAAABQEAAA8AAAAAAAAAAQAgAAAAIgAAAGRycy9kb3ducmV2LnhtbFBLAQIUABQAAAAI&#10;AIdO4kBNOPGcKAIAAGcEAAAOAAAAAAAAAAEAIAAAACUBAABkcnMvZTJvRG9jLnhtbFBLBQYAAAAA&#10;BgAGAFkBAAC/BQAAAAA=&#10;">
                        <v:fill on="f" focussize="0,0"/>
                        <v:stroke color="#000000" joinstyle="miter"/>
                        <v:imagedata o:title=""/>
                        <o:lock v:ext="edit" aspectratio="f"/>
                        <v:textbox inset="0mm,0mm,0mm,0mm">
                          <w:txbxContent>
                            <w:p w14:paraId="08D8C877">
                              <w:pPr>
                                <w:pStyle w:val="24"/>
                                <w:adjustRightInd w:val="0"/>
                                <w:snapToGrid w:val="0"/>
                                <w:spacing w:before="0" w:beforeAutospacing="0" w:after="0" w:afterAutospacing="0" w:line="240" w:lineRule="auto"/>
                                <w:jc w:val="center"/>
                                <w:rPr>
                                  <w:rFonts w:hint="eastAsia"/>
                                  <w:sz w:val="21"/>
                                  <w:szCs w:val="21"/>
                                </w:rPr>
                              </w:pPr>
                              <w:r>
                                <w:rPr>
                                  <w:rFonts w:hint="eastAsia"/>
                                  <w:sz w:val="21"/>
                                  <w:szCs w:val="21"/>
                                </w:rPr>
                                <w:t>入库</w:t>
                              </w:r>
                            </w:p>
                          </w:txbxContent>
                        </v:textbox>
                      </v:shape>
                      <v:shape id="任意多边形 148" o:spid="_x0000_s1026" o:spt="100" style="position:absolute;left:2825751;top:899795;height:127000;width:393700;v-text-anchor:middle;" filled="f" stroked="t" coordsize="404446,177508" o:gfxdata="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BmEJ7b1QAAAAUBAAAPAAAAAAAAAAEAIAAAACIAAABkcnMvZG93bnJl&#10;di54bWxQSwECFAAUAAAACACHTuJA3d1Nv1YDAACMBwAADgAAAAAAAAABACAAAAAkAQAAZHJzL2Uy&#10;b0RvYy54bWxQSwUGAAAAAAYABgBZAQAA7AY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Text Box 149" o:spid="_x0000_s1026" o:spt="202" type="#_x0000_t202" style="position:absolute;left:3239771;top:808355;height:165100;width:889000;" filled="f" stroked="f" coordsize="21600,21600" o:gfxdata="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MjcvWAAAABQEAAA8AAAAAAAAAAQAgAAAAIgAAAGRycy9kb3ducmV2Lnht&#10;bFBLAQIUABQAAAAIAIdO4kCa4vh0wgEAAIwDAAAOAAAAAAAAAAEAIAAAACUBAABkcnMvZTJvRG9j&#10;LnhtbFBLBQYAAAAABgAGAFkBAABZBQAAAAA=&#10;">
                        <v:fill on="f" focussize="0,0"/>
                        <v:stroke on="f"/>
                        <v:imagedata o:title=""/>
                        <o:lock v:ext="edit" aspectratio="f"/>
                        <v:textbox inset="0mm,0mm,0mm,0mm">
                          <w:txbxContent>
                            <w:p w14:paraId="0BEA85FB">
                              <w:pPr>
                                <w:pStyle w:val="24"/>
                                <w:spacing w:before="0" w:beforeAutospacing="0" w:after="0" w:afterAutospacing="0"/>
                                <w:jc w:val="both"/>
                                <w:rPr>
                                  <w:rFonts w:ascii="Times New Roman" w:hAnsi="Times New Roman"/>
                                </w:rPr>
                              </w:pPr>
                              <w:r>
                                <w:rPr>
                                  <w:rFonts w:ascii="Times New Roman" w:hAnsi="Times New Roman"/>
                                  <w:sz w:val="21"/>
                                  <w:szCs w:val="21"/>
                                </w:rPr>
                                <w:t>G</w:t>
                              </w:r>
                              <w:r>
                                <w:rPr>
                                  <w:rFonts w:hint="eastAsia" w:ascii="Times New Roman" w:hAnsi="Times New Roman"/>
                                  <w:sz w:val="21"/>
                                  <w:szCs w:val="21"/>
                                </w:rPr>
                                <w:t>1有机废气</w:t>
                              </w:r>
                            </w:p>
                          </w:txbxContent>
                        </v:textbox>
                      </v:shape>
                      <v:shape id="Text Box 114" o:spid="_x0000_s1026" o:spt="202" type="#_x0000_t202" style="position:absolute;left:1245235;top:1409066;height:215899;width:1588771;v-text-anchor:middle;" filled="f" stroked="t" coordsize="21600,21600" o:gfxdata="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t12LWAAAABQEAAA8AAAAAAAAAAQAgAAAAIgAAAGRycy9kb3ducmV2LnhtbFBLAQIUABQAAAAI&#10;AIdO4kDeYO2iKAIAAGgEAAAOAAAAAAAAAAEAIAAAACUBAABkcnMvZTJvRG9jLnhtbFBLBQYAAAAA&#10;BgAGAFkBAAC/BQAAAAA=&#10;">
                        <v:fill on="f" focussize="0,0"/>
                        <v:stroke color="#000000" joinstyle="miter"/>
                        <v:imagedata o:title=""/>
                        <o:lock v:ext="edit" aspectratio="f"/>
                        <v:textbox inset="0mm,0mm,0mm,0mm">
                          <w:txbxContent>
                            <w:p w14:paraId="2E2D0689">
                              <w:pPr>
                                <w:pStyle w:val="24"/>
                                <w:adjustRightInd w:val="0"/>
                                <w:snapToGrid w:val="0"/>
                                <w:spacing w:before="0" w:beforeAutospacing="0" w:after="0" w:afterAutospacing="0" w:line="240" w:lineRule="auto"/>
                                <w:jc w:val="center"/>
                                <w:rPr>
                                  <w:sz w:val="21"/>
                                  <w:szCs w:val="21"/>
                                </w:rPr>
                              </w:pPr>
                              <w:r>
                                <w:rPr>
                                  <w:rFonts w:hint="eastAsia"/>
                                  <w:sz w:val="21"/>
                                  <w:szCs w:val="21"/>
                                </w:rPr>
                                <w:t>发动机总成拆解</w:t>
                              </w:r>
                            </w:p>
                          </w:txbxContent>
                        </v:textbox>
                      </v:shape>
                      <v:shape id="AutoShape 137" o:spid="_x0000_s1026" o:spt="32" type="#_x0000_t32" style="position:absolute;left:2089785;top:1637666;height:190500;width:0;" filled="f" stroked="t" coordsize="21600,21600" o:gfxdata="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HpkHH0wAAAAUBAAAPAAAAAAAAAAEAIAAAACIAAABkcnMvZG93bnJldi54&#10;bWxQSwECFAAUAAAACACHTuJAzEkejf8BAAAHBAAADgAAAAAAAAABACAAAAAiAQAAZHJzL2Uyb0Rv&#10;Yy54bWxQSwUGAAAAAAYABgBZAQAAkwUAAAAA&#10;">
                        <v:fill on="f" focussize="0,0"/>
                        <v:stroke color="#000000" joinstyle="round" startarrowlength="short"/>
                        <v:imagedata o:title=""/>
                        <o:lock v:ext="edit" aspectratio="f"/>
                      </v:shape>
                      <v:shape id="AutoShape 150" o:spid="_x0000_s1026" o:spt="32" type="#_x0000_t32" style="position:absolute;left:2844801;top:1544955;height:0;width:419100;" filled="f" stroked="t" coordsize="21600,21600" o:gfxdata="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8lPq1wAAAAUBAAAPAAAAAAAAAAEAIAAAACIAAABkcnMv&#10;ZG93bnJldi54bWxQSwECFAAUAAAACACHTuJA/j6ILAQCAAAMBAAADgAAAAAAAAABACAAAAAmAQAA&#10;ZHJzL2Uyb0RvYy54bWxQSwUGAAAAAAYABgBZAQAAnAUAAAAA&#10;">
                        <v:fill on="f" focussize="0,0"/>
                        <v:stroke color="#000000" joinstyle="round" endarrow="block"/>
                        <v:imagedata o:title=""/>
                        <o:lock v:ext="edit" aspectratio="f"/>
                      </v:shape>
                      <v:shape id="任意多边形 148" o:spid="_x0000_s1026" o:spt="100" style="position:absolute;left:2844801;top:1341755;height:127000;width:393700;v-text-anchor:middle;" filled="f" stroked="t" coordsize="404446,177508" o:gfxdata="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ZhCe29UAAAAFAQAADwAAAAAAAAABACAAAAAiAAAAZHJz&#10;L2Rvd25yZXYueG1sUEsBAhQAFAAAAAgAh07iQMlaf1RdAwAAjQcAAA4AAAAAAAAAAQAgAAAAJAEA&#10;AGRycy9lMm9Eb2MueG1sUEsFBgAAAAAGAAYAWQEAAPMGAAAAAA==&#10;" path="m0,177508c46892,119625,93784,61742,131884,45623c169984,29504,199292,86653,228600,80792c257908,74931,278422,23642,307730,10454c337038,-2734,370742,-537,404446,1661e">
                        <v:path o:connectlocs="0,134620;131693,34600;228269,61272;307284,7928;403860,1260" o:connectangles="0,0,0,0,0"/>
                        <v:fill on="f" focussize="0,0"/>
                        <v:stroke weight="1pt" color="#000000" joinstyle="miter" endarrow="block"/>
                        <v:imagedata o:title=""/>
                        <o:lock v:ext="edit" aspectratio="f"/>
                      </v:shape>
                      <v:shape id="Text Box 149" o:spid="_x0000_s1026" o:spt="202" type="#_x0000_t202" style="position:absolute;left:3285490;top:1465580;height:363856;width:1267461;" filled="f" stroked="f" coordsize="21600,21600" o:gfxdata="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MjcvWAAAABQEAAA8AAAAAAAAAAQAgAAAAIgAAAGRycy9kb3ducmV2Lnht&#10;bFBLAQIUABQAAAAIAIdO4kDCA9CVwgEAAI4DAAAOAAAAAAAAAAEAIAAAACUBAABkcnMvZTJvRG9j&#10;LnhtbFBLBQYAAAAABgAGAFkBAABZBQAAAAA=&#10;">
                        <v:fill on="f" focussize="0,0"/>
                        <v:stroke on="f"/>
                        <v:imagedata o:title=""/>
                        <o:lock v:ext="edit" aspectratio="f"/>
                        <v:textbox inset="0mm,0mm,0mm,0mm">
                          <w:txbxContent>
                            <w:p w14:paraId="3F2193A9">
                              <w:pPr>
                                <w:pStyle w:val="24"/>
                                <w:spacing w:before="0" w:beforeAutospacing="0" w:after="0" w:afterAutospacing="0" w:line="240" w:lineRule="auto"/>
                                <w:rPr>
                                  <w:rFonts w:hint="eastAsia" w:ascii="Times New Roman" w:hAnsi="Times New Roman"/>
                                  <w:sz w:val="21"/>
                                  <w:szCs w:val="21"/>
                                </w:rPr>
                              </w:pPr>
                              <w:r>
                                <w:rPr>
                                  <w:rFonts w:hint="eastAsia" w:ascii="Times New Roman" w:hAnsi="Times New Roman"/>
                                  <w:sz w:val="21"/>
                                  <w:szCs w:val="21"/>
                                </w:rPr>
                                <w:t>S3废塑料</w:t>
                              </w:r>
                            </w:p>
                            <w:p w14:paraId="138E40CB">
                              <w:pPr>
                                <w:pStyle w:val="24"/>
                                <w:spacing w:before="0" w:beforeAutospacing="0" w:after="0" w:afterAutospacing="0" w:line="240" w:lineRule="auto"/>
                                <w:rPr>
                                  <w:rFonts w:ascii="Times New Roman" w:hAnsi="Times New Roman"/>
                                  <w:sz w:val="21"/>
                                  <w:szCs w:val="21"/>
                                </w:rPr>
                              </w:pPr>
                              <w:r>
                                <w:rPr>
                                  <w:rFonts w:hint="eastAsia" w:ascii="Times New Roman" w:hAnsi="Times New Roman"/>
                                  <w:sz w:val="21"/>
                                  <w:szCs w:val="21"/>
                                </w:rPr>
                                <w:t>N噪声</w:t>
                              </w:r>
                            </w:p>
                          </w:txbxContent>
                        </v:textbox>
                      </v:shape>
                      <v:shape id="Text Box 149" o:spid="_x0000_s1026" o:spt="202" type="#_x0000_t202" style="position:absolute;left:3270251;top:1275080;height:165100;width:889000;" filled="f" stroked="f" coordsize="21600,21600" o:gfxdata="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IyNy9YAAAAFAQAADwAAAAAAAAABACAAAAAiAAAAZHJzL2Rvd25yZXYueG1s&#10;UEsBAhQAFAAAAAgAh07iQHkcyWDBAQAAjQMAAA4AAAAAAAAAAQAgAAAAJQEAAGRycy9lMm9Eb2Mu&#10;eG1sUEsFBgAAAAAGAAYAWQEAAFgFAAAAAA==&#10;">
                        <v:fill on="f" focussize="0,0"/>
                        <v:stroke on="f"/>
                        <v:imagedata o:title=""/>
                        <o:lock v:ext="edit" aspectratio="f"/>
                        <v:textbox inset="0mm,0mm,0mm,0mm">
                          <w:txbxContent>
                            <w:p w14:paraId="0E42373F">
                              <w:pPr>
                                <w:pStyle w:val="24"/>
                                <w:spacing w:before="0" w:beforeAutospacing="0" w:after="0" w:afterAutospacing="0"/>
                                <w:jc w:val="both"/>
                                <w:rPr>
                                  <w:rFonts w:ascii="Times New Roman" w:hAnsi="Times New Roman"/>
                                </w:rPr>
                              </w:pPr>
                              <w:r>
                                <w:rPr>
                                  <w:rFonts w:ascii="Times New Roman" w:hAnsi="Times New Roman"/>
                                  <w:sz w:val="21"/>
                                  <w:szCs w:val="21"/>
                                </w:rPr>
                                <w:t>G</w:t>
                              </w:r>
                              <w:r>
                                <w:rPr>
                                  <w:rFonts w:hint="eastAsia" w:ascii="Times New Roman" w:hAnsi="Times New Roman"/>
                                  <w:sz w:val="21"/>
                                  <w:szCs w:val="21"/>
                                </w:rPr>
                                <w:t>2有机废气</w:t>
                              </w:r>
                            </w:p>
                          </w:txbxContent>
                        </v:textbox>
                      </v:shape>
                      <v:shape id="AutoShape 137" o:spid="_x0000_s1026" o:spt="32" type="#_x0000_t32" style="position:absolute;left:1368425;top:1840230;height:190500;width:0;" filled="f" stroked="t" coordsize="21600,21600" o:gfxdata="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vJT6tcAAAAFAQAADwAAAAAAAAABACAAAAAiAAAAZHJz&#10;L2Rvd25yZXYueG1sUEsBAhQAFAAAAAgAh07iQBfNBREFAgAADAQAAA4AAAAAAAAAAQAgAAAAJgEA&#10;AGRycy9lMm9Eb2MueG1sUEsFBgAAAAAGAAYAWQEAAJ0FAAAAAA==&#10;">
                        <v:fill on="f" focussize="0,0"/>
                        <v:stroke color="#000000" joinstyle="round" endarrow="block"/>
                        <v:imagedata o:title=""/>
                        <o:lock v:ext="edit" aspectratio="f"/>
                      </v:shape>
                      <v:line id="直线 88" o:spid="_x0000_s1026" o:spt="20" style="position:absolute;left:1366520;top:1837056;height:634;width:1456056;" filled="f" stroked="t" coordsize="21600,21600" o:gfxdata="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vqivDVAAAABQEAAA8AAAAAAAAAAQAgAAAAIgAAAGRycy9kb3ducmV2LnhtbFBLAQIU&#10;ABQAAAAIAIdO4kCLcVE59gEAAOsDAAAOAAAAAAAAAAEAIAAAACQBAABkcnMvZTJvRG9jLnhtbFBL&#10;BQYAAAAABgAGAFkBAACMBQAAAAA=&#10;">
                        <v:fill on="f" focussize="0,0"/>
                        <v:stroke color="#000000" joinstyle="round"/>
                        <v:imagedata o:title=""/>
                        <o:lock v:ext="edit" aspectratio="f"/>
                      </v:line>
                      <v:shape id="AutoShape 137" o:spid="_x0000_s1026" o:spt="32" type="#_x0000_t32" style="position:absolute;left:2826386;top:1840230;height:190500;width:0;" filled="f" stroked="t" coordsize="21600,21600" o:gfxdata="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vJT6tcAAAAFAQAADwAAAAAAAAABACAAAAAiAAAAZHJz&#10;L2Rvd25yZXYueG1sUEsBAhQAFAAAAAgAh07iQPY5rwIFAgAADAQAAA4AAAAAAAAAAQAgAAAAJgEA&#10;AGRycy9lMm9Eb2MueG1sUEsFBgAAAAAGAAYAWQEAAJ0FAAAAAA==&#10;">
                        <v:fill on="f" focussize="0,0"/>
                        <v:stroke color="#000000" joinstyle="round" endarrow="block"/>
                        <v:imagedata o:title=""/>
                        <o:lock v:ext="edit" aspectratio="f"/>
                      </v:shape>
                      <v:shape id="Text Box 114" o:spid="_x0000_s1026" o:spt="202" type="#_x0000_t202" style="position:absolute;left:2627631;top:2024380;height:215899;width:979805;v-text-anchor:middle;" filled="f" stroked="t" coordsize="21600,21600" o:gfxdata="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t12LWAAAABQEAAA8AAAAAAAAAAQAgAAAAIgAAAGRycy9kb3ducmV2LnhtbFBLAQIUABQAAAAI&#10;AIdO4kAzON4sKAIAAGcEAAAOAAAAAAAAAAEAIAAAACUBAABkcnMvZTJvRG9jLnhtbFBLBQYAAAAA&#10;BgAGAFkBAAC/BQAAAAA=&#10;">
                        <v:fill on="f" focussize="0,0"/>
                        <v:stroke color="#000000" joinstyle="miter"/>
                        <v:imagedata o:title=""/>
                        <o:lock v:ext="edit" aspectratio="f"/>
                        <v:textbox inset="0mm,0mm,0mm,0mm">
                          <w:txbxContent>
                            <w:p w14:paraId="30E8795E">
                              <w:pPr>
                                <w:pStyle w:val="24"/>
                                <w:adjustRightInd w:val="0"/>
                                <w:snapToGrid w:val="0"/>
                                <w:spacing w:before="0" w:beforeAutospacing="0" w:after="0" w:afterAutospacing="0" w:line="240" w:lineRule="auto"/>
                                <w:jc w:val="center"/>
                                <w:rPr>
                                  <w:sz w:val="21"/>
                                  <w:szCs w:val="21"/>
                                </w:rPr>
                              </w:pPr>
                              <w:r>
                                <w:rPr>
                                  <w:rFonts w:hint="eastAsia"/>
                                  <w:sz w:val="21"/>
                                  <w:szCs w:val="21"/>
                                </w:rPr>
                                <w:t>子零部件（S6）</w:t>
                              </w:r>
                            </w:p>
                          </w:txbxContent>
                        </v:textbox>
                      </v:shape>
                      <v:shape id="AutoShape 137" o:spid="_x0000_s1026" o:spt="32" type="#_x0000_t32" style="position:absolute;left:2106930;top:2974340;height:241300;width:0;" filled="f" stroked="t" coordsize="21600,21600" o:gfxdata="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vJT6tcAAAAFAQAADwAAAAAAAAABACAAAAAiAAAAZHJz&#10;L2Rvd25yZXYueG1sUEsBAhQAFAAAAAgAh07iQC+zqWQFAgAADAQAAA4AAAAAAAAAAQAgAAAAJgEA&#10;AGRycy9lMm9Eb2MueG1sUEsFBgAAAAAGAAYAWQEAAJ0FAAAAAA==&#10;">
                        <v:fill on="f" focussize="0,0"/>
                        <v:stroke color="#000000" joinstyle="round" endarrow="block"/>
                        <v:imagedata o:title=""/>
                        <o:lock v:ext="edit" aspectratio="f"/>
                      </v:shape>
                      <v:shape id="Text Box 114" o:spid="_x0000_s1026" o:spt="202" type="#_x0000_t202" style="position:absolute;left:1815465;top:3209291;height:215899;width:622300;v-text-anchor:middle;" filled="f" stroked="t" coordsize="21600,21600" o:gfxdata="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frddi1gAAAAUBAAAPAAAAAAAAAAEAIAAAACIAAABkcnMvZG93bnJldi54bWxQSwECFAAUAAAA&#10;CACHTuJAnhndRCkCAABnBAAADgAAAAAAAAABACAAAAAlAQAAZHJzL2Uyb0RvYy54bWxQSwUGAAAA&#10;AAYABgBZAQAAwAUAAAAA&#10;">
                        <v:fill on="f" focussize="0,0"/>
                        <v:stroke color="#000000" joinstyle="miter"/>
                        <v:imagedata o:title=""/>
                        <o:lock v:ext="edit" aspectratio="f"/>
                        <v:textbox inset="0mm,0mm,0mm,0mm">
                          <w:txbxContent>
                            <w:p w14:paraId="46EDB63E">
                              <w:pPr>
                                <w:pStyle w:val="24"/>
                                <w:adjustRightInd w:val="0"/>
                                <w:snapToGrid w:val="0"/>
                                <w:spacing w:before="0" w:beforeAutospacing="0" w:after="0" w:afterAutospacing="0" w:line="240" w:lineRule="auto"/>
                                <w:jc w:val="center"/>
                                <w:rPr>
                                  <w:rFonts w:hint="eastAsia"/>
                                  <w:sz w:val="21"/>
                                  <w:szCs w:val="21"/>
                                </w:rPr>
                              </w:pPr>
                              <w:r>
                                <w:rPr>
                                  <w:rFonts w:hint="eastAsia"/>
                                  <w:sz w:val="21"/>
                                  <w:szCs w:val="21"/>
                                </w:rPr>
                                <w:t>出库</w:t>
                              </w:r>
                            </w:p>
                          </w:txbxContent>
                        </v:textbox>
                      </v:shape>
                      <v:shape id="AutoShape 137" o:spid="_x0000_s1026" o:spt="32" type="#_x0000_t32" style="position:absolute;left:1369060;top:2255520;height:190500;width:0;" filled="f" stroked="t" coordsize="21600,21600" o:gfxdata="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vJT6tcAAAAFAQAADwAAAAAAAAABACAAAAAiAAAAZHJz&#10;L2Rvd25yZXYueG1sUEsBAhQAFAAAAAgAh07iQObR8gEFAgAADAQAAA4AAAAAAAAAAQAgAAAAJgEA&#10;AGRycy9lMm9Eb2MueG1sUEsFBgAAAAAGAAYAWQEAAJ0FAAAAAA==&#10;">
                        <v:fill on="f" focussize="0,0"/>
                        <v:stroke color="#000000" joinstyle="round" endarrow="block"/>
                        <v:imagedata o:title=""/>
                        <o:lock v:ext="edit" aspectratio="f"/>
                      </v:shape>
                      <v:shape id="AutoShape 137" o:spid="_x0000_s1026" o:spt="32" type="#_x0000_t32" style="position:absolute;left:2837181;top:2254886;height:190500;width:0;" filled="f" stroked="t" coordsize="21600,21600" o:gfxdata="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vJT6tcAAAAFAQAADwAAAAAAAAABACAAAAAiAAAA&#10;ZHJzL2Rvd25yZXYueG1sUEsBAhQAFAAAAAgAh07iQOSWrLAIAgAADAQAAA4AAAAAAAAAAQAgAAAA&#10;JgEAAGRycy9lMm9Eb2MueG1sUEsFBgAAAAAGAAYAWQEAAKAFAAAAAA==&#10;">
                        <v:fill on="f" focussize="0,0"/>
                        <v:stroke color="#000000" joinstyle="round" endarrow="block"/>
                        <v:imagedata o:title=""/>
                        <o:lock v:ext="edit" aspectratio="f"/>
                      </v:shape>
                      <v:line id="直线 95" o:spid="_x0000_s1026" o:spt="20" style="position:absolute;left:1381760;top:2446655;height:0;width:1447801;" filled="f" stroked="t" coordsize="21600,21600" o:gfxdata="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6orw1QAAAAUBAAAPAAAAAAAAAAEAIAAAACIAAABkcnMvZG93bnJldi54bWxQ&#10;SwECFAAUAAAACACHTuJAJWGkMPoBAADpAwAADgAAAAAAAAABACAAAAAkAQAAZHJzL2Uyb0RvYy54&#10;bWxQSwUGAAAAAAYABgBZAQAAkAUAAAAA&#10;">
                        <v:fill on="f" focussize="0,0"/>
                        <v:stroke color="#000000" joinstyle="round"/>
                        <v:imagedata o:title=""/>
                        <o:lock v:ext="edit" aspectratio="f"/>
                      </v:line>
                      <w10:wrap type="none"/>
                      <w10:anchorlock/>
                    </v:group>
                  </w:pict>
                </mc:Fallback>
              </mc:AlternateContent>
            </w:r>
          </w:p>
          <w:p w14:paraId="38D0B12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0"/>
                <w:szCs w:val="20"/>
              </w:rPr>
            </w:pPr>
            <w:r>
              <w:rPr>
                <w:rFonts w:hint="default" w:ascii="Times New Roman" w:hAnsi="Times New Roman" w:cs="Times New Roman"/>
                <w:color w:val="auto"/>
                <w:sz w:val="20"/>
                <w:szCs w:val="20"/>
              </w:rPr>
              <w:t>图</w:t>
            </w:r>
            <w:r>
              <w:rPr>
                <w:rFonts w:hint="eastAsia" w:ascii="Times New Roman" w:hAnsi="Times New Roman" w:cs="Times New Roman"/>
                <w:color w:val="auto"/>
                <w:sz w:val="20"/>
                <w:szCs w:val="20"/>
              </w:rPr>
              <w:t>2</w:t>
            </w:r>
            <w:r>
              <w:rPr>
                <w:rFonts w:hint="default" w:ascii="Times New Roman" w:hAnsi="Times New Roman" w:cs="Times New Roman"/>
                <w:color w:val="auto"/>
                <w:sz w:val="20"/>
                <w:szCs w:val="20"/>
              </w:rPr>
              <w:t>-</w:t>
            </w:r>
            <w:r>
              <w:rPr>
                <w:rFonts w:hint="eastAsia" w:ascii="Times New Roman" w:hAnsi="Times New Roman" w:cs="Times New Roman"/>
                <w:color w:val="auto"/>
                <w:sz w:val="20"/>
                <w:szCs w:val="20"/>
              </w:rPr>
              <w:t>2 生产工艺流程图及产污环节图</w:t>
            </w:r>
          </w:p>
          <w:p w14:paraId="61BDC053">
            <w:pPr>
              <w:keepNext w:val="0"/>
              <w:keepLines w:val="0"/>
              <w:suppressLineNumbers w:val="0"/>
              <w:adjustRightInd w:val="0"/>
              <w:snapToGrid w:val="0"/>
              <w:spacing w:before="0" w:beforeAutospacing="0" w:after="0" w:afterAutospacing="0"/>
              <w:ind w:left="0" w:right="0"/>
              <w:rPr>
                <w:rFonts w:hint="default" w:ascii="宋体" w:hAnsi="宋体" w:cs="Times New Roman"/>
                <w:bCs/>
                <w:color w:val="auto"/>
                <w:sz w:val="20"/>
                <w:szCs w:val="20"/>
              </w:rPr>
            </w:pPr>
          </w:p>
        </w:tc>
      </w:tr>
      <w:tr w14:paraId="6860E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9" w:hRule="atLeast"/>
          <w:jc w:val="center"/>
        </w:trPr>
        <w:tc>
          <w:tcPr>
            <w:tcW w:w="626" w:type="dxa"/>
            <w:noWrap w:val="0"/>
            <w:vAlign w:val="center"/>
          </w:tcPr>
          <w:p w14:paraId="32851777">
            <w:pPr>
              <w:pStyle w:val="24"/>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bCs/>
                <w:color w:val="auto"/>
                <w:kern w:val="2"/>
                <w:sz w:val="21"/>
                <w:szCs w:val="21"/>
              </w:rPr>
              <w:t>与项目有关的原有环境污染问题</w:t>
            </w:r>
          </w:p>
        </w:tc>
        <w:tc>
          <w:tcPr>
            <w:tcW w:w="8364" w:type="dxa"/>
            <w:noWrap w:val="0"/>
            <w:vAlign w:val="top"/>
          </w:tcPr>
          <w:p w14:paraId="126FFF68">
            <w:pPr>
              <w:keepNext w:val="0"/>
              <w:keepLines w:val="0"/>
              <w:suppressLineNumbers w:val="0"/>
              <w:autoSpaceDE w:val="0"/>
              <w:adjustRightInd w:val="0"/>
              <w:snapToGrid w:val="0"/>
              <w:spacing w:before="120" w:beforeLines="50" w:beforeAutospacing="0" w:after="0" w:afterAutospacing="0"/>
              <w:ind w:left="0" w:right="0" w:firstLine="402" w:firstLineChars="200"/>
              <w:rPr>
                <w:rFonts w:hint="eastAsia" w:ascii="Times New Roman" w:hAnsi="Times New Roman" w:cs="Times New Roman"/>
                <w:b/>
                <w:bCs/>
                <w:color w:val="auto"/>
                <w:sz w:val="20"/>
                <w:szCs w:val="20"/>
              </w:rPr>
            </w:pPr>
            <w:r>
              <w:rPr>
                <w:rFonts w:hint="eastAsia" w:ascii="Times New Roman" w:hAnsi="Times New Roman" w:cs="Times New Roman"/>
                <w:b/>
                <w:bCs/>
                <w:color w:val="auto"/>
                <w:sz w:val="20"/>
                <w:szCs w:val="20"/>
              </w:rPr>
              <w:t>一、现有项目环保手续情况</w:t>
            </w:r>
          </w:p>
          <w:p w14:paraId="5C0F8013">
            <w:pPr>
              <w:pStyle w:val="83"/>
              <w:snapToGrid w:val="0"/>
              <w:spacing w:line="360" w:lineRule="auto"/>
              <w:ind w:firstLine="444" w:firstLineChars="200"/>
              <w:jc w:val="left"/>
              <w:rPr>
                <w:rFonts w:eastAsia="宋体"/>
                <w:color w:val="auto"/>
                <w:spacing w:val="6"/>
                <w:kern w:val="2"/>
                <w:sz w:val="21"/>
                <w:szCs w:val="21"/>
              </w:rPr>
            </w:pPr>
            <w:r>
              <w:rPr>
                <w:rFonts w:hint="eastAsia" w:eastAsia="宋体"/>
                <w:color w:val="auto"/>
                <w:spacing w:val="6"/>
                <w:kern w:val="2"/>
                <w:sz w:val="21"/>
                <w:szCs w:val="21"/>
              </w:rPr>
              <w:t>江阴市铎华再生资源有限公司成立于2025年03月13日，拟租用江阴市华发环保设备有限公司位于江阴市夏港街道景贤路809号的厂房2800平方米，从事废旧发动机拆解，</w:t>
            </w:r>
            <w:r>
              <w:rPr>
                <w:rFonts w:eastAsia="宋体"/>
                <w:color w:val="auto"/>
                <w:spacing w:val="6"/>
                <w:kern w:val="2"/>
                <w:sz w:val="21"/>
                <w:szCs w:val="21"/>
              </w:rPr>
              <w:t>目前未从事任何生产活动</w:t>
            </w:r>
            <w:r>
              <w:rPr>
                <w:rFonts w:hint="eastAsia" w:eastAsia="宋体"/>
                <w:color w:val="auto"/>
                <w:spacing w:val="6"/>
                <w:kern w:val="2"/>
                <w:sz w:val="21"/>
                <w:szCs w:val="21"/>
              </w:rPr>
              <w:t>。江阴市华发环保设备有限公司成立于2001年8月31日</w:t>
            </w:r>
            <w:r>
              <w:rPr>
                <w:rFonts w:hint="eastAsia" w:eastAsia="宋体"/>
                <w:color w:val="auto"/>
                <w:spacing w:val="6"/>
                <w:kern w:val="2"/>
                <w:sz w:val="21"/>
                <w:szCs w:val="21"/>
                <w:lang w:eastAsia="zh-CN"/>
              </w:rPr>
              <w:t>，</w:t>
            </w:r>
            <w:r>
              <w:rPr>
                <w:rFonts w:hint="eastAsia" w:eastAsia="宋体"/>
                <w:color w:val="auto"/>
                <w:spacing w:val="6"/>
                <w:kern w:val="2"/>
                <w:sz w:val="21"/>
                <w:szCs w:val="21"/>
                <w:lang w:val="en-US" w:eastAsia="zh-CN"/>
              </w:rPr>
              <w:t>营业范围：“</w:t>
            </w:r>
            <w:r>
              <w:rPr>
                <w:rFonts w:ascii="Helvetica" w:hAnsi="Helvetica" w:eastAsia="Helvetica" w:cs="Helvetica"/>
                <w:i w:val="0"/>
                <w:iCs w:val="0"/>
                <w:caps w:val="0"/>
                <w:color w:val="auto"/>
                <w:spacing w:val="0"/>
                <w:sz w:val="21"/>
                <w:szCs w:val="21"/>
                <w:shd w:val="clear" w:fill="FFFFFF"/>
              </w:rPr>
              <w:t>一般项目：环境保护专用设备制造；环境保护专用设备销售；钢压延加工；专用化学产品销售（不含危险化学品）；非居住房地产租赁</w:t>
            </w:r>
            <w:r>
              <w:rPr>
                <w:rFonts w:hint="eastAsia" w:ascii="Helvetica" w:hAnsi="Helvetica" w:eastAsia="宋体" w:cs="Helvetica"/>
                <w:i w:val="0"/>
                <w:iCs w:val="0"/>
                <w:caps w:val="0"/>
                <w:color w:val="auto"/>
                <w:spacing w:val="0"/>
                <w:sz w:val="21"/>
                <w:szCs w:val="21"/>
                <w:shd w:val="clear" w:fill="FFFFFF"/>
                <w:lang w:eastAsia="zh-CN"/>
              </w:rPr>
              <w:t>”</w:t>
            </w:r>
            <w:r>
              <w:rPr>
                <w:rFonts w:hint="eastAsia" w:eastAsia="宋体"/>
                <w:color w:val="auto"/>
                <w:spacing w:val="6"/>
                <w:kern w:val="2"/>
                <w:sz w:val="21"/>
                <w:szCs w:val="21"/>
              </w:rPr>
              <w:t>，原</w:t>
            </w:r>
            <w:r>
              <w:rPr>
                <w:rFonts w:hint="eastAsia" w:eastAsia="宋体"/>
                <w:color w:val="auto"/>
                <w:spacing w:val="6"/>
                <w:kern w:val="2"/>
                <w:sz w:val="21"/>
                <w:szCs w:val="21"/>
                <w:lang w:val="en-US" w:eastAsia="zh-CN"/>
              </w:rPr>
              <w:t>主要</w:t>
            </w:r>
            <w:r>
              <w:rPr>
                <w:rFonts w:hint="eastAsia" w:eastAsia="宋体"/>
                <w:color w:val="auto"/>
                <w:spacing w:val="6"/>
                <w:kern w:val="2"/>
                <w:sz w:val="21"/>
                <w:szCs w:val="21"/>
              </w:rPr>
              <w:t>从事环保设备的生产，生产工艺主要为机械加工，现已停产，厂房空置。本项目租赁厂房主要用于江阴市华发环保设备有限公司的生产车间。因此，本项目所使用场地利用历史上不涉及“化工、农药、石化、医药、金属冶炼、铅蓄电池、皮革、金属表面处理、生产储存使用危险化学品、贮存利用处置危险废物及其他可能造成场地污染的工业企业”，不存在场地污染问题，符合环发[2012]140号、苏环办[2013]246号文件相关要求</w:t>
            </w:r>
            <w:r>
              <w:rPr>
                <w:rFonts w:eastAsia="宋体"/>
                <w:color w:val="auto"/>
                <w:spacing w:val="6"/>
                <w:kern w:val="2"/>
                <w:sz w:val="21"/>
                <w:szCs w:val="21"/>
              </w:rPr>
              <w:t>，因此该场地可满足本项目开发利用要求。</w:t>
            </w:r>
          </w:p>
          <w:p w14:paraId="16C6A83C">
            <w:pPr>
              <w:pStyle w:val="83"/>
              <w:snapToGrid w:val="0"/>
              <w:spacing w:line="360" w:lineRule="auto"/>
              <w:ind w:firstLine="444" w:firstLineChars="200"/>
              <w:jc w:val="left"/>
              <w:rPr>
                <w:rFonts w:eastAsia="宋体"/>
                <w:color w:val="auto"/>
                <w:spacing w:val="6"/>
                <w:kern w:val="2"/>
                <w:sz w:val="21"/>
                <w:szCs w:val="21"/>
              </w:rPr>
            </w:pPr>
            <w:r>
              <w:rPr>
                <w:rFonts w:hint="eastAsia" w:eastAsia="宋体"/>
                <w:color w:val="auto"/>
                <w:spacing w:val="6"/>
                <w:kern w:val="2"/>
                <w:sz w:val="21"/>
                <w:szCs w:val="21"/>
              </w:rPr>
              <w:t>根据实际调查，项目建设地供水、供电等公辅设施均已建成，该地污水管网已接通，生活污水接管光大水务（江阴）有限公司澄西污水处理厂集中处理。</w:t>
            </w:r>
          </w:p>
          <w:p w14:paraId="1906875E">
            <w:pPr>
              <w:pStyle w:val="83"/>
              <w:snapToGrid w:val="0"/>
              <w:spacing w:line="240" w:lineRule="auto"/>
              <w:rPr>
                <w:rFonts w:eastAsia="宋体"/>
                <w:color w:val="auto"/>
                <w:spacing w:val="6"/>
                <w:kern w:val="2"/>
                <w:sz w:val="21"/>
                <w:szCs w:val="21"/>
              </w:rPr>
            </w:pPr>
          </w:p>
          <w:p w14:paraId="4E4F9B87">
            <w:pPr>
              <w:pStyle w:val="83"/>
              <w:snapToGrid w:val="0"/>
              <w:spacing w:line="240" w:lineRule="auto"/>
              <w:rPr>
                <w:rFonts w:eastAsia="宋体"/>
                <w:color w:val="auto"/>
                <w:spacing w:val="6"/>
                <w:kern w:val="2"/>
                <w:sz w:val="21"/>
                <w:szCs w:val="21"/>
              </w:rPr>
            </w:pPr>
          </w:p>
          <w:p w14:paraId="0415531F">
            <w:pPr>
              <w:pStyle w:val="83"/>
              <w:snapToGrid w:val="0"/>
              <w:spacing w:line="240" w:lineRule="auto"/>
              <w:rPr>
                <w:rFonts w:eastAsia="宋体"/>
                <w:color w:val="auto"/>
                <w:spacing w:val="6"/>
                <w:kern w:val="2"/>
                <w:sz w:val="21"/>
                <w:szCs w:val="21"/>
              </w:rPr>
            </w:pPr>
          </w:p>
          <w:p w14:paraId="3418525D">
            <w:pPr>
              <w:pStyle w:val="83"/>
              <w:snapToGrid w:val="0"/>
              <w:spacing w:line="240" w:lineRule="auto"/>
              <w:rPr>
                <w:rFonts w:eastAsia="宋体"/>
                <w:color w:val="auto"/>
                <w:spacing w:val="6"/>
                <w:kern w:val="2"/>
                <w:sz w:val="21"/>
                <w:szCs w:val="21"/>
              </w:rPr>
            </w:pPr>
          </w:p>
          <w:p w14:paraId="2D67A095">
            <w:pPr>
              <w:pStyle w:val="83"/>
              <w:snapToGrid w:val="0"/>
              <w:spacing w:line="240" w:lineRule="auto"/>
              <w:rPr>
                <w:rFonts w:eastAsia="宋体"/>
                <w:color w:val="auto"/>
                <w:spacing w:val="6"/>
                <w:kern w:val="2"/>
                <w:sz w:val="21"/>
                <w:szCs w:val="21"/>
              </w:rPr>
            </w:pPr>
          </w:p>
          <w:p w14:paraId="7254927A">
            <w:pPr>
              <w:pStyle w:val="83"/>
              <w:snapToGrid w:val="0"/>
              <w:spacing w:line="240" w:lineRule="auto"/>
              <w:rPr>
                <w:rFonts w:eastAsia="宋体"/>
                <w:color w:val="auto"/>
                <w:spacing w:val="6"/>
                <w:kern w:val="2"/>
                <w:sz w:val="21"/>
                <w:szCs w:val="21"/>
              </w:rPr>
            </w:pPr>
          </w:p>
          <w:p w14:paraId="7D601300">
            <w:pPr>
              <w:pStyle w:val="83"/>
              <w:snapToGrid w:val="0"/>
              <w:spacing w:line="240" w:lineRule="auto"/>
              <w:rPr>
                <w:rFonts w:eastAsia="宋体"/>
                <w:color w:val="auto"/>
                <w:spacing w:val="6"/>
                <w:kern w:val="2"/>
                <w:sz w:val="21"/>
                <w:szCs w:val="21"/>
              </w:rPr>
            </w:pPr>
          </w:p>
          <w:p w14:paraId="585C8190">
            <w:pPr>
              <w:pStyle w:val="83"/>
              <w:snapToGrid w:val="0"/>
              <w:spacing w:line="240" w:lineRule="auto"/>
              <w:rPr>
                <w:rFonts w:eastAsia="宋体"/>
                <w:color w:val="auto"/>
                <w:spacing w:val="6"/>
                <w:kern w:val="2"/>
                <w:sz w:val="21"/>
                <w:szCs w:val="21"/>
              </w:rPr>
            </w:pPr>
          </w:p>
          <w:p w14:paraId="39FE21F2">
            <w:pPr>
              <w:pStyle w:val="83"/>
              <w:snapToGrid w:val="0"/>
              <w:spacing w:line="240" w:lineRule="auto"/>
              <w:rPr>
                <w:rFonts w:eastAsia="宋体"/>
                <w:color w:val="auto"/>
                <w:spacing w:val="6"/>
                <w:kern w:val="2"/>
                <w:sz w:val="21"/>
                <w:szCs w:val="21"/>
              </w:rPr>
            </w:pPr>
          </w:p>
          <w:p w14:paraId="46219F6D">
            <w:pPr>
              <w:pStyle w:val="83"/>
              <w:snapToGrid w:val="0"/>
              <w:spacing w:line="240" w:lineRule="auto"/>
              <w:rPr>
                <w:rFonts w:eastAsia="宋体"/>
                <w:color w:val="auto"/>
                <w:spacing w:val="6"/>
                <w:kern w:val="2"/>
                <w:sz w:val="21"/>
                <w:szCs w:val="21"/>
              </w:rPr>
            </w:pPr>
          </w:p>
          <w:p w14:paraId="06583A86">
            <w:pPr>
              <w:pStyle w:val="83"/>
              <w:snapToGrid w:val="0"/>
              <w:spacing w:line="240" w:lineRule="auto"/>
              <w:rPr>
                <w:rFonts w:eastAsia="宋体"/>
                <w:color w:val="auto"/>
                <w:spacing w:val="6"/>
                <w:kern w:val="2"/>
                <w:sz w:val="21"/>
                <w:szCs w:val="21"/>
              </w:rPr>
            </w:pPr>
          </w:p>
          <w:p w14:paraId="18897360">
            <w:pPr>
              <w:pStyle w:val="83"/>
              <w:snapToGrid w:val="0"/>
              <w:spacing w:line="240" w:lineRule="auto"/>
              <w:rPr>
                <w:rFonts w:eastAsia="宋体"/>
                <w:color w:val="auto"/>
                <w:spacing w:val="6"/>
                <w:kern w:val="2"/>
                <w:sz w:val="21"/>
                <w:szCs w:val="21"/>
              </w:rPr>
            </w:pPr>
          </w:p>
          <w:p w14:paraId="4582CFB7">
            <w:pPr>
              <w:pStyle w:val="83"/>
              <w:snapToGrid w:val="0"/>
              <w:spacing w:line="240" w:lineRule="auto"/>
              <w:rPr>
                <w:rFonts w:eastAsia="宋体"/>
                <w:color w:val="auto"/>
                <w:spacing w:val="6"/>
                <w:kern w:val="2"/>
                <w:sz w:val="21"/>
                <w:szCs w:val="21"/>
              </w:rPr>
            </w:pPr>
          </w:p>
          <w:p w14:paraId="6A676DA1">
            <w:pPr>
              <w:pStyle w:val="83"/>
              <w:snapToGrid w:val="0"/>
              <w:spacing w:line="240" w:lineRule="auto"/>
              <w:rPr>
                <w:rFonts w:eastAsia="宋体"/>
                <w:color w:val="auto"/>
                <w:spacing w:val="6"/>
                <w:kern w:val="2"/>
                <w:sz w:val="21"/>
                <w:szCs w:val="21"/>
              </w:rPr>
            </w:pPr>
          </w:p>
          <w:p w14:paraId="36BCC67A">
            <w:pPr>
              <w:pStyle w:val="83"/>
              <w:snapToGrid w:val="0"/>
              <w:spacing w:line="240" w:lineRule="auto"/>
              <w:rPr>
                <w:rFonts w:eastAsia="宋体"/>
                <w:color w:val="auto"/>
                <w:spacing w:val="6"/>
                <w:kern w:val="2"/>
                <w:sz w:val="21"/>
                <w:szCs w:val="21"/>
              </w:rPr>
            </w:pPr>
          </w:p>
          <w:p w14:paraId="42A4A4C0">
            <w:pPr>
              <w:pStyle w:val="83"/>
              <w:snapToGrid w:val="0"/>
              <w:spacing w:line="240" w:lineRule="auto"/>
              <w:rPr>
                <w:rFonts w:eastAsia="宋体"/>
                <w:color w:val="auto"/>
                <w:spacing w:val="6"/>
                <w:kern w:val="2"/>
                <w:sz w:val="21"/>
                <w:szCs w:val="21"/>
              </w:rPr>
            </w:pPr>
          </w:p>
          <w:p w14:paraId="52CCDDC9">
            <w:pPr>
              <w:pStyle w:val="83"/>
              <w:snapToGrid w:val="0"/>
              <w:spacing w:line="240" w:lineRule="auto"/>
              <w:rPr>
                <w:rFonts w:eastAsia="宋体"/>
                <w:color w:val="auto"/>
                <w:spacing w:val="6"/>
                <w:kern w:val="2"/>
                <w:sz w:val="21"/>
                <w:szCs w:val="21"/>
              </w:rPr>
            </w:pPr>
          </w:p>
          <w:p w14:paraId="2E094349">
            <w:pPr>
              <w:pStyle w:val="83"/>
              <w:snapToGrid w:val="0"/>
              <w:spacing w:line="240" w:lineRule="auto"/>
              <w:rPr>
                <w:rFonts w:eastAsia="宋体"/>
                <w:color w:val="auto"/>
                <w:spacing w:val="6"/>
                <w:kern w:val="2"/>
                <w:sz w:val="21"/>
                <w:szCs w:val="21"/>
              </w:rPr>
            </w:pPr>
          </w:p>
          <w:p w14:paraId="4C78D3AF">
            <w:pPr>
              <w:pStyle w:val="83"/>
              <w:snapToGrid w:val="0"/>
              <w:spacing w:line="240" w:lineRule="auto"/>
              <w:rPr>
                <w:rFonts w:eastAsia="宋体"/>
                <w:color w:val="auto"/>
                <w:spacing w:val="6"/>
                <w:kern w:val="2"/>
                <w:sz w:val="21"/>
                <w:szCs w:val="21"/>
              </w:rPr>
            </w:pPr>
          </w:p>
          <w:p w14:paraId="33FA577E">
            <w:pPr>
              <w:pStyle w:val="83"/>
              <w:snapToGrid w:val="0"/>
              <w:spacing w:line="240" w:lineRule="auto"/>
              <w:rPr>
                <w:rFonts w:eastAsia="宋体"/>
                <w:color w:val="auto"/>
                <w:spacing w:val="6"/>
                <w:kern w:val="2"/>
                <w:sz w:val="21"/>
                <w:szCs w:val="21"/>
              </w:rPr>
            </w:pPr>
          </w:p>
          <w:p w14:paraId="6D0F974B">
            <w:pPr>
              <w:pStyle w:val="83"/>
              <w:snapToGrid w:val="0"/>
              <w:spacing w:line="240" w:lineRule="auto"/>
              <w:rPr>
                <w:rFonts w:eastAsia="宋体"/>
                <w:color w:val="auto"/>
                <w:spacing w:val="6"/>
                <w:kern w:val="2"/>
                <w:sz w:val="21"/>
                <w:szCs w:val="21"/>
              </w:rPr>
            </w:pPr>
          </w:p>
          <w:p w14:paraId="3ADA3BCB">
            <w:pPr>
              <w:pStyle w:val="83"/>
              <w:snapToGrid w:val="0"/>
              <w:spacing w:line="240" w:lineRule="auto"/>
              <w:rPr>
                <w:rFonts w:eastAsia="宋体"/>
                <w:color w:val="auto"/>
                <w:spacing w:val="6"/>
                <w:kern w:val="2"/>
                <w:sz w:val="21"/>
                <w:szCs w:val="21"/>
              </w:rPr>
            </w:pPr>
          </w:p>
          <w:p w14:paraId="7D706DE6">
            <w:pPr>
              <w:pStyle w:val="83"/>
              <w:snapToGrid w:val="0"/>
              <w:spacing w:line="240" w:lineRule="auto"/>
              <w:rPr>
                <w:rFonts w:eastAsia="宋体"/>
                <w:color w:val="auto"/>
                <w:spacing w:val="6"/>
                <w:kern w:val="2"/>
                <w:sz w:val="21"/>
                <w:szCs w:val="21"/>
              </w:rPr>
            </w:pPr>
          </w:p>
          <w:p w14:paraId="410F4314">
            <w:pPr>
              <w:pStyle w:val="83"/>
              <w:snapToGrid w:val="0"/>
              <w:spacing w:line="240" w:lineRule="auto"/>
              <w:rPr>
                <w:rFonts w:eastAsia="宋体"/>
                <w:color w:val="auto"/>
                <w:spacing w:val="6"/>
                <w:kern w:val="2"/>
                <w:sz w:val="21"/>
                <w:szCs w:val="21"/>
              </w:rPr>
            </w:pPr>
          </w:p>
          <w:p w14:paraId="4569C3F9">
            <w:pPr>
              <w:pStyle w:val="83"/>
              <w:snapToGrid w:val="0"/>
              <w:spacing w:line="240" w:lineRule="auto"/>
              <w:rPr>
                <w:rFonts w:eastAsia="宋体"/>
                <w:color w:val="auto"/>
                <w:spacing w:val="6"/>
                <w:kern w:val="2"/>
                <w:sz w:val="21"/>
                <w:szCs w:val="21"/>
              </w:rPr>
            </w:pPr>
          </w:p>
          <w:p w14:paraId="091FF33D">
            <w:pPr>
              <w:pStyle w:val="83"/>
              <w:snapToGrid w:val="0"/>
              <w:spacing w:line="240" w:lineRule="auto"/>
              <w:rPr>
                <w:rFonts w:eastAsia="宋体"/>
                <w:color w:val="auto"/>
                <w:spacing w:val="6"/>
                <w:kern w:val="2"/>
                <w:sz w:val="21"/>
                <w:szCs w:val="21"/>
              </w:rPr>
            </w:pPr>
          </w:p>
          <w:p w14:paraId="487F1889">
            <w:pPr>
              <w:pStyle w:val="83"/>
              <w:snapToGrid w:val="0"/>
              <w:spacing w:line="240" w:lineRule="auto"/>
              <w:rPr>
                <w:rFonts w:eastAsia="宋体"/>
                <w:color w:val="auto"/>
                <w:spacing w:val="6"/>
                <w:kern w:val="2"/>
                <w:sz w:val="21"/>
                <w:szCs w:val="21"/>
              </w:rPr>
            </w:pPr>
          </w:p>
          <w:p w14:paraId="7D17E0F1">
            <w:pPr>
              <w:pStyle w:val="83"/>
              <w:snapToGrid w:val="0"/>
              <w:spacing w:line="240" w:lineRule="auto"/>
              <w:rPr>
                <w:rFonts w:eastAsia="宋体"/>
                <w:color w:val="auto"/>
                <w:spacing w:val="6"/>
                <w:kern w:val="2"/>
                <w:sz w:val="21"/>
                <w:szCs w:val="21"/>
              </w:rPr>
            </w:pPr>
          </w:p>
          <w:p w14:paraId="08B9A8DF">
            <w:pPr>
              <w:pStyle w:val="83"/>
              <w:snapToGrid w:val="0"/>
              <w:spacing w:line="240" w:lineRule="auto"/>
              <w:rPr>
                <w:rFonts w:eastAsia="宋体"/>
                <w:color w:val="auto"/>
                <w:spacing w:val="6"/>
                <w:kern w:val="2"/>
                <w:sz w:val="21"/>
                <w:szCs w:val="21"/>
              </w:rPr>
            </w:pPr>
          </w:p>
          <w:p w14:paraId="409D40C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bl>
    <w:p w14:paraId="77006A31">
      <w:pPr>
        <w:pStyle w:val="24"/>
        <w:spacing w:line="24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br w:type="page"/>
      </w:r>
      <w:r>
        <w:rPr>
          <w:rFonts w:hint="eastAsia" w:ascii="黑体" w:hAnsi="黑体" w:eastAsia="黑体"/>
          <w:snapToGrid w:val="0"/>
          <w:color w:val="auto"/>
          <w:sz w:val="30"/>
          <w:szCs w:val="30"/>
        </w:rPr>
        <w:t>三、区域环境质量现状、环境保护目标及评价标准</w:t>
      </w:r>
    </w:p>
    <w:tbl>
      <w:tblPr>
        <w:tblStyle w:val="28"/>
        <w:tblW w:w="91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5"/>
        <w:gridCol w:w="8473"/>
      </w:tblGrid>
      <w:tr w14:paraId="0D536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655" w:type="dxa"/>
            <w:noWrap w:val="0"/>
            <w:vAlign w:val="center"/>
          </w:tcPr>
          <w:p w14:paraId="0784F72E">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0"/>
                <w:szCs w:val="20"/>
              </w:rPr>
            </w:pPr>
            <w:r>
              <w:rPr>
                <w:rFonts w:hint="eastAsia" w:ascii="宋体" w:hAnsi="宋体" w:cs="宋体"/>
                <w:color w:val="auto"/>
                <w:kern w:val="0"/>
                <w:sz w:val="20"/>
                <w:szCs w:val="20"/>
              </w:rPr>
              <w:t>区域</w:t>
            </w:r>
          </w:p>
          <w:p w14:paraId="06757DB3">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0"/>
                <w:szCs w:val="20"/>
              </w:rPr>
            </w:pPr>
            <w:r>
              <w:rPr>
                <w:rFonts w:hint="eastAsia" w:ascii="宋体" w:hAnsi="宋体" w:cs="宋体"/>
                <w:color w:val="auto"/>
                <w:kern w:val="0"/>
                <w:sz w:val="20"/>
                <w:szCs w:val="20"/>
              </w:rPr>
              <w:t>环境</w:t>
            </w:r>
          </w:p>
          <w:p w14:paraId="5CC92CBB">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0"/>
                <w:szCs w:val="20"/>
              </w:rPr>
            </w:pPr>
            <w:r>
              <w:rPr>
                <w:rFonts w:hint="eastAsia" w:ascii="宋体" w:hAnsi="宋体" w:cs="宋体"/>
                <w:color w:val="auto"/>
                <w:kern w:val="0"/>
                <w:sz w:val="20"/>
                <w:szCs w:val="20"/>
              </w:rPr>
              <w:t>质量</w:t>
            </w:r>
          </w:p>
          <w:p w14:paraId="566DEAF6">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 w:val="20"/>
                <w:szCs w:val="20"/>
              </w:rPr>
            </w:pPr>
            <w:r>
              <w:rPr>
                <w:rFonts w:hint="eastAsia" w:ascii="宋体" w:hAnsi="宋体" w:cs="宋体"/>
                <w:color w:val="auto"/>
                <w:kern w:val="0"/>
                <w:sz w:val="20"/>
                <w:szCs w:val="20"/>
              </w:rPr>
              <w:t>现状</w:t>
            </w:r>
          </w:p>
        </w:tc>
        <w:tc>
          <w:tcPr>
            <w:tcW w:w="8473" w:type="dxa"/>
            <w:noWrap w:val="0"/>
            <w:vAlign w:val="center"/>
          </w:tcPr>
          <w:p w14:paraId="79C31F24">
            <w:pPr>
              <w:pStyle w:val="54"/>
              <w:keepNext w:val="0"/>
              <w:keepLines w:val="0"/>
              <w:suppressLineNumbers w:val="0"/>
              <w:spacing w:before="120" w:beforeLines="50" w:beforeAutospacing="0" w:after="0" w:afterAutospacing="0"/>
              <w:ind w:left="0" w:right="0" w:firstLine="422"/>
              <w:rPr>
                <w:rFonts w:hint="default" w:cs="Times New Roman"/>
                <w:b/>
                <w:bCs/>
                <w:color w:val="auto"/>
                <w:sz w:val="20"/>
                <w:szCs w:val="20"/>
              </w:rPr>
            </w:pPr>
            <w:r>
              <w:rPr>
                <w:rFonts w:hint="default" w:cs="Times New Roman"/>
                <w:b/>
                <w:bCs/>
                <w:color w:val="auto"/>
                <w:sz w:val="20"/>
                <w:szCs w:val="20"/>
              </w:rPr>
              <w:t>1、环境空气</w:t>
            </w:r>
          </w:p>
          <w:p w14:paraId="5F00A460">
            <w:pPr>
              <w:keepNext w:val="0"/>
              <w:keepLines w:val="0"/>
              <w:suppressLineNumbers w:val="0"/>
              <w:adjustRightInd w:val="0"/>
              <w:snapToGrid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（1）空气质量达标区判定</w:t>
            </w:r>
          </w:p>
          <w:p w14:paraId="56F46417">
            <w:pPr>
              <w:pStyle w:val="54"/>
              <w:keepNext w:val="0"/>
              <w:keepLines w:val="0"/>
              <w:suppressLineNumbers w:val="0"/>
              <w:spacing w:before="0" w:beforeAutospacing="0" w:after="0" w:afterAutospacing="0"/>
              <w:ind w:left="0" w:right="0" w:firstLine="420"/>
              <w:rPr>
                <w:rFonts w:hint="default" w:cs="Times New Roman"/>
                <w:color w:val="auto"/>
                <w:sz w:val="20"/>
                <w:szCs w:val="20"/>
                <w:lang w:bidi="ar"/>
              </w:rPr>
            </w:pPr>
            <w:r>
              <w:rPr>
                <w:rFonts w:hint="default" w:cs="Times New Roman"/>
                <w:color w:val="auto"/>
                <w:sz w:val="20"/>
                <w:szCs w:val="20"/>
                <w:lang w:bidi="ar"/>
              </w:rPr>
              <w:t>根据《</w:t>
            </w:r>
            <w:r>
              <w:rPr>
                <w:rFonts w:hint="default" w:cs="Times New Roman"/>
                <w:color w:val="auto"/>
                <w:sz w:val="20"/>
                <w:szCs w:val="20"/>
                <w:lang w:val="en-US" w:eastAsia="zh-CN" w:bidi="ar"/>
              </w:rPr>
              <w:t>2024年度</w:t>
            </w:r>
            <w:r>
              <w:rPr>
                <w:rFonts w:hint="default" w:cs="Times New Roman"/>
                <w:color w:val="auto"/>
                <w:sz w:val="20"/>
                <w:szCs w:val="20"/>
                <w:lang w:bidi="ar"/>
              </w:rPr>
              <w:t>江阴市生态环境状况公报》，全市PM</w:t>
            </w:r>
            <w:r>
              <w:rPr>
                <w:rFonts w:hint="default" w:cs="Times New Roman"/>
                <w:color w:val="auto"/>
                <w:sz w:val="20"/>
                <w:szCs w:val="20"/>
                <w:vertAlign w:val="subscript"/>
                <w:lang w:bidi="ar"/>
              </w:rPr>
              <w:t>2.5</w:t>
            </w:r>
            <w:r>
              <w:rPr>
                <w:rFonts w:hint="default" w:cs="Times New Roman"/>
                <w:color w:val="auto"/>
                <w:sz w:val="20"/>
                <w:szCs w:val="20"/>
                <w:lang w:bidi="ar"/>
              </w:rPr>
              <w:t>连续</w:t>
            </w:r>
            <w:r>
              <w:rPr>
                <w:rFonts w:hint="default" w:cs="Times New Roman"/>
                <w:color w:val="auto"/>
                <w:sz w:val="20"/>
                <w:szCs w:val="20"/>
                <w:lang w:val="en-US" w:eastAsia="zh-CN" w:bidi="ar"/>
              </w:rPr>
              <w:t>第四年</w:t>
            </w:r>
            <w:r>
              <w:rPr>
                <w:rFonts w:hint="default" w:cs="Times New Roman"/>
                <w:color w:val="auto"/>
                <w:sz w:val="20"/>
                <w:szCs w:val="20"/>
                <w:lang w:bidi="ar"/>
              </w:rPr>
              <w:t>达到国家二级标准，空气优良天数同比增长1.1个百分点，环境空气质量</w:t>
            </w:r>
            <w:r>
              <w:rPr>
                <w:rFonts w:hint="default" w:cs="Times New Roman"/>
                <w:color w:val="auto"/>
                <w:sz w:val="20"/>
                <w:szCs w:val="20"/>
                <w:lang w:val="en-US" w:eastAsia="zh-CN" w:bidi="ar"/>
              </w:rPr>
              <w:t>稳中向好</w:t>
            </w:r>
            <w:r>
              <w:rPr>
                <w:rFonts w:hint="default" w:cs="Times New Roman"/>
                <w:color w:val="auto"/>
                <w:sz w:val="20"/>
                <w:szCs w:val="20"/>
                <w:lang w:bidi="ar"/>
              </w:rPr>
              <w:t>。</w:t>
            </w:r>
          </w:p>
          <w:p w14:paraId="1B1EEFBF">
            <w:pPr>
              <w:pStyle w:val="54"/>
              <w:keepNext w:val="0"/>
              <w:keepLines w:val="0"/>
              <w:suppressLineNumbers w:val="0"/>
              <w:spacing w:before="0" w:beforeAutospacing="0" w:after="0" w:afterAutospacing="0"/>
              <w:ind w:left="0" w:right="0" w:firstLine="420"/>
              <w:rPr>
                <w:rFonts w:hint="default" w:cs="Times New Roman"/>
                <w:color w:val="auto"/>
                <w:sz w:val="20"/>
                <w:szCs w:val="20"/>
                <w:lang w:bidi="ar"/>
              </w:rPr>
            </w:pPr>
            <w:r>
              <w:rPr>
                <w:rFonts w:hint="default" w:cs="Times New Roman"/>
                <w:color w:val="auto"/>
                <w:sz w:val="20"/>
                <w:szCs w:val="20"/>
                <w:lang w:bidi="ar"/>
              </w:rPr>
              <w:t>全市PM</w:t>
            </w:r>
            <w:r>
              <w:rPr>
                <w:rFonts w:hint="default" w:cs="Times New Roman"/>
                <w:color w:val="auto"/>
                <w:sz w:val="20"/>
                <w:szCs w:val="20"/>
                <w:vertAlign w:val="subscript"/>
                <w:lang w:bidi="ar"/>
              </w:rPr>
              <w:t>2.5</w:t>
            </w:r>
            <w:r>
              <w:rPr>
                <w:rFonts w:hint="default" w:cs="Times New Roman"/>
                <w:color w:val="auto"/>
                <w:sz w:val="20"/>
                <w:szCs w:val="20"/>
                <w:lang w:bidi="ar"/>
              </w:rPr>
              <w:t>年平均浓度32微克/立方米，空气优良天数29</w:t>
            </w:r>
            <w:r>
              <w:rPr>
                <w:rFonts w:hint="default" w:cs="Times New Roman"/>
                <w:color w:val="auto"/>
                <w:sz w:val="20"/>
                <w:szCs w:val="20"/>
                <w:lang w:val="en-US" w:eastAsia="zh-CN" w:bidi="ar"/>
              </w:rPr>
              <w:t>8</w:t>
            </w:r>
            <w:r>
              <w:rPr>
                <w:rFonts w:hint="default" w:cs="Times New Roman"/>
                <w:color w:val="auto"/>
                <w:sz w:val="20"/>
                <w:szCs w:val="20"/>
                <w:lang w:bidi="ar"/>
              </w:rPr>
              <w:t>天，优良天数比率</w:t>
            </w:r>
            <w:r>
              <w:rPr>
                <w:rFonts w:hint="default" w:cs="Times New Roman"/>
                <w:color w:val="auto"/>
                <w:sz w:val="20"/>
                <w:szCs w:val="20"/>
                <w:lang w:val="en-US" w:eastAsia="zh-CN" w:bidi="ar"/>
              </w:rPr>
              <w:t>达81.4</w:t>
            </w:r>
            <w:r>
              <w:rPr>
                <w:rFonts w:hint="default" w:cs="Times New Roman"/>
                <w:color w:val="auto"/>
                <w:sz w:val="20"/>
                <w:szCs w:val="20"/>
                <w:lang w:bidi="ar"/>
              </w:rPr>
              <w:t>%。全市空气SO</w:t>
            </w:r>
            <w:r>
              <w:rPr>
                <w:rFonts w:hint="default" w:cs="Times New Roman"/>
                <w:color w:val="auto"/>
                <w:sz w:val="20"/>
                <w:szCs w:val="20"/>
                <w:vertAlign w:val="subscript"/>
                <w:lang w:bidi="ar"/>
              </w:rPr>
              <w:t>2</w:t>
            </w:r>
            <w:r>
              <w:rPr>
                <w:rFonts w:hint="default" w:cs="Times New Roman"/>
                <w:color w:val="auto"/>
                <w:sz w:val="20"/>
                <w:szCs w:val="20"/>
                <w:lang w:bidi="ar"/>
              </w:rPr>
              <w:t>年平均浓度为8.</w:t>
            </w:r>
            <w:r>
              <w:rPr>
                <w:rFonts w:hint="default" w:cs="Times New Roman"/>
                <w:color w:val="auto"/>
                <w:sz w:val="20"/>
                <w:szCs w:val="20"/>
                <w:lang w:val="en-US" w:eastAsia="zh-CN" w:bidi="ar"/>
              </w:rPr>
              <w:t>0</w:t>
            </w:r>
            <w:r>
              <w:rPr>
                <w:rFonts w:hint="default" w:cs="Times New Roman"/>
                <w:color w:val="auto"/>
                <w:sz w:val="20"/>
                <w:szCs w:val="20"/>
                <w:lang w:bidi="ar"/>
              </w:rPr>
              <w:t>微克/立方米，达到一级标准；NO</w:t>
            </w:r>
            <w:r>
              <w:rPr>
                <w:rFonts w:hint="default" w:cs="Times New Roman"/>
                <w:color w:val="auto"/>
                <w:sz w:val="20"/>
                <w:szCs w:val="20"/>
                <w:vertAlign w:val="subscript"/>
                <w:lang w:bidi="ar"/>
              </w:rPr>
              <w:t>2</w:t>
            </w:r>
            <w:r>
              <w:rPr>
                <w:rFonts w:hint="default" w:cs="Times New Roman"/>
                <w:color w:val="auto"/>
                <w:sz w:val="20"/>
                <w:szCs w:val="20"/>
                <w:lang w:bidi="ar"/>
              </w:rPr>
              <w:t>年平均浓度为3</w:t>
            </w:r>
            <w:r>
              <w:rPr>
                <w:rFonts w:hint="default" w:cs="Times New Roman"/>
                <w:color w:val="auto"/>
                <w:sz w:val="20"/>
                <w:szCs w:val="20"/>
                <w:lang w:val="en-US" w:eastAsia="zh-CN" w:bidi="ar"/>
              </w:rPr>
              <w:t>3.1</w:t>
            </w:r>
            <w:r>
              <w:rPr>
                <w:rFonts w:hint="default" w:cs="Times New Roman"/>
                <w:color w:val="auto"/>
                <w:sz w:val="20"/>
                <w:szCs w:val="20"/>
                <w:lang w:bidi="ar"/>
              </w:rPr>
              <w:t>微克/立方米，达到一级标准；PM</w:t>
            </w:r>
            <w:r>
              <w:rPr>
                <w:rFonts w:hint="default" w:cs="Times New Roman"/>
                <w:color w:val="auto"/>
                <w:sz w:val="20"/>
                <w:szCs w:val="20"/>
                <w:vertAlign w:val="subscript"/>
                <w:lang w:bidi="ar"/>
              </w:rPr>
              <w:t>10</w:t>
            </w:r>
            <w:r>
              <w:rPr>
                <w:rFonts w:hint="default" w:cs="Times New Roman"/>
                <w:color w:val="auto"/>
                <w:sz w:val="20"/>
                <w:szCs w:val="20"/>
                <w:lang w:bidi="ar"/>
              </w:rPr>
              <w:t>年平均浓度为5</w:t>
            </w:r>
            <w:r>
              <w:rPr>
                <w:rFonts w:hint="default" w:cs="Times New Roman"/>
                <w:color w:val="auto"/>
                <w:sz w:val="20"/>
                <w:szCs w:val="20"/>
                <w:lang w:val="en-US" w:eastAsia="zh-CN" w:bidi="ar"/>
              </w:rPr>
              <w:t>1.7</w:t>
            </w:r>
            <w:r>
              <w:rPr>
                <w:rFonts w:hint="default" w:cs="Times New Roman"/>
                <w:color w:val="auto"/>
                <w:sz w:val="20"/>
                <w:szCs w:val="20"/>
                <w:lang w:bidi="ar"/>
              </w:rPr>
              <w:t>微克/立方米，达到二级标准；CO年平均浓度1.</w:t>
            </w:r>
            <w:r>
              <w:rPr>
                <w:rFonts w:hint="default" w:cs="Times New Roman"/>
                <w:color w:val="auto"/>
                <w:sz w:val="20"/>
                <w:szCs w:val="20"/>
                <w:lang w:val="en-US" w:eastAsia="zh-CN" w:bidi="ar"/>
              </w:rPr>
              <w:t>134</w:t>
            </w:r>
            <w:r>
              <w:rPr>
                <w:rFonts w:hint="default" w:cs="Times New Roman"/>
                <w:color w:val="auto"/>
                <w:sz w:val="20"/>
                <w:szCs w:val="20"/>
                <w:lang w:bidi="ar"/>
              </w:rPr>
              <w:t>毫克/立方米，达到一级标准；O</w:t>
            </w:r>
            <w:r>
              <w:rPr>
                <w:rFonts w:hint="default" w:cs="Times New Roman"/>
                <w:color w:val="auto"/>
                <w:sz w:val="20"/>
                <w:szCs w:val="20"/>
                <w:vertAlign w:val="subscript"/>
                <w:lang w:bidi="ar"/>
              </w:rPr>
              <w:t>3</w:t>
            </w:r>
            <w:r>
              <w:rPr>
                <w:rFonts w:hint="default" w:cs="Times New Roman"/>
                <w:color w:val="auto"/>
                <w:sz w:val="20"/>
                <w:szCs w:val="20"/>
                <w:lang w:bidi="ar"/>
              </w:rPr>
              <w:t>年平均浓度1</w:t>
            </w:r>
            <w:r>
              <w:rPr>
                <w:rFonts w:hint="default" w:cs="Times New Roman"/>
                <w:color w:val="auto"/>
                <w:sz w:val="20"/>
                <w:szCs w:val="20"/>
                <w:lang w:val="en-US" w:eastAsia="zh-CN" w:bidi="ar"/>
              </w:rPr>
              <w:t>62</w:t>
            </w:r>
            <w:r>
              <w:rPr>
                <w:rFonts w:hint="default" w:cs="Times New Roman"/>
                <w:color w:val="auto"/>
                <w:sz w:val="20"/>
                <w:szCs w:val="20"/>
                <w:lang w:bidi="ar"/>
              </w:rPr>
              <w:t>微克/立方米</w:t>
            </w:r>
            <w:r>
              <w:rPr>
                <w:rFonts w:hint="default" w:cs="Times New Roman"/>
                <w:color w:val="auto"/>
                <w:sz w:val="20"/>
                <w:szCs w:val="20"/>
                <w:lang w:eastAsia="zh-CN" w:bidi="ar"/>
              </w:rPr>
              <w:t>，</w:t>
            </w:r>
            <w:r>
              <w:rPr>
                <w:rFonts w:hint="default" w:cs="Times New Roman"/>
                <w:color w:val="auto"/>
                <w:sz w:val="20"/>
                <w:szCs w:val="20"/>
                <w:lang w:val="en-US" w:eastAsia="zh-CN" w:bidi="ar"/>
              </w:rPr>
              <w:t>同比下降6.5%</w:t>
            </w:r>
            <w:r>
              <w:rPr>
                <w:rFonts w:hint="default" w:cs="Times New Roman"/>
                <w:color w:val="auto"/>
                <w:sz w:val="20"/>
                <w:szCs w:val="20"/>
                <w:lang w:bidi="ar"/>
              </w:rPr>
              <w:t>。</w:t>
            </w:r>
          </w:p>
          <w:p w14:paraId="25D5683E">
            <w:pPr>
              <w:pStyle w:val="54"/>
              <w:keepNext w:val="0"/>
              <w:keepLines w:val="0"/>
              <w:suppressLineNumbers w:val="0"/>
              <w:spacing w:before="0" w:beforeAutospacing="0" w:after="0" w:afterAutospacing="0"/>
              <w:ind w:left="0" w:right="0" w:firstLine="420"/>
              <w:rPr>
                <w:rFonts w:hint="default" w:cs="Times New Roman"/>
                <w:color w:val="auto"/>
                <w:sz w:val="20"/>
                <w:szCs w:val="20"/>
              </w:rPr>
            </w:pPr>
            <w:r>
              <w:rPr>
                <w:rFonts w:hint="default" w:cs="Times New Roman"/>
                <w:color w:val="auto"/>
                <w:sz w:val="20"/>
                <w:szCs w:val="20"/>
                <w:lang w:bidi="ar"/>
              </w:rPr>
              <w:t>由上述可知，项目所在区域</w:t>
            </w:r>
            <w:r>
              <w:rPr>
                <w:rFonts w:hint="default" w:cs="Times New Roman"/>
                <w:color w:val="auto"/>
                <w:sz w:val="20"/>
                <w:szCs w:val="20"/>
                <w:lang w:val="en-GB" w:bidi="ar"/>
              </w:rPr>
              <w:t>SO</w:t>
            </w:r>
            <w:r>
              <w:rPr>
                <w:rFonts w:hint="default" w:cs="Times New Roman"/>
                <w:color w:val="auto"/>
                <w:sz w:val="20"/>
                <w:szCs w:val="20"/>
                <w:vertAlign w:val="subscript"/>
                <w:lang w:val="en-GB" w:bidi="ar"/>
              </w:rPr>
              <w:t>2</w:t>
            </w:r>
            <w:r>
              <w:rPr>
                <w:rFonts w:hint="default" w:cs="Times New Roman"/>
                <w:color w:val="auto"/>
                <w:sz w:val="20"/>
                <w:szCs w:val="20"/>
                <w:lang w:bidi="ar"/>
              </w:rPr>
              <w:t>、</w:t>
            </w:r>
            <w:r>
              <w:rPr>
                <w:rFonts w:hint="default" w:cs="Times New Roman"/>
                <w:color w:val="auto"/>
                <w:sz w:val="20"/>
                <w:szCs w:val="20"/>
                <w:lang w:val="en-GB" w:bidi="ar"/>
              </w:rPr>
              <w:t>NO</w:t>
            </w:r>
            <w:r>
              <w:rPr>
                <w:rFonts w:hint="default" w:cs="Times New Roman"/>
                <w:color w:val="auto"/>
                <w:sz w:val="20"/>
                <w:szCs w:val="20"/>
                <w:vertAlign w:val="subscript"/>
                <w:lang w:val="en-GB" w:bidi="ar"/>
              </w:rPr>
              <w:t>2</w:t>
            </w:r>
            <w:r>
              <w:rPr>
                <w:rFonts w:hint="default" w:cs="Times New Roman"/>
                <w:color w:val="auto"/>
                <w:sz w:val="20"/>
                <w:szCs w:val="20"/>
                <w:lang w:val="en-GB" w:bidi="ar"/>
              </w:rPr>
              <w:t>、</w:t>
            </w:r>
            <w:r>
              <w:rPr>
                <w:rFonts w:hint="default" w:cs="Times New Roman"/>
                <w:color w:val="auto"/>
                <w:sz w:val="20"/>
                <w:szCs w:val="20"/>
                <w:lang w:bidi="ar"/>
              </w:rPr>
              <w:t>PM</w:t>
            </w:r>
            <w:r>
              <w:rPr>
                <w:rFonts w:hint="default" w:cs="Times New Roman"/>
                <w:color w:val="auto"/>
                <w:sz w:val="20"/>
                <w:szCs w:val="20"/>
                <w:vertAlign w:val="subscript"/>
                <w:lang w:bidi="ar"/>
              </w:rPr>
              <w:t>10</w:t>
            </w:r>
            <w:r>
              <w:rPr>
                <w:rFonts w:hint="default" w:cs="Times New Roman"/>
                <w:color w:val="auto"/>
                <w:sz w:val="20"/>
                <w:szCs w:val="20"/>
                <w:lang w:val="en-US" w:eastAsia="zh-CN" w:bidi="ar"/>
              </w:rPr>
              <w:t>、</w:t>
            </w:r>
            <w:r>
              <w:rPr>
                <w:rFonts w:hint="default" w:cs="Times New Roman"/>
                <w:color w:val="auto"/>
                <w:sz w:val="20"/>
                <w:szCs w:val="20"/>
                <w:lang w:val="en-GB" w:bidi="ar"/>
              </w:rPr>
              <w:t>CO</w:t>
            </w:r>
            <w:r>
              <w:rPr>
                <w:rFonts w:hint="default" w:cs="Times New Roman"/>
                <w:color w:val="auto"/>
                <w:sz w:val="20"/>
                <w:szCs w:val="20"/>
                <w:lang w:val="en-US" w:eastAsia="zh-CN" w:bidi="ar"/>
              </w:rPr>
              <w:t>年</w:t>
            </w:r>
            <w:r>
              <w:rPr>
                <w:rFonts w:hint="default" w:cs="Times New Roman"/>
                <w:color w:val="auto"/>
                <w:sz w:val="20"/>
                <w:szCs w:val="20"/>
                <w:lang w:bidi="ar"/>
              </w:rPr>
              <w:t>平均浓度达到了《环境空气质量标准》</w:t>
            </w:r>
            <w:r>
              <w:rPr>
                <w:rFonts w:hint="default" w:cs="Times New Roman"/>
                <w:color w:val="auto"/>
                <w:sz w:val="20"/>
                <w:szCs w:val="20"/>
                <w:lang w:eastAsia="zh-CN" w:bidi="ar"/>
              </w:rPr>
              <w:t>（</w:t>
            </w:r>
            <w:r>
              <w:rPr>
                <w:rFonts w:hint="default" w:cs="Times New Roman"/>
                <w:color w:val="auto"/>
                <w:sz w:val="20"/>
                <w:szCs w:val="20"/>
                <w:lang w:bidi="ar"/>
              </w:rPr>
              <w:t>GB3095-20</w:t>
            </w:r>
            <w:r>
              <w:rPr>
                <w:rFonts w:hint="default" w:cs="Times New Roman"/>
                <w:color w:val="auto"/>
                <w:sz w:val="20"/>
                <w:szCs w:val="20"/>
                <w:lang w:val="en-US" w:eastAsia="zh-CN" w:bidi="ar"/>
              </w:rPr>
              <w:t>26</w:t>
            </w:r>
            <w:r>
              <w:rPr>
                <w:rFonts w:hint="default" w:cs="Times New Roman"/>
                <w:color w:val="auto"/>
                <w:sz w:val="20"/>
                <w:szCs w:val="20"/>
                <w:lang w:eastAsia="zh-CN" w:bidi="ar"/>
              </w:rPr>
              <w:t>）</w:t>
            </w:r>
            <w:r>
              <w:rPr>
                <w:rFonts w:hint="default" w:cs="Times New Roman"/>
                <w:color w:val="auto"/>
                <w:sz w:val="20"/>
                <w:szCs w:val="20"/>
                <w:lang w:bidi="ar"/>
              </w:rPr>
              <w:t>表1中</w:t>
            </w:r>
            <w:r>
              <w:rPr>
                <w:rFonts w:hint="default" w:cs="Times New Roman"/>
                <w:color w:val="auto"/>
                <w:sz w:val="20"/>
                <w:szCs w:val="20"/>
                <w:lang w:val="en-US" w:eastAsia="zh-CN" w:bidi="ar"/>
              </w:rPr>
              <w:t>过渡阶段</w:t>
            </w:r>
            <w:r>
              <w:rPr>
                <w:rFonts w:hint="default" w:cs="Times New Roman"/>
                <w:color w:val="auto"/>
                <w:sz w:val="20"/>
                <w:szCs w:val="20"/>
                <w:lang w:bidi="ar"/>
              </w:rPr>
              <w:t>二级</w:t>
            </w:r>
            <w:r>
              <w:rPr>
                <w:rFonts w:hint="default" w:cs="Times New Roman"/>
                <w:color w:val="auto"/>
                <w:sz w:val="20"/>
                <w:szCs w:val="20"/>
                <w:lang w:val="en-US" w:eastAsia="zh-CN" w:bidi="ar"/>
              </w:rPr>
              <w:t>浓度限值，</w:t>
            </w:r>
            <w:r>
              <w:rPr>
                <w:rFonts w:hint="default" w:cs="Times New Roman"/>
                <w:color w:val="auto"/>
                <w:sz w:val="20"/>
                <w:szCs w:val="20"/>
                <w:lang w:bidi="ar"/>
              </w:rPr>
              <w:t>PM</w:t>
            </w:r>
            <w:r>
              <w:rPr>
                <w:rFonts w:hint="default" w:cs="Times New Roman"/>
                <w:color w:val="auto"/>
                <w:sz w:val="20"/>
                <w:szCs w:val="20"/>
                <w:vertAlign w:val="subscript"/>
                <w:lang w:bidi="ar"/>
              </w:rPr>
              <w:t>2.5</w:t>
            </w:r>
            <w:r>
              <w:rPr>
                <w:rFonts w:hint="default" w:cs="Times New Roman"/>
                <w:color w:val="auto"/>
                <w:sz w:val="20"/>
                <w:szCs w:val="20"/>
                <w:lang w:bidi="ar"/>
              </w:rPr>
              <w:t>、</w:t>
            </w:r>
            <w:r>
              <w:rPr>
                <w:rFonts w:hint="default" w:cs="Times New Roman"/>
                <w:color w:val="auto"/>
                <w:sz w:val="20"/>
                <w:szCs w:val="20"/>
                <w:lang w:val="en-GB" w:bidi="ar"/>
              </w:rPr>
              <w:t>O</w:t>
            </w:r>
            <w:r>
              <w:rPr>
                <w:rFonts w:hint="default" w:cs="Times New Roman"/>
                <w:color w:val="auto"/>
                <w:sz w:val="20"/>
                <w:szCs w:val="20"/>
                <w:vertAlign w:val="subscript"/>
                <w:lang w:val="en-GB" w:bidi="ar"/>
              </w:rPr>
              <w:t>3</w:t>
            </w:r>
            <w:r>
              <w:rPr>
                <w:rFonts w:hint="default" w:cs="Times New Roman"/>
                <w:color w:val="auto"/>
                <w:sz w:val="20"/>
                <w:szCs w:val="20"/>
                <w:lang w:val="en-US" w:eastAsia="zh-CN" w:bidi="ar"/>
              </w:rPr>
              <w:t>年</w:t>
            </w:r>
            <w:r>
              <w:rPr>
                <w:rFonts w:hint="default" w:cs="Times New Roman"/>
                <w:color w:val="auto"/>
                <w:sz w:val="20"/>
                <w:szCs w:val="20"/>
                <w:lang w:bidi="ar"/>
              </w:rPr>
              <w:t>平均浓度超</w:t>
            </w:r>
            <w:r>
              <w:rPr>
                <w:rFonts w:hint="default" w:cs="Times New Roman"/>
                <w:color w:val="auto"/>
                <w:sz w:val="20"/>
                <w:szCs w:val="20"/>
                <w:lang w:val="en-US" w:eastAsia="zh-CN" w:bidi="ar"/>
              </w:rPr>
              <w:t>过</w:t>
            </w:r>
            <w:r>
              <w:rPr>
                <w:rFonts w:hint="default" w:cs="Times New Roman"/>
                <w:color w:val="auto"/>
                <w:sz w:val="20"/>
                <w:szCs w:val="20"/>
                <w:lang w:bidi="ar"/>
              </w:rPr>
              <w:t>《环境空气质量标准》</w:t>
            </w:r>
            <w:r>
              <w:rPr>
                <w:rFonts w:hint="default" w:cs="Times New Roman"/>
                <w:color w:val="auto"/>
                <w:sz w:val="20"/>
                <w:szCs w:val="20"/>
                <w:lang w:eastAsia="zh-CN" w:bidi="ar"/>
              </w:rPr>
              <w:t>（</w:t>
            </w:r>
            <w:r>
              <w:rPr>
                <w:rFonts w:hint="default" w:cs="Times New Roman"/>
                <w:color w:val="auto"/>
                <w:sz w:val="20"/>
                <w:szCs w:val="20"/>
                <w:lang w:bidi="ar"/>
              </w:rPr>
              <w:t>GB3095-20</w:t>
            </w:r>
            <w:r>
              <w:rPr>
                <w:rFonts w:hint="default" w:cs="Times New Roman"/>
                <w:color w:val="auto"/>
                <w:sz w:val="20"/>
                <w:szCs w:val="20"/>
                <w:lang w:val="en-US" w:eastAsia="zh-CN" w:bidi="ar"/>
              </w:rPr>
              <w:t>26</w:t>
            </w:r>
            <w:r>
              <w:rPr>
                <w:rFonts w:hint="default" w:cs="Times New Roman"/>
                <w:color w:val="auto"/>
                <w:sz w:val="20"/>
                <w:szCs w:val="20"/>
                <w:lang w:eastAsia="zh-CN" w:bidi="ar"/>
              </w:rPr>
              <w:t>）</w:t>
            </w:r>
            <w:r>
              <w:rPr>
                <w:rFonts w:hint="default" w:cs="Times New Roman"/>
                <w:color w:val="auto"/>
                <w:sz w:val="20"/>
                <w:szCs w:val="20"/>
                <w:lang w:bidi="ar"/>
              </w:rPr>
              <w:t>表1中</w:t>
            </w:r>
            <w:r>
              <w:rPr>
                <w:rFonts w:hint="default" w:cs="Times New Roman"/>
                <w:color w:val="auto"/>
                <w:sz w:val="20"/>
                <w:szCs w:val="20"/>
                <w:lang w:val="en-US" w:eastAsia="zh-CN" w:bidi="ar"/>
              </w:rPr>
              <w:t>过渡阶段</w:t>
            </w:r>
            <w:r>
              <w:rPr>
                <w:rFonts w:hint="default" w:cs="Times New Roman"/>
                <w:color w:val="auto"/>
                <w:sz w:val="20"/>
                <w:szCs w:val="20"/>
                <w:lang w:bidi="ar"/>
              </w:rPr>
              <w:t>二级</w:t>
            </w:r>
            <w:r>
              <w:rPr>
                <w:rFonts w:hint="default" w:cs="Times New Roman"/>
                <w:color w:val="auto"/>
                <w:sz w:val="20"/>
                <w:szCs w:val="20"/>
                <w:lang w:val="en-US" w:eastAsia="zh-CN" w:bidi="ar"/>
              </w:rPr>
              <w:t>浓度限值</w:t>
            </w:r>
            <w:r>
              <w:rPr>
                <w:rFonts w:hint="default" w:cs="Times New Roman"/>
                <w:color w:val="auto"/>
                <w:sz w:val="20"/>
                <w:szCs w:val="20"/>
                <w:lang w:bidi="ar"/>
              </w:rPr>
              <w:t>。</w:t>
            </w:r>
            <w:r>
              <w:rPr>
                <w:rFonts w:hint="default" w:cs="Times New Roman"/>
                <w:color w:val="auto"/>
                <w:sz w:val="20"/>
                <w:szCs w:val="20"/>
              </w:rPr>
              <w:t>因此，该区域为不达标区。</w:t>
            </w:r>
            <w:r>
              <w:rPr>
                <w:rFonts w:hint="default" w:cs="Times New Roman"/>
                <w:color w:val="auto"/>
                <w:sz w:val="20"/>
                <w:szCs w:val="20"/>
                <w:lang w:bidi="ar"/>
              </w:rPr>
              <w:t>根据《无锡市大气环境质量限期达标规划（正式稿）》</w:t>
            </w:r>
            <w:r>
              <w:rPr>
                <w:rFonts w:hint="default" w:cs="Times New Roman"/>
                <w:bCs/>
                <w:color w:val="auto"/>
                <w:sz w:val="20"/>
                <w:szCs w:val="20"/>
              </w:rPr>
              <w:t>，无锡市环境空气质量在2025年实现全面达标，通过推进能源结构调整，优化产业结构和布局，加快推进挥发性有机物综合整治，深化火电行业超低排放和工业锅炉整治成果，推进</w:t>
            </w:r>
            <w:r>
              <w:rPr>
                <w:rFonts w:hint="eastAsia" w:cs="Times New Roman"/>
                <w:bCs/>
                <w:color w:val="auto"/>
                <w:sz w:val="20"/>
                <w:szCs w:val="20"/>
              </w:rPr>
              <w:t>热电</w:t>
            </w:r>
            <w:r>
              <w:rPr>
                <w:rFonts w:hint="default" w:cs="Times New Roman"/>
                <w:bCs/>
                <w:color w:val="auto"/>
                <w:sz w:val="20"/>
                <w:szCs w:val="20"/>
              </w:rPr>
              <w:t>整合，提高扬尘管理水平，促进PM</w:t>
            </w:r>
            <w:r>
              <w:rPr>
                <w:rFonts w:hint="default" w:cs="Times New Roman"/>
                <w:bCs/>
                <w:color w:val="auto"/>
                <w:sz w:val="20"/>
                <w:szCs w:val="20"/>
                <w:vertAlign w:val="subscript"/>
              </w:rPr>
              <w:t>2.5</w:t>
            </w:r>
            <w:r>
              <w:rPr>
                <w:rFonts w:hint="default" w:cs="Times New Roman"/>
                <w:bCs/>
                <w:color w:val="auto"/>
                <w:sz w:val="20"/>
                <w:szCs w:val="20"/>
              </w:rPr>
              <w:t>和臭氧协同控制，推进区域联防联控，提高大气污染精细化防控能力，可有效改善区域大气环境质量现状。目前当地政府已出具了整治方案，具体见附件。</w:t>
            </w:r>
          </w:p>
          <w:p w14:paraId="46583D1F">
            <w:pPr>
              <w:pStyle w:val="54"/>
              <w:keepNext w:val="0"/>
              <w:keepLines w:val="0"/>
              <w:suppressLineNumbers w:val="0"/>
              <w:spacing w:before="0" w:beforeAutospacing="0" w:after="0" w:afterAutospacing="0"/>
              <w:ind w:left="0" w:right="0" w:firstLine="422"/>
              <w:rPr>
                <w:rFonts w:hint="default" w:cs="Times New Roman"/>
                <w:b/>
                <w:bCs/>
                <w:color w:val="auto"/>
                <w:sz w:val="20"/>
                <w:szCs w:val="20"/>
              </w:rPr>
            </w:pPr>
            <w:r>
              <w:rPr>
                <w:rFonts w:hint="default" w:cs="Times New Roman"/>
                <w:b/>
                <w:bCs/>
                <w:color w:val="auto"/>
                <w:sz w:val="20"/>
                <w:szCs w:val="20"/>
              </w:rPr>
              <w:t>2、地表水</w:t>
            </w:r>
          </w:p>
          <w:p w14:paraId="585D9011">
            <w:pPr>
              <w:pStyle w:val="54"/>
              <w:keepNext w:val="0"/>
              <w:keepLines w:val="0"/>
              <w:suppressLineNumbers w:val="0"/>
              <w:spacing w:before="0" w:beforeAutospacing="0" w:after="0" w:afterAutospacing="0"/>
              <w:ind w:left="0" w:right="0" w:firstLine="420"/>
              <w:rPr>
                <w:rFonts w:hint="default" w:cs="Times New Roman"/>
                <w:color w:val="auto"/>
                <w:sz w:val="20"/>
                <w:szCs w:val="20"/>
              </w:rPr>
            </w:pPr>
            <w:r>
              <w:rPr>
                <w:rFonts w:hint="eastAsia" w:cs="Times New Roman"/>
                <w:color w:val="auto"/>
                <w:sz w:val="20"/>
                <w:szCs w:val="20"/>
              </w:rPr>
              <w:t>根据</w:t>
            </w:r>
            <w:r>
              <w:rPr>
                <w:rFonts w:hint="default" w:cs="Times New Roman"/>
                <w:color w:val="auto"/>
                <w:sz w:val="20"/>
                <w:szCs w:val="20"/>
              </w:rPr>
              <w:t>《</w:t>
            </w:r>
            <w:r>
              <w:rPr>
                <w:rFonts w:hint="eastAsia" w:cs="Times New Roman"/>
                <w:color w:val="auto"/>
                <w:sz w:val="20"/>
                <w:szCs w:val="20"/>
              </w:rPr>
              <w:t>2024年度</w:t>
            </w:r>
            <w:r>
              <w:rPr>
                <w:rFonts w:hint="default" w:cs="Times New Roman"/>
                <w:color w:val="auto"/>
                <w:sz w:val="20"/>
                <w:szCs w:val="20"/>
              </w:rPr>
              <w:t>江阴市生态环境状况公报》</w:t>
            </w:r>
            <w:r>
              <w:rPr>
                <w:rFonts w:hint="eastAsia" w:cs="Times New Roman"/>
                <w:color w:val="auto"/>
                <w:sz w:val="20"/>
                <w:szCs w:val="20"/>
              </w:rPr>
              <w:t>，2024年，全市16条主要河流共设置地表水重点监测断面22个，其中Ⅱ类水质断面13个，Ⅲ类水质断面9个，无Ⅳ类、Ⅴ类和劣Ⅴ类水质断面。与2023年相比，总体水质变好，Ⅱ类断面比例上升4.6个百分点。</w:t>
            </w:r>
          </w:p>
          <w:p w14:paraId="48DECC90">
            <w:pPr>
              <w:pStyle w:val="54"/>
              <w:keepNext w:val="0"/>
              <w:keepLines w:val="0"/>
              <w:suppressLineNumbers w:val="0"/>
              <w:spacing w:before="0" w:beforeAutospacing="0" w:after="0" w:afterAutospacing="0"/>
              <w:ind w:left="0" w:right="0" w:firstLine="420"/>
              <w:rPr>
                <w:rFonts w:hint="eastAsia" w:cs="Times New Roman"/>
                <w:color w:val="auto"/>
                <w:sz w:val="20"/>
                <w:szCs w:val="20"/>
              </w:rPr>
            </w:pPr>
            <w:r>
              <w:rPr>
                <w:rFonts w:hint="default" w:cs="Times New Roman"/>
                <w:color w:val="auto"/>
                <w:sz w:val="20"/>
                <w:szCs w:val="20"/>
              </w:rPr>
              <w:t>16条重点河流中，长江、应天河、桃花港、石牌港、申港河、利港河、老夏港河、新夏港河、白屈港、锡澄运河、新沟河等11条河流水质状况为优；东横河、东清河、二干河、青祝运河、张家港河等5条河流水质状况为良好。与2023年相比，2024年全市16条重点河流中，白屈港、锡澄运河、新沟河、新夏港河水质由良好转为优。</w:t>
            </w:r>
          </w:p>
          <w:p w14:paraId="0F5F130D">
            <w:pPr>
              <w:pStyle w:val="54"/>
              <w:keepNext w:val="0"/>
              <w:keepLines w:val="0"/>
              <w:numPr>
                <w:ilvl w:val="0"/>
                <w:numId w:val="7"/>
              </w:numPr>
              <w:suppressLineNumbers w:val="0"/>
              <w:spacing w:before="0" w:beforeAutospacing="0" w:after="0" w:afterAutospacing="0"/>
              <w:ind w:left="0" w:right="0" w:firstLine="422"/>
              <w:rPr>
                <w:rFonts w:hint="default" w:cs="Times New Roman"/>
                <w:b/>
                <w:bCs/>
                <w:color w:val="auto"/>
                <w:sz w:val="20"/>
                <w:szCs w:val="20"/>
              </w:rPr>
            </w:pPr>
            <w:r>
              <w:rPr>
                <w:rFonts w:hint="default" w:cs="Times New Roman"/>
                <w:b/>
                <w:bCs/>
                <w:color w:val="auto"/>
                <w:sz w:val="20"/>
                <w:szCs w:val="20"/>
              </w:rPr>
              <w:t>环境噪声</w:t>
            </w:r>
          </w:p>
          <w:p w14:paraId="4FAA9C52">
            <w:pPr>
              <w:keepNext w:val="0"/>
              <w:keepLines w:val="0"/>
              <w:widowControl/>
              <w:suppressLineNumbers w:val="0"/>
              <w:adjustRightInd w:val="0"/>
              <w:snapToGrid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本项目位于3类声环境功能区，厂界外50m范围内无环境敏感保护目标，故本次不进行声环境质量监测。</w:t>
            </w:r>
            <w:r>
              <w:rPr>
                <w:rFonts w:hint="default" w:ascii="Times New Roman" w:hAnsi="Times New Roman" w:cs="Times New Roman"/>
                <w:color w:val="auto"/>
                <w:sz w:val="20"/>
                <w:szCs w:val="20"/>
              </w:rPr>
              <w:t>根据《</w:t>
            </w:r>
            <w:r>
              <w:rPr>
                <w:rFonts w:hint="eastAsia" w:ascii="Times New Roman" w:hAnsi="Times New Roman" w:cs="Times New Roman"/>
                <w:color w:val="auto"/>
                <w:sz w:val="20"/>
                <w:szCs w:val="20"/>
              </w:rPr>
              <w:t>2024年度</w:t>
            </w:r>
            <w:r>
              <w:rPr>
                <w:rFonts w:hint="default" w:ascii="Times New Roman" w:hAnsi="Times New Roman" w:cs="Times New Roman"/>
                <w:color w:val="auto"/>
                <w:sz w:val="20"/>
                <w:szCs w:val="20"/>
              </w:rPr>
              <w:t>江阴市生态环境状况公报》，202</w:t>
            </w:r>
            <w:r>
              <w:rPr>
                <w:rFonts w:hint="eastAsia" w:ascii="Times New Roman" w:hAnsi="Times New Roman" w:cs="Times New Roman"/>
                <w:color w:val="auto"/>
                <w:sz w:val="20"/>
                <w:szCs w:val="20"/>
              </w:rPr>
              <w:t>4</w:t>
            </w:r>
            <w:r>
              <w:rPr>
                <w:rFonts w:hint="default" w:ascii="Times New Roman" w:hAnsi="Times New Roman" w:cs="Times New Roman"/>
                <w:color w:val="auto"/>
                <w:sz w:val="20"/>
                <w:szCs w:val="20"/>
              </w:rPr>
              <w:t>年，全市昼间和夜间声环境质量基本保持稳定，声环境质量总体较好。</w:t>
            </w:r>
          </w:p>
          <w:p w14:paraId="4AA402D6">
            <w:pPr>
              <w:pStyle w:val="54"/>
              <w:keepNext w:val="0"/>
              <w:keepLines w:val="0"/>
              <w:suppressLineNumbers w:val="0"/>
              <w:spacing w:before="0" w:beforeAutospacing="0" w:after="0" w:afterAutospacing="0"/>
              <w:ind w:left="0" w:right="0" w:firstLine="422"/>
              <w:rPr>
                <w:rFonts w:hint="eastAsia" w:cs="Times New Roman"/>
                <w:b/>
                <w:bCs/>
                <w:color w:val="auto"/>
                <w:sz w:val="20"/>
                <w:szCs w:val="20"/>
              </w:rPr>
            </w:pPr>
            <w:r>
              <w:rPr>
                <w:rFonts w:hint="eastAsia" w:cs="Times New Roman"/>
                <w:b/>
                <w:bCs/>
                <w:color w:val="auto"/>
                <w:sz w:val="20"/>
                <w:szCs w:val="20"/>
              </w:rPr>
              <w:t>4、生态环境</w:t>
            </w:r>
          </w:p>
          <w:p w14:paraId="3D39EFB9">
            <w:pPr>
              <w:pStyle w:val="54"/>
              <w:keepNext w:val="0"/>
              <w:keepLines w:val="0"/>
              <w:suppressLineNumbers w:val="0"/>
              <w:spacing w:before="0" w:beforeAutospacing="0" w:after="0" w:afterAutospacing="0"/>
              <w:ind w:left="0" w:right="0" w:firstLine="420"/>
              <w:rPr>
                <w:rFonts w:hint="eastAsia" w:cs="Times New Roman"/>
                <w:color w:val="auto"/>
                <w:sz w:val="20"/>
                <w:szCs w:val="20"/>
              </w:rPr>
            </w:pPr>
            <w:r>
              <w:rPr>
                <w:rFonts w:hint="eastAsia" w:cs="Times New Roman"/>
                <w:color w:val="auto"/>
                <w:sz w:val="20"/>
                <w:szCs w:val="20"/>
              </w:rPr>
              <w:t>本项目不属于产业园区外新增用地，且本项目用地范围内无生态环境保护目标，因此无需进行生态现状调查。</w:t>
            </w:r>
          </w:p>
          <w:p w14:paraId="166DE09B">
            <w:pPr>
              <w:pStyle w:val="54"/>
              <w:keepNext w:val="0"/>
              <w:keepLines w:val="0"/>
              <w:suppressLineNumbers w:val="0"/>
              <w:spacing w:before="0" w:beforeAutospacing="0" w:after="0" w:afterAutospacing="0"/>
              <w:ind w:left="0" w:right="0" w:firstLine="422"/>
              <w:rPr>
                <w:rFonts w:hint="eastAsia" w:cs="Times New Roman"/>
                <w:b/>
                <w:bCs/>
                <w:color w:val="auto"/>
                <w:sz w:val="20"/>
                <w:szCs w:val="20"/>
              </w:rPr>
            </w:pPr>
            <w:r>
              <w:rPr>
                <w:rFonts w:hint="eastAsia" w:cs="Times New Roman"/>
                <w:b/>
                <w:bCs/>
                <w:color w:val="auto"/>
                <w:sz w:val="20"/>
                <w:szCs w:val="20"/>
              </w:rPr>
              <w:t>5、电磁辐射</w:t>
            </w:r>
          </w:p>
          <w:p w14:paraId="2650FBF5">
            <w:pPr>
              <w:pStyle w:val="54"/>
              <w:keepNext w:val="0"/>
              <w:keepLines w:val="0"/>
              <w:suppressLineNumbers w:val="0"/>
              <w:spacing w:before="0" w:beforeAutospacing="0" w:after="0" w:afterAutospacing="0"/>
              <w:ind w:left="0" w:right="0" w:firstLine="420"/>
              <w:rPr>
                <w:rFonts w:hint="default" w:cs="Times New Roman"/>
                <w:color w:val="auto"/>
                <w:sz w:val="20"/>
                <w:szCs w:val="20"/>
              </w:rPr>
            </w:pPr>
            <w:r>
              <w:rPr>
                <w:rFonts w:hint="eastAsia" w:cs="Times New Roman"/>
                <w:color w:val="auto"/>
                <w:sz w:val="20"/>
                <w:szCs w:val="20"/>
              </w:rPr>
              <w:t>本项目不涉及</w:t>
            </w:r>
            <w:r>
              <w:rPr>
                <w:rFonts w:hint="default" w:cs="Times New Roman"/>
                <w:color w:val="auto"/>
                <w:sz w:val="20"/>
                <w:szCs w:val="20"/>
              </w:rPr>
              <w:t>放射性同位素和伴有电磁辐射的设施的使用</w:t>
            </w:r>
            <w:r>
              <w:rPr>
                <w:rFonts w:hint="eastAsia" w:cs="Times New Roman"/>
                <w:color w:val="auto"/>
                <w:sz w:val="20"/>
                <w:szCs w:val="20"/>
              </w:rPr>
              <w:t>，故不开展电磁辐射现状监测和评价</w:t>
            </w:r>
            <w:r>
              <w:rPr>
                <w:rFonts w:hint="default" w:cs="Times New Roman"/>
                <w:color w:val="auto"/>
                <w:sz w:val="20"/>
                <w:szCs w:val="20"/>
              </w:rPr>
              <w:t>。</w:t>
            </w:r>
          </w:p>
          <w:p w14:paraId="0D5D1E4A">
            <w:pPr>
              <w:pStyle w:val="54"/>
              <w:keepNext w:val="0"/>
              <w:keepLines w:val="0"/>
              <w:suppressLineNumbers w:val="0"/>
              <w:spacing w:before="0" w:beforeAutospacing="0" w:after="0" w:afterAutospacing="0"/>
              <w:ind w:left="0" w:right="0" w:firstLine="422"/>
              <w:rPr>
                <w:rFonts w:hint="eastAsia" w:cs="Times New Roman"/>
                <w:b/>
                <w:bCs/>
                <w:color w:val="auto"/>
                <w:sz w:val="20"/>
                <w:szCs w:val="20"/>
              </w:rPr>
            </w:pPr>
            <w:r>
              <w:rPr>
                <w:rFonts w:hint="eastAsia" w:cs="Times New Roman"/>
                <w:b/>
                <w:bCs/>
                <w:color w:val="auto"/>
                <w:sz w:val="20"/>
                <w:szCs w:val="20"/>
              </w:rPr>
              <w:t>6、地下水、土壤环境</w:t>
            </w:r>
          </w:p>
          <w:p w14:paraId="4746CF57">
            <w:pPr>
              <w:pStyle w:val="54"/>
              <w:keepNext w:val="0"/>
              <w:keepLines w:val="0"/>
              <w:suppressLineNumbers w:val="0"/>
              <w:spacing w:before="0" w:beforeAutospacing="0" w:after="0" w:afterAutospacing="0"/>
              <w:ind w:left="0" w:right="0" w:firstLine="420"/>
              <w:rPr>
                <w:rFonts w:hint="default" w:cs="Times New Roman"/>
                <w:color w:val="auto"/>
                <w:sz w:val="20"/>
                <w:szCs w:val="20"/>
              </w:rPr>
            </w:pPr>
            <w:r>
              <w:rPr>
                <w:rFonts w:hint="eastAsia" w:cs="Times New Roman"/>
                <w:color w:val="auto"/>
                <w:sz w:val="20"/>
                <w:szCs w:val="20"/>
              </w:rPr>
              <w:t>根据实地勘察，目前拟建厂区内地面已进行硬化，且企业在采取源头和分区防控措施的基础上，正常状况下不存在土壤、地下水环境污染途径，因此，本项目原则上可不开展地下水和土壤环境质量现状调查。</w:t>
            </w:r>
          </w:p>
          <w:p w14:paraId="70D57D63">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3446D59C">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33E4944B">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1EB1C426">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2AC03DD0">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738B00E4">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3890E46E">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1C940BBD">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08F27F5A">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5FEDE4B1">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798CFE34">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1542A7D1">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73DBB39D">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3A1296B1">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p w14:paraId="66887BC3">
            <w:pPr>
              <w:pStyle w:val="54"/>
              <w:keepNext w:val="0"/>
              <w:keepLines w:val="0"/>
              <w:suppressLineNumbers w:val="0"/>
              <w:spacing w:before="0" w:beforeAutospacing="0" w:after="0" w:afterAutospacing="0"/>
              <w:ind w:left="0" w:right="0" w:firstLine="0" w:firstLineChars="0"/>
              <w:rPr>
                <w:rFonts w:hint="eastAsia" w:cs="Times New Roman"/>
                <w:color w:val="auto"/>
                <w:sz w:val="20"/>
                <w:szCs w:val="20"/>
              </w:rPr>
            </w:pPr>
          </w:p>
        </w:tc>
      </w:tr>
      <w:tr w14:paraId="3A328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7" w:hRule="atLeast"/>
          <w:jc w:val="center"/>
        </w:trPr>
        <w:tc>
          <w:tcPr>
            <w:tcW w:w="655" w:type="dxa"/>
            <w:noWrap w:val="0"/>
            <w:vAlign w:val="center"/>
          </w:tcPr>
          <w:p w14:paraId="382232DA">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0"/>
                <w:szCs w:val="20"/>
              </w:rPr>
            </w:pPr>
            <w:r>
              <w:rPr>
                <w:rFonts w:hint="eastAsia" w:ascii="宋体" w:hAnsi="宋体" w:cs="宋体"/>
                <w:color w:val="auto"/>
                <w:kern w:val="0"/>
                <w:sz w:val="20"/>
                <w:szCs w:val="20"/>
              </w:rPr>
              <w:t>环境</w:t>
            </w:r>
          </w:p>
          <w:p w14:paraId="1D218373">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0"/>
                <w:szCs w:val="20"/>
              </w:rPr>
            </w:pPr>
            <w:r>
              <w:rPr>
                <w:rFonts w:hint="eastAsia" w:ascii="宋体" w:hAnsi="宋体" w:cs="宋体"/>
                <w:color w:val="auto"/>
                <w:kern w:val="0"/>
                <w:sz w:val="20"/>
                <w:szCs w:val="20"/>
              </w:rPr>
              <w:t>保护</w:t>
            </w:r>
          </w:p>
          <w:p w14:paraId="19CBB9C7">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0"/>
                <w:szCs w:val="20"/>
              </w:rPr>
            </w:pPr>
            <w:r>
              <w:rPr>
                <w:rFonts w:hint="eastAsia" w:ascii="宋体" w:hAnsi="宋体" w:cs="宋体"/>
                <w:color w:val="auto"/>
                <w:kern w:val="0"/>
                <w:sz w:val="20"/>
                <w:szCs w:val="20"/>
              </w:rPr>
              <w:t>目标</w:t>
            </w:r>
          </w:p>
        </w:tc>
        <w:tc>
          <w:tcPr>
            <w:tcW w:w="8473" w:type="dxa"/>
            <w:noWrap w:val="0"/>
            <w:vAlign w:val="top"/>
          </w:tcPr>
          <w:p w14:paraId="529F204A">
            <w:pPr>
              <w:pStyle w:val="54"/>
              <w:keepNext w:val="0"/>
              <w:keepLines w:val="0"/>
              <w:suppressLineNumbers w:val="0"/>
              <w:adjustRightInd w:val="0"/>
              <w:snapToGrid w:val="0"/>
              <w:spacing w:before="120" w:beforeLines="50" w:beforeAutospacing="0" w:after="0" w:afterAutospacing="0"/>
              <w:ind w:left="0" w:right="0" w:firstLine="422"/>
              <w:rPr>
                <w:rFonts w:hint="default" w:cs="Times New Roman"/>
                <w:b/>
                <w:bCs/>
                <w:color w:val="auto"/>
                <w:sz w:val="20"/>
                <w:szCs w:val="20"/>
              </w:rPr>
            </w:pPr>
            <w:r>
              <w:rPr>
                <w:rFonts w:hint="eastAsia" w:cs="Times New Roman"/>
                <w:b/>
                <w:bCs/>
                <w:color w:val="auto"/>
                <w:sz w:val="20"/>
                <w:szCs w:val="20"/>
              </w:rPr>
              <w:t>1</w:t>
            </w:r>
            <w:r>
              <w:rPr>
                <w:rFonts w:hint="default" w:cs="Times New Roman"/>
                <w:b/>
                <w:bCs/>
                <w:color w:val="auto"/>
                <w:sz w:val="20"/>
                <w:szCs w:val="20"/>
              </w:rPr>
              <w:t>、</w:t>
            </w:r>
            <w:r>
              <w:rPr>
                <w:rFonts w:hint="eastAsia" w:cs="Times New Roman"/>
                <w:b/>
                <w:bCs/>
                <w:color w:val="auto"/>
                <w:sz w:val="20"/>
                <w:szCs w:val="20"/>
              </w:rPr>
              <w:t>大气环境</w:t>
            </w:r>
          </w:p>
          <w:p w14:paraId="79D1C127">
            <w:pPr>
              <w:pStyle w:val="54"/>
              <w:keepNext w:val="0"/>
              <w:keepLines w:val="0"/>
              <w:suppressLineNumbers w:val="0"/>
              <w:adjustRightInd w:val="0"/>
              <w:snapToGrid w:val="0"/>
              <w:spacing w:before="0" w:beforeAutospacing="0" w:after="0" w:afterAutospacing="0"/>
              <w:ind w:left="0" w:right="0" w:firstLine="420"/>
              <w:rPr>
                <w:rFonts w:hint="eastAsia" w:cs="Times New Roman"/>
                <w:color w:val="auto"/>
                <w:sz w:val="20"/>
                <w:szCs w:val="20"/>
              </w:rPr>
            </w:pPr>
            <w:r>
              <w:rPr>
                <w:rFonts w:hint="eastAsia" w:cs="Times New Roman"/>
                <w:color w:val="auto"/>
                <w:sz w:val="20"/>
                <w:szCs w:val="20"/>
              </w:rPr>
              <w:t>本项目厂界外500m范围内敏感目标见表3-</w:t>
            </w:r>
            <w:r>
              <w:rPr>
                <w:rFonts w:hint="eastAsia" w:cs="Times New Roman"/>
                <w:color w:val="auto"/>
                <w:sz w:val="20"/>
                <w:szCs w:val="20"/>
                <w:lang w:val="en-US" w:eastAsia="zh-CN"/>
              </w:rPr>
              <w:t>2</w:t>
            </w:r>
            <w:r>
              <w:rPr>
                <w:rFonts w:hint="eastAsia" w:cs="Times New Roman"/>
                <w:color w:val="auto"/>
                <w:sz w:val="20"/>
                <w:szCs w:val="20"/>
              </w:rPr>
              <w:t>，周边500米范围内无空气自动站。</w:t>
            </w:r>
          </w:p>
          <w:p w14:paraId="7F67D7C7">
            <w:pPr>
              <w:pStyle w:val="56"/>
              <w:keepNext w:val="0"/>
              <w:keepLines w:val="0"/>
              <w:suppressLineNumbers w:val="0"/>
              <w:spacing w:before="0" w:beforeAutospacing="0" w:after="0" w:afterAutospacing="0"/>
              <w:ind w:left="0" w:right="0"/>
              <w:rPr>
                <w:rFonts w:hint="eastAsia" w:cs="Times New Roman"/>
                <w:color w:val="auto"/>
                <w:sz w:val="20"/>
                <w:szCs w:val="21"/>
              </w:rPr>
            </w:pPr>
            <w:r>
              <w:rPr>
                <w:rFonts w:hint="default" w:cs="Times New Roman"/>
                <w:color w:val="auto"/>
                <w:sz w:val="20"/>
                <w:szCs w:val="21"/>
              </w:rPr>
              <w:t>表3-</w:t>
            </w:r>
            <w:r>
              <w:rPr>
                <w:rFonts w:hint="eastAsia" w:cs="Times New Roman"/>
                <w:color w:val="auto"/>
                <w:sz w:val="20"/>
                <w:szCs w:val="21"/>
                <w:lang w:val="en-US" w:eastAsia="zh-CN"/>
              </w:rPr>
              <w:t>2</w:t>
            </w:r>
            <w:r>
              <w:rPr>
                <w:rFonts w:hint="default" w:cs="Times New Roman"/>
                <w:color w:val="auto"/>
                <w:sz w:val="20"/>
                <w:szCs w:val="21"/>
              </w:rPr>
              <w:t>环境空气保护目标一览表</w:t>
            </w:r>
          </w:p>
          <w:tbl>
            <w:tblPr>
              <w:tblStyle w:val="28"/>
              <w:tblW w:w="83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32"/>
              <w:gridCol w:w="1032"/>
              <w:gridCol w:w="861"/>
              <w:gridCol w:w="1354"/>
              <w:gridCol w:w="881"/>
              <w:gridCol w:w="876"/>
              <w:gridCol w:w="1189"/>
            </w:tblGrid>
            <w:tr w14:paraId="550C9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vMerge w:val="restart"/>
                  <w:noWrap w:val="0"/>
                  <w:tcMar>
                    <w:top w:w="0" w:type="dxa"/>
                    <w:left w:w="0" w:type="dxa"/>
                    <w:bottom w:w="0" w:type="dxa"/>
                    <w:right w:w="0" w:type="dxa"/>
                  </w:tcMar>
                  <w:vAlign w:val="center"/>
                </w:tcPr>
                <w:p w14:paraId="2E42802E">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bCs/>
                      <w:color w:val="auto"/>
                      <w:sz w:val="20"/>
                      <w:szCs w:val="20"/>
                    </w:rPr>
                  </w:pPr>
                  <w:r>
                    <w:rPr>
                      <w:rFonts w:hint="eastAsia" w:cs="Times New Roman"/>
                      <w:b/>
                      <w:bCs/>
                      <w:color w:val="auto"/>
                      <w:sz w:val="20"/>
                      <w:szCs w:val="20"/>
                    </w:rPr>
                    <w:t>环境保护对象名称</w:t>
                  </w:r>
                </w:p>
              </w:tc>
              <w:tc>
                <w:tcPr>
                  <w:tcW w:w="2064" w:type="dxa"/>
                  <w:gridSpan w:val="2"/>
                  <w:noWrap w:val="0"/>
                  <w:tcMar>
                    <w:top w:w="0" w:type="dxa"/>
                    <w:left w:w="0" w:type="dxa"/>
                    <w:bottom w:w="0" w:type="dxa"/>
                    <w:right w:w="0" w:type="dxa"/>
                  </w:tcMar>
                  <w:vAlign w:val="center"/>
                </w:tcPr>
                <w:p w14:paraId="58CECA73">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bCs/>
                      <w:color w:val="auto"/>
                      <w:sz w:val="20"/>
                      <w:szCs w:val="20"/>
                    </w:rPr>
                  </w:pPr>
                  <w:r>
                    <w:rPr>
                      <w:rFonts w:hint="eastAsia" w:cs="Times New Roman"/>
                      <w:b/>
                      <w:bCs/>
                      <w:color w:val="auto"/>
                      <w:sz w:val="20"/>
                      <w:szCs w:val="20"/>
                    </w:rPr>
                    <w:t>坐标</w:t>
                  </w:r>
                </w:p>
              </w:tc>
              <w:tc>
                <w:tcPr>
                  <w:tcW w:w="861" w:type="dxa"/>
                  <w:vMerge w:val="restart"/>
                  <w:noWrap w:val="0"/>
                  <w:tcMar>
                    <w:top w:w="0" w:type="dxa"/>
                    <w:left w:w="0" w:type="dxa"/>
                    <w:bottom w:w="0" w:type="dxa"/>
                    <w:right w:w="0" w:type="dxa"/>
                  </w:tcMar>
                  <w:vAlign w:val="center"/>
                </w:tcPr>
                <w:p w14:paraId="3D800ED2">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bCs/>
                      <w:color w:val="auto"/>
                      <w:sz w:val="20"/>
                      <w:szCs w:val="20"/>
                    </w:rPr>
                  </w:pPr>
                  <w:r>
                    <w:rPr>
                      <w:rFonts w:hint="eastAsia" w:cs="Times New Roman"/>
                      <w:b/>
                      <w:bCs/>
                      <w:color w:val="auto"/>
                      <w:sz w:val="20"/>
                      <w:szCs w:val="20"/>
                    </w:rPr>
                    <w:t>保护对象</w:t>
                  </w:r>
                </w:p>
              </w:tc>
              <w:tc>
                <w:tcPr>
                  <w:tcW w:w="1354" w:type="dxa"/>
                  <w:vMerge w:val="restart"/>
                  <w:noWrap w:val="0"/>
                  <w:tcMar>
                    <w:top w:w="0" w:type="dxa"/>
                    <w:left w:w="0" w:type="dxa"/>
                    <w:bottom w:w="0" w:type="dxa"/>
                    <w:right w:w="0" w:type="dxa"/>
                  </w:tcMar>
                  <w:vAlign w:val="center"/>
                </w:tcPr>
                <w:p w14:paraId="7BFE5947">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bCs/>
                      <w:color w:val="auto"/>
                      <w:sz w:val="20"/>
                      <w:szCs w:val="20"/>
                    </w:rPr>
                  </w:pPr>
                  <w:r>
                    <w:rPr>
                      <w:rFonts w:hint="eastAsia" w:cs="Times New Roman"/>
                      <w:b/>
                      <w:bCs/>
                      <w:color w:val="auto"/>
                      <w:sz w:val="20"/>
                      <w:szCs w:val="20"/>
                    </w:rPr>
                    <w:t>保护内容</w:t>
                  </w:r>
                </w:p>
              </w:tc>
              <w:tc>
                <w:tcPr>
                  <w:tcW w:w="881" w:type="dxa"/>
                  <w:vMerge w:val="restart"/>
                  <w:noWrap w:val="0"/>
                  <w:tcMar>
                    <w:top w:w="0" w:type="dxa"/>
                    <w:left w:w="0" w:type="dxa"/>
                    <w:bottom w:w="0" w:type="dxa"/>
                    <w:right w:w="0" w:type="dxa"/>
                  </w:tcMar>
                  <w:vAlign w:val="center"/>
                </w:tcPr>
                <w:p w14:paraId="58ADCFD9">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bCs/>
                      <w:color w:val="auto"/>
                      <w:sz w:val="20"/>
                      <w:szCs w:val="20"/>
                    </w:rPr>
                  </w:pPr>
                  <w:r>
                    <w:rPr>
                      <w:rFonts w:hint="eastAsia" w:cs="Times New Roman"/>
                      <w:b/>
                      <w:bCs/>
                      <w:color w:val="auto"/>
                      <w:sz w:val="20"/>
                      <w:szCs w:val="20"/>
                    </w:rPr>
                    <w:t>环境功能区</w:t>
                  </w:r>
                </w:p>
              </w:tc>
              <w:tc>
                <w:tcPr>
                  <w:tcW w:w="876" w:type="dxa"/>
                  <w:vMerge w:val="restart"/>
                  <w:noWrap w:val="0"/>
                  <w:tcMar>
                    <w:top w:w="0" w:type="dxa"/>
                    <w:left w:w="0" w:type="dxa"/>
                    <w:bottom w:w="0" w:type="dxa"/>
                    <w:right w:w="0" w:type="dxa"/>
                  </w:tcMar>
                  <w:vAlign w:val="center"/>
                </w:tcPr>
                <w:p w14:paraId="2A9F035A">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bCs/>
                      <w:color w:val="auto"/>
                      <w:sz w:val="20"/>
                      <w:szCs w:val="20"/>
                    </w:rPr>
                  </w:pPr>
                  <w:r>
                    <w:rPr>
                      <w:rFonts w:hint="eastAsia" w:cs="Times New Roman"/>
                      <w:b/>
                      <w:bCs/>
                      <w:color w:val="auto"/>
                      <w:sz w:val="20"/>
                      <w:szCs w:val="20"/>
                    </w:rPr>
                    <w:t>相对厂址方位</w:t>
                  </w:r>
                </w:p>
              </w:tc>
              <w:tc>
                <w:tcPr>
                  <w:tcW w:w="1189" w:type="dxa"/>
                  <w:vMerge w:val="restart"/>
                  <w:noWrap w:val="0"/>
                  <w:tcMar>
                    <w:top w:w="0" w:type="dxa"/>
                    <w:left w:w="0" w:type="dxa"/>
                    <w:bottom w:w="0" w:type="dxa"/>
                    <w:right w:w="0" w:type="dxa"/>
                  </w:tcMar>
                  <w:vAlign w:val="center"/>
                </w:tcPr>
                <w:p w14:paraId="1B500473">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bCs/>
                      <w:color w:val="auto"/>
                      <w:sz w:val="20"/>
                      <w:szCs w:val="20"/>
                    </w:rPr>
                  </w:pPr>
                  <w:r>
                    <w:rPr>
                      <w:rFonts w:hint="eastAsia" w:cs="Times New Roman"/>
                      <w:b/>
                      <w:bCs/>
                      <w:color w:val="auto"/>
                      <w:sz w:val="20"/>
                      <w:szCs w:val="20"/>
                    </w:rPr>
                    <w:t>相对厂界距离/m</w:t>
                  </w:r>
                </w:p>
              </w:tc>
            </w:tr>
            <w:tr w14:paraId="1285B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vMerge w:val="continue"/>
                  <w:tcBorders>
                    <w:bottom w:val="single" w:color="auto" w:sz="12" w:space="0"/>
                  </w:tcBorders>
                  <w:noWrap w:val="0"/>
                  <w:tcMar>
                    <w:top w:w="0" w:type="dxa"/>
                    <w:left w:w="0" w:type="dxa"/>
                    <w:bottom w:w="0" w:type="dxa"/>
                    <w:right w:w="0" w:type="dxa"/>
                  </w:tcMar>
                  <w:vAlign w:val="center"/>
                </w:tcPr>
                <w:p w14:paraId="583EEDF1">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p>
              </w:tc>
              <w:tc>
                <w:tcPr>
                  <w:tcW w:w="1032" w:type="dxa"/>
                  <w:tcBorders>
                    <w:bottom w:val="single" w:color="auto" w:sz="12" w:space="0"/>
                  </w:tcBorders>
                  <w:noWrap w:val="0"/>
                  <w:tcMar>
                    <w:top w:w="0" w:type="dxa"/>
                    <w:left w:w="0" w:type="dxa"/>
                    <w:bottom w:w="0" w:type="dxa"/>
                    <w:right w:w="0" w:type="dxa"/>
                  </w:tcMar>
                  <w:vAlign w:val="center"/>
                </w:tcPr>
                <w:p w14:paraId="4E3FC278">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bCs/>
                      <w:color w:val="auto"/>
                      <w:sz w:val="20"/>
                      <w:szCs w:val="20"/>
                    </w:rPr>
                  </w:pPr>
                  <w:r>
                    <w:rPr>
                      <w:rFonts w:hint="eastAsia" w:cs="Times New Roman"/>
                      <w:b/>
                      <w:bCs/>
                      <w:color w:val="auto"/>
                      <w:sz w:val="20"/>
                      <w:szCs w:val="20"/>
                    </w:rPr>
                    <w:t>经度</w:t>
                  </w:r>
                </w:p>
              </w:tc>
              <w:tc>
                <w:tcPr>
                  <w:tcW w:w="1032" w:type="dxa"/>
                  <w:tcBorders>
                    <w:bottom w:val="single" w:color="auto" w:sz="12" w:space="0"/>
                  </w:tcBorders>
                  <w:noWrap w:val="0"/>
                  <w:tcMar>
                    <w:top w:w="0" w:type="dxa"/>
                    <w:left w:w="0" w:type="dxa"/>
                    <w:bottom w:w="0" w:type="dxa"/>
                    <w:right w:w="0" w:type="dxa"/>
                  </w:tcMar>
                  <w:vAlign w:val="center"/>
                </w:tcPr>
                <w:p w14:paraId="785CE624">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bCs/>
                      <w:color w:val="auto"/>
                      <w:sz w:val="20"/>
                      <w:szCs w:val="20"/>
                    </w:rPr>
                  </w:pPr>
                  <w:r>
                    <w:rPr>
                      <w:rFonts w:hint="eastAsia" w:cs="Times New Roman"/>
                      <w:b/>
                      <w:bCs/>
                      <w:color w:val="auto"/>
                      <w:sz w:val="20"/>
                      <w:szCs w:val="20"/>
                    </w:rPr>
                    <w:t>纬度</w:t>
                  </w:r>
                </w:p>
              </w:tc>
              <w:tc>
                <w:tcPr>
                  <w:tcW w:w="861" w:type="dxa"/>
                  <w:vMerge w:val="continue"/>
                  <w:tcBorders>
                    <w:bottom w:val="single" w:color="auto" w:sz="12" w:space="0"/>
                  </w:tcBorders>
                  <w:noWrap w:val="0"/>
                  <w:tcMar>
                    <w:top w:w="0" w:type="dxa"/>
                    <w:left w:w="0" w:type="dxa"/>
                    <w:bottom w:w="0" w:type="dxa"/>
                    <w:right w:w="0" w:type="dxa"/>
                  </w:tcMar>
                  <w:vAlign w:val="center"/>
                </w:tcPr>
                <w:p w14:paraId="3AE664E2">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p>
              </w:tc>
              <w:tc>
                <w:tcPr>
                  <w:tcW w:w="1354" w:type="dxa"/>
                  <w:vMerge w:val="continue"/>
                  <w:tcBorders>
                    <w:bottom w:val="single" w:color="auto" w:sz="12" w:space="0"/>
                  </w:tcBorders>
                  <w:noWrap w:val="0"/>
                  <w:tcMar>
                    <w:top w:w="0" w:type="dxa"/>
                    <w:left w:w="0" w:type="dxa"/>
                    <w:bottom w:w="0" w:type="dxa"/>
                    <w:right w:w="0" w:type="dxa"/>
                  </w:tcMar>
                  <w:vAlign w:val="center"/>
                </w:tcPr>
                <w:p w14:paraId="71CD2072">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p>
              </w:tc>
              <w:tc>
                <w:tcPr>
                  <w:tcW w:w="881" w:type="dxa"/>
                  <w:vMerge w:val="continue"/>
                  <w:tcBorders>
                    <w:bottom w:val="single" w:color="auto" w:sz="12" w:space="0"/>
                  </w:tcBorders>
                  <w:noWrap w:val="0"/>
                  <w:tcMar>
                    <w:top w:w="0" w:type="dxa"/>
                    <w:left w:w="0" w:type="dxa"/>
                    <w:bottom w:w="0" w:type="dxa"/>
                    <w:right w:w="0" w:type="dxa"/>
                  </w:tcMar>
                  <w:vAlign w:val="center"/>
                </w:tcPr>
                <w:p w14:paraId="154A0175">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p>
              </w:tc>
              <w:tc>
                <w:tcPr>
                  <w:tcW w:w="876" w:type="dxa"/>
                  <w:vMerge w:val="continue"/>
                  <w:tcBorders>
                    <w:bottom w:val="single" w:color="auto" w:sz="12" w:space="0"/>
                  </w:tcBorders>
                  <w:noWrap w:val="0"/>
                  <w:tcMar>
                    <w:top w:w="0" w:type="dxa"/>
                    <w:left w:w="0" w:type="dxa"/>
                    <w:bottom w:w="0" w:type="dxa"/>
                    <w:right w:w="0" w:type="dxa"/>
                  </w:tcMar>
                  <w:vAlign w:val="center"/>
                </w:tcPr>
                <w:p w14:paraId="1662170A">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p>
              </w:tc>
              <w:tc>
                <w:tcPr>
                  <w:tcW w:w="1189" w:type="dxa"/>
                  <w:vMerge w:val="continue"/>
                  <w:tcBorders>
                    <w:bottom w:val="single" w:color="auto" w:sz="12" w:space="0"/>
                  </w:tcBorders>
                  <w:noWrap w:val="0"/>
                  <w:tcMar>
                    <w:top w:w="0" w:type="dxa"/>
                    <w:left w:w="0" w:type="dxa"/>
                    <w:bottom w:w="0" w:type="dxa"/>
                    <w:right w:w="0" w:type="dxa"/>
                  </w:tcMar>
                  <w:vAlign w:val="center"/>
                </w:tcPr>
                <w:p w14:paraId="5EF44644">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p>
              </w:tc>
            </w:tr>
            <w:tr w14:paraId="563A0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tcBorders>
                    <w:top w:val="single" w:color="auto" w:sz="12" w:space="0"/>
                  </w:tcBorders>
                  <w:noWrap w:val="0"/>
                  <w:tcMar>
                    <w:top w:w="0" w:type="dxa"/>
                    <w:left w:w="0" w:type="dxa"/>
                    <w:bottom w:w="0" w:type="dxa"/>
                    <w:right w:w="0" w:type="dxa"/>
                  </w:tcMar>
                  <w:vAlign w:val="center"/>
                </w:tcPr>
                <w:p w14:paraId="07642E37">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修家村</w:t>
                  </w:r>
                </w:p>
              </w:tc>
              <w:tc>
                <w:tcPr>
                  <w:tcW w:w="1032" w:type="dxa"/>
                  <w:tcBorders>
                    <w:top w:val="single" w:color="auto" w:sz="12" w:space="0"/>
                  </w:tcBorders>
                  <w:noWrap w:val="0"/>
                  <w:tcMar>
                    <w:top w:w="0" w:type="dxa"/>
                    <w:left w:w="0" w:type="dxa"/>
                    <w:bottom w:w="0" w:type="dxa"/>
                    <w:right w:w="0" w:type="dxa"/>
                  </w:tcMar>
                  <w:vAlign w:val="center"/>
                </w:tcPr>
                <w:p w14:paraId="4431B5E9">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120.187385</w:t>
                  </w:r>
                </w:p>
              </w:tc>
              <w:tc>
                <w:tcPr>
                  <w:tcW w:w="1032" w:type="dxa"/>
                  <w:tcBorders>
                    <w:top w:val="single" w:color="auto" w:sz="12" w:space="0"/>
                  </w:tcBorders>
                  <w:noWrap w:val="0"/>
                  <w:tcMar>
                    <w:top w:w="0" w:type="dxa"/>
                    <w:left w:w="0" w:type="dxa"/>
                    <w:bottom w:w="0" w:type="dxa"/>
                    <w:right w:w="0" w:type="dxa"/>
                  </w:tcMar>
                  <w:vAlign w:val="center"/>
                </w:tcPr>
                <w:p w14:paraId="1C4218B7">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31.8744277</w:t>
                  </w:r>
                </w:p>
              </w:tc>
              <w:tc>
                <w:tcPr>
                  <w:tcW w:w="861" w:type="dxa"/>
                  <w:tcBorders>
                    <w:top w:val="single" w:color="auto" w:sz="12" w:space="0"/>
                  </w:tcBorders>
                  <w:noWrap w:val="0"/>
                  <w:tcMar>
                    <w:top w:w="0" w:type="dxa"/>
                    <w:left w:w="0" w:type="dxa"/>
                    <w:bottom w:w="0" w:type="dxa"/>
                    <w:right w:w="0" w:type="dxa"/>
                  </w:tcMar>
                  <w:vAlign w:val="center"/>
                </w:tcPr>
                <w:p w14:paraId="48396976">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居民</w:t>
                  </w:r>
                </w:p>
              </w:tc>
              <w:tc>
                <w:tcPr>
                  <w:tcW w:w="1354" w:type="dxa"/>
                  <w:tcBorders>
                    <w:top w:val="single" w:color="auto" w:sz="12" w:space="0"/>
                  </w:tcBorders>
                  <w:noWrap w:val="0"/>
                  <w:tcMar>
                    <w:top w:w="0" w:type="dxa"/>
                    <w:left w:w="0" w:type="dxa"/>
                    <w:bottom w:w="0" w:type="dxa"/>
                    <w:right w:w="0" w:type="dxa"/>
                  </w:tcMar>
                  <w:vAlign w:val="center"/>
                </w:tcPr>
                <w:p w14:paraId="083C24F1">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64户/224人</w:t>
                  </w:r>
                </w:p>
              </w:tc>
              <w:tc>
                <w:tcPr>
                  <w:tcW w:w="881" w:type="dxa"/>
                  <w:tcBorders>
                    <w:top w:val="single" w:color="auto" w:sz="12" w:space="0"/>
                  </w:tcBorders>
                  <w:noWrap w:val="0"/>
                  <w:tcMar>
                    <w:top w:w="0" w:type="dxa"/>
                    <w:left w:w="0" w:type="dxa"/>
                    <w:bottom w:w="0" w:type="dxa"/>
                    <w:right w:w="0" w:type="dxa"/>
                  </w:tcMar>
                  <w:vAlign w:val="center"/>
                </w:tcPr>
                <w:p w14:paraId="1BB2D6EC">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二类区</w:t>
                  </w:r>
                </w:p>
              </w:tc>
              <w:tc>
                <w:tcPr>
                  <w:tcW w:w="876" w:type="dxa"/>
                  <w:tcBorders>
                    <w:top w:val="single" w:color="auto" w:sz="12" w:space="0"/>
                  </w:tcBorders>
                  <w:noWrap w:val="0"/>
                  <w:tcMar>
                    <w:top w:w="0" w:type="dxa"/>
                    <w:left w:w="0" w:type="dxa"/>
                    <w:bottom w:w="0" w:type="dxa"/>
                    <w:right w:w="0" w:type="dxa"/>
                  </w:tcMar>
                  <w:vAlign w:val="center"/>
                </w:tcPr>
                <w:p w14:paraId="57969995">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东南</w:t>
                  </w:r>
                </w:p>
              </w:tc>
              <w:tc>
                <w:tcPr>
                  <w:tcW w:w="1189" w:type="dxa"/>
                  <w:tcBorders>
                    <w:top w:val="single" w:color="auto" w:sz="12" w:space="0"/>
                  </w:tcBorders>
                  <w:noWrap w:val="0"/>
                  <w:tcMar>
                    <w:top w:w="0" w:type="dxa"/>
                    <w:left w:w="0" w:type="dxa"/>
                    <w:bottom w:w="0" w:type="dxa"/>
                    <w:right w:w="0" w:type="dxa"/>
                  </w:tcMar>
                  <w:vAlign w:val="center"/>
                </w:tcPr>
                <w:p w14:paraId="6310B189">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sz w:val="20"/>
                      <w:szCs w:val="20"/>
                      <w:lang w:val="en-US" w:eastAsia="zh-CN"/>
                    </w:rPr>
                  </w:pPr>
                  <w:r>
                    <w:rPr>
                      <w:rFonts w:hint="eastAsia" w:cs="Times New Roman"/>
                      <w:color w:val="auto"/>
                      <w:sz w:val="20"/>
                      <w:szCs w:val="20"/>
                      <w:lang w:val="en-US" w:eastAsia="zh-CN"/>
                    </w:rPr>
                    <w:t>63</w:t>
                  </w:r>
                </w:p>
              </w:tc>
            </w:tr>
            <w:tr w14:paraId="557D9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noWrap w:val="0"/>
                  <w:tcMar>
                    <w:top w:w="0" w:type="dxa"/>
                    <w:left w:w="0" w:type="dxa"/>
                    <w:bottom w:w="0" w:type="dxa"/>
                    <w:right w:w="0" w:type="dxa"/>
                  </w:tcMar>
                  <w:vAlign w:val="center"/>
                </w:tcPr>
                <w:p w14:paraId="16851535">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新徐村</w:t>
                  </w:r>
                </w:p>
              </w:tc>
              <w:tc>
                <w:tcPr>
                  <w:tcW w:w="1032" w:type="dxa"/>
                  <w:noWrap w:val="0"/>
                  <w:tcMar>
                    <w:top w:w="0" w:type="dxa"/>
                    <w:left w:w="0" w:type="dxa"/>
                    <w:bottom w:w="0" w:type="dxa"/>
                    <w:right w:w="0" w:type="dxa"/>
                  </w:tcMar>
                  <w:vAlign w:val="center"/>
                </w:tcPr>
                <w:p w14:paraId="3C39F39F">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120.183560</w:t>
                  </w:r>
                </w:p>
              </w:tc>
              <w:tc>
                <w:tcPr>
                  <w:tcW w:w="1032" w:type="dxa"/>
                  <w:noWrap w:val="0"/>
                  <w:tcMar>
                    <w:top w:w="0" w:type="dxa"/>
                    <w:left w:w="0" w:type="dxa"/>
                    <w:bottom w:w="0" w:type="dxa"/>
                    <w:right w:w="0" w:type="dxa"/>
                  </w:tcMar>
                  <w:vAlign w:val="center"/>
                </w:tcPr>
                <w:p w14:paraId="50404B4C">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31.8745701</w:t>
                  </w:r>
                </w:p>
              </w:tc>
              <w:tc>
                <w:tcPr>
                  <w:tcW w:w="861" w:type="dxa"/>
                  <w:noWrap w:val="0"/>
                  <w:tcMar>
                    <w:top w:w="0" w:type="dxa"/>
                    <w:left w:w="0" w:type="dxa"/>
                    <w:bottom w:w="0" w:type="dxa"/>
                    <w:right w:w="0" w:type="dxa"/>
                  </w:tcMar>
                  <w:vAlign w:val="center"/>
                </w:tcPr>
                <w:p w14:paraId="1E70008F">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居民</w:t>
                  </w:r>
                </w:p>
              </w:tc>
              <w:tc>
                <w:tcPr>
                  <w:tcW w:w="1354" w:type="dxa"/>
                  <w:noWrap w:val="0"/>
                  <w:tcMar>
                    <w:top w:w="0" w:type="dxa"/>
                    <w:left w:w="0" w:type="dxa"/>
                    <w:bottom w:w="0" w:type="dxa"/>
                    <w:right w:w="0" w:type="dxa"/>
                  </w:tcMar>
                  <w:vAlign w:val="center"/>
                </w:tcPr>
                <w:p w14:paraId="61500A45">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86户/301人</w:t>
                  </w:r>
                </w:p>
              </w:tc>
              <w:tc>
                <w:tcPr>
                  <w:tcW w:w="881" w:type="dxa"/>
                  <w:noWrap w:val="0"/>
                  <w:tcMar>
                    <w:top w:w="0" w:type="dxa"/>
                    <w:left w:w="0" w:type="dxa"/>
                    <w:bottom w:w="0" w:type="dxa"/>
                    <w:right w:w="0" w:type="dxa"/>
                  </w:tcMar>
                  <w:vAlign w:val="center"/>
                </w:tcPr>
                <w:p w14:paraId="58515E76">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二类区</w:t>
                  </w:r>
                </w:p>
              </w:tc>
              <w:tc>
                <w:tcPr>
                  <w:tcW w:w="876" w:type="dxa"/>
                  <w:noWrap w:val="0"/>
                  <w:tcMar>
                    <w:top w:w="0" w:type="dxa"/>
                    <w:left w:w="0" w:type="dxa"/>
                    <w:bottom w:w="0" w:type="dxa"/>
                    <w:right w:w="0" w:type="dxa"/>
                  </w:tcMar>
                  <w:vAlign w:val="center"/>
                </w:tcPr>
                <w:p w14:paraId="454E25C9">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西南</w:t>
                  </w:r>
                </w:p>
              </w:tc>
              <w:tc>
                <w:tcPr>
                  <w:tcW w:w="1189" w:type="dxa"/>
                  <w:noWrap w:val="0"/>
                  <w:tcMar>
                    <w:top w:w="0" w:type="dxa"/>
                    <w:left w:w="0" w:type="dxa"/>
                    <w:bottom w:w="0" w:type="dxa"/>
                    <w:right w:w="0" w:type="dxa"/>
                  </w:tcMar>
                  <w:vAlign w:val="center"/>
                </w:tcPr>
                <w:p w14:paraId="3EFB3064">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182</w:t>
                  </w:r>
                </w:p>
              </w:tc>
            </w:tr>
            <w:tr w14:paraId="5F6F9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noWrap w:val="0"/>
                  <w:tcMar>
                    <w:top w:w="0" w:type="dxa"/>
                    <w:left w:w="0" w:type="dxa"/>
                    <w:bottom w:w="0" w:type="dxa"/>
                    <w:right w:w="0" w:type="dxa"/>
                  </w:tcMar>
                  <w:vAlign w:val="center"/>
                </w:tcPr>
                <w:p w14:paraId="6BD7E557">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西三官殿村</w:t>
                  </w:r>
                </w:p>
              </w:tc>
              <w:tc>
                <w:tcPr>
                  <w:tcW w:w="1032" w:type="dxa"/>
                  <w:noWrap w:val="0"/>
                  <w:tcMar>
                    <w:top w:w="0" w:type="dxa"/>
                    <w:left w:w="0" w:type="dxa"/>
                    <w:bottom w:w="0" w:type="dxa"/>
                    <w:right w:w="0" w:type="dxa"/>
                  </w:tcMar>
                  <w:vAlign w:val="center"/>
                </w:tcPr>
                <w:p w14:paraId="4DDD00CE">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120.191453</w:t>
                  </w:r>
                </w:p>
              </w:tc>
              <w:tc>
                <w:tcPr>
                  <w:tcW w:w="1032" w:type="dxa"/>
                  <w:noWrap w:val="0"/>
                  <w:tcMar>
                    <w:top w:w="0" w:type="dxa"/>
                    <w:left w:w="0" w:type="dxa"/>
                    <w:bottom w:w="0" w:type="dxa"/>
                    <w:right w:w="0" w:type="dxa"/>
                  </w:tcMar>
                  <w:vAlign w:val="center"/>
                </w:tcPr>
                <w:p w14:paraId="1446E761">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31.8756285</w:t>
                  </w:r>
                </w:p>
              </w:tc>
              <w:tc>
                <w:tcPr>
                  <w:tcW w:w="861" w:type="dxa"/>
                  <w:noWrap w:val="0"/>
                  <w:tcMar>
                    <w:top w:w="0" w:type="dxa"/>
                    <w:left w:w="0" w:type="dxa"/>
                    <w:bottom w:w="0" w:type="dxa"/>
                    <w:right w:w="0" w:type="dxa"/>
                  </w:tcMar>
                  <w:vAlign w:val="center"/>
                </w:tcPr>
                <w:p w14:paraId="41E16C92">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居民</w:t>
                  </w:r>
                </w:p>
              </w:tc>
              <w:tc>
                <w:tcPr>
                  <w:tcW w:w="1354" w:type="dxa"/>
                  <w:noWrap w:val="0"/>
                  <w:tcMar>
                    <w:top w:w="0" w:type="dxa"/>
                    <w:left w:w="0" w:type="dxa"/>
                    <w:bottom w:w="0" w:type="dxa"/>
                    <w:right w:w="0" w:type="dxa"/>
                  </w:tcMar>
                  <w:vAlign w:val="center"/>
                </w:tcPr>
                <w:p w14:paraId="37593B2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78户/273人</w:t>
                  </w:r>
                </w:p>
              </w:tc>
              <w:tc>
                <w:tcPr>
                  <w:tcW w:w="881" w:type="dxa"/>
                  <w:noWrap w:val="0"/>
                  <w:tcMar>
                    <w:top w:w="0" w:type="dxa"/>
                    <w:left w:w="0" w:type="dxa"/>
                    <w:bottom w:w="0" w:type="dxa"/>
                    <w:right w:w="0" w:type="dxa"/>
                  </w:tcMar>
                  <w:vAlign w:val="center"/>
                </w:tcPr>
                <w:p w14:paraId="578CF782">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二类区</w:t>
                  </w:r>
                </w:p>
              </w:tc>
              <w:tc>
                <w:tcPr>
                  <w:tcW w:w="876" w:type="dxa"/>
                  <w:noWrap w:val="0"/>
                  <w:tcMar>
                    <w:top w:w="0" w:type="dxa"/>
                    <w:left w:w="0" w:type="dxa"/>
                    <w:bottom w:w="0" w:type="dxa"/>
                    <w:right w:w="0" w:type="dxa"/>
                  </w:tcMar>
                  <w:vAlign w:val="center"/>
                </w:tcPr>
                <w:p w14:paraId="114429A8">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东</w:t>
                  </w:r>
                </w:p>
              </w:tc>
              <w:tc>
                <w:tcPr>
                  <w:tcW w:w="1189" w:type="dxa"/>
                  <w:noWrap w:val="0"/>
                  <w:tcMar>
                    <w:top w:w="0" w:type="dxa"/>
                    <w:left w:w="0" w:type="dxa"/>
                    <w:bottom w:w="0" w:type="dxa"/>
                    <w:right w:w="0" w:type="dxa"/>
                  </w:tcMar>
                  <w:vAlign w:val="center"/>
                </w:tcPr>
                <w:p w14:paraId="5C261182">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325</w:t>
                  </w:r>
                </w:p>
              </w:tc>
            </w:tr>
            <w:tr w14:paraId="471D0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3" w:type="dxa"/>
                  <w:noWrap w:val="0"/>
                  <w:tcMar>
                    <w:top w:w="0" w:type="dxa"/>
                    <w:left w:w="0" w:type="dxa"/>
                    <w:bottom w:w="0" w:type="dxa"/>
                    <w:right w:w="0" w:type="dxa"/>
                  </w:tcMar>
                  <w:vAlign w:val="center"/>
                </w:tcPr>
                <w:p w14:paraId="4B6BF46A">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中河</w:t>
                  </w:r>
                </w:p>
              </w:tc>
              <w:tc>
                <w:tcPr>
                  <w:tcW w:w="1032" w:type="dxa"/>
                  <w:noWrap w:val="0"/>
                  <w:tcMar>
                    <w:top w:w="0" w:type="dxa"/>
                    <w:left w:w="0" w:type="dxa"/>
                    <w:bottom w:w="0" w:type="dxa"/>
                    <w:right w:w="0" w:type="dxa"/>
                  </w:tcMar>
                  <w:vAlign w:val="center"/>
                </w:tcPr>
                <w:p w14:paraId="2E96F970">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120.179437</w:t>
                  </w:r>
                </w:p>
              </w:tc>
              <w:tc>
                <w:tcPr>
                  <w:tcW w:w="1032" w:type="dxa"/>
                  <w:noWrap w:val="0"/>
                  <w:tcMar>
                    <w:top w:w="0" w:type="dxa"/>
                    <w:left w:w="0" w:type="dxa"/>
                    <w:bottom w:w="0" w:type="dxa"/>
                    <w:right w:w="0" w:type="dxa"/>
                  </w:tcMar>
                  <w:vAlign w:val="center"/>
                </w:tcPr>
                <w:p w14:paraId="6D47991F">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31.8773964</w:t>
                  </w:r>
                </w:p>
              </w:tc>
              <w:tc>
                <w:tcPr>
                  <w:tcW w:w="861" w:type="dxa"/>
                  <w:noWrap w:val="0"/>
                  <w:tcMar>
                    <w:top w:w="0" w:type="dxa"/>
                    <w:left w:w="0" w:type="dxa"/>
                    <w:bottom w:w="0" w:type="dxa"/>
                    <w:right w:w="0" w:type="dxa"/>
                  </w:tcMar>
                  <w:vAlign w:val="center"/>
                </w:tcPr>
                <w:p w14:paraId="63A5D96C">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居民</w:t>
                  </w:r>
                </w:p>
              </w:tc>
              <w:tc>
                <w:tcPr>
                  <w:tcW w:w="1354" w:type="dxa"/>
                  <w:noWrap w:val="0"/>
                  <w:tcMar>
                    <w:top w:w="0" w:type="dxa"/>
                    <w:left w:w="0" w:type="dxa"/>
                    <w:bottom w:w="0" w:type="dxa"/>
                    <w:right w:w="0" w:type="dxa"/>
                  </w:tcMar>
                  <w:vAlign w:val="center"/>
                </w:tcPr>
                <w:p w14:paraId="6FC758D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160户/560人</w:t>
                  </w:r>
                </w:p>
              </w:tc>
              <w:tc>
                <w:tcPr>
                  <w:tcW w:w="881" w:type="dxa"/>
                  <w:noWrap w:val="0"/>
                  <w:tcMar>
                    <w:top w:w="0" w:type="dxa"/>
                    <w:left w:w="0" w:type="dxa"/>
                    <w:bottom w:w="0" w:type="dxa"/>
                    <w:right w:w="0" w:type="dxa"/>
                  </w:tcMar>
                  <w:vAlign w:val="center"/>
                </w:tcPr>
                <w:p w14:paraId="704A6BE7">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0"/>
                      <w:szCs w:val="20"/>
                    </w:rPr>
                  </w:pPr>
                  <w:r>
                    <w:rPr>
                      <w:rFonts w:hint="eastAsia" w:cs="Times New Roman"/>
                      <w:color w:val="auto"/>
                      <w:sz w:val="20"/>
                      <w:szCs w:val="20"/>
                    </w:rPr>
                    <w:t>二类区</w:t>
                  </w:r>
                </w:p>
              </w:tc>
              <w:tc>
                <w:tcPr>
                  <w:tcW w:w="876" w:type="dxa"/>
                  <w:noWrap w:val="0"/>
                  <w:tcMar>
                    <w:top w:w="0" w:type="dxa"/>
                    <w:left w:w="0" w:type="dxa"/>
                    <w:bottom w:w="0" w:type="dxa"/>
                    <w:right w:w="0" w:type="dxa"/>
                  </w:tcMar>
                  <w:vAlign w:val="center"/>
                </w:tcPr>
                <w:p w14:paraId="3448EEC1">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西</w:t>
                  </w:r>
                </w:p>
              </w:tc>
              <w:tc>
                <w:tcPr>
                  <w:tcW w:w="1189" w:type="dxa"/>
                  <w:noWrap w:val="0"/>
                  <w:tcMar>
                    <w:top w:w="0" w:type="dxa"/>
                    <w:left w:w="0" w:type="dxa"/>
                    <w:bottom w:w="0" w:type="dxa"/>
                    <w:right w:w="0" w:type="dxa"/>
                  </w:tcMar>
                  <w:vAlign w:val="center"/>
                </w:tcPr>
                <w:p w14:paraId="0A2AD777">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eastAsia" w:cs="Times New Roman"/>
                      <w:color w:val="auto"/>
                      <w:sz w:val="20"/>
                      <w:szCs w:val="20"/>
                    </w:rPr>
                    <w:t>453</w:t>
                  </w:r>
                </w:p>
              </w:tc>
            </w:tr>
          </w:tbl>
          <w:p w14:paraId="620ED4CD">
            <w:pPr>
              <w:pStyle w:val="54"/>
              <w:keepNext w:val="0"/>
              <w:keepLines w:val="0"/>
              <w:suppressLineNumbers w:val="0"/>
              <w:adjustRightInd w:val="0"/>
              <w:snapToGrid w:val="0"/>
              <w:spacing w:before="0" w:beforeAutospacing="0" w:after="0" w:afterAutospacing="0"/>
              <w:ind w:left="0" w:right="0" w:firstLine="422"/>
              <w:rPr>
                <w:rFonts w:hint="default" w:cs="Times New Roman"/>
                <w:b/>
                <w:bCs/>
                <w:color w:val="auto"/>
                <w:sz w:val="20"/>
                <w:szCs w:val="20"/>
              </w:rPr>
            </w:pPr>
            <w:r>
              <w:rPr>
                <w:rFonts w:hint="eastAsia" w:cs="Times New Roman"/>
                <w:b/>
                <w:bCs/>
                <w:color w:val="auto"/>
                <w:sz w:val="20"/>
                <w:szCs w:val="20"/>
              </w:rPr>
              <w:t>2、地表水环境</w:t>
            </w:r>
          </w:p>
          <w:p w14:paraId="150E9876">
            <w:pPr>
              <w:pStyle w:val="54"/>
              <w:keepNext w:val="0"/>
              <w:keepLines w:val="0"/>
              <w:suppressLineNumbers w:val="0"/>
              <w:snapToGrid w:val="0"/>
              <w:spacing w:before="0" w:beforeAutospacing="0" w:after="0" w:afterAutospacing="0"/>
              <w:ind w:left="0" w:right="0" w:firstLine="420"/>
              <w:rPr>
                <w:rFonts w:hint="default" w:cs="Times New Roman"/>
                <w:color w:val="auto"/>
                <w:kern w:val="0"/>
                <w:sz w:val="20"/>
                <w:szCs w:val="20"/>
              </w:rPr>
            </w:pPr>
            <w:r>
              <w:rPr>
                <w:rFonts w:hint="eastAsia" w:cs="Times New Roman"/>
                <w:color w:val="auto"/>
                <w:sz w:val="20"/>
                <w:szCs w:val="20"/>
              </w:rPr>
              <w:t>本项目厂区雨水经雨水排放口排入区域雨水管网，最终排入新夏港河；本项目污水经</w:t>
            </w:r>
            <w:r>
              <w:rPr>
                <w:rFonts w:hint="eastAsia" w:cs="Times New Roman"/>
                <w:color w:val="auto"/>
                <w:kern w:val="0"/>
                <w:sz w:val="20"/>
                <w:szCs w:val="20"/>
              </w:rPr>
              <w:t>污水接管口接管光大水处理（江阴）有限公司澄西污水处理厂集中处理，尾水排入老夏港河，本项目水环境保护目标见表3-</w:t>
            </w:r>
            <w:r>
              <w:rPr>
                <w:rFonts w:hint="eastAsia" w:cs="Times New Roman"/>
                <w:color w:val="auto"/>
                <w:kern w:val="0"/>
                <w:sz w:val="20"/>
                <w:szCs w:val="20"/>
                <w:lang w:val="en-US" w:eastAsia="zh-CN"/>
              </w:rPr>
              <w:t>3</w:t>
            </w:r>
            <w:r>
              <w:rPr>
                <w:rFonts w:hint="eastAsia" w:cs="Times New Roman"/>
                <w:color w:val="auto"/>
                <w:kern w:val="0"/>
                <w:sz w:val="20"/>
                <w:szCs w:val="20"/>
              </w:rPr>
              <w:t>。</w:t>
            </w:r>
          </w:p>
          <w:p w14:paraId="2279B9B7">
            <w:pPr>
              <w:pStyle w:val="56"/>
              <w:keepNext w:val="0"/>
              <w:keepLines w:val="0"/>
              <w:suppressLineNumbers w:val="0"/>
              <w:spacing w:before="0" w:beforeAutospacing="0" w:after="0" w:afterAutospacing="0"/>
              <w:ind w:left="0" w:right="0"/>
              <w:rPr>
                <w:rFonts w:hint="eastAsia" w:cs="Times New Roman"/>
                <w:color w:val="auto"/>
                <w:sz w:val="20"/>
                <w:szCs w:val="21"/>
              </w:rPr>
            </w:pPr>
            <w:r>
              <w:rPr>
                <w:rFonts w:hint="default" w:cs="Times New Roman"/>
                <w:color w:val="auto"/>
                <w:sz w:val="20"/>
                <w:szCs w:val="21"/>
              </w:rPr>
              <w:t>3-</w:t>
            </w:r>
            <w:r>
              <w:rPr>
                <w:rFonts w:hint="eastAsia" w:cs="Times New Roman"/>
                <w:color w:val="auto"/>
                <w:sz w:val="20"/>
                <w:szCs w:val="21"/>
                <w:lang w:val="en-US" w:eastAsia="zh-CN"/>
              </w:rPr>
              <w:t>3</w:t>
            </w:r>
            <w:r>
              <w:rPr>
                <w:rFonts w:hint="eastAsia" w:cs="Times New Roman"/>
                <w:color w:val="auto"/>
                <w:sz w:val="20"/>
                <w:szCs w:val="21"/>
              </w:rPr>
              <w:t>水</w:t>
            </w:r>
            <w:r>
              <w:rPr>
                <w:rFonts w:hint="default" w:cs="Times New Roman"/>
                <w:color w:val="auto"/>
                <w:sz w:val="20"/>
                <w:szCs w:val="21"/>
              </w:rPr>
              <w:t>环境保护目标</w:t>
            </w:r>
            <w:r>
              <w:rPr>
                <w:rFonts w:hint="eastAsia" w:cs="Times New Roman"/>
                <w:color w:val="auto"/>
                <w:sz w:val="20"/>
                <w:szCs w:val="21"/>
              </w:rPr>
              <w:t>一览表</w:t>
            </w:r>
          </w:p>
          <w:tbl>
            <w:tblPr>
              <w:tblStyle w:val="28"/>
              <w:tblW w:w="4993"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08"/>
              <w:gridCol w:w="1787"/>
              <w:gridCol w:w="436"/>
              <w:gridCol w:w="873"/>
              <w:gridCol w:w="900"/>
              <w:gridCol w:w="526"/>
              <w:gridCol w:w="637"/>
              <w:gridCol w:w="867"/>
              <w:gridCol w:w="899"/>
              <w:gridCol w:w="712"/>
            </w:tblGrid>
            <w:tr w14:paraId="253639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68" w:type="pct"/>
                  <w:vMerge w:val="restart"/>
                  <w:tcBorders>
                    <w:top w:val="single" w:color="auto" w:sz="12" w:space="0"/>
                  </w:tcBorders>
                  <w:noWrap w:val="0"/>
                  <w:tcMar>
                    <w:top w:w="0" w:type="dxa"/>
                    <w:left w:w="28" w:type="dxa"/>
                    <w:bottom w:w="0" w:type="dxa"/>
                    <w:right w:w="28" w:type="dxa"/>
                  </w:tcMar>
                  <w:vAlign w:val="center"/>
                </w:tcPr>
                <w:p w14:paraId="53AAC03E">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color w:val="auto"/>
                      <w:sz w:val="20"/>
                      <w:szCs w:val="20"/>
                    </w:rPr>
                  </w:pPr>
                  <w:r>
                    <w:rPr>
                      <w:rFonts w:hint="eastAsia" w:ascii="Times New Roman" w:hAnsi="Times New Roman" w:cs="Times New Roman"/>
                      <w:b/>
                      <w:color w:val="auto"/>
                      <w:sz w:val="20"/>
                      <w:szCs w:val="20"/>
                    </w:rPr>
                    <w:t>保护对象</w:t>
                  </w:r>
                </w:p>
              </w:tc>
              <w:tc>
                <w:tcPr>
                  <w:tcW w:w="1083" w:type="pct"/>
                  <w:vMerge w:val="restart"/>
                  <w:tcBorders>
                    <w:top w:val="single" w:color="auto" w:sz="12" w:space="0"/>
                  </w:tcBorders>
                  <w:noWrap w:val="0"/>
                  <w:tcMar>
                    <w:top w:w="0" w:type="dxa"/>
                    <w:left w:w="28" w:type="dxa"/>
                    <w:bottom w:w="0" w:type="dxa"/>
                    <w:right w:w="28" w:type="dxa"/>
                  </w:tcMar>
                  <w:vAlign w:val="center"/>
                </w:tcPr>
                <w:p w14:paraId="438FD15B">
                  <w:pPr>
                    <w:pStyle w:val="21"/>
                    <w:keepNext w:val="0"/>
                    <w:keepLines w:val="0"/>
                    <w:widowControl/>
                    <w:suppressLineNumbers w:val="0"/>
                    <w:adjustRightInd w:val="0"/>
                    <w:snapToGrid w:val="0"/>
                    <w:spacing w:before="0" w:beforeAutospacing="0" w:after="0" w:afterAutospacing="0" w:line="240" w:lineRule="auto"/>
                    <w:ind w:left="0" w:right="0"/>
                    <w:rPr>
                      <w:rFonts w:hint="eastAsia" w:ascii="Times New Roman" w:hAnsi="Times New Roman" w:eastAsia="宋体" w:cs="Times New Roman"/>
                      <w:b/>
                      <w:color w:val="auto"/>
                      <w:sz w:val="20"/>
                      <w:szCs w:val="21"/>
                    </w:rPr>
                  </w:pPr>
                  <w:r>
                    <w:rPr>
                      <w:rFonts w:hint="eastAsia" w:ascii="Times New Roman" w:hAnsi="Times New Roman" w:eastAsia="宋体" w:cs="Times New Roman"/>
                      <w:b/>
                      <w:color w:val="auto"/>
                      <w:sz w:val="20"/>
                      <w:szCs w:val="21"/>
                    </w:rPr>
                    <w:t>保护内容</w:t>
                  </w:r>
                </w:p>
              </w:tc>
              <w:tc>
                <w:tcPr>
                  <w:tcW w:w="1658" w:type="pct"/>
                  <w:gridSpan w:val="4"/>
                  <w:tcBorders>
                    <w:top w:val="single" w:color="auto" w:sz="12" w:space="0"/>
                  </w:tcBorders>
                  <w:noWrap w:val="0"/>
                  <w:tcMar>
                    <w:top w:w="0" w:type="dxa"/>
                    <w:left w:w="28" w:type="dxa"/>
                    <w:bottom w:w="0" w:type="dxa"/>
                    <w:right w:w="28" w:type="dxa"/>
                  </w:tcMar>
                  <w:vAlign w:val="center"/>
                </w:tcPr>
                <w:p w14:paraId="426930D8">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r>
                    <w:rPr>
                      <w:rFonts w:hint="eastAsia" w:ascii="Times New Roman" w:hAnsi="Times New Roman" w:cs="Times New Roman"/>
                      <w:b/>
                      <w:color w:val="auto"/>
                      <w:sz w:val="20"/>
                      <w:szCs w:val="20"/>
                    </w:rPr>
                    <w:t>相对厂界m</w:t>
                  </w:r>
                </w:p>
              </w:tc>
              <w:tc>
                <w:tcPr>
                  <w:tcW w:w="1457" w:type="pct"/>
                  <w:gridSpan w:val="3"/>
                  <w:tcBorders>
                    <w:top w:val="single" w:color="auto" w:sz="12" w:space="0"/>
                  </w:tcBorders>
                  <w:noWrap w:val="0"/>
                  <w:tcMar>
                    <w:top w:w="0" w:type="dxa"/>
                    <w:left w:w="28" w:type="dxa"/>
                    <w:bottom w:w="0" w:type="dxa"/>
                    <w:right w:w="28" w:type="dxa"/>
                  </w:tcMar>
                  <w:vAlign w:val="center"/>
                </w:tcPr>
                <w:p w14:paraId="2F733AF5">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r>
                    <w:rPr>
                      <w:rFonts w:hint="eastAsia" w:ascii="Times New Roman" w:hAnsi="Times New Roman" w:cs="Times New Roman"/>
                      <w:b/>
                      <w:color w:val="auto"/>
                      <w:sz w:val="20"/>
                      <w:szCs w:val="20"/>
                    </w:rPr>
                    <w:t>相对排放口m</w:t>
                  </w:r>
                </w:p>
              </w:tc>
              <w:tc>
                <w:tcPr>
                  <w:tcW w:w="432" w:type="pct"/>
                  <w:vMerge w:val="restart"/>
                  <w:tcBorders>
                    <w:top w:val="single" w:color="auto" w:sz="12" w:space="0"/>
                  </w:tcBorders>
                  <w:noWrap w:val="0"/>
                  <w:tcMar>
                    <w:top w:w="0" w:type="dxa"/>
                    <w:left w:w="28" w:type="dxa"/>
                    <w:bottom w:w="0" w:type="dxa"/>
                    <w:right w:w="28" w:type="dxa"/>
                  </w:tcMar>
                  <w:vAlign w:val="center"/>
                </w:tcPr>
                <w:p w14:paraId="7726F911">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Cs/>
                      <w:color w:val="auto"/>
                      <w:sz w:val="20"/>
                      <w:szCs w:val="20"/>
                    </w:rPr>
                  </w:pPr>
                  <w:r>
                    <w:rPr>
                      <w:rFonts w:hint="eastAsia" w:ascii="Times New Roman" w:hAnsi="Times New Roman" w:cs="Times New Roman"/>
                      <w:b/>
                      <w:color w:val="auto"/>
                      <w:kern w:val="0"/>
                      <w:sz w:val="20"/>
                      <w:szCs w:val="20"/>
                    </w:rPr>
                    <w:t>与本项目的水力联系</w:t>
                  </w:r>
                </w:p>
              </w:tc>
            </w:tr>
            <w:tr w14:paraId="672786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68" w:type="pct"/>
                  <w:vMerge w:val="continue"/>
                  <w:noWrap w:val="0"/>
                  <w:tcMar>
                    <w:top w:w="0" w:type="dxa"/>
                    <w:left w:w="28" w:type="dxa"/>
                    <w:bottom w:w="0" w:type="dxa"/>
                    <w:right w:w="28" w:type="dxa"/>
                  </w:tcMar>
                  <w:vAlign w:val="center"/>
                </w:tcPr>
                <w:p w14:paraId="3D938D12">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p>
              </w:tc>
              <w:tc>
                <w:tcPr>
                  <w:tcW w:w="1083" w:type="pct"/>
                  <w:vMerge w:val="continue"/>
                  <w:noWrap w:val="0"/>
                  <w:tcMar>
                    <w:top w:w="0" w:type="dxa"/>
                    <w:left w:w="28" w:type="dxa"/>
                    <w:bottom w:w="0" w:type="dxa"/>
                    <w:right w:w="28" w:type="dxa"/>
                  </w:tcMar>
                  <w:vAlign w:val="center"/>
                </w:tcPr>
                <w:p w14:paraId="126DD564">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p>
              </w:tc>
              <w:tc>
                <w:tcPr>
                  <w:tcW w:w="264" w:type="pct"/>
                  <w:vMerge w:val="restart"/>
                  <w:noWrap w:val="0"/>
                  <w:tcMar>
                    <w:top w:w="0" w:type="dxa"/>
                    <w:left w:w="28" w:type="dxa"/>
                    <w:bottom w:w="0" w:type="dxa"/>
                    <w:right w:w="28" w:type="dxa"/>
                  </w:tcMar>
                  <w:vAlign w:val="center"/>
                </w:tcPr>
                <w:p w14:paraId="6C7B6C3C">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color w:val="auto"/>
                      <w:sz w:val="20"/>
                      <w:szCs w:val="20"/>
                    </w:rPr>
                  </w:pPr>
                  <w:r>
                    <w:rPr>
                      <w:rFonts w:hint="eastAsia" w:ascii="Times New Roman" w:hAnsi="Times New Roman" w:cs="Times New Roman"/>
                      <w:b/>
                      <w:color w:val="auto"/>
                      <w:sz w:val="20"/>
                      <w:szCs w:val="20"/>
                    </w:rPr>
                    <w:t>距离</w:t>
                  </w:r>
                </w:p>
              </w:tc>
              <w:tc>
                <w:tcPr>
                  <w:tcW w:w="1075" w:type="pct"/>
                  <w:gridSpan w:val="2"/>
                  <w:noWrap w:val="0"/>
                  <w:tcMar>
                    <w:top w:w="0" w:type="dxa"/>
                    <w:left w:w="28" w:type="dxa"/>
                    <w:bottom w:w="0" w:type="dxa"/>
                    <w:right w:w="28" w:type="dxa"/>
                  </w:tcMar>
                  <w:vAlign w:val="center"/>
                </w:tcPr>
                <w:p w14:paraId="7F865C03">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color w:val="auto"/>
                      <w:sz w:val="20"/>
                      <w:szCs w:val="20"/>
                    </w:rPr>
                  </w:pPr>
                  <w:r>
                    <w:rPr>
                      <w:rFonts w:hint="eastAsia" w:ascii="Times New Roman" w:hAnsi="Times New Roman" w:cs="Times New Roman"/>
                      <w:b/>
                      <w:color w:val="auto"/>
                      <w:sz w:val="20"/>
                      <w:szCs w:val="20"/>
                    </w:rPr>
                    <w:t>坐标</w:t>
                  </w:r>
                </w:p>
              </w:tc>
              <w:tc>
                <w:tcPr>
                  <w:tcW w:w="318" w:type="pct"/>
                  <w:vMerge w:val="restart"/>
                  <w:noWrap w:val="0"/>
                  <w:tcMar>
                    <w:top w:w="0" w:type="dxa"/>
                    <w:left w:w="28" w:type="dxa"/>
                    <w:bottom w:w="0" w:type="dxa"/>
                    <w:right w:w="28" w:type="dxa"/>
                  </w:tcMar>
                  <w:vAlign w:val="center"/>
                </w:tcPr>
                <w:p w14:paraId="7B56E3E8">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color w:val="auto"/>
                      <w:sz w:val="20"/>
                      <w:szCs w:val="20"/>
                    </w:rPr>
                  </w:pPr>
                  <w:r>
                    <w:rPr>
                      <w:rFonts w:hint="eastAsia" w:ascii="Times New Roman" w:hAnsi="Times New Roman" w:cs="Times New Roman"/>
                      <w:b/>
                      <w:color w:val="auto"/>
                      <w:sz w:val="20"/>
                      <w:szCs w:val="20"/>
                    </w:rPr>
                    <w:t>高差</w:t>
                  </w:r>
                </w:p>
              </w:tc>
              <w:tc>
                <w:tcPr>
                  <w:tcW w:w="386" w:type="pct"/>
                  <w:vMerge w:val="restart"/>
                  <w:noWrap w:val="0"/>
                  <w:tcMar>
                    <w:top w:w="0" w:type="dxa"/>
                    <w:left w:w="28" w:type="dxa"/>
                    <w:bottom w:w="0" w:type="dxa"/>
                    <w:right w:w="28" w:type="dxa"/>
                  </w:tcMar>
                  <w:vAlign w:val="center"/>
                </w:tcPr>
                <w:p w14:paraId="1DA77053">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color w:val="auto"/>
                      <w:sz w:val="20"/>
                      <w:szCs w:val="20"/>
                    </w:rPr>
                  </w:pPr>
                  <w:r>
                    <w:rPr>
                      <w:rFonts w:hint="eastAsia" w:ascii="Times New Roman" w:hAnsi="Times New Roman" w:cs="Times New Roman"/>
                      <w:b/>
                      <w:color w:val="auto"/>
                      <w:sz w:val="20"/>
                      <w:szCs w:val="20"/>
                    </w:rPr>
                    <w:t>距离</w:t>
                  </w:r>
                </w:p>
              </w:tc>
              <w:tc>
                <w:tcPr>
                  <w:tcW w:w="1070" w:type="pct"/>
                  <w:gridSpan w:val="2"/>
                  <w:noWrap w:val="0"/>
                  <w:tcMar>
                    <w:top w:w="0" w:type="dxa"/>
                    <w:left w:w="28" w:type="dxa"/>
                    <w:bottom w:w="0" w:type="dxa"/>
                    <w:right w:w="28" w:type="dxa"/>
                  </w:tcMar>
                  <w:vAlign w:val="center"/>
                </w:tcPr>
                <w:p w14:paraId="7E37F307">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r>
                    <w:rPr>
                      <w:rFonts w:hint="eastAsia" w:ascii="Times New Roman" w:hAnsi="Times New Roman" w:cs="Times New Roman"/>
                      <w:b/>
                      <w:color w:val="auto"/>
                      <w:sz w:val="20"/>
                      <w:szCs w:val="20"/>
                    </w:rPr>
                    <w:t>坐标</w:t>
                  </w:r>
                </w:p>
              </w:tc>
              <w:tc>
                <w:tcPr>
                  <w:tcW w:w="432" w:type="pct"/>
                  <w:vMerge w:val="continue"/>
                  <w:noWrap w:val="0"/>
                  <w:tcMar>
                    <w:top w:w="0" w:type="dxa"/>
                    <w:left w:w="28" w:type="dxa"/>
                    <w:bottom w:w="0" w:type="dxa"/>
                    <w:right w:w="28" w:type="dxa"/>
                  </w:tcMar>
                  <w:vAlign w:val="center"/>
                </w:tcPr>
                <w:p w14:paraId="76F5AD18">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0"/>
                      <w:szCs w:val="20"/>
                    </w:rPr>
                  </w:pPr>
                </w:p>
              </w:tc>
            </w:tr>
            <w:tr w14:paraId="5964D9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68" w:type="pct"/>
                  <w:vMerge w:val="continue"/>
                  <w:noWrap w:val="0"/>
                  <w:tcMar>
                    <w:top w:w="0" w:type="dxa"/>
                    <w:left w:w="28" w:type="dxa"/>
                    <w:bottom w:w="0" w:type="dxa"/>
                    <w:right w:w="28" w:type="dxa"/>
                  </w:tcMar>
                  <w:vAlign w:val="center"/>
                </w:tcPr>
                <w:p w14:paraId="3736678B">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p>
              </w:tc>
              <w:tc>
                <w:tcPr>
                  <w:tcW w:w="1083" w:type="pct"/>
                  <w:vMerge w:val="continue"/>
                  <w:noWrap w:val="0"/>
                  <w:tcMar>
                    <w:top w:w="0" w:type="dxa"/>
                    <w:left w:w="28" w:type="dxa"/>
                    <w:bottom w:w="0" w:type="dxa"/>
                    <w:right w:w="28" w:type="dxa"/>
                  </w:tcMar>
                  <w:vAlign w:val="center"/>
                </w:tcPr>
                <w:p w14:paraId="16225E31">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p>
              </w:tc>
              <w:tc>
                <w:tcPr>
                  <w:tcW w:w="264" w:type="pct"/>
                  <w:vMerge w:val="continue"/>
                  <w:noWrap w:val="0"/>
                  <w:tcMar>
                    <w:top w:w="0" w:type="dxa"/>
                    <w:left w:w="28" w:type="dxa"/>
                    <w:bottom w:w="0" w:type="dxa"/>
                    <w:right w:w="28" w:type="dxa"/>
                  </w:tcMar>
                  <w:vAlign w:val="center"/>
                </w:tcPr>
                <w:p w14:paraId="4E7F7262">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color w:val="auto"/>
                      <w:sz w:val="20"/>
                      <w:szCs w:val="20"/>
                    </w:rPr>
                  </w:pPr>
                </w:p>
              </w:tc>
              <w:tc>
                <w:tcPr>
                  <w:tcW w:w="529" w:type="pct"/>
                  <w:noWrap w:val="0"/>
                  <w:tcMar>
                    <w:top w:w="0" w:type="dxa"/>
                    <w:left w:w="28" w:type="dxa"/>
                    <w:bottom w:w="0" w:type="dxa"/>
                    <w:right w:w="28" w:type="dxa"/>
                  </w:tcMar>
                  <w:vAlign w:val="center"/>
                </w:tcPr>
                <w:p w14:paraId="15D3D464">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color w:val="auto"/>
                      <w:sz w:val="20"/>
                      <w:szCs w:val="20"/>
                    </w:rPr>
                  </w:pPr>
                  <w:r>
                    <w:rPr>
                      <w:rFonts w:hint="default" w:ascii="Times New Roman" w:hAnsi="Times New Roman" w:cs="Times New Roman"/>
                      <w:b/>
                      <w:color w:val="auto"/>
                      <w:sz w:val="20"/>
                      <w:szCs w:val="20"/>
                    </w:rPr>
                    <w:t>X</w:t>
                  </w:r>
                  <w:r>
                    <w:rPr>
                      <w:rFonts w:hint="eastAsia" w:ascii="Times New Roman" w:hAnsi="Times New Roman" w:cs="Times New Roman"/>
                      <w:b/>
                      <w:color w:val="auto"/>
                      <w:sz w:val="20"/>
                      <w:szCs w:val="20"/>
                    </w:rPr>
                    <w:t>（经度）</w:t>
                  </w:r>
                </w:p>
              </w:tc>
              <w:tc>
                <w:tcPr>
                  <w:tcW w:w="546" w:type="pct"/>
                  <w:noWrap w:val="0"/>
                  <w:tcMar>
                    <w:top w:w="0" w:type="dxa"/>
                    <w:left w:w="28" w:type="dxa"/>
                    <w:bottom w:w="0" w:type="dxa"/>
                    <w:right w:w="28" w:type="dxa"/>
                  </w:tcMar>
                  <w:vAlign w:val="center"/>
                </w:tcPr>
                <w:p w14:paraId="19C39294">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Y</w:t>
                  </w:r>
                  <w:r>
                    <w:rPr>
                      <w:rFonts w:hint="eastAsia" w:ascii="Times New Roman" w:hAnsi="Times New Roman" w:cs="Times New Roman"/>
                      <w:b/>
                      <w:color w:val="auto"/>
                      <w:sz w:val="20"/>
                      <w:szCs w:val="20"/>
                    </w:rPr>
                    <w:t>（纬度）</w:t>
                  </w:r>
                </w:p>
              </w:tc>
              <w:tc>
                <w:tcPr>
                  <w:tcW w:w="318" w:type="pct"/>
                  <w:vMerge w:val="continue"/>
                  <w:noWrap w:val="0"/>
                  <w:tcMar>
                    <w:top w:w="0" w:type="dxa"/>
                    <w:left w:w="28" w:type="dxa"/>
                    <w:bottom w:w="0" w:type="dxa"/>
                    <w:right w:w="28" w:type="dxa"/>
                  </w:tcMar>
                  <w:vAlign w:val="center"/>
                </w:tcPr>
                <w:p w14:paraId="4B0BDCF7">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p>
              </w:tc>
              <w:tc>
                <w:tcPr>
                  <w:tcW w:w="386" w:type="pct"/>
                  <w:vMerge w:val="continue"/>
                  <w:noWrap w:val="0"/>
                  <w:tcMar>
                    <w:top w:w="0" w:type="dxa"/>
                    <w:left w:w="28" w:type="dxa"/>
                    <w:bottom w:w="0" w:type="dxa"/>
                    <w:right w:w="28" w:type="dxa"/>
                  </w:tcMar>
                  <w:vAlign w:val="center"/>
                </w:tcPr>
                <w:p w14:paraId="331471B6">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p>
              </w:tc>
              <w:tc>
                <w:tcPr>
                  <w:tcW w:w="526" w:type="pct"/>
                  <w:noWrap w:val="0"/>
                  <w:tcMar>
                    <w:top w:w="0" w:type="dxa"/>
                    <w:left w:w="28" w:type="dxa"/>
                    <w:bottom w:w="0" w:type="dxa"/>
                    <w:right w:w="28" w:type="dxa"/>
                  </w:tcMar>
                  <w:vAlign w:val="center"/>
                </w:tcPr>
                <w:p w14:paraId="0D6A8596">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X</w:t>
                  </w:r>
                  <w:r>
                    <w:rPr>
                      <w:rFonts w:hint="eastAsia" w:ascii="Times New Roman" w:hAnsi="Times New Roman" w:cs="Times New Roman"/>
                      <w:b/>
                      <w:color w:val="auto"/>
                      <w:sz w:val="20"/>
                      <w:szCs w:val="20"/>
                    </w:rPr>
                    <w:t>（经度）</w:t>
                  </w:r>
                </w:p>
              </w:tc>
              <w:tc>
                <w:tcPr>
                  <w:tcW w:w="544" w:type="pct"/>
                  <w:noWrap w:val="0"/>
                  <w:tcMar>
                    <w:top w:w="0" w:type="dxa"/>
                    <w:left w:w="28" w:type="dxa"/>
                    <w:bottom w:w="0" w:type="dxa"/>
                    <w:right w:w="28" w:type="dxa"/>
                  </w:tcMar>
                  <w:vAlign w:val="center"/>
                </w:tcPr>
                <w:p w14:paraId="39FEA63D">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color w:val="auto"/>
                      <w:sz w:val="20"/>
                      <w:szCs w:val="20"/>
                    </w:rPr>
                  </w:pPr>
                  <w:r>
                    <w:rPr>
                      <w:rFonts w:hint="default" w:ascii="Times New Roman" w:hAnsi="Times New Roman" w:cs="Times New Roman"/>
                      <w:b/>
                      <w:color w:val="auto"/>
                      <w:sz w:val="20"/>
                      <w:szCs w:val="20"/>
                    </w:rPr>
                    <w:t>Y</w:t>
                  </w:r>
                  <w:r>
                    <w:rPr>
                      <w:rFonts w:hint="eastAsia" w:ascii="Times New Roman" w:hAnsi="Times New Roman" w:cs="Times New Roman"/>
                      <w:b/>
                      <w:color w:val="auto"/>
                      <w:sz w:val="20"/>
                      <w:szCs w:val="20"/>
                    </w:rPr>
                    <w:t>（纬度）</w:t>
                  </w:r>
                </w:p>
              </w:tc>
              <w:tc>
                <w:tcPr>
                  <w:tcW w:w="432" w:type="pct"/>
                  <w:vMerge w:val="continue"/>
                  <w:noWrap w:val="0"/>
                  <w:tcMar>
                    <w:top w:w="0" w:type="dxa"/>
                    <w:left w:w="28" w:type="dxa"/>
                    <w:bottom w:w="0" w:type="dxa"/>
                    <w:right w:w="28" w:type="dxa"/>
                  </w:tcMar>
                  <w:vAlign w:val="center"/>
                </w:tcPr>
                <w:p w14:paraId="6B6D2F09">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0"/>
                      <w:szCs w:val="20"/>
                    </w:rPr>
                  </w:pPr>
                </w:p>
              </w:tc>
            </w:tr>
            <w:tr w14:paraId="604F29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68" w:type="pct"/>
                  <w:noWrap w:val="0"/>
                  <w:tcMar>
                    <w:top w:w="0" w:type="dxa"/>
                    <w:left w:w="28" w:type="dxa"/>
                    <w:bottom w:w="0" w:type="dxa"/>
                    <w:right w:w="28" w:type="dxa"/>
                  </w:tcMar>
                  <w:vAlign w:val="center"/>
                </w:tcPr>
                <w:p w14:paraId="174D4751">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0"/>
                      <w:szCs w:val="20"/>
                    </w:rPr>
                  </w:pPr>
                  <w:r>
                    <w:rPr>
                      <w:rFonts w:hint="eastAsia" w:ascii="Times New Roman" w:hAnsi="Times New Roman" w:cs="Times New Roman"/>
                      <w:color w:val="auto"/>
                      <w:kern w:val="0"/>
                      <w:sz w:val="20"/>
                      <w:szCs w:val="20"/>
                    </w:rPr>
                    <w:t>老夏港河</w:t>
                  </w:r>
                </w:p>
              </w:tc>
              <w:tc>
                <w:tcPr>
                  <w:tcW w:w="1083" w:type="pct"/>
                  <w:vMerge w:val="restart"/>
                  <w:noWrap w:val="0"/>
                  <w:tcMar>
                    <w:top w:w="0" w:type="dxa"/>
                    <w:left w:w="28" w:type="dxa"/>
                    <w:bottom w:w="0" w:type="dxa"/>
                    <w:right w:w="28" w:type="dxa"/>
                  </w:tcMar>
                  <w:vAlign w:val="center"/>
                </w:tcPr>
                <w:p w14:paraId="69CC2D76">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《地表水环境质量标准》（GB3838-2002）中</w:t>
                  </w:r>
                  <w:r>
                    <w:rPr>
                      <w:rFonts w:hint="eastAsia" w:ascii="Times New Roman" w:hAnsi="Times New Roman" w:cs="Times New Roman"/>
                      <w:bCs/>
                      <w:color w:val="auto"/>
                      <w:sz w:val="20"/>
                      <w:szCs w:val="20"/>
                    </w:rPr>
                    <w:t>Ⅲ</w:t>
                  </w:r>
                  <w:r>
                    <w:rPr>
                      <w:rFonts w:hint="default" w:ascii="Times New Roman" w:hAnsi="Times New Roman" w:cs="Times New Roman"/>
                      <w:bCs/>
                      <w:color w:val="auto"/>
                      <w:sz w:val="20"/>
                      <w:szCs w:val="20"/>
                    </w:rPr>
                    <w:t>类标准</w:t>
                  </w:r>
                </w:p>
              </w:tc>
              <w:tc>
                <w:tcPr>
                  <w:tcW w:w="264" w:type="pct"/>
                  <w:noWrap w:val="0"/>
                  <w:tcMar>
                    <w:top w:w="0" w:type="dxa"/>
                    <w:left w:w="28" w:type="dxa"/>
                    <w:bottom w:w="0" w:type="dxa"/>
                    <w:right w:w="28" w:type="dxa"/>
                  </w:tcMar>
                  <w:vAlign w:val="center"/>
                </w:tcPr>
                <w:p w14:paraId="2C047386">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2800</w:t>
                  </w:r>
                </w:p>
              </w:tc>
              <w:tc>
                <w:tcPr>
                  <w:tcW w:w="529" w:type="pct"/>
                  <w:noWrap w:val="0"/>
                  <w:tcMar>
                    <w:top w:w="0" w:type="dxa"/>
                    <w:left w:w="28" w:type="dxa"/>
                    <w:bottom w:w="0" w:type="dxa"/>
                    <w:right w:w="28" w:type="dxa"/>
                  </w:tcMar>
                  <w:vAlign w:val="center"/>
                </w:tcPr>
                <w:p w14:paraId="023753DF">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bCs/>
                      <w:color w:val="auto"/>
                      <w:sz w:val="20"/>
                      <w:szCs w:val="20"/>
                    </w:rPr>
                    <w:t>E120°</w:t>
                  </w:r>
                  <w:r>
                    <w:rPr>
                      <w:rFonts w:hint="eastAsia" w:ascii="Times New Roman" w:hAnsi="Times New Roman" w:eastAsia="宋体" w:cs="Times New Roman"/>
                      <w:bCs/>
                      <w:color w:val="auto"/>
                      <w:sz w:val="20"/>
                      <w:szCs w:val="20"/>
                    </w:rPr>
                    <w:t>12</w:t>
                  </w:r>
                  <w:r>
                    <w:rPr>
                      <w:rFonts w:hint="default" w:ascii="Times New Roman" w:hAnsi="Times New Roman" w:eastAsia="宋体" w:cs="Times New Roman"/>
                      <w:bCs/>
                      <w:color w:val="auto"/>
                      <w:sz w:val="20"/>
                      <w:szCs w:val="20"/>
                    </w:rPr>
                    <w:t>'</w:t>
                  </w:r>
                </w:p>
                <w:p w14:paraId="7607A1E4">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42</w:t>
                  </w:r>
                  <w:r>
                    <w:rPr>
                      <w:rFonts w:hint="default" w:ascii="Times New Roman" w:hAnsi="Times New Roman" w:eastAsia="宋体" w:cs="Times New Roman"/>
                      <w:bCs/>
                      <w:color w:val="auto"/>
                      <w:sz w:val="20"/>
                      <w:szCs w:val="20"/>
                    </w:rPr>
                    <w:t>.9</w:t>
                  </w:r>
                  <w:r>
                    <w:rPr>
                      <w:rFonts w:hint="eastAsia" w:ascii="Times New Roman" w:hAnsi="Times New Roman" w:eastAsia="宋体" w:cs="Times New Roman"/>
                      <w:bCs/>
                      <w:color w:val="auto"/>
                      <w:sz w:val="20"/>
                      <w:szCs w:val="20"/>
                    </w:rPr>
                    <w:t>8</w:t>
                  </w:r>
                  <w:r>
                    <w:rPr>
                      <w:rFonts w:hint="default" w:ascii="Times New Roman" w:hAnsi="Times New Roman" w:eastAsia="宋体" w:cs="Times New Roman"/>
                      <w:bCs/>
                      <w:color w:val="auto"/>
                      <w:sz w:val="20"/>
                      <w:szCs w:val="20"/>
                    </w:rPr>
                    <w:t>1"</w:t>
                  </w:r>
                </w:p>
              </w:tc>
              <w:tc>
                <w:tcPr>
                  <w:tcW w:w="546" w:type="pct"/>
                  <w:noWrap w:val="0"/>
                  <w:tcMar>
                    <w:top w:w="0" w:type="dxa"/>
                    <w:left w:w="28" w:type="dxa"/>
                    <w:bottom w:w="0" w:type="dxa"/>
                    <w:right w:w="28" w:type="dxa"/>
                  </w:tcMar>
                  <w:vAlign w:val="center"/>
                </w:tcPr>
                <w:p w14:paraId="5335008C">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bCs/>
                      <w:color w:val="auto"/>
                      <w:sz w:val="20"/>
                      <w:szCs w:val="20"/>
                    </w:rPr>
                    <w:t>N31°5</w:t>
                  </w:r>
                  <w:r>
                    <w:rPr>
                      <w:rFonts w:hint="eastAsia" w:ascii="Times New Roman" w:hAnsi="Times New Roman" w:eastAsia="宋体" w:cs="Times New Roman"/>
                      <w:bCs/>
                      <w:color w:val="auto"/>
                      <w:sz w:val="20"/>
                      <w:szCs w:val="20"/>
                    </w:rPr>
                    <w:t>3</w:t>
                  </w:r>
                  <w:r>
                    <w:rPr>
                      <w:rFonts w:hint="default" w:ascii="Times New Roman" w:hAnsi="Times New Roman" w:eastAsia="宋体" w:cs="Times New Roman"/>
                      <w:bCs/>
                      <w:color w:val="auto"/>
                      <w:sz w:val="20"/>
                      <w:szCs w:val="20"/>
                    </w:rPr>
                    <w:t>'</w:t>
                  </w:r>
                </w:p>
                <w:p w14:paraId="0E6F8265">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22</w:t>
                  </w:r>
                  <w:r>
                    <w:rPr>
                      <w:rFonts w:hint="default" w:ascii="Times New Roman" w:hAnsi="Times New Roman" w:eastAsia="宋体" w:cs="Times New Roman"/>
                      <w:bCs/>
                      <w:color w:val="auto"/>
                      <w:sz w:val="20"/>
                      <w:szCs w:val="20"/>
                    </w:rPr>
                    <w:t>.</w:t>
                  </w:r>
                  <w:r>
                    <w:rPr>
                      <w:rFonts w:hint="eastAsia" w:ascii="Times New Roman" w:hAnsi="Times New Roman" w:eastAsia="宋体" w:cs="Times New Roman"/>
                      <w:bCs/>
                      <w:color w:val="auto"/>
                      <w:sz w:val="20"/>
                      <w:szCs w:val="20"/>
                    </w:rPr>
                    <w:t>058</w:t>
                  </w:r>
                  <w:r>
                    <w:rPr>
                      <w:rFonts w:hint="default" w:ascii="Times New Roman" w:hAnsi="Times New Roman" w:eastAsia="宋体" w:cs="Times New Roman"/>
                      <w:bCs/>
                      <w:color w:val="auto"/>
                      <w:sz w:val="20"/>
                      <w:szCs w:val="20"/>
                    </w:rPr>
                    <w:t>"</w:t>
                  </w:r>
                </w:p>
              </w:tc>
              <w:tc>
                <w:tcPr>
                  <w:tcW w:w="318" w:type="pct"/>
                  <w:noWrap w:val="0"/>
                  <w:tcMar>
                    <w:top w:w="0" w:type="dxa"/>
                    <w:left w:w="28" w:type="dxa"/>
                    <w:bottom w:w="0" w:type="dxa"/>
                    <w:right w:w="28" w:type="dxa"/>
                  </w:tcMar>
                  <w:vAlign w:val="center"/>
                </w:tcPr>
                <w:p w14:paraId="4FD6DD1C">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0"/>
                      <w:szCs w:val="20"/>
                    </w:rPr>
                  </w:pPr>
                  <w:r>
                    <w:rPr>
                      <w:rFonts w:hint="eastAsia" w:ascii="Times New Roman" w:hAnsi="Times New Roman" w:cs="Times New Roman"/>
                      <w:bCs/>
                      <w:color w:val="auto"/>
                      <w:sz w:val="20"/>
                      <w:szCs w:val="20"/>
                    </w:rPr>
                    <w:t>2</w:t>
                  </w:r>
                </w:p>
              </w:tc>
              <w:tc>
                <w:tcPr>
                  <w:tcW w:w="386" w:type="pct"/>
                  <w:noWrap w:val="0"/>
                  <w:tcMar>
                    <w:top w:w="0" w:type="dxa"/>
                    <w:left w:w="28" w:type="dxa"/>
                    <w:bottom w:w="0" w:type="dxa"/>
                    <w:right w:w="28" w:type="dxa"/>
                  </w:tcMar>
                  <w:vAlign w:val="center"/>
                </w:tcPr>
                <w:p w14:paraId="27B6F006">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2820</w:t>
                  </w:r>
                </w:p>
              </w:tc>
              <w:tc>
                <w:tcPr>
                  <w:tcW w:w="526" w:type="pct"/>
                  <w:noWrap w:val="0"/>
                  <w:tcMar>
                    <w:top w:w="0" w:type="dxa"/>
                    <w:left w:w="28" w:type="dxa"/>
                    <w:bottom w:w="0" w:type="dxa"/>
                    <w:right w:w="28" w:type="dxa"/>
                  </w:tcMar>
                  <w:vAlign w:val="center"/>
                </w:tcPr>
                <w:p w14:paraId="011398DB">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bCs/>
                      <w:color w:val="auto"/>
                      <w:sz w:val="20"/>
                      <w:szCs w:val="20"/>
                    </w:rPr>
                    <w:t>E120°</w:t>
                  </w:r>
                  <w:r>
                    <w:rPr>
                      <w:rFonts w:hint="eastAsia" w:ascii="Times New Roman" w:hAnsi="Times New Roman" w:eastAsia="宋体" w:cs="Times New Roman"/>
                      <w:bCs/>
                      <w:color w:val="auto"/>
                      <w:sz w:val="20"/>
                      <w:szCs w:val="20"/>
                    </w:rPr>
                    <w:t>12</w:t>
                  </w:r>
                  <w:r>
                    <w:rPr>
                      <w:rFonts w:hint="default" w:ascii="Times New Roman" w:hAnsi="Times New Roman" w:eastAsia="宋体" w:cs="Times New Roman"/>
                      <w:bCs/>
                      <w:color w:val="auto"/>
                      <w:sz w:val="20"/>
                      <w:szCs w:val="20"/>
                    </w:rPr>
                    <w:t>'</w:t>
                  </w:r>
                </w:p>
                <w:p w14:paraId="1A21921C">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42</w:t>
                  </w:r>
                  <w:r>
                    <w:rPr>
                      <w:rFonts w:hint="default" w:ascii="Times New Roman" w:hAnsi="Times New Roman" w:eastAsia="宋体" w:cs="Times New Roman"/>
                      <w:bCs/>
                      <w:color w:val="auto"/>
                      <w:sz w:val="20"/>
                      <w:szCs w:val="20"/>
                    </w:rPr>
                    <w:t>.9</w:t>
                  </w:r>
                  <w:r>
                    <w:rPr>
                      <w:rFonts w:hint="eastAsia" w:ascii="Times New Roman" w:hAnsi="Times New Roman" w:eastAsia="宋体" w:cs="Times New Roman"/>
                      <w:bCs/>
                      <w:color w:val="auto"/>
                      <w:sz w:val="20"/>
                      <w:szCs w:val="20"/>
                    </w:rPr>
                    <w:t>75</w:t>
                  </w:r>
                  <w:r>
                    <w:rPr>
                      <w:rFonts w:hint="default" w:ascii="Times New Roman" w:hAnsi="Times New Roman" w:eastAsia="宋体" w:cs="Times New Roman"/>
                      <w:bCs/>
                      <w:color w:val="auto"/>
                      <w:sz w:val="20"/>
                      <w:szCs w:val="20"/>
                    </w:rPr>
                    <w:t>"</w:t>
                  </w:r>
                </w:p>
              </w:tc>
              <w:tc>
                <w:tcPr>
                  <w:tcW w:w="544" w:type="pct"/>
                  <w:noWrap w:val="0"/>
                  <w:tcMar>
                    <w:top w:w="0" w:type="dxa"/>
                    <w:left w:w="28" w:type="dxa"/>
                    <w:bottom w:w="0" w:type="dxa"/>
                    <w:right w:w="28" w:type="dxa"/>
                  </w:tcMar>
                  <w:vAlign w:val="center"/>
                </w:tcPr>
                <w:p w14:paraId="4C770747">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bCs/>
                      <w:color w:val="auto"/>
                      <w:sz w:val="20"/>
                      <w:szCs w:val="20"/>
                    </w:rPr>
                    <w:t>N31°5</w:t>
                  </w:r>
                  <w:r>
                    <w:rPr>
                      <w:rFonts w:hint="eastAsia" w:ascii="Times New Roman" w:hAnsi="Times New Roman" w:eastAsia="宋体" w:cs="Times New Roman"/>
                      <w:bCs/>
                      <w:color w:val="auto"/>
                      <w:sz w:val="20"/>
                      <w:szCs w:val="20"/>
                    </w:rPr>
                    <w:t>3</w:t>
                  </w:r>
                  <w:r>
                    <w:rPr>
                      <w:rFonts w:hint="default" w:ascii="Times New Roman" w:hAnsi="Times New Roman" w:eastAsia="宋体" w:cs="Times New Roman"/>
                      <w:bCs/>
                      <w:color w:val="auto"/>
                      <w:sz w:val="20"/>
                      <w:szCs w:val="20"/>
                    </w:rPr>
                    <w:t>'</w:t>
                  </w:r>
                </w:p>
                <w:p w14:paraId="478912C5">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22</w:t>
                  </w:r>
                  <w:r>
                    <w:rPr>
                      <w:rFonts w:hint="default" w:ascii="Times New Roman" w:hAnsi="Times New Roman" w:eastAsia="宋体" w:cs="Times New Roman"/>
                      <w:bCs/>
                      <w:color w:val="auto"/>
                      <w:sz w:val="20"/>
                      <w:szCs w:val="20"/>
                    </w:rPr>
                    <w:t>.</w:t>
                  </w:r>
                  <w:r>
                    <w:rPr>
                      <w:rFonts w:hint="eastAsia" w:ascii="Times New Roman" w:hAnsi="Times New Roman" w:eastAsia="宋体" w:cs="Times New Roman"/>
                      <w:bCs/>
                      <w:color w:val="auto"/>
                      <w:sz w:val="20"/>
                      <w:szCs w:val="20"/>
                    </w:rPr>
                    <w:t>132</w:t>
                  </w:r>
                  <w:r>
                    <w:rPr>
                      <w:rFonts w:hint="default" w:ascii="Times New Roman" w:hAnsi="Times New Roman" w:eastAsia="宋体" w:cs="Times New Roman"/>
                      <w:bCs/>
                      <w:color w:val="auto"/>
                      <w:sz w:val="20"/>
                      <w:szCs w:val="20"/>
                    </w:rPr>
                    <w:t>"</w:t>
                  </w:r>
                </w:p>
              </w:tc>
              <w:tc>
                <w:tcPr>
                  <w:tcW w:w="432" w:type="pct"/>
                  <w:noWrap w:val="0"/>
                  <w:tcMar>
                    <w:top w:w="0" w:type="dxa"/>
                    <w:left w:w="28" w:type="dxa"/>
                    <w:bottom w:w="0" w:type="dxa"/>
                    <w:right w:w="28" w:type="dxa"/>
                  </w:tcMar>
                  <w:vAlign w:val="center"/>
                </w:tcPr>
                <w:p w14:paraId="4A1DD780">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bCs/>
                      <w:color w:val="auto"/>
                      <w:sz w:val="20"/>
                      <w:szCs w:val="20"/>
                    </w:rPr>
                    <w:t>间接纳污河流</w:t>
                  </w:r>
                </w:p>
              </w:tc>
            </w:tr>
            <w:tr w14:paraId="3E4E8B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68" w:type="pct"/>
                  <w:noWrap w:val="0"/>
                  <w:tcMar>
                    <w:top w:w="0" w:type="dxa"/>
                    <w:left w:w="28" w:type="dxa"/>
                    <w:bottom w:w="0" w:type="dxa"/>
                    <w:right w:w="28" w:type="dxa"/>
                  </w:tcMar>
                  <w:vAlign w:val="center"/>
                </w:tcPr>
                <w:p w14:paraId="3B3B674E">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0"/>
                      <w:szCs w:val="20"/>
                    </w:rPr>
                  </w:pPr>
                  <w:r>
                    <w:rPr>
                      <w:rFonts w:hint="eastAsia" w:ascii="Times New Roman" w:hAnsi="Times New Roman" w:cs="Times New Roman"/>
                      <w:bCs/>
                      <w:color w:val="auto"/>
                      <w:sz w:val="20"/>
                      <w:szCs w:val="20"/>
                    </w:rPr>
                    <w:t>新夏港河</w:t>
                  </w:r>
                </w:p>
              </w:tc>
              <w:tc>
                <w:tcPr>
                  <w:tcW w:w="1083" w:type="pct"/>
                  <w:vMerge w:val="continue"/>
                  <w:noWrap w:val="0"/>
                  <w:tcMar>
                    <w:top w:w="0" w:type="dxa"/>
                    <w:left w:w="28" w:type="dxa"/>
                    <w:bottom w:w="0" w:type="dxa"/>
                    <w:right w:w="28" w:type="dxa"/>
                  </w:tcMar>
                  <w:vAlign w:val="center"/>
                </w:tcPr>
                <w:p w14:paraId="5240FBA7">
                  <w:pPr>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Cs/>
                      <w:color w:val="auto"/>
                      <w:sz w:val="20"/>
                      <w:szCs w:val="20"/>
                    </w:rPr>
                  </w:pPr>
                </w:p>
              </w:tc>
              <w:tc>
                <w:tcPr>
                  <w:tcW w:w="264" w:type="pct"/>
                  <w:noWrap w:val="0"/>
                  <w:tcMar>
                    <w:top w:w="0" w:type="dxa"/>
                    <w:left w:w="28" w:type="dxa"/>
                    <w:bottom w:w="0" w:type="dxa"/>
                    <w:right w:w="28" w:type="dxa"/>
                  </w:tcMar>
                  <w:vAlign w:val="center"/>
                </w:tcPr>
                <w:p w14:paraId="3405ABB8">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1300</w:t>
                  </w:r>
                </w:p>
              </w:tc>
              <w:tc>
                <w:tcPr>
                  <w:tcW w:w="529" w:type="pct"/>
                  <w:noWrap w:val="0"/>
                  <w:tcMar>
                    <w:top w:w="0" w:type="dxa"/>
                    <w:left w:w="28" w:type="dxa"/>
                    <w:bottom w:w="0" w:type="dxa"/>
                    <w:right w:w="28" w:type="dxa"/>
                  </w:tcMar>
                  <w:vAlign w:val="center"/>
                </w:tcPr>
                <w:p w14:paraId="2DA3D28E">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bCs/>
                      <w:color w:val="auto"/>
                      <w:sz w:val="20"/>
                      <w:szCs w:val="20"/>
                    </w:rPr>
                    <w:t>E120°</w:t>
                  </w:r>
                  <w:r>
                    <w:rPr>
                      <w:rFonts w:hint="eastAsia" w:ascii="Times New Roman" w:hAnsi="Times New Roman" w:eastAsia="宋体" w:cs="Times New Roman"/>
                      <w:bCs/>
                      <w:color w:val="auto"/>
                      <w:sz w:val="20"/>
                      <w:szCs w:val="20"/>
                    </w:rPr>
                    <w:t>12</w:t>
                  </w:r>
                  <w:r>
                    <w:rPr>
                      <w:rFonts w:hint="default" w:ascii="Times New Roman" w:hAnsi="Times New Roman" w:eastAsia="宋体" w:cs="Times New Roman"/>
                      <w:bCs/>
                      <w:color w:val="auto"/>
                      <w:sz w:val="20"/>
                      <w:szCs w:val="20"/>
                    </w:rPr>
                    <w:t>'</w:t>
                  </w:r>
                </w:p>
                <w:p w14:paraId="0DF029E9">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2</w:t>
                  </w:r>
                  <w:r>
                    <w:rPr>
                      <w:rFonts w:hint="default" w:ascii="Times New Roman" w:hAnsi="Times New Roman" w:eastAsia="宋体" w:cs="Times New Roman"/>
                      <w:bCs/>
                      <w:color w:val="auto"/>
                      <w:sz w:val="20"/>
                      <w:szCs w:val="20"/>
                    </w:rPr>
                    <w:t>.</w:t>
                  </w:r>
                  <w:r>
                    <w:rPr>
                      <w:rFonts w:hint="eastAsia" w:ascii="Times New Roman" w:hAnsi="Times New Roman" w:eastAsia="宋体" w:cs="Times New Roman"/>
                      <w:bCs/>
                      <w:color w:val="auto"/>
                      <w:sz w:val="20"/>
                      <w:szCs w:val="20"/>
                    </w:rPr>
                    <w:t>1</w:t>
                  </w:r>
                  <w:r>
                    <w:rPr>
                      <w:rFonts w:hint="default" w:ascii="Times New Roman" w:hAnsi="Times New Roman" w:eastAsia="宋体" w:cs="Times New Roman"/>
                      <w:bCs/>
                      <w:color w:val="auto"/>
                      <w:sz w:val="20"/>
                      <w:szCs w:val="20"/>
                    </w:rPr>
                    <w:t>43"</w:t>
                  </w:r>
                </w:p>
              </w:tc>
              <w:tc>
                <w:tcPr>
                  <w:tcW w:w="546" w:type="pct"/>
                  <w:noWrap w:val="0"/>
                  <w:tcMar>
                    <w:top w:w="0" w:type="dxa"/>
                    <w:left w:w="28" w:type="dxa"/>
                    <w:bottom w:w="0" w:type="dxa"/>
                    <w:right w:w="28" w:type="dxa"/>
                  </w:tcMar>
                  <w:vAlign w:val="center"/>
                </w:tcPr>
                <w:p w14:paraId="7673FC4D">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bCs/>
                      <w:color w:val="auto"/>
                      <w:sz w:val="20"/>
                      <w:szCs w:val="20"/>
                    </w:rPr>
                    <w:t>N31°5</w:t>
                  </w:r>
                  <w:r>
                    <w:rPr>
                      <w:rFonts w:hint="eastAsia" w:ascii="Times New Roman" w:hAnsi="Times New Roman" w:eastAsia="宋体" w:cs="Times New Roman"/>
                      <w:bCs/>
                      <w:color w:val="auto"/>
                      <w:sz w:val="20"/>
                      <w:szCs w:val="20"/>
                    </w:rPr>
                    <w:t>2</w:t>
                  </w:r>
                  <w:r>
                    <w:rPr>
                      <w:rFonts w:hint="default" w:ascii="Times New Roman" w:hAnsi="Times New Roman" w:eastAsia="宋体" w:cs="Times New Roman"/>
                      <w:bCs/>
                      <w:color w:val="auto"/>
                      <w:sz w:val="20"/>
                      <w:szCs w:val="20"/>
                    </w:rPr>
                    <w:t>'</w:t>
                  </w:r>
                </w:p>
                <w:p w14:paraId="484B6D67">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36</w:t>
                  </w:r>
                  <w:r>
                    <w:rPr>
                      <w:rFonts w:hint="default" w:ascii="Times New Roman" w:hAnsi="Times New Roman" w:eastAsia="宋体" w:cs="Times New Roman"/>
                      <w:bCs/>
                      <w:color w:val="auto"/>
                      <w:sz w:val="20"/>
                      <w:szCs w:val="20"/>
                    </w:rPr>
                    <w:t>.</w:t>
                  </w:r>
                  <w:r>
                    <w:rPr>
                      <w:rFonts w:hint="eastAsia" w:ascii="Times New Roman" w:hAnsi="Times New Roman" w:eastAsia="宋体" w:cs="Times New Roman"/>
                      <w:bCs/>
                      <w:color w:val="auto"/>
                      <w:sz w:val="20"/>
                      <w:szCs w:val="20"/>
                    </w:rPr>
                    <w:t>52</w:t>
                  </w:r>
                  <w:r>
                    <w:rPr>
                      <w:rFonts w:hint="default" w:ascii="Times New Roman" w:hAnsi="Times New Roman" w:eastAsia="宋体" w:cs="Times New Roman"/>
                      <w:bCs/>
                      <w:color w:val="auto"/>
                      <w:sz w:val="20"/>
                      <w:szCs w:val="20"/>
                    </w:rPr>
                    <w:t>"</w:t>
                  </w:r>
                </w:p>
              </w:tc>
              <w:tc>
                <w:tcPr>
                  <w:tcW w:w="318" w:type="pct"/>
                  <w:noWrap w:val="0"/>
                  <w:tcMar>
                    <w:top w:w="0" w:type="dxa"/>
                    <w:left w:w="28" w:type="dxa"/>
                    <w:bottom w:w="0" w:type="dxa"/>
                    <w:right w:w="28" w:type="dxa"/>
                  </w:tcMar>
                  <w:vAlign w:val="center"/>
                </w:tcPr>
                <w:p w14:paraId="4A96F660">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sz w:val="20"/>
                      <w:szCs w:val="20"/>
                    </w:rPr>
                  </w:pPr>
                  <w:r>
                    <w:rPr>
                      <w:rFonts w:hint="eastAsia" w:ascii="Times New Roman" w:hAnsi="Times New Roman" w:cs="Times New Roman"/>
                      <w:bCs/>
                      <w:color w:val="auto"/>
                      <w:sz w:val="20"/>
                      <w:szCs w:val="20"/>
                    </w:rPr>
                    <w:t>1</w:t>
                  </w:r>
                </w:p>
              </w:tc>
              <w:tc>
                <w:tcPr>
                  <w:tcW w:w="386" w:type="pct"/>
                  <w:noWrap w:val="0"/>
                  <w:tcMar>
                    <w:top w:w="0" w:type="dxa"/>
                    <w:left w:w="28" w:type="dxa"/>
                    <w:bottom w:w="0" w:type="dxa"/>
                    <w:right w:w="28" w:type="dxa"/>
                  </w:tcMar>
                  <w:vAlign w:val="center"/>
                </w:tcPr>
                <w:p w14:paraId="054D65AE">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1332</w:t>
                  </w:r>
                </w:p>
              </w:tc>
              <w:tc>
                <w:tcPr>
                  <w:tcW w:w="526" w:type="pct"/>
                  <w:noWrap w:val="0"/>
                  <w:tcMar>
                    <w:top w:w="0" w:type="dxa"/>
                    <w:left w:w="28" w:type="dxa"/>
                    <w:bottom w:w="0" w:type="dxa"/>
                    <w:right w:w="28" w:type="dxa"/>
                  </w:tcMar>
                  <w:vAlign w:val="center"/>
                </w:tcPr>
                <w:p w14:paraId="0B249EE6">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bCs/>
                      <w:color w:val="auto"/>
                      <w:sz w:val="20"/>
                      <w:szCs w:val="20"/>
                    </w:rPr>
                    <w:t>E120°</w:t>
                  </w:r>
                  <w:r>
                    <w:rPr>
                      <w:rFonts w:hint="eastAsia" w:ascii="Times New Roman" w:hAnsi="Times New Roman" w:eastAsia="宋体" w:cs="Times New Roman"/>
                      <w:bCs/>
                      <w:color w:val="auto"/>
                      <w:sz w:val="20"/>
                      <w:szCs w:val="20"/>
                    </w:rPr>
                    <w:t>12</w:t>
                  </w:r>
                  <w:r>
                    <w:rPr>
                      <w:rFonts w:hint="default" w:ascii="Times New Roman" w:hAnsi="Times New Roman" w:eastAsia="宋体" w:cs="Times New Roman"/>
                      <w:bCs/>
                      <w:color w:val="auto"/>
                      <w:sz w:val="20"/>
                      <w:szCs w:val="20"/>
                    </w:rPr>
                    <w:t>'</w:t>
                  </w:r>
                </w:p>
                <w:p w14:paraId="3BA83BE8">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2</w:t>
                  </w:r>
                  <w:r>
                    <w:rPr>
                      <w:rFonts w:hint="default" w:ascii="Times New Roman" w:hAnsi="Times New Roman" w:eastAsia="宋体" w:cs="Times New Roman"/>
                      <w:bCs/>
                      <w:color w:val="auto"/>
                      <w:sz w:val="20"/>
                      <w:szCs w:val="20"/>
                    </w:rPr>
                    <w:t>.</w:t>
                  </w:r>
                  <w:r>
                    <w:rPr>
                      <w:rFonts w:hint="eastAsia" w:ascii="Times New Roman" w:hAnsi="Times New Roman" w:eastAsia="宋体" w:cs="Times New Roman"/>
                      <w:bCs/>
                      <w:color w:val="auto"/>
                      <w:sz w:val="20"/>
                      <w:szCs w:val="20"/>
                    </w:rPr>
                    <w:t>17</w:t>
                  </w:r>
                  <w:r>
                    <w:rPr>
                      <w:rFonts w:hint="default" w:ascii="Times New Roman" w:hAnsi="Times New Roman" w:eastAsia="宋体" w:cs="Times New Roman"/>
                      <w:bCs/>
                      <w:color w:val="auto"/>
                      <w:sz w:val="20"/>
                      <w:szCs w:val="20"/>
                    </w:rPr>
                    <w:t>3"</w:t>
                  </w:r>
                </w:p>
              </w:tc>
              <w:tc>
                <w:tcPr>
                  <w:tcW w:w="544" w:type="pct"/>
                  <w:noWrap w:val="0"/>
                  <w:tcMar>
                    <w:top w:w="0" w:type="dxa"/>
                    <w:left w:w="28" w:type="dxa"/>
                    <w:bottom w:w="0" w:type="dxa"/>
                    <w:right w:w="28" w:type="dxa"/>
                  </w:tcMar>
                  <w:vAlign w:val="center"/>
                </w:tcPr>
                <w:p w14:paraId="15E82311">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default" w:ascii="Times New Roman" w:hAnsi="Times New Roman" w:eastAsia="宋体" w:cs="Times New Roman"/>
                      <w:bCs/>
                      <w:color w:val="auto"/>
                      <w:sz w:val="20"/>
                      <w:szCs w:val="20"/>
                    </w:rPr>
                    <w:t>N31°5</w:t>
                  </w:r>
                  <w:r>
                    <w:rPr>
                      <w:rFonts w:hint="eastAsia" w:ascii="Times New Roman" w:hAnsi="Times New Roman" w:eastAsia="宋体" w:cs="Times New Roman"/>
                      <w:bCs/>
                      <w:color w:val="auto"/>
                      <w:sz w:val="20"/>
                      <w:szCs w:val="20"/>
                    </w:rPr>
                    <w:t>2</w:t>
                  </w:r>
                  <w:r>
                    <w:rPr>
                      <w:rFonts w:hint="default" w:ascii="Times New Roman" w:hAnsi="Times New Roman" w:eastAsia="宋体" w:cs="Times New Roman"/>
                      <w:bCs/>
                      <w:color w:val="auto"/>
                      <w:sz w:val="20"/>
                      <w:szCs w:val="20"/>
                    </w:rPr>
                    <w:t>'</w:t>
                  </w:r>
                </w:p>
                <w:p w14:paraId="2404EFAB">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36.14</w:t>
                  </w:r>
                  <w:r>
                    <w:rPr>
                      <w:rFonts w:hint="default" w:ascii="Times New Roman" w:hAnsi="Times New Roman" w:eastAsia="宋体" w:cs="Times New Roman"/>
                      <w:bCs/>
                      <w:color w:val="auto"/>
                      <w:sz w:val="20"/>
                      <w:szCs w:val="20"/>
                    </w:rPr>
                    <w:t>"</w:t>
                  </w:r>
                </w:p>
              </w:tc>
              <w:tc>
                <w:tcPr>
                  <w:tcW w:w="432" w:type="pct"/>
                  <w:noWrap w:val="0"/>
                  <w:tcMar>
                    <w:top w:w="0" w:type="dxa"/>
                    <w:left w:w="28" w:type="dxa"/>
                    <w:bottom w:w="0" w:type="dxa"/>
                    <w:right w:w="28" w:type="dxa"/>
                  </w:tcMar>
                  <w:vAlign w:val="center"/>
                </w:tcPr>
                <w:p w14:paraId="0B8CA245">
                  <w:pPr>
                    <w:pStyle w:val="62"/>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0"/>
                      <w:szCs w:val="20"/>
                    </w:rPr>
                  </w:pPr>
                  <w:r>
                    <w:rPr>
                      <w:rFonts w:hint="eastAsia" w:ascii="Times New Roman" w:hAnsi="Times New Roman" w:eastAsia="宋体" w:cs="Times New Roman"/>
                      <w:bCs/>
                      <w:color w:val="auto"/>
                      <w:sz w:val="20"/>
                      <w:szCs w:val="20"/>
                    </w:rPr>
                    <w:t>雨水排放</w:t>
                  </w:r>
                </w:p>
              </w:tc>
            </w:tr>
          </w:tbl>
          <w:p w14:paraId="3578AD31">
            <w:pPr>
              <w:pStyle w:val="54"/>
              <w:keepNext w:val="0"/>
              <w:keepLines w:val="0"/>
              <w:suppressLineNumbers w:val="0"/>
              <w:adjustRightInd w:val="0"/>
              <w:snapToGrid w:val="0"/>
              <w:spacing w:before="0" w:beforeAutospacing="0" w:after="0" w:afterAutospacing="0"/>
              <w:ind w:left="0" w:right="0" w:firstLine="422"/>
              <w:rPr>
                <w:rFonts w:hint="default" w:cs="Times New Roman"/>
                <w:b/>
                <w:bCs/>
                <w:color w:val="auto"/>
                <w:sz w:val="20"/>
                <w:szCs w:val="20"/>
              </w:rPr>
            </w:pPr>
            <w:r>
              <w:rPr>
                <w:rFonts w:hint="eastAsia" w:cs="Times New Roman"/>
                <w:b/>
                <w:bCs/>
                <w:color w:val="auto"/>
                <w:sz w:val="20"/>
                <w:szCs w:val="20"/>
              </w:rPr>
              <w:t>3、声环境</w:t>
            </w:r>
          </w:p>
          <w:p w14:paraId="57B51C14">
            <w:pPr>
              <w:keepNext w:val="0"/>
              <w:keepLines w:val="0"/>
              <w:suppressLineNumbers w:val="0"/>
              <w:autoSpaceDE w:val="0"/>
              <w:spacing w:before="0" w:beforeAutospacing="0" w:after="0" w:afterAutospacing="0"/>
              <w:ind w:left="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本项目厂界外50m范围内</w:t>
            </w:r>
            <w:r>
              <w:rPr>
                <w:rFonts w:hint="eastAsia" w:ascii="Times New Roman" w:hAnsi="Times New Roman" w:cs="Times New Roman"/>
                <w:color w:val="auto"/>
                <w:sz w:val="21"/>
                <w:szCs w:val="21"/>
              </w:rPr>
              <w:t>无</w:t>
            </w:r>
            <w:r>
              <w:rPr>
                <w:rFonts w:hint="default" w:ascii="Times New Roman" w:hAnsi="Times New Roman" w:cs="Times New Roman"/>
                <w:color w:val="auto"/>
                <w:sz w:val="21"/>
                <w:szCs w:val="21"/>
              </w:rPr>
              <w:t>声环境保护目标。</w:t>
            </w:r>
          </w:p>
          <w:p w14:paraId="1F4721DE">
            <w:pPr>
              <w:pStyle w:val="54"/>
              <w:keepNext w:val="0"/>
              <w:keepLines w:val="0"/>
              <w:suppressLineNumbers w:val="0"/>
              <w:adjustRightInd w:val="0"/>
              <w:snapToGrid w:val="0"/>
              <w:spacing w:before="0" w:beforeAutospacing="0" w:after="0" w:afterAutospacing="0"/>
              <w:ind w:left="0" w:right="0" w:firstLine="422"/>
              <w:rPr>
                <w:rFonts w:hint="default" w:cs="Times New Roman"/>
                <w:b/>
                <w:bCs/>
                <w:color w:val="auto"/>
                <w:sz w:val="20"/>
                <w:szCs w:val="20"/>
              </w:rPr>
            </w:pPr>
            <w:r>
              <w:rPr>
                <w:rFonts w:hint="eastAsia" w:cs="Times New Roman"/>
                <w:b/>
                <w:bCs/>
                <w:color w:val="auto"/>
                <w:sz w:val="20"/>
                <w:szCs w:val="20"/>
              </w:rPr>
              <w:t>4、地下水环境</w:t>
            </w:r>
          </w:p>
          <w:p w14:paraId="61DB2030">
            <w:pPr>
              <w:pStyle w:val="54"/>
              <w:keepNext w:val="0"/>
              <w:keepLines w:val="0"/>
              <w:suppressLineNumbers w:val="0"/>
              <w:adjustRightInd w:val="0"/>
              <w:snapToGrid w:val="0"/>
              <w:spacing w:before="0" w:beforeAutospacing="0" w:after="0" w:afterAutospacing="0"/>
              <w:ind w:left="0" w:right="0" w:firstLine="420"/>
              <w:rPr>
                <w:rFonts w:hint="eastAsia" w:cs="Times New Roman"/>
                <w:color w:val="auto"/>
                <w:sz w:val="20"/>
                <w:szCs w:val="20"/>
              </w:rPr>
            </w:pPr>
            <w:r>
              <w:rPr>
                <w:rFonts w:hint="eastAsia" w:cs="Times New Roman"/>
                <w:color w:val="auto"/>
                <w:sz w:val="20"/>
                <w:szCs w:val="20"/>
              </w:rPr>
              <w:t>本项目厂界外500m范围内无地下水集中式饮用水水源和热水、矿泉水、温泉等特殊地下水资源。</w:t>
            </w:r>
          </w:p>
          <w:p w14:paraId="2F6B7C21">
            <w:pPr>
              <w:pStyle w:val="54"/>
              <w:keepNext w:val="0"/>
              <w:keepLines w:val="0"/>
              <w:suppressLineNumbers w:val="0"/>
              <w:adjustRightInd w:val="0"/>
              <w:snapToGrid w:val="0"/>
              <w:spacing w:before="0" w:beforeAutospacing="0" w:after="0" w:afterAutospacing="0"/>
              <w:ind w:left="0" w:right="0" w:firstLine="422"/>
              <w:rPr>
                <w:rFonts w:hint="default" w:cs="Times New Roman"/>
                <w:b/>
                <w:bCs/>
                <w:color w:val="auto"/>
                <w:sz w:val="20"/>
                <w:szCs w:val="20"/>
              </w:rPr>
            </w:pPr>
            <w:r>
              <w:rPr>
                <w:rFonts w:hint="eastAsia" w:cs="Times New Roman"/>
                <w:b/>
                <w:bCs/>
                <w:color w:val="auto"/>
                <w:sz w:val="20"/>
                <w:szCs w:val="20"/>
              </w:rPr>
              <w:t>5、生态环境</w:t>
            </w:r>
          </w:p>
          <w:p w14:paraId="6C9D0A36">
            <w:pPr>
              <w:pStyle w:val="54"/>
              <w:keepNext w:val="0"/>
              <w:keepLines w:val="0"/>
              <w:suppressLineNumbers w:val="0"/>
              <w:adjustRightInd w:val="0"/>
              <w:snapToGrid w:val="0"/>
              <w:spacing w:before="0" w:beforeAutospacing="0" w:after="0" w:afterAutospacing="0"/>
              <w:ind w:left="0" w:right="0" w:firstLine="420"/>
              <w:rPr>
                <w:rFonts w:hint="default" w:cs="Times New Roman"/>
                <w:color w:val="auto"/>
                <w:sz w:val="20"/>
                <w:szCs w:val="20"/>
              </w:rPr>
            </w:pPr>
            <w:r>
              <w:rPr>
                <w:rFonts w:hint="eastAsia" w:cs="Times New Roman"/>
                <w:color w:val="auto"/>
                <w:sz w:val="20"/>
                <w:szCs w:val="20"/>
              </w:rPr>
              <w:t>本项目不属于产业园区外新增用地的，且本项目用地范围内不涉及生态环境保护目标。</w:t>
            </w:r>
          </w:p>
          <w:p w14:paraId="2B34B1BF">
            <w:pPr>
              <w:keepNext w:val="0"/>
              <w:keepLines w:val="0"/>
              <w:suppressLineNumbers w:val="0"/>
              <w:spacing w:before="0" w:beforeAutospacing="0" w:after="0" w:afterAutospacing="0"/>
              <w:ind w:left="0" w:right="0"/>
              <w:rPr>
                <w:rFonts w:hint="eastAsia" w:ascii="Times New Roman" w:hAnsi="Times New Roman" w:cs="Times New Roman"/>
                <w:color w:val="auto"/>
                <w:sz w:val="20"/>
                <w:szCs w:val="20"/>
              </w:rPr>
            </w:pPr>
          </w:p>
          <w:p w14:paraId="7DC69CD4">
            <w:pPr>
              <w:keepNext w:val="0"/>
              <w:keepLines w:val="0"/>
              <w:suppressLineNumbers w:val="0"/>
              <w:spacing w:before="0" w:beforeAutospacing="0" w:after="0" w:afterAutospacing="0"/>
              <w:ind w:left="0" w:right="0"/>
              <w:rPr>
                <w:rFonts w:hint="eastAsia" w:ascii="Times New Roman" w:hAnsi="Times New Roman" w:cs="Times New Roman"/>
                <w:color w:val="auto"/>
                <w:sz w:val="20"/>
                <w:szCs w:val="20"/>
              </w:rPr>
            </w:pPr>
          </w:p>
          <w:p w14:paraId="40786F12">
            <w:pPr>
              <w:keepNext w:val="0"/>
              <w:keepLines w:val="0"/>
              <w:suppressLineNumbers w:val="0"/>
              <w:spacing w:before="0" w:beforeAutospacing="0" w:after="0" w:afterAutospacing="0"/>
              <w:ind w:left="0" w:right="0"/>
              <w:rPr>
                <w:rFonts w:hint="eastAsia" w:ascii="Times New Roman" w:hAnsi="Times New Roman" w:cs="Times New Roman"/>
                <w:color w:val="auto"/>
                <w:sz w:val="20"/>
                <w:szCs w:val="20"/>
              </w:rPr>
            </w:pPr>
          </w:p>
          <w:p w14:paraId="7689ABA1">
            <w:pPr>
              <w:keepNext w:val="0"/>
              <w:keepLines w:val="0"/>
              <w:suppressLineNumbers w:val="0"/>
              <w:spacing w:before="0" w:beforeAutospacing="0" w:after="0" w:afterAutospacing="0"/>
              <w:ind w:left="0" w:right="0"/>
              <w:rPr>
                <w:rFonts w:hint="eastAsia" w:ascii="Times New Roman" w:hAnsi="Times New Roman" w:cs="Times New Roman"/>
                <w:color w:val="auto"/>
                <w:sz w:val="20"/>
                <w:szCs w:val="20"/>
              </w:rPr>
            </w:pPr>
          </w:p>
          <w:p w14:paraId="5526CF1E">
            <w:pPr>
              <w:keepNext w:val="0"/>
              <w:keepLines w:val="0"/>
              <w:suppressLineNumbers w:val="0"/>
              <w:spacing w:before="0" w:beforeAutospacing="0" w:after="0" w:afterAutospacing="0"/>
              <w:ind w:left="0" w:right="0"/>
              <w:rPr>
                <w:rFonts w:hint="eastAsia" w:ascii="Times New Roman" w:hAnsi="Times New Roman" w:cs="Times New Roman"/>
                <w:color w:val="auto"/>
                <w:sz w:val="20"/>
                <w:szCs w:val="20"/>
              </w:rPr>
            </w:pPr>
          </w:p>
          <w:p w14:paraId="6A8002A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70552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59" w:hRule="atLeast"/>
          <w:jc w:val="center"/>
        </w:trPr>
        <w:tc>
          <w:tcPr>
            <w:tcW w:w="655" w:type="dxa"/>
            <w:noWrap w:val="0"/>
            <w:tcMar>
              <w:left w:w="28" w:type="dxa"/>
              <w:right w:w="28" w:type="dxa"/>
            </w:tcMar>
            <w:vAlign w:val="center"/>
          </w:tcPr>
          <w:p w14:paraId="1F9CDF25">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0"/>
                <w:szCs w:val="20"/>
              </w:rPr>
            </w:pPr>
            <w:r>
              <w:rPr>
                <w:rFonts w:hint="eastAsia" w:ascii="宋体" w:hAnsi="宋体" w:cs="宋体"/>
                <w:color w:val="auto"/>
                <w:kern w:val="0"/>
                <w:sz w:val="20"/>
                <w:szCs w:val="20"/>
              </w:rPr>
              <w:t>污染</w:t>
            </w:r>
          </w:p>
          <w:p w14:paraId="7C8C7465">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0"/>
                <w:szCs w:val="20"/>
              </w:rPr>
            </w:pPr>
            <w:r>
              <w:rPr>
                <w:rFonts w:hint="eastAsia" w:ascii="宋体" w:hAnsi="宋体" w:cs="宋体"/>
                <w:color w:val="auto"/>
                <w:kern w:val="0"/>
                <w:sz w:val="20"/>
                <w:szCs w:val="20"/>
              </w:rPr>
              <w:t>物排</w:t>
            </w:r>
          </w:p>
          <w:p w14:paraId="5EC92B42">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0"/>
                <w:szCs w:val="20"/>
              </w:rPr>
            </w:pPr>
            <w:r>
              <w:rPr>
                <w:rFonts w:hint="eastAsia" w:ascii="宋体" w:hAnsi="宋体" w:cs="宋体"/>
                <w:color w:val="auto"/>
                <w:kern w:val="0"/>
                <w:sz w:val="20"/>
                <w:szCs w:val="20"/>
              </w:rPr>
              <w:t>放控</w:t>
            </w:r>
          </w:p>
          <w:p w14:paraId="37ACDC8A">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0"/>
                <w:szCs w:val="20"/>
              </w:rPr>
            </w:pPr>
            <w:r>
              <w:rPr>
                <w:rFonts w:hint="eastAsia" w:ascii="宋体" w:hAnsi="宋体" w:cs="宋体"/>
                <w:color w:val="auto"/>
                <w:kern w:val="0"/>
                <w:sz w:val="20"/>
                <w:szCs w:val="20"/>
              </w:rPr>
              <w:t>制标</w:t>
            </w:r>
          </w:p>
          <w:p w14:paraId="30D33265">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 w:val="20"/>
                <w:szCs w:val="20"/>
              </w:rPr>
            </w:pPr>
            <w:r>
              <w:rPr>
                <w:rFonts w:hint="eastAsia" w:ascii="宋体" w:hAnsi="宋体" w:cs="宋体"/>
                <w:color w:val="auto"/>
                <w:kern w:val="0"/>
                <w:sz w:val="20"/>
                <w:szCs w:val="20"/>
              </w:rPr>
              <w:t>准</w:t>
            </w:r>
          </w:p>
        </w:tc>
        <w:tc>
          <w:tcPr>
            <w:tcW w:w="8473" w:type="dxa"/>
            <w:noWrap w:val="0"/>
            <w:vAlign w:val="center"/>
          </w:tcPr>
          <w:p w14:paraId="74381FD8">
            <w:pPr>
              <w:keepNext w:val="0"/>
              <w:keepLines w:val="0"/>
              <w:suppressLineNumbers w:val="0"/>
              <w:adjustRightInd w:val="0"/>
              <w:snapToGrid w:val="0"/>
              <w:spacing w:before="120" w:beforeLines="50" w:beforeAutospacing="0" w:after="0" w:afterAutospacing="0"/>
              <w:ind w:left="0" w:right="0" w:firstLine="402" w:firstLineChars="200"/>
              <w:rPr>
                <w:rFonts w:hint="eastAsia" w:ascii="Times New Roman" w:hAnsi="Times New Roman" w:cs="Times New Roman"/>
                <w:b/>
                <w:bCs/>
                <w:color w:val="auto"/>
                <w:sz w:val="20"/>
                <w:szCs w:val="20"/>
              </w:rPr>
            </w:pPr>
            <w:r>
              <w:rPr>
                <w:rFonts w:hint="eastAsia" w:ascii="Times New Roman" w:hAnsi="Times New Roman" w:cs="Times New Roman"/>
                <w:b/>
                <w:bCs/>
                <w:color w:val="auto"/>
                <w:sz w:val="20"/>
                <w:szCs w:val="20"/>
              </w:rPr>
              <w:t>1</w:t>
            </w:r>
            <w:r>
              <w:rPr>
                <w:rFonts w:hint="default" w:ascii="Times New Roman" w:hAnsi="Times New Roman" w:cs="Times New Roman"/>
                <w:b/>
                <w:bCs/>
                <w:color w:val="auto"/>
                <w:sz w:val="20"/>
                <w:szCs w:val="20"/>
              </w:rPr>
              <w:t>、废</w:t>
            </w:r>
            <w:r>
              <w:rPr>
                <w:rFonts w:hint="eastAsia" w:ascii="Times New Roman" w:hAnsi="Times New Roman" w:cs="Times New Roman"/>
                <w:b/>
                <w:bCs/>
                <w:color w:val="auto"/>
                <w:sz w:val="20"/>
                <w:szCs w:val="20"/>
              </w:rPr>
              <w:t>气</w:t>
            </w:r>
          </w:p>
          <w:p w14:paraId="047E3242">
            <w:pPr>
              <w:keepNext w:val="0"/>
              <w:keepLines w:val="0"/>
              <w:suppressLineNumbers w:val="0"/>
              <w:kinsoku w:val="0"/>
              <w:autoSpaceDE w:val="0"/>
              <w:autoSpaceDN w:val="0"/>
              <w:adjustRightInd w:val="0"/>
              <w:snapToGrid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本项目非甲烷总烃执行江苏省地方标准《大气污染物综合排放标准》（DB32/4041-2021）表1、表3标准，具体见表3-</w:t>
            </w:r>
            <w:r>
              <w:rPr>
                <w:rFonts w:hint="eastAsia" w:cs="Times New Roman"/>
                <w:color w:val="auto"/>
                <w:sz w:val="20"/>
                <w:szCs w:val="20"/>
                <w:lang w:val="en-US" w:eastAsia="zh-CN"/>
              </w:rPr>
              <w:t>4</w:t>
            </w:r>
            <w:r>
              <w:rPr>
                <w:rFonts w:hint="eastAsia" w:ascii="Times New Roman" w:hAnsi="Times New Roman" w:cs="Times New Roman"/>
                <w:color w:val="auto"/>
                <w:sz w:val="20"/>
                <w:szCs w:val="20"/>
              </w:rPr>
              <w:t>。</w:t>
            </w:r>
            <w:r>
              <w:rPr>
                <w:rFonts w:hint="default" w:ascii="Times New Roman" w:hAnsi="Times New Roman" w:cs="Times New Roman"/>
                <w:color w:val="auto"/>
                <w:sz w:val="20"/>
                <w:szCs w:val="20"/>
              </w:rPr>
              <w:t>同时厂区内</w:t>
            </w:r>
            <w:r>
              <w:rPr>
                <w:rFonts w:hint="eastAsia" w:ascii="Times New Roman" w:hAnsi="Times New Roman" w:cs="Times New Roman"/>
                <w:color w:val="auto"/>
                <w:sz w:val="20"/>
                <w:szCs w:val="20"/>
              </w:rPr>
              <w:t>VOCs</w:t>
            </w:r>
            <w:r>
              <w:rPr>
                <w:rFonts w:hint="default" w:ascii="Times New Roman" w:hAnsi="Times New Roman" w:cs="Times New Roman"/>
                <w:color w:val="auto"/>
                <w:sz w:val="20"/>
                <w:szCs w:val="20"/>
              </w:rPr>
              <w:t>无组织排放执行</w:t>
            </w:r>
            <w:r>
              <w:rPr>
                <w:rFonts w:hint="eastAsia" w:ascii="Times New Roman" w:hAnsi="Times New Roman" w:cs="Times New Roman"/>
                <w:color w:val="auto"/>
                <w:sz w:val="20"/>
                <w:szCs w:val="20"/>
              </w:rPr>
              <w:t>江苏省地方标准《大气污染物综合排放标准》（DB32/4041-2021）中表2标准，</w:t>
            </w:r>
            <w:r>
              <w:rPr>
                <w:rFonts w:hint="default" w:ascii="Times New Roman" w:hAnsi="Times New Roman" w:cs="Times New Roman"/>
                <w:color w:val="auto"/>
                <w:sz w:val="20"/>
                <w:szCs w:val="20"/>
              </w:rPr>
              <w:t>具体见表</w:t>
            </w:r>
            <w:r>
              <w:rPr>
                <w:rFonts w:hint="eastAsia" w:ascii="Times New Roman" w:hAnsi="Times New Roman" w:cs="Times New Roman"/>
                <w:color w:val="auto"/>
                <w:sz w:val="20"/>
                <w:szCs w:val="20"/>
              </w:rPr>
              <w:t>3-</w:t>
            </w:r>
            <w:r>
              <w:rPr>
                <w:rFonts w:hint="eastAsia" w:cs="Times New Roman"/>
                <w:color w:val="auto"/>
                <w:sz w:val="20"/>
                <w:szCs w:val="20"/>
                <w:lang w:val="en-US" w:eastAsia="zh-CN"/>
              </w:rPr>
              <w:t>5</w:t>
            </w:r>
            <w:r>
              <w:rPr>
                <w:rFonts w:hint="default" w:ascii="Times New Roman" w:hAnsi="Times New Roman" w:cs="Times New Roman"/>
                <w:color w:val="auto"/>
                <w:sz w:val="20"/>
                <w:szCs w:val="20"/>
              </w:rPr>
              <w:t>。</w:t>
            </w:r>
          </w:p>
          <w:p w14:paraId="5331B863">
            <w:pPr>
              <w:pStyle w:val="3"/>
              <w:numPr>
                <w:ilvl w:val="0"/>
                <w:numId w:val="0"/>
              </w:numPr>
              <w:suppressLineNumbers w:val="0"/>
              <w:spacing w:before="0" w:beforeAutospacing="0" w:after="0" w:afterAutospacing="0"/>
              <w:ind w:right="0"/>
              <w:rPr>
                <w:rFonts w:hint="eastAsia" w:eastAsia="宋体" w:cs="Times New Roman"/>
                <w:color w:val="auto"/>
                <w:sz w:val="21"/>
                <w:szCs w:val="21"/>
              </w:rPr>
            </w:pPr>
            <w:r>
              <w:rPr>
                <w:rFonts w:hint="default" w:eastAsia="宋体" w:cs="Times New Roman"/>
                <w:color w:val="auto"/>
                <w:sz w:val="21"/>
                <w:szCs w:val="21"/>
              </w:rPr>
              <w:t>表3-</w:t>
            </w:r>
            <w:r>
              <w:rPr>
                <w:rFonts w:hint="eastAsia" w:eastAsia="宋体" w:cs="Times New Roman"/>
                <w:color w:val="auto"/>
                <w:sz w:val="21"/>
                <w:szCs w:val="21"/>
                <w:lang w:val="en-US" w:eastAsia="zh-CN"/>
              </w:rPr>
              <w:t>4</w:t>
            </w:r>
            <w:r>
              <w:rPr>
                <w:rFonts w:hint="eastAsia" w:eastAsia="宋体" w:cs="Times New Roman"/>
                <w:color w:val="auto"/>
                <w:sz w:val="21"/>
                <w:szCs w:val="21"/>
              </w:rPr>
              <w:t xml:space="preserve"> 大气污染物浓度</w:t>
            </w:r>
            <w:r>
              <w:rPr>
                <w:rFonts w:hint="default" w:eastAsia="宋体" w:cs="Times New Roman"/>
                <w:color w:val="auto"/>
                <w:sz w:val="21"/>
                <w:szCs w:val="21"/>
              </w:rPr>
              <w:t>排放限值</w:t>
            </w:r>
            <w:r>
              <w:rPr>
                <w:rFonts w:hint="eastAsia" w:eastAsia="宋体" w:cs="Times New Roman"/>
                <w:color w:val="auto"/>
                <w:sz w:val="21"/>
                <w:szCs w:val="21"/>
              </w:rPr>
              <w:t>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640"/>
              <w:gridCol w:w="1427"/>
              <w:gridCol w:w="1990"/>
              <w:gridCol w:w="2150"/>
            </w:tblGrid>
            <w:tr w14:paraId="09688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blHeader/>
                <w:jc w:val="center"/>
              </w:trPr>
              <w:tc>
                <w:tcPr>
                  <w:tcW w:w="635" w:type="pct"/>
                  <w:noWrap w:val="0"/>
                  <w:vAlign w:val="center"/>
                </w:tcPr>
                <w:p w14:paraId="7BFC9E19">
                  <w:pPr>
                    <w:pStyle w:val="58"/>
                    <w:keepNext w:val="0"/>
                    <w:keepLines w:val="0"/>
                    <w:suppressLineNumbers w:val="0"/>
                    <w:adjustRightInd w:val="0"/>
                    <w:spacing w:before="0" w:beforeAutospacing="0" w:after="0" w:afterAutospacing="0"/>
                    <w:ind w:left="0" w:right="0"/>
                    <w:rPr>
                      <w:rFonts w:hint="eastAsia" w:cs="Times New Roman"/>
                      <w:b/>
                      <w:bCs/>
                      <w:color w:val="auto"/>
                      <w:sz w:val="20"/>
                    </w:rPr>
                  </w:pPr>
                  <w:r>
                    <w:rPr>
                      <w:rFonts w:hint="eastAsia" w:cs="Times New Roman"/>
                      <w:b/>
                      <w:bCs/>
                      <w:color w:val="auto"/>
                      <w:sz w:val="20"/>
                    </w:rPr>
                    <w:t>污染物</w:t>
                  </w:r>
                </w:p>
              </w:tc>
              <w:tc>
                <w:tcPr>
                  <w:tcW w:w="993" w:type="pct"/>
                  <w:noWrap w:val="0"/>
                  <w:vAlign w:val="center"/>
                </w:tcPr>
                <w:p w14:paraId="0C8FA175">
                  <w:pPr>
                    <w:pStyle w:val="58"/>
                    <w:keepNext w:val="0"/>
                    <w:keepLines w:val="0"/>
                    <w:suppressLineNumbers w:val="0"/>
                    <w:adjustRightInd w:val="0"/>
                    <w:spacing w:before="0" w:beforeAutospacing="0" w:after="0" w:afterAutospacing="0"/>
                    <w:ind w:left="0" w:right="0"/>
                    <w:rPr>
                      <w:rFonts w:hint="eastAsia" w:cs="Times New Roman"/>
                      <w:b/>
                      <w:bCs/>
                      <w:color w:val="auto"/>
                      <w:sz w:val="20"/>
                    </w:rPr>
                  </w:pPr>
                  <w:r>
                    <w:rPr>
                      <w:rFonts w:hint="eastAsia" w:cs="Times New Roman"/>
                      <w:b/>
                      <w:bCs/>
                      <w:color w:val="auto"/>
                      <w:sz w:val="20"/>
                    </w:rPr>
                    <w:t>最高允许排放浓度（mg/m</w:t>
                  </w:r>
                  <w:r>
                    <w:rPr>
                      <w:rFonts w:hint="eastAsia" w:cs="Times New Roman"/>
                      <w:b/>
                      <w:bCs/>
                      <w:color w:val="auto"/>
                      <w:sz w:val="20"/>
                      <w:vertAlign w:val="superscript"/>
                    </w:rPr>
                    <w:t>3</w:t>
                  </w:r>
                  <w:r>
                    <w:rPr>
                      <w:rFonts w:hint="eastAsia" w:cs="Times New Roman"/>
                      <w:b/>
                      <w:bCs/>
                      <w:color w:val="auto"/>
                      <w:sz w:val="20"/>
                    </w:rPr>
                    <w:t>）</w:t>
                  </w:r>
                </w:p>
              </w:tc>
              <w:tc>
                <w:tcPr>
                  <w:tcW w:w="864" w:type="pct"/>
                  <w:noWrap w:val="0"/>
                  <w:vAlign w:val="center"/>
                </w:tcPr>
                <w:p w14:paraId="652B10DF">
                  <w:pPr>
                    <w:pStyle w:val="58"/>
                    <w:keepNext w:val="0"/>
                    <w:keepLines w:val="0"/>
                    <w:suppressLineNumbers w:val="0"/>
                    <w:adjustRightInd w:val="0"/>
                    <w:spacing w:before="0" w:beforeAutospacing="0" w:after="0" w:afterAutospacing="0"/>
                    <w:ind w:left="0" w:right="0"/>
                    <w:rPr>
                      <w:rFonts w:hint="eastAsia" w:cs="Times New Roman"/>
                      <w:b/>
                      <w:bCs/>
                      <w:color w:val="auto"/>
                      <w:sz w:val="20"/>
                    </w:rPr>
                  </w:pPr>
                  <w:r>
                    <w:rPr>
                      <w:rFonts w:hint="eastAsia" w:cs="Times New Roman"/>
                      <w:b/>
                      <w:bCs/>
                      <w:color w:val="auto"/>
                      <w:sz w:val="20"/>
                    </w:rPr>
                    <w:t>最高允许排放速率（kg/h）</w:t>
                  </w:r>
                </w:p>
              </w:tc>
              <w:tc>
                <w:tcPr>
                  <w:tcW w:w="1205" w:type="pct"/>
                  <w:noWrap w:val="0"/>
                  <w:vAlign w:val="center"/>
                </w:tcPr>
                <w:p w14:paraId="579210A6">
                  <w:pPr>
                    <w:pStyle w:val="58"/>
                    <w:keepNext w:val="0"/>
                    <w:keepLines w:val="0"/>
                    <w:suppressLineNumbers w:val="0"/>
                    <w:adjustRightInd w:val="0"/>
                    <w:spacing w:before="0" w:beforeAutospacing="0" w:after="0" w:afterAutospacing="0"/>
                    <w:ind w:left="0" w:right="0"/>
                    <w:rPr>
                      <w:rFonts w:hint="eastAsia" w:cs="Times New Roman"/>
                      <w:b/>
                      <w:bCs/>
                      <w:color w:val="auto"/>
                      <w:sz w:val="20"/>
                    </w:rPr>
                  </w:pPr>
                  <w:r>
                    <w:rPr>
                      <w:rFonts w:hint="eastAsia" w:cs="Times New Roman"/>
                      <w:b/>
                      <w:bCs/>
                      <w:color w:val="auto"/>
                      <w:sz w:val="20"/>
                    </w:rPr>
                    <w:t>企业边界（厂界）大气污染物浓度限值（mg/m</w:t>
                  </w:r>
                  <w:r>
                    <w:rPr>
                      <w:rFonts w:hint="eastAsia" w:cs="Times New Roman"/>
                      <w:b/>
                      <w:bCs/>
                      <w:color w:val="auto"/>
                      <w:sz w:val="20"/>
                      <w:vertAlign w:val="superscript"/>
                    </w:rPr>
                    <w:t>3</w:t>
                  </w:r>
                  <w:r>
                    <w:rPr>
                      <w:rFonts w:hint="eastAsia" w:cs="Times New Roman"/>
                      <w:b/>
                      <w:bCs/>
                      <w:color w:val="auto"/>
                      <w:sz w:val="20"/>
                    </w:rPr>
                    <w:t>）</w:t>
                  </w:r>
                </w:p>
              </w:tc>
              <w:tc>
                <w:tcPr>
                  <w:tcW w:w="1301" w:type="pct"/>
                  <w:noWrap w:val="0"/>
                  <w:vAlign w:val="center"/>
                </w:tcPr>
                <w:p w14:paraId="14A9CC70">
                  <w:pPr>
                    <w:pStyle w:val="58"/>
                    <w:keepNext w:val="0"/>
                    <w:keepLines w:val="0"/>
                    <w:suppressLineNumbers w:val="0"/>
                    <w:adjustRightInd w:val="0"/>
                    <w:spacing w:before="0" w:beforeAutospacing="0" w:after="0" w:afterAutospacing="0"/>
                    <w:ind w:left="0" w:right="0"/>
                    <w:rPr>
                      <w:rFonts w:hint="eastAsia" w:cs="Times New Roman"/>
                      <w:b/>
                      <w:bCs/>
                      <w:color w:val="auto"/>
                      <w:sz w:val="20"/>
                    </w:rPr>
                  </w:pPr>
                  <w:r>
                    <w:rPr>
                      <w:rFonts w:hint="eastAsia" w:cs="Times New Roman"/>
                      <w:b/>
                      <w:bCs/>
                      <w:color w:val="auto"/>
                      <w:sz w:val="20"/>
                    </w:rPr>
                    <w:t>标准来源</w:t>
                  </w:r>
                </w:p>
              </w:tc>
            </w:tr>
            <w:tr w14:paraId="2E981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pct"/>
                  <w:noWrap w:val="0"/>
                  <w:vAlign w:val="center"/>
                </w:tcPr>
                <w:p w14:paraId="666B7E30">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非甲烷总烃</w:t>
                  </w:r>
                </w:p>
              </w:tc>
              <w:tc>
                <w:tcPr>
                  <w:tcW w:w="993" w:type="pct"/>
                  <w:noWrap w:val="0"/>
                  <w:vAlign w:val="center"/>
                </w:tcPr>
                <w:p w14:paraId="5B701D62">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60</w:t>
                  </w:r>
                </w:p>
              </w:tc>
              <w:tc>
                <w:tcPr>
                  <w:tcW w:w="864" w:type="pct"/>
                  <w:noWrap w:val="0"/>
                  <w:vAlign w:val="center"/>
                </w:tcPr>
                <w:p w14:paraId="37C9E085">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3</w:t>
                  </w:r>
                </w:p>
              </w:tc>
              <w:tc>
                <w:tcPr>
                  <w:tcW w:w="1205" w:type="pct"/>
                  <w:noWrap w:val="0"/>
                  <w:vAlign w:val="center"/>
                </w:tcPr>
                <w:p w14:paraId="020E564E">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4.0</w:t>
                  </w:r>
                </w:p>
              </w:tc>
              <w:tc>
                <w:tcPr>
                  <w:tcW w:w="1301" w:type="pct"/>
                  <w:noWrap w:val="0"/>
                  <w:vAlign w:val="center"/>
                </w:tcPr>
                <w:p w14:paraId="46F84F11">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DB32/4041-2021</w:t>
                  </w:r>
                </w:p>
              </w:tc>
            </w:tr>
          </w:tbl>
          <w:p w14:paraId="31723AB3">
            <w:pPr>
              <w:pStyle w:val="3"/>
              <w:numPr>
                <w:ilvl w:val="0"/>
                <w:numId w:val="0"/>
              </w:numPr>
              <w:suppressLineNumbers w:val="0"/>
              <w:spacing w:before="120" w:beforeLines="50" w:beforeAutospacing="0" w:after="0" w:afterAutospacing="0"/>
              <w:ind w:right="0"/>
              <w:rPr>
                <w:rFonts w:hint="eastAsia" w:eastAsia="宋体" w:cs="Times New Roman"/>
                <w:color w:val="auto"/>
                <w:sz w:val="21"/>
                <w:szCs w:val="21"/>
              </w:rPr>
            </w:pPr>
            <w:r>
              <w:rPr>
                <w:rFonts w:hint="default" w:eastAsia="宋体" w:cs="Times New Roman"/>
                <w:color w:val="auto"/>
                <w:sz w:val="21"/>
                <w:szCs w:val="21"/>
              </w:rPr>
              <w:t>表3-</w:t>
            </w:r>
            <w:r>
              <w:rPr>
                <w:rFonts w:hint="eastAsia" w:eastAsia="宋体" w:cs="Times New Roman"/>
                <w:color w:val="auto"/>
                <w:sz w:val="21"/>
                <w:szCs w:val="21"/>
                <w:lang w:val="en-US" w:eastAsia="zh-CN"/>
              </w:rPr>
              <w:t>5</w:t>
            </w:r>
            <w:r>
              <w:rPr>
                <w:rFonts w:hint="eastAsia" w:eastAsia="宋体" w:cs="Times New Roman"/>
                <w:color w:val="auto"/>
                <w:sz w:val="21"/>
                <w:szCs w:val="21"/>
              </w:rPr>
              <w:t xml:space="preserve"> 厂区内</w:t>
            </w:r>
            <w:r>
              <w:rPr>
                <w:rFonts w:hint="eastAsia" w:cs="Times New Roman"/>
                <w:color w:val="auto"/>
                <w:sz w:val="21"/>
                <w:szCs w:val="21"/>
              </w:rPr>
              <w:t>VOCs无组织排放限值</w:t>
            </w:r>
            <w:r>
              <w:rPr>
                <w:rFonts w:hint="default" w:cs="Times New Roman"/>
                <w:color w:val="auto"/>
                <w:sz w:val="21"/>
                <w:szCs w:val="21"/>
              </w:rPr>
              <w:t>(</w:t>
            </w:r>
            <w:r>
              <w:rPr>
                <w:rFonts w:hint="eastAsia" w:eastAsia="宋体" w:cs="Times New Roman"/>
                <w:color w:val="auto"/>
                <w:sz w:val="21"/>
                <w:szCs w:val="21"/>
              </w:rPr>
              <w:t>单位：</w:t>
            </w:r>
            <w:r>
              <w:rPr>
                <w:rFonts w:hint="default" w:cs="Times New Roman"/>
                <w:color w:val="auto"/>
                <w:sz w:val="21"/>
                <w:szCs w:val="21"/>
              </w:rPr>
              <w:t>mg/m</w:t>
            </w:r>
            <w:r>
              <w:rPr>
                <w:rFonts w:hint="default" w:cs="Times New Roman"/>
                <w:color w:val="auto"/>
                <w:sz w:val="21"/>
                <w:szCs w:val="21"/>
                <w:vertAlign w:val="superscript"/>
              </w:rPr>
              <w:t>3</w:t>
            </w:r>
            <w:r>
              <w:rPr>
                <w:rFonts w:hint="eastAsia" w:eastAsia="宋体" w:cs="Times New Roman"/>
                <w:color w:val="auto"/>
                <w:sz w:val="21"/>
                <w:szCs w:val="21"/>
              </w:rPr>
              <w:t>）</w:t>
            </w:r>
          </w:p>
          <w:tbl>
            <w:tblPr>
              <w:tblStyle w:val="28"/>
              <w:tblW w:w="821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570"/>
              <w:gridCol w:w="2593"/>
              <w:gridCol w:w="2357"/>
            </w:tblGrid>
            <w:tr w14:paraId="69195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noWrap w:val="0"/>
                  <w:vAlign w:val="center"/>
                </w:tcPr>
                <w:p w14:paraId="53EF4D1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污染物指标</w:t>
                  </w:r>
                </w:p>
              </w:tc>
              <w:tc>
                <w:tcPr>
                  <w:tcW w:w="1570" w:type="dxa"/>
                  <w:noWrap w:val="0"/>
                  <w:vAlign w:val="center"/>
                </w:tcPr>
                <w:p w14:paraId="215786B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特别排放限值</w:t>
                  </w:r>
                </w:p>
              </w:tc>
              <w:tc>
                <w:tcPr>
                  <w:tcW w:w="2593" w:type="dxa"/>
                  <w:noWrap w:val="0"/>
                  <w:vAlign w:val="center"/>
                </w:tcPr>
                <w:p w14:paraId="6B93DD3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限值含义</w:t>
                  </w:r>
                </w:p>
              </w:tc>
              <w:tc>
                <w:tcPr>
                  <w:tcW w:w="2357" w:type="dxa"/>
                  <w:noWrap w:val="0"/>
                  <w:vAlign w:val="center"/>
                </w:tcPr>
                <w:p w14:paraId="7A574AE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无组织排放监控位置</w:t>
                  </w:r>
                </w:p>
              </w:tc>
            </w:tr>
            <w:tr w14:paraId="51AE6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restart"/>
                  <w:noWrap w:val="0"/>
                  <w:vAlign w:val="center"/>
                </w:tcPr>
                <w:p w14:paraId="4466409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NMHC</w:t>
                  </w:r>
                </w:p>
                <w:p w14:paraId="70BAF84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（非甲烷总烃）</w:t>
                  </w:r>
                </w:p>
              </w:tc>
              <w:tc>
                <w:tcPr>
                  <w:tcW w:w="1570" w:type="dxa"/>
                  <w:noWrap w:val="0"/>
                  <w:vAlign w:val="center"/>
                </w:tcPr>
                <w:p w14:paraId="7453631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6</w:t>
                  </w:r>
                </w:p>
              </w:tc>
              <w:tc>
                <w:tcPr>
                  <w:tcW w:w="2593" w:type="dxa"/>
                  <w:noWrap w:val="0"/>
                  <w:vAlign w:val="center"/>
                </w:tcPr>
                <w:p w14:paraId="57F1C7A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监控点处1h平均浓度值</w:t>
                  </w:r>
                </w:p>
              </w:tc>
              <w:tc>
                <w:tcPr>
                  <w:tcW w:w="2357" w:type="dxa"/>
                  <w:vMerge w:val="restart"/>
                  <w:noWrap w:val="0"/>
                  <w:vAlign w:val="center"/>
                </w:tcPr>
                <w:p w14:paraId="4127336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在厂房外设置监控点</w:t>
                  </w:r>
                </w:p>
              </w:tc>
            </w:tr>
            <w:tr w14:paraId="51B55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continue"/>
                  <w:noWrap w:val="0"/>
                  <w:vAlign w:val="center"/>
                </w:tcPr>
                <w:p w14:paraId="7944B05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c>
                <w:tcPr>
                  <w:tcW w:w="1570" w:type="dxa"/>
                  <w:noWrap w:val="0"/>
                  <w:vAlign w:val="center"/>
                </w:tcPr>
                <w:p w14:paraId="012AF1E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20</w:t>
                  </w:r>
                </w:p>
              </w:tc>
              <w:tc>
                <w:tcPr>
                  <w:tcW w:w="2593" w:type="dxa"/>
                  <w:noWrap w:val="0"/>
                  <w:vAlign w:val="center"/>
                </w:tcPr>
                <w:p w14:paraId="0D82AF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监控点处任意一次浓度值</w:t>
                  </w:r>
                </w:p>
              </w:tc>
              <w:tc>
                <w:tcPr>
                  <w:tcW w:w="2357" w:type="dxa"/>
                  <w:vMerge w:val="continue"/>
                  <w:noWrap w:val="0"/>
                  <w:vAlign w:val="center"/>
                </w:tcPr>
                <w:p w14:paraId="5DF7E6F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p>
              </w:tc>
            </w:tr>
          </w:tbl>
          <w:p w14:paraId="3AD427DC">
            <w:pPr>
              <w:pStyle w:val="54"/>
              <w:keepNext w:val="0"/>
              <w:keepLines w:val="0"/>
              <w:suppressLineNumbers w:val="0"/>
              <w:adjustRightInd w:val="0"/>
              <w:snapToGrid w:val="0"/>
              <w:spacing w:before="120" w:beforeLines="50" w:beforeAutospacing="0" w:after="0" w:afterAutospacing="0"/>
              <w:ind w:left="0" w:right="0" w:firstLine="422"/>
              <w:rPr>
                <w:rFonts w:hint="default" w:cs="Times New Roman"/>
                <w:b/>
                <w:bCs/>
                <w:color w:val="auto"/>
                <w:sz w:val="20"/>
                <w:szCs w:val="20"/>
              </w:rPr>
            </w:pPr>
            <w:r>
              <w:rPr>
                <w:rFonts w:hint="eastAsia" w:cs="Times New Roman"/>
                <w:b/>
                <w:bCs/>
                <w:color w:val="auto"/>
                <w:sz w:val="20"/>
                <w:szCs w:val="20"/>
              </w:rPr>
              <w:t>2、废水</w:t>
            </w:r>
          </w:p>
          <w:p w14:paraId="412E3D72">
            <w:pPr>
              <w:keepNext w:val="0"/>
              <w:keepLines w:val="0"/>
              <w:suppressLineNumbers w:val="0"/>
              <w:autoSpaceDE w:val="0"/>
              <w:autoSpaceDN w:val="0"/>
              <w:adjustRightInd w:val="0"/>
              <w:snapToGrid w:val="0"/>
              <w:spacing w:before="0" w:beforeAutospacing="0" w:after="0" w:afterAutospacing="0"/>
              <w:ind w:left="0" w:right="0" w:firstLine="400" w:firstLineChars="200"/>
              <w:rPr>
                <w:rFonts w:hint="default" w:ascii="Times New Roman" w:hAnsi="Times New Roman" w:cs="Times New Roman"/>
                <w:color w:val="auto"/>
                <w:sz w:val="20"/>
                <w:szCs w:val="20"/>
                <w:highlight w:val="none"/>
              </w:rPr>
            </w:pPr>
            <w:r>
              <w:rPr>
                <w:rFonts w:hint="eastAsia" w:ascii="Times New Roman" w:hAnsi="Times New Roman" w:cs="Times New Roman"/>
                <w:color w:val="auto"/>
                <w:sz w:val="20"/>
                <w:szCs w:val="20"/>
              </w:rPr>
              <w:t>本项目生活污水经化粪池预处理后接管光大水处理（江阴）有限公司澄西污水处理厂集中处理，</w:t>
            </w:r>
            <w:r>
              <w:rPr>
                <w:rFonts w:hint="default" w:ascii="Times New Roman" w:hAnsi="Times New Roman" w:cs="Times New Roman"/>
                <w:color w:val="auto"/>
                <w:sz w:val="20"/>
                <w:szCs w:val="20"/>
              </w:rPr>
              <w:t>接管标准执行《污水综合排放标准》（GB8978-1996）表4三级标准及《污水排入城镇下水道水质标准》（GB/T 31962-2015）表1中B等级标准。污水厂处理出水执行</w:t>
            </w:r>
            <w:r>
              <w:rPr>
                <w:rFonts w:hint="default" w:ascii="Times New Roman" w:hAnsi="Times New Roman" w:cs="Times New Roman"/>
                <w:color w:val="auto"/>
                <w:sz w:val="20"/>
                <w:szCs w:val="20"/>
                <w:highlight w:val="none"/>
              </w:rPr>
              <w:t>《城镇污水处理厂污染物排放标准》（DB32/4440-2022</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表1</w:t>
            </w:r>
            <w:r>
              <w:rPr>
                <w:rFonts w:hint="default" w:ascii="Times New Roman" w:hAnsi="Times New Roman" w:cs="Times New Roman"/>
                <w:color w:val="auto"/>
                <w:sz w:val="20"/>
                <w:szCs w:val="20"/>
                <w:highlight w:val="none"/>
                <w:lang w:val="en-US" w:eastAsia="zh-CN"/>
              </w:rPr>
              <w:t>中C</w:t>
            </w:r>
            <w:r>
              <w:rPr>
                <w:rFonts w:hint="default" w:ascii="Times New Roman" w:hAnsi="Times New Roman" w:cs="Times New Roman"/>
                <w:color w:val="auto"/>
                <w:sz w:val="20"/>
                <w:szCs w:val="20"/>
                <w:highlight w:val="none"/>
              </w:rPr>
              <w:t>标准，具体见表</w:t>
            </w:r>
            <w:r>
              <w:rPr>
                <w:rFonts w:hint="eastAsia" w:ascii="Times New Roman" w:hAnsi="Times New Roman" w:cs="Times New Roman"/>
                <w:color w:val="auto"/>
                <w:sz w:val="20"/>
                <w:szCs w:val="20"/>
                <w:highlight w:val="none"/>
              </w:rPr>
              <w:t>3-</w:t>
            </w:r>
            <w:r>
              <w:rPr>
                <w:rFonts w:hint="eastAsia" w:cs="Times New Roman"/>
                <w:color w:val="auto"/>
                <w:sz w:val="20"/>
                <w:szCs w:val="20"/>
                <w:highlight w:val="none"/>
                <w:lang w:val="en-US" w:eastAsia="zh-CN"/>
              </w:rPr>
              <w:t>6</w:t>
            </w:r>
            <w:r>
              <w:rPr>
                <w:rFonts w:hint="eastAsia" w:ascii="Times New Roman" w:hAnsi="Times New Roman" w:cs="Times New Roman"/>
                <w:color w:val="auto"/>
                <w:sz w:val="20"/>
                <w:szCs w:val="20"/>
                <w:highlight w:val="none"/>
              </w:rPr>
              <w:t>。</w:t>
            </w:r>
          </w:p>
          <w:p w14:paraId="2A46DD71">
            <w:pPr>
              <w:pStyle w:val="56"/>
              <w:keepNext w:val="0"/>
              <w:keepLines w:val="0"/>
              <w:suppressLineNumbers w:val="0"/>
              <w:spacing w:before="0" w:beforeAutospacing="0" w:after="0" w:afterAutospacing="0"/>
              <w:ind w:left="0" w:right="0"/>
              <w:rPr>
                <w:rFonts w:hint="default" w:cs="Times New Roman"/>
                <w:color w:val="auto"/>
                <w:sz w:val="20"/>
                <w:highlight w:val="none"/>
              </w:rPr>
            </w:pPr>
            <w:r>
              <w:rPr>
                <w:rFonts w:hint="default" w:cs="Times New Roman"/>
                <w:color w:val="auto"/>
                <w:sz w:val="20"/>
                <w:highlight w:val="none"/>
              </w:rPr>
              <w:t>表3-</w:t>
            </w:r>
            <w:r>
              <w:rPr>
                <w:rFonts w:hint="eastAsia" w:cs="Times New Roman"/>
                <w:color w:val="auto"/>
                <w:sz w:val="20"/>
                <w:highlight w:val="none"/>
                <w:lang w:val="en-US" w:eastAsia="zh-CN"/>
              </w:rPr>
              <w:t xml:space="preserve">6 </w:t>
            </w:r>
            <w:r>
              <w:rPr>
                <w:rFonts w:hint="default" w:cs="Times New Roman"/>
                <w:color w:val="auto"/>
                <w:sz w:val="20"/>
                <w:highlight w:val="none"/>
              </w:rPr>
              <w:t>污水接管标准和排放标准  单位：mg/L（pH无量纲）</w:t>
            </w:r>
          </w:p>
          <w:tbl>
            <w:tblPr>
              <w:tblStyle w:val="28"/>
              <w:tblW w:w="5000" w:type="pct"/>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54"/>
              <w:gridCol w:w="3233"/>
              <w:gridCol w:w="2870"/>
            </w:tblGrid>
            <w:tr w14:paraId="56600A35">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000000" w:sz="12" w:space="0"/>
                    <w:bottom w:val="single" w:color="auto" w:sz="2" w:space="0"/>
                    <w:right w:val="single" w:color="auto" w:sz="2" w:space="0"/>
                  </w:tcBorders>
                  <w:noWrap w:val="0"/>
                  <w:vAlign w:val="center"/>
                </w:tcPr>
                <w:p w14:paraId="3EFE741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项目</w:t>
                  </w:r>
                </w:p>
              </w:tc>
              <w:tc>
                <w:tcPr>
                  <w:tcW w:w="3185" w:type="dxa"/>
                  <w:tcBorders>
                    <w:top w:val="single" w:color="000000" w:sz="12" w:space="0"/>
                    <w:left w:val="single" w:color="auto" w:sz="2" w:space="0"/>
                    <w:bottom w:val="single" w:color="auto" w:sz="2" w:space="0"/>
                    <w:right w:val="single" w:color="auto" w:sz="2" w:space="0"/>
                  </w:tcBorders>
                  <w:noWrap w:val="0"/>
                  <w:vAlign w:val="center"/>
                </w:tcPr>
                <w:p w14:paraId="5142946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污水处理厂接管标准（mg/L）</w:t>
                  </w:r>
                </w:p>
              </w:tc>
              <w:tc>
                <w:tcPr>
                  <w:tcW w:w="2827" w:type="dxa"/>
                  <w:tcBorders>
                    <w:top w:val="single" w:color="000000" w:sz="12" w:space="0"/>
                    <w:left w:val="single" w:color="auto" w:sz="2" w:space="0"/>
                    <w:bottom w:val="single" w:color="auto" w:sz="2" w:space="0"/>
                  </w:tcBorders>
                  <w:noWrap w:val="0"/>
                  <w:vAlign w:val="center"/>
                </w:tcPr>
                <w:p w14:paraId="18FBD67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排放标准（mg/L）</w:t>
                  </w:r>
                </w:p>
              </w:tc>
            </w:tr>
            <w:tr w14:paraId="2B376FB6">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bottom w:val="single" w:color="auto" w:sz="2" w:space="0"/>
                    <w:right w:val="single" w:color="auto" w:sz="2" w:space="0"/>
                  </w:tcBorders>
                  <w:noWrap w:val="0"/>
                  <w:vAlign w:val="center"/>
                </w:tcPr>
                <w:p w14:paraId="5CD01AE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pH</w:t>
                  </w:r>
                </w:p>
              </w:tc>
              <w:tc>
                <w:tcPr>
                  <w:tcW w:w="3185" w:type="dxa"/>
                  <w:tcBorders>
                    <w:top w:val="single" w:color="auto" w:sz="2" w:space="0"/>
                    <w:left w:val="single" w:color="auto" w:sz="2" w:space="0"/>
                    <w:bottom w:val="single" w:color="auto" w:sz="2" w:space="0"/>
                    <w:right w:val="single" w:color="auto" w:sz="2" w:space="0"/>
                  </w:tcBorders>
                  <w:noWrap w:val="0"/>
                  <w:vAlign w:val="center"/>
                </w:tcPr>
                <w:p w14:paraId="723AC5E1">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6~9</w:t>
                  </w:r>
                </w:p>
              </w:tc>
              <w:tc>
                <w:tcPr>
                  <w:tcW w:w="2827" w:type="dxa"/>
                  <w:tcBorders>
                    <w:top w:val="single" w:color="auto" w:sz="2" w:space="0"/>
                    <w:left w:val="single" w:color="auto" w:sz="2" w:space="0"/>
                    <w:bottom w:val="single" w:color="auto" w:sz="2" w:space="0"/>
                  </w:tcBorders>
                  <w:noWrap w:val="0"/>
                  <w:vAlign w:val="center"/>
                </w:tcPr>
                <w:p w14:paraId="06E9F9C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6~9</w:t>
                  </w:r>
                </w:p>
              </w:tc>
            </w:tr>
            <w:tr w14:paraId="0209EA79">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bottom w:val="single" w:color="auto" w:sz="2" w:space="0"/>
                    <w:right w:val="single" w:color="auto" w:sz="2" w:space="0"/>
                  </w:tcBorders>
                  <w:noWrap w:val="0"/>
                  <w:vAlign w:val="center"/>
                </w:tcPr>
                <w:p w14:paraId="74A9957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COD</w:t>
                  </w:r>
                </w:p>
              </w:tc>
              <w:tc>
                <w:tcPr>
                  <w:tcW w:w="3185" w:type="dxa"/>
                  <w:tcBorders>
                    <w:top w:val="single" w:color="auto" w:sz="2" w:space="0"/>
                    <w:left w:val="single" w:color="auto" w:sz="2" w:space="0"/>
                    <w:bottom w:val="single" w:color="auto" w:sz="2" w:space="0"/>
                    <w:right w:val="single" w:color="auto" w:sz="2" w:space="0"/>
                  </w:tcBorders>
                  <w:noWrap w:val="0"/>
                  <w:vAlign w:val="center"/>
                </w:tcPr>
                <w:p w14:paraId="3C8479B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500</w:t>
                  </w:r>
                </w:p>
              </w:tc>
              <w:tc>
                <w:tcPr>
                  <w:tcW w:w="2827" w:type="dxa"/>
                  <w:tcBorders>
                    <w:top w:val="single" w:color="auto" w:sz="2" w:space="0"/>
                    <w:left w:val="single" w:color="auto" w:sz="2" w:space="0"/>
                    <w:bottom w:val="single" w:color="auto" w:sz="2" w:space="0"/>
                  </w:tcBorders>
                  <w:noWrap w:val="0"/>
                  <w:vAlign w:val="center"/>
                </w:tcPr>
                <w:p w14:paraId="3A30B38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50</w:t>
                  </w:r>
                </w:p>
              </w:tc>
            </w:tr>
            <w:tr w14:paraId="381A96D6">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bottom w:val="single" w:color="auto" w:sz="2" w:space="0"/>
                    <w:right w:val="single" w:color="auto" w:sz="2" w:space="0"/>
                  </w:tcBorders>
                  <w:noWrap w:val="0"/>
                  <w:vAlign w:val="center"/>
                </w:tcPr>
                <w:p w14:paraId="4C63906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SS</w:t>
                  </w:r>
                </w:p>
              </w:tc>
              <w:tc>
                <w:tcPr>
                  <w:tcW w:w="3185" w:type="dxa"/>
                  <w:tcBorders>
                    <w:top w:val="single" w:color="auto" w:sz="2" w:space="0"/>
                    <w:left w:val="single" w:color="auto" w:sz="2" w:space="0"/>
                    <w:bottom w:val="single" w:color="auto" w:sz="2" w:space="0"/>
                    <w:right w:val="single" w:color="auto" w:sz="2" w:space="0"/>
                  </w:tcBorders>
                  <w:noWrap w:val="0"/>
                  <w:vAlign w:val="center"/>
                </w:tcPr>
                <w:p w14:paraId="3E3D84A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400</w:t>
                  </w:r>
                </w:p>
              </w:tc>
              <w:tc>
                <w:tcPr>
                  <w:tcW w:w="2827" w:type="dxa"/>
                  <w:tcBorders>
                    <w:top w:val="single" w:color="auto" w:sz="2" w:space="0"/>
                    <w:left w:val="single" w:color="auto" w:sz="2" w:space="0"/>
                    <w:bottom w:val="single" w:color="auto" w:sz="2" w:space="0"/>
                  </w:tcBorders>
                  <w:noWrap w:val="0"/>
                  <w:vAlign w:val="center"/>
                </w:tcPr>
                <w:p w14:paraId="249ECE3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10</w:t>
                  </w:r>
                </w:p>
              </w:tc>
            </w:tr>
            <w:tr w14:paraId="333568C1">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bottom w:val="single" w:color="auto" w:sz="2" w:space="0"/>
                    <w:right w:val="single" w:color="auto" w:sz="2" w:space="0"/>
                  </w:tcBorders>
                  <w:noWrap w:val="0"/>
                  <w:vAlign w:val="center"/>
                </w:tcPr>
                <w:p w14:paraId="4CFDB02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氨氮</w:t>
                  </w:r>
                </w:p>
              </w:tc>
              <w:tc>
                <w:tcPr>
                  <w:tcW w:w="3185" w:type="dxa"/>
                  <w:tcBorders>
                    <w:top w:val="single" w:color="auto" w:sz="2" w:space="0"/>
                    <w:left w:val="single" w:color="auto" w:sz="2" w:space="0"/>
                    <w:bottom w:val="single" w:color="auto" w:sz="2" w:space="0"/>
                    <w:right w:val="single" w:color="auto" w:sz="2" w:space="0"/>
                  </w:tcBorders>
                  <w:noWrap w:val="0"/>
                  <w:vAlign w:val="center"/>
                </w:tcPr>
                <w:p w14:paraId="26CFEFA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45</w:t>
                  </w:r>
                </w:p>
              </w:tc>
              <w:tc>
                <w:tcPr>
                  <w:tcW w:w="2827" w:type="dxa"/>
                  <w:tcBorders>
                    <w:top w:val="single" w:color="auto" w:sz="2" w:space="0"/>
                    <w:left w:val="single" w:color="auto" w:sz="2" w:space="0"/>
                    <w:bottom w:val="single" w:color="auto" w:sz="2" w:space="0"/>
                  </w:tcBorders>
                  <w:noWrap w:val="0"/>
                  <w:vAlign w:val="center"/>
                </w:tcPr>
                <w:p w14:paraId="401F0AC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4（6）*</w:t>
                  </w:r>
                </w:p>
              </w:tc>
            </w:tr>
            <w:tr w14:paraId="37E06C05">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bottom w:val="single" w:color="auto" w:sz="2" w:space="0"/>
                    <w:right w:val="single" w:color="auto" w:sz="2" w:space="0"/>
                  </w:tcBorders>
                  <w:noWrap w:val="0"/>
                  <w:vAlign w:val="center"/>
                </w:tcPr>
                <w:p w14:paraId="10E7126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总磷</w:t>
                  </w:r>
                </w:p>
              </w:tc>
              <w:tc>
                <w:tcPr>
                  <w:tcW w:w="3185" w:type="dxa"/>
                  <w:tcBorders>
                    <w:top w:val="single" w:color="auto" w:sz="2" w:space="0"/>
                    <w:left w:val="single" w:color="auto" w:sz="2" w:space="0"/>
                    <w:bottom w:val="single" w:color="auto" w:sz="2" w:space="0"/>
                    <w:right w:val="single" w:color="auto" w:sz="2" w:space="0"/>
                  </w:tcBorders>
                  <w:noWrap w:val="0"/>
                  <w:vAlign w:val="center"/>
                </w:tcPr>
                <w:p w14:paraId="1145EDF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8</w:t>
                  </w:r>
                </w:p>
              </w:tc>
              <w:tc>
                <w:tcPr>
                  <w:tcW w:w="2827" w:type="dxa"/>
                  <w:tcBorders>
                    <w:top w:val="single" w:color="auto" w:sz="2" w:space="0"/>
                    <w:left w:val="single" w:color="auto" w:sz="2" w:space="0"/>
                    <w:bottom w:val="single" w:color="auto" w:sz="2" w:space="0"/>
                  </w:tcBorders>
                  <w:noWrap w:val="0"/>
                  <w:vAlign w:val="center"/>
                </w:tcPr>
                <w:p w14:paraId="6D6FA51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0.5</w:t>
                  </w:r>
                </w:p>
              </w:tc>
            </w:tr>
            <w:tr w14:paraId="7CB3DA7A">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22" w:type="dxa"/>
                  <w:tcBorders>
                    <w:top w:val="single" w:color="auto" w:sz="2" w:space="0"/>
                    <w:right w:val="single" w:color="auto" w:sz="2" w:space="0"/>
                  </w:tcBorders>
                  <w:noWrap w:val="0"/>
                  <w:vAlign w:val="center"/>
                </w:tcPr>
                <w:p w14:paraId="58EB83B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总氮</w:t>
                  </w:r>
                </w:p>
              </w:tc>
              <w:tc>
                <w:tcPr>
                  <w:tcW w:w="3185" w:type="dxa"/>
                  <w:tcBorders>
                    <w:top w:val="single" w:color="auto" w:sz="2" w:space="0"/>
                    <w:left w:val="single" w:color="auto" w:sz="2" w:space="0"/>
                    <w:right w:val="single" w:color="auto" w:sz="2" w:space="0"/>
                  </w:tcBorders>
                  <w:noWrap w:val="0"/>
                  <w:vAlign w:val="center"/>
                </w:tcPr>
                <w:p w14:paraId="744834A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70</w:t>
                  </w:r>
                </w:p>
              </w:tc>
              <w:tc>
                <w:tcPr>
                  <w:tcW w:w="2827" w:type="dxa"/>
                  <w:tcBorders>
                    <w:top w:val="single" w:color="auto" w:sz="2" w:space="0"/>
                    <w:left w:val="single" w:color="auto" w:sz="2" w:space="0"/>
                  </w:tcBorders>
                  <w:noWrap w:val="0"/>
                  <w:vAlign w:val="center"/>
                </w:tcPr>
                <w:p w14:paraId="102FE02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12（15）*</w:t>
                  </w:r>
                </w:p>
              </w:tc>
            </w:tr>
          </w:tbl>
          <w:p w14:paraId="300F80E4">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20"/>
                <w:szCs w:val="20"/>
              </w:rPr>
            </w:pPr>
            <w:r>
              <w:rPr>
                <w:rFonts w:hint="default" w:ascii="Times New Roman" w:hAnsi="Times New Roman" w:cs="Times New Roman"/>
                <w:color w:val="auto"/>
                <w:kern w:val="0"/>
                <w:sz w:val="20"/>
                <w:szCs w:val="20"/>
              </w:rPr>
              <w:t>注</w:t>
            </w:r>
            <w:r>
              <w:rPr>
                <w:rFonts w:hint="default"/>
                <w:color w:val="auto"/>
                <w:kern w:val="0"/>
                <w:sz w:val="21"/>
                <w:szCs w:val="21"/>
              </w:rPr>
              <w:t>：*</w:t>
            </w:r>
            <w:r>
              <w:rPr>
                <w:rFonts w:hint="eastAsia"/>
                <w:color w:val="auto"/>
                <w:kern w:val="0"/>
                <w:sz w:val="21"/>
                <w:szCs w:val="21"/>
                <w:lang w:val="en-US" w:eastAsia="zh-CN"/>
              </w:rPr>
              <w:t>每年11月1日至次年3月31日执行括号内排放限值</w:t>
            </w:r>
            <w:r>
              <w:rPr>
                <w:rFonts w:hint="default" w:ascii="Times New Roman" w:hAnsi="Times New Roman" w:cs="Times New Roman"/>
                <w:color w:val="auto"/>
                <w:kern w:val="0"/>
                <w:sz w:val="20"/>
                <w:szCs w:val="20"/>
              </w:rPr>
              <w:t>。</w:t>
            </w:r>
          </w:p>
          <w:p w14:paraId="0B718FA5">
            <w:pPr>
              <w:pStyle w:val="54"/>
              <w:keepNext w:val="0"/>
              <w:keepLines w:val="0"/>
              <w:suppressLineNumbers w:val="0"/>
              <w:adjustRightInd w:val="0"/>
              <w:snapToGrid w:val="0"/>
              <w:spacing w:before="120" w:beforeLines="50" w:beforeAutospacing="0" w:after="0" w:afterAutospacing="0"/>
              <w:ind w:left="0" w:right="0" w:firstLine="422"/>
              <w:rPr>
                <w:rFonts w:hint="default" w:cs="Times New Roman"/>
                <w:b/>
                <w:bCs/>
                <w:color w:val="auto"/>
                <w:sz w:val="20"/>
                <w:szCs w:val="20"/>
              </w:rPr>
            </w:pPr>
            <w:r>
              <w:rPr>
                <w:rFonts w:hint="eastAsia" w:cs="Times New Roman"/>
                <w:b/>
                <w:bCs/>
                <w:color w:val="auto"/>
                <w:sz w:val="20"/>
                <w:szCs w:val="20"/>
              </w:rPr>
              <w:t>3</w:t>
            </w:r>
            <w:r>
              <w:rPr>
                <w:rFonts w:hint="default" w:cs="Times New Roman"/>
                <w:b/>
                <w:bCs/>
                <w:color w:val="auto"/>
                <w:sz w:val="20"/>
                <w:szCs w:val="20"/>
              </w:rPr>
              <w:t>、噪声</w:t>
            </w:r>
          </w:p>
          <w:p w14:paraId="7716AD6E">
            <w:pPr>
              <w:pStyle w:val="54"/>
              <w:keepNext w:val="0"/>
              <w:keepLines w:val="0"/>
              <w:suppressLineNumbers w:val="0"/>
              <w:spacing w:before="0" w:beforeAutospacing="0" w:after="0" w:afterAutospacing="0"/>
              <w:ind w:left="0" w:right="0" w:firstLine="420"/>
              <w:rPr>
                <w:rFonts w:hint="eastAsia" w:cs="Times New Roman"/>
                <w:color w:val="auto"/>
                <w:sz w:val="20"/>
                <w:szCs w:val="20"/>
              </w:rPr>
            </w:pPr>
            <w:r>
              <w:rPr>
                <w:rFonts w:hint="eastAsia" w:cs="Times New Roman"/>
                <w:color w:val="auto"/>
                <w:sz w:val="20"/>
                <w:szCs w:val="20"/>
              </w:rPr>
              <w:t>根据澄政办发〔2020〕71号市政府办公室关于印发《江阴市声环境功能区划分调整方案》的通知，本项目位于3类声环境功能区。</w:t>
            </w:r>
            <w:r>
              <w:rPr>
                <w:rFonts w:hint="eastAsia" w:cs="Times New Roman"/>
                <w:color w:val="auto"/>
                <w:sz w:val="20"/>
                <w:szCs w:val="20"/>
                <w:lang w:val="en-US" w:eastAsia="zh-CN"/>
              </w:rPr>
              <w:t>厂界北侧与景贤路相邻，景贤路为次干路</w:t>
            </w:r>
            <w:r>
              <w:rPr>
                <w:rFonts w:hint="eastAsia" w:cs="Times New Roman"/>
                <w:color w:val="auto"/>
                <w:sz w:val="20"/>
                <w:szCs w:val="20"/>
                <w:lang w:eastAsia="zh-CN"/>
              </w:rPr>
              <w:t>，</w:t>
            </w:r>
            <w:r>
              <w:rPr>
                <w:rFonts w:hint="eastAsia" w:cs="Times New Roman"/>
                <w:color w:val="auto"/>
                <w:sz w:val="20"/>
                <w:szCs w:val="20"/>
              </w:rPr>
              <w:t>因此，本项目</w:t>
            </w:r>
            <w:r>
              <w:rPr>
                <w:rFonts w:hint="eastAsia" w:cs="Times New Roman"/>
                <w:color w:val="auto"/>
                <w:sz w:val="20"/>
                <w:szCs w:val="20"/>
                <w:lang w:val="en-US" w:eastAsia="zh-CN"/>
              </w:rPr>
              <w:t>北</w:t>
            </w:r>
            <w:r>
              <w:rPr>
                <w:rFonts w:hint="eastAsia" w:cs="Times New Roman"/>
                <w:color w:val="auto"/>
                <w:sz w:val="20"/>
                <w:szCs w:val="20"/>
                <w:lang w:eastAsia="zh-CN"/>
              </w:rPr>
              <w:t>侧厂界（靠</w:t>
            </w:r>
            <w:r>
              <w:rPr>
                <w:rFonts w:hint="eastAsia" w:cs="Times New Roman"/>
                <w:color w:val="auto"/>
                <w:sz w:val="20"/>
                <w:szCs w:val="20"/>
                <w:lang w:val="en-US" w:eastAsia="zh-CN"/>
              </w:rPr>
              <w:t>景贤路</w:t>
            </w:r>
            <w:r>
              <w:rPr>
                <w:rFonts w:hint="eastAsia" w:cs="Times New Roman"/>
                <w:color w:val="auto"/>
                <w:sz w:val="20"/>
                <w:szCs w:val="20"/>
                <w:lang w:eastAsia="zh-CN"/>
              </w:rPr>
              <w:t>一侧）执行GB12348-2008《工业企业厂界环境噪声排放标准》表1中</w:t>
            </w:r>
            <w:r>
              <w:rPr>
                <w:rFonts w:hint="eastAsia" w:cs="Times New Roman"/>
                <w:color w:val="auto"/>
                <w:sz w:val="20"/>
                <w:szCs w:val="20"/>
                <w:lang w:val="en-US" w:eastAsia="zh-CN"/>
              </w:rPr>
              <w:t>4</w:t>
            </w:r>
            <w:r>
              <w:rPr>
                <w:rFonts w:hint="eastAsia" w:cs="Times New Roman"/>
                <w:color w:val="auto"/>
                <w:sz w:val="20"/>
                <w:szCs w:val="20"/>
                <w:lang w:eastAsia="zh-CN"/>
              </w:rPr>
              <w:t>类标准，</w:t>
            </w:r>
            <w:r>
              <w:rPr>
                <w:rFonts w:hint="eastAsia" w:cs="Times New Roman"/>
                <w:color w:val="auto"/>
                <w:sz w:val="20"/>
                <w:szCs w:val="20"/>
                <w:lang w:val="en-US" w:eastAsia="zh-CN"/>
              </w:rPr>
              <w:t>其余</w:t>
            </w:r>
            <w:r>
              <w:rPr>
                <w:rFonts w:hint="eastAsia" w:cs="Times New Roman"/>
                <w:color w:val="auto"/>
                <w:sz w:val="20"/>
                <w:szCs w:val="20"/>
              </w:rPr>
              <w:t>厂界噪声执行《工业企业厂界环境噪声排放标准》（GB12348-2008）表1中3类标准</w:t>
            </w:r>
            <w:r>
              <w:rPr>
                <w:rFonts w:hint="eastAsia" w:cs="Times New Roman"/>
                <w:color w:val="auto"/>
                <w:sz w:val="20"/>
                <w:szCs w:val="20"/>
                <w:lang w:eastAsia="zh-CN"/>
              </w:rPr>
              <w:t>，</w:t>
            </w:r>
            <w:r>
              <w:rPr>
                <w:rFonts w:hint="eastAsia" w:cs="Times New Roman"/>
                <w:color w:val="auto"/>
                <w:sz w:val="20"/>
                <w:szCs w:val="20"/>
              </w:rPr>
              <w:t>见表3-</w:t>
            </w:r>
            <w:r>
              <w:rPr>
                <w:rFonts w:hint="eastAsia" w:cs="Times New Roman"/>
                <w:color w:val="auto"/>
                <w:sz w:val="20"/>
                <w:szCs w:val="20"/>
                <w:lang w:val="en-US" w:eastAsia="zh-CN"/>
              </w:rPr>
              <w:t>7</w:t>
            </w:r>
            <w:r>
              <w:rPr>
                <w:rFonts w:hint="eastAsia" w:cs="Times New Roman"/>
                <w:color w:val="auto"/>
                <w:sz w:val="20"/>
                <w:szCs w:val="20"/>
              </w:rPr>
              <w:t>。</w:t>
            </w:r>
          </w:p>
          <w:p w14:paraId="0D0276C8">
            <w:pPr>
              <w:keepNext w:val="0"/>
              <w:keepLines w:val="0"/>
              <w:suppressLineNumbers w:val="0"/>
              <w:adjustRightInd w:val="0"/>
              <w:snapToGrid w:val="0"/>
              <w:spacing w:before="0" w:beforeAutospacing="0" w:after="0" w:afterAutospacing="0" w:line="240" w:lineRule="auto"/>
              <w:ind w:left="0" w:right="0" w:firstLine="482"/>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表</w:t>
            </w:r>
            <w:r>
              <w:rPr>
                <w:rFonts w:hint="eastAsia" w:ascii="Times New Roman" w:hAnsi="Times New Roman" w:cs="Times New Roman"/>
                <w:color w:val="auto"/>
                <w:sz w:val="20"/>
                <w:szCs w:val="20"/>
              </w:rPr>
              <w:t>3-</w:t>
            </w:r>
            <w:r>
              <w:rPr>
                <w:rFonts w:hint="eastAsia" w:cs="Times New Roman"/>
                <w:color w:val="auto"/>
                <w:sz w:val="20"/>
                <w:szCs w:val="20"/>
                <w:lang w:val="en-US" w:eastAsia="zh-CN"/>
              </w:rPr>
              <w:t>7</w:t>
            </w:r>
            <w:r>
              <w:rPr>
                <w:rFonts w:hint="default" w:ascii="Times New Roman" w:hAnsi="Times New Roman" w:cs="Times New Roman"/>
                <w:color w:val="auto"/>
                <w:sz w:val="20"/>
                <w:szCs w:val="20"/>
              </w:rPr>
              <w:t xml:space="preserve"> </w:t>
            </w:r>
            <w:r>
              <w:rPr>
                <w:rFonts w:hint="eastAsia" w:ascii="Times New Roman" w:hAnsi="Times New Roman" w:cs="Times New Roman"/>
                <w:color w:val="auto"/>
                <w:sz w:val="20"/>
                <w:szCs w:val="20"/>
              </w:rPr>
              <w:t>工业企业厂界环境噪声排放限值</w:t>
            </w:r>
            <w:r>
              <w:rPr>
                <w:rFonts w:hint="default" w:ascii="Times New Roman" w:hAnsi="Times New Roman" w:cs="Times New Roman"/>
                <w:color w:val="auto"/>
                <w:sz w:val="20"/>
                <w:szCs w:val="20"/>
              </w:rPr>
              <w:t>（单位：dB(A)）</w:t>
            </w:r>
          </w:p>
          <w:tbl>
            <w:tblPr>
              <w:tblStyle w:val="28"/>
              <w:tblW w:w="5063" w:type="pct"/>
              <w:tblInd w:w="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27"/>
              <w:gridCol w:w="2516"/>
              <w:gridCol w:w="2518"/>
            </w:tblGrid>
            <w:tr w14:paraId="642CA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9" w:type="pct"/>
                  <w:noWrap w:val="0"/>
                  <w:vAlign w:val="center"/>
                </w:tcPr>
                <w:p w14:paraId="7E8B057A">
                  <w:pPr>
                    <w:pStyle w:val="58"/>
                    <w:keepNext w:val="0"/>
                    <w:keepLines w:val="0"/>
                    <w:suppressLineNumbers w:val="0"/>
                    <w:spacing w:before="0" w:beforeAutospacing="0" w:after="0" w:afterAutospacing="0"/>
                    <w:ind w:left="0" w:right="0"/>
                    <w:rPr>
                      <w:rFonts w:hint="eastAsia" w:cs="Times New Roman"/>
                      <w:b/>
                      <w:bCs/>
                      <w:color w:val="auto"/>
                      <w:sz w:val="20"/>
                    </w:rPr>
                  </w:pPr>
                  <w:r>
                    <w:rPr>
                      <w:rFonts w:hint="eastAsia" w:cs="Times New Roman"/>
                      <w:b/>
                      <w:bCs/>
                      <w:color w:val="auto"/>
                      <w:sz w:val="20"/>
                    </w:rPr>
                    <w:t>类别</w:t>
                  </w:r>
                </w:p>
              </w:tc>
              <w:tc>
                <w:tcPr>
                  <w:tcW w:w="1504" w:type="pct"/>
                  <w:noWrap w:val="0"/>
                  <w:vAlign w:val="center"/>
                </w:tcPr>
                <w:p w14:paraId="580F35D5">
                  <w:pPr>
                    <w:pStyle w:val="58"/>
                    <w:keepNext w:val="0"/>
                    <w:keepLines w:val="0"/>
                    <w:suppressLineNumbers w:val="0"/>
                    <w:spacing w:before="0" w:beforeAutospacing="0" w:after="0" w:afterAutospacing="0"/>
                    <w:ind w:left="0" w:right="0"/>
                    <w:rPr>
                      <w:rFonts w:hint="default" w:cs="Times New Roman"/>
                      <w:b/>
                      <w:bCs/>
                      <w:color w:val="auto"/>
                      <w:sz w:val="20"/>
                    </w:rPr>
                  </w:pPr>
                  <w:r>
                    <w:rPr>
                      <w:rFonts w:hint="default" w:cs="Times New Roman"/>
                      <w:b/>
                      <w:bCs/>
                      <w:color w:val="auto"/>
                      <w:sz w:val="20"/>
                    </w:rPr>
                    <w:t>昼间（6:00-22:00）</w:t>
                  </w:r>
                </w:p>
              </w:tc>
              <w:tc>
                <w:tcPr>
                  <w:tcW w:w="1506" w:type="pct"/>
                  <w:noWrap w:val="0"/>
                  <w:vAlign w:val="center"/>
                </w:tcPr>
                <w:p w14:paraId="3E17E83D">
                  <w:pPr>
                    <w:pStyle w:val="58"/>
                    <w:keepNext w:val="0"/>
                    <w:keepLines w:val="0"/>
                    <w:suppressLineNumbers w:val="0"/>
                    <w:spacing w:before="0" w:beforeAutospacing="0" w:after="0" w:afterAutospacing="0"/>
                    <w:ind w:left="0" w:right="0"/>
                    <w:rPr>
                      <w:rFonts w:hint="default" w:cs="Times New Roman"/>
                      <w:b/>
                      <w:bCs/>
                      <w:color w:val="auto"/>
                      <w:sz w:val="20"/>
                    </w:rPr>
                  </w:pPr>
                  <w:r>
                    <w:rPr>
                      <w:rFonts w:hint="default" w:cs="Times New Roman"/>
                      <w:b/>
                      <w:bCs/>
                      <w:color w:val="auto"/>
                      <w:sz w:val="20"/>
                    </w:rPr>
                    <w:t>夜间（22:00-6:00）</w:t>
                  </w:r>
                </w:p>
              </w:tc>
            </w:tr>
            <w:tr w14:paraId="2C261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9" w:type="pct"/>
                  <w:noWrap w:val="0"/>
                  <w:vAlign w:val="center"/>
                </w:tcPr>
                <w:p w14:paraId="606CEC4F">
                  <w:pPr>
                    <w:pStyle w:val="58"/>
                    <w:keepNext w:val="0"/>
                    <w:keepLines w:val="0"/>
                    <w:suppressLineNumbers w:val="0"/>
                    <w:spacing w:before="0" w:beforeAutospacing="0" w:after="0" w:afterAutospacing="0"/>
                    <w:ind w:left="0" w:right="0"/>
                    <w:rPr>
                      <w:rFonts w:hint="eastAsia" w:cs="Times New Roman"/>
                      <w:color w:val="auto"/>
                      <w:sz w:val="20"/>
                    </w:rPr>
                  </w:pPr>
                  <w:r>
                    <w:rPr>
                      <w:rFonts w:hint="eastAsia" w:cs="Times New Roman"/>
                      <w:color w:val="auto"/>
                      <w:sz w:val="20"/>
                    </w:rPr>
                    <w:t>3类</w:t>
                  </w:r>
                </w:p>
              </w:tc>
              <w:tc>
                <w:tcPr>
                  <w:tcW w:w="1504" w:type="pct"/>
                  <w:noWrap w:val="0"/>
                  <w:vAlign w:val="center"/>
                </w:tcPr>
                <w:p w14:paraId="069EF271">
                  <w:pPr>
                    <w:pStyle w:val="58"/>
                    <w:keepNext w:val="0"/>
                    <w:keepLines w:val="0"/>
                    <w:suppressLineNumbers w:val="0"/>
                    <w:spacing w:before="0" w:beforeAutospacing="0" w:after="0" w:afterAutospacing="0"/>
                    <w:ind w:left="0" w:right="0"/>
                    <w:rPr>
                      <w:rFonts w:hint="default" w:cs="Times New Roman"/>
                      <w:color w:val="auto"/>
                      <w:sz w:val="20"/>
                    </w:rPr>
                  </w:pPr>
                  <w:r>
                    <w:rPr>
                      <w:rFonts w:hint="default" w:cs="Times New Roman"/>
                      <w:color w:val="auto"/>
                      <w:sz w:val="20"/>
                    </w:rPr>
                    <w:t>65</w:t>
                  </w:r>
                </w:p>
              </w:tc>
              <w:tc>
                <w:tcPr>
                  <w:tcW w:w="1506" w:type="pct"/>
                  <w:noWrap w:val="0"/>
                  <w:vAlign w:val="center"/>
                </w:tcPr>
                <w:p w14:paraId="3D25C7FE">
                  <w:pPr>
                    <w:pStyle w:val="58"/>
                    <w:keepNext w:val="0"/>
                    <w:keepLines w:val="0"/>
                    <w:suppressLineNumbers w:val="0"/>
                    <w:spacing w:before="0" w:beforeAutospacing="0" w:after="0" w:afterAutospacing="0"/>
                    <w:ind w:left="0" w:right="0"/>
                    <w:rPr>
                      <w:rFonts w:hint="default" w:cs="Times New Roman"/>
                      <w:color w:val="auto"/>
                      <w:sz w:val="20"/>
                    </w:rPr>
                  </w:pPr>
                  <w:r>
                    <w:rPr>
                      <w:rFonts w:hint="default" w:cs="Times New Roman"/>
                      <w:color w:val="auto"/>
                      <w:sz w:val="20"/>
                    </w:rPr>
                    <w:t>55</w:t>
                  </w:r>
                </w:p>
              </w:tc>
            </w:tr>
            <w:tr w14:paraId="34FA5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9" w:type="pct"/>
                  <w:noWrap w:val="0"/>
                  <w:vAlign w:val="center"/>
                </w:tcPr>
                <w:p w14:paraId="1B405842">
                  <w:pPr>
                    <w:pStyle w:val="58"/>
                    <w:keepNext w:val="0"/>
                    <w:keepLines w:val="0"/>
                    <w:suppressLineNumbers w:val="0"/>
                    <w:spacing w:before="0" w:beforeAutospacing="0" w:after="0" w:afterAutospacing="0"/>
                    <w:ind w:left="0" w:right="0"/>
                    <w:rPr>
                      <w:rFonts w:hint="default" w:eastAsia="宋体" w:cs="Times New Roman"/>
                      <w:color w:val="auto"/>
                      <w:sz w:val="20"/>
                      <w:lang w:val="en-US" w:eastAsia="zh-CN"/>
                    </w:rPr>
                  </w:pPr>
                  <w:r>
                    <w:rPr>
                      <w:rFonts w:hint="eastAsia" w:cs="Times New Roman"/>
                      <w:color w:val="auto"/>
                      <w:sz w:val="20"/>
                      <w:lang w:val="en-US" w:eastAsia="zh-CN"/>
                    </w:rPr>
                    <w:t>4类</w:t>
                  </w:r>
                </w:p>
              </w:tc>
              <w:tc>
                <w:tcPr>
                  <w:tcW w:w="1504" w:type="pct"/>
                  <w:noWrap w:val="0"/>
                  <w:vAlign w:val="center"/>
                </w:tcPr>
                <w:p w14:paraId="2EE42A45">
                  <w:pPr>
                    <w:pStyle w:val="58"/>
                    <w:keepNext w:val="0"/>
                    <w:keepLines w:val="0"/>
                    <w:suppressLineNumbers w:val="0"/>
                    <w:spacing w:before="0" w:beforeAutospacing="0" w:after="0" w:afterAutospacing="0"/>
                    <w:ind w:left="0" w:right="0"/>
                    <w:rPr>
                      <w:rFonts w:hint="default" w:eastAsia="宋体" w:cs="Times New Roman"/>
                      <w:color w:val="auto"/>
                      <w:sz w:val="20"/>
                      <w:lang w:val="en-US" w:eastAsia="zh-CN"/>
                    </w:rPr>
                  </w:pPr>
                  <w:r>
                    <w:rPr>
                      <w:rFonts w:hint="eastAsia" w:cs="Times New Roman"/>
                      <w:color w:val="auto"/>
                      <w:sz w:val="20"/>
                      <w:lang w:val="en-US" w:eastAsia="zh-CN"/>
                    </w:rPr>
                    <w:t>70</w:t>
                  </w:r>
                </w:p>
              </w:tc>
              <w:tc>
                <w:tcPr>
                  <w:tcW w:w="1506" w:type="pct"/>
                  <w:noWrap w:val="0"/>
                  <w:vAlign w:val="center"/>
                </w:tcPr>
                <w:p w14:paraId="1B34A259">
                  <w:pPr>
                    <w:pStyle w:val="58"/>
                    <w:keepNext w:val="0"/>
                    <w:keepLines w:val="0"/>
                    <w:suppressLineNumbers w:val="0"/>
                    <w:spacing w:before="0" w:beforeAutospacing="0" w:after="0" w:afterAutospacing="0"/>
                    <w:ind w:left="0" w:right="0"/>
                    <w:rPr>
                      <w:rFonts w:hint="default" w:eastAsia="宋体" w:cs="Times New Roman"/>
                      <w:color w:val="auto"/>
                      <w:sz w:val="20"/>
                      <w:lang w:val="en-US" w:eastAsia="zh-CN"/>
                    </w:rPr>
                  </w:pPr>
                  <w:r>
                    <w:rPr>
                      <w:rFonts w:hint="eastAsia" w:cs="Times New Roman"/>
                      <w:color w:val="auto"/>
                      <w:sz w:val="20"/>
                      <w:lang w:val="en-US" w:eastAsia="zh-CN"/>
                    </w:rPr>
                    <w:t>55</w:t>
                  </w:r>
                </w:p>
              </w:tc>
            </w:tr>
          </w:tbl>
          <w:p w14:paraId="5C95C8A4">
            <w:pPr>
              <w:pStyle w:val="54"/>
              <w:keepNext w:val="0"/>
              <w:keepLines w:val="0"/>
              <w:suppressLineNumbers w:val="0"/>
              <w:spacing w:before="120" w:beforeLines="50" w:beforeAutospacing="0" w:after="0" w:afterAutospacing="0"/>
              <w:ind w:left="0" w:right="0" w:firstLine="422"/>
              <w:rPr>
                <w:rFonts w:hint="default" w:cs="Times New Roman"/>
                <w:b/>
                <w:bCs/>
                <w:color w:val="auto"/>
                <w:sz w:val="20"/>
                <w:szCs w:val="20"/>
              </w:rPr>
            </w:pPr>
            <w:r>
              <w:rPr>
                <w:rFonts w:hint="eastAsia" w:cs="Times New Roman"/>
                <w:b/>
                <w:bCs/>
                <w:color w:val="auto"/>
                <w:sz w:val="20"/>
                <w:szCs w:val="20"/>
              </w:rPr>
              <w:t>4</w:t>
            </w:r>
            <w:r>
              <w:rPr>
                <w:rFonts w:hint="default" w:cs="Times New Roman"/>
                <w:b/>
                <w:bCs/>
                <w:color w:val="auto"/>
                <w:sz w:val="20"/>
                <w:szCs w:val="20"/>
              </w:rPr>
              <w:t>、固废</w:t>
            </w:r>
            <w:r>
              <w:rPr>
                <w:rFonts w:hint="eastAsia" w:cs="Times New Roman"/>
                <w:b/>
                <w:bCs/>
                <w:color w:val="auto"/>
                <w:sz w:val="20"/>
                <w:szCs w:val="20"/>
              </w:rPr>
              <w:t>贮存标准</w:t>
            </w:r>
          </w:p>
          <w:p w14:paraId="35E164E4">
            <w:pPr>
              <w:pStyle w:val="54"/>
              <w:keepNext w:val="0"/>
              <w:keepLines w:val="0"/>
              <w:suppressLineNumbers w:val="0"/>
              <w:adjustRightInd w:val="0"/>
              <w:snapToGrid w:val="0"/>
              <w:spacing w:before="0" w:beforeAutospacing="0" w:after="0" w:afterAutospacing="0"/>
              <w:ind w:left="0" w:right="0" w:firstLine="420"/>
              <w:rPr>
                <w:rFonts w:hint="default" w:ascii="宋体" w:hAnsi="宋体" w:cs="宋体"/>
                <w:color w:val="auto"/>
                <w:kern w:val="0"/>
                <w:sz w:val="20"/>
                <w:szCs w:val="20"/>
              </w:rPr>
            </w:pPr>
            <w:r>
              <w:rPr>
                <w:rFonts w:hint="eastAsia" w:cs="Times New Roman"/>
                <w:color w:val="auto"/>
                <w:sz w:val="20"/>
                <w:szCs w:val="20"/>
              </w:rPr>
              <w:t>本项目一般工业固废储存采用室内存储，按照《一般工业固体废物贮存和填埋污染控制标准》（GB18599-2020）、《环境保护图形标志—固体废物贮存（处置场）》（GB15562.2-1995）及修改单、《省生态环境厅关于进一步完善一般工业固体废物环境管理的通知》（苏环办〔2023〕327号）、《排污许可证申请与核发技术规范 工业固体废物（试行）》（HJ1200-2021）、《中华人民共和国固体废物污染环境防治法》中相关规定执行；危险废物按《危险废物贮存污染控制标准》（GB18597-2023）、《江苏省固体废物全过程环境监管工作意见》（苏环办〔2024〕16号）、《危险废物识别标志设置技术规范》（HJ1276-2022）等相关规定要求执行。</w:t>
            </w:r>
          </w:p>
        </w:tc>
      </w:tr>
    </w:tbl>
    <w:p w14:paraId="6F096396">
      <w:pPr>
        <w:pStyle w:val="24"/>
        <w:spacing w:line="240" w:lineRule="auto"/>
        <w:jc w:val="center"/>
        <w:outlineLvl w:val="0"/>
        <w:rPr>
          <w:rFonts w:ascii="黑体" w:hAnsi="黑体" w:eastAsia="黑体"/>
          <w:snapToGrid w:val="0"/>
          <w:color w:val="auto"/>
          <w:sz w:val="36"/>
          <w:szCs w:val="36"/>
        </w:rPr>
        <w:sectPr>
          <w:footerReference r:id="rId6" w:type="default"/>
          <w:pgSz w:w="11907" w:h="16840"/>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p w14:paraId="03AC99B8">
      <w:pPr>
        <w:pStyle w:val="24"/>
        <w:spacing w:line="24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四、主要环境影响和保护措施</w:t>
      </w:r>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468"/>
      </w:tblGrid>
      <w:tr w14:paraId="472D03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6" w:hRule="atLeast"/>
          <w:jc w:val="center"/>
        </w:trPr>
        <w:tc>
          <w:tcPr>
            <w:tcW w:w="440" w:type="dxa"/>
            <w:noWrap w:val="0"/>
            <w:tcMar>
              <w:left w:w="28" w:type="dxa"/>
              <w:right w:w="28" w:type="dxa"/>
            </w:tcMar>
            <w:vAlign w:val="center"/>
          </w:tcPr>
          <w:p w14:paraId="4BDA5E8B">
            <w:pPr>
              <w:pStyle w:val="24"/>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施工</w:t>
            </w:r>
          </w:p>
          <w:p w14:paraId="5F13D27E">
            <w:pPr>
              <w:pStyle w:val="24"/>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期环</w:t>
            </w:r>
          </w:p>
          <w:p w14:paraId="59E59009">
            <w:pPr>
              <w:pStyle w:val="24"/>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境保</w:t>
            </w:r>
          </w:p>
          <w:p w14:paraId="1C9F223F">
            <w:pPr>
              <w:pStyle w:val="24"/>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护措</w:t>
            </w:r>
          </w:p>
          <w:p w14:paraId="472F4A4B">
            <w:pPr>
              <w:pStyle w:val="24"/>
              <w:keepNext w:val="0"/>
              <w:keepLines w:val="0"/>
              <w:suppressLineNumbers w:val="0"/>
              <w:adjustRightInd w:val="0"/>
              <w:snapToGrid w:val="0"/>
              <w:spacing w:before="0" w:beforeAutospacing="0" w:after="0" w:afterAutospacing="0"/>
              <w:ind w:left="0" w:right="0"/>
              <w:jc w:val="center"/>
              <w:rPr>
                <w:rFonts w:hint="eastAsia" w:cs="宋体"/>
                <w:bCs/>
                <w:color w:val="auto"/>
                <w:kern w:val="2"/>
                <w:sz w:val="21"/>
                <w:szCs w:val="21"/>
              </w:rPr>
            </w:pPr>
            <w:r>
              <w:rPr>
                <w:rFonts w:hint="eastAsia" w:cs="宋体"/>
                <w:color w:val="auto"/>
                <w:kern w:val="2"/>
                <w:sz w:val="21"/>
                <w:szCs w:val="21"/>
              </w:rPr>
              <w:t>施</w:t>
            </w:r>
          </w:p>
        </w:tc>
        <w:tc>
          <w:tcPr>
            <w:tcW w:w="8468" w:type="dxa"/>
            <w:noWrap w:val="0"/>
            <w:vAlign w:val="center"/>
          </w:tcPr>
          <w:p w14:paraId="1888F294">
            <w:pPr>
              <w:keepNext w:val="0"/>
              <w:keepLines w:val="0"/>
              <w:suppressLineNumbers w:val="0"/>
              <w:adjustRightInd w:val="0"/>
              <w:snapToGrid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本项目利用现有厂房进行建设，施工期工程主要包括厂房内部布局调整、新增设备的购买、安装、调试等，公用工程和辅助工程包括贮运工程、环保工程和其它配套工程的完善建设。施工期较短，因此施工期产生的粉尘较少，经采取合理的防范措施后，对周围环境影响不大。</w:t>
            </w:r>
          </w:p>
        </w:tc>
      </w:tr>
      <w:tr w14:paraId="2F931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noWrap w:val="0"/>
            <w:tcMar>
              <w:left w:w="28" w:type="dxa"/>
              <w:right w:w="28" w:type="dxa"/>
            </w:tcMar>
            <w:vAlign w:val="center"/>
          </w:tcPr>
          <w:p w14:paraId="608E01B6">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运营</w:t>
            </w:r>
          </w:p>
          <w:p w14:paraId="68443972">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期环</w:t>
            </w:r>
          </w:p>
          <w:p w14:paraId="39F0AB4D">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境影</w:t>
            </w:r>
          </w:p>
          <w:p w14:paraId="247A395B">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响和</w:t>
            </w:r>
          </w:p>
          <w:p w14:paraId="5772F1AA">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保护</w:t>
            </w:r>
          </w:p>
          <w:p w14:paraId="3F39258F">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z w:val="20"/>
                <w:szCs w:val="20"/>
              </w:rPr>
            </w:pPr>
            <w:r>
              <w:rPr>
                <w:rFonts w:hint="eastAsia" w:ascii="宋体" w:hAnsi="宋体" w:cs="宋体"/>
                <w:bCs/>
                <w:color w:val="auto"/>
                <w:sz w:val="20"/>
                <w:szCs w:val="20"/>
              </w:rPr>
              <w:t>措施</w:t>
            </w:r>
          </w:p>
        </w:tc>
        <w:tc>
          <w:tcPr>
            <w:tcW w:w="8468" w:type="dxa"/>
            <w:noWrap w:val="0"/>
            <w:vAlign w:val="center"/>
          </w:tcPr>
          <w:p w14:paraId="08B90380">
            <w:pPr>
              <w:keepNext w:val="0"/>
              <w:keepLines w:val="0"/>
              <w:suppressLineNumbers w:val="0"/>
              <w:adjustRightInd w:val="0"/>
              <w:snapToGrid w:val="0"/>
              <w:spacing w:before="120" w:beforeLines="50" w:beforeAutospacing="0" w:after="0" w:afterAutospacing="0"/>
              <w:ind w:left="0" w:right="0" w:firstLine="402" w:firstLineChars="200"/>
              <w:rPr>
                <w:rFonts w:hint="eastAsia" w:ascii="Times New Roman" w:hAnsi="Times New Roman" w:cs="Times New Roman"/>
                <w:color w:val="auto"/>
                <w:sz w:val="20"/>
                <w:szCs w:val="20"/>
              </w:rPr>
            </w:pPr>
            <w:r>
              <w:rPr>
                <w:rFonts w:hint="eastAsia" w:ascii="Times New Roman" w:hAnsi="Times New Roman" w:cs="Times New Roman"/>
                <w:b/>
                <w:bCs/>
                <w:color w:val="auto"/>
                <w:sz w:val="20"/>
                <w:szCs w:val="20"/>
              </w:rPr>
              <w:t>1、废气</w:t>
            </w:r>
          </w:p>
          <w:p w14:paraId="5E1A603E">
            <w:pPr>
              <w:keepNext w:val="0"/>
              <w:keepLines w:val="0"/>
              <w:suppressLineNumbers w:val="0"/>
              <w:adjustRightInd w:val="0"/>
              <w:snapToGrid w:val="0"/>
              <w:spacing w:before="0" w:beforeAutospacing="0" w:after="0" w:afterAutospacing="0"/>
              <w:ind w:left="0" w:right="0" w:firstLine="400" w:firstLineChars="200"/>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根据生产工艺分析，运营期废气主要为卸载残油废气、拆解废气及危废仓库贮存废气。</w:t>
            </w:r>
          </w:p>
          <w:p w14:paraId="2A1F12F5">
            <w:pPr>
              <w:keepNext w:val="0"/>
              <w:keepLines w:val="0"/>
              <w:suppressLineNumbers w:val="0"/>
              <w:spacing w:before="0" w:beforeAutospacing="0" w:after="0" w:afterAutospacing="0"/>
              <w:ind w:left="0" w:right="0" w:firstLine="400" w:firstLineChars="200"/>
              <w:rPr>
                <w:rFonts w:hint="eastAsia" w:ascii="Times New Roman" w:hAnsi="Times New Roman" w:cs="Times New Roman"/>
                <w:color w:val="auto"/>
                <w:sz w:val="20"/>
                <w:szCs w:val="20"/>
              </w:rPr>
            </w:pPr>
            <w:r>
              <w:rPr>
                <w:rFonts w:hint="eastAsia" w:ascii="Times New Roman" w:hAnsi="Times New Roman" w:cs="Times New Roman"/>
                <w:bCs/>
                <w:color w:val="auto"/>
                <w:sz w:val="20"/>
                <w:szCs w:val="20"/>
              </w:rPr>
              <w:t>本项目卸油、拆解废气拟采用集气罩收集</w:t>
            </w:r>
            <w:r>
              <w:rPr>
                <w:rFonts w:hint="eastAsia" w:ascii="Times New Roman" w:hAnsi="Times New Roman" w:cs="Times New Roman"/>
                <w:bCs/>
                <w:color w:val="auto"/>
                <w:sz w:val="20"/>
                <w:szCs w:val="20"/>
                <w:lang w:eastAsia="zh-CN"/>
              </w:rPr>
              <w:t>、</w:t>
            </w:r>
            <w:r>
              <w:rPr>
                <w:rFonts w:hint="eastAsia" w:ascii="Times New Roman" w:hAnsi="Times New Roman" w:cs="Times New Roman"/>
                <w:bCs/>
                <w:color w:val="auto"/>
                <w:sz w:val="20"/>
                <w:szCs w:val="20"/>
              </w:rPr>
              <w:t>危废仓库贮存废气</w:t>
            </w:r>
            <w:r>
              <w:rPr>
                <w:rFonts w:hint="eastAsia" w:ascii="Times New Roman" w:hAnsi="Times New Roman" w:cs="Times New Roman"/>
                <w:bCs/>
                <w:color w:val="auto"/>
                <w:sz w:val="20"/>
                <w:szCs w:val="20"/>
                <w:lang w:val="en-US" w:eastAsia="zh-CN"/>
              </w:rPr>
              <w:t>采用整体抽风收集</w:t>
            </w:r>
            <w:r>
              <w:rPr>
                <w:rFonts w:hint="eastAsia" w:ascii="Times New Roman" w:hAnsi="Times New Roman" w:cs="Times New Roman"/>
                <w:bCs/>
                <w:color w:val="auto"/>
                <w:sz w:val="20"/>
                <w:szCs w:val="20"/>
              </w:rPr>
              <w:t>，</w:t>
            </w:r>
            <w:r>
              <w:rPr>
                <w:rFonts w:hint="eastAsia" w:ascii="Times New Roman" w:hAnsi="Times New Roman" w:cs="Times New Roman"/>
                <w:bCs/>
                <w:color w:val="auto"/>
                <w:sz w:val="20"/>
                <w:szCs w:val="20"/>
                <w:lang w:val="en-US" w:eastAsia="zh-CN"/>
              </w:rPr>
              <w:t>以上废气</w:t>
            </w:r>
            <w:r>
              <w:rPr>
                <w:rFonts w:hint="eastAsia" w:ascii="Times New Roman" w:hAnsi="Times New Roman" w:cs="Times New Roman"/>
                <w:bCs/>
                <w:color w:val="auto"/>
                <w:sz w:val="20"/>
                <w:szCs w:val="20"/>
              </w:rPr>
              <w:t>接入</w:t>
            </w:r>
            <w:r>
              <w:rPr>
                <w:rFonts w:hint="eastAsia" w:ascii="Times New Roman" w:hAnsi="Times New Roman" w:cs="Times New Roman"/>
                <w:bCs/>
                <w:color w:val="auto"/>
                <w:sz w:val="20"/>
                <w:szCs w:val="20"/>
                <w:lang w:val="en-US" w:eastAsia="zh-CN"/>
              </w:rPr>
              <w:t>同</w:t>
            </w:r>
            <w:r>
              <w:rPr>
                <w:rFonts w:hint="eastAsia" w:ascii="Times New Roman" w:hAnsi="Times New Roman" w:cs="Times New Roman"/>
                <w:color w:val="auto"/>
                <w:sz w:val="20"/>
                <w:szCs w:val="20"/>
              </w:rPr>
              <w:t>一套二级活性炭吸附装置处理，最后由1根15米高排气筒（DA001）排放。根据《排污许可证申请与核发技术规范 废弃资源加工工业》（HJ1034-2019）表 A.1 废弃资源加工工业排污单位废气防治可行技术参考表，废机动车拆解产生的非甲烷总烃采用活性炭吸附为可行技术。故本项目</w:t>
            </w:r>
            <w:r>
              <w:rPr>
                <w:rFonts w:hint="eastAsia" w:ascii="Times New Roman" w:hAnsi="Times New Roman" w:cs="Times New Roman"/>
                <w:bCs/>
                <w:color w:val="auto"/>
                <w:sz w:val="20"/>
                <w:szCs w:val="20"/>
              </w:rPr>
              <w:t>卸油、拆解废气以及危废仓库贮存废气</w:t>
            </w:r>
            <w:r>
              <w:rPr>
                <w:rFonts w:hint="eastAsia" w:ascii="Times New Roman" w:hAnsi="Times New Roman" w:cs="Times New Roman"/>
                <w:color w:val="auto"/>
                <w:sz w:val="20"/>
                <w:szCs w:val="20"/>
              </w:rPr>
              <w:t>采用二级活性炭吸附为可行技术。</w:t>
            </w:r>
          </w:p>
          <w:p w14:paraId="48237FA4">
            <w:pPr>
              <w:keepNext w:val="0"/>
              <w:keepLines w:val="0"/>
              <w:suppressLineNumbers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综上所述，本项目废气经收集妥善处置后，有组织排放的非甲烷总烃满足江苏省地方标准《大气污染物综合排放标准》（DB32/4041-2021）表1标准，无组织排放的非甲烷总烃满足江苏省地方标准《大气污染物综合排放标准》（DB32/4041-2021）表2、表3标准。</w:t>
            </w:r>
          </w:p>
          <w:p w14:paraId="681C4F53">
            <w:pPr>
              <w:keepNext w:val="0"/>
              <w:keepLines w:val="0"/>
              <w:suppressLineNumbers w:val="0"/>
              <w:spacing w:before="120" w:beforeLines="50" w:beforeAutospacing="0" w:after="0" w:afterAutospacing="0"/>
              <w:ind w:left="400" w:leftChars="200" w:right="0"/>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2、废水</w:t>
            </w:r>
          </w:p>
          <w:p w14:paraId="234D3672">
            <w:pPr>
              <w:keepNext w:val="0"/>
              <w:keepLines w:val="0"/>
              <w:suppressLineNumbers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default" w:ascii="Times New Roman" w:hAnsi="Times New Roman" w:cs="Times New Roman"/>
                <w:bCs/>
                <w:color w:val="auto"/>
                <w:sz w:val="20"/>
                <w:szCs w:val="20"/>
              </w:rPr>
              <w:t>本项目</w:t>
            </w:r>
            <w:r>
              <w:rPr>
                <w:rFonts w:hint="eastAsia" w:ascii="Times New Roman" w:hAnsi="Times New Roman" w:cs="Times New Roman"/>
                <w:bCs/>
                <w:color w:val="auto"/>
                <w:sz w:val="20"/>
                <w:szCs w:val="20"/>
              </w:rPr>
              <w:t>废水主要为员工</w:t>
            </w:r>
            <w:r>
              <w:rPr>
                <w:rFonts w:hint="default" w:ascii="Times New Roman" w:hAnsi="Times New Roman" w:cs="Times New Roman"/>
                <w:bCs/>
                <w:color w:val="auto"/>
                <w:sz w:val="20"/>
                <w:szCs w:val="20"/>
              </w:rPr>
              <w:t>生活污水，生活污水产生量为</w:t>
            </w:r>
            <w:r>
              <w:rPr>
                <w:rFonts w:hint="eastAsia" w:ascii="Times New Roman" w:hAnsi="Times New Roman" w:cs="Times New Roman"/>
                <w:bCs/>
                <w:color w:val="auto"/>
                <w:sz w:val="20"/>
                <w:szCs w:val="20"/>
              </w:rPr>
              <w:t>360</w:t>
            </w:r>
            <w:r>
              <w:rPr>
                <w:rFonts w:hint="default" w:ascii="Times New Roman" w:hAnsi="Times New Roman" w:cs="Times New Roman"/>
                <w:bCs/>
                <w:color w:val="auto"/>
                <w:sz w:val="20"/>
                <w:szCs w:val="20"/>
              </w:rPr>
              <w:t>t/a。根据现场调查，目前该地污水管网已铺设完毕，本项目生活污水经化粪池预处理后通过污水接管口接入光大水务（江阴）有限公司澄西污水处理厂集中处理，处理出水达《城镇污水处理厂污染物排放标准》（DB32/4440-2022）</w:t>
            </w:r>
            <w:r>
              <w:rPr>
                <w:rFonts w:hint="eastAsia" w:cs="Times New Roman"/>
                <w:bCs/>
                <w:color w:val="auto"/>
                <w:sz w:val="20"/>
                <w:szCs w:val="20"/>
                <w:lang w:val="en-US" w:eastAsia="zh-CN"/>
              </w:rPr>
              <w:t>表1中C标准</w:t>
            </w:r>
            <w:r>
              <w:rPr>
                <w:rStyle w:val="38"/>
                <w:rFonts w:hint="eastAsia" w:ascii="Times New Roman" w:hAnsi="Times New Roman" w:cs="Times New Roman"/>
                <w:color w:val="auto"/>
                <w:kern w:val="0"/>
                <w:szCs w:val="20"/>
              </w:rPr>
              <w:t>，尾水最终</w:t>
            </w:r>
            <w:r>
              <w:rPr>
                <w:rFonts w:hint="default" w:ascii="Times New Roman" w:hAnsi="Times New Roman" w:cs="Times New Roman"/>
                <w:bCs/>
                <w:color w:val="auto"/>
                <w:sz w:val="20"/>
                <w:szCs w:val="20"/>
              </w:rPr>
              <w:t>排入老夏港河。</w:t>
            </w:r>
          </w:p>
          <w:p w14:paraId="493E7E47">
            <w:pPr>
              <w:keepNext w:val="0"/>
              <w:keepLines w:val="0"/>
              <w:suppressLineNumbers w:val="0"/>
              <w:adjustRightInd w:val="0"/>
              <w:snapToGrid w:val="0"/>
              <w:spacing w:before="0" w:beforeAutospacing="0" w:after="0" w:afterAutospacing="0"/>
              <w:ind w:left="0" w:right="0" w:firstLine="402" w:firstLineChars="200"/>
              <w:rPr>
                <w:rFonts w:hint="eastAsia" w:ascii="Times New Roman" w:hAnsi="Times New Roman" w:cs="Times New Roman"/>
                <w:b/>
                <w:bCs/>
                <w:color w:val="auto"/>
                <w:sz w:val="20"/>
                <w:szCs w:val="20"/>
              </w:rPr>
            </w:pPr>
            <w:r>
              <w:rPr>
                <w:rFonts w:hint="eastAsia" w:ascii="Times New Roman" w:hAnsi="Times New Roman" w:cs="Times New Roman"/>
                <w:b/>
                <w:bCs/>
                <w:color w:val="auto"/>
                <w:sz w:val="20"/>
                <w:szCs w:val="20"/>
              </w:rPr>
              <w:t>3、噪声</w:t>
            </w:r>
          </w:p>
          <w:p w14:paraId="0B437FF9">
            <w:pPr>
              <w:pStyle w:val="54"/>
              <w:keepNext w:val="0"/>
              <w:keepLines w:val="0"/>
              <w:suppressLineNumbers w:val="0"/>
              <w:spacing w:before="0" w:beforeAutospacing="0" w:after="0" w:afterAutospacing="0"/>
              <w:ind w:left="0" w:right="0" w:firstLine="420"/>
              <w:rPr>
                <w:rFonts w:hint="default" w:cs="Times New Roman"/>
                <w:color w:val="auto"/>
                <w:sz w:val="20"/>
                <w:szCs w:val="20"/>
              </w:rPr>
            </w:pPr>
            <w:r>
              <w:rPr>
                <w:rFonts w:hint="eastAsia" w:cs="Times New Roman"/>
                <w:color w:val="auto"/>
                <w:sz w:val="20"/>
                <w:szCs w:val="20"/>
              </w:rPr>
              <w:t>3.1噪声源强</w:t>
            </w:r>
          </w:p>
          <w:p w14:paraId="5CAA7E5A">
            <w:pPr>
              <w:pStyle w:val="54"/>
              <w:keepNext w:val="0"/>
              <w:keepLines w:val="0"/>
              <w:suppressLineNumbers w:val="0"/>
              <w:spacing w:before="0" w:beforeAutospacing="0" w:after="0" w:afterAutospacing="0"/>
              <w:ind w:left="0" w:right="0" w:firstLine="420"/>
              <w:rPr>
                <w:rFonts w:hint="eastAsia" w:cs="Times New Roman"/>
                <w:color w:val="auto"/>
                <w:sz w:val="20"/>
                <w:szCs w:val="22"/>
              </w:rPr>
            </w:pPr>
            <w:r>
              <w:rPr>
                <w:rFonts w:hint="default" w:cs="Times New Roman"/>
                <w:color w:val="auto"/>
                <w:sz w:val="20"/>
                <w:szCs w:val="20"/>
              </w:rPr>
              <w:t>本项目噪声源主要为</w:t>
            </w:r>
            <w:r>
              <w:rPr>
                <w:rFonts w:hint="eastAsia" w:cs="Times New Roman"/>
                <w:color w:val="auto"/>
                <w:sz w:val="20"/>
                <w:szCs w:val="20"/>
              </w:rPr>
              <w:t>发动机</w:t>
            </w:r>
            <w:r>
              <w:rPr>
                <w:rFonts w:hint="eastAsia" w:cs="Times New Roman"/>
                <w:color w:val="auto"/>
                <w:sz w:val="21"/>
                <w:szCs w:val="21"/>
              </w:rPr>
              <w:t>拆解、</w:t>
            </w:r>
            <w:r>
              <w:rPr>
                <w:rFonts w:hint="eastAsia" w:ascii="宋体" w:hAnsi="宋体" w:cs="宋体"/>
                <w:color w:val="auto"/>
                <w:kern w:val="0"/>
                <w:sz w:val="21"/>
                <w:szCs w:val="21"/>
                <w:lang w:bidi="ar"/>
              </w:rPr>
              <w:t>桥式起重机、螺杆式空气压缩机及风机</w:t>
            </w:r>
            <w:r>
              <w:rPr>
                <w:rFonts w:hint="eastAsia" w:cs="Times New Roman"/>
                <w:color w:val="auto"/>
                <w:sz w:val="21"/>
                <w:szCs w:val="21"/>
              </w:rPr>
              <w:t>等生产及辅助产生的噪声，噪声源强≤85</w:t>
            </w:r>
            <w:r>
              <w:rPr>
                <w:rFonts w:hint="default" w:cs="Times New Roman"/>
                <w:color w:val="auto"/>
                <w:sz w:val="21"/>
                <w:szCs w:val="21"/>
              </w:rPr>
              <w:t>dB(A)，</w:t>
            </w:r>
            <w:r>
              <w:rPr>
                <w:rFonts w:hint="eastAsia" w:cs="Times New Roman"/>
                <w:color w:val="auto"/>
                <w:sz w:val="21"/>
                <w:szCs w:val="21"/>
              </w:rPr>
              <w:t>本项目室外噪声源强见表4-15，室内噪声源强见表4-16。</w:t>
            </w:r>
          </w:p>
          <w:p w14:paraId="0F970E9A">
            <w:pPr>
              <w:pStyle w:val="54"/>
              <w:keepNext w:val="0"/>
              <w:keepLines w:val="0"/>
              <w:suppressLineNumbers w:val="0"/>
              <w:spacing w:before="0" w:beforeAutospacing="0" w:after="0" w:afterAutospacing="0"/>
              <w:ind w:left="0" w:right="0" w:firstLine="420"/>
              <w:rPr>
                <w:rFonts w:hint="eastAsia" w:cs="Times New Roman"/>
                <w:color w:val="auto"/>
                <w:sz w:val="20"/>
                <w:szCs w:val="22"/>
              </w:rPr>
            </w:pPr>
          </w:p>
          <w:p w14:paraId="4B5C318F">
            <w:pPr>
              <w:pStyle w:val="54"/>
              <w:keepNext w:val="0"/>
              <w:keepLines w:val="0"/>
              <w:suppressLineNumbers w:val="0"/>
              <w:spacing w:before="0" w:beforeAutospacing="0" w:after="0" w:afterAutospacing="0"/>
              <w:ind w:left="0" w:leftChars="0" w:right="0" w:firstLine="0" w:firstLineChars="0"/>
              <w:rPr>
                <w:rFonts w:hint="eastAsia" w:cs="Times New Roman"/>
                <w:color w:val="auto"/>
                <w:sz w:val="20"/>
                <w:szCs w:val="22"/>
              </w:rPr>
            </w:pPr>
          </w:p>
        </w:tc>
      </w:tr>
    </w:tbl>
    <w:p w14:paraId="3AFAE882">
      <w:pPr>
        <w:adjustRightInd w:val="0"/>
        <w:snapToGrid w:val="0"/>
        <w:rPr>
          <w:rFonts w:hint="eastAsia" w:ascii="宋体" w:cs="宋体"/>
          <w:b/>
          <w:color w:val="auto"/>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8"/>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5"/>
      </w:tblGrid>
      <w:tr w14:paraId="7D6D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noWrap w:val="0"/>
            <w:vAlign w:val="center"/>
          </w:tcPr>
          <w:p w14:paraId="1419FED0">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运营</w:t>
            </w:r>
          </w:p>
          <w:p w14:paraId="72CACC31">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期环</w:t>
            </w:r>
          </w:p>
          <w:p w14:paraId="5DFF8C92">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境影</w:t>
            </w:r>
          </w:p>
          <w:p w14:paraId="0B33D1B4">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响和</w:t>
            </w:r>
          </w:p>
          <w:p w14:paraId="10861219">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保护</w:t>
            </w:r>
          </w:p>
          <w:p w14:paraId="3734CDFB">
            <w:pPr>
              <w:keepNext w:val="0"/>
              <w:keepLines w:val="0"/>
              <w:suppressLineNumbers w:val="0"/>
              <w:spacing w:before="0" w:beforeAutospacing="0" w:after="0" w:afterAutospacing="0"/>
              <w:ind w:left="0" w:right="0"/>
              <w:rPr>
                <w:rFonts w:hint="eastAsia" w:ascii="Times New Roman" w:hAnsi="Times New Roman" w:cs="Times New Roman"/>
                <w:color w:val="auto"/>
                <w:sz w:val="20"/>
                <w:szCs w:val="20"/>
              </w:rPr>
            </w:pPr>
            <w:r>
              <w:rPr>
                <w:rFonts w:hint="eastAsia" w:ascii="宋体" w:hAnsi="宋体" w:cs="宋体"/>
                <w:bCs/>
                <w:color w:val="auto"/>
                <w:sz w:val="20"/>
                <w:szCs w:val="20"/>
              </w:rPr>
              <w:t>措施</w:t>
            </w:r>
          </w:p>
        </w:tc>
        <w:tc>
          <w:tcPr>
            <w:tcW w:w="8635" w:type="dxa"/>
            <w:noWrap w:val="0"/>
            <w:vAlign w:val="top"/>
          </w:tcPr>
          <w:p w14:paraId="324EDD98">
            <w:pPr>
              <w:pStyle w:val="54"/>
              <w:keepNext w:val="0"/>
              <w:keepLines w:val="0"/>
              <w:suppressLineNumbers w:val="0"/>
              <w:adjustRightInd w:val="0"/>
              <w:snapToGrid w:val="0"/>
              <w:spacing w:before="120" w:beforeLines="50" w:beforeAutospacing="0" w:after="0" w:afterAutospacing="0"/>
              <w:ind w:left="0" w:right="0" w:firstLine="420"/>
              <w:rPr>
                <w:rFonts w:hint="default" w:cs="Times New Roman"/>
                <w:color w:val="auto"/>
                <w:sz w:val="20"/>
                <w:szCs w:val="20"/>
              </w:rPr>
            </w:pPr>
            <w:r>
              <w:rPr>
                <w:rFonts w:hint="eastAsia" w:cs="Times New Roman"/>
                <w:color w:val="auto"/>
                <w:sz w:val="20"/>
                <w:szCs w:val="20"/>
              </w:rPr>
              <w:t>本项目降噪措施为：①合理平面布局。本项目高噪声设备布置在厂区中部厂房内，减小对附近声环境敏感点的影响。②本项目采用厂房隔声、距离衰减等措施。③各设备均选用低噪声设备，加强保养、维修，保证其使其正常运行，以防止设备故障形成的非正常生产噪声。④加强职工环保意识教育，提倡文明生产。</w:t>
            </w:r>
          </w:p>
          <w:p w14:paraId="74E220B5">
            <w:pPr>
              <w:pStyle w:val="54"/>
              <w:keepNext w:val="0"/>
              <w:keepLines w:val="0"/>
              <w:suppressLineNumbers w:val="0"/>
              <w:spacing w:before="0" w:beforeAutospacing="0" w:after="0" w:afterAutospacing="0"/>
              <w:ind w:left="0" w:right="0" w:firstLine="420"/>
              <w:rPr>
                <w:rFonts w:hint="eastAsia" w:cs="Times New Roman"/>
                <w:color w:val="auto"/>
                <w:sz w:val="20"/>
                <w:szCs w:val="20"/>
              </w:rPr>
            </w:pPr>
            <w:r>
              <w:rPr>
                <w:rFonts w:hint="eastAsia" w:cs="Times New Roman"/>
                <w:color w:val="auto"/>
                <w:sz w:val="20"/>
                <w:szCs w:val="20"/>
              </w:rPr>
              <w:t>本项目建成后，</w:t>
            </w:r>
            <w:r>
              <w:rPr>
                <w:rFonts w:hint="eastAsia" w:cs="Times New Roman"/>
                <w:color w:val="auto"/>
                <w:sz w:val="20"/>
                <w:szCs w:val="20"/>
                <w:lang w:val="en-US" w:eastAsia="zh-CN"/>
              </w:rPr>
              <w:t>北厂界</w:t>
            </w:r>
            <w:r>
              <w:rPr>
                <w:rFonts w:hint="eastAsia" w:cs="Times New Roman"/>
                <w:color w:val="auto"/>
                <w:sz w:val="20"/>
                <w:szCs w:val="20"/>
              </w:rPr>
              <w:t>的噪声贡献值可达到《工业企业厂界环境噪声排放标准》（GB12348-2008）</w:t>
            </w:r>
            <w:r>
              <w:rPr>
                <w:rFonts w:hint="eastAsia" w:cs="Times New Roman"/>
                <w:color w:val="auto"/>
                <w:sz w:val="20"/>
                <w:szCs w:val="20"/>
                <w:lang w:val="en-US" w:eastAsia="zh-CN"/>
              </w:rPr>
              <w:t>表1中4类标准，其余</w:t>
            </w:r>
            <w:r>
              <w:rPr>
                <w:rFonts w:hint="eastAsia" w:cs="Times New Roman"/>
                <w:color w:val="auto"/>
                <w:sz w:val="20"/>
                <w:szCs w:val="20"/>
              </w:rPr>
              <w:t>厂界的噪声贡献值可达到《工业企业厂界环境噪声排放标准》（GB12348-2008）</w:t>
            </w:r>
            <w:r>
              <w:rPr>
                <w:rFonts w:hint="eastAsia" w:cs="Times New Roman"/>
                <w:color w:val="auto"/>
                <w:sz w:val="20"/>
                <w:szCs w:val="20"/>
                <w:lang w:val="en-US" w:eastAsia="zh-CN"/>
              </w:rPr>
              <w:t>表1中3类标准</w:t>
            </w:r>
            <w:r>
              <w:rPr>
                <w:rFonts w:hint="eastAsia" w:cs="Times New Roman"/>
                <w:color w:val="auto"/>
                <w:sz w:val="20"/>
                <w:szCs w:val="20"/>
              </w:rPr>
              <w:t>，对厂界噪声影响较小。</w:t>
            </w:r>
          </w:p>
          <w:p w14:paraId="1AB858C2">
            <w:pPr>
              <w:pStyle w:val="54"/>
              <w:keepNext w:val="0"/>
              <w:keepLines w:val="0"/>
              <w:suppressLineNumbers w:val="0"/>
              <w:adjustRightInd w:val="0"/>
              <w:snapToGrid w:val="0"/>
              <w:spacing w:before="0" w:beforeAutospacing="0" w:after="0" w:afterAutospacing="0"/>
              <w:ind w:left="0" w:right="0" w:firstLine="420"/>
              <w:rPr>
                <w:rFonts w:hint="default" w:cs="Times New Roman"/>
                <w:color w:val="auto"/>
                <w:sz w:val="20"/>
                <w:szCs w:val="20"/>
              </w:rPr>
            </w:pPr>
            <w:r>
              <w:rPr>
                <w:rFonts w:hint="eastAsia" w:cs="Times New Roman"/>
                <w:color w:val="auto"/>
                <w:sz w:val="20"/>
                <w:szCs w:val="20"/>
              </w:rPr>
              <w:t>3.3噪声防治措施及投资表</w:t>
            </w:r>
          </w:p>
          <w:p w14:paraId="01ADCA5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表4-18 工业企业噪声防治措施及投资表</w:t>
            </w:r>
          </w:p>
          <w:tbl>
            <w:tblPr>
              <w:tblStyle w:val="28"/>
              <w:tblW w:w="84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4728"/>
              <w:gridCol w:w="1122"/>
              <w:gridCol w:w="1392"/>
            </w:tblGrid>
            <w:tr w14:paraId="649C5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63" w:type="dxa"/>
                  <w:tcBorders>
                    <w:bottom w:val="single" w:color="auto" w:sz="12" w:space="0"/>
                  </w:tcBorders>
                  <w:noWrap w:val="0"/>
                  <w:vAlign w:val="center"/>
                </w:tcPr>
                <w:p w14:paraId="0D5A0215">
                  <w:pPr>
                    <w:pStyle w:val="58"/>
                    <w:keepNext w:val="0"/>
                    <w:keepLines w:val="0"/>
                    <w:suppressLineNumbers w:val="0"/>
                    <w:adjustRightInd w:val="0"/>
                    <w:spacing w:before="0" w:beforeAutospacing="0" w:after="0" w:afterAutospacing="0"/>
                    <w:ind w:left="0" w:right="0"/>
                    <w:rPr>
                      <w:rFonts w:hint="default" w:cs="Times New Roman"/>
                      <w:b/>
                      <w:bCs/>
                      <w:color w:val="auto"/>
                      <w:sz w:val="20"/>
                    </w:rPr>
                  </w:pPr>
                  <w:r>
                    <w:rPr>
                      <w:rFonts w:hint="eastAsia" w:cs="Times New Roman"/>
                      <w:b/>
                      <w:bCs/>
                      <w:color w:val="auto"/>
                      <w:sz w:val="20"/>
                    </w:rPr>
                    <w:t>噪声防治措施名称</w:t>
                  </w:r>
                </w:p>
              </w:tc>
              <w:tc>
                <w:tcPr>
                  <w:tcW w:w="4728" w:type="dxa"/>
                  <w:tcBorders>
                    <w:bottom w:val="single" w:color="auto" w:sz="12" w:space="0"/>
                  </w:tcBorders>
                  <w:noWrap w:val="0"/>
                  <w:vAlign w:val="center"/>
                </w:tcPr>
                <w:p w14:paraId="64F3B932">
                  <w:pPr>
                    <w:pStyle w:val="58"/>
                    <w:keepNext w:val="0"/>
                    <w:keepLines w:val="0"/>
                    <w:suppressLineNumbers w:val="0"/>
                    <w:adjustRightInd w:val="0"/>
                    <w:spacing w:before="0" w:beforeAutospacing="0" w:after="0" w:afterAutospacing="0"/>
                    <w:ind w:left="0" w:right="0"/>
                    <w:rPr>
                      <w:rFonts w:hint="default" w:cs="Times New Roman"/>
                      <w:b/>
                      <w:bCs/>
                      <w:color w:val="auto"/>
                      <w:sz w:val="20"/>
                    </w:rPr>
                  </w:pPr>
                  <w:r>
                    <w:rPr>
                      <w:rFonts w:hint="eastAsia" w:cs="Times New Roman"/>
                      <w:b/>
                      <w:bCs/>
                      <w:color w:val="auto"/>
                      <w:sz w:val="20"/>
                    </w:rPr>
                    <w:t>噪声防治措施规模</w:t>
                  </w:r>
                </w:p>
              </w:tc>
              <w:tc>
                <w:tcPr>
                  <w:tcW w:w="1122" w:type="dxa"/>
                  <w:tcBorders>
                    <w:bottom w:val="single" w:color="auto" w:sz="12" w:space="0"/>
                  </w:tcBorders>
                  <w:noWrap w:val="0"/>
                  <w:vAlign w:val="center"/>
                </w:tcPr>
                <w:p w14:paraId="38585FF0">
                  <w:pPr>
                    <w:pStyle w:val="58"/>
                    <w:keepNext w:val="0"/>
                    <w:keepLines w:val="0"/>
                    <w:suppressLineNumbers w:val="0"/>
                    <w:adjustRightInd w:val="0"/>
                    <w:spacing w:before="0" w:beforeAutospacing="0" w:after="0" w:afterAutospacing="0"/>
                    <w:ind w:left="0" w:right="0"/>
                    <w:rPr>
                      <w:rFonts w:hint="default" w:cs="Times New Roman"/>
                      <w:b/>
                      <w:bCs/>
                      <w:color w:val="auto"/>
                      <w:sz w:val="20"/>
                    </w:rPr>
                  </w:pPr>
                  <w:r>
                    <w:rPr>
                      <w:rFonts w:hint="eastAsia" w:cs="Times New Roman"/>
                      <w:b/>
                      <w:bCs/>
                      <w:color w:val="auto"/>
                      <w:sz w:val="20"/>
                    </w:rPr>
                    <w:t>噪声防治措施效果</w:t>
                  </w:r>
                </w:p>
              </w:tc>
              <w:tc>
                <w:tcPr>
                  <w:tcW w:w="1392" w:type="dxa"/>
                  <w:tcBorders>
                    <w:bottom w:val="single" w:color="auto" w:sz="12" w:space="0"/>
                  </w:tcBorders>
                  <w:noWrap w:val="0"/>
                  <w:vAlign w:val="center"/>
                </w:tcPr>
                <w:p w14:paraId="462434EB">
                  <w:pPr>
                    <w:pStyle w:val="58"/>
                    <w:keepNext w:val="0"/>
                    <w:keepLines w:val="0"/>
                    <w:suppressLineNumbers w:val="0"/>
                    <w:adjustRightInd w:val="0"/>
                    <w:spacing w:before="0" w:beforeAutospacing="0" w:after="0" w:afterAutospacing="0"/>
                    <w:ind w:left="0" w:right="0"/>
                    <w:rPr>
                      <w:rFonts w:hint="default" w:cs="Times New Roman"/>
                      <w:b/>
                      <w:bCs/>
                      <w:color w:val="auto"/>
                      <w:sz w:val="20"/>
                    </w:rPr>
                  </w:pPr>
                  <w:r>
                    <w:rPr>
                      <w:rFonts w:hint="eastAsia" w:cs="Times New Roman"/>
                      <w:b/>
                      <w:bCs/>
                      <w:color w:val="auto"/>
                      <w:sz w:val="20"/>
                    </w:rPr>
                    <w:t>噪声防治措施投资/万元</w:t>
                  </w:r>
                </w:p>
              </w:tc>
            </w:tr>
            <w:tr w14:paraId="53201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3" w:type="dxa"/>
                  <w:tcBorders>
                    <w:top w:val="single" w:color="auto" w:sz="12" w:space="0"/>
                  </w:tcBorders>
                  <w:noWrap w:val="0"/>
                  <w:vAlign w:val="center"/>
                </w:tcPr>
                <w:p w14:paraId="4EB3BAF9">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default" w:cs="Times New Roman"/>
                      <w:color w:val="auto"/>
                      <w:sz w:val="20"/>
                    </w:rPr>
                    <w:t>规划防治对策</w:t>
                  </w:r>
                </w:p>
              </w:tc>
              <w:tc>
                <w:tcPr>
                  <w:tcW w:w="4728" w:type="dxa"/>
                  <w:tcBorders>
                    <w:top w:val="single" w:color="auto" w:sz="12" w:space="0"/>
                  </w:tcBorders>
                  <w:noWrap w:val="0"/>
                  <w:vAlign w:val="center"/>
                </w:tcPr>
                <w:p w14:paraId="50563CE8">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default" w:cs="Times New Roman"/>
                      <w:color w:val="auto"/>
                      <w:sz w:val="20"/>
                    </w:rPr>
                    <w:t>高噪声设备尽可能远离声环境保护目标，合理车间布局</w:t>
                  </w:r>
                </w:p>
              </w:tc>
              <w:tc>
                <w:tcPr>
                  <w:tcW w:w="1122" w:type="dxa"/>
                  <w:vMerge w:val="restart"/>
                  <w:tcBorders>
                    <w:top w:val="single" w:color="auto" w:sz="12" w:space="0"/>
                  </w:tcBorders>
                  <w:noWrap w:val="0"/>
                  <w:vAlign w:val="center"/>
                </w:tcPr>
                <w:p w14:paraId="73FD3D7F">
                  <w:pPr>
                    <w:pStyle w:val="58"/>
                    <w:keepNext w:val="0"/>
                    <w:keepLines w:val="0"/>
                    <w:suppressLineNumbers w:val="0"/>
                    <w:spacing w:before="0" w:beforeAutospacing="0" w:after="0" w:afterAutospacing="0"/>
                    <w:ind w:left="0" w:right="0"/>
                    <w:rPr>
                      <w:rFonts w:hint="eastAsia" w:cs="Times New Roman"/>
                      <w:color w:val="auto"/>
                      <w:sz w:val="20"/>
                    </w:rPr>
                  </w:pPr>
                  <w:r>
                    <w:rPr>
                      <w:rFonts w:hint="eastAsia" w:cs="Times New Roman"/>
                      <w:color w:val="auto"/>
                      <w:sz w:val="20"/>
                    </w:rPr>
                    <w:t>隔声≥25dB(A)</w:t>
                  </w:r>
                </w:p>
              </w:tc>
              <w:tc>
                <w:tcPr>
                  <w:tcW w:w="1392" w:type="dxa"/>
                  <w:vMerge w:val="restart"/>
                  <w:tcBorders>
                    <w:top w:val="single" w:color="auto" w:sz="12" w:space="0"/>
                  </w:tcBorders>
                  <w:noWrap w:val="0"/>
                  <w:vAlign w:val="center"/>
                </w:tcPr>
                <w:p w14:paraId="4301B4E3">
                  <w:pPr>
                    <w:pStyle w:val="58"/>
                    <w:keepNext w:val="0"/>
                    <w:keepLines w:val="0"/>
                    <w:suppressLineNumbers w:val="0"/>
                    <w:spacing w:before="0" w:beforeAutospacing="0" w:after="0" w:afterAutospacing="0"/>
                    <w:ind w:left="0" w:right="0"/>
                    <w:rPr>
                      <w:rFonts w:hint="eastAsia" w:cs="Times New Roman"/>
                      <w:color w:val="auto"/>
                      <w:sz w:val="20"/>
                    </w:rPr>
                  </w:pPr>
                  <w:r>
                    <w:rPr>
                      <w:rFonts w:hint="eastAsia" w:cs="Times New Roman"/>
                      <w:color w:val="auto"/>
                      <w:sz w:val="20"/>
                    </w:rPr>
                    <w:t>依托现有厂房</w:t>
                  </w:r>
                </w:p>
              </w:tc>
            </w:tr>
            <w:tr w14:paraId="36B6A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163" w:type="dxa"/>
                  <w:noWrap w:val="0"/>
                  <w:vAlign w:val="center"/>
                </w:tcPr>
                <w:p w14:paraId="04D114FE">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default" w:cs="Times New Roman"/>
                      <w:color w:val="auto"/>
                      <w:sz w:val="20"/>
                    </w:rPr>
                    <w:t>噪声源控制措施</w:t>
                  </w:r>
                </w:p>
              </w:tc>
              <w:tc>
                <w:tcPr>
                  <w:tcW w:w="4728" w:type="dxa"/>
                  <w:noWrap w:val="0"/>
                  <w:vAlign w:val="center"/>
                </w:tcPr>
                <w:p w14:paraId="57F2630C">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default" w:cs="Times New Roman"/>
                      <w:color w:val="auto"/>
                      <w:sz w:val="20"/>
                    </w:rPr>
                    <w:t>选用低噪声设备、低噪声工艺；对声源采用吸声、消声、隔声、减振等措施；优先选用低噪声车辆、低噪声基础设施、低噪声路面等</w:t>
                  </w:r>
                </w:p>
              </w:tc>
              <w:tc>
                <w:tcPr>
                  <w:tcW w:w="1122" w:type="dxa"/>
                  <w:vMerge w:val="continue"/>
                  <w:noWrap w:val="0"/>
                  <w:vAlign w:val="top"/>
                </w:tcPr>
                <w:p w14:paraId="4F0A54C0">
                  <w:pPr>
                    <w:pStyle w:val="58"/>
                    <w:keepNext w:val="0"/>
                    <w:keepLines w:val="0"/>
                    <w:suppressLineNumbers w:val="0"/>
                    <w:spacing w:before="0" w:beforeAutospacing="0" w:after="0" w:afterAutospacing="0"/>
                    <w:ind w:left="0" w:right="0"/>
                    <w:rPr>
                      <w:rFonts w:hint="eastAsia" w:cs="Times New Roman"/>
                      <w:color w:val="auto"/>
                      <w:sz w:val="20"/>
                    </w:rPr>
                  </w:pPr>
                </w:p>
              </w:tc>
              <w:tc>
                <w:tcPr>
                  <w:tcW w:w="1392" w:type="dxa"/>
                  <w:vMerge w:val="continue"/>
                  <w:noWrap w:val="0"/>
                  <w:vAlign w:val="top"/>
                </w:tcPr>
                <w:p w14:paraId="226575F4">
                  <w:pPr>
                    <w:pStyle w:val="58"/>
                    <w:keepNext w:val="0"/>
                    <w:keepLines w:val="0"/>
                    <w:suppressLineNumbers w:val="0"/>
                    <w:spacing w:before="0" w:beforeAutospacing="0" w:after="0" w:afterAutospacing="0"/>
                    <w:ind w:left="0" w:right="0"/>
                    <w:rPr>
                      <w:rFonts w:hint="eastAsia" w:cs="Times New Roman"/>
                      <w:color w:val="auto"/>
                      <w:sz w:val="20"/>
                    </w:rPr>
                  </w:pPr>
                </w:p>
              </w:tc>
            </w:tr>
            <w:tr w14:paraId="28E30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163" w:type="dxa"/>
                  <w:noWrap w:val="0"/>
                  <w:vAlign w:val="center"/>
                </w:tcPr>
                <w:p w14:paraId="0A6FB9A0">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default" w:cs="Times New Roman"/>
                      <w:color w:val="auto"/>
                      <w:sz w:val="20"/>
                    </w:rPr>
                    <w:t>噪声传播途径控制措施</w:t>
                  </w:r>
                </w:p>
              </w:tc>
              <w:tc>
                <w:tcPr>
                  <w:tcW w:w="4728" w:type="dxa"/>
                  <w:noWrap w:val="0"/>
                  <w:vAlign w:val="center"/>
                </w:tcPr>
                <w:p w14:paraId="09ED2103">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对于功率大、噪声较高的机泵安装减振垫，根据实际工况，日常生产时尽可能保持门窗关闭，对周围敏感保护点的影响减至最低限度</w:t>
                  </w:r>
                </w:p>
              </w:tc>
              <w:tc>
                <w:tcPr>
                  <w:tcW w:w="1122" w:type="dxa"/>
                  <w:vMerge w:val="continue"/>
                  <w:noWrap w:val="0"/>
                  <w:vAlign w:val="top"/>
                </w:tcPr>
                <w:p w14:paraId="569BB626">
                  <w:pPr>
                    <w:pStyle w:val="58"/>
                    <w:keepNext w:val="0"/>
                    <w:keepLines w:val="0"/>
                    <w:suppressLineNumbers w:val="0"/>
                    <w:spacing w:before="0" w:beforeAutospacing="0" w:after="0" w:afterAutospacing="0"/>
                    <w:ind w:left="0" w:right="0"/>
                    <w:rPr>
                      <w:rFonts w:hint="eastAsia" w:cs="Times New Roman"/>
                      <w:color w:val="auto"/>
                      <w:sz w:val="20"/>
                    </w:rPr>
                  </w:pPr>
                </w:p>
              </w:tc>
              <w:tc>
                <w:tcPr>
                  <w:tcW w:w="1392" w:type="dxa"/>
                  <w:vMerge w:val="continue"/>
                  <w:noWrap w:val="0"/>
                  <w:vAlign w:val="top"/>
                </w:tcPr>
                <w:p w14:paraId="78120BC6">
                  <w:pPr>
                    <w:pStyle w:val="58"/>
                    <w:keepNext w:val="0"/>
                    <w:keepLines w:val="0"/>
                    <w:suppressLineNumbers w:val="0"/>
                    <w:spacing w:before="0" w:beforeAutospacing="0" w:after="0" w:afterAutospacing="0"/>
                    <w:ind w:left="0" w:right="0"/>
                    <w:rPr>
                      <w:rFonts w:hint="eastAsia" w:cs="Times New Roman"/>
                      <w:color w:val="auto"/>
                      <w:sz w:val="20"/>
                    </w:rPr>
                  </w:pPr>
                </w:p>
              </w:tc>
            </w:tr>
            <w:tr w14:paraId="714C2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163" w:type="dxa"/>
                  <w:noWrap w:val="0"/>
                  <w:vAlign w:val="center"/>
                </w:tcPr>
                <w:p w14:paraId="25E54375">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default" w:cs="Times New Roman"/>
                      <w:color w:val="auto"/>
                      <w:sz w:val="20"/>
                    </w:rPr>
                    <w:t>管理措施</w:t>
                  </w:r>
                </w:p>
              </w:tc>
              <w:tc>
                <w:tcPr>
                  <w:tcW w:w="4728" w:type="dxa"/>
                  <w:noWrap w:val="0"/>
                  <w:vAlign w:val="center"/>
                </w:tcPr>
                <w:p w14:paraId="35B3B6A7">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default" w:cs="Times New Roman"/>
                      <w:color w:val="auto"/>
                      <w:sz w:val="20"/>
                    </w:rPr>
                    <w:t>对设备进行经常性维护，保持设备处于良好的运转状态，同时加强内部管理，合理作业，避免不必要的突发性噪声，并制定合理的噪声监测方案</w:t>
                  </w:r>
                </w:p>
              </w:tc>
              <w:tc>
                <w:tcPr>
                  <w:tcW w:w="1122" w:type="dxa"/>
                  <w:vMerge w:val="continue"/>
                  <w:noWrap w:val="0"/>
                  <w:vAlign w:val="top"/>
                </w:tcPr>
                <w:p w14:paraId="567EEBA9">
                  <w:pPr>
                    <w:pStyle w:val="58"/>
                    <w:keepNext w:val="0"/>
                    <w:keepLines w:val="0"/>
                    <w:suppressLineNumbers w:val="0"/>
                    <w:spacing w:before="0" w:beforeAutospacing="0" w:after="0" w:afterAutospacing="0"/>
                    <w:ind w:left="0" w:right="0"/>
                    <w:rPr>
                      <w:rFonts w:hint="default" w:cs="Times New Roman"/>
                      <w:color w:val="auto"/>
                      <w:sz w:val="20"/>
                    </w:rPr>
                  </w:pPr>
                </w:p>
              </w:tc>
              <w:tc>
                <w:tcPr>
                  <w:tcW w:w="1392" w:type="dxa"/>
                  <w:vMerge w:val="continue"/>
                  <w:noWrap w:val="0"/>
                  <w:vAlign w:val="top"/>
                </w:tcPr>
                <w:p w14:paraId="012986AB">
                  <w:pPr>
                    <w:pStyle w:val="58"/>
                    <w:keepNext w:val="0"/>
                    <w:keepLines w:val="0"/>
                    <w:suppressLineNumbers w:val="0"/>
                    <w:spacing w:before="0" w:beforeAutospacing="0" w:after="0" w:afterAutospacing="0"/>
                    <w:ind w:left="0" w:right="0"/>
                    <w:rPr>
                      <w:rFonts w:hint="default" w:cs="Times New Roman"/>
                      <w:color w:val="auto"/>
                      <w:sz w:val="20"/>
                    </w:rPr>
                  </w:pPr>
                </w:p>
              </w:tc>
            </w:tr>
          </w:tbl>
          <w:p w14:paraId="25F8AD5F">
            <w:pPr>
              <w:pStyle w:val="54"/>
              <w:keepNext w:val="0"/>
              <w:keepLines w:val="0"/>
              <w:suppressLineNumbers w:val="0"/>
              <w:spacing w:before="120" w:beforeLines="50" w:beforeAutospacing="0" w:after="0" w:afterAutospacing="0"/>
              <w:ind w:left="0" w:right="0" w:firstLine="420"/>
              <w:rPr>
                <w:rFonts w:hint="default" w:cs="Times New Roman"/>
                <w:color w:val="auto"/>
                <w:sz w:val="20"/>
                <w:szCs w:val="20"/>
              </w:rPr>
            </w:pPr>
            <w:r>
              <w:rPr>
                <w:rFonts w:hint="eastAsia" w:cs="Times New Roman"/>
                <w:color w:val="auto"/>
                <w:sz w:val="20"/>
                <w:szCs w:val="20"/>
              </w:rPr>
              <w:t>3.4监测计划</w:t>
            </w:r>
          </w:p>
          <w:p w14:paraId="1B1F10AB">
            <w:pPr>
              <w:keepNext w:val="0"/>
              <w:keepLines w:val="0"/>
              <w:suppressLineNumbers w:val="0"/>
              <w:tabs>
                <w:tab w:val="left" w:pos="8400"/>
              </w:tabs>
              <w:spacing w:before="0" w:beforeAutospacing="0" w:after="0" w:afterAutospacing="0"/>
              <w:ind w:left="0" w:right="0" w:firstLine="400" w:firstLineChars="200"/>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根据《</w:t>
            </w:r>
            <w:r>
              <w:rPr>
                <w:rFonts w:hint="eastAsia" w:ascii="Times New Roman" w:hAnsi="Times New Roman" w:cs="Times New Roman"/>
                <w:color w:val="auto"/>
                <w:sz w:val="20"/>
                <w:szCs w:val="20"/>
              </w:rPr>
              <w:fldChar w:fldCharType="begin"/>
            </w:r>
            <w:r>
              <w:rPr>
                <w:rFonts w:hint="eastAsia" w:ascii="Times New Roman" w:hAnsi="Times New Roman" w:cs="Times New Roman"/>
                <w:color w:val="auto"/>
                <w:sz w:val="20"/>
                <w:szCs w:val="20"/>
              </w:rPr>
              <w:instrText xml:space="preserve"> HYPERLINK "https://www.mee.gov.cn/ywgz/fgbz/bz/bzwb/shjbh/xgbzh/201705/W020170511332490849000.pdf" </w:instrText>
            </w:r>
            <w:r>
              <w:rPr>
                <w:rFonts w:hint="eastAsia" w:ascii="Times New Roman" w:hAnsi="Times New Roman" w:cs="Times New Roman"/>
                <w:color w:val="auto"/>
                <w:sz w:val="20"/>
                <w:szCs w:val="20"/>
              </w:rPr>
              <w:fldChar w:fldCharType="separate"/>
            </w:r>
            <w:r>
              <w:rPr>
                <w:rFonts w:hint="eastAsia" w:ascii="Times New Roman" w:hAnsi="Times New Roman" w:cs="Times New Roman"/>
                <w:color w:val="auto"/>
                <w:sz w:val="20"/>
                <w:szCs w:val="20"/>
              </w:rPr>
              <w:t>排污单位自行监测技术指南 总则</w:t>
            </w:r>
            <w:r>
              <w:rPr>
                <w:rFonts w:hint="eastAsia" w:ascii="Times New Roman" w:hAnsi="Times New Roman" w:cs="Times New Roman"/>
                <w:color w:val="auto"/>
                <w:sz w:val="20"/>
                <w:szCs w:val="20"/>
              </w:rPr>
              <w:fldChar w:fldCharType="end"/>
            </w:r>
            <w:r>
              <w:rPr>
                <w:rFonts w:hint="eastAsia" w:ascii="Times New Roman" w:hAnsi="Times New Roman" w:cs="Times New Roman"/>
                <w:color w:val="auto"/>
                <w:sz w:val="20"/>
                <w:szCs w:val="20"/>
              </w:rPr>
              <w:t>》（HJ 819-2017），本项目噪声监测计划如下：</w:t>
            </w:r>
          </w:p>
          <w:p w14:paraId="0C0C25A8">
            <w:pPr>
              <w:pStyle w:val="56"/>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表4-19 噪声监测计划表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70"/>
              <w:gridCol w:w="882"/>
              <w:gridCol w:w="1913"/>
              <w:gridCol w:w="3314"/>
            </w:tblGrid>
            <w:tr w14:paraId="72ADD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bottom w:val="single" w:color="auto" w:sz="12" w:space="0"/>
                  </w:tcBorders>
                  <w:noWrap w:val="0"/>
                  <w:vAlign w:val="center"/>
                </w:tcPr>
                <w:p w14:paraId="01EDD5F2">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sz w:val="20"/>
                      <w:szCs w:val="20"/>
                    </w:rPr>
                  </w:pPr>
                  <w:r>
                    <w:rPr>
                      <w:rFonts w:hint="default" w:cs="Times New Roman"/>
                      <w:b/>
                      <w:color w:val="auto"/>
                      <w:sz w:val="20"/>
                      <w:szCs w:val="20"/>
                    </w:rPr>
                    <w:t>类别</w:t>
                  </w:r>
                </w:p>
              </w:tc>
              <w:tc>
                <w:tcPr>
                  <w:tcW w:w="873" w:type="pct"/>
                  <w:tcBorders>
                    <w:bottom w:val="single" w:color="auto" w:sz="12" w:space="0"/>
                  </w:tcBorders>
                  <w:noWrap w:val="0"/>
                  <w:vAlign w:val="center"/>
                </w:tcPr>
                <w:p w14:paraId="2EA88358">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sz w:val="20"/>
                      <w:szCs w:val="20"/>
                    </w:rPr>
                  </w:pPr>
                  <w:r>
                    <w:rPr>
                      <w:rFonts w:hint="default" w:cs="Times New Roman"/>
                      <w:b/>
                      <w:color w:val="auto"/>
                      <w:sz w:val="20"/>
                      <w:szCs w:val="20"/>
                    </w:rPr>
                    <w:t>监测点位置</w:t>
                  </w:r>
                </w:p>
              </w:tc>
              <w:tc>
                <w:tcPr>
                  <w:tcW w:w="524" w:type="pct"/>
                  <w:tcBorders>
                    <w:bottom w:val="single" w:color="auto" w:sz="12" w:space="0"/>
                  </w:tcBorders>
                  <w:noWrap w:val="0"/>
                  <w:vAlign w:val="center"/>
                </w:tcPr>
                <w:p w14:paraId="7136A186">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sz w:val="20"/>
                      <w:szCs w:val="20"/>
                    </w:rPr>
                  </w:pPr>
                  <w:r>
                    <w:rPr>
                      <w:rFonts w:hint="default" w:cs="Times New Roman"/>
                      <w:b/>
                      <w:color w:val="auto"/>
                      <w:sz w:val="20"/>
                      <w:szCs w:val="20"/>
                    </w:rPr>
                    <w:t>测点数</w:t>
                  </w:r>
                </w:p>
              </w:tc>
              <w:tc>
                <w:tcPr>
                  <w:tcW w:w="1136" w:type="pct"/>
                  <w:tcBorders>
                    <w:bottom w:val="single" w:color="auto" w:sz="12" w:space="0"/>
                  </w:tcBorders>
                  <w:noWrap w:val="0"/>
                  <w:vAlign w:val="center"/>
                </w:tcPr>
                <w:p w14:paraId="5B83C13A">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sz w:val="20"/>
                      <w:szCs w:val="20"/>
                    </w:rPr>
                  </w:pPr>
                  <w:r>
                    <w:rPr>
                      <w:rFonts w:hint="default" w:cs="Times New Roman"/>
                      <w:b/>
                      <w:color w:val="auto"/>
                      <w:sz w:val="20"/>
                      <w:szCs w:val="20"/>
                    </w:rPr>
                    <w:t>监测因子</w:t>
                  </w:r>
                </w:p>
              </w:tc>
              <w:tc>
                <w:tcPr>
                  <w:tcW w:w="1969" w:type="pct"/>
                  <w:tcBorders>
                    <w:bottom w:val="single" w:color="auto" w:sz="12" w:space="0"/>
                  </w:tcBorders>
                  <w:noWrap w:val="0"/>
                  <w:vAlign w:val="center"/>
                </w:tcPr>
                <w:p w14:paraId="69901607">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b/>
                      <w:color w:val="auto"/>
                      <w:sz w:val="20"/>
                      <w:szCs w:val="20"/>
                    </w:rPr>
                  </w:pPr>
                  <w:r>
                    <w:rPr>
                      <w:rFonts w:hint="default" w:cs="Times New Roman"/>
                      <w:b/>
                      <w:color w:val="auto"/>
                      <w:sz w:val="20"/>
                      <w:szCs w:val="20"/>
                    </w:rPr>
                    <w:t>监测频次</w:t>
                  </w:r>
                </w:p>
              </w:tc>
            </w:tr>
            <w:tr w14:paraId="2BB36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tcBorders>
                    <w:top w:val="single" w:color="auto" w:sz="12" w:space="0"/>
                  </w:tcBorders>
                  <w:noWrap w:val="0"/>
                  <w:vAlign w:val="center"/>
                </w:tcPr>
                <w:p w14:paraId="7C55ACD0">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default" w:cs="Times New Roman"/>
                      <w:color w:val="auto"/>
                      <w:sz w:val="20"/>
                      <w:szCs w:val="20"/>
                    </w:rPr>
                    <w:t>噪声</w:t>
                  </w:r>
                </w:p>
              </w:tc>
              <w:tc>
                <w:tcPr>
                  <w:tcW w:w="873" w:type="pct"/>
                  <w:tcBorders>
                    <w:top w:val="single" w:color="auto" w:sz="12" w:space="0"/>
                  </w:tcBorders>
                  <w:noWrap w:val="0"/>
                  <w:vAlign w:val="center"/>
                </w:tcPr>
                <w:p w14:paraId="4C87EA7F">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default" w:cs="Times New Roman"/>
                      <w:color w:val="auto"/>
                      <w:sz w:val="20"/>
                      <w:szCs w:val="20"/>
                    </w:rPr>
                    <w:t>厂界四周</w:t>
                  </w:r>
                </w:p>
              </w:tc>
              <w:tc>
                <w:tcPr>
                  <w:tcW w:w="524" w:type="pct"/>
                  <w:tcBorders>
                    <w:top w:val="single" w:color="auto" w:sz="12" w:space="0"/>
                  </w:tcBorders>
                  <w:noWrap w:val="0"/>
                  <w:vAlign w:val="center"/>
                </w:tcPr>
                <w:p w14:paraId="21F850A1">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default" w:cs="Times New Roman"/>
                      <w:color w:val="auto"/>
                      <w:sz w:val="20"/>
                      <w:szCs w:val="20"/>
                    </w:rPr>
                    <w:t>4</w:t>
                  </w:r>
                </w:p>
              </w:tc>
              <w:tc>
                <w:tcPr>
                  <w:tcW w:w="1136" w:type="pct"/>
                  <w:tcBorders>
                    <w:top w:val="single" w:color="auto" w:sz="12" w:space="0"/>
                  </w:tcBorders>
                  <w:noWrap w:val="0"/>
                  <w:vAlign w:val="center"/>
                </w:tcPr>
                <w:p w14:paraId="02012CC9">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default" w:cs="Times New Roman"/>
                      <w:color w:val="auto"/>
                      <w:sz w:val="20"/>
                      <w:szCs w:val="20"/>
                    </w:rPr>
                    <w:t>连续等效A声级</w:t>
                  </w:r>
                </w:p>
              </w:tc>
              <w:tc>
                <w:tcPr>
                  <w:tcW w:w="1969" w:type="pct"/>
                  <w:tcBorders>
                    <w:top w:val="single" w:color="auto" w:sz="12" w:space="0"/>
                  </w:tcBorders>
                  <w:noWrap w:val="0"/>
                  <w:vAlign w:val="center"/>
                </w:tcPr>
                <w:p w14:paraId="0B582FD2">
                  <w:pPr>
                    <w:pStyle w:val="5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0"/>
                      <w:szCs w:val="20"/>
                    </w:rPr>
                  </w:pPr>
                  <w:r>
                    <w:rPr>
                      <w:rFonts w:hint="default" w:cs="Times New Roman"/>
                      <w:color w:val="auto"/>
                      <w:sz w:val="20"/>
                      <w:szCs w:val="20"/>
                    </w:rPr>
                    <w:t>每季度监测一次，每次一天，昼夜各一次</w:t>
                  </w:r>
                </w:p>
              </w:tc>
            </w:tr>
          </w:tbl>
          <w:p w14:paraId="662B1629">
            <w:pPr>
              <w:keepNext w:val="0"/>
              <w:keepLines w:val="0"/>
              <w:suppressLineNumbers w:val="0"/>
              <w:adjustRightInd w:val="0"/>
              <w:snapToGrid w:val="0"/>
              <w:spacing w:before="120" w:beforeLines="50" w:beforeAutospacing="0" w:after="0" w:afterAutospacing="0"/>
              <w:ind w:left="400" w:leftChars="200" w:right="0"/>
              <w:rPr>
                <w:rFonts w:hint="eastAsia" w:ascii="Times New Roman" w:hAnsi="Times New Roman" w:cs="Times New Roman"/>
                <w:b/>
                <w:bCs/>
                <w:color w:val="auto"/>
                <w:sz w:val="20"/>
                <w:szCs w:val="20"/>
              </w:rPr>
            </w:pPr>
            <w:r>
              <w:rPr>
                <w:rFonts w:hint="eastAsia" w:ascii="Times New Roman" w:hAnsi="Times New Roman" w:cs="Times New Roman"/>
                <w:b/>
                <w:bCs/>
                <w:color w:val="auto"/>
                <w:sz w:val="20"/>
                <w:szCs w:val="20"/>
              </w:rPr>
              <w:t>4、固体废物</w:t>
            </w:r>
          </w:p>
          <w:p w14:paraId="1F690A19">
            <w:pPr>
              <w:keepNext w:val="0"/>
              <w:keepLines w:val="0"/>
              <w:suppressLineNumbers w:val="0"/>
              <w:adjustRightInd w:val="0"/>
              <w:snapToGrid w:val="0"/>
              <w:spacing w:before="0" w:beforeAutospacing="0" w:after="0" w:afterAutospacing="0"/>
              <w:ind w:left="400" w:leftChars="200" w:right="0"/>
              <w:rPr>
                <w:rFonts w:hint="default" w:ascii="Times New Roman" w:hAnsi="Times New Roman" w:cs="Times New Roman"/>
                <w:color w:val="auto"/>
                <w:sz w:val="20"/>
                <w:szCs w:val="20"/>
              </w:rPr>
            </w:pPr>
            <w:r>
              <w:rPr>
                <w:rFonts w:hint="eastAsia" w:ascii="Times New Roman" w:hAnsi="Times New Roman" w:cs="Times New Roman"/>
                <w:color w:val="auto"/>
                <w:sz w:val="20"/>
                <w:szCs w:val="20"/>
              </w:rPr>
              <w:t>4.1固废产生量核算</w:t>
            </w:r>
          </w:p>
          <w:p w14:paraId="4E95C6D5">
            <w:pPr>
              <w:keepNext w:val="0"/>
              <w:keepLines w:val="0"/>
              <w:suppressLineNumbers w:val="0"/>
              <w:tabs>
                <w:tab w:val="left" w:pos="8400"/>
              </w:tabs>
              <w:spacing w:before="0" w:beforeAutospacing="0" w:after="0" w:afterAutospacing="0"/>
              <w:ind w:left="0" w:right="0" w:firstLine="400" w:firstLineChars="200"/>
              <w:rPr>
                <w:rFonts w:hint="eastAsia" w:ascii="Times New Roman" w:hAnsi="Times New Roman" w:cs="Times New Roman"/>
                <w:color w:val="auto"/>
                <w:sz w:val="20"/>
                <w:szCs w:val="20"/>
              </w:rPr>
            </w:pPr>
            <w:r>
              <w:rPr>
                <w:rFonts w:hint="eastAsia" w:ascii="Times New Roman" w:hAnsi="Times New Roman" w:cs="Times New Roman"/>
                <w:color w:val="auto"/>
                <w:sz w:val="20"/>
                <w:szCs w:val="20"/>
              </w:rPr>
              <w:t>根据工程分析，本项目固体废物主要为废塑料、废铁、废铝、子零部件、废油、废活性炭、废含油木糠、含油抹布手套劳保用品以及生活垃圾。</w:t>
            </w:r>
          </w:p>
          <w:p w14:paraId="1B965499">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77C87CF8">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20A5D5A6">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3E725E93">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7BB1FFDD">
            <w:pPr>
              <w:pStyle w:val="10"/>
              <w:keepNext w:val="0"/>
              <w:keepLines w:val="0"/>
              <w:suppressLineNumbers w:val="0"/>
              <w:spacing w:before="0" w:beforeAutospacing="0" w:after="0" w:afterAutospacing="0"/>
              <w:rPr>
                <w:rFonts w:hint="eastAsia" w:ascii="Times New Roman" w:hAnsi="Times New Roman" w:cs="Times New Roman"/>
                <w:color w:val="auto"/>
                <w:sz w:val="20"/>
                <w:szCs w:val="20"/>
              </w:rPr>
            </w:pPr>
          </w:p>
          <w:p w14:paraId="405A4116">
            <w:pPr>
              <w:pStyle w:val="10"/>
              <w:keepNext w:val="0"/>
              <w:keepLines w:val="0"/>
              <w:suppressLineNumbers w:val="0"/>
              <w:spacing w:before="0" w:beforeAutospacing="0" w:after="0" w:afterAutospacing="0"/>
              <w:ind w:left="0" w:leftChars="0" w:firstLine="0" w:firstLineChars="0"/>
              <w:rPr>
                <w:rFonts w:hint="eastAsia" w:ascii="Times New Roman" w:hAnsi="Times New Roman" w:cs="Times New Roman"/>
                <w:color w:val="auto"/>
                <w:sz w:val="20"/>
                <w:szCs w:val="20"/>
              </w:rPr>
            </w:pPr>
          </w:p>
        </w:tc>
      </w:tr>
    </w:tbl>
    <w:p w14:paraId="781E60F2">
      <w:pPr>
        <w:pStyle w:val="18"/>
        <w:rPr>
          <w:rFonts w:hint="eastAsia"/>
          <w:color w:val="auto"/>
        </w:rPr>
        <w:sectPr>
          <w:pgSz w:w="11907" w:h="16840"/>
          <w:pgMar w:top="1701" w:right="1531" w:bottom="1701" w:left="1531" w:header="851" w:footer="850" w:gutter="0"/>
          <w:pgBorders>
            <w:top w:val="none" w:sz="0" w:space="0"/>
            <w:left w:val="none" w:sz="0" w:space="0"/>
            <w:bottom w:val="none" w:sz="0" w:space="0"/>
            <w:right w:val="none" w:sz="0" w:space="0"/>
          </w:pgBorders>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2678"/>
      </w:tblGrid>
      <w:tr w14:paraId="4EF7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8" w:hRule="atLeast"/>
        </w:trPr>
        <w:tc>
          <w:tcPr>
            <w:tcW w:w="550" w:type="dxa"/>
            <w:noWrap w:val="0"/>
            <w:vAlign w:val="center"/>
          </w:tcPr>
          <w:p w14:paraId="4026D706">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运营</w:t>
            </w:r>
          </w:p>
          <w:p w14:paraId="0FCBD67E">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期环</w:t>
            </w:r>
          </w:p>
          <w:p w14:paraId="6F3B2192">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境影</w:t>
            </w:r>
          </w:p>
          <w:p w14:paraId="5A81B85A">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响和</w:t>
            </w:r>
          </w:p>
          <w:p w14:paraId="41B53CD3">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保护</w:t>
            </w:r>
          </w:p>
          <w:p w14:paraId="4AA337A0">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0"/>
                <w:szCs w:val="20"/>
              </w:rPr>
            </w:pPr>
            <w:r>
              <w:rPr>
                <w:rFonts w:hint="eastAsia" w:ascii="宋体" w:hAnsi="宋体" w:cs="宋体"/>
                <w:bCs/>
                <w:color w:val="auto"/>
                <w:sz w:val="20"/>
                <w:szCs w:val="20"/>
              </w:rPr>
              <w:t>措施</w:t>
            </w:r>
          </w:p>
        </w:tc>
        <w:tc>
          <w:tcPr>
            <w:tcW w:w="12678" w:type="dxa"/>
            <w:noWrap w:val="0"/>
            <w:vAlign w:val="top"/>
          </w:tcPr>
          <w:p w14:paraId="1BC99758">
            <w:pPr>
              <w:pStyle w:val="56"/>
              <w:keepNext w:val="0"/>
              <w:keepLines w:val="0"/>
              <w:suppressLineNumbers w:val="0"/>
              <w:adjustRightInd w:val="0"/>
              <w:spacing w:before="120" w:beforeLines="50" w:beforeAutospacing="0" w:after="0" w:afterAutospacing="0"/>
              <w:ind w:left="0" w:right="0"/>
              <w:rPr>
                <w:rFonts w:hint="default" w:cs="Times New Roman"/>
                <w:color w:val="auto"/>
                <w:sz w:val="20"/>
              </w:rPr>
            </w:pPr>
            <w:r>
              <w:rPr>
                <w:rFonts w:hint="default" w:cs="Times New Roman"/>
                <w:color w:val="auto"/>
                <w:sz w:val="20"/>
              </w:rPr>
              <w:t>表</w:t>
            </w:r>
            <w:r>
              <w:rPr>
                <w:rFonts w:hint="eastAsia" w:cs="Times New Roman"/>
                <w:color w:val="auto"/>
                <w:sz w:val="20"/>
              </w:rPr>
              <w:t>4</w:t>
            </w:r>
            <w:r>
              <w:rPr>
                <w:rFonts w:hint="default" w:cs="Times New Roman"/>
                <w:color w:val="auto"/>
                <w:sz w:val="20"/>
              </w:rPr>
              <w:t>-</w:t>
            </w:r>
            <w:r>
              <w:rPr>
                <w:rFonts w:hint="eastAsia" w:cs="Times New Roman"/>
                <w:color w:val="auto"/>
                <w:sz w:val="20"/>
              </w:rPr>
              <w:t xml:space="preserve">20 </w:t>
            </w:r>
            <w:r>
              <w:rPr>
                <w:rFonts w:hint="default" w:cs="Times New Roman"/>
                <w:color w:val="auto"/>
                <w:sz w:val="20"/>
              </w:rPr>
              <w:t>固体废物污染源源强核算结果及相关参数一览表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1949"/>
              <w:gridCol w:w="1511"/>
              <w:gridCol w:w="1139"/>
              <w:gridCol w:w="1354"/>
              <w:gridCol w:w="1107"/>
              <w:gridCol w:w="605"/>
              <w:gridCol w:w="1480"/>
              <w:gridCol w:w="1657"/>
            </w:tblGrid>
            <w:tr w14:paraId="3BF5E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pct"/>
                  <w:vMerge w:val="restart"/>
                  <w:noWrap w:val="0"/>
                  <w:vAlign w:val="center"/>
                </w:tcPr>
                <w:p w14:paraId="5BF7FB5C">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eastAsia" w:cs="Times New Roman"/>
                      <w:b/>
                      <w:bCs/>
                      <w:color w:val="auto"/>
                      <w:sz w:val="21"/>
                      <w:szCs w:val="21"/>
                    </w:rPr>
                    <w:t>产污环节</w:t>
                  </w:r>
                </w:p>
              </w:tc>
              <w:tc>
                <w:tcPr>
                  <w:tcW w:w="782" w:type="pct"/>
                  <w:vMerge w:val="restart"/>
                  <w:noWrap w:val="0"/>
                  <w:vAlign w:val="center"/>
                </w:tcPr>
                <w:p w14:paraId="3C6D5441">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default" w:cs="Times New Roman"/>
                      <w:b/>
                      <w:bCs/>
                      <w:color w:val="auto"/>
                      <w:sz w:val="21"/>
                      <w:szCs w:val="21"/>
                    </w:rPr>
                    <w:t>装置</w:t>
                  </w:r>
                </w:p>
              </w:tc>
              <w:tc>
                <w:tcPr>
                  <w:tcW w:w="606" w:type="pct"/>
                  <w:vMerge w:val="restart"/>
                  <w:noWrap w:val="0"/>
                  <w:vAlign w:val="center"/>
                </w:tcPr>
                <w:p w14:paraId="70F4E581">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default" w:cs="Times New Roman"/>
                      <w:b/>
                      <w:bCs/>
                      <w:color w:val="auto"/>
                      <w:sz w:val="21"/>
                      <w:szCs w:val="21"/>
                    </w:rPr>
                    <w:t>固体废物名称</w:t>
                  </w:r>
                </w:p>
              </w:tc>
              <w:tc>
                <w:tcPr>
                  <w:tcW w:w="457" w:type="pct"/>
                  <w:vMerge w:val="restart"/>
                  <w:noWrap w:val="0"/>
                  <w:vAlign w:val="center"/>
                </w:tcPr>
                <w:p w14:paraId="31F859C9">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default" w:cs="Times New Roman"/>
                      <w:b/>
                      <w:bCs/>
                      <w:color w:val="auto"/>
                      <w:sz w:val="21"/>
                      <w:szCs w:val="21"/>
                    </w:rPr>
                    <w:t>固废属性</w:t>
                  </w:r>
                </w:p>
              </w:tc>
              <w:tc>
                <w:tcPr>
                  <w:tcW w:w="987" w:type="pct"/>
                  <w:gridSpan w:val="2"/>
                  <w:noWrap w:val="0"/>
                  <w:vAlign w:val="center"/>
                </w:tcPr>
                <w:p w14:paraId="735B78A0">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default" w:cs="Times New Roman"/>
                      <w:b/>
                      <w:bCs/>
                      <w:color w:val="auto"/>
                      <w:sz w:val="21"/>
                      <w:szCs w:val="21"/>
                    </w:rPr>
                    <w:t>产生情况</w:t>
                  </w:r>
                </w:p>
              </w:tc>
              <w:tc>
                <w:tcPr>
                  <w:tcW w:w="837" w:type="pct"/>
                  <w:gridSpan w:val="2"/>
                  <w:noWrap w:val="0"/>
                  <w:vAlign w:val="center"/>
                </w:tcPr>
                <w:p w14:paraId="32480BDC">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default" w:cs="Times New Roman"/>
                      <w:b/>
                      <w:bCs/>
                      <w:color w:val="auto"/>
                      <w:sz w:val="21"/>
                      <w:szCs w:val="21"/>
                    </w:rPr>
                    <w:t>处置措施</w:t>
                  </w:r>
                </w:p>
              </w:tc>
              <w:tc>
                <w:tcPr>
                  <w:tcW w:w="665" w:type="pct"/>
                  <w:vMerge w:val="restart"/>
                  <w:noWrap w:val="0"/>
                  <w:vAlign w:val="center"/>
                </w:tcPr>
                <w:p w14:paraId="0C106C00">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default" w:cs="Times New Roman"/>
                      <w:b/>
                      <w:bCs/>
                      <w:color w:val="auto"/>
                      <w:sz w:val="21"/>
                      <w:szCs w:val="21"/>
                    </w:rPr>
                    <w:t>最终去向</w:t>
                  </w:r>
                </w:p>
              </w:tc>
            </w:tr>
            <w:tr w14:paraId="72AD0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pct"/>
                  <w:vMerge w:val="continue"/>
                  <w:noWrap w:val="0"/>
                  <w:vAlign w:val="center"/>
                </w:tcPr>
                <w:p w14:paraId="52EDDA5A">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p>
              </w:tc>
              <w:tc>
                <w:tcPr>
                  <w:tcW w:w="782" w:type="pct"/>
                  <w:vMerge w:val="continue"/>
                  <w:noWrap w:val="0"/>
                  <w:vAlign w:val="center"/>
                </w:tcPr>
                <w:p w14:paraId="2E64E3BC">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p>
              </w:tc>
              <w:tc>
                <w:tcPr>
                  <w:tcW w:w="606" w:type="pct"/>
                  <w:vMerge w:val="continue"/>
                  <w:noWrap w:val="0"/>
                  <w:vAlign w:val="center"/>
                </w:tcPr>
                <w:p w14:paraId="396CCB5E">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p>
              </w:tc>
              <w:tc>
                <w:tcPr>
                  <w:tcW w:w="457" w:type="pct"/>
                  <w:vMerge w:val="continue"/>
                  <w:noWrap w:val="0"/>
                  <w:vAlign w:val="center"/>
                </w:tcPr>
                <w:p w14:paraId="7EAA08E5">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p>
              </w:tc>
              <w:tc>
                <w:tcPr>
                  <w:tcW w:w="543" w:type="pct"/>
                  <w:noWrap w:val="0"/>
                  <w:vAlign w:val="center"/>
                </w:tcPr>
                <w:p w14:paraId="6D8BDB32">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default" w:cs="Times New Roman"/>
                      <w:b/>
                      <w:bCs/>
                      <w:color w:val="auto"/>
                      <w:sz w:val="21"/>
                      <w:szCs w:val="21"/>
                    </w:rPr>
                    <w:t>核算方法</w:t>
                  </w:r>
                </w:p>
              </w:tc>
              <w:tc>
                <w:tcPr>
                  <w:tcW w:w="444" w:type="pct"/>
                  <w:noWrap w:val="0"/>
                  <w:vAlign w:val="center"/>
                </w:tcPr>
                <w:p w14:paraId="66EC0A8E">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default" w:cs="Times New Roman"/>
                      <w:b/>
                      <w:bCs/>
                      <w:color w:val="auto"/>
                      <w:sz w:val="21"/>
                      <w:szCs w:val="21"/>
                    </w:rPr>
                    <w:t>产生量/(t/a)</w:t>
                  </w:r>
                </w:p>
              </w:tc>
              <w:tc>
                <w:tcPr>
                  <w:tcW w:w="242" w:type="pct"/>
                  <w:noWrap w:val="0"/>
                  <w:vAlign w:val="center"/>
                </w:tcPr>
                <w:p w14:paraId="68A0F1B7">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default" w:cs="Times New Roman"/>
                      <w:b/>
                      <w:bCs/>
                      <w:color w:val="auto"/>
                      <w:sz w:val="21"/>
                      <w:szCs w:val="21"/>
                    </w:rPr>
                    <w:t>工艺</w:t>
                  </w:r>
                </w:p>
              </w:tc>
              <w:tc>
                <w:tcPr>
                  <w:tcW w:w="594" w:type="pct"/>
                  <w:noWrap w:val="0"/>
                  <w:vAlign w:val="center"/>
                </w:tcPr>
                <w:p w14:paraId="45D2F2B3">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default" w:cs="Times New Roman"/>
                      <w:b/>
                      <w:bCs/>
                      <w:color w:val="auto"/>
                      <w:sz w:val="21"/>
                      <w:szCs w:val="21"/>
                    </w:rPr>
                    <w:t>处置量/(t/a)</w:t>
                  </w:r>
                </w:p>
              </w:tc>
              <w:tc>
                <w:tcPr>
                  <w:tcW w:w="665" w:type="pct"/>
                  <w:vMerge w:val="continue"/>
                  <w:noWrap w:val="0"/>
                  <w:vAlign w:val="center"/>
                </w:tcPr>
                <w:p w14:paraId="763C2B82">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p>
              </w:tc>
            </w:tr>
            <w:tr w14:paraId="03648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pct"/>
                  <w:noWrap w:val="0"/>
                  <w:vAlign w:val="center"/>
                </w:tcPr>
                <w:p w14:paraId="308C6158">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拆解</w:t>
                  </w:r>
                </w:p>
              </w:tc>
              <w:tc>
                <w:tcPr>
                  <w:tcW w:w="782" w:type="pct"/>
                  <w:noWrap w:val="0"/>
                  <w:vAlign w:val="center"/>
                </w:tcPr>
                <w:p w14:paraId="3D2B02F5">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发动机拆解工台</w:t>
                  </w:r>
                </w:p>
              </w:tc>
              <w:tc>
                <w:tcPr>
                  <w:tcW w:w="606" w:type="pct"/>
                  <w:noWrap w:val="0"/>
                  <w:vAlign w:val="center"/>
                </w:tcPr>
                <w:p w14:paraId="40BD39A2">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废塑料</w:t>
                  </w:r>
                </w:p>
              </w:tc>
              <w:tc>
                <w:tcPr>
                  <w:tcW w:w="457" w:type="pct"/>
                  <w:vMerge w:val="restart"/>
                  <w:noWrap w:val="0"/>
                  <w:vAlign w:val="center"/>
                </w:tcPr>
                <w:p w14:paraId="0D9E3980">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一般工业固体废物</w:t>
                  </w:r>
                </w:p>
              </w:tc>
              <w:tc>
                <w:tcPr>
                  <w:tcW w:w="543" w:type="pct"/>
                  <w:noWrap w:val="0"/>
                  <w:vAlign w:val="center"/>
                </w:tcPr>
                <w:p w14:paraId="5A70AB5E">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物料衡算法</w:t>
                  </w:r>
                </w:p>
              </w:tc>
              <w:tc>
                <w:tcPr>
                  <w:tcW w:w="444" w:type="pct"/>
                  <w:noWrap w:val="0"/>
                  <w:vAlign w:val="center"/>
                </w:tcPr>
                <w:p w14:paraId="18C2292A">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2</w:t>
                  </w:r>
                </w:p>
              </w:tc>
              <w:tc>
                <w:tcPr>
                  <w:tcW w:w="242" w:type="pct"/>
                  <w:noWrap w:val="0"/>
                  <w:vAlign w:val="center"/>
                </w:tcPr>
                <w:p w14:paraId="0AA4D262">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594" w:type="pct"/>
                  <w:noWrap w:val="0"/>
                  <w:vAlign w:val="center"/>
                </w:tcPr>
                <w:p w14:paraId="3C159437">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2</w:t>
                  </w:r>
                </w:p>
              </w:tc>
              <w:tc>
                <w:tcPr>
                  <w:tcW w:w="665" w:type="pct"/>
                  <w:vMerge w:val="restart"/>
                  <w:noWrap w:val="0"/>
                  <w:vAlign w:val="center"/>
                </w:tcPr>
                <w:p w14:paraId="78FCB287">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ascii="Times New Roman" w:hAnsi="Times New Roman" w:cs="Times New Roman"/>
                      <w:color w:val="auto"/>
                      <w:sz w:val="21"/>
                      <w:szCs w:val="21"/>
                    </w:rPr>
                    <w:t>交由具有相应处理能力或经营范围的单位利用和处置</w:t>
                  </w:r>
                </w:p>
              </w:tc>
            </w:tr>
            <w:tr w14:paraId="3EBA5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pct"/>
                  <w:noWrap w:val="0"/>
                  <w:vAlign w:val="center"/>
                </w:tcPr>
                <w:p w14:paraId="675457C8">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拆解</w:t>
                  </w:r>
                </w:p>
              </w:tc>
              <w:tc>
                <w:tcPr>
                  <w:tcW w:w="782" w:type="pct"/>
                  <w:noWrap w:val="0"/>
                  <w:vAlign w:val="center"/>
                </w:tcPr>
                <w:p w14:paraId="43842014">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发动机拆解工台</w:t>
                  </w:r>
                </w:p>
              </w:tc>
              <w:tc>
                <w:tcPr>
                  <w:tcW w:w="606" w:type="pct"/>
                  <w:noWrap w:val="0"/>
                  <w:vAlign w:val="center"/>
                </w:tcPr>
                <w:p w14:paraId="004A3881">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废铁</w:t>
                  </w:r>
                </w:p>
              </w:tc>
              <w:tc>
                <w:tcPr>
                  <w:tcW w:w="457" w:type="pct"/>
                  <w:vMerge w:val="continue"/>
                  <w:noWrap w:val="0"/>
                  <w:vAlign w:val="center"/>
                </w:tcPr>
                <w:p w14:paraId="52551F3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43" w:type="pct"/>
                  <w:noWrap w:val="0"/>
                  <w:vAlign w:val="center"/>
                </w:tcPr>
                <w:p w14:paraId="714EA725">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物料衡算法</w:t>
                  </w:r>
                </w:p>
              </w:tc>
              <w:tc>
                <w:tcPr>
                  <w:tcW w:w="444" w:type="pct"/>
                  <w:noWrap w:val="0"/>
                  <w:vAlign w:val="center"/>
                </w:tcPr>
                <w:p w14:paraId="058A2126">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10008.75</w:t>
                  </w:r>
                </w:p>
              </w:tc>
              <w:tc>
                <w:tcPr>
                  <w:tcW w:w="242" w:type="pct"/>
                  <w:noWrap w:val="0"/>
                  <w:vAlign w:val="center"/>
                </w:tcPr>
                <w:p w14:paraId="0F2F6E40">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594" w:type="pct"/>
                  <w:noWrap w:val="0"/>
                  <w:vAlign w:val="center"/>
                </w:tcPr>
                <w:p w14:paraId="4BE407DC">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10008.75</w:t>
                  </w:r>
                </w:p>
              </w:tc>
              <w:tc>
                <w:tcPr>
                  <w:tcW w:w="665" w:type="pct"/>
                  <w:vMerge w:val="continue"/>
                  <w:noWrap w:val="0"/>
                  <w:vAlign w:val="center"/>
                </w:tcPr>
                <w:p w14:paraId="2D99A7F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r>
            <w:tr w14:paraId="28627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pct"/>
                  <w:noWrap w:val="0"/>
                  <w:vAlign w:val="center"/>
                </w:tcPr>
                <w:p w14:paraId="671FEC00">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拆解</w:t>
                  </w:r>
                </w:p>
              </w:tc>
              <w:tc>
                <w:tcPr>
                  <w:tcW w:w="782" w:type="pct"/>
                  <w:noWrap w:val="0"/>
                  <w:vAlign w:val="center"/>
                </w:tcPr>
                <w:p w14:paraId="0FF98768">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发动机拆解工台</w:t>
                  </w:r>
                </w:p>
              </w:tc>
              <w:tc>
                <w:tcPr>
                  <w:tcW w:w="606" w:type="pct"/>
                  <w:noWrap w:val="0"/>
                  <w:vAlign w:val="center"/>
                </w:tcPr>
                <w:p w14:paraId="4BED4AEE">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废铝</w:t>
                  </w:r>
                </w:p>
              </w:tc>
              <w:tc>
                <w:tcPr>
                  <w:tcW w:w="457" w:type="pct"/>
                  <w:vMerge w:val="continue"/>
                  <w:noWrap w:val="0"/>
                  <w:vAlign w:val="center"/>
                </w:tcPr>
                <w:p w14:paraId="2133DA3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43" w:type="pct"/>
                  <w:noWrap w:val="0"/>
                  <w:vAlign w:val="center"/>
                </w:tcPr>
                <w:p w14:paraId="64982005">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物料衡算法</w:t>
                  </w:r>
                </w:p>
              </w:tc>
              <w:tc>
                <w:tcPr>
                  <w:tcW w:w="444" w:type="pct"/>
                  <w:noWrap w:val="0"/>
                  <w:vAlign w:val="center"/>
                </w:tcPr>
                <w:p w14:paraId="11442F4A">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588.75</w:t>
                  </w:r>
                </w:p>
              </w:tc>
              <w:tc>
                <w:tcPr>
                  <w:tcW w:w="242" w:type="pct"/>
                  <w:noWrap w:val="0"/>
                  <w:vAlign w:val="center"/>
                </w:tcPr>
                <w:p w14:paraId="3F02C6BA">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594" w:type="pct"/>
                  <w:noWrap w:val="0"/>
                  <w:vAlign w:val="center"/>
                </w:tcPr>
                <w:p w14:paraId="0473A5D7">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588.75</w:t>
                  </w:r>
                </w:p>
              </w:tc>
              <w:tc>
                <w:tcPr>
                  <w:tcW w:w="665" w:type="pct"/>
                  <w:vMerge w:val="continue"/>
                  <w:noWrap w:val="0"/>
                  <w:vAlign w:val="center"/>
                </w:tcPr>
                <w:p w14:paraId="190E964E">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r>
            <w:tr w14:paraId="75618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pct"/>
                  <w:noWrap w:val="0"/>
                  <w:vAlign w:val="center"/>
                </w:tcPr>
                <w:p w14:paraId="74795D18">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拆解</w:t>
                  </w:r>
                </w:p>
              </w:tc>
              <w:tc>
                <w:tcPr>
                  <w:tcW w:w="782" w:type="pct"/>
                  <w:noWrap w:val="0"/>
                  <w:vAlign w:val="center"/>
                </w:tcPr>
                <w:p w14:paraId="635ADFC9">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发动机拆解工台</w:t>
                  </w:r>
                </w:p>
              </w:tc>
              <w:tc>
                <w:tcPr>
                  <w:tcW w:w="606" w:type="pct"/>
                  <w:noWrap w:val="0"/>
                  <w:vAlign w:val="center"/>
                </w:tcPr>
                <w:p w14:paraId="755D3C9B">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子零部件</w:t>
                  </w:r>
                </w:p>
              </w:tc>
              <w:tc>
                <w:tcPr>
                  <w:tcW w:w="457" w:type="pct"/>
                  <w:vMerge w:val="continue"/>
                  <w:noWrap w:val="0"/>
                  <w:vAlign w:val="center"/>
                </w:tcPr>
                <w:p w14:paraId="3767EF27">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43" w:type="pct"/>
                  <w:noWrap w:val="0"/>
                  <w:vAlign w:val="center"/>
                </w:tcPr>
                <w:p w14:paraId="5FA250C9">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物料衡算法</w:t>
                  </w:r>
                </w:p>
              </w:tc>
              <w:tc>
                <w:tcPr>
                  <w:tcW w:w="444" w:type="pct"/>
                  <w:noWrap w:val="0"/>
                  <w:vAlign w:val="center"/>
                </w:tcPr>
                <w:p w14:paraId="215F4F94">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ascii="Times New Roman" w:hAnsi="Times New Roman" w:cs="Times New Roman"/>
                      <w:color w:val="auto"/>
                      <w:sz w:val="20"/>
                      <w:szCs w:val="20"/>
                    </w:rPr>
                    <w:t>1128.</w:t>
                  </w:r>
                  <w:r>
                    <w:rPr>
                      <w:rFonts w:hint="eastAsia" w:cs="Times New Roman"/>
                      <w:color w:val="auto"/>
                      <w:sz w:val="20"/>
                      <w:szCs w:val="20"/>
                      <w:lang w:val="en-US" w:eastAsia="zh-CN"/>
                    </w:rPr>
                    <w:t>2503</w:t>
                  </w:r>
                </w:p>
              </w:tc>
              <w:tc>
                <w:tcPr>
                  <w:tcW w:w="242" w:type="pct"/>
                  <w:noWrap w:val="0"/>
                  <w:vAlign w:val="center"/>
                </w:tcPr>
                <w:p w14:paraId="71714F0F">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94" w:type="pct"/>
                  <w:noWrap w:val="0"/>
                  <w:vAlign w:val="center"/>
                </w:tcPr>
                <w:p w14:paraId="78544460">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ascii="Times New Roman" w:hAnsi="Times New Roman" w:cs="Times New Roman"/>
                      <w:color w:val="auto"/>
                      <w:sz w:val="20"/>
                      <w:szCs w:val="20"/>
                    </w:rPr>
                    <w:t>1128.</w:t>
                  </w:r>
                  <w:r>
                    <w:rPr>
                      <w:rFonts w:hint="eastAsia" w:cs="Times New Roman"/>
                      <w:color w:val="auto"/>
                      <w:sz w:val="20"/>
                      <w:szCs w:val="20"/>
                      <w:lang w:val="en-US" w:eastAsia="zh-CN"/>
                    </w:rPr>
                    <w:t>2503</w:t>
                  </w:r>
                </w:p>
              </w:tc>
              <w:tc>
                <w:tcPr>
                  <w:tcW w:w="665" w:type="pct"/>
                  <w:vMerge w:val="continue"/>
                  <w:noWrap w:val="0"/>
                  <w:vAlign w:val="center"/>
                </w:tcPr>
                <w:p w14:paraId="7C6119AF">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r>
            <w:tr w14:paraId="3BE2D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pct"/>
                  <w:noWrap w:val="0"/>
                  <w:vAlign w:val="center"/>
                </w:tcPr>
                <w:p w14:paraId="1FD18CA8">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卸油</w:t>
                  </w:r>
                </w:p>
              </w:tc>
              <w:tc>
                <w:tcPr>
                  <w:tcW w:w="782" w:type="pct"/>
                  <w:noWrap w:val="0"/>
                  <w:vAlign w:val="center"/>
                </w:tcPr>
                <w:p w14:paraId="1D520396">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606" w:type="pct"/>
                  <w:noWrap w:val="0"/>
                  <w:vAlign w:val="center"/>
                </w:tcPr>
                <w:p w14:paraId="250B2B79">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废油</w:t>
                  </w:r>
                </w:p>
              </w:tc>
              <w:tc>
                <w:tcPr>
                  <w:tcW w:w="457" w:type="pct"/>
                  <w:vMerge w:val="restart"/>
                  <w:noWrap w:val="0"/>
                  <w:vAlign w:val="center"/>
                </w:tcPr>
                <w:p w14:paraId="48740B76">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危险废物</w:t>
                  </w:r>
                </w:p>
              </w:tc>
              <w:tc>
                <w:tcPr>
                  <w:tcW w:w="543" w:type="pct"/>
                  <w:noWrap w:val="0"/>
                  <w:vAlign w:val="center"/>
                </w:tcPr>
                <w:p w14:paraId="02979FA4">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物料衡算法</w:t>
                  </w:r>
                </w:p>
              </w:tc>
              <w:tc>
                <w:tcPr>
                  <w:tcW w:w="444" w:type="pct"/>
                  <w:noWrap w:val="0"/>
                  <w:vAlign w:val="center"/>
                </w:tcPr>
                <w:p w14:paraId="4D346AEC">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ascii="Times New Roman" w:hAnsi="Times New Roman" w:cs="Times New Roman"/>
                      <w:color w:val="auto"/>
                      <w:sz w:val="20"/>
                      <w:szCs w:val="20"/>
                    </w:rPr>
                    <w:t>4</w:t>
                  </w:r>
                  <w:r>
                    <w:rPr>
                      <w:rFonts w:hint="eastAsia" w:cs="Times New Roman"/>
                      <w:color w:val="auto"/>
                      <w:sz w:val="20"/>
                      <w:szCs w:val="20"/>
                      <w:lang w:val="en-US" w:eastAsia="zh-CN"/>
                    </w:rPr>
                    <w:t>6.0257</w:t>
                  </w:r>
                </w:p>
              </w:tc>
              <w:tc>
                <w:tcPr>
                  <w:tcW w:w="242" w:type="pct"/>
                  <w:noWrap w:val="0"/>
                  <w:vAlign w:val="center"/>
                </w:tcPr>
                <w:p w14:paraId="0474042E">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default" w:cs="Times New Roman"/>
                      <w:color w:val="auto"/>
                      <w:sz w:val="21"/>
                      <w:szCs w:val="21"/>
                    </w:rPr>
                    <w:t>/</w:t>
                  </w:r>
                </w:p>
              </w:tc>
              <w:tc>
                <w:tcPr>
                  <w:tcW w:w="594" w:type="pct"/>
                  <w:noWrap w:val="0"/>
                  <w:vAlign w:val="center"/>
                </w:tcPr>
                <w:p w14:paraId="0B81ADEA">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ascii="Times New Roman" w:hAnsi="Times New Roman" w:cs="Times New Roman"/>
                      <w:color w:val="auto"/>
                      <w:sz w:val="20"/>
                      <w:szCs w:val="20"/>
                    </w:rPr>
                    <w:t>4</w:t>
                  </w:r>
                  <w:r>
                    <w:rPr>
                      <w:rFonts w:hint="eastAsia" w:cs="Times New Roman"/>
                      <w:color w:val="auto"/>
                      <w:sz w:val="20"/>
                      <w:szCs w:val="20"/>
                      <w:lang w:val="en-US" w:eastAsia="zh-CN"/>
                    </w:rPr>
                    <w:t>6.0257</w:t>
                  </w:r>
                </w:p>
              </w:tc>
              <w:tc>
                <w:tcPr>
                  <w:tcW w:w="665" w:type="pct"/>
                  <w:vMerge w:val="restart"/>
                  <w:noWrap w:val="0"/>
                  <w:vAlign w:val="center"/>
                </w:tcPr>
                <w:p w14:paraId="051EB9DA">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委托有资质单位处置</w:t>
                  </w:r>
                </w:p>
              </w:tc>
            </w:tr>
            <w:tr w14:paraId="03EA7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pct"/>
                  <w:noWrap w:val="0"/>
                  <w:vAlign w:val="center"/>
                </w:tcPr>
                <w:p w14:paraId="0A9492B7">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废气处理</w:t>
                  </w:r>
                </w:p>
              </w:tc>
              <w:tc>
                <w:tcPr>
                  <w:tcW w:w="782" w:type="pct"/>
                  <w:noWrap w:val="0"/>
                  <w:vAlign w:val="center"/>
                </w:tcPr>
                <w:p w14:paraId="18F02DA6">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废气处理设施</w:t>
                  </w:r>
                </w:p>
              </w:tc>
              <w:tc>
                <w:tcPr>
                  <w:tcW w:w="606" w:type="pct"/>
                  <w:noWrap w:val="0"/>
                  <w:vAlign w:val="center"/>
                </w:tcPr>
                <w:p w14:paraId="0CDCBD49">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废活性炭</w:t>
                  </w:r>
                </w:p>
              </w:tc>
              <w:tc>
                <w:tcPr>
                  <w:tcW w:w="457" w:type="pct"/>
                  <w:vMerge w:val="continue"/>
                  <w:noWrap w:val="0"/>
                  <w:vAlign w:val="center"/>
                </w:tcPr>
                <w:p w14:paraId="21ACEBEF">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43" w:type="pct"/>
                  <w:noWrap w:val="0"/>
                  <w:vAlign w:val="center"/>
                </w:tcPr>
                <w:p w14:paraId="3ABD4F94">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公式法</w:t>
                  </w:r>
                </w:p>
              </w:tc>
              <w:tc>
                <w:tcPr>
                  <w:tcW w:w="444" w:type="pct"/>
                  <w:noWrap w:val="0"/>
                  <w:vAlign w:val="center"/>
                </w:tcPr>
                <w:p w14:paraId="39A8C4C9">
                  <w:pPr>
                    <w:pStyle w:val="58"/>
                    <w:keepNext w:val="0"/>
                    <w:keepLines w:val="0"/>
                    <w:suppressLineNumbers w:val="0"/>
                    <w:adjustRightInd w:val="0"/>
                    <w:spacing w:before="0" w:beforeAutospacing="0" w:after="0" w:afterAutospacing="0"/>
                    <w:ind w:left="0" w:right="0"/>
                    <w:rPr>
                      <w:rFonts w:hint="default" w:eastAsia="宋体" w:cs="Times New Roman"/>
                      <w:color w:val="auto"/>
                      <w:sz w:val="21"/>
                      <w:szCs w:val="21"/>
                      <w:lang w:val="en-US" w:eastAsia="zh-CN"/>
                    </w:rPr>
                  </w:pPr>
                  <w:r>
                    <w:rPr>
                      <w:rFonts w:hint="eastAsia" w:cs="Times New Roman"/>
                      <w:color w:val="auto"/>
                      <w:sz w:val="21"/>
                      <w:szCs w:val="21"/>
                      <w:lang w:val="en-US" w:eastAsia="zh-CN"/>
                    </w:rPr>
                    <w:t>17.02</w:t>
                  </w:r>
                </w:p>
              </w:tc>
              <w:tc>
                <w:tcPr>
                  <w:tcW w:w="242" w:type="pct"/>
                  <w:noWrap w:val="0"/>
                  <w:vAlign w:val="center"/>
                </w:tcPr>
                <w:p w14:paraId="61E103AC">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594" w:type="pct"/>
                  <w:noWrap w:val="0"/>
                  <w:vAlign w:val="center"/>
                </w:tcPr>
                <w:p w14:paraId="6E82F3A0">
                  <w:pPr>
                    <w:pStyle w:val="58"/>
                    <w:keepNext w:val="0"/>
                    <w:keepLines w:val="0"/>
                    <w:suppressLineNumbers w:val="0"/>
                    <w:adjustRightInd w:val="0"/>
                    <w:spacing w:before="0" w:beforeAutospacing="0" w:after="0" w:afterAutospacing="0"/>
                    <w:ind w:left="0" w:right="0"/>
                    <w:rPr>
                      <w:rFonts w:hint="default" w:eastAsia="宋体" w:cs="Times New Roman"/>
                      <w:color w:val="auto"/>
                      <w:sz w:val="21"/>
                      <w:szCs w:val="21"/>
                      <w:lang w:val="en-US" w:eastAsia="zh-CN"/>
                    </w:rPr>
                  </w:pPr>
                  <w:r>
                    <w:rPr>
                      <w:rFonts w:hint="eastAsia" w:cs="Times New Roman"/>
                      <w:color w:val="auto"/>
                      <w:sz w:val="21"/>
                      <w:szCs w:val="21"/>
                      <w:lang w:val="en-US" w:eastAsia="zh-CN"/>
                    </w:rPr>
                    <w:t>17.02</w:t>
                  </w:r>
                </w:p>
              </w:tc>
              <w:tc>
                <w:tcPr>
                  <w:tcW w:w="665" w:type="pct"/>
                  <w:vMerge w:val="continue"/>
                  <w:noWrap w:val="0"/>
                  <w:vAlign w:val="center"/>
                </w:tcPr>
                <w:p w14:paraId="177DCE3D">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r>
            <w:tr w14:paraId="6A2EF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pct"/>
                  <w:noWrap w:val="0"/>
                  <w:vAlign w:val="center"/>
                </w:tcPr>
                <w:p w14:paraId="5E9A91B3">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清洁</w:t>
                  </w:r>
                </w:p>
              </w:tc>
              <w:tc>
                <w:tcPr>
                  <w:tcW w:w="782" w:type="pct"/>
                  <w:noWrap w:val="0"/>
                  <w:vAlign w:val="center"/>
                </w:tcPr>
                <w:p w14:paraId="04811CA2">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606" w:type="pct"/>
                  <w:noWrap w:val="0"/>
                  <w:vAlign w:val="center"/>
                </w:tcPr>
                <w:p w14:paraId="5973FFC9">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废含油木糠</w:t>
                  </w:r>
                </w:p>
              </w:tc>
              <w:tc>
                <w:tcPr>
                  <w:tcW w:w="457" w:type="pct"/>
                  <w:vMerge w:val="continue"/>
                  <w:noWrap w:val="0"/>
                  <w:vAlign w:val="center"/>
                </w:tcPr>
                <w:p w14:paraId="7C458631">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43" w:type="pct"/>
                  <w:noWrap w:val="0"/>
                  <w:vAlign w:val="center"/>
                </w:tcPr>
                <w:p w14:paraId="2D893AEC">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物料衡算法</w:t>
                  </w:r>
                </w:p>
              </w:tc>
              <w:tc>
                <w:tcPr>
                  <w:tcW w:w="444" w:type="pct"/>
                  <w:noWrap w:val="0"/>
                  <w:vAlign w:val="center"/>
                </w:tcPr>
                <w:p w14:paraId="1474C6DE">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10.5</w:t>
                  </w:r>
                </w:p>
              </w:tc>
              <w:tc>
                <w:tcPr>
                  <w:tcW w:w="242" w:type="pct"/>
                  <w:noWrap w:val="0"/>
                  <w:vAlign w:val="center"/>
                </w:tcPr>
                <w:p w14:paraId="04F93ECD">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594" w:type="pct"/>
                  <w:noWrap w:val="0"/>
                  <w:vAlign w:val="center"/>
                </w:tcPr>
                <w:p w14:paraId="61F0E76D">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10.5</w:t>
                  </w:r>
                </w:p>
              </w:tc>
              <w:tc>
                <w:tcPr>
                  <w:tcW w:w="665" w:type="pct"/>
                  <w:vMerge w:val="continue"/>
                  <w:noWrap w:val="0"/>
                  <w:vAlign w:val="center"/>
                </w:tcPr>
                <w:p w14:paraId="312E8512">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r>
            <w:tr w14:paraId="47723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pct"/>
                  <w:noWrap w:val="0"/>
                  <w:vAlign w:val="center"/>
                </w:tcPr>
                <w:p w14:paraId="0C064AAB">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擦拭、防护</w:t>
                  </w:r>
                </w:p>
              </w:tc>
              <w:tc>
                <w:tcPr>
                  <w:tcW w:w="782" w:type="pct"/>
                  <w:noWrap w:val="0"/>
                  <w:vAlign w:val="center"/>
                </w:tcPr>
                <w:p w14:paraId="780BA610">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606" w:type="pct"/>
                  <w:noWrap w:val="0"/>
                  <w:vAlign w:val="center"/>
                </w:tcPr>
                <w:p w14:paraId="4ADB5E5A">
                  <w:pPr>
                    <w:pStyle w:val="96"/>
                    <w:keepNext w:val="0"/>
                    <w:keepLines w:val="0"/>
                    <w:suppressLineNumbers w:val="0"/>
                    <w:spacing w:before="0" w:beforeAutospacing="0" w:after="0" w:afterAutospacing="0"/>
                    <w:ind w:left="0" w:right="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含油抹布手套劳保用品</w:t>
                  </w:r>
                </w:p>
              </w:tc>
              <w:tc>
                <w:tcPr>
                  <w:tcW w:w="457" w:type="pct"/>
                  <w:vMerge w:val="continue"/>
                  <w:noWrap w:val="0"/>
                  <w:vAlign w:val="center"/>
                </w:tcPr>
                <w:p w14:paraId="1569BE7F">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43" w:type="pct"/>
                  <w:noWrap w:val="0"/>
                  <w:vAlign w:val="center"/>
                </w:tcPr>
                <w:p w14:paraId="396B6B3A">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类比法</w:t>
                  </w:r>
                </w:p>
              </w:tc>
              <w:tc>
                <w:tcPr>
                  <w:tcW w:w="444" w:type="pct"/>
                  <w:noWrap w:val="0"/>
                  <w:vAlign w:val="center"/>
                </w:tcPr>
                <w:p w14:paraId="517AE9C2">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10.538</w:t>
                  </w:r>
                </w:p>
              </w:tc>
              <w:tc>
                <w:tcPr>
                  <w:tcW w:w="242" w:type="pct"/>
                  <w:noWrap w:val="0"/>
                  <w:vAlign w:val="center"/>
                </w:tcPr>
                <w:p w14:paraId="18D067C7">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594" w:type="pct"/>
                  <w:noWrap w:val="0"/>
                  <w:vAlign w:val="center"/>
                </w:tcPr>
                <w:p w14:paraId="2B0F9A59">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10.538</w:t>
                  </w:r>
                </w:p>
              </w:tc>
              <w:tc>
                <w:tcPr>
                  <w:tcW w:w="665" w:type="pct"/>
                  <w:vMerge w:val="continue"/>
                  <w:noWrap w:val="0"/>
                  <w:vAlign w:val="center"/>
                </w:tcPr>
                <w:p w14:paraId="57D8F9C0">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r>
            <w:tr w14:paraId="16968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pct"/>
                  <w:noWrap w:val="0"/>
                  <w:vAlign w:val="center"/>
                </w:tcPr>
                <w:p w14:paraId="5F841F5B">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员工生活</w:t>
                  </w:r>
                </w:p>
              </w:tc>
              <w:tc>
                <w:tcPr>
                  <w:tcW w:w="782" w:type="pct"/>
                  <w:noWrap w:val="0"/>
                  <w:vAlign w:val="center"/>
                </w:tcPr>
                <w:p w14:paraId="4A1432CF">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606" w:type="pct"/>
                  <w:noWrap w:val="0"/>
                  <w:vAlign w:val="center"/>
                </w:tcPr>
                <w:p w14:paraId="1C63713E">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生活垃圾</w:t>
                  </w:r>
                </w:p>
              </w:tc>
              <w:tc>
                <w:tcPr>
                  <w:tcW w:w="457" w:type="pct"/>
                  <w:noWrap w:val="0"/>
                  <w:vAlign w:val="center"/>
                </w:tcPr>
                <w:p w14:paraId="68750EFA">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生活垃圾</w:t>
                  </w:r>
                </w:p>
              </w:tc>
              <w:tc>
                <w:tcPr>
                  <w:tcW w:w="543" w:type="pct"/>
                  <w:noWrap w:val="0"/>
                  <w:vAlign w:val="center"/>
                </w:tcPr>
                <w:p w14:paraId="678075DA">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系数法</w:t>
                  </w:r>
                </w:p>
              </w:tc>
              <w:tc>
                <w:tcPr>
                  <w:tcW w:w="444" w:type="pct"/>
                  <w:noWrap w:val="0"/>
                  <w:vAlign w:val="center"/>
                </w:tcPr>
                <w:p w14:paraId="3E083B2A">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6.12</w:t>
                  </w:r>
                </w:p>
              </w:tc>
              <w:tc>
                <w:tcPr>
                  <w:tcW w:w="242" w:type="pct"/>
                  <w:noWrap w:val="0"/>
                  <w:vAlign w:val="center"/>
                </w:tcPr>
                <w:p w14:paraId="149C7858">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594" w:type="pct"/>
                  <w:noWrap w:val="0"/>
                  <w:vAlign w:val="center"/>
                </w:tcPr>
                <w:p w14:paraId="6B527A90">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6.12</w:t>
                  </w:r>
                </w:p>
              </w:tc>
              <w:tc>
                <w:tcPr>
                  <w:tcW w:w="665" w:type="pct"/>
                  <w:noWrap w:val="0"/>
                  <w:vAlign w:val="center"/>
                </w:tcPr>
                <w:p w14:paraId="088D50A6">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环卫部门收集处理</w:t>
                  </w:r>
                </w:p>
              </w:tc>
            </w:tr>
          </w:tbl>
          <w:p w14:paraId="3586CFBA">
            <w:pPr>
              <w:pStyle w:val="56"/>
              <w:keepNext w:val="0"/>
              <w:keepLines w:val="0"/>
              <w:suppressLineNumbers w:val="0"/>
              <w:adjustRightInd w:val="0"/>
              <w:spacing w:before="120" w:beforeLines="50" w:beforeAutospacing="0" w:after="0" w:afterAutospacing="0"/>
              <w:ind w:left="0" w:right="0"/>
              <w:rPr>
                <w:rFonts w:hint="default" w:cs="Times New Roman"/>
                <w:color w:val="auto"/>
                <w:sz w:val="20"/>
              </w:rPr>
            </w:pPr>
            <w:r>
              <w:rPr>
                <w:rFonts w:hint="default" w:cs="Times New Roman"/>
                <w:color w:val="auto"/>
                <w:sz w:val="20"/>
              </w:rPr>
              <w:t>表</w:t>
            </w:r>
            <w:r>
              <w:rPr>
                <w:rFonts w:hint="eastAsia" w:cs="Times New Roman"/>
                <w:color w:val="auto"/>
                <w:sz w:val="20"/>
              </w:rPr>
              <w:t>4-21 本项目</w:t>
            </w:r>
            <w:r>
              <w:rPr>
                <w:rFonts w:hint="default" w:cs="Times New Roman"/>
                <w:color w:val="auto"/>
                <w:sz w:val="20"/>
              </w:rPr>
              <w:t>固体废物分析结果汇总表</w:t>
            </w:r>
          </w:p>
          <w:tbl>
            <w:tblPr>
              <w:tblStyle w:val="28"/>
              <w:tblW w:w="125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324"/>
              <w:gridCol w:w="778"/>
              <w:gridCol w:w="1393"/>
              <w:gridCol w:w="1448"/>
              <w:gridCol w:w="682"/>
              <w:gridCol w:w="774"/>
              <w:gridCol w:w="722"/>
              <w:gridCol w:w="1181"/>
              <w:gridCol w:w="1139"/>
              <w:gridCol w:w="1313"/>
              <w:gridCol w:w="1303"/>
            </w:tblGrid>
            <w:tr w14:paraId="29EE3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8" w:type="pct"/>
                  <w:noWrap w:val="0"/>
                  <w:vAlign w:val="center"/>
                </w:tcPr>
                <w:p w14:paraId="52C2DCC6">
                  <w:pPr>
                    <w:pStyle w:val="58"/>
                    <w:keepNext w:val="0"/>
                    <w:keepLines w:val="0"/>
                    <w:suppressLineNumbers w:val="0"/>
                    <w:adjustRightInd w:val="0"/>
                    <w:spacing w:before="0" w:beforeAutospacing="0" w:after="0" w:afterAutospacing="0"/>
                    <w:ind w:left="0" w:right="0"/>
                    <w:rPr>
                      <w:rFonts w:hint="eastAsia" w:cs="Times New Roman"/>
                      <w:b/>
                      <w:bCs/>
                      <w:color w:val="auto"/>
                      <w:sz w:val="21"/>
                      <w:szCs w:val="21"/>
                    </w:rPr>
                  </w:pPr>
                  <w:r>
                    <w:rPr>
                      <w:rFonts w:hint="eastAsia" w:cs="Times New Roman"/>
                      <w:b/>
                      <w:bCs/>
                      <w:color w:val="auto"/>
                      <w:sz w:val="21"/>
                      <w:szCs w:val="21"/>
                    </w:rPr>
                    <w:t>序号</w:t>
                  </w:r>
                </w:p>
              </w:tc>
              <w:tc>
                <w:tcPr>
                  <w:tcW w:w="528" w:type="pct"/>
                  <w:noWrap w:val="0"/>
                  <w:vAlign w:val="center"/>
                </w:tcPr>
                <w:p w14:paraId="6F46C1B9">
                  <w:pPr>
                    <w:pStyle w:val="58"/>
                    <w:keepNext w:val="0"/>
                    <w:keepLines w:val="0"/>
                    <w:suppressLineNumbers w:val="0"/>
                    <w:adjustRightInd w:val="0"/>
                    <w:spacing w:before="0" w:beforeAutospacing="0" w:after="0" w:afterAutospacing="0"/>
                    <w:ind w:left="0" w:right="0"/>
                    <w:rPr>
                      <w:rFonts w:hint="eastAsia" w:cs="Times New Roman"/>
                      <w:b/>
                      <w:bCs/>
                      <w:color w:val="auto"/>
                      <w:sz w:val="21"/>
                      <w:szCs w:val="21"/>
                    </w:rPr>
                  </w:pPr>
                  <w:r>
                    <w:rPr>
                      <w:rFonts w:hint="eastAsia" w:cs="Times New Roman"/>
                      <w:b/>
                      <w:bCs/>
                      <w:color w:val="auto"/>
                      <w:sz w:val="21"/>
                      <w:szCs w:val="21"/>
                    </w:rPr>
                    <w:t>固体废物名称</w:t>
                  </w:r>
                </w:p>
              </w:tc>
              <w:tc>
                <w:tcPr>
                  <w:tcW w:w="310" w:type="pct"/>
                  <w:noWrap w:val="0"/>
                  <w:vAlign w:val="center"/>
                </w:tcPr>
                <w:p w14:paraId="65D91B99">
                  <w:pPr>
                    <w:pStyle w:val="58"/>
                    <w:keepNext w:val="0"/>
                    <w:keepLines w:val="0"/>
                    <w:suppressLineNumbers w:val="0"/>
                    <w:adjustRightInd w:val="0"/>
                    <w:spacing w:before="0" w:beforeAutospacing="0" w:after="0" w:afterAutospacing="0"/>
                    <w:ind w:left="0" w:right="0"/>
                    <w:rPr>
                      <w:rFonts w:hint="eastAsia" w:cs="Times New Roman"/>
                      <w:b/>
                      <w:bCs/>
                      <w:color w:val="auto"/>
                      <w:sz w:val="21"/>
                      <w:szCs w:val="21"/>
                    </w:rPr>
                  </w:pPr>
                  <w:r>
                    <w:rPr>
                      <w:rFonts w:hint="eastAsia" w:cs="Times New Roman"/>
                      <w:b/>
                      <w:bCs/>
                      <w:color w:val="auto"/>
                      <w:sz w:val="21"/>
                      <w:szCs w:val="21"/>
                    </w:rPr>
                    <w:t>废物</w:t>
                  </w:r>
                </w:p>
                <w:p w14:paraId="1C2BD319">
                  <w:pPr>
                    <w:pStyle w:val="58"/>
                    <w:keepNext w:val="0"/>
                    <w:keepLines w:val="0"/>
                    <w:suppressLineNumbers w:val="0"/>
                    <w:adjustRightInd w:val="0"/>
                    <w:spacing w:before="0" w:beforeAutospacing="0" w:after="0" w:afterAutospacing="0"/>
                    <w:ind w:left="0" w:right="0"/>
                    <w:rPr>
                      <w:rFonts w:hint="eastAsia" w:cs="Times New Roman"/>
                      <w:b/>
                      <w:bCs/>
                      <w:color w:val="auto"/>
                      <w:sz w:val="21"/>
                      <w:szCs w:val="21"/>
                    </w:rPr>
                  </w:pPr>
                  <w:r>
                    <w:rPr>
                      <w:rFonts w:hint="eastAsia" w:cs="Times New Roman"/>
                      <w:b/>
                      <w:bCs/>
                      <w:color w:val="auto"/>
                      <w:sz w:val="21"/>
                      <w:szCs w:val="21"/>
                    </w:rPr>
                    <w:t>类别</w:t>
                  </w:r>
                </w:p>
              </w:tc>
              <w:tc>
                <w:tcPr>
                  <w:tcW w:w="555" w:type="pct"/>
                  <w:noWrap w:val="0"/>
                  <w:vAlign w:val="center"/>
                </w:tcPr>
                <w:p w14:paraId="08E33191">
                  <w:pPr>
                    <w:pStyle w:val="58"/>
                    <w:keepNext w:val="0"/>
                    <w:keepLines w:val="0"/>
                    <w:suppressLineNumbers w:val="0"/>
                    <w:adjustRightInd w:val="0"/>
                    <w:spacing w:before="0" w:beforeAutospacing="0" w:after="0" w:afterAutospacing="0"/>
                    <w:ind w:left="0" w:right="0"/>
                    <w:rPr>
                      <w:rFonts w:hint="eastAsia" w:cs="Times New Roman"/>
                      <w:b/>
                      <w:bCs/>
                      <w:color w:val="auto"/>
                      <w:sz w:val="21"/>
                      <w:szCs w:val="21"/>
                    </w:rPr>
                  </w:pPr>
                  <w:r>
                    <w:rPr>
                      <w:rFonts w:hint="eastAsia" w:cs="Times New Roman"/>
                      <w:b/>
                      <w:bCs/>
                      <w:color w:val="auto"/>
                      <w:sz w:val="21"/>
                      <w:szCs w:val="21"/>
                    </w:rPr>
                    <w:t>废物代码</w:t>
                  </w:r>
                </w:p>
              </w:tc>
              <w:tc>
                <w:tcPr>
                  <w:tcW w:w="577" w:type="pct"/>
                  <w:noWrap w:val="0"/>
                  <w:vAlign w:val="center"/>
                </w:tcPr>
                <w:p w14:paraId="2D83AC4F">
                  <w:pPr>
                    <w:pStyle w:val="58"/>
                    <w:keepNext w:val="0"/>
                    <w:keepLines w:val="0"/>
                    <w:suppressLineNumbers w:val="0"/>
                    <w:adjustRightInd w:val="0"/>
                    <w:spacing w:before="0" w:beforeAutospacing="0" w:after="0" w:afterAutospacing="0"/>
                    <w:ind w:left="0" w:right="0"/>
                    <w:rPr>
                      <w:rFonts w:hint="eastAsia" w:cs="Times New Roman"/>
                      <w:b/>
                      <w:bCs/>
                      <w:color w:val="auto"/>
                      <w:sz w:val="21"/>
                      <w:szCs w:val="21"/>
                    </w:rPr>
                  </w:pPr>
                  <w:r>
                    <w:rPr>
                      <w:rFonts w:hint="eastAsia" w:cs="Times New Roman"/>
                      <w:b/>
                      <w:bCs/>
                      <w:color w:val="auto"/>
                      <w:sz w:val="21"/>
                      <w:szCs w:val="21"/>
                    </w:rPr>
                    <w:t>主要成分</w:t>
                  </w:r>
                </w:p>
              </w:tc>
              <w:tc>
                <w:tcPr>
                  <w:tcW w:w="272" w:type="pct"/>
                  <w:noWrap w:val="0"/>
                  <w:vAlign w:val="center"/>
                </w:tcPr>
                <w:p w14:paraId="6FB51318">
                  <w:pPr>
                    <w:pStyle w:val="58"/>
                    <w:keepNext w:val="0"/>
                    <w:keepLines w:val="0"/>
                    <w:suppressLineNumbers w:val="0"/>
                    <w:adjustRightInd w:val="0"/>
                    <w:spacing w:before="0" w:beforeAutospacing="0" w:after="0" w:afterAutospacing="0"/>
                    <w:ind w:left="0" w:right="0"/>
                    <w:rPr>
                      <w:rFonts w:hint="eastAsia" w:cs="Times New Roman"/>
                      <w:b/>
                      <w:bCs/>
                      <w:color w:val="auto"/>
                      <w:sz w:val="21"/>
                      <w:szCs w:val="21"/>
                    </w:rPr>
                  </w:pPr>
                  <w:r>
                    <w:rPr>
                      <w:rFonts w:hint="eastAsia" w:cs="Times New Roman"/>
                      <w:b/>
                      <w:bCs/>
                      <w:color w:val="auto"/>
                      <w:sz w:val="21"/>
                      <w:szCs w:val="21"/>
                    </w:rPr>
                    <w:t>有害成分</w:t>
                  </w:r>
                </w:p>
              </w:tc>
              <w:tc>
                <w:tcPr>
                  <w:tcW w:w="308" w:type="pct"/>
                  <w:noWrap w:val="0"/>
                  <w:vAlign w:val="center"/>
                </w:tcPr>
                <w:p w14:paraId="146F0B50">
                  <w:pPr>
                    <w:pStyle w:val="58"/>
                    <w:keepNext w:val="0"/>
                    <w:keepLines w:val="0"/>
                    <w:suppressLineNumbers w:val="0"/>
                    <w:adjustRightInd w:val="0"/>
                    <w:spacing w:before="0" w:beforeAutospacing="0" w:after="0" w:afterAutospacing="0"/>
                    <w:ind w:left="0" w:right="0"/>
                    <w:rPr>
                      <w:rFonts w:hint="eastAsia" w:cs="Times New Roman"/>
                      <w:b/>
                      <w:bCs/>
                      <w:color w:val="auto"/>
                      <w:sz w:val="21"/>
                      <w:szCs w:val="21"/>
                    </w:rPr>
                  </w:pPr>
                  <w:r>
                    <w:rPr>
                      <w:rFonts w:hint="eastAsia" w:cs="Times New Roman"/>
                      <w:b/>
                      <w:bCs/>
                      <w:color w:val="auto"/>
                      <w:sz w:val="21"/>
                      <w:szCs w:val="21"/>
                    </w:rPr>
                    <w:t>物理性状</w:t>
                  </w:r>
                </w:p>
              </w:tc>
              <w:tc>
                <w:tcPr>
                  <w:tcW w:w="288" w:type="pct"/>
                  <w:noWrap w:val="0"/>
                  <w:vAlign w:val="center"/>
                </w:tcPr>
                <w:p w14:paraId="05929812">
                  <w:pPr>
                    <w:pStyle w:val="58"/>
                    <w:keepNext w:val="0"/>
                    <w:keepLines w:val="0"/>
                    <w:suppressLineNumbers w:val="0"/>
                    <w:adjustRightInd w:val="0"/>
                    <w:spacing w:before="0" w:beforeAutospacing="0" w:after="0" w:afterAutospacing="0"/>
                    <w:ind w:left="0" w:right="0"/>
                    <w:rPr>
                      <w:rFonts w:hint="eastAsia" w:cs="Times New Roman"/>
                      <w:b/>
                      <w:bCs/>
                      <w:color w:val="auto"/>
                      <w:sz w:val="21"/>
                      <w:szCs w:val="21"/>
                    </w:rPr>
                  </w:pPr>
                  <w:r>
                    <w:rPr>
                      <w:rFonts w:hint="eastAsia" w:cs="Times New Roman"/>
                      <w:b/>
                      <w:bCs/>
                      <w:color w:val="auto"/>
                      <w:sz w:val="21"/>
                      <w:szCs w:val="21"/>
                    </w:rPr>
                    <w:t>危险特性</w:t>
                  </w:r>
                </w:p>
              </w:tc>
              <w:tc>
                <w:tcPr>
                  <w:tcW w:w="471" w:type="pct"/>
                  <w:noWrap w:val="0"/>
                  <w:vAlign w:val="center"/>
                </w:tcPr>
                <w:p w14:paraId="65BCF8B3">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eastAsia" w:cs="Times New Roman"/>
                      <w:b/>
                      <w:bCs/>
                      <w:color w:val="auto"/>
                      <w:sz w:val="21"/>
                      <w:szCs w:val="21"/>
                    </w:rPr>
                    <w:t>产生量（t/a）</w:t>
                  </w:r>
                </w:p>
              </w:tc>
              <w:tc>
                <w:tcPr>
                  <w:tcW w:w="454" w:type="pct"/>
                  <w:noWrap w:val="0"/>
                  <w:vAlign w:val="center"/>
                </w:tcPr>
                <w:p w14:paraId="3993F407">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eastAsia" w:cs="Times New Roman"/>
                      <w:b/>
                      <w:bCs/>
                      <w:color w:val="auto"/>
                      <w:sz w:val="21"/>
                      <w:szCs w:val="21"/>
                    </w:rPr>
                    <w:t>贮存方式</w:t>
                  </w:r>
                </w:p>
              </w:tc>
              <w:tc>
                <w:tcPr>
                  <w:tcW w:w="523" w:type="pct"/>
                  <w:noWrap w:val="0"/>
                  <w:vAlign w:val="center"/>
                </w:tcPr>
                <w:p w14:paraId="638672D4">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eastAsia" w:cs="Times New Roman"/>
                      <w:b/>
                      <w:bCs/>
                      <w:color w:val="auto"/>
                      <w:sz w:val="21"/>
                      <w:szCs w:val="21"/>
                    </w:rPr>
                    <w:t>利用处置方式和去向</w:t>
                  </w:r>
                </w:p>
              </w:tc>
              <w:tc>
                <w:tcPr>
                  <w:tcW w:w="519" w:type="pct"/>
                  <w:noWrap w:val="0"/>
                  <w:vAlign w:val="center"/>
                </w:tcPr>
                <w:p w14:paraId="58A1AB4A">
                  <w:pPr>
                    <w:pStyle w:val="58"/>
                    <w:keepNext w:val="0"/>
                    <w:keepLines w:val="0"/>
                    <w:suppressLineNumbers w:val="0"/>
                    <w:adjustRightInd w:val="0"/>
                    <w:spacing w:before="0" w:beforeAutospacing="0" w:after="0" w:afterAutospacing="0"/>
                    <w:ind w:left="0" w:right="0"/>
                    <w:rPr>
                      <w:rFonts w:hint="default" w:cs="Times New Roman"/>
                      <w:b/>
                      <w:bCs/>
                      <w:color w:val="auto"/>
                      <w:sz w:val="21"/>
                      <w:szCs w:val="21"/>
                    </w:rPr>
                  </w:pPr>
                  <w:r>
                    <w:rPr>
                      <w:rFonts w:hint="eastAsia" w:cs="Times New Roman"/>
                      <w:b/>
                      <w:bCs/>
                      <w:color w:val="auto"/>
                      <w:sz w:val="21"/>
                      <w:szCs w:val="21"/>
                    </w:rPr>
                    <w:t>利用或处置量（t/a）</w:t>
                  </w:r>
                </w:p>
              </w:tc>
            </w:tr>
            <w:tr w14:paraId="7B6E9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 w:type="pct"/>
                  <w:noWrap w:val="0"/>
                  <w:vAlign w:val="center"/>
                </w:tcPr>
                <w:p w14:paraId="04241642">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1</w:t>
                  </w:r>
                </w:p>
              </w:tc>
              <w:tc>
                <w:tcPr>
                  <w:tcW w:w="528" w:type="pct"/>
                  <w:noWrap w:val="0"/>
                  <w:vAlign w:val="center"/>
                </w:tcPr>
                <w:p w14:paraId="640CEA2F">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废塑料</w:t>
                  </w:r>
                </w:p>
              </w:tc>
              <w:tc>
                <w:tcPr>
                  <w:tcW w:w="310" w:type="pct"/>
                  <w:noWrap w:val="0"/>
                  <w:vAlign w:val="center"/>
                </w:tcPr>
                <w:p w14:paraId="26F62C81">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color w:val="auto"/>
                      <w:sz w:val="21"/>
                      <w:szCs w:val="21"/>
                    </w:rPr>
                  </w:pPr>
                  <w:r>
                    <w:rPr>
                      <w:rFonts w:hint="default" w:ascii="Times New Roman" w:hAnsi="Times New Roman" w:cs="Times New Roman"/>
                      <w:color w:val="auto"/>
                      <w:kern w:val="0"/>
                      <w:sz w:val="21"/>
                      <w:szCs w:val="21"/>
                      <w:lang w:bidi="ar"/>
                    </w:rPr>
                    <w:t>SW</w:t>
                  </w:r>
                  <w:r>
                    <w:rPr>
                      <w:rFonts w:hint="eastAsia" w:ascii="Times New Roman" w:hAnsi="Times New Roman" w:cs="Times New Roman"/>
                      <w:color w:val="auto"/>
                      <w:kern w:val="0"/>
                      <w:sz w:val="21"/>
                      <w:szCs w:val="21"/>
                      <w:lang w:bidi="ar"/>
                    </w:rPr>
                    <w:t>17</w:t>
                  </w:r>
                </w:p>
              </w:tc>
              <w:tc>
                <w:tcPr>
                  <w:tcW w:w="555" w:type="pct"/>
                  <w:noWrap w:val="0"/>
                  <w:vAlign w:val="center"/>
                </w:tcPr>
                <w:p w14:paraId="2B162B14">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900-003-S17</w:t>
                  </w:r>
                </w:p>
              </w:tc>
              <w:tc>
                <w:tcPr>
                  <w:tcW w:w="577" w:type="pct"/>
                  <w:noWrap w:val="0"/>
                  <w:vAlign w:val="center"/>
                </w:tcPr>
                <w:p w14:paraId="2AAF1996">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塑料</w:t>
                  </w:r>
                </w:p>
              </w:tc>
              <w:tc>
                <w:tcPr>
                  <w:tcW w:w="272" w:type="pct"/>
                  <w:noWrap w:val="0"/>
                  <w:vAlign w:val="center"/>
                </w:tcPr>
                <w:p w14:paraId="3F1DA8A0">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308" w:type="pct"/>
                  <w:noWrap w:val="0"/>
                  <w:vAlign w:val="center"/>
                </w:tcPr>
                <w:p w14:paraId="753FDE0B">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固</w:t>
                  </w:r>
                </w:p>
              </w:tc>
              <w:tc>
                <w:tcPr>
                  <w:tcW w:w="288" w:type="pct"/>
                  <w:noWrap w:val="0"/>
                  <w:vAlign w:val="center"/>
                </w:tcPr>
                <w:p w14:paraId="20B6C29B">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471" w:type="pct"/>
                  <w:noWrap w:val="0"/>
                  <w:vAlign w:val="center"/>
                </w:tcPr>
                <w:p w14:paraId="749A75F1">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2</w:t>
                  </w:r>
                </w:p>
              </w:tc>
              <w:tc>
                <w:tcPr>
                  <w:tcW w:w="454" w:type="pct"/>
                  <w:vMerge w:val="restart"/>
                  <w:noWrap w:val="0"/>
                  <w:vAlign w:val="center"/>
                </w:tcPr>
                <w:p w14:paraId="04BFE78D">
                  <w:pPr>
                    <w:pStyle w:val="58"/>
                    <w:keepNext w:val="0"/>
                    <w:keepLines w:val="0"/>
                    <w:suppressLineNumbers w:val="0"/>
                    <w:adjustRightInd w:val="0"/>
                    <w:spacing w:before="0" w:beforeAutospacing="0" w:after="0" w:afterAutospacing="0"/>
                    <w:ind w:left="0" w:right="0"/>
                    <w:jc w:val="center"/>
                    <w:rPr>
                      <w:rFonts w:hint="default" w:cs="Times New Roman"/>
                      <w:color w:val="auto"/>
                      <w:sz w:val="21"/>
                      <w:szCs w:val="21"/>
                    </w:rPr>
                  </w:pPr>
                  <w:r>
                    <w:rPr>
                      <w:rFonts w:hint="eastAsia" w:cs="Times New Roman"/>
                      <w:color w:val="auto"/>
                      <w:sz w:val="21"/>
                      <w:szCs w:val="21"/>
                    </w:rPr>
                    <w:t>贮存于产品堆放区</w:t>
                  </w:r>
                </w:p>
              </w:tc>
              <w:tc>
                <w:tcPr>
                  <w:tcW w:w="523" w:type="pct"/>
                  <w:vMerge w:val="restart"/>
                  <w:noWrap w:val="0"/>
                  <w:vAlign w:val="center"/>
                </w:tcPr>
                <w:p w14:paraId="4A3A47D4">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ascii="Times New Roman" w:hAnsi="Times New Roman" w:cs="Times New Roman"/>
                      <w:color w:val="auto"/>
                      <w:sz w:val="21"/>
                      <w:szCs w:val="21"/>
                    </w:rPr>
                    <w:t>交由具有相应处理能力或经营范围的单位利用和处置</w:t>
                  </w:r>
                </w:p>
              </w:tc>
              <w:tc>
                <w:tcPr>
                  <w:tcW w:w="519" w:type="pct"/>
                  <w:noWrap w:val="0"/>
                  <w:vAlign w:val="center"/>
                </w:tcPr>
                <w:p w14:paraId="0FF380FD">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2</w:t>
                  </w:r>
                </w:p>
              </w:tc>
            </w:tr>
            <w:tr w14:paraId="07D18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 w:type="pct"/>
                  <w:noWrap w:val="0"/>
                  <w:vAlign w:val="center"/>
                </w:tcPr>
                <w:p w14:paraId="3F1F48A2">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2</w:t>
                  </w:r>
                </w:p>
              </w:tc>
              <w:tc>
                <w:tcPr>
                  <w:tcW w:w="528" w:type="pct"/>
                  <w:noWrap w:val="0"/>
                  <w:vAlign w:val="center"/>
                </w:tcPr>
                <w:p w14:paraId="0072AF4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废铁</w:t>
                  </w:r>
                </w:p>
              </w:tc>
              <w:tc>
                <w:tcPr>
                  <w:tcW w:w="310" w:type="pct"/>
                  <w:noWrap w:val="0"/>
                  <w:vAlign w:val="center"/>
                </w:tcPr>
                <w:p w14:paraId="26524439">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color w:val="auto"/>
                      <w:sz w:val="21"/>
                      <w:szCs w:val="21"/>
                    </w:rPr>
                  </w:pPr>
                  <w:r>
                    <w:rPr>
                      <w:rFonts w:hint="default" w:ascii="Times New Roman" w:hAnsi="Times New Roman" w:cs="Times New Roman"/>
                      <w:color w:val="auto"/>
                      <w:kern w:val="0"/>
                      <w:sz w:val="21"/>
                      <w:szCs w:val="21"/>
                      <w:lang w:bidi="ar"/>
                    </w:rPr>
                    <w:t>SW17</w:t>
                  </w:r>
                </w:p>
              </w:tc>
              <w:tc>
                <w:tcPr>
                  <w:tcW w:w="555" w:type="pct"/>
                  <w:noWrap w:val="0"/>
                  <w:vAlign w:val="center"/>
                </w:tcPr>
                <w:p w14:paraId="6D58AA41">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 xml:space="preserve">900-001-S17 </w:t>
                  </w:r>
                </w:p>
              </w:tc>
              <w:tc>
                <w:tcPr>
                  <w:tcW w:w="577" w:type="pct"/>
                  <w:noWrap w:val="0"/>
                  <w:vAlign w:val="center"/>
                </w:tcPr>
                <w:p w14:paraId="163FAC18">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铁</w:t>
                  </w:r>
                </w:p>
              </w:tc>
              <w:tc>
                <w:tcPr>
                  <w:tcW w:w="272" w:type="pct"/>
                  <w:noWrap w:val="0"/>
                  <w:vAlign w:val="center"/>
                </w:tcPr>
                <w:p w14:paraId="73C3723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308" w:type="pct"/>
                  <w:noWrap w:val="0"/>
                  <w:vAlign w:val="center"/>
                </w:tcPr>
                <w:p w14:paraId="7C77CD49">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固</w:t>
                  </w:r>
                </w:p>
              </w:tc>
              <w:tc>
                <w:tcPr>
                  <w:tcW w:w="288" w:type="pct"/>
                  <w:noWrap w:val="0"/>
                  <w:vAlign w:val="center"/>
                </w:tcPr>
                <w:p w14:paraId="7EF2F553">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471" w:type="pct"/>
                  <w:noWrap w:val="0"/>
                  <w:vAlign w:val="center"/>
                </w:tcPr>
                <w:p w14:paraId="2420F518">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10008.75</w:t>
                  </w:r>
                </w:p>
              </w:tc>
              <w:tc>
                <w:tcPr>
                  <w:tcW w:w="454" w:type="pct"/>
                  <w:vMerge w:val="continue"/>
                  <w:noWrap w:val="0"/>
                  <w:vAlign w:val="center"/>
                </w:tcPr>
                <w:p w14:paraId="3FBA3DF1">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p>
              </w:tc>
              <w:tc>
                <w:tcPr>
                  <w:tcW w:w="523" w:type="pct"/>
                  <w:vMerge w:val="continue"/>
                  <w:noWrap w:val="0"/>
                  <w:vAlign w:val="center"/>
                </w:tcPr>
                <w:p w14:paraId="68E2DC5E">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19" w:type="pct"/>
                  <w:noWrap w:val="0"/>
                  <w:vAlign w:val="center"/>
                </w:tcPr>
                <w:p w14:paraId="7BFA7C6B">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10008.75</w:t>
                  </w:r>
                </w:p>
              </w:tc>
            </w:tr>
            <w:tr w14:paraId="553C9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 w:type="pct"/>
                  <w:noWrap w:val="0"/>
                  <w:vAlign w:val="center"/>
                </w:tcPr>
                <w:p w14:paraId="76AB1FC9">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3</w:t>
                  </w:r>
                </w:p>
              </w:tc>
              <w:tc>
                <w:tcPr>
                  <w:tcW w:w="528" w:type="pct"/>
                  <w:noWrap w:val="0"/>
                  <w:vAlign w:val="center"/>
                </w:tcPr>
                <w:p w14:paraId="5731DBB7">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废铝</w:t>
                  </w:r>
                </w:p>
              </w:tc>
              <w:tc>
                <w:tcPr>
                  <w:tcW w:w="310" w:type="pct"/>
                  <w:noWrap w:val="0"/>
                  <w:vAlign w:val="center"/>
                </w:tcPr>
                <w:p w14:paraId="714B20C8">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bidi="ar"/>
                    </w:rPr>
                    <w:t>SW17</w:t>
                  </w:r>
                </w:p>
              </w:tc>
              <w:tc>
                <w:tcPr>
                  <w:tcW w:w="555" w:type="pct"/>
                  <w:noWrap w:val="0"/>
                  <w:vAlign w:val="center"/>
                </w:tcPr>
                <w:p w14:paraId="69863A67">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bidi="ar"/>
                    </w:rPr>
                    <w:t>900-002-S17</w:t>
                  </w:r>
                </w:p>
              </w:tc>
              <w:tc>
                <w:tcPr>
                  <w:tcW w:w="577" w:type="pct"/>
                  <w:noWrap w:val="0"/>
                  <w:vAlign w:val="center"/>
                </w:tcPr>
                <w:p w14:paraId="2875623A">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铝</w:t>
                  </w:r>
                </w:p>
              </w:tc>
              <w:tc>
                <w:tcPr>
                  <w:tcW w:w="272" w:type="pct"/>
                  <w:noWrap w:val="0"/>
                  <w:vAlign w:val="center"/>
                </w:tcPr>
                <w:p w14:paraId="70B525B0">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308" w:type="pct"/>
                  <w:noWrap w:val="0"/>
                  <w:vAlign w:val="center"/>
                </w:tcPr>
                <w:p w14:paraId="00BD6192">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固</w:t>
                  </w:r>
                </w:p>
              </w:tc>
              <w:tc>
                <w:tcPr>
                  <w:tcW w:w="288" w:type="pct"/>
                  <w:noWrap w:val="0"/>
                  <w:vAlign w:val="center"/>
                </w:tcPr>
                <w:p w14:paraId="07CD9449">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471" w:type="pct"/>
                  <w:noWrap w:val="0"/>
                  <w:vAlign w:val="center"/>
                </w:tcPr>
                <w:p w14:paraId="70B65FE0">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588.75</w:t>
                  </w:r>
                </w:p>
              </w:tc>
              <w:tc>
                <w:tcPr>
                  <w:tcW w:w="454" w:type="pct"/>
                  <w:vMerge w:val="continue"/>
                  <w:noWrap w:val="0"/>
                  <w:vAlign w:val="center"/>
                </w:tcPr>
                <w:p w14:paraId="6DD8C69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23" w:type="pct"/>
                  <w:vMerge w:val="continue"/>
                  <w:noWrap w:val="0"/>
                  <w:vAlign w:val="center"/>
                </w:tcPr>
                <w:p w14:paraId="30C284B3">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19" w:type="pct"/>
                  <w:noWrap w:val="0"/>
                  <w:vAlign w:val="center"/>
                </w:tcPr>
                <w:p w14:paraId="40EB7673">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588.75</w:t>
                  </w:r>
                </w:p>
              </w:tc>
            </w:tr>
            <w:tr w14:paraId="2B08A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 w:type="pct"/>
                  <w:noWrap w:val="0"/>
                  <w:vAlign w:val="center"/>
                </w:tcPr>
                <w:p w14:paraId="297971B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4</w:t>
                  </w:r>
                </w:p>
              </w:tc>
              <w:tc>
                <w:tcPr>
                  <w:tcW w:w="528" w:type="pct"/>
                  <w:noWrap w:val="0"/>
                  <w:vAlign w:val="center"/>
                </w:tcPr>
                <w:p w14:paraId="7F918E7E">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子零部件</w:t>
                  </w:r>
                </w:p>
              </w:tc>
              <w:tc>
                <w:tcPr>
                  <w:tcW w:w="310" w:type="pct"/>
                  <w:noWrap w:val="0"/>
                  <w:vAlign w:val="center"/>
                </w:tcPr>
                <w:p w14:paraId="0B1156D4">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bidi="ar"/>
                    </w:rPr>
                    <w:t>SW17</w:t>
                  </w:r>
                </w:p>
              </w:tc>
              <w:tc>
                <w:tcPr>
                  <w:tcW w:w="555" w:type="pct"/>
                  <w:noWrap w:val="0"/>
                  <w:vAlign w:val="center"/>
                </w:tcPr>
                <w:p w14:paraId="4CBA2795">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bidi="ar"/>
                    </w:rPr>
                    <w:t>900-013-S17</w:t>
                  </w:r>
                </w:p>
              </w:tc>
              <w:tc>
                <w:tcPr>
                  <w:tcW w:w="577" w:type="pct"/>
                  <w:noWrap w:val="0"/>
                  <w:vAlign w:val="center"/>
                </w:tcPr>
                <w:p w14:paraId="79304D6C">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发电机、马</w:t>
                  </w:r>
                </w:p>
                <w:p w14:paraId="7CC9A3B8">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达、压缩机</w:t>
                  </w:r>
                </w:p>
                <w:p w14:paraId="6AF66191">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等零部件</w:t>
                  </w:r>
                </w:p>
              </w:tc>
              <w:tc>
                <w:tcPr>
                  <w:tcW w:w="272" w:type="pct"/>
                  <w:noWrap w:val="0"/>
                  <w:vAlign w:val="center"/>
                </w:tcPr>
                <w:p w14:paraId="67BA4E16">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308" w:type="pct"/>
                  <w:noWrap w:val="0"/>
                  <w:vAlign w:val="center"/>
                </w:tcPr>
                <w:p w14:paraId="18B8BAAB">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固</w:t>
                  </w:r>
                </w:p>
              </w:tc>
              <w:tc>
                <w:tcPr>
                  <w:tcW w:w="288" w:type="pct"/>
                  <w:noWrap w:val="0"/>
                  <w:vAlign w:val="center"/>
                </w:tcPr>
                <w:p w14:paraId="3F19283F">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471" w:type="pct"/>
                  <w:noWrap w:val="0"/>
                  <w:vAlign w:val="center"/>
                </w:tcPr>
                <w:p w14:paraId="6747FE3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ascii="Times New Roman" w:hAnsi="Times New Roman" w:cs="Times New Roman"/>
                      <w:color w:val="auto"/>
                      <w:sz w:val="20"/>
                      <w:szCs w:val="20"/>
                    </w:rPr>
                    <w:t>1128.</w:t>
                  </w:r>
                  <w:r>
                    <w:rPr>
                      <w:rFonts w:hint="eastAsia" w:cs="Times New Roman"/>
                      <w:color w:val="auto"/>
                      <w:sz w:val="20"/>
                      <w:szCs w:val="20"/>
                      <w:lang w:val="en-US" w:eastAsia="zh-CN"/>
                    </w:rPr>
                    <w:t>2503</w:t>
                  </w:r>
                </w:p>
              </w:tc>
              <w:tc>
                <w:tcPr>
                  <w:tcW w:w="454" w:type="pct"/>
                  <w:vMerge w:val="continue"/>
                  <w:noWrap w:val="0"/>
                  <w:vAlign w:val="center"/>
                </w:tcPr>
                <w:p w14:paraId="65A43B1D">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23" w:type="pct"/>
                  <w:vMerge w:val="continue"/>
                  <w:noWrap w:val="0"/>
                  <w:vAlign w:val="center"/>
                </w:tcPr>
                <w:p w14:paraId="5D5EBBC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19" w:type="pct"/>
                  <w:noWrap w:val="0"/>
                  <w:vAlign w:val="center"/>
                </w:tcPr>
                <w:p w14:paraId="13ADC84D">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ascii="Times New Roman" w:hAnsi="Times New Roman" w:cs="Times New Roman"/>
                      <w:color w:val="auto"/>
                      <w:sz w:val="20"/>
                      <w:szCs w:val="20"/>
                    </w:rPr>
                    <w:t>1128.</w:t>
                  </w:r>
                  <w:r>
                    <w:rPr>
                      <w:rFonts w:hint="eastAsia" w:cs="Times New Roman"/>
                      <w:color w:val="auto"/>
                      <w:sz w:val="20"/>
                      <w:szCs w:val="20"/>
                      <w:lang w:val="en-US" w:eastAsia="zh-CN"/>
                    </w:rPr>
                    <w:t>2503</w:t>
                  </w:r>
                </w:p>
              </w:tc>
            </w:tr>
            <w:tr w14:paraId="3A960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 w:type="pct"/>
                  <w:noWrap w:val="0"/>
                  <w:vAlign w:val="center"/>
                </w:tcPr>
                <w:p w14:paraId="1B1257D9">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5</w:t>
                  </w:r>
                </w:p>
              </w:tc>
              <w:tc>
                <w:tcPr>
                  <w:tcW w:w="528" w:type="pct"/>
                  <w:noWrap w:val="0"/>
                  <w:vAlign w:val="center"/>
                </w:tcPr>
                <w:p w14:paraId="3B03BA0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废油</w:t>
                  </w:r>
                </w:p>
              </w:tc>
              <w:tc>
                <w:tcPr>
                  <w:tcW w:w="310" w:type="pct"/>
                  <w:noWrap w:val="0"/>
                  <w:vAlign w:val="center"/>
                </w:tcPr>
                <w:p w14:paraId="0B60E071">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HW08</w:t>
                  </w:r>
                </w:p>
              </w:tc>
              <w:tc>
                <w:tcPr>
                  <w:tcW w:w="555" w:type="pct"/>
                  <w:noWrap w:val="0"/>
                  <w:vAlign w:val="center"/>
                </w:tcPr>
                <w:p w14:paraId="6AB94B81">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900-214-08</w:t>
                  </w:r>
                </w:p>
              </w:tc>
              <w:tc>
                <w:tcPr>
                  <w:tcW w:w="577" w:type="pct"/>
                  <w:noWrap w:val="0"/>
                  <w:vAlign w:val="center"/>
                </w:tcPr>
                <w:p w14:paraId="3E7C54C6">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废油</w:t>
                  </w:r>
                </w:p>
              </w:tc>
              <w:tc>
                <w:tcPr>
                  <w:tcW w:w="272" w:type="pct"/>
                  <w:noWrap w:val="0"/>
                  <w:vAlign w:val="center"/>
                </w:tcPr>
                <w:p w14:paraId="6905D507">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废油</w:t>
                  </w:r>
                </w:p>
              </w:tc>
              <w:tc>
                <w:tcPr>
                  <w:tcW w:w="308" w:type="pct"/>
                  <w:noWrap w:val="0"/>
                  <w:vAlign w:val="center"/>
                </w:tcPr>
                <w:p w14:paraId="0A3AF373">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液</w:t>
                  </w:r>
                </w:p>
              </w:tc>
              <w:tc>
                <w:tcPr>
                  <w:tcW w:w="288" w:type="pct"/>
                  <w:noWrap w:val="0"/>
                  <w:vAlign w:val="center"/>
                </w:tcPr>
                <w:p w14:paraId="2A1C921A">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T/I</w:t>
                  </w:r>
                </w:p>
              </w:tc>
              <w:tc>
                <w:tcPr>
                  <w:tcW w:w="471" w:type="pct"/>
                  <w:noWrap w:val="0"/>
                  <w:vAlign w:val="center"/>
                </w:tcPr>
                <w:p w14:paraId="1C23ECFB">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ascii="Times New Roman" w:hAnsi="Times New Roman" w:cs="Times New Roman"/>
                      <w:color w:val="auto"/>
                      <w:sz w:val="20"/>
                      <w:szCs w:val="20"/>
                    </w:rPr>
                    <w:t>4</w:t>
                  </w:r>
                  <w:r>
                    <w:rPr>
                      <w:rFonts w:hint="eastAsia" w:cs="Times New Roman"/>
                      <w:color w:val="auto"/>
                      <w:sz w:val="20"/>
                      <w:szCs w:val="20"/>
                      <w:lang w:val="en-US" w:eastAsia="zh-CN"/>
                    </w:rPr>
                    <w:t>6.0257</w:t>
                  </w:r>
                </w:p>
              </w:tc>
              <w:tc>
                <w:tcPr>
                  <w:tcW w:w="454" w:type="pct"/>
                  <w:vMerge w:val="restart"/>
                  <w:noWrap w:val="0"/>
                  <w:vAlign w:val="center"/>
                </w:tcPr>
                <w:p w14:paraId="40435C13">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贮存于危废仓库</w:t>
                  </w:r>
                </w:p>
              </w:tc>
              <w:tc>
                <w:tcPr>
                  <w:tcW w:w="523" w:type="pct"/>
                  <w:vMerge w:val="restart"/>
                  <w:noWrap w:val="0"/>
                  <w:vAlign w:val="center"/>
                </w:tcPr>
                <w:p w14:paraId="02B6A04C">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委托有资质单位处置</w:t>
                  </w:r>
                </w:p>
              </w:tc>
              <w:tc>
                <w:tcPr>
                  <w:tcW w:w="519" w:type="pct"/>
                  <w:noWrap w:val="0"/>
                  <w:vAlign w:val="center"/>
                </w:tcPr>
                <w:p w14:paraId="4B2138B5">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ascii="Times New Roman" w:hAnsi="Times New Roman" w:cs="Times New Roman"/>
                      <w:color w:val="auto"/>
                      <w:sz w:val="20"/>
                      <w:szCs w:val="20"/>
                    </w:rPr>
                    <w:t>4</w:t>
                  </w:r>
                  <w:r>
                    <w:rPr>
                      <w:rFonts w:hint="eastAsia" w:cs="Times New Roman"/>
                      <w:color w:val="auto"/>
                      <w:sz w:val="20"/>
                      <w:szCs w:val="20"/>
                      <w:lang w:val="en-US" w:eastAsia="zh-CN"/>
                    </w:rPr>
                    <w:t>6.0257</w:t>
                  </w:r>
                </w:p>
              </w:tc>
            </w:tr>
            <w:tr w14:paraId="72819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 w:type="pct"/>
                  <w:noWrap w:val="0"/>
                  <w:vAlign w:val="center"/>
                </w:tcPr>
                <w:p w14:paraId="1156650D">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6</w:t>
                  </w:r>
                </w:p>
              </w:tc>
              <w:tc>
                <w:tcPr>
                  <w:tcW w:w="528" w:type="pct"/>
                  <w:noWrap w:val="0"/>
                  <w:vAlign w:val="center"/>
                </w:tcPr>
                <w:p w14:paraId="785FA286">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废活性炭</w:t>
                  </w:r>
                </w:p>
              </w:tc>
              <w:tc>
                <w:tcPr>
                  <w:tcW w:w="310" w:type="pct"/>
                  <w:noWrap w:val="0"/>
                  <w:vAlign w:val="center"/>
                </w:tcPr>
                <w:p w14:paraId="443309FD">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HW49</w:t>
                  </w:r>
                </w:p>
              </w:tc>
              <w:tc>
                <w:tcPr>
                  <w:tcW w:w="555" w:type="pct"/>
                  <w:noWrap w:val="0"/>
                  <w:vAlign w:val="center"/>
                </w:tcPr>
                <w:p w14:paraId="61F488D8">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900-039-49</w:t>
                  </w:r>
                </w:p>
              </w:tc>
              <w:tc>
                <w:tcPr>
                  <w:tcW w:w="577" w:type="pct"/>
                  <w:noWrap w:val="0"/>
                  <w:vAlign w:val="center"/>
                </w:tcPr>
                <w:p w14:paraId="26CDF3FB">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有机废气、活性炭</w:t>
                  </w:r>
                </w:p>
              </w:tc>
              <w:tc>
                <w:tcPr>
                  <w:tcW w:w="272" w:type="pct"/>
                  <w:noWrap w:val="0"/>
                  <w:vAlign w:val="center"/>
                </w:tcPr>
                <w:p w14:paraId="42B66A88">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有机废气</w:t>
                  </w:r>
                </w:p>
              </w:tc>
              <w:tc>
                <w:tcPr>
                  <w:tcW w:w="308" w:type="pct"/>
                  <w:noWrap w:val="0"/>
                  <w:vAlign w:val="center"/>
                </w:tcPr>
                <w:p w14:paraId="6FE9A78C">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固</w:t>
                  </w:r>
                </w:p>
              </w:tc>
              <w:tc>
                <w:tcPr>
                  <w:tcW w:w="288" w:type="pct"/>
                  <w:noWrap w:val="0"/>
                  <w:vAlign w:val="center"/>
                </w:tcPr>
                <w:p w14:paraId="172960D0">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T</w:t>
                  </w:r>
                </w:p>
              </w:tc>
              <w:tc>
                <w:tcPr>
                  <w:tcW w:w="471" w:type="pct"/>
                  <w:noWrap w:val="0"/>
                  <w:vAlign w:val="center"/>
                </w:tcPr>
                <w:p w14:paraId="3AB9CA7E">
                  <w:pPr>
                    <w:pStyle w:val="58"/>
                    <w:keepNext w:val="0"/>
                    <w:keepLines w:val="0"/>
                    <w:suppressLineNumbers w:val="0"/>
                    <w:adjustRightInd w:val="0"/>
                    <w:spacing w:before="0" w:beforeAutospacing="0" w:after="0" w:afterAutospacing="0"/>
                    <w:ind w:left="0" w:right="0"/>
                    <w:rPr>
                      <w:rFonts w:hint="default" w:eastAsia="宋体" w:cs="Times New Roman"/>
                      <w:color w:val="auto"/>
                      <w:sz w:val="21"/>
                      <w:szCs w:val="21"/>
                      <w:lang w:val="en-US" w:eastAsia="zh-CN"/>
                    </w:rPr>
                  </w:pPr>
                  <w:r>
                    <w:rPr>
                      <w:rFonts w:hint="eastAsia" w:cs="Times New Roman"/>
                      <w:color w:val="auto"/>
                      <w:sz w:val="21"/>
                      <w:szCs w:val="21"/>
                      <w:lang w:val="en-US" w:eastAsia="zh-CN"/>
                    </w:rPr>
                    <w:t>17.02</w:t>
                  </w:r>
                </w:p>
              </w:tc>
              <w:tc>
                <w:tcPr>
                  <w:tcW w:w="454" w:type="pct"/>
                  <w:vMerge w:val="continue"/>
                  <w:noWrap w:val="0"/>
                  <w:vAlign w:val="center"/>
                </w:tcPr>
                <w:p w14:paraId="6EB9C2DC">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23" w:type="pct"/>
                  <w:vMerge w:val="continue"/>
                  <w:noWrap w:val="0"/>
                  <w:vAlign w:val="center"/>
                </w:tcPr>
                <w:p w14:paraId="5484FF28">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19" w:type="pct"/>
                  <w:noWrap w:val="0"/>
                  <w:vAlign w:val="center"/>
                </w:tcPr>
                <w:p w14:paraId="1A887B0B">
                  <w:pPr>
                    <w:pStyle w:val="58"/>
                    <w:keepNext w:val="0"/>
                    <w:keepLines w:val="0"/>
                    <w:suppressLineNumbers w:val="0"/>
                    <w:adjustRightInd w:val="0"/>
                    <w:spacing w:before="0" w:beforeAutospacing="0" w:after="0" w:afterAutospacing="0"/>
                    <w:ind w:left="0" w:right="0"/>
                    <w:rPr>
                      <w:rFonts w:hint="default" w:eastAsia="宋体" w:cs="Times New Roman"/>
                      <w:color w:val="auto"/>
                      <w:sz w:val="21"/>
                      <w:szCs w:val="21"/>
                      <w:lang w:val="en-US" w:eastAsia="zh-CN"/>
                    </w:rPr>
                  </w:pPr>
                  <w:r>
                    <w:rPr>
                      <w:rFonts w:hint="eastAsia" w:cs="Times New Roman"/>
                      <w:color w:val="auto"/>
                      <w:sz w:val="21"/>
                      <w:szCs w:val="21"/>
                      <w:lang w:val="en-US" w:eastAsia="zh-CN"/>
                    </w:rPr>
                    <w:t>17.02</w:t>
                  </w:r>
                </w:p>
              </w:tc>
            </w:tr>
            <w:tr w14:paraId="01074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 w:type="pct"/>
                  <w:noWrap w:val="0"/>
                  <w:vAlign w:val="center"/>
                </w:tcPr>
                <w:p w14:paraId="5BE47909">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7</w:t>
                  </w:r>
                </w:p>
              </w:tc>
              <w:tc>
                <w:tcPr>
                  <w:tcW w:w="528" w:type="pct"/>
                  <w:noWrap w:val="0"/>
                  <w:vAlign w:val="center"/>
                </w:tcPr>
                <w:p w14:paraId="188E3D89">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废含油木糠</w:t>
                  </w:r>
                </w:p>
              </w:tc>
              <w:tc>
                <w:tcPr>
                  <w:tcW w:w="310" w:type="pct"/>
                  <w:noWrap w:val="0"/>
                  <w:vAlign w:val="center"/>
                </w:tcPr>
                <w:p w14:paraId="057E2239">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HW49</w:t>
                  </w:r>
                </w:p>
              </w:tc>
              <w:tc>
                <w:tcPr>
                  <w:tcW w:w="555" w:type="pct"/>
                  <w:noWrap w:val="0"/>
                  <w:vAlign w:val="center"/>
                </w:tcPr>
                <w:p w14:paraId="169DA054">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900-04</w:t>
                  </w: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rPr>
                    <w:t>-49</w:t>
                  </w:r>
                </w:p>
              </w:tc>
              <w:tc>
                <w:tcPr>
                  <w:tcW w:w="577" w:type="pct"/>
                  <w:noWrap w:val="0"/>
                  <w:vAlign w:val="center"/>
                </w:tcPr>
                <w:p w14:paraId="6CADCD42">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废油、木糠</w:t>
                  </w:r>
                </w:p>
              </w:tc>
              <w:tc>
                <w:tcPr>
                  <w:tcW w:w="272" w:type="pct"/>
                  <w:noWrap w:val="0"/>
                  <w:vAlign w:val="center"/>
                </w:tcPr>
                <w:p w14:paraId="1F8B5C90">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废油</w:t>
                  </w:r>
                </w:p>
              </w:tc>
              <w:tc>
                <w:tcPr>
                  <w:tcW w:w="308" w:type="pct"/>
                  <w:noWrap w:val="0"/>
                  <w:vAlign w:val="center"/>
                </w:tcPr>
                <w:p w14:paraId="67E9AC5F">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固</w:t>
                  </w:r>
                </w:p>
              </w:tc>
              <w:tc>
                <w:tcPr>
                  <w:tcW w:w="288" w:type="pct"/>
                  <w:noWrap w:val="0"/>
                  <w:vAlign w:val="center"/>
                </w:tcPr>
                <w:p w14:paraId="41C2664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T</w:t>
                  </w:r>
                </w:p>
              </w:tc>
              <w:tc>
                <w:tcPr>
                  <w:tcW w:w="471" w:type="pct"/>
                  <w:noWrap w:val="0"/>
                  <w:vAlign w:val="center"/>
                </w:tcPr>
                <w:p w14:paraId="62267018">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10.5</w:t>
                  </w:r>
                </w:p>
              </w:tc>
              <w:tc>
                <w:tcPr>
                  <w:tcW w:w="454" w:type="pct"/>
                  <w:vMerge w:val="continue"/>
                  <w:noWrap w:val="0"/>
                  <w:vAlign w:val="center"/>
                </w:tcPr>
                <w:p w14:paraId="02E5C527">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23" w:type="pct"/>
                  <w:vMerge w:val="continue"/>
                  <w:noWrap w:val="0"/>
                  <w:vAlign w:val="center"/>
                </w:tcPr>
                <w:p w14:paraId="382AFB67">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19" w:type="pct"/>
                  <w:noWrap w:val="0"/>
                  <w:vAlign w:val="center"/>
                </w:tcPr>
                <w:p w14:paraId="01A191D1">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10.5</w:t>
                  </w:r>
                </w:p>
              </w:tc>
            </w:tr>
            <w:tr w14:paraId="36EAD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 w:type="pct"/>
                  <w:noWrap w:val="0"/>
                  <w:vAlign w:val="center"/>
                </w:tcPr>
                <w:p w14:paraId="0F2981A3">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8</w:t>
                  </w:r>
                </w:p>
              </w:tc>
              <w:tc>
                <w:tcPr>
                  <w:tcW w:w="528" w:type="pct"/>
                  <w:noWrap w:val="0"/>
                  <w:vAlign w:val="center"/>
                </w:tcPr>
                <w:p w14:paraId="64C05624">
                  <w:pPr>
                    <w:pStyle w:val="96"/>
                    <w:keepNext w:val="0"/>
                    <w:keepLines w:val="0"/>
                    <w:suppressLineNumbers w:val="0"/>
                    <w:spacing w:before="0" w:beforeAutospacing="0" w:after="0" w:afterAutospacing="0"/>
                    <w:ind w:left="0" w:right="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含油抹布手套劳保用品</w:t>
                  </w:r>
                </w:p>
              </w:tc>
              <w:tc>
                <w:tcPr>
                  <w:tcW w:w="310" w:type="pct"/>
                  <w:noWrap w:val="0"/>
                  <w:vAlign w:val="center"/>
                </w:tcPr>
                <w:p w14:paraId="115BBFEE">
                  <w:pPr>
                    <w:pStyle w:val="96"/>
                    <w:keepNext w:val="0"/>
                    <w:keepLines w:val="0"/>
                    <w:suppressLineNumbers w:val="0"/>
                    <w:spacing w:before="0" w:beforeAutospacing="0" w:after="0" w:afterAutospacing="0"/>
                    <w:ind w:left="0" w:right="0"/>
                    <w:rPr>
                      <w:rFonts w:hint="eastAsia" w:ascii="Times New Roman" w:hAnsi="Times New Roman" w:cs="Times New Roman"/>
                      <w:color w:val="auto"/>
                      <w:sz w:val="21"/>
                      <w:szCs w:val="21"/>
                    </w:rPr>
                  </w:pPr>
                  <w:r>
                    <w:rPr>
                      <w:rFonts w:hint="eastAsia" w:ascii="Times New Roman" w:hAnsi="Times New Roman" w:cs="Times New Roman"/>
                      <w:color w:val="auto"/>
                      <w:spacing w:val="-11"/>
                      <w:kern w:val="0"/>
                      <w:sz w:val="21"/>
                      <w:szCs w:val="21"/>
                      <w:lang w:bidi="zh-CN"/>
                    </w:rPr>
                    <w:t>HW49</w:t>
                  </w:r>
                </w:p>
              </w:tc>
              <w:tc>
                <w:tcPr>
                  <w:tcW w:w="555" w:type="pct"/>
                  <w:noWrap w:val="0"/>
                  <w:vAlign w:val="center"/>
                </w:tcPr>
                <w:p w14:paraId="0142D979">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color w:val="auto"/>
                      <w:sz w:val="21"/>
                      <w:szCs w:val="21"/>
                    </w:rPr>
                  </w:pPr>
                  <w:r>
                    <w:rPr>
                      <w:rFonts w:hint="eastAsia" w:ascii="Times New Roman" w:hAnsi="Times New Roman" w:cs="Times New Roman"/>
                      <w:color w:val="auto"/>
                      <w:spacing w:val="-11"/>
                      <w:kern w:val="0"/>
                      <w:sz w:val="21"/>
                      <w:szCs w:val="21"/>
                      <w:lang w:bidi="zh-CN"/>
                    </w:rPr>
                    <w:t>900-041-49</w:t>
                  </w:r>
                </w:p>
              </w:tc>
              <w:tc>
                <w:tcPr>
                  <w:tcW w:w="577" w:type="pct"/>
                  <w:noWrap w:val="0"/>
                  <w:vAlign w:val="center"/>
                </w:tcPr>
                <w:p w14:paraId="28CC3039">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抹布、劳保用品、废油</w:t>
                  </w:r>
                </w:p>
              </w:tc>
              <w:tc>
                <w:tcPr>
                  <w:tcW w:w="272" w:type="pct"/>
                  <w:noWrap w:val="0"/>
                  <w:vAlign w:val="center"/>
                </w:tcPr>
                <w:p w14:paraId="341813B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废油</w:t>
                  </w:r>
                </w:p>
              </w:tc>
              <w:tc>
                <w:tcPr>
                  <w:tcW w:w="308" w:type="pct"/>
                  <w:noWrap w:val="0"/>
                  <w:vAlign w:val="center"/>
                </w:tcPr>
                <w:p w14:paraId="3F3ADE66">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固</w:t>
                  </w:r>
                </w:p>
              </w:tc>
              <w:tc>
                <w:tcPr>
                  <w:tcW w:w="288" w:type="pct"/>
                  <w:noWrap w:val="0"/>
                  <w:vAlign w:val="center"/>
                </w:tcPr>
                <w:p w14:paraId="7E505A08">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T</w:t>
                  </w:r>
                </w:p>
              </w:tc>
              <w:tc>
                <w:tcPr>
                  <w:tcW w:w="471" w:type="pct"/>
                  <w:noWrap w:val="0"/>
                  <w:vAlign w:val="center"/>
                </w:tcPr>
                <w:p w14:paraId="75BA07E6">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10.538</w:t>
                  </w:r>
                </w:p>
              </w:tc>
              <w:tc>
                <w:tcPr>
                  <w:tcW w:w="454" w:type="pct"/>
                  <w:vMerge w:val="continue"/>
                  <w:noWrap w:val="0"/>
                  <w:vAlign w:val="center"/>
                </w:tcPr>
                <w:p w14:paraId="7EDC8F8F">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23" w:type="pct"/>
                  <w:vMerge w:val="continue"/>
                  <w:noWrap w:val="0"/>
                  <w:vAlign w:val="center"/>
                </w:tcPr>
                <w:p w14:paraId="24F807A9">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p>
              </w:tc>
              <w:tc>
                <w:tcPr>
                  <w:tcW w:w="519" w:type="pct"/>
                  <w:noWrap w:val="0"/>
                  <w:vAlign w:val="center"/>
                </w:tcPr>
                <w:p w14:paraId="6617669C">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10.538</w:t>
                  </w:r>
                </w:p>
              </w:tc>
            </w:tr>
            <w:tr w14:paraId="69B51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 w:type="pct"/>
                  <w:noWrap w:val="0"/>
                  <w:vAlign w:val="center"/>
                </w:tcPr>
                <w:p w14:paraId="04DD8FE1">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9</w:t>
                  </w:r>
                </w:p>
              </w:tc>
              <w:tc>
                <w:tcPr>
                  <w:tcW w:w="528" w:type="pct"/>
                  <w:noWrap w:val="0"/>
                  <w:vAlign w:val="center"/>
                </w:tcPr>
                <w:p w14:paraId="6BCF6F61">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生活垃圾</w:t>
                  </w:r>
                </w:p>
              </w:tc>
              <w:tc>
                <w:tcPr>
                  <w:tcW w:w="310" w:type="pct"/>
                  <w:noWrap w:val="0"/>
                  <w:vAlign w:val="center"/>
                </w:tcPr>
                <w:p w14:paraId="615C5A49">
                  <w:pPr>
                    <w:pStyle w:val="96"/>
                    <w:keepNext w:val="0"/>
                    <w:keepLines w:val="0"/>
                    <w:suppressLineNumbers w:val="0"/>
                    <w:spacing w:before="0" w:beforeAutospacing="0" w:after="0" w:afterAutospacing="0"/>
                    <w:ind w:left="0" w:right="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SW64</w:t>
                  </w:r>
                </w:p>
              </w:tc>
              <w:tc>
                <w:tcPr>
                  <w:tcW w:w="555" w:type="pct"/>
                  <w:noWrap w:val="0"/>
                  <w:vAlign w:val="center"/>
                </w:tcPr>
                <w:p w14:paraId="1A6B11FB">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339-099-S64</w:t>
                  </w:r>
                </w:p>
              </w:tc>
              <w:tc>
                <w:tcPr>
                  <w:tcW w:w="577" w:type="pct"/>
                  <w:noWrap w:val="0"/>
                  <w:vAlign w:val="center"/>
                </w:tcPr>
                <w:p w14:paraId="75462BB4">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生活垃圾</w:t>
                  </w:r>
                </w:p>
              </w:tc>
              <w:tc>
                <w:tcPr>
                  <w:tcW w:w="272" w:type="pct"/>
                  <w:noWrap w:val="0"/>
                  <w:vAlign w:val="center"/>
                </w:tcPr>
                <w:p w14:paraId="7E041505">
                  <w:pPr>
                    <w:pStyle w:val="58"/>
                    <w:keepNext w:val="0"/>
                    <w:keepLines w:val="0"/>
                    <w:suppressLineNumbers w:val="0"/>
                    <w:adjustRightInd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w:t>
                  </w:r>
                </w:p>
              </w:tc>
              <w:tc>
                <w:tcPr>
                  <w:tcW w:w="308" w:type="pct"/>
                  <w:noWrap w:val="0"/>
                  <w:vAlign w:val="center"/>
                </w:tcPr>
                <w:p w14:paraId="721214FD">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固</w:t>
                  </w:r>
                </w:p>
              </w:tc>
              <w:tc>
                <w:tcPr>
                  <w:tcW w:w="288" w:type="pct"/>
                  <w:noWrap w:val="0"/>
                  <w:vAlign w:val="center"/>
                </w:tcPr>
                <w:p w14:paraId="6D233014">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w:t>
                  </w:r>
                </w:p>
              </w:tc>
              <w:tc>
                <w:tcPr>
                  <w:tcW w:w="471" w:type="pct"/>
                  <w:noWrap w:val="0"/>
                  <w:vAlign w:val="center"/>
                </w:tcPr>
                <w:p w14:paraId="74ACA875">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6.12</w:t>
                  </w:r>
                </w:p>
              </w:tc>
              <w:tc>
                <w:tcPr>
                  <w:tcW w:w="454" w:type="pct"/>
                  <w:noWrap w:val="0"/>
                  <w:vAlign w:val="center"/>
                </w:tcPr>
                <w:p w14:paraId="40C462B2">
                  <w:pPr>
                    <w:pStyle w:val="96"/>
                    <w:keepNext w:val="0"/>
                    <w:keepLines w:val="0"/>
                    <w:suppressLineNumbers w:val="0"/>
                    <w:spacing w:before="0" w:beforeAutospacing="0" w:after="0" w:afterAutospacing="0"/>
                    <w:ind w:left="0" w:right="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由环卫部门收集处置</w:t>
                  </w:r>
                </w:p>
              </w:tc>
              <w:tc>
                <w:tcPr>
                  <w:tcW w:w="523" w:type="pct"/>
                  <w:noWrap w:val="0"/>
                  <w:vAlign w:val="center"/>
                </w:tcPr>
                <w:p w14:paraId="78C4F0EE">
                  <w:pPr>
                    <w:pStyle w:val="96"/>
                    <w:keepNext w:val="0"/>
                    <w:keepLines w:val="0"/>
                    <w:suppressLineNumbers w:val="0"/>
                    <w:spacing w:before="0" w:beforeAutospacing="0" w:after="0" w:afterAutospacing="0"/>
                    <w:ind w:left="0" w:right="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环卫部门</w:t>
                  </w:r>
                </w:p>
              </w:tc>
              <w:tc>
                <w:tcPr>
                  <w:tcW w:w="519" w:type="pct"/>
                  <w:noWrap w:val="0"/>
                  <w:vAlign w:val="center"/>
                </w:tcPr>
                <w:p w14:paraId="29A57E48">
                  <w:pPr>
                    <w:pStyle w:val="58"/>
                    <w:keepNext w:val="0"/>
                    <w:keepLines w:val="0"/>
                    <w:suppressLineNumbers w:val="0"/>
                    <w:adjustRightInd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6.12</w:t>
                  </w:r>
                </w:p>
              </w:tc>
            </w:tr>
          </w:tbl>
          <w:p w14:paraId="3E3BC232">
            <w:pPr>
              <w:pStyle w:val="13"/>
              <w:keepNext w:val="0"/>
              <w:keepLines w:val="0"/>
              <w:numPr>
                <w:ilvl w:val="0"/>
                <w:numId w:val="0"/>
              </w:numPr>
              <w:suppressLineNumbers w:val="0"/>
              <w:spacing w:before="0" w:beforeAutospacing="0" w:after="0" w:afterAutospacing="0"/>
              <w:ind w:left="0" w:right="0"/>
              <w:rPr>
                <w:rFonts w:hint="eastAsia" w:ascii="Times New Roman" w:hAnsi="Times New Roman" w:cs="Times New Roman"/>
                <w:color w:val="auto"/>
                <w:sz w:val="20"/>
                <w:szCs w:val="20"/>
              </w:rPr>
            </w:pPr>
          </w:p>
        </w:tc>
      </w:tr>
    </w:tbl>
    <w:p w14:paraId="5EBCF0FB">
      <w:pPr>
        <w:pStyle w:val="18"/>
        <w:jc w:val="both"/>
        <w:rPr>
          <w:rFonts w:hint="eastAsia"/>
          <w:color w:val="auto"/>
        </w:rPr>
        <w:sectPr>
          <w:pgSz w:w="16840" w:h="11907" w:orient="landscape"/>
          <w:pgMar w:top="1531" w:right="1701" w:bottom="1531" w:left="1701" w:header="851" w:footer="850" w:gutter="0"/>
          <w:pgBorders>
            <w:top w:val="none" w:sz="0" w:space="0"/>
            <w:left w:val="none" w:sz="0" w:space="0"/>
            <w:bottom w:val="none" w:sz="0" w:space="0"/>
            <w:right w:val="none" w:sz="0" w:space="0"/>
          </w:pgBorders>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8455"/>
      </w:tblGrid>
      <w:tr w14:paraId="4535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7" w:hRule="atLeast"/>
        </w:trPr>
        <w:tc>
          <w:tcPr>
            <w:tcW w:w="606" w:type="dxa"/>
            <w:noWrap w:val="0"/>
            <w:vAlign w:val="center"/>
          </w:tcPr>
          <w:p w14:paraId="3AAAE2C1">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运营</w:t>
            </w:r>
          </w:p>
          <w:p w14:paraId="3551A8A1">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期环</w:t>
            </w:r>
          </w:p>
          <w:p w14:paraId="110FD926">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境影</w:t>
            </w:r>
          </w:p>
          <w:p w14:paraId="54A6DF72">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响和</w:t>
            </w:r>
          </w:p>
          <w:p w14:paraId="66D80289">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0"/>
                <w:szCs w:val="20"/>
              </w:rPr>
            </w:pPr>
            <w:r>
              <w:rPr>
                <w:rFonts w:hint="eastAsia" w:ascii="宋体" w:hAnsi="宋体" w:cs="宋体"/>
                <w:bCs/>
                <w:color w:val="auto"/>
                <w:sz w:val="20"/>
                <w:szCs w:val="20"/>
              </w:rPr>
              <w:t>保护</w:t>
            </w:r>
          </w:p>
          <w:p w14:paraId="77E81E43">
            <w:pPr>
              <w:pStyle w:val="18"/>
              <w:keepNext w:val="0"/>
              <w:keepLines w:val="0"/>
              <w:suppressLineNumbers w:val="0"/>
              <w:pBdr>
                <w:bottom w:val="none" w:color="auto" w:sz="0" w:space="0"/>
              </w:pBdr>
              <w:spacing w:before="0" w:beforeAutospacing="0" w:after="0" w:afterAutospacing="0"/>
              <w:ind w:left="0" w:right="0"/>
              <w:rPr>
                <w:rFonts w:hint="eastAsia" w:ascii="宋体" w:hAnsi="宋体" w:cs="宋体"/>
                <w:bCs/>
                <w:color w:val="auto"/>
                <w:szCs w:val="21"/>
              </w:rPr>
            </w:pPr>
            <w:r>
              <w:rPr>
                <w:rFonts w:hint="eastAsia" w:ascii="宋体" w:hAnsi="宋体" w:cs="宋体"/>
                <w:bCs/>
                <w:color w:val="auto"/>
                <w:szCs w:val="21"/>
              </w:rPr>
              <w:t>措</w:t>
            </w:r>
          </w:p>
          <w:p w14:paraId="5F76A649">
            <w:pPr>
              <w:pStyle w:val="18"/>
              <w:keepNext w:val="0"/>
              <w:keepLines w:val="0"/>
              <w:suppressLineNumbers w:val="0"/>
              <w:pBdr>
                <w:bottom w:val="none" w:color="auto" w:sz="0" w:space="0"/>
              </w:pBdr>
              <w:spacing w:before="0" w:beforeAutospacing="0" w:after="0" w:afterAutospacing="0"/>
              <w:ind w:left="0" w:right="0"/>
              <w:rPr>
                <w:rFonts w:hint="eastAsia" w:ascii="Times New Roman" w:hAnsi="Times New Roman" w:cs="Times New Roman"/>
                <w:b/>
                <w:bCs/>
                <w:color w:val="auto"/>
                <w:kern w:val="2"/>
                <w:sz w:val="21"/>
                <w:szCs w:val="24"/>
              </w:rPr>
            </w:pPr>
            <w:r>
              <w:rPr>
                <w:rFonts w:hint="eastAsia" w:ascii="宋体" w:hAnsi="宋体" w:cs="宋体"/>
                <w:bCs/>
                <w:color w:val="auto"/>
                <w:szCs w:val="21"/>
              </w:rPr>
              <w:t>施</w:t>
            </w:r>
          </w:p>
        </w:tc>
        <w:tc>
          <w:tcPr>
            <w:tcW w:w="8455" w:type="dxa"/>
            <w:noWrap w:val="0"/>
            <w:vAlign w:val="top"/>
          </w:tcPr>
          <w:p w14:paraId="381968D3">
            <w:pPr>
              <w:keepNext w:val="0"/>
              <w:keepLines w:val="0"/>
              <w:suppressLineNumbers w:val="0"/>
              <w:adjustRightInd w:val="0"/>
              <w:snapToGrid w:val="0"/>
              <w:spacing w:before="0" w:beforeAutospacing="0" w:after="0" w:afterAutospacing="0"/>
              <w:ind w:left="0" w:right="0" w:firstLine="402" w:firstLineChars="200"/>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6、生态</w:t>
            </w:r>
          </w:p>
          <w:p w14:paraId="76F5401A">
            <w:pPr>
              <w:pStyle w:val="54"/>
              <w:keepNext w:val="0"/>
              <w:keepLines w:val="0"/>
              <w:suppressLineNumbers w:val="0"/>
              <w:adjustRightInd w:val="0"/>
              <w:snapToGrid w:val="0"/>
              <w:spacing w:before="0" w:beforeAutospacing="0" w:after="0" w:afterAutospacing="0"/>
              <w:ind w:left="0" w:right="0" w:firstLine="420"/>
              <w:rPr>
                <w:rFonts w:hint="eastAsia" w:cs="Times New Roman"/>
                <w:color w:val="auto"/>
                <w:sz w:val="20"/>
                <w:szCs w:val="20"/>
              </w:rPr>
            </w:pPr>
            <w:r>
              <w:rPr>
                <w:rFonts w:hint="eastAsia" w:cs="Times New Roman"/>
                <w:color w:val="auto"/>
                <w:sz w:val="20"/>
                <w:szCs w:val="20"/>
              </w:rPr>
              <w:t>本项目不属于产业园区外新增用地，用地范围内不含生态环境保护目标，因此对周围生态环境影响较小。</w:t>
            </w:r>
          </w:p>
          <w:p w14:paraId="18364854">
            <w:pPr>
              <w:keepNext w:val="0"/>
              <w:keepLines w:val="0"/>
              <w:suppressLineNumbers w:val="0"/>
              <w:spacing w:before="0" w:beforeAutospacing="0" w:after="0" w:afterAutospacing="0"/>
              <w:ind w:left="0" w:right="0" w:firstLine="402" w:firstLineChars="200"/>
              <w:rPr>
                <w:rFonts w:hint="default" w:ascii="Times New Roman" w:hAnsi="Times New Roman" w:cs="Times New Roman"/>
                <w:color w:val="auto"/>
                <w:sz w:val="20"/>
                <w:szCs w:val="20"/>
              </w:rPr>
            </w:pPr>
            <w:r>
              <w:rPr>
                <w:rFonts w:hint="eastAsia" w:ascii="Times New Roman" w:hAnsi="Times New Roman" w:cs="Times New Roman"/>
                <w:b/>
                <w:bCs/>
                <w:color w:val="auto"/>
                <w:sz w:val="20"/>
                <w:szCs w:val="20"/>
              </w:rPr>
              <w:t>7、环境风险</w:t>
            </w:r>
          </w:p>
          <w:p w14:paraId="2FD6F7B0">
            <w:pPr>
              <w:pStyle w:val="54"/>
              <w:keepNext w:val="0"/>
              <w:keepLines w:val="0"/>
              <w:suppressLineNumbers w:val="0"/>
              <w:spacing w:before="0" w:beforeAutospacing="0" w:after="0" w:afterAutospacing="0"/>
              <w:ind w:left="0" w:right="0" w:firstLine="420"/>
              <w:rPr>
                <w:rFonts w:hint="default" w:cs="Times New Roman"/>
                <w:color w:val="auto"/>
                <w:sz w:val="20"/>
                <w:szCs w:val="20"/>
              </w:rPr>
            </w:pPr>
            <w:r>
              <w:rPr>
                <w:rFonts w:hint="eastAsia" w:cs="Times New Roman"/>
                <w:color w:val="auto"/>
                <w:sz w:val="20"/>
                <w:szCs w:val="20"/>
              </w:rPr>
              <w:t>7.1 风险物质</w:t>
            </w:r>
          </w:p>
          <w:p w14:paraId="19E9F8B4">
            <w:pPr>
              <w:pStyle w:val="54"/>
              <w:keepNext w:val="0"/>
              <w:keepLines w:val="0"/>
              <w:suppressLineNumbers w:val="0"/>
              <w:spacing w:before="0" w:beforeAutospacing="0" w:after="0" w:afterAutospacing="0"/>
              <w:ind w:left="0" w:right="0" w:firstLine="420"/>
              <w:rPr>
                <w:rFonts w:hint="default" w:cs="Times New Roman"/>
                <w:color w:val="auto"/>
                <w:sz w:val="20"/>
                <w:szCs w:val="20"/>
              </w:rPr>
            </w:pPr>
            <w:r>
              <w:rPr>
                <w:rFonts w:hint="eastAsia" w:cs="Times New Roman"/>
                <w:color w:val="auto"/>
                <w:sz w:val="20"/>
                <w:szCs w:val="20"/>
              </w:rPr>
              <w:t>根据《建设项目环境风险评价技术导则》（</w:t>
            </w:r>
            <w:r>
              <w:rPr>
                <w:rFonts w:hint="default" w:cs="Times New Roman"/>
                <w:color w:val="auto"/>
                <w:sz w:val="20"/>
                <w:szCs w:val="20"/>
              </w:rPr>
              <w:t>HJ169-2018</w:t>
            </w:r>
            <w:r>
              <w:rPr>
                <w:rFonts w:hint="eastAsia" w:cs="Times New Roman"/>
                <w:color w:val="auto"/>
                <w:sz w:val="20"/>
                <w:szCs w:val="20"/>
              </w:rPr>
              <w:t>）中附录C，计算本项目所涉及的每种危险物质在厂界内的最大存在总量与其在附录B 中对应临界量的比值Q。当只涉及一种危险物质时，计算该物质的总量与其临界量比值，即为Q；当存在多种危险物质时，则按下式计算物质总量与其临界量比值-（Q）；</w:t>
            </w:r>
          </w:p>
          <w:p w14:paraId="760B58FD">
            <w:pPr>
              <w:keepNext w:val="0"/>
              <w:keepLines w:val="0"/>
              <w:suppressLineNumbers w:val="0"/>
              <w:adjustRightInd w:val="0"/>
              <w:snapToGrid w:val="0"/>
              <w:spacing w:before="0" w:beforeAutospacing="0" w:after="0" w:afterAutospacing="0"/>
              <w:ind w:left="0" w:right="0" w:firstLine="400" w:firstLineChars="200"/>
              <w:jc w:val="center"/>
              <w:rPr>
                <w:rFonts w:hint="default" w:ascii="Times New Roman" w:hAnsi="Times New Roman" w:cs="Times New Roman"/>
                <w:color w:val="auto"/>
                <w:sz w:val="20"/>
                <w:szCs w:val="20"/>
                <w:lang w:bidi="ar"/>
              </w:rPr>
            </w:pPr>
            <w:r>
              <w:rPr>
                <w:rFonts w:hint="default" w:ascii="Times New Roman" w:hAnsi="Times New Roman" w:cs="Times New Roman"/>
                <w:color w:val="auto"/>
                <w:sz w:val="20"/>
                <w:szCs w:val="20"/>
                <w:lang w:bidi="ar"/>
              </w:rPr>
              <w:drawing>
                <wp:inline distT="0" distB="0" distL="114300" distR="114300">
                  <wp:extent cx="1958340" cy="624840"/>
                  <wp:effectExtent l="0" t="0" r="10160" b="10160"/>
                  <wp:docPr id="3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3"/>
                          <pic:cNvPicPr>
                            <a:picLocks noChangeAspect="1"/>
                          </pic:cNvPicPr>
                        </pic:nvPicPr>
                        <pic:blipFill>
                          <a:blip r:embed="rId10"/>
                          <a:stretch>
                            <a:fillRect/>
                          </a:stretch>
                        </pic:blipFill>
                        <pic:spPr>
                          <a:xfrm>
                            <a:off x="0" y="0"/>
                            <a:ext cx="1958340" cy="624840"/>
                          </a:xfrm>
                          <a:prstGeom prst="rect">
                            <a:avLst/>
                          </a:prstGeom>
                          <a:noFill/>
                          <a:ln>
                            <a:noFill/>
                          </a:ln>
                        </pic:spPr>
                      </pic:pic>
                    </a:graphicData>
                  </a:graphic>
                </wp:inline>
              </w:drawing>
            </w:r>
          </w:p>
          <w:p w14:paraId="001CC538">
            <w:pPr>
              <w:keepNext w:val="0"/>
              <w:keepLines w:val="0"/>
              <w:suppressLineNumbers w:val="0"/>
              <w:spacing w:before="0" w:beforeAutospacing="0" w:after="0" w:afterAutospacing="0"/>
              <w:ind w:left="0" w:right="0" w:firstLine="400" w:firstLineChars="200"/>
              <w:rPr>
                <w:rFonts w:hint="default" w:ascii="Times New Roman" w:hAnsi="Times New Roman" w:cs="Times New Roman"/>
                <w:color w:val="auto"/>
                <w:sz w:val="20"/>
                <w:szCs w:val="20"/>
              </w:rPr>
            </w:pPr>
            <w:r>
              <w:rPr>
                <w:rFonts w:hint="eastAsia" w:ascii="Times New Roman" w:hAnsi="Times New Roman" w:cs="Times New Roman"/>
                <w:color w:val="auto"/>
                <w:sz w:val="20"/>
                <w:szCs w:val="20"/>
                <w:lang w:bidi="ar"/>
              </w:rPr>
              <w:t>式中：</w:t>
            </w:r>
            <w:r>
              <w:rPr>
                <w:rFonts w:hint="default" w:ascii="Times New Roman" w:hAnsi="Times New Roman" w:cs="Times New Roman"/>
                <w:color w:val="auto"/>
                <w:sz w:val="20"/>
                <w:szCs w:val="20"/>
                <w:lang w:bidi="ar"/>
              </w:rPr>
              <w:t>q</w:t>
            </w:r>
            <w:r>
              <w:rPr>
                <w:rFonts w:hint="default" w:ascii="Times New Roman" w:hAnsi="Times New Roman" w:cs="Times New Roman"/>
                <w:color w:val="auto"/>
                <w:sz w:val="20"/>
                <w:szCs w:val="20"/>
                <w:vertAlign w:val="subscript"/>
                <w:lang w:bidi="ar"/>
              </w:rPr>
              <w:t>1</w:t>
            </w:r>
            <w:r>
              <w:rPr>
                <w:rFonts w:hint="eastAsia" w:ascii="Times New Roman" w:hAnsi="Times New Roman" w:cs="Times New Roman"/>
                <w:color w:val="auto"/>
                <w:sz w:val="20"/>
                <w:szCs w:val="20"/>
                <w:lang w:bidi="ar"/>
              </w:rPr>
              <w:t>，</w:t>
            </w:r>
            <w:r>
              <w:rPr>
                <w:rFonts w:hint="default" w:ascii="Times New Roman" w:hAnsi="Times New Roman" w:cs="Times New Roman"/>
                <w:color w:val="auto"/>
                <w:sz w:val="20"/>
                <w:szCs w:val="20"/>
                <w:lang w:bidi="ar"/>
              </w:rPr>
              <w:t>q</w:t>
            </w:r>
            <w:r>
              <w:rPr>
                <w:rFonts w:hint="default" w:ascii="Times New Roman" w:hAnsi="Times New Roman" w:cs="Times New Roman"/>
                <w:color w:val="auto"/>
                <w:sz w:val="20"/>
                <w:szCs w:val="20"/>
                <w:vertAlign w:val="subscript"/>
                <w:lang w:bidi="ar"/>
              </w:rPr>
              <w:t>2</w:t>
            </w:r>
            <w:r>
              <w:rPr>
                <w:rFonts w:hint="eastAsia" w:ascii="Times New Roman" w:hAnsi="Times New Roman" w:cs="Times New Roman"/>
                <w:color w:val="auto"/>
                <w:sz w:val="20"/>
                <w:szCs w:val="20"/>
                <w:lang w:bidi="ar"/>
              </w:rPr>
              <w:t>，</w:t>
            </w:r>
            <w:r>
              <w:rPr>
                <w:rFonts w:hint="default" w:ascii="Times New Roman" w:hAnsi="Times New Roman" w:cs="Times New Roman"/>
                <w:color w:val="auto"/>
                <w:sz w:val="20"/>
                <w:szCs w:val="20"/>
                <w:lang w:bidi="ar"/>
              </w:rPr>
              <w:t>…</w:t>
            </w:r>
            <w:r>
              <w:rPr>
                <w:rFonts w:hint="eastAsia" w:ascii="Times New Roman" w:hAnsi="Times New Roman" w:cs="Times New Roman"/>
                <w:color w:val="auto"/>
                <w:sz w:val="20"/>
                <w:szCs w:val="20"/>
                <w:lang w:bidi="ar"/>
              </w:rPr>
              <w:t>，</w:t>
            </w:r>
            <w:r>
              <w:rPr>
                <w:rFonts w:hint="default" w:ascii="Times New Roman" w:hAnsi="Times New Roman" w:cs="Times New Roman"/>
                <w:color w:val="auto"/>
                <w:sz w:val="20"/>
                <w:szCs w:val="20"/>
                <w:lang w:bidi="ar"/>
              </w:rPr>
              <w:t>q</w:t>
            </w:r>
            <w:r>
              <w:rPr>
                <w:rFonts w:hint="default" w:ascii="Times New Roman" w:hAnsi="Times New Roman" w:cs="Times New Roman"/>
                <w:color w:val="auto"/>
                <w:sz w:val="20"/>
                <w:szCs w:val="20"/>
                <w:vertAlign w:val="subscript"/>
                <w:lang w:bidi="ar"/>
              </w:rPr>
              <w:t>n</w:t>
            </w:r>
            <w:r>
              <w:rPr>
                <w:rFonts w:hint="default" w:ascii="Times New Roman" w:hAnsi="Times New Roman" w:cs="Times New Roman"/>
                <w:color w:val="auto"/>
                <w:sz w:val="20"/>
                <w:szCs w:val="20"/>
                <w:lang w:bidi="ar"/>
              </w:rPr>
              <w:t xml:space="preserve"> ——</w:t>
            </w:r>
            <w:r>
              <w:rPr>
                <w:rFonts w:hint="eastAsia" w:ascii="Times New Roman" w:hAnsi="Times New Roman" w:cs="Times New Roman"/>
                <w:color w:val="auto"/>
                <w:sz w:val="20"/>
                <w:szCs w:val="20"/>
                <w:lang w:bidi="ar"/>
              </w:rPr>
              <w:t>每种危险物质的最大存在总量，</w:t>
            </w:r>
            <w:r>
              <w:rPr>
                <w:rFonts w:hint="default" w:ascii="Times New Roman" w:hAnsi="Times New Roman" w:cs="Times New Roman"/>
                <w:color w:val="auto"/>
                <w:sz w:val="20"/>
                <w:szCs w:val="20"/>
                <w:lang w:bidi="ar"/>
              </w:rPr>
              <w:t>t</w:t>
            </w:r>
            <w:r>
              <w:rPr>
                <w:rFonts w:hint="eastAsia" w:ascii="Times New Roman" w:hAnsi="Times New Roman" w:cs="Times New Roman"/>
                <w:color w:val="auto"/>
                <w:sz w:val="20"/>
                <w:szCs w:val="20"/>
                <w:lang w:bidi="ar"/>
              </w:rPr>
              <w:t>；</w:t>
            </w:r>
          </w:p>
          <w:p w14:paraId="0EE3E2A0">
            <w:pPr>
              <w:keepNext w:val="0"/>
              <w:keepLines w:val="0"/>
              <w:suppressLineNumbers w:val="0"/>
              <w:spacing w:before="0" w:beforeAutospacing="0" w:after="0" w:afterAutospacing="0"/>
              <w:ind w:left="0" w:right="0" w:firstLine="1000" w:firstLineChars="500"/>
              <w:rPr>
                <w:rFonts w:hint="default" w:ascii="Times New Roman" w:hAnsi="Times New Roman" w:cs="Times New Roman"/>
                <w:color w:val="auto"/>
                <w:sz w:val="20"/>
                <w:szCs w:val="20"/>
              </w:rPr>
            </w:pPr>
            <w:r>
              <w:rPr>
                <w:rFonts w:hint="default" w:ascii="Times New Roman" w:hAnsi="Times New Roman" w:cs="Times New Roman"/>
                <w:color w:val="auto"/>
                <w:sz w:val="20"/>
                <w:szCs w:val="20"/>
                <w:lang w:bidi="ar"/>
              </w:rPr>
              <w:t>Q</w:t>
            </w:r>
            <w:r>
              <w:rPr>
                <w:rFonts w:hint="default" w:ascii="Times New Roman" w:hAnsi="Times New Roman" w:cs="Times New Roman"/>
                <w:color w:val="auto"/>
                <w:sz w:val="20"/>
                <w:szCs w:val="20"/>
                <w:vertAlign w:val="subscript"/>
                <w:lang w:bidi="ar"/>
              </w:rPr>
              <w:t>1</w:t>
            </w:r>
            <w:r>
              <w:rPr>
                <w:rFonts w:hint="eastAsia" w:ascii="Times New Roman" w:hAnsi="Times New Roman" w:cs="Times New Roman"/>
                <w:color w:val="auto"/>
                <w:sz w:val="20"/>
                <w:szCs w:val="20"/>
                <w:lang w:bidi="ar"/>
              </w:rPr>
              <w:t>，</w:t>
            </w:r>
            <w:r>
              <w:rPr>
                <w:rFonts w:hint="default" w:ascii="Times New Roman" w:hAnsi="Times New Roman" w:cs="Times New Roman"/>
                <w:color w:val="auto"/>
                <w:sz w:val="20"/>
                <w:szCs w:val="20"/>
                <w:lang w:bidi="ar"/>
              </w:rPr>
              <w:t>Q</w:t>
            </w:r>
            <w:r>
              <w:rPr>
                <w:rFonts w:hint="default" w:ascii="Times New Roman" w:hAnsi="Times New Roman" w:cs="Times New Roman"/>
                <w:color w:val="auto"/>
                <w:sz w:val="20"/>
                <w:szCs w:val="20"/>
                <w:vertAlign w:val="subscript"/>
                <w:lang w:bidi="ar"/>
              </w:rPr>
              <w:t>2</w:t>
            </w:r>
            <w:r>
              <w:rPr>
                <w:rFonts w:hint="eastAsia" w:ascii="Times New Roman" w:hAnsi="Times New Roman" w:cs="Times New Roman"/>
                <w:color w:val="auto"/>
                <w:sz w:val="20"/>
                <w:szCs w:val="20"/>
                <w:lang w:bidi="ar"/>
              </w:rPr>
              <w:t>，</w:t>
            </w:r>
            <w:r>
              <w:rPr>
                <w:rFonts w:hint="default" w:ascii="Times New Roman" w:hAnsi="Times New Roman" w:cs="Times New Roman"/>
                <w:color w:val="auto"/>
                <w:sz w:val="20"/>
                <w:szCs w:val="20"/>
                <w:lang w:bidi="ar"/>
              </w:rPr>
              <w:t>…</w:t>
            </w:r>
            <w:r>
              <w:rPr>
                <w:rFonts w:hint="eastAsia" w:ascii="Times New Roman" w:hAnsi="Times New Roman" w:cs="Times New Roman"/>
                <w:color w:val="auto"/>
                <w:sz w:val="20"/>
                <w:szCs w:val="20"/>
                <w:lang w:bidi="ar"/>
              </w:rPr>
              <w:t>，</w:t>
            </w:r>
            <w:r>
              <w:rPr>
                <w:rFonts w:hint="default" w:ascii="Times New Roman" w:hAnsi="Times New Roman" w:cs="Times New Roman"/>
                <w:color w:val="auto"/>
                <w:sz w:val="20"/>
                <w:szCs w:val="20"/>
                <w:lang w:bidi="ar"/>
              </w:rPr>
              <w:t>Q</w:t>
            </w:r>
            <w:r>
              <w:rPr>
                <w:rFonts w:hint="default" w:ascii="Times New Roman" w:hAnsi="Times New Roman" w:cs="Times New Roman"/>
                <w:color w:val="auto"/>
                <w:sz w:val="20"/>
                <w:szCs w:val="20"/>
                <w:vertAlign w:val="subscript"/>
                <w:lang w:bidi="ar"/>
              </w:rPr>
              <w:t>n</w:t>
            </w:r>
            <w:r>
              <w:rPr>
                <w:rFonts w:hint="default" w:ascii="Times New Roman" w:hAnsi="Times New Roman" w:cs="Times New Roman"/>
                <w:color w:val="auto"/>
                <w:sz w:val="20"/>
                <w:szCs w:val="20"/>
                <w:lang w:bidi="ar"/>
              </w:rPr>
              <w:t xml:space="preserve"> ——</w:t>
            </w:r>
            <w:r>
              <w:rPr>
                <w:rFonts w:hint="eastAsia" w:ascii="Times New Roman" w:hAnsi="Times New Roman" w:cs="Times New Roman"/>
                <w:color w:val="auto"/>
                <w:sz w:val="20"/>
                <w:szCs w:val="20"/>
                <w:lang w:bidi="ar"/>
              </w:rPr>
              <w:t>每种危险物质的临界量，</w:t>
            </w:r>
            <w:r>
              <w:rPr>
                <w:rFonts w:hint="default" w:ascii="Times New Roman" w:hAnsi="Times New Roman" w:cs="Times New Roman"/>
                <w:color w:val="auto"/>
                <w:sz w:val="20"/>
                <w:szCs w:val="20"/>
                <w:lang w:bidi="ar"/>
              </w:rPr>
              <w:t>t</w:t>
            </w:r>
            <w:r>
              <w:rPr>
                <w:rFonts w:hint="eastAsia" w:ascii="Times New Roman" w:hAnsi="Times New Roman" w:cs="Times New Roman"/>
                <w:color w:val="auto"/>
                <w:sz w:val="20"/>
                <w:szCs w:val="20"/>
                <w:lang w:bidi="ar"/>
              </w:rPr>
              <w:t>。</w:t>
            </w:r>
          </w:p>
          <w:p w14:paraId="4BC4B77E">
            <w:pPr>
              <w:pStyle w:val="54"/>
              <w:keepNext w:val="0"/>
              <w:keepLines w:val="0"/>
              <w:suppressLineNumbers w:val="0"/>
              <w:spacing w:before="0" w:beforeAutospacing="0" w:after="0" w:afterAutospacing="0"/>
              <w:ind w:left="0" w:right="0" w:firstLine="420"/>
              <w:rPr>
                <w:rFonts w:hint="eastAsia" w:ascii="Times New Roman" w:hAnsi="Times New Roman" w:cs="Times New Roman"/>
                <w:color w:val="auto"/>
                <w:sz w:val="20"/>
                <w:szCs w:val="20"/>
              </w:rPr>
            </w:pPr>
            <w:r>
              <w:rPr>
                <w:rFonts w:hint="eastAsia" w:cs="Times New Roman"/>
                <w:color w:val="auto"/>
                <w:sz w:val="20"/>
                <w:szCs w:val="20"/>
              </w:rPr>
              <w:t>经筛选分析，本项目风险物质</w:t>
            </w:r>
            <w:r>
              <w:rPr>
                <w:rFonts w:hint="eastAsia" w:cs="Times New Roman"/>
                <w:color w:val="auto"/>
                <w:sz w:val="20"/>
                <w:szCs w:val="20"/>
                <w:lang w:val="en-US" w:eastAsia="zh-CN"/>
              </w:rPr>
              <w:t>废油</w:t>
            </w:r>
            <w:r>
              <w:rPr>
                <w:rFonts w:hint="eastAsia" w:cs="Times New Roman"/>
                <w:color w:val="auto"/>
                <w:sz w:val="20"/>
                <w:szCs w:val="20"/>
              </w:rPr>
              <w:t>、废活性炭</w:t>
            </w:r>
            <w:r>
              <w:rPr>
                <w:rStyle w:val="38"/>
                <w:rFonts w:hint="eastAsia" w:cs="Times New Roman"/>
                <w:color w:val="auto"/>
                <w:kern w:val="0"/>
                <w:szCs w:val="20"/>
              </w:rPr>
              <w:t>、</w:t>
            </w:r>
            <w:r>
              <w:rPr>
                <w:rStyle w:val="38"/>
                <w:rFonts w:hint="eastAsia" w:cs="Times New Roman"/>
                <w:color w:val="auto"/>
                <w:kern w:val="0"/>
                <w:szCs w:val="20"/>
                <w:lang w:val="en-US" w:eastAsia="zh-CN"/>
              </w:rPr>
              <w:t>含油木糠、</w:t>
            </w:r>
            <w:r>
              <w:rPr>
                <w:rFonts w:hint="eastAsia" w:ascii="Times New Roman" w:hAnsi="Times New Roman" w:cs="Times New Roman"/>
                <w:color w:val="auto"/>
                <w:sz w:val="21"/>
                <w:szCs w:val="21"/>
              </w:rPr>
              <w:t>含油抹布手套劳保用品</w:t>
            </w:r>
            <w:r>
              <w:rPr>
                <w:rFonts w:hint="eastAsia" w:ascii="Times New Roman" w:hAnsi="Times New Roman" w:cs="Times New Roman"/>
                <w:color w:val="auto"/>
                <w:sz w:val="20"/>
                <w:szCs w:val="20"/>
              </w:rPr>
              <w:t>，本项目Q＜1，环境风险潜势为</w:t>
            </w:r>
            <w:r>
              <w:rPr>
                <w:rFonts w:hint="default" w:ascii="Times New Roman" w:hAnsi="Times New Roman" w:cs="Times New Roman"/>
                <w:color w:val="auto"/>
                <w:sz w:val="20"/>
                <w:szCs w:val="20"/>
              </w:rPr>
              <w:fldChar w:fldCharType="begin"/>
            </w:r>
            <w:r>
              <w:rPr>
                <w:rFonts w:hint="default" w:ascii="Times New Roman" w:hAnsi="Times New Roman" w:cs="Times New Roman"/>
                <w:color w:val="auto"/>
                <w:sz w:val="20"/>
                <w:szCs w:val="20"/>
              </w:rPr>
              <w:instrText xml:space="preserve"> = 1 \* ROMAN \* MERGEFORMAT </w:instrText>
            </w:r>
            <w:r>
              <w:rPr>
                <w:rFonts w:hint="default" w:ascii="Times New Roman" w:hAnsi="Times New Roman" w:cs="Times New Roman"/>
                <w:color w:val="auto"/>
                <w:sz w:val="20"/>
                <w:szCs w:val="20"/>
              </w:rPr>
              <w:fldChar w:fldCharType="separate"/>
            </w:r>
            <w:r>
              <w:rPr>
                <w:rFonts w:hint="default" w:ascii="Times New Roman" w:hAnsi="Times New Roman" w:cs="Times New Roman"/>
                <w:color w:val="auto"/>
                <w:sz w:val="20"/>
                <w:szCs w:val="20"/>
              </w:rPr>
              <w:t>I</w:t>
            </w:r>
            <w:r>
              <w:rPr>
                <w:rFonts w:hint="default" w:ascii="Times New Roman" w:hAnsi="Times New Roman" w:cs="Times New Roman"/>
                <w:color w:val="auto"/>
                <w:sz w:val="20"/>
                <w:szCs w:val="20"/>
              </w:rPr>
              <w:fldChar w:fldCharType="end"/>
            </w:r>
            <w:r>
              <w:rPr>
                <w:rFonts w:hint="eastAsia" w:ascii="Times New Roman" w:hAnsi="Times New Roman" w:cs="Times New Roman"/>
                <w:color w:val="auto"/>
                <w:sz w:val="20"/>
                <w:szCs w:val="20"/>
              </w:rPr>
              <w:t>，仅开展简单分析。</w:t>
            </w:r>
          </w:p>
          <w:p w14:paraId="60688F81">
            <w:pPr>
              <w:pStyle w:val="22"/>
              <w:keepNext w:val="0"/>
              <w:keepLines w:val="0"/>
              <w:suppressLineNumbers w:val="0"/>
              <w:spacing w:before="0" w:beforeAutospacing="0" w:after="0" w:afterAutospacing="0" w:line="360" w:lineRule="auto"/>
              <w:ind w:left="0" w:right="0" w:firstLine="422"/>
              <w:rPr>
                <w:rFonts w:hint="default" w:ascii="Times New Roman" w:hAnsi="Times New Roman" w:cs="Times New Roman"/>
                <w:b/>
                <w:bCs/>
                <w:color w:val="auto"/>
                <w:sz w:val="20"/>
                <w:szCs w:val="20"/>
              </w:rPr>
            </w:pPr>
            <w:r>
              <w:rPr>
                <w:rFonts w:hint="eastAsia" w:ascii="Times New Roman" w:hAnsi="Times New Roman" w:cs="Times New Roman"/>
                <w:b/>
                <w:bCs/>
                <w:color w:val="auto"/>
                <w:sz w:val="20"/>
                <w:szCs w:val="20"/>
              </w:rPr>
              <w:t>八、电磁辐射</w:t>
            </w:r>
          </w:p>
          <w:p w14:paraId="68DD6ECC">
            <w:pPr>
              <w:pStyle w:val="54"/>
              <w:keepNext w:val="0"/>
              <w:keepLines w:val="0"/>
              <w:suppressLineNumbers w:val="0"/>
              <w:spacing w:before="0" w:beforeAutospacing="0" w:after="0" w:afterAutospacing="0"/>
              <w:ind w:left="0" w:right="0" w:firstLine="420"/>
              <w:rPr>
                <w:rFonts w:hint="eastAsia" w:cs="Times New Roman"/>
                <w:color w:val="auto"/>
                <w:sz w:val="20"/>
                <w:szCs w:val="20"/>
              </w:rPr>
            </w:pPr>
            <w:r>
              <w:rPr>
                <w:rFonts w:hint="eastAsia" w:cs="Times New Roman"/>
                <w:color w:val="auto"/>
                <w:sz w:val="20"/>
                <w:szCs w:val="20"/>
              </w:rPr>
              <w:t>无</w:t>
            </w:r>
            <w:r>
              <w:rPr>
                <w:rFonts w:hint="default" w:cs="Times New Roman"/>
                <w:color w:val="auto"/>
                <w:sz w:val="20"/>
                <w:szCs w:val="20"/>
              </w:rPr>
              <w:t>。</w:t>
            </w:r>
          </w:p>
        </w:tc>
      </w:tr>
    </w:tbl>
    <w:p w14:paraId="45804F7A">
      <w:pPr>
        <w:pStyle w:val="18"/>
        <w:rPr>
          <w:rFonts w:hint="eastAsia"/>
          <w:color w:val="auto"/>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06D1F23">
      <w:pPr>
        <w:pStyle w:val="24"/>
        <w:spacing w:line="24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五、环境保护措施监督检查清单</w:t>
      </w:r>
    </w:p>
    <w:tbl>
      <w:tblPr>
        <w:tblStyle w:val="2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567"/>
        <w:gridCol w:w="1326"/>
        <w:gridCol w:w="1669"/>
        <w:gridCol w:w="1074"/>
        <w:gridCol w:w="1739"/>
      </w:tblGrid>
      <w:tr w14:paraId="7B657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tcBorders>
              <w:tl2br w:val="single" w:color="auto" w:sz="4" w:space="0"/>
            </w:tcBorders>
            <w:noWrap w:val="0"/>
            <w:vAlign w:val="top"/>
          </w:tcPr>
          <w:p w14:paraId="193F1197">
            <w:pPr>
              <w:keepNext w:val="0"/>
              <w:keepLines w:val="0"/>
              <w:suppressLineNumbers w:val="0"/>
              <w:adjustRightInd w:val="0"/>
              <w:snapToGrid w:val="0"/>
              <w:spacing w:before="0" w:beforeAutospacing="0" w:after="0" w:afterAutospacing="0" w:line="240" w:lineRule="auto"/>
              <w:ind w:left="0" w:right="0" w:firstLine="840"/>
              <w:rPr>
                <w:rFonts w:hint="eastAsia" w:ascii="宋体" w:hAnsi="宋体" w:cs="宋体"/>
                <w:color w:val="auto"/>
                <w:sz w:val="20"/>
                <w:szCs w:val="20"/>
              </w:rPr>
            </w:pPr>
            <w:r>
              <w:rPr>
                <w:rFonts w:hint="eastAsia" w:ascii="宋体" w:hAnsi="宋体" w:cs="宋体"/>
                <w:color w:val="auto"/>
                <w:sz w:val="20"/>
                <w:szCs w:val="20"/>
              </w:rPr>
              <w:t>内容</w:t>
            </w:r>
          </w:p>
          <w:p w14:paraId="66E1837F">
            <w:pPr>
              <w:keepNext w:val="0"/>
              <w:keepLines w:val="0"/>
              <w:suppressLineNumbers w:val="0"/>
              <w:adjustRightInd w:val="0"/>
              <w:snapToGrid w:val="0"/>
              <w:spacing w:before="0" w:beforeAutospacing="0" w:after="0" w:afterAutospacing="0" w:line="240" w:lineRule="auto"/>
              <w:ind w:left="0" w:right="0"/>
              <w:rPr>
                <w:rFonts w:hint="eastAsia" w:ascii="宋体" w:hAnsi="宋体" w:cs="宋体"/>
                <w:color w:val="auto"/>
                <w:sz w:val="20"/>
                <w:szCs w:val="20"/>
              </w:rPr>
            </w:pPr>
            <w:r>
              <w:rPr>
                <w:rFonts w:hint="eastAsia" w:ascii="宋体" w:hAnsi="宋体" w:cs="宋体"/>
                <w:color w:val="auto"/>
                <w:sz w:val="20"/>
                <w:szCs w:val="20"/>
              </w:rPr>
              <w:t>要素</w:t>
            </w:r>
          </w:p>
        </w:tc>
        <w:tc>
          <w:tcPr>
            <w:tcW w:w="1567" w:type="dxa"/>
            <w:noWrap w:val="0"/>
            <w:vAlign w:val="center"/>
          </w:tcPr>
          <w:p w14:paraId="1F64F736">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rPr>
            </w:pPr>
            <w:r>
              <w:rPr>
                <w:rFonts w:hint="eastAsia" w:ascii="宋体" w:hAnsi="宋体" w:cs="宋体"/>
                <w:color w:val="auto"/>
                <w:sz w:val="20"/>
                <w:szCs w:val="20"/>
              </w:rPr>
              <w:t>排放口(编号、名称)/污染源</w:t>
            </w:r>
          </w:p>
        </w:tc>
        <w:tc>
          <w:tcPr>
            <w:tcW w:w="1326" w:type="dxa"/>
            <w:noWrap w:val="0"/>
            <w:vAlign w:val="center"/>
          </w:tcPr>
          <w:p w14:paraId="313F690B">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rPr>
            </w:pPr>
            <w:r>
              <w:rPr>
                <w:rFonts w:hint="eastAsia" w:ascii="宋体" w:hAnsi="宋体" w:cs="宋体"/>
                <w:color w:val="auto"/>
                <w:sz w:val="20"/>
                <w:szCs w:val="20"/>
              </w:rPr>
              <w:t>污染物项目</w:t>
            </w:r>
          </w:p>
        </w:tc>
        <w:tc>
          <w:tcPr>
            <w:tcW w:w="1669" w:type="dxa"/>
            <w:noWrap w:val="0"/>
            <w:vAlign w:val="center"/>
          </w:tcPr>
          <w:p w14:paraId="24F9658C">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rPr>
            </w:pPr>
            <w:r>
              <w:rPr>
                <w:rFonts w:hint="eastAsia" w:ascii="宋体" w:hAnsi="宋体" w:cs="宋体"/>
                <w:color w:val="auto"/>
                <w:sz w:val="20"/>
                <w:szCs w:val="20"/>
              </w:rPr>
              <w:t>环境保护措施</w:t>
            </w:r>
          </w:p>
        </w:tc>
        <w:tc>
          <w:tcPr>
            <w:tcW w:w="2813" w:type="dxa"/>
            <w:gridSpan w:val="2"/>
            <w:noWrap w:val="0"/>
            <w:vAlign w:val="center"/>
          </w:tcPr>
          <w:p w14:paraId="0327B1C4">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rPr>
            </w:pPr>
            <w:r>
              <w:rPr>
                <w:rFonts w:hint="eastAsia" w:ascii="宋体" w:hAnsi="宋体" w:cs="宋体"/>
                <w:color w:val="auto"/>
                <w:sz w:val="20"/>
                <w:szCs w:val="20"/>
              </w:rPr>
              <w:t>执行标准</w:t>
            </w:r>
          </w:p>
        </w:tc>
      </w:tr>
      <w:tr w14:paraId="54899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vMerge w:val="restart"/>
            <w:noWrap w:val="0"/>
            <w:vAlign w:val="center"/>
          </w:tcPr>
          <w:p w14:paraId="41FAEAA3">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rPr>
            </w:pPr>
            <w:r>
              <w:rPr>
                <w:rFonts w:hint="eastAsia" w:ascii="宋体" w:hAnsi="宋体" w:cs="宋体"/>
                <w:color w:val="auto"/>
                <w:sz w:val="20"/>
                <w:szCs w:val="20"/>
              </w:rPr>
              <w:t>大气环境</w:t>
            </w:r>
          </w:p>
        </w:tc>
        <w:tc>
          <w:tcPr>
            <w:tcW w:w="1567" w:type="dxa"/>
            <w:tcBorders>
              <w:bottom w:val="single" w:color="auto" w:sz="4" w:space="0"/>
            </w:tcBorders>
            <w:noWrap w:val="0"/>
            <w:vAlign w:val="center"/>
          </w:tcPr>
          <w:p w14:paraId="26712478">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DA001</w:t>
            </w:r>
          </w:p>
        </w:tc>
        <w:tc>
          <w:tcPr>
            <w:tcW w:w="1326" w:type="dxa"/>
            <w:tcBorders>
              <w:bottom w:val="single" w:color="auto" w:sz="4" w:space="0"/>
            </w:tcBorders>
            <w:noWrap w:val="0"/>
            <w:vAlign w:val="center"/>
          </w:tcPr>
          <w:p w14:paraId="7FC7AD48">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非甲烷总烃</w:t>
            </w:r>
          </w:p>
        </w:tc>
        <w:tc>
          <w:tcPr>
            <w:tcW w:w="1669" w:type="dxa"/>
            <w:tcBorders>
              <w:bottom w:val="single" w:color="000000" w:sz="4" w:space="0"/>
            </w:tcBorders>
            <w:noWrap w:val="0"/>
            <w:vAlign w:val="center"/>
          </w:tcPr>
          <w:p w14:paraId="69094B6F">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经一套二级活性炭吸附装置处理后，通过1根15米高排气筒（DA001）排放</w:t>
            </w:r>
          </w:p>
        </w:tc>
        <w:tc>
          <w:tcPr>
            <w:tcW w:w="2813" w:type="dxa"/>
            <w:gridSpan w:val="2"/>
            <w:tcBorders>
              <w:bottom w:val="single" w:color="000000" w:sz="4" w:space="0"/>
            </w:tcBorders>
            <w:noWrap w:val="0"/>
            <w:vAlign w:val="center"/>
          </w:tcPr>
          <w:p w14:paraId="70003352">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有组织排放的非甲烷总烃执行DB32/4041-2021表1标准（非甲烷总烃排放浓度≤60mg/m</w:t>
            </w:r>
            <w:r>
              <w:rPr>
                <w:rFonts w:hint="eastAsia" w:cs="Times New Roman"/>
                <w:color w:val="auto"/>
                <w:sz w:val="20"/>
                <w:vertAlign w:val="superscript"/>
              </w:rPr>
              <w:t>3</w:t>
            </w:r>
            <w:r>
              <w:rPr>
                <w:rFonts w:hint="eastAsia" w:cs="Times New Roman"/>
                <w:color w:val="auto"/>
                <w:sz w:val="20"/>
              </w:rPr>
              <w:t>、最高允许排放速率≤3kg/h）</w:t>
            </w:r>
          </w:p>
        </w:tc>
      </w:tr>
      <w:tr w14:paraId="55D27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vMerge w:val="continue"/>
            <w:noWrap w:val="0"/>
            <w:vAlign w:val="center"/>
          </w:tcPr>
          <w:p w14:paraId="7A54BE66">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rPr>
            </w:pPr>
          </w:p>
        </w:tc>
        <w:tc>
          <w:tcPr>
            <w:tcW w:w="1567" w:type="dxa"/>
            <w:tcBorders>
              <w:top w:val="single" w:color="auto" w:sz="4" w:space="0"/>
            </w:tcBorders>
            <w:noWrap w:val="0"/>
            <w:vAlign w:val="center"/>
          </w:tcPr>
          <w:p w14:paraId="2835F46B">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无组织/未捕集的卸油废气、拆解废气、危废仓库贮存废气</w:t>
            </w:r>
          </w:p>
        </w:tc>
        <w:tc>
          <w:tcPr>
            <w:tcW w:w="1326" w:type="dxa"/>
            <w:tcBorders>
              <w:top w:val="single" w:color="auto" w:sz="4" w:space="0"/>
            </w:tcBorders>
            <w:noWrap w:val="0"/>
            <w:vAlign w:val="center"/>
          </w:tcPr>
          <w:p w14:paraId="290848DF">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非甲烷总烃</w:t>
            </w:r>
          </w:p>
        </w:tc>
        <w:tc>
          <w:tcPr>
            <w:tcW w:w="1669" w:type="dxa"/>
            <w:tcBorders>
              <w:top w:val="single" w:color="000000" w:sz="4" w:space="0"/>
            </w:tcBorders>
            <w:noWrap w:val="0"/>
            <w:vAlign w:val="center"/>
          </w:tcPr>
          <w:p w14:paraId="23975096">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加强通风</w:t>
            </w:r>
          </w:p>
        </w:tc>
        <w:tc>
          <w:tcPr>
            <w:tcW w:w="2813" w:type="dxa"/>
            <w:gridSpan w:val="2"/>
            <w:tcBorders>
              <w:top w:val="single" w:color="000000" w:sz="4" w:space="0"/>
            </w:tcBorders>
            <w:noWrap w:val="0"/>
            <w:vAlign w:val="center"/>
          </w:tcPr>
          <w:p w14:paraId="7DEC0C2B">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厂界外非甲烷总烃执行DB32/4041-2021表3标准（非甲烷总烃无组织排放限值≤4.0mg/m</w:t>
            </w:r>
            <w:r>
              <w:rPr>
                <w:rFonts w:hint="eastAsia" w:cs="Times New Roman"/>
                <w:color w:val="auto"/>
                <w:sz w:val="20"/>
                <w:vertAlign w:val="superscript"/>
              </w:rPr>
              <w:t>3</w:t>
            </w:r>
            <w:r>
              <w:rPr>
                <w:rFonts w:hint="eastAsia" w:cs="Times New Roman"/>
                <w:color w:val="auto"/>
                <w:sz w:val="20"/>
              </w:rPr>
              <w:t>），</w:t>
            </w:r>
          </w:p>
          <w:p w14:paraId="6EB3638E">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厂区内非甲烷总烃达《大气污染物综合排放标准》（DB32/4041-2021）表2</w:t>
            </w:r>
            <w:r>
              <w:rPr>
                <w:rFonts w:hint="default" w:cs="Times New Roman"/>
                <w:color w:val="auto"/>
                <w:sz w:val="20"/>
              </w:rPr>
              <w:t>标准，监控点处1h平均浓度值</w:t>
            </w:r>
            <w:r>
              <w:rPr>
                <w:rFonts w:hint="eastAsia" w:cs="Times New Roman"/>
                <w:color w:val="auto"/>
                <w:sz w:val="20"/>
              </w:rPr>
              <w:t>≤6</w:t>
            </w:r>
            <w:r>
              <w:rPr>
                <w:rFonts w:hint="default" w:cs="Times New Roman"/>
                <w:color w:val="auto"/>
                <w:sz w:val="20"/>
              </w:rPr>
              <w:t>mg/m</w:t>
            </w:r>
            <w:r>
              <w:rPr>
                <w:rFonts w:hint="default" w:cs="Times New Roman"/>
                <w:color w:val="auto"/>
                <w:sz w:val="20"/>
                <w:vertAlign w:val="superscript"/>
              </w:rPr>
              <w:t>3</w:t>
            </w:r>
            <w:r>
              <w:rPr>
                <w:rFonts w:hint="default" w:cs="Times New Roman"/>
                <w:color w:val="auto"/>
                <w:sz w:val="20"/>
              </w:rPr>
              <w:t>，监控点处任意一次浓度值</w:t>
            </w:r>
            <w:r>
              <w:rPr>
                <w:rFonts w:hint="eastAsia" w:cs="Times New Roman"/>
                <w:color w:val="auto"/>
                <w:sz w:val="20"/>
              </w:rPr>
              <w:t>≤20</w:t>
            </w:r>
            <w:r>
              <w:rPr>
                <w:rFonts w:hint="default" w:cs="Times New Roman"/>
                <w:color w:val="auto"/>
                <w:sz w:val="20"/>
              </w:rPr>
              <w:t>mg/m</w:t>
            </w:r>
            <w:r>
              <w:rPr>
                <w:rFonts w:hint="default" w:cs="Times New Roman"/>
                <w:color w:val="auto"/>
                <w:sz w:val="20"/>
                <w:vertAlign w:val="superscript"/>
              </w:rPr>
              <w:t>3</w:t>
            </w:r>
          </w:p>
        </w:tc>
      </w:tr>
      <w:tr w14:paraId="6535B8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vMerge w:val="restart"/>
            <w:noWrap w:val="0"/>
            <w:vAlign w:val="center"/>
          </w:tcPr>
          <w:p w14:paraId="48C70BA4">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rPr>
            </w:pPr>
            <w:r>
              <w:rPr>
                <w:rFonts w:hint="eastAsia" w:ascii="宋体" w:hAnsi="宋体" w:cs="宋体"/>
                <w:color w:val="auto"/>
                <w:sz w:val="20"/>
                <w:szCs w:val="20"/>
              </w:rPr>
              <w:t>地表水环境</w:t>
            </w:r>
          </w:p>
        </w:tc>
        <w:tc>
          <w:tcPr>
            <w:tcW w:w="1567" w:type="dxa"/>
            <w:vMerge w:val="restart"/>
            <w:noWrap w:val="0"/>
            <w:vAlign w:val="center"/>
          </w:tcPr>
          <w:p w14:paraId="31DD0376">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DW001/生活污水</w:t>
            </w:r>
          </w:p>
        </w:tc>
        <w:tc>
          <w:tcPr>
            <w:tcW w:w="1326" w:type="dxa"/>
            <w:noWrap w:val="0"/>
            <w:vAlign w:val="center"/>
          </w:tcPr>
          <w:p w14:paraId="781178C8">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COD</w:t>
            </w:r>
          </w:p>
        </w:tc>
        <w:tc>
          <w:tcPr>
            <w:tcW w:w="1669" w:type="dxa"/>
            <w:vMerge w:val="restart"/>
            <w:noWrap w:val="0"/>
            <w:vAlign w:val="center"/>
          </w:tcPr>
          <w:p w14:paraId="7AF8382C">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经化粪池处理后接管光大水处理（江阴）有限公司澄西污水处理厂集中处理</w:t>
            </w:r>
          </w:p>
        </w:tc>
        <w:tc>
          <w:tcPr>
            <w:tcW w:w="1074" w:type="dxa"/>
            <w:noWrap w:val="0"/>
            <w:vAlign w:val="center"/>
          </w:tcPr>
          <w:p w14:paraId="34ECFD9E">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500mg/L</w:t>
            </w:r>
          </w:p>
        </w:tc>
        <w:tc>
          <w:tcPr>
            <w:tcW w:w="1739" w:type="dxa"/>
            <w:vMerge w:val="restart"/>
            <w:noWrap w:val="0"/>
            <w:vAlign w:val="center"/>
          </w:tcPr>
          <w:p w14:paraId="7A407AC5">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GB/T31962-2015表1中B等级标准、GB8978-1996表4中的三级标准</w:t>
            </w:r>
          </w:p>
        </w:tc>
      </w:tr>
      <w:tr w14:paraId="1C7CC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vMerge w:val="continue"/>
            <w:noWrap w:val="0"/>
            <w:vAlign w:val="center"/>
          </w:tcPr>
          <w:p w14:paraId="72F67DF5">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rPr>
            </w:pPr>
          </w:p>
        </w:tc>
        <w:tc>
          <w:tcPr>
            <w:tcW w:w="1567" w:type="dxa"/>
            <w:vMerge w:val="continue"/>
            <w:noWrap w:val="0"/>
            <w:vAlign w:val="center"/>
          </w:tcPr>
          <w:p w14:paraId="724FBEBC">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c>
          <w:tcPr>
            <w:tcW w:w="1326" w:type="dxa"/>
            <w:noWrap w:val="0"/>
            <w:vAlign w:val="center"/>
          </w:tcPr>
          <w:p w14:paraId="0990B35C">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SS</w:t>
            </w:r>
          </w:p>
        </w:tc>
        <w:tc>
          <w:tcPr>
            <w:tcW w:w="1669" w:type="dxa"/>
            <w:vMerge w:val="continue"/>
            <w:noWrap w:val="0"/>
            <w:vAlign w:val="center"/>
          </w:tcPr>
          <w:p w14:paraId="3D0F833F">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c>
          <w:tcPr>
            <w:tcW w:w="1074" w:type="dxa"/>
            <w:noWrap w:val="0"/>
            <w:vAlign w:val="center"/>
          </w:tcPr>
          <w:p w14:paraId="31A45BDB">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400mg/L</w:t>
            </w:r>
          </w:p>
        </w:tc>
        <w:tc>
          <w:tcPr>
            <w:tcW w:w="1739" w:type="dxa"/>
            <w:vMerge w:val="continue"/>
            <w:noWrap w:val="0"/>
            <w:vAlign w:val="center"/>
          </w:tcPr>
          <w:p w14:paraId="0891F359">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r>
      <w:tr w14:paraId="3BE861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vMerge w:val="continue"/>
            <w:noWrap w:val="0"/>
            <w:vAlign w:val="center"/>
          </w:tcPr>
          <w:p w14:paraId="4F002A8A">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rPr>
            </w:pPr>
          </w:p>
        </w:tc>
        <w:tc>
          <w:tcPr>
            <w:tcW w:w="1567" w:type="dxa"/>
            <w:vMerge w:val="continue"/>
            <w:noWrap w:val="0"/>
            <w:vAlign w:val="center"/>
          </w:tcPr>
          <w:p w14:paraId="332A5EDD">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c>
          <w:tcPr>
            <w:tcW w:w="1326" w:type="dxa"/>
            <w:noWrap w:val="0"/>
            <w:vAlign w:val="center"/>
          </w:tcPr>
          <w:p w14:paraId="39AD9F95">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氨氮</w:t>
            </w:r>
          </w:p>
        </w:tc>
        <w:tc>
          <w:tcPr>
            <w:tcW w:w="1669" w:type="dxa"/>
            <w:vMerge w:val="continue"/>
            <w:noWrap w:val="0"/>
            <w:vAlign w:val="center"/>
          </w:tcPr>
          <w:p w14:paraId="4E290B6B">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c>
          <w:tcPr>
            <w:tcW w:w="1074" w:type="dxa"/>
            <w:noWrap w:val="0"/>
            <w:vAlign w:val="center"/>
          </w:tcPr>
          <w:p w14:paraId="06A78FB2">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45mg/L</w:t>
            </w:r>
          </w:p>
        </w:tc>
        <w:tc>
          <w:tcPr>
            <w:tcW w:w="1739" w:type="dxa"/>
            <w:vMerge w:val="continue"/>
            <w:noWrap w:val="0"/>
            <w:vAlign w:val="center"/>
          </w:tcPr>
          <w:p w14:paraId="2F973C20">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r>
      <w:tr w14:paraId="402F59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vMerge w:val="continue"/>
            <w:noWrap w:val="0"/>
            <w:vAlign w:val="center"/>
          </w:tcPr>
          <w:p w14:paraId="3C8A9A4D">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rPr>
            </w:pPr>
          </w:p>
        </w:tc>
        <w:tc>
          <w:tcPr>
            <w:tcW w:w="1567" w:type="dxa"/>
            <w:vMerge w:val="continue"/>
            <w:noWrap w:val="0"/>
            <w:vAlign w:val="center"/>
          </w:tcPr>
          <w:p w14:paraId="7BD6518E">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c>
          <w:tcPr>
            <w:tcW w:w="1326" w:type="dxa"/>
            <w:noWrap w:val="0"/>
            <w:vAlign w:val="center"/>
          </w:tcPr>
          <w:p w14:paraId="233D2DBD">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总氮</w:t>
            </w:r>
          </w:p>
        </w:tc>
        <w:tc>
          <w:tcPr>
            <w:tcW w:w="1669" w:type="dxa"/>
            <w:vMerge w:val="continue"/>
            <w:noWrap w:val="0"/>
            <w:vAlign w:val="center"/>
          </w:tcPr>
          <w:p w14:paraId="7593C0D8">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c>
          <w:tcPr>
            <w:tcW w:w="1074" w:type="dxa"/>
            <w:noWrap w:val="0"/>
            <w:vAlign w:val="center"/>
          </w:tcPr>
          <w:p w14:paraId="2875994C">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8mg/L</w:t>
            </w:r>
          </w:p>
        </w:tc>
        <w:tc>
          <w:tcPr>
            <w:tcW w:w="1739" w:type="dxa"/>
            <w:vMerge w:val="continue"/>
            <w:noWrap w:val="0"/>
            <w:vAlign w:val="center"/>
          </w:tcPr>
          <w:p w14:paraId="38CE77FB">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r>
      <w:tr w14:paraId="6C9B5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vMerge w:val="continue"/>
            <w:noWrap w:val="0"/>
            <w:vAlign w:val="center"/>
          </w:tcPr>
          <w:p w14:paraId="2A5CB347">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rPr>
            </w:pPr>
          </w:p>
        </w:tc>
        <w:tc>
          <w:tcPr>
            <w:tcW w:w="1567" w:type="dxa"/>
            <w:vMerge w:val="continue"/>
            <w:noWrap w:val="0"/>
            <w:vAlign w:val="center"/>
          </w:tcPr>
          <w:p w14:paraId="240E3B72">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c>
          <w:tcPr>
            <w:tcW w:w="1326" w:type="dxa"/>
            <w:noWrap w:val="0"/>
            <w:vAlign w:val="center"/>
          </w:tcPr>
          <w:p w14:paraId="6959405A">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总磷</w:t>
            </w:r>
          </w:p>
        </w:tc>
        <w:tc>
          <w:tcPr>
            <w:tcW w:w="1669" w:type="dxa"/>
            <w:vMerge w:val="continue"/>
            <w:noWrap w:val="0"/>
            <w:vAlign w:val="center"/>
          </w:tcPr>
          <w:p w14:paraId="320ED3E6">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c>
          <w:tcPr>
            <w:tcW w:w="1074" w:type="dxa"/>
            <w:noWrap w:val="0"/>
            <w:vAlign w:val="center"/>
          </w:tcPr>
          <w:p w14:paraId="49FA0853">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70mg/L</w:t>
            </w:r>
          </w:p>
        </w:tc>
        <w:tc>
          <w:tcPr>
            <w:tcW w:w="1739" w:type="dxa"/>
            <w:vMerge w:val="continue"/>
            <w:noWrap w:val="0"/>
            <w:vAlign w:val="center"/>
          </w:tcPr>
          <w:p w14:paraId="2ACA1F02">
            <w:pPr>
              <w:pStyle w:val="58"/>
              <w:keepNext w:val="0"/>
              <w:keepLines w:val="0"/>
              <w:suppressLineNumbers w:val="0"/>
              <w:adjustRightInd w:val="0"/>
              <w:spacing w:before="0" w:beforeAutospacing="0" w:after="0" w:afterAutospacing="0"/>
              <w:ind w:left="0" w:right="0"/>
              <w:rPr>
                <w:rFonts w:hint="eastAsia" w:cs="Times New Roman"/>
                <w:color w:val="auto"/>
                <w:sz w:val="20"/>
              </w:rPr>
            </w:pPr>
          </w:p>
        </w:tc>
      </w:tr>
      <w:tr w14:paraId="67729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noWrap w:val="0"/>
            <w:vAlign w:val="center"/>
          </w:tcPr>
          <w:p w14:paraId="36EE2CF2">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声环境</w:t>
            </w:r>
          </w:p>
        </w:tc>
        <w:tc>
          <w:tcPr>
            <w:tcW w:w="2893" w:type="dxa"/>
            <w:gridSpan w:val="2"/>
            <w:noWrap w:val="0"/>
            <w:vAlign w:val="center"/>
          </w:tcPr>
          <w:p w14:paraId="6BB4495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本项目噪声源主要为</w:t>
            </w:r>
            <w:r>
              <w:rPr>
                <w:rFonts w:hint="eastAsia" w:ascii="Times New Roman" w:hAnsi="Times New Roman" w:cs="Times New Roman"/>
                <w:color w:val="auto"/>
                <w:sz w:val="20"/>
                <w:szCs w:val="20"/>
              </w:rPr>
              <w:t>发动机拆解、桥式起重机、螺杆式空气压缩机及风机等生产及辅助产生的噪声，噪声源强≤85</w:t>
            </w:r>
            <w:r>
              <w:rPr>
                <w:rFonts w:hint="default" w:ascii="Times New Roman" w:hAnsi="Times New Roman" w:cs="Times New Roman"/>
                <w:color w:val="auto"/>
                <w:sz w:val="20"/>
                <w:szCs w:val="20"/>
              </w:rPr>
              <w:t>dB(A)</w:t>
            </w:r>
          </w:p>
        </w:tc>
        <w:tc>
          <w:tcPr>
            <w:tcW w:w="1669" w:type="dxa"/>
            <w:noWrap w:val="0"/>
            <w:vAlign w:val="center"/>
          </w:tcPr>
          <w:p w14:paraId="17B1EF85">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选择用低噪声设备，设备设置于室内，车间厂房隔声，距离衰减</w:t>
            </w:r>
          </w:p>
        </w:tc>
        <w:tc>
          <w:tcPr>
            <w:tcW w:w="2813" w:type="dxa"/>
            <w:gridSpan w:val="2"/>
            <w:noWrap w:val="0"/>
            <w:vAlign w:val="center"/>
          </w:tcPr>
          <w:p w14:paraId="08193A7E">
            <w:pPr>
              <w:pStyle w:val="58"/>
              <w:keepNext w:val="0"/>
              <w:keepLines w:val="0"/>
              <w:suppressLineNumbers w:val="0"/>
              <w:adjustRightInd w:val="0"/>
              <w:spacing w:before="0" w:beforeAutospacing="0" w:after="0" w:afterAutospacing="0"/>
              <w:ind w:left="0" w:right="0"/>
              <w:rPr>
                <w:rFonts w:hint="eastAsia" w:cs="Times New Roman"/>
                <w:color w:val="auto"/>
                <w:sz w:val="20"/>
                <w:lang w:eastAsia="zh-CN"/>
              </w:rPr>
            </w:pPr>
            <w:r>
              <w:rPr>
                <w:rFonts w:hint="eastAsia" w:cs="Times New Roman"/>
                <w:color w:val="auto"/>
                <w:sz w:val="20"/>
                <w:lang w:val="en-US" w:eastAsia="zh-CN"/>
              </w:rPr>
              <w:t>北厂界执行</w:t>
            </w:r>
            <w:r>
              <w:rPr>
                <w:rFonts w:hint="default" w:cs="Times New Roman"/>
                <w:color w:val="auto"/>
                <w:sz w:val="20"/>
              </w:rPr>
              <w:t>GB12348-2008表1中</w:t>
            </w:r>
            <w:r>
              <w:rPr>
                <w:rFonts w:hint="eastAsia" w:cs="Times New Roman"/>
                <w:color w:val="auto"/>
                <w:sz w:val="20"/>
                <w:lang w:val="en-US" w:eastAsia="zh-CN"/>
              </w:rPr>
              <w:t>4</w:t>
            </w:r>
            <w:r>
              <w:rPr>
                <w:rFonts w:hint="default" w:cs="Times New Roman"/>
                <w:color w:val="auto"/>
                <w:sz w:val="20"/>
              </w:rPr>
              <w:t>类标准</w:t>
            </w:r>
            <w:r>
              <w:rPr>
                <w:rFonts w:hint="eastAsia" w:cs="Times New Roman"/>
                <w:color w:val="auto"/>
                <w:sz w:val="20"/>
              </w:rPr>
              <w:t>，即昼间噪声</w:t>
            </w:r>
            <w:r>
              <w:rPr>
                <w:rFonts w:hint="default" w:cs="Times New Roman"/>
                <w:color w:val="auto"/>
                <w:sz w:val="20"/>
              </w:rPr>
              <w:t>≤</w:t>
            </w:r>
            <w:r>
              <w:rPr>
                <w:rFonts w:hint="eastAsia" w:cs="Times New Roman"/>
                <w:color w:val="auto"/>
                <w:sz w:val="20"/>
                <w:lang w:val="en-US" w:eastAsia="zh-CN"/>
              </w:rPr>
              <w:t>70</w:t>
            </w:r>
            <w:r>
              <w:rPr>
                <w:rFonts w:hint="eastAsia" w:cs="Times New Roman"/>
                <w:color w:val="auto"/>
                <w:sz w:val="20"/>
              </w:rPr>
              <w:t>dB（A）、夜间噪声</w:t>
            </w:r>
            <w:r>
              <w:rPr>
                <w:rFonts w:hint="default" w:cs="Times New Roman"/>
                <w:color w:val="auto"/>
                <w:sz w:val="20"/>
              </w:rPr>
              <w:t>≤</w:t>
            </w:r>
            <w:r>
              <w:rPr>
                <w:rFonts w:hint="eastAsia" w:cs="Times New Roman"/>
                <w:color w:val="auto"/>
                <w:sz w:val="20"/>
              </w:rPr>
              <w:t>55dB（A）</w:t>
            </w:r>
            <w:r>
              <w:rPr>
                <w:rFonts w:hint="eastAsia" w:cs="Times New Roman"/>
                <w:color w:val="auto"/>
                <w:sz w:val="20"/>
                <w:lang w:eastAsia="zh-CN"/>
              </w:rPr>
              <w:t>；</w:t>
            </w:r>
          </w:p>
          <w:p w14:paraId="059D70C4">
            <w:pPr>
              <w:pStyle w:val="58"/>
              <w:keepNext w:val="0"/>
              <w:keepLines w:val="0"/>
              <w:suppressLineNumbers w:val="0"/>
              <w:adjustRightInd w:val="0"/>
              <w:spacing w:before="0" w:beforeAutospacing="0" w:after="0" w:afterAutospacing="0"/>
              <w:ind w:left="0" w:right="0"/>
              <w:rPr>
                <w:rFonts w:hint="eastAsia" w:cs="Times New Roman"/>
                <w:color w:val="auto"/>
                <w:sz w:val="20"/>
                <w:lang w:eastAsia="zh-CN"/>
              </w:rPr>
            </w:pPr>
            <w:r>
              <w:rPr>
                <w:rFonts w:hint="eastAsia" w:cs="Times New Roman"/>
                <w:color w:val="auto"/>
                <w:sz w:val="20"/>
                <w:lang w:val="en-US" w:eastAsia="zh-CN"/>
              </w:rPr>
              <w:t>其余厂界执行</w:t>
            </w:r>
            <w:r>
              <w:rPr>
                <w:rFonts w:hint="default" w:cs="Times New Roman"/>
                <w:color w:val="auto"/>
                <w:sz w:val="20"/>
              </w:rPr>
              <w:t>GB12348-2008表1中</w:t>
            </w:r>
            <w:r>
              <w:rPr>
                <w:rFonts w:hint="eastAsia" w:cs="Times New Roman"/>
                <w:color w:val="auto"/>
                <w:sz w:val="20"/>
              </w:rPr>
              <w:t>3</w:t>
            </w:r>
            <w:r>
              <w:rPr>
                <w:rFonts w:hint="default" w:cs="Times New Roman"/>
                <w:color w:val="auto"/>
                <w:sz w:val="20"/>
              </w:rPr>
              <w:t>类标准</w:t>
            </w:r>
            <w:r>
              <w:rPr>
                <w:rFonts w:hint="eastAsia" w:cs="Times New Roman"/>
                <w:color w:val="auto"/>
                <w:sz w:val="20"/>
              </w:rPr>
              <w:t>，即昼间噪声</w:t>
            </w:r>
            <w:r>
              <w:rPr>
                <w:rFonts w:hint="default" w:cs="Times New Roman"/>
                <w:color w:val="auto"/>
                <w:sz w:val="20"/>
              </w:rPr>
              <w:t>≤</w:t>
            </w:r>
            <w:r>
              <w:rPr>
                <w:rFonts w:hint="eastAsia" w:cs="Times New Roman"/>
                <w:color w:val="auto"/>
                <w:sz w:val="20"/>
              </w:rPr>
              <w:t>65dB（A）、夜间噪声</w:t>
            </w:r>
            <w:r>
              <w:rPr>
                <w:rFonts w:hint="default" w:cs="Times New Roman"/>
                <w:color w:val="auto"/>
                <w:sz w:val="20"/>
              </w:rPr>
              <w:t>≤</w:t>
            </w:r>
            <w:r>
              <w:rPr>
                <w:rFonts w:hint="eastAsia" w:cs="Times New Roman"/>
                <w:color w:val="auto"/>
                <w:sz w:val="20"/>
              </w:rPr>
              <w:t>55dB（A）</w:t>
            </w:r>
          </w:p>
        </w:tc>
      </w:tr>
      <w:tr w14:paraId="5643F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noWrap w:val="0"/>
            <w:vAlign w:val="center"/>
          </w:tcPr>
          <w:p w14:paraId="4E0FF7A0">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电磁辐射</w:t>
            </w:r>
          </w:p>
        </w:tc>
        <w:tc>
          <w:tcPr>
            <w:tcW w:w="1567" w:type="dxa"/>
            <w:noWrap w:val="0"/>
            <w:vAlign w:val="center"/>
          </w:tcPr>
          <w:p w14:paraId="68C1C08C">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w:t>
            </w:r>
          </w:p>
        </w:tc>
        <w:tc>
          <w:tcPr>
            <w:tcW w:w="1326" w:type="dxa"/>
            <w:noWrap w:val="0"/>
            <w:vAlign w:val="center"/>
          </w:tcPr>
          <w:p w14:paraId="33360C36">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w:t>
            </w:r>
          </w:p>
        </w:tc>
        <w:tc>
          <w:tcPr>
            <w:tcW w:w="1669" w:type="dxa"/>
            <w:noWrap w:val="0"/>
            <w:vAlign w:val="center"/>
          </w:tcPr>
          <w:p w14:paraId="5874C778">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w:t>
            </w:r>
          </w:p>
        </w:tc>
        <w:tc>
          <w:tcPr>
            <w:tcW w:w="2813" w:type="dxa"/>
            <w:gridSpan w:val="2"/>
            <w:noWrap w:val="0"/>
            <w:vAlign w:val="center"/>
          </w:tcPr>
          <w:p w14:paraId="0A5BC016">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w:t>
            </w:r>
          </w:p>
        </w:tc>
      </w:tr>
      <w:tr w14:paraId="2F908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noWrap w:val="0"/>
            <w:vAlign w:val="center"/>
          </w:tcPr>
          <w:p w14:paraId="5BAAB29B">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固体废物</w:t>
            </w:r>
          </w:p>
        </w:tc>
        <w:tc>
          <w:tcPr>
            <w:tcW w:w="7375" w:type="dxa"/>
            <w:gridSpan w:val="5"/>
            <w:noWrap w:val="0"/>
            <w:vAlign w:val="center"/>
          </w:tcPr>
          <w:p w14:paraId="5AB76100">
            <w:pPr>
              <w:pStyle w:val="58"/>
              <w:keepNext w:val="0"/>
              <w:keepLines w:val="0"/>
              <w:suppressLineNumbers w:val="0"/>
              <w:adjustRightInd w:val="0"/>
              <w:spacing w:before="0" w:beforeAutospacing="0" w:after="0" w:afterAutospacing="0"/>
              <w:ind w:left="0" w:right="0"/>
              <w:jc w:val="left"/>
              <w:rPr>
                <w:rFonts w:hint="default" w:cs="Times New Roman"/>
                <w:color w:val="auto"/>
                <w:sz w:val="20"/>
              </w:rPr>
            </w:pPr>
            <w:r>
              <w:rPr>
                <w:rFonts w:hint="eastAsia" w:cs="Times New Roman"/>
                <w:color w:val="auto"/>
                <w:sz w:val="20"/>
              </w:rPr>
              <w:t>一般固废废铝、废铁、子零部件、废塑料</w:t>
            </w:r>
            <w:r>
              <w:rPr>
                <w:rFonts w:hint="eastAsia" w:ascii="Times New Roman" w:hAnsi="Times New Roman" w:cs="Times New Roman"/>
                <w:color w:val="auto"/>
                <w:sz w:val="21"/>
                <w:szCs w:val="21"/>
              </w:rPr>
              <w:t>交由具有相应处理能力或经营范围的单位利用和处置</w:t>
            </w:r>
            <w:r>
              <w:rPr>
                <w:rFonts w:hint="eastAsia" w:cs="Times New Roman"/>
                <w:color w:val="auto"/>
                <w:sz w:val="20"/>
              </w:rPr>
              <w:t>；危险废物废油、废活性炭、</w:t>
            </w:r>
            <w:r>
              <w:rPr>
                <w:rFonts w:hint="eastAsia" w:cs="Times New Roman"/>
                <w:color w:val="auto"/>
                <w:sz w:val="20"/>
                <w:lang w:val="en-US" w:eastAsia="zh-CN"/>
              </w:rPr>
              <w:t>含油</w:t>
            </w:r>
            <w:r>
              <w:rPr>
                <w:rFonts w:hint="eastAsia" w:cs="Times New Roman"/>
                <w:color w:val="auto"/>
                <w:sz w:val="20"/>
              </w:rPr>
              <w:t>抹布手套劳保用品、废含油木糠均委托有资质单位进行处置；员工生活垃圾</w:t>
            </w:r>
            <w:r>
              <w:rPr>
                <w:rFonts w:hint="eastAsia" w:cs="Times New Roman"/>
                <w:color w:val="auto"/>
                <w:sz w:val="20"/>
                <w:lang w:val="en-US" w:eastAsia="zh-CN"/>
              </w:rPr>
              <w:t>由</w:t>
            </w:r>
            <w:r>
              <w:rPr>
                <w:rFonts w:hint="eastAsia" w:cs="Times New Roman"/>
                <w:color w:val="auto"/>
                <w:sz w:val="20"/>
              </w:rPr>
              <w:t>当地环卫部门统一清运处理。</w:t>
            </w:r>
          </w:p>
        </w:tc>
      </w:tr>
      <w:tr w14:paraId="353A0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noWrap w:val="0"/>
            <w:vAlign w:val="center"/>
          </w:tcPr>
          <w:p w14:paraId="36BBEBA5">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土壤及地下水</w:t>
            </w:r>
          </w:p>
          <w:p w14:paraId="276B88A8">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污染防治措施</w:t>
            </w:r>
          </w:p>
        </w:tc>
        <w:tc>
          <w:tcPr>
            <w:tcW w:w="7375" w:type="dxa"/>
            <w:gridSpan w:val="5"/>
            <w:noWrap w:val="0"/>
            <w:vAlign w:val="center"/>
          </w:tcPr>
          <w:p w14:paraId="4A588647">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r>
              <w:rPr>
                <w:rFonts w:hint="eastAsia" w:cs="Times New Roman"/>
                <w:color w:val="auto"/>
                <w:sz w:val="20"/>
              </w:rPr>
              <w:t>①重点防渗区（</w:t>
            </w:r>
            <w:r>
              <w:rPr>
                <w:rFonts w:hint="default" w:cs="Times New Roman"/>
                <w:color w:val="auto"/>
                <w:sz w:val="20"/>
              </w:rPr>
              <w:t>危废</w:t>
            </w:r>
            <w:r>
              <w:rPr>
                <w:rFonts w:hint="eastAsia" w:cs="Times New Roman"/>
                <w:color w:val="auto"/>
                <w:sz w:val="20"/>
              </w:rPr>
              <w:t>仓库、原料</w:t>
            </w:r>
            <w:r>
              <w:rPr>
                <w:rFonts w:hint="eastAsia" w:cs="Times New Roman"/>
                <w:color w:val="auto"/>
                <w:sz w:val="20"/>
                <w:lang w:val="en-US" w:eastAsia="zh-CN"/>
              </w:rPr>
              <w:t>仓库</w:t>
            </w:r>
            <w:r>
              <w:rPr>
                <w:rFonts w:hint="eastAsia" w:cs="Times New Roman"/>
                <w:color w:val="auto"/>
                <w:sz w:val="20"/>
              </w:rPr>
              <w:t>、废油收集池、拆解车间</w:t>
            </w:r>
            <w:r>
              <w:rPr>
                <w:rStyle w:val="38"/>
                <w:rFonts w:hint="eastAsia" w:cs="Times New Roman"/>
                <w:color w:val="auto"/>
                <w:kern w:val="0"/>
                <w:szCs w:val="20"/>
              </w:rPr>
              <w:t>、应急池</w:t>
            </w:r>
            <w:r>
              <w:rPr>
                <w:rFonts w:hint="eastAsia" w:cs="Times New Roman"/>
                <w:color w:val="auto"/>
                <w:sz w:val="20"/>
              </w:rPr>
              <w:t>等）防渗要求为等效黏土防渗层</w:t>
            </w:r>
            <w:r>
              <w:rPr>
                <w:rFonts w:hint="default" w:cs="Times New Roman"/>
                <w:color w:val="auto"/>
                <w:sz w:val="20"/>
              </w:rPr>
              <w:t>Mb</w:t>
            </w:r>
            <w:r>
              <w:rPr>
                <w:rFonts w:hint="eastAsia" w:cs="Times New Roman"/>
                <w:color w:val="auto"/>
                <w:sz w:val="20"/>
              </w:rPr>
              <w:t>≥</w:t>
            </w:r>
            <w:r>
              <w:rPr>
                <w:rFonts w:hint="default" w:cs="Times New Roman"/>
                <w:color w:val="auto"/>
                <w:sz w:val="20"/>
              </w:rPr>
              <w:t>6.0m</w:t>
            </w:r>
            <w:r>
              <w:rPr>
                <w:rFonts w:hint="eastAsia" w:cs="Times New Roman"/>
                <w:color w:val="auto"/>
                <w:sz w:val="20"/>
              </w:rPr>
              <w:t>，</w:t>
            </w:r>
            <w:r>
              <w:rPr>
                <w:rFonts w:hint="default" w:cs="Times New Roman"/>
                <w:color w:val="auto"/>
                <w:sz w:val="20"/>
              </w:rPr>
              <w:t>K</w:t>
            </w:r>
            <w:r>
              <w:rPr>
                <w:rFonts w:hint="eastAsia" w:cs="Times New Roman"/>
                <w:color w:val="auto"/>
                <w:sz w:val="20"/>
              </w:rPr>
              <w:t>≤</w:t>
            </w:r>
            <w:r>
              <w:rPr>
                <w:rFonts w:hint="default" w:cs="Times New Roman"/>
                <w:color w:val="auto"/>
                <w:sz w:val="20"/>
              </w:rPr>
              <w:t>1×10</w:t>
            </w:r>
            <w:r>
              <w:rPr>
                <w:rFonts w:hint="default" w:cs="Times New Roman"/>
                <w:color w:val="auto"/>
                <w:sz w:val="20"/>
                <w:vertAlign w:val="superscript"/>
              </w:rPr>
              <w:t>-7</w:t>
            </w:r>
            <w:r>
              <w:rPr>
                <w:rFonts w:hint="default" w:cs="Times New Roman"/>
                <w:color w:val="auto"/>
                <w:sz w:val="20"/>
              </w:rPr>
              <w:t>cm/s</w:t>
            </w:r>
            <w:r>
              <w:rPr>
                <w:rFonts w:hint="eastAsia" w:cs="Times New Roman"/>
                <w:color w:val="auto"/>
                <w:sz w:val="20"/>
              </w:rPr>
              <w:t>或参照</w:t>
            </w:r>
            <w:r>
              <w:rPr>
                <w:rFonts w:hint="default" w:cs="Times New Roman"/>
                <w:color w:val="auto"/>
                <w:sz w:val="20"/>
              </w:rPr>
              <w:t>GB18598</w:t>
            </w:r>
            <w:r>
              <w:rPr>
                <w:rFonts w:hint="eastAsia" w:cs="Times New Roman"/>
                <w:color w:val="auto"/>
                <w:sz w:val="20"/>
              </w:rPr>
              <w:t>执行；②一般防渗区（</w:t>
            </w:r>
            <w:r>
              <w:rPr>
                <w:rFonts w:hint="default" w:cs="Times New Roman"/>
                <w:color w:val="auto"/>
                <w:sz w:val="20"/>
              </w:rPr>
              <w:t>一般固废堆场</w:t>
            </w:r>
            <w:r>
              <w:rPr>
                <w:rFonts w:hint="eastAsia" w:cs="Times New Roman"/>
                <w:color w:val="auto"/>
                <w:sz w:val="20"/>
              </w:rPr>
              <w:t>）防渗要求：等效黏土防渗层</w:t>
            </w:r>
            <w:r>
              <w:rPr>
                <w:rFonts w:hint="default" w:cs="Times New Roman"/>
                <w:color w:val="auto"/>
                <w:sz w:val="20"/>
              </w:rPr>
              <w:t>Mb</w:t>
            </w:r>
            <w:r>
              <w:rPr>
                <w:rFonts w:hint="eastAsia" w:cs="Times New Roman"/>
                <w:color w:val="auto"/>
                <w:sz w:val="20"/>
              </w:rPr>
              <w:t>≥</w:t>
            </w:r>
            <w:r>
              <w:rPr>
                <w:rFonts w:hint="default" w:cs="Times New Roman"/>
                <w:color w:val="auto"/>
                <w:sz w:val="20"/>
              </w:rPr>
              <w:t>1.5m</w:t>
            </w:r>
            <w:r>
              <w:rPr>
                <w:rFonts w:hint="eastAsia" w:cs="Times New Roman"/>
                <w:color w:val="auto"/>
                <w:sz w:val="20"/>
              </w:rPr>
              <w:t>，</w:t>
            </w:r>
            <w:r>
              <w:rPr>
                <w:rFonts w:hint="default" w:cs="Times New Roman"/>
                <w:color w:val="auto"/>
                <w:sz w:val="20"/>
              </w:rPr>
              <w:t>K</w:t>
            </w:r>
            <w:r>
              <w:rPr>
                <w:rFonts w:hint="eastAsia" w:cs="Times New Roman"/>
                <w:color w:val="auto"/>
                <w:sz w:val="20"/>
              </w:rPr>
              <w:t>≤</w:t>
            </w:r>
            <w:r>
              <w:rPr>
                <w:rFonts w:hint="default" w:cs="Times New Roman"/>
                <w:color w:val="auto"/>
                <w:sz w:val="20"/>
              </w:rPr>
              <w:t>1×10</w:t>
            </w:r>
            <w:r>
              <w:rPr>
                <w:rFonts w:hint="default" w:cs="Times New Roman"/>
                <w:color w:val="auto"/>
                <w:sz w:val="20"/>
                <w:vertAlign w:val="superscript"/>
              </w:rPr>
              <w:t>-7</w:t>
            </w:r>
            <w:r>
              <w:rPr>
                <w:rFonts w:hint="default" w:cs="Times New Roman"/>
                <w:color w:val="auto"/>
                <w:sz w:val="20"/>
              </w:rPr>
              <w:t>cm/s</w:t>
            </w:r>
            <w:r>
              <w:rPr>
                <w:rFonts w:hint="eastAsia" w:cs="Times New Roman"/>
                <w:color w:val="auto"/>
                <w:sz w:val="20"/>
              </w:rPr>
              <w:t>或参照</w:t>
            </w:r>
            <w:r>
              <w:rPr>
                <w:rFonts w:hint="default" w:cs="Times New Roman"/>
                <w:color w:val="auto"/>
                <w:sz w:val="20"/>
              </w:rPr>
              <w:t>GB16889</w:t>
            </w:r>
            <w:r>
              <w:rPr>
                <w:rFonts w:hint="eastAsia" w:cs="Times New Roman"/>
                <w:color w:val="auto"/>
                <w:sz w:val="20"/>
              </w:rPr>
              <w:t>执行；③简单防渗区（办公区、道路）防渗要求：一般地面硬化。</w:t>
            </w:r>
          </w:p>
        </w:tc>
      </w:tr>
      <w:tr w14:paraId="57BE4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noWrap w:val="0"/>
            <w:vAlign w:val="center"/>
          </w:tcPr>
          <w:p w14:paraId="120EA355">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生态保护措施</w:t>
            </w:r>
          </w:p>
        </w:tc>
        <w:tc>
          <w:tcPr>
            <w:tcW w:w="7375" w:type="dxa"/>
            <w:gridSpan w:val="5"/>
            <w:noWrap w:val="0"/>
            <w:vAlign w:val="center"/>
          </w:tcPr>
          <w:p w14:paraId="01614190">
            <w:pPr>
              <w:pStyle w:val="58"/>
              <w:keepNext w:val="0"/>
              <w:keepLines w:val="0"/>
              <w:suppressLineNumbers w:val="0"/>
              <w:adjustRightInd w:val="0"/>
              <w:spacing w:before="0" w:beforeAutospacing="0" w:after="0" w:afterAutospacing="0"/>
              <w:ind w:left="0" w:right="0"/>
              <w:jc w:val="left"/>
              <w:rPr>
                <w:rFonts w:hint="default" w:cs="Times New Roman"/>
                <w:color w:val="auto"/>
                <w:sz w:val="20"/>
              </w:rPr>
            </w:pPr>
            <w:r>
              <w:rPr>
                <w:rFonts w:hint="eastAsia" w:cs="Times New Roman"/>
                <w:color w:val="auto"/>
                <w:sz w:val="20"/>
              </w:rPr>
              <w:t>本项目不涉及。</w:t>
            </w:r>
          </w:p>
        </w:tc>
      </w:tr>
      <w:tr w14:paraId="017D0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noWrap w:val="0"/>
            <w:vAlign w:val="center"/>
          </w:tcPr>
          <w:p w14:paraId="1B8748AE">
            <w:pPr>
              <w:pStyle w:val="58"/>
              <w:keepNext w:val="0"/>
              <w:keepLines w:val="0"/>
              <w:suppressLineNumbers w:val="0"/>
              <w:adjustRightInd w:val="0"/>
              <w:spacing w:before="0" w:beforeAutospacing="0" w:after="0" w:afterAutospacing="0"/>
              <w:ind w:left="0" w:right="0"/>
              <w:rPr>
                <w:rFonts w:hint="default" w:cs="Times New Roman"/>
                <w:color w:val="auto"/>
                <w:sz w:val="20"/>
              </w:rPr>
            </w:pPr>
            <w:r>
              <w:rPr>
                <w:rFonts w:hint="eastAsia" w:cs="Times New Roman"/>
                <w:color w:val="auto"/>
                <w:sz w:val="20"/>
              </w:rPr>
              <w:t>环境风险</w:t>
            </w:r>
          </w:p>
          <w:p w14:paraId="75297845">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防范措施</w:t>
            </w:r>
          </w:p>
        </w:tc>
        <w:tc>
          <w:tcPr>
            <w:tcW w:w="7375" w:type="dxa"/>
            <w:gridSpan w:val="5"/>
            <w:noWrap w:val="0"/>
            <w:vAlign w:val="center"/>
          </w:tcPr>
          <w:p w14:paraId="28BB6E1D">
            <w:pPr>
              <w:pStyle w:val="58"/>
              <w:keepNext w:val="0"/>
              <w:keepLines w:val="0"/>
              <w:suppressLineNumbers w:val="0"/>
              <w:adjustRightInd w:val="0"/>
              <w:spacing w:before="0" w:beforeAutospacing="0" w:after="0" w:afterAutospacing="0"/>
              <w:ind w:left="0" w:right="0"/>
              <w:jc w:val="left"/>
              <w:rPr>
                <w:rFonts w:hint="eastAsia" w:cs="Times New Roman"/>
                <w:color w:val="auto"/>
                <w:sz w:val="20"/>
              </w:rPr>
            </w:pPr>
            <w:r>
              <w:rPr>
                <w:rFonts w:hint="eastAsia" w:cs="Times New Roman"/>
                <w:color w:val="auto"/>
                <w:sz w:val="20"/>
              </w:rPr>
              <w:t>加强环境风险管理，制定突发环境事故应急预案，采取切实可行的工程控制和管理措施，加强储运过程中的监控管理，防止发生污染事故。</w:t>
            </w:r>
          </w:p>
        </w:tc>
      </w:tr>
      <w:tr w14:paraId="4C95E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6" w:type="dxa"/>
            <w:noWrap w:val="0"/>
            <w:vAlign w:val="center"/>
          </w:tcPr>
          <w:p w14:paraId="30BB8EF8">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其他环境</w:t>
            </w:r>
          </w:p>
          <w:p w14:paraId="2F164E91">
            <w:pPr>
              <w:pStyle w:val="58"/>
              <w:keepNext w:val="0"/>
              <w:keepLines w:val="0"/>
              <w:suppressLineNumbers w:val="0"/>
              <w:adjustRightInd w:val="0"/>
              <w:spacing w:before="0" w:beforeAutospacing="0" w:after="0" w:afterAutospacing="0"/>
              <w:ind w:left="0" w:right="0"/>
              <w:rPr>
                <w:rFonts w:hint="eastAsia" w:cs="Times New Roman"/>
                <w:color w:val="auto"/>
                <w:sz w:val="20"/>
              </w:rPr>
            </w:pPr>
            <w:r>
              <w:rPr>
                <w:rFonts w:hint="eastAsia" w:cs="Times New Roman"/>
                <w:color w:val="auto"/>
                <w:sz w:val="20"/>
              </w:rPr>
              <w:t>管理要求</w:t>
            </w:r>
          </w:p>
        </w:tc>
        <w:tc>
          <w:tcPr>
            <w:tcW w:w="7375" w:type="dxa"/>
            <w:gridSpan w:val="5"/>
            <w:noWrap w:val="0"/>
            <w:vAlign w:val="center"/>
          </w:tcPr>
          <w:p w14:paraId="5ADBFF54">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r>
              <w:rPr>
                <w:rFonts w:hint="eastAsia" w:cs="Times New Roman"/>
                <w:color w:val="auto"/>
                <w:sz w:val="20"/>
              </w:rPr>
              <w:t>1、</w:t>
            </w:r>
            <w:r>
              <w:rPr>
                <w:rFonts w:hint="eastAsia" w:cs="Times New Roman"/>
                <w:bCs/>
                <w:color w:val="auto"/>
                <w:sz w:val="20"/>
              </w:rPr>
              <w:t>根据《固定污染源排污许可分类管理名录（2019年版）》，企业属于“三十七、废弃资源综合利用业 42”中“93金属废料和碎屑加工处理 421”-“废弃电器电子产品、废机动车、废电机、废电线电缆、废塑料、废船、含水洗工艺的其他废料和碎屑加工处理”，属于简化管理</w:t>
            </w:r>
            <w:r>
              <w:rPr>
                <w:rFonts w:hint="eastAsia" w:cs="Times New Roman"/>
                <w:color w:val="auto"/>
                <w:sz w:val="20"/>
              </w:rPr>
              <w:t>。</w:t>
            </w:r>
          </w:p>
          <w:p w14:paraId="7CF68AEB">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r>
              <w:rPr>
                <w:rFonts w:hint="eastAsia" w:cs="Times New Roman"/>
                <w:color w:val="auto"/>
                <w:sz w:val="20"/>
              </w:rPr>
              <w:t>2、企业应制定全面的企业环境管理计划和环境管理方案，建立环保管理制度，并规范排污口设置，严格执行环境监测计划，以保证企业的环境保护制度化和系统化，保证企业环保工作持久开展，保证企业能够持续发展生产。</w:t>
            </w:r>
          </w:p>
          <w:p w14:paraId="76E5CEC8">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24EFFBBA">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2FF2A9DA">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188271E5">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130CE11F">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51C93A67">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1577D0F1">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19C5E42A">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50EC221C">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25A991C4">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331CB3DA">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7DBBE9D0">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73B41BB6">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23CCC100">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380217A4">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16163495">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6456B341">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37E6DEBF">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34B50682">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1A4A428E">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50F4D6AE">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294F4308">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3484B387">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0078E0F4">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4271270D">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18B2F869">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4F8D8679">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3ACBC093">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5CD71A6F">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226AF5E1">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0FA4D6FD">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73F9EC4E">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6F683AC9">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2606EFB7">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005B9A0E">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259DFE27">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79C03CAC">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657A0C38">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02DFD899">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2288869F">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5D20C686">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5D912F27">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688AE42F">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1631ADE9">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23411491">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529D4CB2">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5B399C0F">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57B4A8D7">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p w14:paraId="4044F0B4">
            <w:pPr>
              <w:pStyle w:val="58"/>
              <w:keepNext w:val="0"/>
              <w:keepLines w:val="0"/>
              <w:suppressLineNumbers w:val="0"/>
              <w:adjustRightInd w:val="0"/>
              <w:spacing w:before="0" w:beforeAutospacing="0" w:after="0" w:afterAutospacing="0"/>
              <w:ind w:left="0" w:right="0"/>
              <w:jc w:val="both"/>
              <w:rPr>
                <w:rFonts w:hint="eastAsia" w:cs="Times New Roman"/>
                <w:color w:val="auto"/>
                <w:sz w:val="20"/>
              </w:rPr>
            </w:pPr>
          </w:p>
        </w:tc>
      </w:tr>
    </w:tbl>
    <w:p w14:paraId="70AE88A4">
      <w:pPr>
        <w:pStyle w:val="24"/>
        <w:spacing w:line="24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br w:type="page"/>
      </w:r>
      <w:r>
        <w:rPr>
          <w:rFonts w:hint="eastAsia" w:ascii="黑体" w:hAnsi="黑体" w:eastAsia="黑体"/>
          <w:snapToGrid w:val="0"/>
          <w:color w:val="auto"/>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14:paraId="6607D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26" w:hRule="atLeast"/>
          <w:jc w:val="center"/>
        </w:trPr>
        <w:tc>
          <w:tcPr>
            <w:tcW w:w="8900" w:type="dxa"/>
            <w:noWrap w:val="0"/>
            <w:vAlign w:val="center"/>
          </w:tcPr>
          <w:p w14:paraId="2773B343">
            <w:pPr>
              <w:keepNext w:val="0"/>
              <w:keepLines w:val="0"/>
              <w:suppressLineNumbers w:val="0"/>
              <w:spacing w:before="0" w:beforeAutospacing="0" w:after="0" w:afterAutospacing="0"/>
              <w:ind w:left="0" w:right="0" w:firstLine="480" w:firstLineChars="200"/>
              <w:rPr>
                <w:rFonts w:hint="default" w:ascii="宋体" w:hAnsi="Times New Roman" w:cs="宋体"/>
                <w:color w:val="auto"/>
                <w:sz w:val="24"/>
                <w:szCs w:val="20"/>
              </w:rPr>
            </w:pPr>
            <w:r>
              <w:rPr>
                <w:rFonts w:hint="eastAsia" w:ascii="宋体" w:hAnsi="Times New Roman" w:cs="宋体"/>
                <w:color w:val="auto"/>
                <w:sz w:val="24"/>
                <w:szCs w:val="20"/>
              </w:rPr>
              <w:t>综上所述，本项目符合相关产业政策，符合规划，选址合理，针对污染物产生特点，采取了有效的防治措施，使污染物达标排放，故对周围环境的影响较小；总量可在江阴临港经济开发区内平衡；因此本报告认为，从环保角度而言，该项目的建设是可行的。</w:t>
            </w:r>
          </w:p>
        </w:tc>
      </w:tr>
    </w:tbl>
    <w:p w14:paraId="5BA10506">
      <w:pPr>
        <w:rPr>
          <w:color w:val="auto"/>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1DAD4E4">
      <w:pPr>
        <w:rPr>
          <w:rFonts w:hint="eastAsia" w:ascii="Times New Roman" w:hAnsi="Times New Roman"/>
          <w:b/>
          <w:bCs/>
          <w:color w:val="auto"/>
          <w:sz w:val="30"/>
          <w:szCs w:val="30"/>
        </w:rPr>
      </w:pPr>
      <w:bookmarkStart w:id="3" w:name="_Toc182389328"/>
      <w:r>
        <w:rPr>
          <w:color w:val="auto"/>
          <w:sz w:val="30"/>
        </w:rPr>
        <mc:AlternateContent>
          <mc:Choice Requires="wpg">
            <w:drawing>
              <wp:anchor distT="0" distB="0" distL="114300" distR="114300" simplePos="0" relativeHeight="251663360" behindDoc="0" locked="0" layoutInCell="1" allowOverlap="1">
                <wp:simplePos x="0" y="0"/>
                <wp:positionH relativeFrom="column">
                  <wp:posOffset>-320040</wp:posOffset>
                </wp:positionH>
                <wp:positionV relativeFrom="paragraph">
                  <wp:posOffset>273050</wp:posOffset>
                </wp:positionV>
                <wp:extent cx="5700395" cy="7153910"/>
                <wp:effectExtent l="635" t="4445" r="13970" b="23495"/>
                <wp:wrapNone/>
                <wp:docPr id="254" name="组合 1002"/>
                <wp:cNvGraphicFramePr/>
                <a:graphic xmlns:a="http://schemas.openxmlformats.org/drawingml/2006/main">
                  <a:graphicData uri="http://schemas.microsoft.com/office/word/2010/wordprocessingGroup">
                    <wpg:wgp>
                      <wpg:cNvGrpSpPr/>
                      <wpg:grpSpPr>
                        <a:xfrm>
                          <a:off x="0" y="0"/>
                          <a:ext cx="5700395" cy="7153910"/>
                          <a:chOff x="5478" y="1367025"/>
                          <a:chExt cx="8977" cy="11266"/>
                        </a:xfrm>
                      </wpg:grpSpPr>
                      <wps:wsp>
                        <wps:cNvPr id="160" name="文本框 25"/>
                        <wps:cNvSpPr txBox="1"/>
                        <wps:spPr>
                          <a:xfrm>
                            <a:off x="5485" y="1376991"/>
                            <a:ext cx="8958" cy="627"/>
                          </a:xfrm>
                          <a:prstGeom prst="rect">
                            <a:avLst/>
                          </a:prstGeom>
                          <a:noFill/>
                          <a:ln w="9525" cap="flat" cmpd="sng">
                            <a:solidFill>
                              <a:srgbClr val="000000"/>
                            </a:solidFill>
                            <a:prstDash val="solid"/>
                            <a:miter/>
                            <a:headEnd type="none" w="med" len="med"/>
                            <a:tailEnd type="none" w="med" len="med"/>
                          </a:ln>
                        </wps:spPr>
                        <wps:txbx>
                          <w:txbxContent>
                            <w:p w14:paraId="14A6D51E">
                              <w:pPr>
                                <w:snapToGrid w:val="0"/>
                                <w:spacing w:line="288" w:lineRule="auto"/>
                              </w:pPr>
                              <w:r>
                                <w:t>图例</w:t>
                              </w:r>
                              <w:r>
                                <w:rPr>
                                  <w:rFonts w:hint="eastAsia"/>
                                </w:rPr>
                                <w:t>:             本项目                 卫生防护距离                 周边企业                环境保护目标</w:t>
                              </w:r>
                            </w:p>
                            <w:p w14:paraId="5A4AE69E"/>
                          </w:txbxContent>
                        </wps:txbx>
                        <wps:bodyPr vert="horz" wrap="square" anchor="t" anchorCtr="0" upright="1"/>
                      </wps:wsp>
                      <pic:pic xmlns:pic="http://schemas.openxmlformats.org/drawingml/2006/picture">
                        <pic:nvPicPr>
                          <pic:cNvPr id="161" name="图片 101"/>
                          <pic:cNvPicPr>
                            <a:picLocks noChangeAspect="1"/>
                          </pic:cNvPicPr>
                        </pic:nvPicPr>
                        <pic:blipFill>
                          <a:blip r:embed="rId11"/>
                          <a:stretch>
                            <a:fillRect/>
                          </a:stretch>
                        </pic:blipFill>
                        <pic:spPr>
                          <a:xfrm>
                            <a:off x="5478" y="1367816"/>
                            <a:ext cx="8977" cy="9178"/>
                          </a:xfrm>
                          <a:prstGeom prst="rect">
                            <a:avLst/>
                          </a:prstGeom>
                          <a:noFill/>
                          <a:ln>
                            <a:noFill/>
                          </a:ln>
                        </pic:spPr>
                      </pic:pic>
                      <wps:wsp>
                        <wps:cNvPr id="162" name="自选图形 277"/>
                        <wps:cNvSpPr/>
                        <wps:spPr>
                          <a:xfrm>
                            <a:off x="9613" y="1377100"/>
                            <a:ext cx="370" cy="277"/>
                          </a:xfrm>
                          <a:prstGeom prst="flowChartAlternateProcess">
                            <a:avLst/>
                          </a:prstGeom>
                          <a:solidFill>
                            <a:srgbClr val="FFFFFF"/>
                          </a:solidFill>
                          <a:ln w="9525" cap="flat" cmpd="sng">
                            <a:solidFill>
                              <a:srgbClr val="0070C0"/>
                            </a:solidFill>
                            <a:prstDash val="solid"/>
                            <a:miter/>
                            <a:headEnd type="none" w="med" len="med"/>
                            <a:tailEnd type="none" w="med" len="lg"/>
                          </a:ln>
                        </wps:spPr>
                        <wps:bodyPr vert="horz" wrap="square" anchor="t" anchorCtr="0" upright="1"/>
                      </wps:wsp>
                      <wps:wsp>
                        <wps:cNvPr id="163" name="自选图形 278"/>
                        <wps:cNvSpPr/>
                        <wps:spPr>
                          <a:xfrm>
                            <a:off x="7505" y="1377107"/>
                            <a:ext cx="510" cy="313"/>
                          </a:xfrm>
                          <a:prstGeom prst="flowChartAlternateProcess">
                            <a:avLst/>
                          </a:prstGeom>
                          <a:noFill/>
                          <a:ln w="9525" cap="flat" cmpd="sng">
                            <a:solidFill>
                              <a:srgbClr val="FF00FF"/>
                            </a:solidFill>
                            <a:prstDash val="lgDash"/>
                            <a:miter/>
                            <a:headEnd type="none" w="med" len="med"/>
                            <a:tailEnd type="none" w="med" len="lg"/>
                          </a:ln>
                        </wps:spPr>
                        <wps:bodyPr vert="horz" wrap="square" anchor="t" anchorCtr="0" upright="1"/>
                      </wps:wsp>
                      <wps:wsp>
                        <wps:cNvPr id="164" name="自选图形 279"/>
                        <wps:cNvSpPr/>
                        <wps:spPr>
                          <a:xfrm>
                            <a:off x="6161" y="1377073"/>
                            <a:ext cx="388" cy="326"/>
                          </a:xfrm>
                          <a:prstGeom prst="flowChartAlternateProcess">
                            <a:avLst/>
                          </a:prstGeom>
                          <a:noFill/>
                          <a:ln w="9525" cap="flat" cmpd="sng">
                            <a:solidFill>
                              <a:srgbClr val="FF0000"/>
                            </a:solidFill>
                            <a:prstDash val="solid"/>
                            <a:miter/>
                            <a:headEnd type="none" w="med" len="med"/>
                            <a:tailEnd type="none" w="med" len="lg"/>
                          </a:ln>
                        </wps:spPr>
                        <wps:bodyPr vert="horz" wrap="square" anchor="t" anchorCtr="0" upright="1"/>
                      </wps:wsp>
                      <pic:pic xmlns:pic="http://schemas.openxmlformats.org/drawingml/2006/picture">
                        <pic:nvPicPr>
                          <pic:cNvPr id="165" name="图片 10"/>
                          <pic:cNvPicPr>
                            <a:picLocks noChangeAspect="1"/>
                          </pic:cNvPicPr>
                        </pic:nvPicPr>
                        <pic:blipFill>
                          <a:blip r:embed="rId12"/>
                          <a:stretch>
                            <a:fillRect/>
                          </a:stretch>
                        </pic:blipFill>
                        <pic:spPr>
                          <a:xfrm flipV="1">
                            <a:off x="11180" y="1377098"/>
                            <a:ext cx="435" cy="300"/>
                          </a:xfrm>
                          <a:prstGeom prst="rect">
                            <a:avLst/>
                          </a:prstGeom>
                          <a:noFill/>
                          <a:ln>
                            <a:noFill/>
                          </a:ln>
                        </pic:spPr>
                      </pic:pic>
                      <wps:wsp>
                        <wps:cNvPr id="166" name="文本框 24"/>
                        <wps:cNvSpPr txBox="1"/>
                        <wps:spPr>
                          <a:xfrm>
                            <a:off x="5484" y="1377614"/>
                            <a:ext cx="8961" cy="677"/>
                          </a:xfrm>
                          <a:prstGeom prst="rect">
                            <a:avLst/>
                          </a:prstGeom>
                          <a:solidFill>
                            <a:srgbClr val="7FC687"/>
                          </a:solidFill>
                          <a:ln w="9525" cap="flat" cmpd="sng">
                            <a:solidFill>
                              <a:srgbClr val="000000"/>
                            </a:solidFill>
                            <a:prstDash val="solid"/>
                            <a:miter/>
                            <a:headEnd type="none" w="med" len="med"/>
                            <a:tailEnd type="none" w="med" len="med"/>
                          </a:ln>
                        </wps:spPr>
                        <wps:txbx>
                          <w:txbxContent>
                            <w:p w14:paraId="3538044D">
                              <w:pPr>
                                <w:snapToGrid w:val="0"/>
                                <w:spacing w:line="400" w:lineRule="exact"/>
                                <w:jc w:val="center"/>
                                <w:rPr>
                                  <w:rFonts w:eastAsia="仿宋_GB2312"/>
                                  <w:b/>
                                  <w:sz w:val="32"/>
                                  <w:szCs w:val="28"/>
                                </w:rPr>
                              </w:pPr>
                              <w:r>
                                <w:rPr>
                                  <w:b/>
                                  <w:sz w:val="28"/>
                                </w:rPr>
                                <w:t>附图2 建设地500米卫星图</w:t>
                              </w:r>
                            </w:p>
                            <w:p w14:paraId="302D27DA"/>
                          </w:txbxContent>
                        </wps:txbx>
                        <wps:bodyPr vert="horz" wrap="square" anchor="t" anchorCtr="0" upright="1"/>
                      </wps:wsp>
                      <wps:wsp>
                        <wps:cNvPr id="167" name="文本框 26"/>
                        <wps:cNvSpPr txBox="1"/>
                        <wps:spPr>
                          <a:xfrm>
                            <a:off x="5492" y="1367025"/>
                            <a:ext cx="8950" cy="804"/>
                          </a:xfrm>
                          <a:prstGeom prst="rect">
                            <a:avLst/>
                          </a:prstGeom>
                          <a:solidFill>
                            <a:srgbClr val="BFBFBF"/>
                          </a:solidFill>
                          <a:ln w="9525" cap="flat" cmpd="sng">
                            <a:solidFill>
                              <a:srgbClr val="000000"/>
                            </a:solidFill>
                            <a:prstDash val="solid"/>
                            <a:miter/>
                            <a:headEnd type="none" w="med" len="med"/>
                            <a:tailEnd type="none" w="med" len="med"/>
                          </a:ln>
                        </wps:spPr>
                        <wps:txbx>
                          <w:txbxContent>
                            <w:p w14:paraId="6FDBAE10">
                              <w:pPr>
                                <w:snapToGrid w:val="0"/>
                                <w:spacing w:line="240" w:lineRule="auto"/>
                                <w:jc w:val="center"/>
                                <w:rPr>
                                  <w:spacing w:val="-12"/>
                                  <w:sz w:val="30"/>
                                  <w:szCs w:val="30"/>
                                </w:rPr>
                              </w:pPr>
                              <w:r>
                                <w:rPr>
                                  <w:rFonts w:hint="eastAsia"/>
                                  <w:sz w:val="30"/>
                                  <w:szCs w:val="30"/>
                                </w:rPr>
                                <w:t>江阴市铎华再生资源有限公司年拆解废旧柴油发动机15000台、废旧汽油发动机50000台新建项目</w:t>
                              </w:r>
                            </w:p>
                            <w:p w14:paraId="2527D63E">
                              <w:pPr>
                                <w:jc w:val="center"/>
                                <w:rPr>
                                  <w:spacing w:val="-12"/>
                                  <w:sz w:val="32"/>
                                  <w:szCs w:val="32"/>
                                </w:rPr>
                              </w:pPr>
                            </w:p>
                            <w:p w14:paraId="47832011"/>
                          </w:txbxContent>
                        </wps:txbx>
                        <wps:bodyPr vert="horz" wrap="square" lIns="91440" tIns="0" rIns="91440" bIns="0" anchor="t" anchorCtr="0" upright="1"/>
                      </wps:wsp>
                      <wps:wsp>
                        <wps:cNvPr id="168" name="文本框 3683"/>
                        <wps:cNvSpPr txBox="1"/>
                        <wps:spPr>
                          <a:xfrm>
                            <a:off x="7465" y="1368740"/>
                            <a:ext cx="948" cy="551"/>
                          </a:xfrm>
                          <a:prstGeom prst="rect">
                            <a:avLst/>
                          </a:prstGeom>
                          <a:noFill/>
                          <a:ln>
                            <a:noFill/>
                          </a:ln>
                        </wps:spPr>
                        <wps:txbx>
                          <w:txbxContent>
                            <w:p w14:paraId="415E1E0D">
                              <w:pPr>
                                <w:snapToGrid w:val="0"/>
                                <w:spacing w:line="240" w:lineRule="auto"/>
                                <w:jc w:val="center"/>
                                <w:rPr>
                                  <w:color w:val="FFFF00"/>
                                </w:rPr>
                              </w:pPr>
                              <w:r>
                                <w:rPr>
                                  <w:rFonts w:hint="eastAsia"/>
                                  <w:color w:val="FFFF00"/>
                                </w:rPr>
                                <w:t>其他工业企业</w:t>
                              </w:r>
                            </w:p>
                          </w:txbxContent>
                        </wps:txbx>
                        <wps:bodyPr vert="horz" wrap="square" lIns="0" tIns="0" rIns="0" bIns="0" anchor="t" anchorCtr="0" upright="1"/>
                      </wps:wsp>
                      <wps:wsp>
                        <wps:cNvPr id="169" name="文本框 882"/>
                        <wps:cNvSpPr txBox="1"/>
                        <wps:spPr>
                          <a:xfrm>
                            <a:off x="9424" y="1376045"/>
                            <a:ext cx="1276" cy="386"/>
                          </a:xfrm>
                          <a:prstGeom prst="rect">
                            <a:avLst/>
                          </a:prstGeom>
                          <a:solidFill>
                            <a:srgbClr val="09F5DC"/>
                          </a:solidFill>
                          <a:ln w="9525" cap="flat" cmpd="sng">
                            <a:solidFill>
                              <a:srgbClr val="000000"/>
                            </a:solidFill>
                            <a:prstDash val="solid"/>
                            <a:miter/>
                            <a:headEnd type="none" w="med" len="med"/>
                            <a:tailEnd type="none" w="med" len="med"/>
                          </a:ln>
                        </wps:spPr>
                        <wps:txbx>
                          <w:txbxContent>
                            <w:p w14:paraId="1CC4CF36">
                              <w:r>
                                <w:rPr>
                                  <w:rFonts w:hint="eastAsia"/>
                                </w:rPr>
                                <w:t>500m范围</w:t>
                              </w:r>
                            </w:p>
                          </w:txbxContent>
                        </wps:txbx>
                        <wps:bodyPr vert="horz" wrap="square" anchor="t" anchorCtr="0" upright="0"/>
                      </wps:wsp>
                      <wps:wsp>
                        <wps:cNvPr id="170" name="任意多边形 102"/>
                        <wps:cNvSpPr/>
                        <wps:spPr>
                          <a:xfrm>
                            <a:off x="9710" y="1371778"/>
                            <a:ext cx="309" cy="1077"/>
                          </a:xfrm>
                          <a:custGeom>
                            <a:avLst/>
                            <a:gdLst/>
                            <a:ahLst/>
                            <a:cxnLst/>
                            <a:pathLst>
                              <a:path w="309" h="1077">
                                <a:moveTo>
                                  <a:pt x="0" y="8"/>
                                </a:moveTo>
                                <a:lnTo>
                                  <a:pt x="31" y="1077"/>
                                </a:lnTo>
                                <a:lnTo>
                                  <a:pt x="309" y="1072"/>
                                </a:lnTo>
                                <a:lnTo>
                                  <a:pt x="278" y="0"/>
                                </a:lnTo>
                                <a:lnTo>
                                  <a:pt x="0" y="8"/>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71" name="任意多边形 104"/>
                        <wps:cNvSpPr/>
                        <wps:spPr>
                          <a:xfrm>
                            <a:off x="9386" y="1371811"/>
                            <a:ext cx="324" cy="1056"/>
                          </a:xfrm>
                          <a:custGeom>
                            <a:avLst/>
                            <a:gdLst/>
                            <a:ahLst/>
                            <a:cxnLst/>
                            <a:pathLst>
                              <a:path w="324" h="1056">
                                <a:moveTo>
                                  <a:pt x="0" y="16"/>
                                </a:moveTo>
                                <a:lnTo>
                                  <a:pt x="25" y="1056"/>
                                </a:lnTo>
                                <a:lnTo>
                                  <a:pt x="324" y="1051"/>
                                </a:lnTo>
                                <a:lnTo>
                                  <a:pt x="303" y="0"/>
                                </a:lnTo>
                                <a:lnTo>
                                  <a:pt x="0" y="16"/>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72" name="任意多边形 105"/>
                        <wps:cNvSpPr/>
                        <wps:spPr>
                          <a:xfrm>
                            <a:off x="8731" y="1371765"/>
                            <a:ext cx="618" cy="1102"/>
                          </a:xfrm>
                          <a:custGeom>
                            <a:avLst/>
                            <a:gdLst/>
                            <a:ahLst/>
                            <a:cxnLst/>
                            <a:pathLst>
                              <a:path w="618" h="1102">
                                <a:moveTo>
                                  <a:pt x="0" y="10"/>
                                </a:moveTo>
                                <a:lnTo>
                                  <a:pt x="26" y="1102"/>
                                </a:lnTo>
                                <a:lnTo>
                                  <a:pt x="618" y="1087"/>
                                </a:lnTo>
                                <a:lnTo>
                                  <a:pt x="603" y="0"/>
                                </a:lnTo>
                                <a:lnTo>
                                  <a:pt x="0" y="10"/>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73" name="任意多边形 106"/>
                        <wps:cNvSpPr/>
                        <wps:spPr>
                          <a:xfrm>
                            <a:off x="10374" y="1371765"/>
                            <a:ext cx="278" cy="1066"/>
                          </a:xfrm>
                          <a:custGeom>
                            <a:avLst/>
                            <a:gdLst/>
                            <a:ahLst/>
                            <a:cxnLst/>
                            <a:pathLst>
                              <a:path w="278" h="1066">
                                <a:moveTo>
                                  <a:pt x="0" y="5"/>
                                </a:moveTo>
                                <a:lnTo>
                                  <a:pt x="21" y="1066"/>
                                </a:lnTo>
                                <a:lnTo>
                                  <a:pt x="278" y="1061"/>
                                </a:lnTo>
                                <a:lnTo>
                                  <a:pt x="242" y="0"/>
                                </a:lnTo>
                                <a:lnTo>
                                  <a:pt x="0" y="5"/>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74" name="任意多边形 107"/>
                        <wps:cNvSpPr/>
                        <wps:spPr>
                          <a:xfrm>
                            <a:off x="6206" y="1372641"/>
                            <a:ext cx="2922" cy="1400"/>
                          </a:xfrm>
                          <a:custGeom>
                            <a:avLst/>
                            <a:gdLst/>
                            <a:ahLst/>
                            <a:cxnLst/>
                            <a:pathLst>
                              <a:path w="2922" h="1400">
                                <a:moveTo>
                                  <a:pt x="16" y="361"/>
                                </a:moveTo>
                                <a:lnTo>
                                  <a:pt x="0" y="602"/>
                                </a:lnTo>
                                <a:lnTo>
                                  <a:pt x="807" y="614"/>
                                </a:lnTo>
                                <a:lnTo>
                                  <a:pt x="1065" y="651"/>
                                </a:lnTo>
                                <a:lnTo>
                                  <a:pt x="1049" y="899"/>
                                </a:lnTo>
                                <a:lnTo>
                                  <a:pt x="2147" y="1120"/>
                                </a:lnTo>
                                <a:lnTo>
                                  <a:pt x="2120" y="1265"/>
                                </a:lnTo>
                                <a:lnTo>
                                  <a:pt x="2836" y="1400"/>
                                </a:lnTo>
                                <a:lnTo>
                                  <a:pt x="2922" y="807"/>
                                </a:lnTo>
                                <a:lnTo>
                                  <a:pt x="2809" y="786"/>
                                </a:lnTo>
                                <a:lnTo>
                                  <a:pt x="2814" y="614"/>
                                </a:lnTo>
                                <a:lnTo>
                                  <a:pt x="2464" y="549"/>
                                </a:lnTo>
                                <a:lnTo>
                                  <a:pt x="2529" y="345"/>
                                </a:lnTo>
                                <a:lnTo>
                                  <a:pt x="2454" y="317"/>
                                </a:lnTo>
                                <a:lnTo>
                                  <a:pt x="2454" y="269"/>
                                </a:lnTo>
                                <a:lnTo>
                                  <a:pt x="2292" y="210"/>
                                </a:lnTo>
                                <a:lnTo>
                                  <a:pt x="2271" y="301"/>
                                </a:lnTo>
                                <a:lnTo>
                                  <a:pt x="2002" y="210"/>
                                </a:lnTo>
                                <a:lnTo>
                                  <a:pt x="1533" y="91"/>
                                </a:lnTo>
                                <a:lnTo>
                                  <a:pt x="1205" y="0"/>
                                </a:lnTo>
                                <a:lnTo>
                                  <a:pt x="1146" y="399"/>
                                </a:lnTo>
                                <a:lnTo>
                                  <a:pt x="823" y="366"/>
                                </a:lnTo>
                                <a:lnTo>
                                  <a:pt x="16" y="361"/>
                                </a:lnTo>
                                <a:close/>
                              </a:path>
                            </a:pathLst>
                          </a:custGeom>
                          <a:pattFill prst="horzBrick">
                            <a:fgClr>
                              <a:srgbClr val="000000"/>
                            </a:fgClr>
                            <a:bgClr>
                              <a:srgbClr val="FFFFFF"/>
                            </a:bgClr>
                          </a:pattFill>
                          <a:ln w="9525" cap="flat" cmpd="sng">
                            <a:solidFill>
                              <a:srgbClr val="000000"/>
                            </a:solidFill>
                            <a:prstDash val="solid"/>
                            <a:headEnd type="none" w="med" len="med"/>
                            <a:tailEnd type="none" w="med" len="med"/>
                          </a:ln>
                        </wps:spPr>
                        <wps:bodyPr vert="horz" wrap="square" anchor="t" anchorCtr="0" upright="1"/>
                      </wps:wsp>
                      <wps:wsp>
                        <wps:cNvPr id="175" name="任意多边形 109"/>
                        <wps:cNvSpPr/>
                        <wps:spPr>
                          <a:xfrm>
                            <a:off x="10391" y="1372802"/>
                            <a:ext cx="844" cy="1058"/>
                          </a:xfrm>
                          <a:custGeom>
                            <a:avLst/>
                            <a:gdLst/>
                            <a:ahLst/>
                            <a:cxnLst/>
                            <a:pathLst>
                              <a:path w="844" h="1058">
                                <a:moveTo>
                                  <a:pt x="94" y="120"/>
                                </a:moveTo>
                                <a:lnTo>
                                  <a:pt x="118" y="316"/>
                                </a:lnTo>
                                <a:lnTo>
                                  <a:pt x="34" y="351"/>
                                </a:lnTo>
                                <a:lnTo>
                                  <a:pt x="89" y="584"/>
                                </a:lnTo>
                                <a:lnTo>
                                  <a:pt x="49" y="594"/>
                                </a:lnTo>
                                <a:lnTo>
                                  <a:pt x="94" y="855"/>
                                </a:lnTo>
                                <a:lnTo>
                                  <a:pt x="0" y="880"/>
                                </a:lnTo>
                                <a:lnTo>
                                  <a:pt x="34" y="1058"/>
                                </a:lnTo>
                                <a:lnTo>
                                  <a:pt x="844" y="925"/>
                                </a:lnTo>
                                <a:lnTo>
                                  <a:pt x="750" y="248"/>
                                </a:lnTo>
                                <a:lnTo>
                                  <a:pt x="795" y="208"/>
                                </a:lnTo>
                                <a:lnTo>
                                  <a:pt x="765" y="0"/>
                                </a:lnTo>
                                <a:lnTo>
                                  <a:pt x="94" y="120"/>
                                </a:lnTo>
                                <a:close/>
                              </a:path>
                            </a:pathLst>
                          </a:custGeom>
                          <a:pattFill prst="horzBrick">
                            <a:fgClr>
                              <a:srgbClr val="000000"/>
                            </a:fgClr>
                            <a:bgClr>
                              <a:srgbClr val="FFFFFF"/>
                            </a:bgClr>
                          </a:pattFill>
                          <a:ln w="9525" cap="flat" cmpd="sng">
                            <a:solidFill>
                              <a:srgbClr val="000000"/>
                            </a:solidFill>
                            <a:prstDash val="solid"/>
                            <a:headEnd type="none" w="med" len="med"/>
                            <a:tailEnd type="none" w="med" len="med"/>
                          </a:ln>
                        </wps:spPr>
                        <wps:bodyPr vert="horz" wrap="square" anchor="t" anchorCtr="0" upright="1"/>
                      </wps:wsp>
                      <wps:wsp>
                        <wps:cNvPr id="176" name="任意多边形 110"/>
                        <wps:cNvSpPr/>
                        <wps:spPr>
                          <a:xfrm>
                            <a:off x="9704" y="1374503"/>
                            <a:ext cx="469" cy="350"/>
                          </a:xfrm>
                          <a:custGeom>
                            <a:avLst/>
                            <a:gdLst/>
                            <a:ahLst/>
                            <a:cxnLst/>
                            <a:pathLst>
                              <a:path w="469" h="350">
                                <a:moveTo>
                                  <a:pt x="0" y="0"/>
                                </a:moveTo>
                                <a:lnTo>
                                  <a:pt x="0" y="340"/>
                                </a:lnTo>
                                <a:lnTo>
                                  <a:pt x="455" y="350"/>
                                </a:lnTo>
                                <a:lnTo>
                                  <a:pt x="469" y="15"/>
                                </a:lnTo>
                                <a:lnTo>
                                  <a:pt x="0" y="0"/>
                                </a:lnTo>
                                <a:close/>
                              </a:path>
                            </a:pathLst>
                          </a:custGeom>
                          <a:noFill/>
                          <a:ln w="9525" cap="flat" cmpd="sng">
                            <a:solidFill>
                              <a:srgbClr val="0070C0"/>
                            </a:solidFill>
                            <a:prstDash val="solid"/>
                            <a:headEnd type="none" w="med" len="med"/>
                            <a:tailEnd type="none" w="med" len="med"/>
                          </a:ln>
                        </wps:spPr>
                        <wps:bodyPr vert="horz" wrap="square" anchor="t" anchorCtr="0" upright="1"/>
                      </wps:wsp>
                      <wps:wsp>
                        <wps:cNvPr id="177" name="任意多边形 111"/>
                        <wps:cNvSpPr/>
                        <wps:spPr>
                          <a:xfrm>
                            <a:off x="10652" y="1371742"/>
                            <a:ext cx="573" cy="1023"/>
                          </a:xfrm>
                          <a:custGeom>
                            <a:avLst/>
                            <a:gdLst/>
                            <a:ahLst/>
                            <a:cxnLst/>
                            <a:pathLst>
                              <a:path w="573" h="1023">
                                <a:moveTo>
                                  <a:pt x="0" y="25"/>
                                </a:moveTo>
                                <a:lnTo>
                                  <a:pt x="45" y="1023"/>
                                </a:lnTo>
                                <a:lnTo>
                                  <a:pt x="573" y="1008"/>
                                </a:lnTo>
                                <a:lnTo>
                                  <a:pt x="519" y="0"/>
                                </a:lnTo>
                                <a:lnTo>
                                  <a:pt x="0" y="25"/>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78" name="任意多边形 112"/>
                        <wps:cNvSpPr/>
                        <wps:spPr>
                          <a:xfrm>
                            <a:off x="11294" y="1371692"/>
                            <a:ext cx="1028" cy="1078"/>
                          </a:xfrm>
                          <a:custGeom>
                            <a:avLst/>
                            <a:gdLst/>
                            <a:ahLst/>
                            <a:cxnLst/>
                            <a:pathLst>
                              <a:path w="1028" h="1078">
                                <a:moveTo>
                                  <a:pt x="0" y="35"/>
                                </a:moveTo>
                                <a:lnTo>
                                  <a:pt x="40" y="1078"/>
                                </a:lnTo>
                                <a:lnTo>
                                  <a:pt x="1023" y="1073"/>
                                </a:lnTo>
                                <a:lnTo>
                                  <a:pt x="1028" y="0"/>
                                </a:lnTo>
                                <a:lnTo>
                                  <a:pt x="0" y="35"/>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79" name="任意多边形 113"/>
                        <wps:cNvSpPr/>
                        <wps:spPr>
                          <a:xfrm>
                            <a:off x="11354" y="1372872"/>
                            <a:ext cx="760" cy="465"/>
                          </a:xfrm>
                          <a:custGeom>
                            <a:avLst/>
                            <a:gdLst/>
                            <a:ahLst/>
                            <a:cxnLst/>
                            <a:pathLst>
                              <a:path w="760" h="465">
                                <a:moveTo>
                                  <a:pt x="0" y="40"/>
                                </a:moveTo>
                                <a:lnTo>
                                  <a:pt x="69" y="316"/>
                                </a:lnTo>
                                <a:lnTo>
                                  <a:pt x="182" y="293"/>
                                </a:lnTo>
                                <a:lnTo>
                                  <a:pt x="232" y="465"/>
                                </a:lnTo>
                                <a:lnTo>
                                  <a:pt x="760" y="385"/>
                                </a:lnTo>
                                <a:lnTo>
                                  <a:pt x="731" y="238"/>
                                </a:lnTo>
                                <a:lnTo>
                                  <a:pt x="340" y="293"/>
                                </a:lnTo>
                                <a:lnTo>
                                  <a:pt x="316" y="179"/>
                                </a:lnTo>
                                <a:lnTo>
                                  <a:pt x="217" y="179"/>
                                </a:lnTo>
                                <a:lnTo>
                                  <a:pt x="173" y="0"/>
                                </a:lnTo>
                                <a:lnTo>
                                  <a:pt x="0" y="40"/>
                                </a:lnTo>
                                <a:close/>
                              </a:path>
                            </a:pathLst>
                          </a:custGeom>
                          <a:pattFill prst="horzBrick">
                            <a:fgClr>
                              <a:srgbClr val="000000"/>
                            </a:fgClr>
                            <a:bgClr>
                              <a:srgbClr val="FFFFFF"/>
                            </a:bgClr>
                          </a:pattFill>
                          <a:ln w="9525" cap="flat" cmpd="sng">
                            <a:solidFill>
                              <a:srgbClr val="000000"/>
                            </a:solidFill>
                            <a:prstDash val="solid"/>
                            <a:headEnd type="none" w="med" len="med"/>
                            <a:tailEnd type="none" w="med" len="med"/>
                          </a:ln>
                        </wps:spPr>
                        <wps:bodyPr vert="horz" wrap="square" anchor="t" anchorCtr="0" upright="1"/>
                      </wps:wsp>
                      <wps:wsp>
                        <wps:cNvPr id="180" name="任意多边形 114"/>
                        <wps:cNvSpPr/>
                        <wps:spPr>
                          <a:xfrm>
                            <a:off x="5497" y="1370416"/>
                            <a:ext cx="1403" cy="945"/>
                          </a:xfrm>
                          <a:custGeom>
                            <a:avLst/>
                            <a:gdLst/>
                            <a:ahLst/>
                            <a:cxnLst/>
                            <a:pathLst>
                              <a:path w="1403" h="945">
                                <a:moveTo>
                                  <a:pt x="26" y="242"/>
                                </a:moveTo>
                                <a:lnTo>
                                  <a:pt x="151" y="222"/>
                                </a:lnTo>
                                <a:lnTo>
                                  <a:pt x="164" y="400"/>
                                </a:lnTo>
                                <a:lnTo>
                                  <a:pt x="433" y="347"/>
                                </a:lnTo>
                                <a:lnTo>
                                  <a:pt x="525" y="327"/>
                                </a:lnTo>
                                <a:lnTo>
                                  <a:pt x="525" y="269"/>
                                </a:lnTo>
                                <a:lnTo>
                                  <a:pt x="780" y="236"/>
                                </a:lnTo>
                                <a:lnTo>
                                  <a:pt x="748" y="0"/>
                                </a:lnTo>
                                <a:lnTo>
                                  <a:pt x="970" y="0"/>
                                </a:lnTo>
                                <a:lnTo>
                                  <a:pt x="970" y="204"/>
                                </a:lnTo>
                                <a:lnTo>
                                  <a:pt x="997" y="296"/>
                                </a:lnTo>
                                <a:lnTo>
                                  <a:pt x="1298" y="296"/>
                                </a:lnTo>
                                <a:lnTo>
                                  <a:pt x="1325" y="564"/>
                                </a:lnTo>
                                <a:lnTo>
                                  <a:pt x="1331" y="676"/>
                                </a:lnTo>
                                <a:lnTo>
                                  <a:pt x="1403" y="681"/>
                                </a:lnTo>
                                <a:lnTo>
                                  <a:pt x="1390" y="840"/>
                                </a:lnTo>
                                <a:lnTo>
                                  <a:pt x="1180" y="840"/>
                                </a:lnTo>
                                <a:lnTo>
                                  <a:pt x="1134" y="616"/>
                                </a:lnTo>
                                <a:lnTo>
                                  <a:pt x="1023" y="616"/>
                                </a:lnTo>
                                <a:lnTo>
                                  <a:pt x="1056" y="931"/>
                                </a:lnTo>
                                <a:lnTo>
                                  <a:pt x="905" y="945"/>
                                </a:lnTo>
                                <a:lnTo>
                                  <a:pt x="885" y="701"/>
                                </a:lnTo>
                                <a:lnTo>
                                  <a:pt x="662" y="735"/>
                                </a:lnTo>
                                <a:lnTo>
                                  <a:pt x="636" y="557"/>
                                </a:lnTo>
                                <a:lnTo>
                                  <a:pt x="446" y="557"/>
                                </a:lnTo>
                                <a:lnTo>
                                  <a:pt x="472" y="767"/>
                                </a:lnTo>
                                <a:lnTo>
                                  <a:pt x="308" y="786"/>
                                </a:lnTo>
                                <a:lnTo>
                                  <a:pt x="295" y="925"/>
                                </a:lnTo>
                                <a:lnTo>
                                  <a:pt x="157" y="937"/>
                                </a:lnTo>
                                <a:lnTo>
                                  <a:pt x="125" y="814"/>
                                </a:lnTo>
                                <a:lnTo>
                                  <a:pt x="0" y="820"/>
                                </a:lnTo>
                                <a:lnTo>
                                  <a:pt x="26" y="242"/>
                                </a:lnTo>
                                <a:close/>
                              </a:path>
                            </a:pathLst>
                          </a:custGeom>
                          <a:pattFill prst="horzBrick">
                            <a:fgClr>
                              <a:srgbClr val="000000"/>
                            </a:fgClr>
                            <a:bgClr>
                              <a:srgbClr val="FFFFFF"/>
                            </a:bgClr>
                          </a:pattFill>
                          <a:ln w="9525" cap="flat" cmpd="sng">
                            <a:solidFill>
                              <a:srgbClr val="000000"/>
                            </a:solidFill>
                            <a:prstDash val="solid"/>
                            <a:headEnd type="none" w="med" len="med"/>
                            <a:tailEnd type="none" w="med" len="med"/>
                          </a:ln>
                        </wps:spPr>
                        <wps:bodyPr vert="horz" wrap="square" anchor="t" anchorCtr="0" upright="1"/>
                      </wps:wsp>
                      <wps:wsp>
                        <wps:cNvPr id="181" name="任意多边形 115"/>
                        <wps:cNvSpPr/>
                        <wps:spPr>
                          <a:xfrm>
                            <a:off x="12618" y="1374116"/>
                            <a:ext cx="1817" cy="2156"/>
                          </a:xfrm>
                          <a:custGeom>
                            <a:avLst/>
                            <a:gdLst/>
                            <a:ahLst/>
                            <a:cxnLst/>
                            <a:pathLst>
                              <a:path w="1817" h="2156">
                                <a:moveTo>
                                  <a:pt x="0" y="406"/>
                                </a:moveTo>
                                <a:lnTo>
                                  <a:pt x="53" y="2156"/>
                                </a:lnTo>
                                <a:lnTo>
                                  <a:pt x="1817" y="2065"/>
                                </a:lnTo>
                                <a:lnTo>
                                  <a:pt x="1810" y="0"/>
                                </a:lnTo>
                                <a:lnTo>
                                  <a:pt x="276" y="39"/>
                                </a:lnTo>
                                <a:lnTo>
                                  <a:pt x="20" y="346"/>
                                </a:lnTo>
                                <a:lnTo>
                                  <a:pt x="0" y="406"/>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82" name="任意多边形 116"/>
                        <wps:cNvSpPr/>
                        <wps:spPr>
                          <a:xfrm>
                            <a:off x="12697" y="1371742"/>
                            <a:ext cx="1731" cy="1588"/>
                          </a:xfrm>
                          <a:custGeom>
                            <a:avLst/>
                            <a:gdLst/>
                            <a:ahLst/>
                            <a:cxnLst/>
                            <a:pathLst>
                              <a:path w="1731" h="1588">
                                <a:moveTo>
                                  <a:pt x="0" y="886"/>
                                </a:moveTo>
                                <a:lnTo>
                                  <a:pt x="52" y="1588"/>
                                </a:lnTo>
                                <a:lnTo>
                                  <a:pt x="597" y="1569"/>
                                </a:lnTo>
                                <a:lnTo>
                                  <a:pt x="538" y="1141"/>
                                </a:lnTo>
                                <a:lnTo>
                                  <a:pt x="780" y="1115"/>
                                </a:lnTo>
                                <a:lnTo>
                                  <a:pt x="813" y="1208"/>
                                </a:lnTo>
                                <a:lnTo>
                                  <a:pt x="957" y="1208"/>
                                </a:lnTo>
                                <a:lnTo>
                                  <a:pt x="984" y="1523"/>
                                </a:lnTo>
                                <a:lnTo>
                                  <a:pt x="1515" y="1450"/>
                                </a:lnTo>
                                <a:lnTo>
                                  <a:pt x="1488" y="1234"/>
                                </a:lnTo>
                                <a:lnTo>
                                  <a:pt x="1259" y="1200"/>
                                </a:lnTo>
                                <a:lnTo>
                                  <a:pt x="1239" y="854"/>
                                </a:lnTo>
                                <a:lnTo>
                                  <a:pt x="1370" y="834"/>
                                </a:lnTo>
                                <a:lnTo>
                                  <a:pt x="1488" y="860"/>
                                </a:lnTo>
                                <a:lnTo>
                                  <a:pt x="1508" y="1109"/>
                                </a:lnTo>
                                <a:lnTo>
                                  <a:pt x="1600" y="1109"/>
                                </a:lnTo>
                                <a:lnTo>
                                  <a:pt x="1587" y="860"/>
                                </a:lnTo>
                                <a:lnTo>
                                  <a:pt x="1731" y="840"/>
                                </a:lnTo>
                                <a:lnTo>
                                  <a:pt x="1705" y="159"/>
                                </a:lnTo>
                                <a:lnTo>
                                  <a:pt x="1213" y="185"/>
                                </a:lnTo>
                                <a:lnTo>
                                  <a:pt x="1193" y="8"/>
                                </a:lnTo>
                                <a:lnTo>
                                  <a:pt x="898" y="0"/>
                                </a:lnTo>
                                <a:lnTo>
                                  <a:pt x="898" y="375"/>
                                </a:lnTo>
                                <a:lnTo>
                                  <a:pt x="361" y="341"/>
                                </a:lnTo>
                                <a:lnTo>
                                  <a:pt x="39" y="329"/>
                                </a:lnTo>
                                <a:lnTo>
                                  <a:pt x="39" y="519"/>
                                </a:lnTo>
                                <a:lnTo>
                                  <a:pt x="780" y="559"/>
                                </a:lnTo>
                                <a:lnTo>
                                  <a:pt x="715" y="873"/>
                                </a:lnTo>
                                <a:lnTo>
                                  <a:pt x="511" y="873"/>
                                </a:lnTo>
                                <a:lnTo>
                                  <a:pt x="479" y="761"/>
                                </a:lnTo>
                                <a:lnTo>
                                  <a:pt x="0" y="886"/>
                                </a:lnTo>
                                <a:close/>
                              </a:path>
                            </a:pathLst>
                          </a:custGeom>
                          <a:pattFill prst="horzBrick">
                            <a:fgClr>
                              <a:srgbClr val="000000"/>
                            </a:fgClr>
                            <a:bgClr>
                              <a:srgbClr val="FFFFFF"/>
                            </a:bgClr>
                          </a:pattFill>
                          <a:ln w="9525" cap="flat" cmpd="sng">
                            <a:solidFill>
                              <a:srgbClr val="000000"/>
                            </a:solidFill>
                            <a:prstDash val="solid"/>
                            <a:headEnd type="none" w="med" len="med"/>
                            <a:tailEnd type="none" w="med" len="med"/>
                          </a:ln>
                        </wps:spPr>
                        <wps:bodyPr vert="horz" wrap="square" anchor="t" anchorCtr="0" upright="1"/>
                      </wps:wsp>
                      <wps:wsp>
                        <wps:cNvPr id="183" name="任意多边形 117"/>
                        <wps:cNvSpPr/>
                        <wps:spPr>
                          <a:xfrm>
                            <a:off x="12657" y="1369932"/>
                            <a:ext cx="1764" cy="1495"/>
                          </a:xfrm>
                          <a:custGeom>
                            <a:avLst/>
                            <a:gdLst/>
                            <a:ahLst/>
                            <a:cxnLst/>
                            <a:pathLst>
                              <a:path w="1764" h="1495">
                                <a:moveTo>
                                  <a:pt x="0" y="119"/>
                                </a:moveTo>
                                <a:lnTo>
                                  <a:pt x="40" y="1495"/>
                                </a:lnTo>
                                <a:lnTo>
                                  <a:pt x="1754" y="1463"/>
                                </a:lnTo>
                                <a:lnTo>
                                  <a:pt x="1764" y="0"/>
                                </a:lnTo>
                                <a:lnTo>
                                  <a:pt x="0" y="119"/>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84" name="任意多边形 118"/>
                        <wps:cNvSpPr/>
                        <wps:spPr>
                          <a:xfrm>
                            <a:off x="7057" y="1367978"/>
                            <a:ext cx="1797" cy="1968"/>
                          </a:xfrm>
                          <a:custGeom>
                            <a:avLst/>
                            <a:gdLst/>
                            <a:ahLst/>
                            <a:cxnLst/>
                            <a:pathLst>
                              <a:path w="1797" h="1968">
                                <a:moveTo>
                                  <a:pt x="0" y="184"/>
                                </a:moveTo>
                                <a:lnTo>
                                  <a:pt x="20" y="1954"/>
                                </a:lnTo>
                                <a:lnTo>
                                  <a:pt x="1797" y="1968"/>
                                </a:lnTo>
                                <a:lnTo>
                                  <a:pt x="1745" y="0"/>
                                </a:lnTo>
                                <a:lnTo>
                                  <a:pt x="0" y="184"/>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85" name="任意多边形 119"/>
                        <wps:cNvSpPr/>
                        <wps:spPr>
                          <a:xfrm>
                            <a:off x="8972" y="1370575"/>
                            <a:ext cx="689" cy="1088"/>
                          </a:xfrm>
                          <a:custGeom>
                            <a:avLst/>
                            <a:gdLst/>
                            <a:ahLst/>
                            <a:cxnLst/>
                            <a:pathLst>
                              <a:path w="689" h="1088">
                                <a:moveTo>
                                  <a:pt x="0" y="0"/>
                                </a:moveTo>
                                <a:lnTo>
                                  <a:pt x="13" y="1082"/>
                                </a:lnTo>
                                <a:lnTo>
                                  <a:pt x="689" y="1088"/>
                                </a:lnTo>
                                <a:lnTo>
                                  <a:pt x="669" y="7"/>
                                </a:lnTo>
                                <a:lnTo>
                                  <a:pt x="0" y="0"/>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86" name="任意多边形 120"/>
                        <wps:cNvSpPr/>
                        <wps:spPr>
                          <a:xfrm>
                            <a:off x="9723" y="1370540"/>
                            <a:ext cx="722" cy="1087"/>
                          </a:xfrm>
                          <a:custGeom>
                            <a:avLst/>
                            <a:gdLst/>
                            <a:ahLst/>
                            <a:cxnLst/>
                            <a:pathLst>
                              <a:path w="722" h="1087">
                                <a:moveTo>
                                  <a:pt x="0" y="17"/>
                                </a:moveTo>
                                <a:lnTo>
                                  <a:pt x="23" y="1087"/>
                                </a:lnTo>
                                <a:lnTo>
                                  <a:pt x="722" y="1076"/>
                                </a:lnTo>
                                <a:lnTo>
                                  <a:pt x="692" y="0"/>
                                </a:lnTo>
                                <a:lnTo>
                                  <a:pt x="0" y="17"/>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87" name="任意多边形 121"/>
                        <wps:cNvSpPr/>
                        <wps:spPr>
                          <a:xfrm>
                            <a:off x="10493" y="1371110"/>
                            <a:ext cx="335" cy="497"/>
                          </a:xfrm>
                          <a:custGeom>
                            <a:avLst/>
                            <a:gdLst/>
                            <a:ahLst/>
                            <a:cxnLst/>
                            <a:pathLst>
                              <a:path w="335" h="497">
                                <a:moveTo>
                                  <a:pt x="0" y="20"/>
                                </a:moveTo>
                                <a:lnTo>
                                  <a:pt x="14" y="497"/>
                                </a:lnTo>
                                <a:lnTo>
                                  <a:pt x="335" y="485"/>
                                </a:lnTo>
                                <a:lnTo>
                                  <a:pt x="309" y="0"/>
                                </a:lnTo>
                                <a:lnTo>
                                  <a:pt x="0" y="20"/>
                                </a:lnTo>
                                <a:close/>
                              </a:path>
                            </a:pathLst>
                          </a:custGeom>
                          <a:noFill/>
                          <a:ln w="9525" cap="flat" cmpd="sng">
                            <a:solidFill>
                              <a:srgbClr val="0070C0"/>
                            </a:solidFill>
                            <a:prstDash val="solid"/>
                            <a:headEnd type="none" w="med" len="med"/>
                            <a:tailEnd type="none" w="med" len="med"/>
                          </a:ln>
                        </wps:spPr>
                        <wps:bodyPr vert="horz" wrap="square" anchor="t" anchorCtr="0" upright="1"/>
                      </wps:wsp>
                      <wps:wsp>
                        <wps:cNvPr id="188" name="任意多边形 122"/>
                        <wps:cNvSpPr/>
                        <wps:spPr>
                          <a:xfrm>
                            <a:off x="10841" y="1371093"/>
                            <a:ext cx="367" cy="505"/>
                          </a:xfrm>
                          <a:custGeom>
                            <a:avLst/>
                            <a:gdLst/>
                            <a:ahLst/>
                            <a:cxnLst/>
                            <a:pathLst>
                              <a:path w="367" h="505">
                                <a:moveTo>
                                  <a:pt x="0" y="15"/>
                                </a:moveTo>
                                <a:lnTo>
                                  <a:pt x="13" y="505"/>
                                </a:lnTo>
                                <a:lnTo>
                                  <a:pt x="367" y="505"/>
                                </a:lnTo>
                                <a:lnTo>
                                  <a:pt x="334" y="0"/>
                                </a:lnTo>
                                <a:lnTo>
                                  <a:pt x="0" y="15"/>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89" name="任意多边形 123"/>
                        <wps:cNvSpPr/>
                        <wps:spPr>
                          <a:xfrm>
                            <a:off x="10447" y="1370551"/>
                            <a:ext cx="978" cy="534"/>
                          </a:xfrm>
                          <a:custGeom>
                            <a:avLst/>
                            <a:gdLst/>
                            <a:ahLst/>
                            <a:cxnLst/>
                            <a:pathLst>
                              <a:path w="978" h="534">
                                <a:moveTo>
                                  <a:pt x="0" y="5"/>
                                </a:moveTo>
                                <a:lnTo>
                                  <a:pt x="9" y="534"/>
                                </a:lnTo>
                                <a:lnTo>
                                  <a:pt x="978" y="502"/>
                                </a:lnTo>
                                <a:lnTo>
                                  <a:pt x="961" y="0"/>
                                </a:lnTo>
                                <a:lnTo>
                                  <a:pt x="0" y="5"/>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90" name="任意多边形 124"/>
                        <wps:cNvSpPr/>
                        <wps:spPr>
                          <a:xfrm>
                            <a:off x="8946" y="1367856"/>
                            <a:ext cx="3245" cy="2660"/>
                          </a:xfrm>
                          <a:custGeom>
                            <a:avLst/>
                            <a:gdLst/>
                            <a:ahLst/>
                            <a:cxnLst/>
                            <a:pathLst>
                              <a:path w="3245" h="2660">
                                <a:moveTo>
                                  <a:pt x="0" y="56"/>
                                </a:moveTo>
                                <a:lnTo>
                                  <a:pt x="68" y="2660"/>
                                </a:lnTo>
                                <a:lnTo>
                                  <a:pt x="3245" y="2649"/>
                                </a:lnTo>
                                <a:lnTo>
                                  <a:pt x="3211" y="0"/>
                                </a:lnTo>
                                <a:lnTo>
                                  <a:pt x="0" y="56"/>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91" name="任意多边形 126"/>
                        <wps:cNvSpPr/>
                        <wps:spPr>
                          <a:xfrm>
                            <a:off x="12546" y="1368782"/>
                            <a:ext cx="1870" cy="1069"/>
                          </a:xfrm>
                          <a:custGeom>
                            <a:avLst/>
                            <a:gdLst/>
                            <a:ahLst/>
                            <a:cxnLst/>
                            <a:pathLst>
                              <a:path w="1870" h="1069">
                                <a:moveTo>
                                  <a:pt x="0" y="175"/>
                                </a:moveTo>
                                <a:lnTo>
                                  <a:pt x="39" y="1069"/>
                                </a:lnTo>
                                <a:lnTo>
                                  <a:pt x="1865" y="1024"/>
                                </a:lnTo>
                                <a:lnTo>
                                  <a:pt x="1870" y="0"/>
                                </a:lnTo>
                                <a:lnTo>
                                  <a:pt x="0" y="175"/>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92" name="任意多边形 129"/>
                        <wps:cNvSpPr/>
                        <wps:spPr>
                          <a:xfrm>
                            <a:off x="12518" y="1367873"/>
                            <a:ext cx="1859" cy="998"/>
                          </a:xfrm>
                          <a:custGeom>
                            <a:avLst/>
                            <a:gdLst/>
                            <a:ahLst/>
                            <a:cxnLst/>
                            <a:pathLst>
                              <a:path w="1859" h="998">
                                <a:moveTo>
                                  <a:pt x="0" y="0"/>
                                </a:moveTo>
                                <a:lnTo>
                                  <a:pt x="0" y="998"/>
                                </a:lnTo>
                                <a:lnTo>
                                  <a:pt x="1859" y="863"/>
                                </a:lnTo>
                                <a:lnTo>
                                  <a:pt x="1831" y="0"/>
                                </a:lnTo>
                                <a:lnTo>
                                  <a:pt x="0" y="0"/>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93" name="任意多边形 130"/>
                        <wps:cNvSpPr/>
                        <wps:spPr>
                          <a:xfrm>
                            <a:off x="11211" y="1371095"/>
                            <a:ext cx="287" cy="497"/>
                          </a:xfrm>
                          <a:custGeom>
                            <a:avLst/>
                            <a:gdLst/>
                            <a:ahLst/>
                            <a:cxnLst/>
                            <a:pathLst>
                              <a:path w="287" h="497">
                                <a:moveTo>
                                  <a:pt x="0" y="17"/>
                                </a:moveTo>
                                <a:lnTo>
                                  <a:pt x="18" y="497"/>
                                </a:lnTo>
                                <a:lnTo>
                                  <a:pt x="287" y="496"/>
                                </a:lnTo>
                                <a:lnTo>
                                  <a:pt x="265" y="0"/>
                                </a:lnTo>
                                <a:lnTo>
                                  <a:pt x="0" y="17"/>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94" name="任意多边形 131"/>
                        <wps:cNvSpPr/>
                        <wps:spPr>
                          <a:xfrm>
                            <a:off x="11442" y="1370528"/>
                            <a:ext cx="377" cy="530"/>
                          </a:xfrm>
                          <a:custGeom>
                            <a:avLst/>
                            <a:gdLst/>
                            <a:ahLst/>
                            <a:cxnLst/>
                            <a:pathLst>
                              <a:path w="377" h="530">
                                <a:moveTo>
                                  <a:pt x="0" y="0"/>
                                </a:moveTo>
                                <a:lnTo>
                                  <a:pt x="5" y="529"/>
                                </a:lnTo>
                                <a:lnTo>
                                  <a:pt x="377" y="530"/>
                                </a:lnTo>
                                <a:lnTo>
                                  <a:pt x="372" y="5"/>
                                </a:lnTo>
                                <a:lnTo>
                                  <a:pt x="0" y="0"/>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95" name="任意多边形 132"/>
                        <wps:cNvSpPr/>
                        <wps:spPr>
                          <a:xfrm>
                            <a:off x="11492" y="1371102"/>
                            <a:ext cx="239" cy="458"/>
                          </a:xfrm>
                          <a:custGeom>
                            <a:avLst/>
                            <a:gdLst/>
                            <a:ahLst/>
                            <a:cxnLst/>
                            <a:pathLst>
                              <a:path w="239" h="458">
                                <a:moveTo>
                                  <a:pt x="0" y="0"/>
                                </a:moveTo>
                                <a:lnTo>
                                  <a:pt x="29" y="456"/>
                                </a:lnTo>
                                <a:lnTo>
                                  <a:pt x="239" y="458"/>
                                </a:lnTo>
                                <a:lnTo>
                                  <a:pt x="216" y="2"/>
                                </a:lnTo>
                                <a:lnTo>
                                  <a:pt x="0" y="0"/>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96" name="任意多边形 133"/>
                        <wps:cNvSpPr/>
                        <wps:spPr>
                          <a:xfrm>
                            <a:off x="11729" y="1371075"/>
                            <a:ext cx="569" cy="478"/>
                          </a:xfrm>
                          <a:custGeom>
                            <a:avLst/>
                            <a:gdLst/>
                            <a:ahLst/>
                            <a:cxnLst/>
                            <a:pathLst>
                              <a:path w="569" h="478">
                                <a:moveTo>
                                  <a:pt x="0" y="27"/>
                                </a:moveTo>
                                <a:lnTo>
                                  <a:pt x="23" y="472"/>
                                </a:lnTo>
                                <a:lnTo>
                                  <a:pt x="569" y="478"/>
                                </a:lnTo>
                                <a:lnTo>
                                  <a:pt x="563" y="0"/>
                                </a:lnTo>
                                <a:lnTo>
                                  <a:pt x="0" y="27"/>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97" name="任意多边形 134"/>
                        <wps:cNvSpPr/>
                        <wps:spPr>
                          <a:xfrm>
                            <a:off x="11836" y="1370537"/>
                            <a:ext cx="417" cy="485"/>
                          </a:xfrm>
                          <a:custGeom>
                            <a:avLst/>
                            <a:gdLst/>
                            <a:ahLst/>
                            <a:cxnLst/>
                            <a:pathLst>
                              <a:path w="417" h="485">
                                <a:moveTo>
                                  <a:pt x="0" y="11"/>
                                </a:moveTo>
                                <a:lnTo>
                                  <a:pt x="11" y="480"/>
                                </a:lnTo>
                                <a:lnTo>
                                  <a:pt x="417" y="485"/>
                                </a:lnTo>
                                <a:lnTo>
                                  <a:pt x="406" y="0"/>
                                </a:lnTo>
                                <a:lnTo>
                                  <a:pt x="0" y="11"/>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198" name="任意多边形 135"/>
                        <wps:cNvSpPr/>
                        <wps:spPr>
                          <a:xfrm>
                            <a:off x="10592" y="1375432"/>
                            <a:ext cx="506" cy="805"/>
                          </a:xfrm>
                          <a:custGeom>
                            <a:avLst/>
                            <a:gdLst/>
                            <a:ahLst/>
                            <a:cxnLst/>
                            <a:pathLst>
                              <a:path w="506" h="805">
                                <a:moveTo>
                                  <a:pt x="42" y="0"/>
                                </a:moveTo>
                                <a:lnTo>
                                  <a:pt x="0" y="325"/>
                                </a:lnTo>
                                <a:lnTo>
                                  <a:pt x="7" y="380"/>
                                </a:lnTo>
                                <a:lnTo>
                                  <a:pt x="173" y="458"/>
                                </a:lnTo>
                                <a:lnTo>
                                  <a:pt x="146" y="763"/>
                                </a:lnTo>
                                <a:lnTo>
                                  <a:pt x="361" y="805"/>
                                </a:lnTo>
                                <a:lnTo>
                                  <a:pt x="506" y="110"/>
                                </a:lnTo>
                                <a:lnTo>
                                  <a:pt x="42" y="0"/>
                                </a:lnTo>
                                <a:close/>
                              </a:path>
                            </a:pathLst>
                          </a:custGeom>
                          <a:noFill/>
                          <a:ln w="9525" cap="flat" cmpd="sng">
                            <a:solidFill>
                              <a:srgbClr val="0070C0"/>
                            </a:solidFill>
                            <a:prstDash val="solid"/>
                            <a:headEnd type="none" w="med" len="med"/>
                            <a:tailEnd type="none" w="med" len="med"/>
                          </a:ln>
                        </wps:spPr>
                        <wps:bodyPr vert="horz" wrap="square" anchor="t" anchorCtr="0" upright="1"/>
                      </wps:wsp>
                      <wps:wsp>
                        <wps:cNvPr id="199" name="任意多边形 136"/>
                        <wps:cNvSpPr/>
                        <wps:spPr>
                          <a:xfrm>
                            <a:off x="10996" y="1375790"/>
                            <a:ext cx="436" cy="640"/>
                          </a:xfrm>
                          <a:custGeom>
                            <a:avLst/>
                            <a:gdLst/>
                            <a:ahLst/>
                            <a:cxnLst/>
                            <a:pathLst>
                              <a:path w="436" h="640">
                                <a:moveTo>
                                  <a:pt x="106" y="0"/>
                                </a:moveTo>
                                <a:lnTo>
                                  <a:pt x="436" y="143"/>
                                </a:lnTo>
                                <a:lnTo>
                                  <a:pt x="402" y="356"/>
                                </a:lnTo>
                                <a:lnTo>
                                  <a:pt x="246" y="640"/>
                                </a:lnTo>
                                <a:lnTo>
                                  <a:pt x="0" y="517"/>
                                </a:lnTo>
                                <a:lnTo>
                                  <a:pt x="106" y="0"/>
                                </a:lnTo>
                                <a:close/>
                              </a:path>
                            </a:pathLst>
                          </a:custGeom>
                          <a:noFill/>
                          <a:ln w="9525" cap="flat" cmpd="sng">
                            <a:solidFill>
                              <a:srgbClr val="0070C0"/>
                            </a:solidFill>
                            <a:prstDash val="solid"/>
                            <a:headEnd type="none" w="med" len="med"/>
                            <a:tailEnd type="none" w="med" len="med"/>
                          </a:ln>
                        </wps:spPr>
                        <wps:bodyPr vert="horz" wrap="square" anchor="t" anchorCtr="0" upright="1"/>
                      </wps:wsp>
                      <wps:wsp>
                        <wps:cNvPr id="200" name="任意多边形 137"/>
                        <wps:cNvSpPr/>
                        <wps:spPr>
                          <a:xfrm>
                            <a:off x="11572" y="1375953"/>
                            <a:ext cx="255" cy="624"/>
                          </a:xfrm>
                          <a:custGeom>
                            <a:avLst/>
                            <a:gdLst/>
                            <a:ahLst/>
                            <a:cxnLst/>
                            <a:pathLst>
                              <a:path w="255" h="624">
                                <a:moveTo>
                                  <a:pt x="68" y="0"/>
                                </a:moveTo>
                                <a:lnTo>
                                  <a:pt x="0" y="555"/>
                                </a:lnTo>
                                <a:lnTo>
                                  <a:pt x="166" y="624"/>
                                </a:lnTo>
                                <a:lnTo>
                                  <a:pt x="255" y="9"/>
                                </a:lnTo>
                                <a:lnTo>
                                  <a:pt x="68" y="0"/>
                                </a:lnTo>
                                <a:close/>
                              </a:path>
                            </a:pathLst>
                          </a:custGeom>
                          <a:noFill/>
                          <a:ln w="9525" cap="flat" cmpd="sng">
                            <a:solidFill>
                              <a:srgbClr val="0070C0"/>
                            </a:solidFill>
                            <a:prstDash val="solid"/>
                            <a:headEnd type="none" w="med" len="med"/>
                            <a:tailEnd type="none" w="med" len="med"/>
                          </a:ln>
                        </wps:spPr>
                        <wps:bodyPr vert="horz" wrap="square" anchor="t" anchorCtr="0" upright="1"/>
                      </wps:wsp>
                      <wps:wsp>
                        <wps:cNvPr id="201" name="任意多边形 138"/>
                        <wps:cNvSpPr/>
                        <wps:spPr>
                          <a:xfrm>
                            <a:off x="11305" y="1375906"/>
                            <a:ext cx="310" cy="564"/>
                          </a:xfrm>
                          <a:custGeom>
                            <a:avLst/>
                            <a:gdLst/>
                            <a:ahLst/>
                            <a:cxnLst/>
                            <a:pathLst>
                              <a:path w="310" h="564">
                                <a:moveTo>
                                  <a:pt x="149" y="0"/>
                                </a:moveTo>
                                <a:lnTo>
                                  <a:pt x="310" y="30"/>
                                </a:lnTo>
                                <a:lnTo>
                                  <a:pt x="246" y="564"/>
                                </a:lnTo>
                                <a:lnTo>
                                  <a:pt x="0" y="491"/>
                                </a:lnTo>
                                <a:lnTo>
                                  <a:pt x="30" y="391"/>
                                </a:lnTo>
                                <a:lnTo>
                                  <a:pt x="76" y="391"/>
                                </a:lnTo>
                                <a:lnTo>
                                  <a:pt x="149" y="0"/>
                                </a:lnTo>
                                <a:close/>
                              </a:path>
                            </a:pathLst>
                          </a:custGeom>
                          <a:noFill/>
                          <a:ln w="9525" cap="flat" cmpd="sng">
                            <a:solidFill>
                              <a:srgbClr val="0070C0"/>
                            </a:solidFill>
                            <a:prstDash val="solid"/>
                            <a:headEnd type="none" w="med" len="med"/>
                            <a:tailEnd type="none" w="med" len="med"/>
                          </a:ln>
                        </wps:spPr>
                        <wps:bodyPr vert="horz" wrap="square" anchor="t" anchorCtr="0" upright="1"/>
                      </wps:wsp>
                      <wps:wsp>
                        <wps:cNvPr id="202" name="文本框 3683"/>
                        <wps:cNvSpPr txBox="1"/>
                        <wps:spPr>
                          <a:xfrm>
                            <a:off x="7416" y="1373663"/>
                            <a:ext cx="1036" cy="453"/>
                          </a:xfrm>
                          <a:prstGeom prst="rect">
                            <a:avLst/>
                          </a:prstGeom>
                          <a:noFill/>
                          <a:ln>
                            <a:noFill/>
                          </a:ln>
                        </wps:spPr>
                        <wps:txbx>
                          <w:txbxContent>
                            <w:p w14:paraId="6047071B">
                              <w:pPr>
                                <w:jc w:val="center"/>
                                <w:rPr>
                                  <w:b/>
                                  <w:bCs/>
                                  <w:color w:val="FFFF00"/>
                                </w:rPr>
                              </w:pPr>
                              <w:r>
                                <w:rPr>
                                  <w:rFonts w:hint="eastAsia"/>
                                  <w:b/>
                                  <w:bCs/>
                                  <w:color w:val="FFFF00"/>
                                </w:rPr>
                                <w:t>新徐村</w:t>
                              </w:r>
                            </w:p>
                          </w:txbxContent>
                        </wps:txbx>
                        <wps:bodyPr vert="horz" wrap="square" anchor="t" anchorCtr="0" upright="1"/>
                      </wps:wsp>
                      <wps:wsp>
                        <wps:cNvPr id="203" name="文本框 3683"/>
                        <wps:cNvSpPr txBox="1"/>
                        <wps:spPr>
                          <a:xfrm>
                            <a:off x="11086" y="1373380"/>
                            <a:ext cx="1036" cy="453"/>
                          </a:xfrm>
                          <a:prstGeom prst="rect">
                            <a:avLst/>
                          </a:prstGeom>
                          <a:noFill/>
                          <a:ln>
                            <a:noFill/>
                          </a:ln>
                        </wps:spPr>
                        <wps:txbx>
                          <w:txbxContent>
                            <w:p w14:paraId="13894836">
                              <w:pPr>
                                <w:jc w:val="center"/>
                                <w:rPr>
                                  <w:rFonts w:hint="eastAsia"/>
                                  <w:b/>
                                  <w:bCs/>
                                  <w:color w:val="FFFF00"/>
                                </w:rPr>
                              </w:pPr>
                              <w:r>
                                <w:rPr>
                                  <w:rFonts w:hint="eastAsia"/>
                                  <w:b/>
                                  <w:bCs/>
                                  <w:color w:val="FFFF00"/>
                                </w:rPr>
                                <w:t>修家村</w:t>
                              </w:r>
                            </w:p>
                          </w:txbxContent>
                        </wps:txbx>
                        <wps:bodyPr vert="horz" wrap="square" anchor="t" anchorCtr="0" upright="1"/>
                      </wps:wsp>
                      <wps:wsp>
                        <wps:cNvPr id="204" name="文本框 3683"/>
                        <wps:cNvSpPr txBox="1"/>
                        <wps:spPr>
                          <a:xfrm>
                            <a:off x="12788" y="1373270"/>
                            <a:ext cx="1422" cy="453"/>
                          </a:xfrm>
                          <a:prstGeom prst="rect">
                            <a:avLst/>
                          </a:prstGeom>
                          <a:noFill/>
                          <a:ln>
                            <a:noFill/>
                          </a:ln>
                        </wps:spPr>
                        <wps:txbx>
                          <w:txbxContent>
                            <w:p w14:paraId="438256E2">
                              <w:pPr>
                                <w:jc w:val="center"/>
                                <w:rPr>
                                  <w:b/>
                                  <w:bCs/>
                                  <w:color w:val="FFFF00"/>
                                </w:rPr>
                              </w:pPr>
                              <w:r>
                                <w:rPr>
                                  <w:rFonts w:hint="eastAsia"/>
                                  <w:b/>
                                  <w:bCs/>
                                  <w:color w:val="FFFF00"/>
                                </w:rPr>
                                <w:t>西三官殿村</w:t>
                              </w:r>
                            </w:p>
                          </w:txbxContent>
                        </wps:txbx>
                        <wps:bodyPr vert="horz" wrap="square" anchor="t" anchorCtr="0" upright="1"/>
                      </wps:wsp>
                      <wps:wsp>
                        <wps:cNvPr id="205" name="文本框 3683"/>
                        <wps:cNvSpPr txBox="1"/>
                        <wps:spPr>
                          <a:xfrm>
                            <a:off x="5962" y="1371341"/>
                            <a:ext cx="1036" cy="453"/>
                          </a:xfrm>
                          <a:prstGeom prst="rect">
                            <a:avLst/>
                          </a:prstGeom>
                          <a:noFill/>
                          <a:ln>
                            <a:noFill/>
                          </a:ln>
                        </wps:spPr>
                        <wps:txbx>
                          <w:txbxContent>
                            <w:p w14:paraId="2E349B4F">
                              <w:pPr>
                                <w:jc w:val="center"/>
                                <w:rPr>
                                  <w:b/>
                                  <w:bCs/>
                                  <w:color w:val="FFFF00"/>
                                </w:rPr>
                              </w:pPr>
                              <w:r>
                                <w:rPr>
                                  <w:rFonts w:hint="eastAsia"/>
                                  <w:b/>
                                  <w:bCs/>
                                  <w:color w:val="FFFF00"/>
                                </w:rPr>
                                <w:t>中河</w:t>
                              </w:r>
                            </w:p>
                          </w:txbxContent>
                        </wps:txbx>
                        <wps:bodyPr vert="horz" wrap="square" anchor="t" anchorCtr="0" upright="1"/>
                      </wps:wsp>
                      <wps:wsp>
                        <wps:cNvPr id="206" name="文本框 3683"/>
                        <wps:cNvSpPr txBox="1"/>
                        <wps:spPr>
                          <a:xfrm>
                            <a:off x="13177" y="1374918"/>
                            <a:ext cx="1036" cy="755"/>
                          </a:xfrm>
                          <a:prstGeom prst="rect">
                            <a:avLst/>
                          </a:prstGeom>
                          <a:noFill/>
                          <a:ln>
                            <a:noFill/>
                          </a:ln>
                        </wps:spPr>
                        <wps:txbx>
                          <w:txbxContent>
                            <w:p w14:paraId="2D8ACCB3">
                              <w:pPr>
                                <w:snapToGrid w:val="0"/>
                                <w:spacing w:line="240" w:lineRule="auto"/>
                                <w:jc w:val="center"/>
                                <w:rPr>
                                  <w:color w:val="FFFF00"/>
                                </w:rPr>
                              </w:pPr>
                              <w:r>
                                <w:rPr>
                                  <w:rFonts w:hint="eastAsia"/>
                                  <w:color w:val="FFFF00"/>
                                </w:rPr>
                                <w:t>江阴看守所</w:t>
                              </w:r>
                            </w:p>
                          </w:txbxContent>
                        </wps:txbx>
                        <wps:bodyPr vert="horz" wrap="square" anchor="t" anchorCtr="0" upright="1"/>
                      </wps:wsp>
                      <wps:wsp>
                        <wps:cNvPr id="207" name="任意多边形 144"/>
                        <wps:cNvSpPr/>
                        <wps:spPr>
                          <a:xfrm>
                            <a:off x="10054" y="1371758"/>
                            <a:ext cx="291" cy="1093"/>
                          </a:xfrm>
                          <a:custGeom>
                            <a:avLst/>
                            <a:gdLst/>
                            <a:ahLst/>
                            <a:cxnLst/>
                            <a:pathLst>
                              <a:path w="291" h="1093">
                                <a:moveTo>
                                  <a:pt x="0" y="18"/>
                                </a:moveTo>
                                <a:lnTo>
                                  <a:pt x="17" y="1093"/>
                                </a:lnTo>
                                <a:lnTo>
                                  <a:pt x="291" y="1083"/>
                                </a:lnTo>
                                <a:lnTo>
                                  <a:pt x="252" y="0"/>
                                </a:lnTo>
                                <a:lnTo>
                                  <a:pt x="0" y="18"/>
                                </a:lnTo>
                                <a:close/>
                              </a:path>
                            </a:pathLst>
                          </a:custGeom>
                          <a:noFill/>
                          <a:ln w="9525" cap="flat" cmpd="sng">
                            <a:solidFill>
                              <a:srgbClr val="333CF8"/>
                            </a:solidFill>
                            <a:prstDash val="solid"/>
                            <a:headEnd type="none" w="med" len="med"/>
                            <a:tailEnd type="none" w="med" len="med"/>
                          </a:ln>
                        </wps:spPr>
                        <wps:bodyPr vert="horz" wrap="square" anchor="t" anchorCtr="0" upright="1"/>
                      </wps:wsp>
                      <wps:wsp>
                        <wps:cNvPr id="208" name="文本框 3683"/>
                        <wps:cNvSpPr txBox="1"/>
                        <wps:spPr>
                          <a:xfrm>
                            <a:off x="10240" y="1368962"/>
                            <a:ext cx="948" cy="551"/>
                          </a:xfrm>
                          <a:prstGeom prst="rect">
                            <a:avLst/>
                          </a:prstGeom>
                          <a:noFill/>
                          <a:ln>
                            <a:noFill/>
                          </a:ln>
                        </wps:spPr>
                        <wps:txbx>
                          <w:txbxContent>
                            <w:p w14:paraId="5F2C501D">
                              <w:pPr>
                                <w:snapToGrid w:val="0"/>
                                <w:spacing w:line="240" w:lineRule="auto"/>
                                <w:jc w:val="center"/>
                                <w:rPr>
                                  <w:color w:val="FFFF00"/>
                                </w:rPr>
                              </w:pPr>
                              <w:r>
                                <w:rPr>
                                  <w:rFonts w:hint="eastAsia"/>
                                  <w:color w:val="FFFF00"/>
                                </w:rPr>
                                <w:t>其他工业企业</w:t>
                              </w:r>
                            </w:p>
                          </w:txbxContent>
                        </wps:txbx>
                        <wps:bodyPr vert="horz" wrap="square" lIns="0" tIns="0" rIns="0" bIns="0" anchor="t" anchorCtr="0" upright="1"/>
                      </wps:wsp>
                      <wps:wsp>
                        <wps:cNvPr id="209" name="文本框 3683"/>
                        <wps:cNvSpPr txBox="1"/>
                        <wps:spPr>
                          <a:xfrm>
                            <a:off x="13128" y="1370342"/>
                            <a:ext cx="948" cy="551"/>
                          </a:xfrm>
                          <a:prstGeom prst="rect">
                            <a:avLst/>
                          </a:prstGeom>
                          <a:noFill/>
                          <a:ln>
                            <a:noFill/>
                          </a:ln>
                        </wps:spPr>
                        <wps:txbx>
                          <w:txbxContent>
                            <w:p w14:paraId="3AD9FE5A">
                              <w:pPr>
                                <w:snapToGrid w:val="0"/>
                                <w:spacing w:line="240" w:lineRule="auto"/>
                                <w:jc w:val="center"/>
                                <w:rPr>
                                  <w:color w:val="FFFF00"/>
                                </w:rPr>
                              </w:pPr>
                              <w:r>
                                <w:rPr>
                                  <w:rFonts w:hint="eastAsia"/>
                                  <w:color w:val="FFFF00"/>
                                </w:rPr>
                                <w:t>其他工业企业</w:t>
                              </w:r>
                            </w:p>
                          </w:txbxContent>
                        </wps:txbx>
                        <wps:bodyPr vert="horz" wrap="square" lIns="0" tIns="0" rIns="0" bIns="0" anchor="t" anchorCtr="0" upright="1"/>
                      </wps:wsp>
                      <wps:wsp>
                        <wps:cNvPr id="210" name="文本框 3683"/>
                        <wps:cNvSpPr txBox="1"/>
                        <wps:spPr>
                          <a:xfrm>
                            <a:off x="12677" y="1369214"/>
                            <a:ext cx="794" cy="551"/>
                          </a:xfrm>
                          <a:prstGeom prst="rect">
                            <a:avLst/>
                          </a:prstGeom>
                          <a:noFill/>
                          <a:ln>
                            <a:noFill/>
                          </a:ln>
                        </wps:spPr>
                        <wps:txbx>
                          <w:txbxContent>
                            <w:p w14:paraId="3F72413E">
                              <w:pPr>
                                <w:snapToGrid w:val="0"/>
                                <w:spacing w:line="240" w:lineRule="auto"/>
                                <w:jc w:val="center"/>
                                <w:rPr>
                                  <w:color w:val="FFFF00"/>
                                </w:rPr>
                              </w:pPr>
                              <w:r>
                                <w:rPr>
                                  <w:rFonts w:hint="eastAsia"/>
                                  <w:color w:val="FFFF00"/>
                                </w:rPr>
                                <w:t>其他工业企业</w:t>
                              </w:r>
                            </w:p>
                          </w:txbxContent>
                        </wps:txbx>
                        <wps:bodyPr vert="horz" wrap="square" lIns="0" tIns="0" rIns="0" bIns="0" anchor="t" anchorCtr="0" upright="1"/>
                      </wps:wsp>
                      <wps:wsp>
                        <wps:cNvPr id="211" name="文本框 3683"/>
                        <wps:cNvSpPr txBox="1"/>
                        <wps:spPr>
                          <a:xfrm>
                            <a:off x="12541" y="1367942"/>
                            <a:ext cx="660" cy="786"/>
                          </a:xfrm>
                          <a:prstGeom prst="rect">
                            <a:avLst/>
                          </a:prstGeom>
                          <a:noFill/>
                          <a:ln>
                            <a:noFill/>
                          </a:ln>
                        </wps:spPr>
                        <wps:txbx>
                          <w:txbxContent>
                            <w:p w14:paraId="3C0A1298">
                              <w:pPr>
                                <w:snapToGrid w:val="0"/>
                                <w:spacing w:line="240" w:lineRule="auto"/>
                                <w:jc w:val="center"/>
                                <w:rPr>
                                  <w:color w:val="FFFF00"/>
                                </w:rPr>
                              </w:pPr>
                              <w:r>
                                <w:rPr>
                                  <w:rFonts w:hint="eastAsia"/>
                                  <w:color w:val="FFFF00"/>
                                </w:rPr>
                                <w:t>临港机动车检测站</w:t>
                              </w:r>
                            </w:p>
                          </w:txbxContent>
                        </wps:txbx>
                        <wps:bodyPr vert="horz" wrap="square" lIns="0" tIns="0" rIns="0" bIns="0" anchor="t" anchorCtr="0" upright="1"/>
                      </wps:wsp>
                      <wpg:grpSp>
                        <wpg:cNvPr id="223" name="组合 128"/>
                        <wpg:cNvGrpSpPr/>
                        <wpg:grpSpPr>
                          <a:xfrm>
                            <a:off x="13437" y="1367837"/>
                            <a:ext cx="1014" cy="1642"/>
                            <a:chOff x="9594" y="1213739"/>
                            <a:chExt cx="1014" cy="1642"/>
                          </a:xfrm>
                        </wpg:grpSpPr>
                        <wps:wsp>
                          <wps:cNvPr id="212" name="自选图形 275"/>
                          <wps:cNvSpPr/>
                          <wps:spPr>
                            <a:xfrm>
                              <a:off x="9594" y="1213739"/>
                              <a:ext cx="1014" cy="1643"/>
                            </a:xfrm>
                            <a:prstGeom prst="flowChartAlternateProcess">
                              <a:avLst/>
                            </a:prstGeom>
                            <a:solidFill>
                              <a:srgbClr val="F2F2F2"/>
                            </a:solidFill>
                            <a:ln w="9525" cap="flat" cmpd="sng">
                              <a:solidFill>
                                <a:srgbClr val="000000"/>
                              </a:solidFill>
                              <a:prstDash val="solid"/>
                              <a:miter/>
                              <a:headEnd type="none" w="med" len="med"/>
                              <a:tailEnd type="none" w="med" len="med"/>
                            </a:ln>
                          </wps:spPr>
                          <wps:bodyPr vert="horz" wrap="square" anchor="t" anchorCtr="0" upright="1"/>
                        </wps:wsp>
                        <wpg:grpSp>
                          <wpg:cNvPr id="222" name="组合 127"/>
                          <wpg:cNvGrpSpPr/>
                          <wpg:grpSpPr>
                            <a:xfrm>
                              <a:off x="9631" y="1213762"/>
                              <a:ext cx="968" cy="1582"/>
                              <a:chOff x="9608" y="1213779"/>
                              <a:chExt cx="968" cy="1582"/>
                            </a:xfrm>
                          </wpg:grpSpPr>
                          <pic:pic xmlns:pic="http://schemas.openxmlformats.org/drawingml/2006/picture">
                            <pic:nvPicPr>
                              <pic:cNvPr id="213" name="图片 276" descr="风玫瑰.jpg"/>
                              <pic:cNvPicPr>
                                <a:picLocks noChangeAspect="1"/>
                              </pic:cNvPicPr>
                            </pic:nvPicPr>
                            <pic:blipFill>
                              <a:blip r:embed="rId13"/>
                              <a:stretch>
                                <a:fillRect/>
                              </a:stretch>
                            </pic:blipFill>
                            <pic:spPr>
                              <a:xfrm>
                                <a:off x="9608" y="1213779"/>
                                <a:ext cx="968" cy="1193"/>
                              </a:xfrm>
                              <a:prstGeom prst="rect">
                                <a:avLst/>
                              </a:prstGeom>
                              <a:noFill/>
                              <a:ln>
                                <a:noFill/>
                              </a:ln>
                            </pic:spPr>
                          </pic:pic>
                          <wps:wsp>
                            <wps:cNvPr id="214" name="自选图形 281"/>
                            <wps:cNvSpPr/>
                            <wps:spPr>
                              <a:xfrm>
                                <a:off x="9637" y="1215081"/>
                                <a:ext cx="906" cy="212"/>
                              </a:xfrm>
                              <a:prstGeom prst="flowChartAlternateProcess">
                                <a:avLst/>
                              </a:prstGeom>
                              <a:noFill/>
                              <a:ln>
                                <a:noFill/>
                              </a:ln>
                            </wps:spPr>
                            <wps:txbx>
                              <w:txbxContent>
                                <w:p w14:paraId="59EC61D0">
                                  <w:pPr>
                                    <w:jc w:val="center"/>
                                    <w:rPr>
                                      <w:b/>
                                      <w:bCs/>
                                      <w:color w:val="000000"/>
                                      <w:spacing w:val="-20"/>
                                      <w:sz w:val="15"/>
                                      <w:szCs w:val="15"/>
                                    </w:rPr>
                                  </w:pPr>
                                  <w:r>
                                    <w:rPr>
                                      <w:rFonts w:hint="eastAsia"/>
                                      <w:b/>
                                      <w:bCs/>
                                      <w:spacing w:val="-20"/>
                                      <w:sz w:val="15"/>
                                      <w:szCs w:val="15"/>
                                    </w:rPr>
                                    <w:t>0               54        108</w:t>
                                  </w:r>
                                  <w:r>
                                    <w:rPr>
                                      <w:rFonts w:hint="eastAsia"/>
                                      <w:b/>
                                      <w:bCs/>
                                      <w:color w:val="000000"/>
                                      <w:spacing w:val="-20"/>
                                      <w:sz w:val="15"/>
                                      <w:szCs w:val="15"/>
                                    </w:rPr>
                                    <w:t>m</w:t>
                                  </w:r>
                                </w:p>
                              </w:txbxContent>
                            </wps:txbx>
                            <wps:bodyPr vert="horz" wrap="square" lIns="0" tIns="0" rIns="0" bIns="0" anchor="t" anchorCtr="0" upright="1"/>
                          </wps:wsp>
                          <wpg:grpSp>
                            <wpg:cNvPr id="221" name="组合 282"/>
                            <wpg:cNvGrpSpPr/>
                            <wpg:grpSpPr>
                              <a:xfrm>
                                <a:off x="9651" y="1215241"/>
                                <a:ext cx="798" cy="120"/>
                                <a:chOff x="0" y="0"/>
                                <a:chExt cx="2883" cy="312"/>
                              </a:xfrm>
                            </wpg:grpSpPr>
                            <wps:wsp>
                              <wps:cNvPr id="215" name="Rectangle 16650"/>
                              <wps:cNvSpPr/>
                              <wps:spPr>
                                <a:xfrm>
                                  <a:off x="0" y="0"/>
                                  <a:ext cx="720" cy="156"/>
                                </a:xfrm>
                                <a:prstGeom prst="flowChartAlternateProcess">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wps:wsp>
                              <wps:cNvPr id="216" name="Rectangle 16651"/>
                              <wps:cNvSpPr/>
                              <wps:spPr>
                                <a:xfrm>
                                  <a:off x="0" y="156"/>
                                  <a:ext cx="720" cy="156"/>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217" name="Rectangle 16652"/>
                              <wps:cNvSpPr/>
                              <wps:spPr>
                                <a:xfrm>
                                  <a:off x="720" y="156"/>
                                  <a:ext cx="720" cy="156"/>
                                </a:xfrm>
                                <a:prstGeom prst="flowChartAlternateProcess">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wps:wsp>
                              <wps:cNvPr id="218" name="Rectangle 16653"/>
                              <wps:cNvSpPr/>
                              <wps:spPr>
                                <a:xfrm>
                                  <a:off x="720" y="0"/>
                                  <a:ext cx="720" cy="156"/>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219" name="Rectangle 16654"/>
                              <wps:cNvSpPr/>
                              <wps:spPr>
                                <a:xfrm>
                                  <a:off x="1440" y="0"/>
                                  <a:ext cx="1440" cy="156"/>
                                </a:xfrm>
                                <a:prstGeom prst="flowChartAlternateProcess">
                                  <a:avLst/>
                                </a:prstGeom>
                                <a:solidFill>
                                  <a:srgbClr val="000000"/>
                                </a:solidFill>
                                <a:ln w="9525" cap="flat" cmpd="sng">
                                  <a:solidFill>
                                    <a:srgbClr val="000000"/>
                                  </a:solidFill>
                                  <a:prstDash val="solid"/>
                                  <a:miter/>
                                  <a:headEnd type="none" w="med" len="med"/>
                                  <a:tailEnd type="none" w="med" len="med"/>
                                </a:ln>
                              </wps:spPr>
                              <wps:bodyPr vert="horz" wrap="square" anchor="t" anchorCtr="0" upright="1"/>
                            </wps:wsp>
                            <wps:wsp>
                              <wps:cNvPr id="220" name="Rectangle 16655"/>
                              <wps:cNvSpPr/>
                              <wps:spPr>
                                <a:xfrm>
                                  <a:off x="1441" y="157"/>
                                  <a:ext cx="1442" cy="15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g:grpSp>
                        </wpg:grpSp>
                      </wpg:grpSp>
                      <wps:wsp>
                        <wps:cNvPr id="224" name="文本框 3683"/>
                        <wps:cNvSpPr txBox="1"/>
                        <wps:spPr>
                          <a:xfrm>
                            <a:off x="11636" y="1371962"/>
                            <a:ext cx="544" cy="551"/>
                          </a:xfrm>
                          <a:prstGeom prst="rect">
                            <a:avLst/>
                          </a:prstGeom>
                          <a:noFill/>
                          <a:ln>
                            <a:noFill/>
                          </a:ln>
                        </wps:spPr>
                        <wps:txbx>
                          <w:txbxContent>
                            <w:p w14:paraId="19BCD797">
                              <w:pPr>
                                <w:snapToGrid w:val="0"/>
                                <w:spacing w:line="240" w:lineRule="auto"/>
                                <w:jc w:val="center"/>
                                <w:rPr>
                                  <w:color w:val="FFFF00"/>
                                </w:rPr>
                              </w:pPr>
                              <w:r>
                                <w:rPr>
                                  <w:rFonts w:hint="eastAsia"/>
                                  <w:color w:val="FFFF00"/>
                                </w:rPr>
                                <w:t>飞翔机械</w:t>
                              </w:r>
                            </w:p>
                          </w:txbxContent>
                        </wps:txbx>
                        <wps:bodyPr vert="horz" wrap="square" lIns="0" tIns="0" rIns="0" bIns="0" anchor="t" anchorCtr="0" upright="1"/>
                      </wps:wsp>
                      <wps:wsp>
                        <wps:cNvPr id="225" name="文本框 3683"/>
                        <wps:cNvSpPr txBox="1"/>
                        <wps:spPr>
                          <a:xfrm>
                            <a:off x="10676" y="1371949"/>
                            <a:ext cx="544" cy="551"/>
                          </a:xfrm>
                          <a:prstGeom prst="rect">
                            <a:avLst/>
                          </a:prstGeom>
                          <a:noFill/>
                          <a:ln>
                            <a:noFill/>
                          </a:ln>
                        </wps:spPr>
                        <wps:txbx>
                          <w:txbxContent>
                            <w:p w14:paraId="6B9DF23A">
                              <w:pPr>
                                <w:snapToGrid w:val="0"/>
                                <w:spacing w:line="240" w:lineRule="auto"/>
                                <w:jc w:val="center"/>
                                <w:rPr>
                                  <w:color w:val="FFFF00"/>
                                </w:rPr>
                              </w:pPr>
                              <w:r>
                                <w:rPr>
                                  <w:rFonts w:hint="eastAsia"/>
                                  <w:color w:val="FFFF00"/>
                                </w:rPr>
                                <w:t>科达电气</w:t>
                              </w:r>
                            </w:p>
                          </w:txbxContent>
                        </wps:txbx>
                        <wps:bodyPr vert="horz" wrap="square" lIns="0" tIns="0" rIns="0" bIns="0" anchor="t" anchorCtr="0" upright="1"/>
                      </wps:wsp>
                      <wps:wsp>
                        <wps:cNvPr id="226" name="文本框 3683"/>
                        <wps:cNvSpPr txBox="1"/>
                        <wps:spPr>
                          <a:xfrm>
                            <a:off x="8814" y="1371990"/>
                            <a:ext cx="544" cy="551"/>
                          </a:xfrm>
                          <a:prstGeom prst="rect">
                            <a:avLst/>
                          </a:prstGeom>
                          <a:noFill/>
                          <a:ln>
                            <a:noFill/>
                          </a:ln>
                        </wps:spPr>
                        <wps:txbx>
                          <w:txbxContent>
                            <w:p w14:paraId="211772A3">
                              <w:pPr>
                                <w:snapToGrid w:val="0"/>
                                <w:spacing w:line="240" w:lineRule="auto"/>
                                <w:jc w:val="center"/>
                                <w:rPr>
                                  <w:color w:val="FFFF00"/>
                                </w:rPr>
                              </w:pPr>
                              <w:r>
                                <w:rPr>
                                  <w:rFonts w:hint="eastAsia"/>
                                  <w:color w:val="FFFF00"/>
                                </w:rPr>
                                <w:t>中通管业</w:t>
                              </w:r>
                            </w:p>
                          </w:txbxContent>
                        </wps:txbx>
                        <wps:bodyPr vert="horz" wrap="square" lIns="0" tIns="0" rIns="0" bIns="0" anchor="t" anchorCtr="0" upright="1"/>
                      </wps:wsp>
                      <wps:wsp>
                        <wps:cNvPr id="227" name="文本框 3683"/>
                        <wps:cNvSpPr txBox="1"/>
                        <wps:spPr>
                          <a:xfrm>
                            <a:off x="9081" y="1370849"/>
                            <a:ext cx="447" cy="551"/>
                          </a:xfrm>
                          <a:prstGeom prst="rect">
                            <a:avLst/>
                          </a:prstGeom>
                          <a:noFill/>
                          <a:ln>
                            <a:noFill/>
                          </a:ln>
                        </wps:spPr>
                        <wps:txbx>
                          <w:txbxContent>
                            <w:p w14:paraId="469166F7">
                              <w:pPr>
                                <w:snapToGrid w:val="0"/>
                                <w:spacing w:line="240" w:lineRule="auto"/>
                                <w:jc w:val="center"/>
                                <w:rPr>
                                  <w:color w:val="FFFF00"/>
                                  <w:sz w:val="18"/>
                                  <w:szCs w:val="18"/>
                                </w:rPr>
                              </w:pPr>
                              <w:r>
                                <w:rPr>
                                  <w:rFonts w:hint="eastAsia"/>
                                  <w:color w:val="FFFF00"/>
                                  <w:sz w:val="18"/>
                                  <w:szCs w:val="18"/>
                                </w:rPr>
                                <w:t>天和气体</w:t>
                              </w:r>
                            </w:p>
                          </w:txbxContent>
                        </wps:txbx>
                        <wps:bodyPr vert="horz" wrap="square" lIns="0" tIns="0" rIns="0" bIns="0" anchor="t" anchorCtr="0" upright="1"/>
                      </wps:wsp>
                      <wps:wsp>
                        <wps:cNvPr id="228" name="文本框 3683"/>
                        <wps:cNvSpPr txBox="1"/>
                        <wps:spPr>
                          <a:xfrm>
                            <a:off x="9585" y="1374514"/>
                            <a:ext cx="650" cy="367"/>
                          </a:xfrm>
                          <a:prstGeom prst="rect">
                            <a:avLst/>
                          </a:prstGeom>
                          <a:noFill/>
                          <a:ln>
                            <a:noFill/>
                          </a:ln>
                        </wps:spPr>
                        <wps:txbx>
                          <w:txbxContent>
                            <w:p w14:paraId="7549EF9F">
                              <w:pPr>
                                <w:snapToGrid w:val="0"/>
                                <w:spacing w:line="240" w:lineRule="auto"/>
                                <w:jc w:val="center"/>
                                <w:rPr>
                                  <w:color w:val="FFFF00"/>
                                </w:rPr>
                              </w:pPr>
                              <w:r>
                                <w:rPr>
                                  <w:rFonts w:hint="eastAsia"/>
                                  <w:color w:val="FFFF00"/>
                                </w:rPr>
                                <w:t>大兴寺</w:t>
                              </w:r>
                            </w:p>
                          </w:txbxContent>
                        </wps:txbx>
                        <wps:bodyPr vert="horz" wrap="square" lIns="0" tIns="0" rIns="0" bIns="0" anchor="t" anchorCtr="0" upright="1"/>
                      </wps:wsp>
                      <wps:wsp>
                        <wps:cNvPr id="229" name="文本框 3683"/>
                        <wps:cNvSpPr txBox="1"/>
                        <wps:spPr>
                          <a:xfrm>
                            <a:off x="10763" y="1375841"/>
                            <a:ext cx="948" cy="551"/>
                          </a:xfrm>
                          <a:prstGeom prst="rect">
                            <a:avLst/>
                          </a:prstGeom>
                          <a:noFill/>
                          <a:ln>
                            <a:noFill/>
                          </a:ln>
                        </wps:spPr>
                        <wps:txbx>
                          <w:txbxContent>
                            <w:p w14:paraId="531CFEFB">
                              <w:pPr>
                                <w:snapToGrid w:val="0"/>
                                <w:spacing w:line="240" w:lineRule="auto"/>
                                <w:jc w:val="center"/>
                                <w:rPr>
                                  <w:color w:val="FFFF00"/>
                                </w:rPr>
                              </w:pPr>
                              <w:r>
                                <w:rPr>
                                  <w:rFonts w:hint="eastAsia"/>
                                  <w:color w:val="FFFF00"/>
                                </w:rPr>
                                <w:t>其他工业企业</w:t>
                              </w:r>
                            </w:p>
                          </w:txbxContent>
                        </wps:txbx>
                        <wps:bodyPr vert="horz" wrap="square" lIns="0" tIns="0" rIns="0" bIns="0" anchor="t" anchorCtr="0" upright="1"/>
                      </wps:wsp>
                      <wps:wsp>
                        <wps:cNvPr id="230" name="文本框 3683"/>
                        <wps:cNvSpPr txBox="1"/>
                        <wps:spPr>
                          <a:xfrm>
                            <a:off x="9799" y="1370825"/>
                            <a:ext cx="524" cy="551"/>
                          </a:xfrm>
                          <a:prstGeom prst="rect">
                            <a:avLst/>
                          </a:prstGeom>
                          <a:noFill/>
                          <a:ln>
                            <a:noFill/>
                          </a:ln>
                        </wps:spPr>
                        <wps:txbx>
                          <w:txbxContent>
                            <w:p w14:paraId="4CF2174B">
                              <w:pPr>
                                <w:snapToGrid w:val="0"/>
                                <w:spacing w:line="240" w:lineRule="auto"/>
                                <w:jc w:val="center"/>
                                <w:rPr>
                                  <w:color w:val="FFFF00"/>
                                  <w:sz w:val="18"/>
                                  <w:szCs w:val="18"/>
                                </w:rPr>
                              </w:pPr>
                              <w:r>
                                <w:rPr>
                                  <w:rFonts w:hint="eastAsia"/>
                                  <w:color w:val="FFFF00"/>
                                  <w:sz w:val="18"/>
                                  <w:szCs w:val="18"/>
                                </w:rPr>
                                <w:t>昊强玻璃</w:t>
                              </w:r>
                            </w:p>
                          </w:txbxContent>
                        </wps:txbx>
                        <wps:bodyPr vert="horz" wrap="square" lIns="0" tIns="0" rIns="0" bIns="0" anchor="t" anchorCtr="0" upright="1"/>
                      </wps:wsp>
                      <wps:wsp>
                        <wps:cNvPr id="231" name="文本框 3683"/>
                        <wps:cNvSpPr txBox="1"/>
                        <wps:spPr>
                          <a:xfrm>
                            <a:off x="10341" y="1371114"/>
                            <a:ext cx="524" cy="551"/>
                          </a:xfrm>
                          <a:prstGeom prst="rect">
                            <a:avLst/>
                          </a:prstGeom>
                          <a:noFill/>
                          <a:ln>
                            <a:noFill/>
                          </a:ln>
                        </wps:spPr>
                        <wps:txbx>
                          <w:txbxContent>
                            <w:p w14:paraId="26318157">
                              <w:pPr>
                                <w:snapToGrid w:val="0"/>
                                <w:spacing w:line="240" w:lineRule="auto"/>
                                <w:jc w:val="center"/>
                                <w:rPr>
                                  <w:color w:val="FFFF00"/>
                                  <w:sz w:val="18"/>
                                  <w:szCs w:val="18"/>
                                </w:rPr>
                              </w:pPr>
                              <w:r>
                                <w:rPr>
                                  <w:rFonts w:hint="eastAsia"/>
                                  <w:color w:val="FFFF00"/>
                                  <w:sz w:val="18"/>
                                  <w:szCs w:val="18"/>
                                </w:rPr>
                                <w:t>江海纸业</w:t>
                              </w:r>
                            </w:p>
                          </w:txbxContent>
                        </wps:txbx>
                        <wps:bodyPr vert="horz" wrap="square" lIns="0" tIns="0" rIns="0" bIns="0" anchor="t" anchorCtr="0" upright="1"/>
                      </wps:wsp>
                      <wps:wsp>
                        <wps:cNvPr id="232" name="任意多边形 103"/>
                        <wps:cNvSpPr/>
                        <wps:spPr>
                          <a:xfrm>
                            <a:off x="10050" y="1371786"/>
                            <a:ext cx="272" cy="726"/>
                          </a:xfrm>
                          <a:custGeom>
                            <a:avLst/>
                            <a:gdLst/>
                            <a:ahLst/>
                            <a:cxnLst/>
                            <a:pathLst>
                              <a:path w="272" h="787">
                                <a:moveTo>
                                  <a:pt x="0" y="15"/>
                                </a:moveTo>
                                <a:lnTo>
                                  <a:pt x="8" y="787"/>
                                </a:lnTo>
                                <a:lnTo>
                                  <a:pt x="272" y="783"/>
                                </a:lnTo>
                                <a:lnTo>
                                  <a:pt x="263" y="0"/>
                                </a:lnTo>
                                <a:lnTo>
                                  <a:pt x="0" y="15"/>
                                </a:lnTo>
                                <a:close/>
                              </a:path>
                            </a:pathLst>
                          </a:custGeom>
                          <a:noFill/>
                          <a:ln w="9525" cap="flat" cmpd="sng">
                            <a:solidFill>
                              <a:srgbClr val="FF0000"/>
                            </a:solidFill>
                            <a:prstDash val="solid"/>
                            <a:headEnd type="none" w="med" len="med"/>
                            <a:tailEnd type="none" w="med" len="med"/>
                          </a:ln>
                        </wps:spPr>
                        <wps:bodyPr vert="horz" wrap="square" anchor="t" anchorCtr="0" upright="1"/>
                      </wps:wsp>
                      <wps:wsp>
                        <wps:cNvPr id="233" name="文本框 3683"/>
                        <wps:cNvSpPr txBox="1"/>
                        <wps:spPr>
                          <a:xfrm>
                            <a:off x="10575" y="1370563"/>
                            <a:ext cx="524" cy="511"/>
                          </a:xfrm>
                          <a:prstGeom prst="rect">
                            <a:avLst/>
                          </a:prstGeom>
                          <a:noFill/>
                          <a:ln>
                            <a:noFill/>
                          </a:ln>
                        </wps:spPr>
                        <wps:txbx>
                          <w:txbxContent>
                            <w:p w14:paraId="415F361A">
                              <w:pPr>
                                <w:snapToGrid w:val="0"/>
                                <w:spacing w:line="240" w:lineRule="auto"/>
                                <w:jc w:val="center"/>
                                <w:rPr>
                                  <w:color w:val="FFFF00"/>
                                  <w:sz w:val="18"/>
                                  <w:szCs w:val="18"/>
                                </w:rPr>
                              </w:pPr>
                              <w:r>
                                <w:rPr>
                                  <w:rFonts w:hint="eastAsia"/>
                                  <w:color w:val="FFFF00"/>
                                  <w:sz w:val="18"/>
                                  <w:szCs w:val="18"/>
                                </w:rPr>
                                <w:t>天润建材</w:t>
                              </w:r>
                            </w:p>
                          </w:txbxContent>
                        </wps:txbx>
                        <wps:bodyPr vert="horz" wrap="square" lIns="0" tIns="0" rIns="0" bIns="0" anchor="t" anchorCtr="0" upright="1"/>
                      </wps:wsp>
                      <wps:wsp>
                        <wps:cNvPr id="234" name="文本框 3683"/>
                        <wps:cNvSpPr txBox="1"/>
                        <wps:spPr>
                          <a:xfrm>
                            <a:off x="11363" y="1370569"/>
                            <a:ext cx="524" cy="528"/>
                          </a:xfrm>
                          <a:prstGeom prst="rect">
                            <a:avLst/>
                          </a:prstGeom>
                          <a:noFill/>
                          <a:ln>
                            <a:noFill/>
                          </a:ln>
                        </wps:spPr>
                        <wps:txbx>
                          <w:txbxContent>
                            <w:p w14:paraId="621F32F6">
                              <w:pPr>
                                <w:snapToGrid w:val="0"/>
                                <w:spacing w:line="240" w:lineRule="auto"/>
                                <w:jc w:val="center"/>
                                <w:rPr>
                                  <w:color w:val="FFFF00"/>
                                  <w:sz w:val="18"/>
                                  <w:szCs w:val="18"/>
                                </w:rPr>
                              </w:pPr>
                              <w:r>
                                <w:rPr>
                                  <w:rFonts w:hint="eastAsia"/>
                                  <w:color w:val="FFFF00"/>
                                  <w:sz w:val="18"/>
                                  <w:szCs w:val="18"/>
                                </w:rPr>
                                <w:t>恒茂机械</w:t>
                              </w:r>
                            </w:p>
                          </w:txbxContent>
                        </wps:txbx>
                        <wps:bodyPr vert="horz" wrap="square" lIns="0" tIns="0" rIns="0" bIns="0" anchor="t" anchorCtr="0" upright="1"/>
                      </wps:wsp>
                      <wps:wsp>
                        <wps:cNvPr id="235" name="文本框 3683"/>
                        <wps:cNvSpPr txBox="1"/>
                        <wps:spPr>
                          <a:xfrm>
                            <a:off x="11783" y="1370582"/>
                            <a:ext cx="524" cy="521"/>
                          </a:xfrm>
                          <a:prstGeom prst="rect">
                            <a:avLst/>
                          </a:prstGeom>
                          <a:noFill/>
                          <a:ln>
                            <a:noFill/>
                          </a:ln>
                        </wps:spPr>
                        <wps:txbx>
                          <w:txbxContent>
                            <w:p w14:paraId="4E6F4B08">
                              <w:pPr>
                                <w:snapToGrid w:val="0"/>
                                <w:spacing w:line="240" w:lineRule="auto"/>
                                <w:jc w:val="center"/>
                                <w:rPr>
                                  <w:color w:val="FFFF00"/>
                                  <w:sz w:val="18"/>
                                  <w:szCs w:val="18"/>
                                </w:rPr>
                              </w:pPr>
                              <w:r>
                                <w:rPr>
                                  <w:rFonts w:hint="eastAsia"/>
                                  <w:color w:val="FFFF00"/>
                                  <w:sz w:val="18"/>
                                  <w:szCs w:val="18"/>
                                </w:rPr>
                                <w:t>恒泰烘干</w:t>
                              </w:r>
                            </w:p>
                          </w:txbxContent>
                        </wps:txbx>
                        <wps:bodyPr vert="horz" wrap="square" lIns="0" tIns="0" rIns="0" bIns="0" anchor="t" anchorCtr="0" upright="1"/>
                      </wps:wsp>
                      <wps:wsp>
                        <wps:cNvPr id="236" name="文本框 3683"/>
                        <wps:cNvSpPr txBox="1"/>
                        <wps:spPr>
                          <a:xfrm>
                            <a:off x="11774" y="1371062"/>
                            <a:ext cx="489" cy="551"/>
                          </a:xfrm>
                          <a:prstGeom prst="rect">
                            <a:avLst/>
                          </a:prstGeom>
                          <a:noFill/>
                          <a:ln>
                            <a:noFill/>
                          </a:ln>
                        </wps:spPr>
                        <wps:txbx>
                          <w:txbxContent>
                            <w:p w14:paraId="0DC0EB05">
                              <w:pPr>
                                <w:snapToGrid w:val="0"/>
                                <w:spacing w:line="240" w:lineRule="auto"/>
                                <w:jc w:val="center"/>
                                <w:rPr>
                                  <w:color w:val="FFFF00"/>
                                  <w:sz w:val="18"/>
                                  <w:szCs w:val="18"/>
                                </w:rPr>
                              </w:pPr>
                              <w:r>
                                <w:rPr>
                                  <w:rFonts w:hint="eastAsia"/>
                                  <w:color w:val="FFFF00"/>
                                  <w:sz w:val="18"/>
                                  <w:szCs w:val="18"/>
                                </w:rPr>
                                <w:t>众鑫玻璃</w:t>
                              </w:r>
                            </w:p>
                          </w:txbxContent>
                        </wps:txbx>
                        <wps:bodyPr vert="horz" wrap="square" lIns="0" tIns="0" rIns="0" bIns="0" anchor="t" anchorCtr="0" upright="1"/>
                      </wps:wsp>
                      <wps:wsp>
                        <wps:cNvPr id="237" name="文本框 3683"/>
                        <wps:cNvSpPr txBox="1"/>
                        <wps:spPr>
                          <a:xfrm>
                            <a:off x="11460" y="1371135"/>
                            <a:ext cx="393" cy="381"/>
                          </a:xfrm>
                          <a:prstGeom prst="rect">
                            <a:avLst/>
                          </a:prstGeom>
                          <a:noFill/>
                          <a:ln>
                            <a:noFill/>
                          </a:ln>
                        </wps:spPr>
                        <wps:txbx>
                          <w:txbxContent>
                            <w:p w14:paraId="5315822A">
                              <w:pPr>
                                <w:snapToGrid w:val="0"/>
                                <w:spacing w:line="240" w:lineRule="auto"/>
                                <w:jc w:val="center"/>
                                <w:rPr>
                                  <w:b w:val="0"/>
                                  <w:bCs w:val="0"/>
                                  <w:color w:val="FFFF00"/>
                                  <w:sz w:val="15"/>
                                  <w:szCs w:val="15"/>
                                </w:rPr>
                              </w:pPr>
                              <w:r>
                                <w:rPr>
                                  <w:rFonts w:hint="eastAsia"/>
                                  <w:b w:val="0"/>
                                  <w:bCs w:val="0"/>
                                  <w:color w:val="FFFF00"/>
                                  <w:sz w:val="15"/>
                                  <w:szCs w:val="15"/>
                                </w:rPr>
                                <w:t>双华食品</w:t>
                              </w:r>
                            </w:p>
                          </w:txbxContent>
                        </wps:txbx>
                        <wps:bodyPr vert="horz" wrap="square" lIns="0" tIns="0" rIns="0" bIns="0" anchor="t" anchorCtr="0" upright="1"/>
                      </wps:wsp>
                      <wps:wsp>
                        <wps:cNvPr id="238" name="文本框 3683"/>
                        <wps:cNvSpPr txBox="1"/>
                        <wps:spPr>
                          <a:xfrm>
                            <a:off x="10782" y="1371159"/>
                            <a:ext cx="448" cy="372"/>
                          </a:xfrm>
                          <a:prstGeom prst="rect">
                            <a:avLst/>
                          </a:prstGeom>
                          <a:noFill/>
                          <a:ln>
                            <a:noFill/>
                          </a:ln>
                        </wps:spPr>
                        <wps:txbx>
                          <w:txbxContent>
                            <w:p w14:paraId="417D3546">
                              <w:pPr>
                                <w:snapToGrid w:val="0"/>
                                <w:spacing w:line="240" w:lineRule="auto"/>
                                <w:jc w:val="center"/>
                                <w:rPr>
                                  <w:b w:val="0"/>
                                  <w:bCs w:val="0"/>
                                  <w:color w:val="FFFF00"/>
                                  <w:sz w:val="15"/>
                                  <w:szCs w:val="15"/>
                                </w:rPr>
                              </w:pPr>
                              <w:r>
                                <w:rPr>
                                  <w:rFonts w:hint="eastAsia"/>
                                  <w:b w:val="0"/>
                                  <w:bCs w:val="0"/>
                                  <w:color w:val="FFFF00"/>
                                  <w:sz w:val="15"/>
                                  <w:szCs w:val="15"/>
                                </w:rPr>
                                <w:t>美洁洗涤</w:t>
                              </w:r>
                            </w:p>
                          </w:txbxContent>
                        </wps:txbx>
                        <wps:bodyPr vert="horz" wrap="square" lIns="0" tIns="0" rIns="0" bIns="0" anchor="t" anchorCtr="0" upright="1"/>
                      </wps:wsp>
                      <wps:wsp>
                        <wps:cNvPr id="239" name="文本框 3683"/>
                        <wps:cNvSpPr txBox="1"/>
                        <wps:spPr>
                          <a:xfrm>
                            <a:off x="11139" y="1371136"/>
                            <a:ext cx="434" cy="399"/>
                          </a:xfrm>
                          <a:prstGeom prst="rect">
                            <a:avLst/>
                          </a:prstGeom>
                          <a:noFill/>
                          <a:ln>
                            <a:noFill/>
                          </a:ln>
                        </wps:spPr>
                        <wps:txbx>
                          <w:txbxContent>
                            <w:p w14:paraId="68284CF3">
                              <w:pPr>
                                <w:snapToGrid w:val="0"/>
                                <w:spacing w:line="240" w:lineRule="auto"/>
                                <w:jc w:val="center"/>
                                <w:rPr>
                                  <w:b w:val="0"/>
                                  <w:bCs w:val="0"/>
                                  <w:color w:val="FFFF00"/>
                                  <w:sz w:val="15"/>
                                  <w:szCs w:val="15"/>
                                </w:rPr>
                              </w:pPr>
                              <w:r>
                                <w:rPr>
                                  <w:rFonts w:hint="eastAsia"/>
                                  <w:b w:val="0"/>
                                  <w:bCs w:val="0"/>
                                  <w:color w:val="FFFF00"/>
                                  <w:sz w:val="15"/>
                                  <w:szCs w:val="15"/>
                                </w:rPr>
                                <w:t>海茂食品</w:t>
                              </w:r>
                            </w:p>
                          </w:txbxContent>
                        </wps:txbx>
                        <wps:bodyPr vert="horz" wrap="square" lIns="0" tIns="0" rIns="0" bIns="0" anchor="t" anchorCtr="0" upright="1"/>
                      </wps:wsp>
                      <wps:wsp>
                        <wps:cNvPr id="240" name="文本框 3683"/>
                        <wps:cNvSpPr txBox="1"/>
                        <wps:spPr>
                          <a:xfrm>
                            <a:off x="9401" y="1371946"/>
                            <a:ext cx="247" cy="774"/>
                          </a:xfrm>
                          <a:prstGeom prst="rect">
                            <a:avLst/>
                          </a:prstGeom>
                          <a:noFill/>
                          <a:ln>
                            <a:noFill/>
                          </a:ln>
                        </wps:spPr>
                        <wps:txbx>
                          <w:txbxContent>
                            <w:p w14:paraId="19D3BFF6">
                              <w:pPr>
                                <w:snapToGrid w:val="0"/>
                                <w:spacing w:line="240" w:lineRule="auto"/>
                                <w:jc w:val="center"/>
                                <w:rPr>
                                  <w:b w:val="0"/>
                                  <w:bCs w:val="0"/>
                                  <w:color w:val="FFFF00"/>
                                  <w:sz w:val="15"/>
                                  <w:szCs w:val="15"/>
                                </w:rPr>
                              </w:pPr>
                              <w:r>
                                <w:rPr>
                                  <w:rFonts w:hint="eastAsia"/>
                                  <w:b w:val="0"/>
                                  <w:bCs w:val="0"/>
                                  <w:color w:val="FFFF00"/>
                                  <w:sz w:val="15"/>
                                  <w:szCs w:val="15"/>
                                </w:rPr>
                                <w:t>鹏泰金属</w:t>
                              </w:r>
                            </w:p>
                          </w:txbxContent>
                        </wps:txbx>
                        <wps:bodyPr vert="horz" wrap="square" lIns="0" tIns="0" rIns="0" bIns="0" anchor="t" anchorCtr="0" upright="1"/>
                      </wps:wsp>
                      <wps:wsp>
                        <wps:cNvPr id="241" name="文本框 3683"/>
                        <wps:cNvSpPr txBox="1"/>
                        <wps:spPr>
                          <a:xfrm>
                            <a:off x="9768" y="1371959"/>
                            <a:ext cx="165" cy="837"/>
                          </a:xfrm>
                          <a:prstGeom prst="rect">
                            <a:avLst/>
                          </a:prstGeom>
                          <a:noFill/>
                          <a:ln>
                            <a:noFill/>
                          </a:ln>
                        </wps:spPr>
                        <wps:txbx>
                          <w:txbxContent>
                            <w:p w14:paraId="593CD61E">
                              <w:pPr>
                                <w:snapToGrid w:val="0"/>
                                <w:spacing w:line="240" w:lineRule="auto"/>
                                <w:jc w:val="center"/>
                                <w:rPr>
                                  <w:b w:val="0"/>
                                  <w:bCs w:val="0"/>
                                  <w:color w:val="FFFF00"/>
                                  <w:sz w:val="15"/>
                                  <w:szCs w:val="15"/>
                                </w:rPr>
                              </w:pPr>
                              <w:r>
                                <w:rPr>
                                  <w:rFonts w:hint="eastAsia"/>
                                  <w:b w:val="0"/>
                                  <w:bCs w:val="0"/>
                                  <w:color w:val="FFFF00"/>
                                  <w:sz w:val="15"/>
                                  <w:szCs w:val="15"/>
                                </w:rPr>
                                <w:t>华东钢绳</w:t>
                              </w:r>
                            </w:p>
                          </w:txbxContent>
                        </wps:txbx>
                        <wps:bodyPr vert="horz" wrap="square" lIns="0" tIns="0" rIns="0" bIns="0" anchor="t" anchorCtr="0" upright="1"/>
                      </wps:wsp>
                      <wps:wsp>
                        <wps:cNvPr id="242" name="文本框 3683"/>
                        <wps:cNvSpPr txBox="1"/>
                        <wps:spPr>
                          <a:xfrm>
                            <a:off x="10417" y="1371845"/>
                            <a:ext cx="165" cy="990"/>
                          </a:xfrm>
                          <a:prstGeom prst="rect">
                            <a:avLst/>
                          </a:prstGeom>
                          <a:noFill/>
                          <a:ln>
                            <a:noFill/>
                          </a:ln>
                        </wps:spPr>
                        <wps:txbx>
                          <w:txbxContent>
                            <w:p w14:paraId="123CB82E">
                              <w:pPr>
                                <w:snapToGrid w:val="0"/>
                                <w:spacing w:line="240" w:lineRule="auto"/>
                                <w:jc w:val="center"/>
                                <w:rPr>
                                  <w:b w:val="0"/>
                                  <w:bCs w:val="0"/>
                                  <w:color w:val="FFFF00"/>
                                  <w:sz w:val="15"/>
                                  <w:szCs w:val="15"/>
                                </w:rPr>
                              </w:pPr>
                              <w:r>
                                <w:rPr>
                                  <w:rFonts w:hint="eastAsia"/>
                                  <w:b w:val="0"/>
                                  <w:bCs w:val="0"/>
                                  <w:color w:val="FFFF00"/>
                                  <w:sz w:val="15"/>
                                  <w:szCs w:val="15"/>
                                </w:rPr>
                                <w:t>东泰钢结构</w:t>
                              </w:r>
                            </w:p>
                          </w:txbxContent>
                        </wps:txbx>
                        <wps:bodyPr vert="horz" wrap="square" lIns="0" tIns="0" rIns="0" bIns="0" anchor="t" anchorCtr="0" upright="1"/>
                      </wps:wsp>
                      <wps:wsp>
                        <wps:cNvPr id="243" name="自选图形 184"/>
                        <wps:cNvCnPr/>
                        <wps:spPr>
                          <a:xfrm>
                            <a:off x="10326" y="1372498"/>
                            <a:ext cx="137" cy="419"/>
                          </a:xfrm>
                          <a:prstGeom prst="straightConnector1">
                            <a:avLst/>
                          </a:prstGeom>
                          <a:ln w="9525" cap="flat" cmpd="sng">
                            <a:solidFill>
                              <a:srgbClr val="FFFF00"/>
                            </a:solidFill>
                            <a:prstDash val="solid"/>
                            <a:headEnd type="triangle" w="med" len="med"/>
                            <a:tailEnd type="triangle" w="med" len="med"/>
                          </a:ln>
                        </wps:spPr>
                        <wps:bodyPr/>
                      </wps:wsp>
                      <wps:wsp>
                        <wps:cNvPr id="244" name="文本框 3683"/>
                        <wps:cNvSpPr txBox="1"/>
                        <wps:spPr>
                          <a:xfrm>
                            <a:off x="7870" y="1371129"/>
                            <a:ext cx="643" cy="285"/>
                          </a:xfrm>
                          <a:prstGeom prst="rect">
                            <a:avLst/>
                          </a:prstGeom>
                          <a:noFill/>
                          <a:ln>
                            <a:noFill/>
                          </a:ln>
                        </wps:spPr>
                        <wps:txbx>
                          <w:txbxContent>
                            <w:p w14:paraId="728D3F50">
                              <w:pPr>
                                <w:rPr>
                                  <w:b/>
                                  <w:bCs/>
                                  <w:color w:val="FF0000"/>
                                </w:rPr>
                              </w:pPr>
                              <w:r>
                                <w:rPr>
                                  <w:rFonts w:hint="eastAsia"/>
                                  <w:b/>
                                  <w:bCs/>
                                  <w:color w:val="FF0000"/>
                                </w:rPr>
                                <w:t>453m</w:t>
                              </w:r>
                            </w:p>
                          </w:txbxContent>
                        </wps:txbx>
                        <wps:bodyPr vert="horz" wrap="square" lIns="0" tIns="0" rIns="0" bIns="0" anchor="t" anchorCtr="0" upright="1"/>
                      </wps:wsp>
                      <wps:wsp>
                        <wps:cNvPr id="245" name="自选图形 3"/>
                        <wps:cNvCnPr/>
                        <wps:spPr>
                          <a:xfrm flipH="1" flipV="1">
                            <a:off x="6904" y="1371203"/>
                            <a:ext cx="3161" cy="600"/>
                          </a:xfrm>
                          <a:prstGeom prst="straightConnector1">
                            <a:avLst/>
                          </a:prstGeom>
                          <a:ln w="9525" cap="flat" cmpd="sng">
                            <a:solidFill>
                              <a:srgbClr val="FFFF00"/>
                            </a:solidFill>
                            <a:prstDash val="solid"/>
                            <a:headEnd type="triangle" w="med" len="med"/>
                            <a:tailEnd type="triangle" w="med" len="med"/>
                          </a:ln>
                        </wps:spPr>
                        <wps:bodyPr/>
                      </wps:wsp>
                      <wps:wsp>
                        <wps:cNvPr id="246" name="文本框 3683"/>
                        <wps:cNvSpPr txBox="1"/>
                        <wps:spPr>
                          <a:xfrm>
                            <a:off x="8805" y="1372895"/>
                            <a:ext cx="643" cy="285"/>
                          </a:xfrm>
                          <a:prstGeom prst="rect">
                            <a:avLst/>
                          </a:prstGeom>
                          <a:noFill/>
                          <a:ln>
                            <a:noFill/>
                          </a:ln>
                        </wps:spPr>
                        <wps:txbx>
                          <w:txbxContent>
                            <w:p w14:paraId="084F8331">
                              <w:pPr>
                                <w:jc w:val="center"/>
                                <w:rPr>
                                  <w:b/>
                                  <w:bCs/>
                                  <w:color w:val="FF0000"/>
                                </w:rPr>
                              </w:pPr>
                              <w:r>
                                <w:rPr>
                                  <w:rFonts w:hint="eastAsia"/>
                                  <w:b/>
                                  <w:bCs/>
                                  <w:color w:val="FF0000"/>
                                </w:rPr>
                                <w:t>182m</w:t>
                              </w:r>
                            </w:p>
                          </w:txbxContent>
                        </wps:txbx>
                        <wps:bodyPr vert="horz" wrap="square" lIns="0" tIns="0" rIns="0" bIns="0" anchor="t" anchorCtr="0" upright="1"/>
                      </wps:wsp>
                      <wps:wsp>
                        <wps:cNvPr id="247" name="自选图形 4"/>
                        <wps:cNvCnPr/>
                        <wps:spPr>
                          <a:xfrm>
                            <a:off x="10317" y="1372091"/>
                            <a:ext cx="2407" cy="69"/>
                          </a:xfrm>
                          <a:prstGeom prst="straightConnector1">
                            <a:avLst/>
                          </a:prstGeom>
                          <a:ln w="9525" cap="flat" cmpd="sng">
                            <a:solidFill>
                              <a:srgbClr val="FFFF00"/>
                            </a:solidFill>
                            <a:prstDash val="solid"/>
                            <a:headEnd type="triangle" w="med" len="med"/>
                            <a:tailEnd type="triangle" w="med" len="med"/>
                          </a:ln>
                        </wps:spPr>
                        <wps:bodyPr/>
                      </wps:wsp>
                      <wps:wsp>
                        <wps:cNvPr id="248" name="文本框 5"/>
                        <wps:cNvSpPr txBox="1"/>
                        <wps:spPr>
                          <a:xfrm>
                            <a:off x="10068" y="1372075"/>
                            <a:ext cx="241" cy="199"/>
                          </a:xfrm>
                          <a:prstGeom prst="rect">
                            <a:avLst/>
                          </a:prstGeom>
                          <a:noFill/>
                          <a:ln w="9525" cap="flat" cmpd="sng">
                            <a:solidFill>
                              <a:srgbClr val="F79646"/>
                            </a:solidFill>
                            <a:prstDash val="solid"/>
                            <a:miter/>
                            <a:headEnd type="none" w="med" len="med"/>
                            <a:tailEnd type="none" w="med" len="med"/>
                          </a:ln>
                        </wps:spPr>
                        <wps:txbx>
                          <w:txbxContent>
                            <w:p w14:paraId="44A10043"/>
                          </w:txbxContent>
                        </wps:txbx>
                        <wps:bodyPr vert="horz" wrap="square" anchor="t" anchorCtr="0" upright="1"/>
                      </wps:wsp>
                      <wps:wsp>
                        <wps:cNvPr id="249" name="文本框 3683"/>
                        <wps:cNvSpPr txBox="1"/>
                        <wps:spPr>
                          <a:xfrm>
                            <a:off x="9950" y="1372798"/>
                            <a:ext cx="643" cy="285"/>
                          </a:xfrm>
                          <a:prstGeom prst="rect">
                            <a:avLst/>
                          </a:prstGeom>
                          <a:noFill/>
                          <a:ln>
                            <a:noFill/>
                          </a:ln>
                        </wps:spPr>
                        <wps:txbx>
                          <w:txbxContent>
                            <w:p w14:paraId="7E897651">
                              <w:pPr>
                                <w:jc w:val="center"/>
                                <w:rPr>
                                  <w:b/>
                                  <w:bCs/>
                                  <w:color w:val="FF0000"/>
                                </w:rPr>
                              </w:pPr>
                              <w:r>
                                <w:rPr>
                                  <w:rFonts w:hint="eastAsia"/>
                                  <w:b/>
                                  <w:bCs/>
                                  <w:color w:val="FF0000"/>
                                  <w:lang w:val="en-US" w:eastAsia="zh-CN"/>
                                </w:rPr>
                                <w:t>63</w:t>
                              </w:r>
                              <w:r>
                                <w:rPr>
                                  <w:rFonts w:hint="eastAsia"/>
                                  <w:b/>
                                  <w:bCs/>
                                  <w:color w:val="FF0000"/>
                                </w:rPr>
                                <w:t>m</w:t>
                              </w:r>
                            </w:p>
                          </w:txbxContent>
                        </wps:txbx>
                        <wps:bodyPr vert="horz" wrap="square" lIns="0" tIns="0" rIns="0" bIns="0" anchor="t" anchorCtr="0" upright="1"/>
                      </wps:wsp>
                      <wps:wsp>
                        <wps:cNvPr id="250" name="文本框 3683"/>
                        <wps:cNvSpPr txBox="1"/>
                        <wps:spPr>
                          <a:xfrm>
                            <a:off x="11182" y="1371806"/>
                            <a:ext cx="643" cy="285"/>
                          </a:xfrm>
                          <a:prstGeom prst="rect">
                            <a:avLst/>
                          </a:prstGeom>
                          <a:noFill/>
                          <a:ln>
                            <a:noFill/>
                          </a:ln>
                        </wps:spPr>
                        <wps:txbx>
                          <w:txbxContent>
                            <w:p w14:paraId="08044D82">
                              <w:pPr>
                                <w:jc w:val="center"/>
                                <w:rPr>
                                  <w:b/>
                                  <w:bCs/>
                                  <w:color w:val="FF0000"/>
                                </w:rPr>
                              </w:pPr>
                              <w:r>
                                <w:rPr>
                                  <w:rFonts w:hint="eastAsia"/>
                                  <w:b/>
                                  <w:bCs/>
                                  <w:color w:val="FF0000"/>
                                </w:rPr>
                                <w:t>325m</w:t>
                              </w:r>
                            </w:p>
                          </w:txbxContent>
                        </wps:txbx>
                        <wps:bodyPr vert="horz" wrap="square" lIns="0" tIns="0" rIns="0" bIns="0" anchor="t" anchorCtr="0" upright="1"/>
                      </wps:wsp>
                      <wps:wsp>
                        <wps:cNvPr id="251" name="自选图形 22"/>
                        <wps:cNvSpPr/>
                        <wps:spPr>
                          <a:xfrm>
                            <a:off x="7604" y="1370674"/>
                            <a:ext cx="1103" cy="404"/>
                          </a:xfrm>
                          <a:prstGeom prst="borderCallout1">
                            <a:avLst>
                              <a:gd name="adj1" fmla="val 106824"/>
                              <a:gd name="adj2" fmla="val 105069"/>
                              <a:gd name="adj3" fmla="val 344704"/>
                              <a:gd name="adj4" fmla="val 223338"/>
                            </a:avLst>
                          </a:prstGeom>
                          <a:noFill/>
                          <a:ln w="9525" cap="flat" cmpd="sng">
                            <a:solidFill>
                              <a:srgbClr val="FFFFFF"/>
                            </a:solidFill>
                            <a:prstDash val="solid"/>
                            <a:miter/>
                            <a:headEnd type="none" w="med" len="med"/>
                            <a:tailEnd type="none" w="med" len="med"/>
                          </a:ln>
                        </wps:spPr>
                        <wps:txbx>
                          <w:txbxContent>
                            <w:p w14:paraId="2BDAC6A2">
                              <w:pPr>
                                <w:rPr>
                                  <w:color w:val="FFFFFF"/>
                                </w:rPr>
                              </w:pPr>
                              <w:r>
                                <w:rPr>
                                  <w:rFonts w:hint="eastAsia"/>
                                  <w:color w:val="FFFFFF"/>
                                </w:rPr>
                                <w:t>拆解车间</w:t>
                              </w:r>
                            </w:p>
                          </w:txbxContent>
                        </wps:txbx>
                        <wps:bodyPr vert="horz" wrap="none" lIns="91440" tIns="0" rIns="91440" bIns="0" anchor="t" anchorCtr="0" upright="1">
                          <a:spAutoFit/>
                        </wps:bodyPr>
                      </wps:wsp>
                      <wps:wsp>
                        <wps:cNvPr id="252" name="自选图形 23"/>
                        <wps:cNvSpPr/>
                        <wps:spPr>
                          <a:xfrm>
                            <a:off x="9723" y="1371630"/>
                            <a:ext cx="940" cy="976"/>
                          </a:xfrm>
                          <a:prstGeom prst="flowChartAlternateProcess">
                            <a:avLst/>
                          </a:prstGeom>
                          <a:noFill/>
                          <a:ln w="9525" cap="flat" cmpd="sng">
                            <a:solidFill>
                              <a:srgbClr val="FF00FF"/>
                            </a:solidFill>
                            <a:prstDash val="lgDash"/>
                            <a:miter/>
                            <a:headEnd type="none" w="med" len="med"/>
                            <a:tailEnd type="none" w="med" len="lg"/>
                          </a:ln>
                        </wps:spPr>
                        <wps:bodyPr vert="horz" wrap="square" anchor="t" anchorCtr="0" upright="1"/>
                      </wps:wsp>
                      <wps:wsp>
                        <wps:cNvPr id="253" name="自选图形 1001"/>
                        <wps:cNvSpPr/>
                        <wps:spPr>
                          <a:xfrm>
                            <a:off x="6445" y="1368205"/>
                            <a:ext cx="7364" cy="8210"/>
                          </a:xfrm>
                          <a:prstGeom prst="roundRect">
                            <a:avLst>
                              <a:gd name="adj" fmla="val 16667"/>
                            </a:avLst>
                          </a:prstGeom>
                          <a:noFill/>
                          <a:ln w="9525" cap="flat" cmpd="sng">
                            <a:solidFill>
                              <a:srgbClr val="00B0F0"/>
                            </a:solidFill>
                            <a:prstDash val="solid"/>
                            <a:headEnd type="none" w="med" len="med"/>
                            <a:tailEnd type="none" w="med" len="med"/>
                          </a:ln>
                        </wps:spPr>
                        <wps:bodyPr vert="horz" wrap="square" anchor="t" anchorCtr="0" upright="1"/>
                      </wps:wsp>
                    </wpg:wgp>
                  </a:graphicData>
                </a:graphic>
              </wp:anchor>
            </w:drawing>
          </mc:Choice>
          <mc:Fallback>
            <w:pict>
              <v:group id="组合 1002" o:spid="_x0000_s1026" o:spt="203" style="position:absolute;left:0pt;margin-left:-25.2pt;margin-top:21.5pt;height:563.3pt;width:448.85pt;z-index:251663360;mso-width-relative:page;mso-height-relative:page;" coordorigin="5478,1367025" coordsize="8977,11266" o:gfxdata="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">
                <o:lock v:ext="edit" aspectratio="f"/>
                <v:shape id="文本框 25" o:spid="_x0000_s1026" o:spt="202" type="#_x0000_t202" style="position:absolute;left:5485;top:1376991;height:627;width:8958;" filled="f" stroked="t" coordsize="21600,21600" o:gfxdata="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GEC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14A6D51E">
                        <w:pPr>
                          <w:snapToGrid w:val="0"/>
                          <w:spacing w:line="288" w:lineRule="auto"/>
                        </w:pPr>
                        <w:r>
                          <w:t>图例</w:t>
                        </w:r>
                        <w:r>
                          <w:rPr>
                            <w:rFonts w:hint="eastAsia"/>
                          </w:rPr>
                          <w:t>:             本项目                 卫生防护距离                 周边企业                环境保护目标</w:t>
                        </w:r>
                      </w:p>
                      <w:p w14:paraId="5A4AE69E"/>
                    </w:txbxContent>
                  </v:textbox>
                </v:shape>
                <v:shape id="图片 101" o:spid="_x0000_s1026" o:spt="75" type="#_x0000_t75" style="position:absolute;left:5478;top:1367816;height:9178;width:8977;" filled="f" o:preferrelative="t" stroked="f" coordsize="21600,21600" o:gfxdata="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YnJo7gAAADcAAAA&#10;DwAAAAAAAAABACAAAAAiAAAAZHJzL2Rvd25yZXYueG1sUEsBAhQAFAAAAAgAh07iQDMvBZ47AAAA&#10;OQAAABAAAAAAAAAAAQAgAAAABwEAAGRycy9zaGFwZXhtbC54bWxQSwUGAAAAAAYABgBbAQAAsQMA&#10;AAAA&#10;">
                  <v:fill on="f" focussize="0,0"/>
                  <v:stroke on="f"/>
                  <v:imagedata r:id="rId11" o:title=""/>
                  <o:lock v:ext="edit" aspectratio="t"/>
                </v:shape>
                <v:shape id="自选图形 277" o:spid="_x0000_s1026" o:spt="176" type="#_x0000_t176" style="position:absolute;left:9613;top:1377100;height:277;width:370;" fillcolor="#FFFFFF" filled="t" stroked="t" coordsize="21600,21600" o:gfxdata="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V72rsAAADc&#10;AAAADwAAAAAAAAABACAAAAAiAAAAZHJzL2Rvd25yZXYueG1sUEsBAhQAFAAAAAgAh07iQDMvBZ47&#10;AAAAOQAAABAAAAAAAAAAAQAgAAAACgEAAGRycy9zaGFwZXhtbC54bWxQSwUGAAAAAAYABgBbAQAA&#10;tAMAAAAA&#10;">
                  <v:fill on="t" focussize="0,0"/>
                  <v:stroke color="#0070C0" joinstyle="miter" endarrowlength="long"/>
                  <v:imagedata o:title=""/>
                  <o:lock v:ext="edit" aspectratio="f"/>
                </v:shape>
                <v:shape id="自选图形 278" o:spid="_x0000_s1026" o:spt="176" type="#_x0000_t176" style="position:absolute;left:7505;top:1377107;height:313;width:510;" filled="f" stroked="t" coordsize="21600,21600" o:gfxdata="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65m8AAAA&#10;3AAAAA8AAAAAAAAAAQAgAAAAIgAAAGRycy9kb3ducmV2LnhtbFBLAQIUABQAAAAIAIdO4kAzLwWe&#10;OwAAADkAAAAQAAAAAAAAAAEAIAAAAAsBAABkcnMvc2hhcGV4bWwueG1sUEsFBgAAAAAGAAYAWwEA&#10;ALUDAAAAAA==&#10;">
                  <v:fill on="f" focussize="0,0"/>
                  <v:stroke color="#FF00FF" joinstyle="miter" dashstyle="longDash" endarrowlength="long"/>
                  <v:imagedata o:title=""/>
                  <o:lock v:ext="edit" aspectratio="f"/>
                </v:shape>
                <v:shape id="自选图形 279" o:spid="_x0000_s1026" o:spt="176" type="#_x0000_t176" style="position:absolute;left:6161;top:1377073;height:326;width:388;" filled="f" stroked="t" coordsize="21600,21600" o:gfxdata="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BCpO8AAAA&#10;3AAAAA8AAAAAAAAAAQAgAAAAIgAAAGRycy9kb3ducmV2LnhtbFBLAQIUABQAAAAIAIdO4kAzLwWe&#10;OwAAADkAAAAQAAAAAAAAAAEAIAAAAAsBAABkcnMvc2hhcGV4bWwueG1sUEsFBgAAAAAGAAYAWwEA&#10;ALUDAAAAAA==&#10;">
                  <v:fill on="f" focussize="0,0"/>
                  <v:stroke color="#FF0000" joinstyle="miter" endarrowlength="long"/>
                  <v:imagedata o:title=""/>
                  <o:lock v:ext="edit" aspectratio="f"/>
                </v:shape>
                <v:shape id="图片 10" o:spid="_x0000_s1026" o:spt="75" type="#_x0000_t75" style="position:absolute;left:11180;top:1377098;flip:y;height:300;width:435;" filled="f" o:preferrelative="t" stroked="f" coordsize="21600,21600" o:gfxdata="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tLwrsAAADc&#10;AAAADwAAAAAAAAABACAAAAAiAAAAZHJzL2Rvd25yZXYueG1sUEsBAhQAFAAAAAgAh07iQDMvBZ47&#10;AAAAOQAAABAAAAAAAAAAAQAgAAAACgEAAGRycy9zaGFwZXhtbC54bWxQSwUGAAAAAAYABgBbAQAA&#10;tAMAAAAA&#10;">
                  <v:fill on="f" focussize="0,0"/>
                  <v:stroke on="f"/>
                  <v:imagedata r:id="rId12" o:title=""/>
                  <o:lock v:ext="edit" aspectratio="t"/>
                </v:shape>
                <v:shape id="文本框 24" o:spid="_x0000_s1026" o:spt="202" type="#_x0000_t202" style="position:absolute;left:5484;top:1377614;height:677;width:8961;" fillcolor="#7FC687" filled="t" stroked="t" coordsize="21600,21600" o:gfxdata="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Blm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538044D">
                        <w:pPr>
                          <w:snapToGrid w:val="0"/>
                          <w:spacing w:line="400" w:lineRule="exact"/>
                          <w:jc w:val="center"/>
                          <w:rPr>
                            <w:rFonts w:eastAsia="仿宋_GB2312"/>
                            <w:b/>
                            <w:sz w:val="32"/>
                            <w:szCs w:val="28"/>
                          </w:rPr>
                        </w:pPr>
                        <w:r>
                          <w:rPr>
                            <w:b/>
                            <w:sz w:val="28"/>
                          </w:rPr>
                          <w:t>附图2 建设地500米卫星图</w:t>
                        </w:r>
                      </w:p>
                      <w:p w14:paraId="302D27DA"/>
                    </w:txbxContent>
                  </v:textbox>
                </v:shape>
                <v:shape id="文本框 26" o:spid="_x0000_s1026" o:spt="202" type="#_x0000_t202" style="position:absolute;left:5492;top:1367025;height:804;width:8950;" fillcolor="#BFBFBF" filled="t" stroked="t" coordsize="21600,21600" o:gfxdata="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vqyT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0mm,2.54mm,0mm">
                    <w:txbxContent>
                      <w:p w14:paraId="6FDBAE10">
                        <w:pPr>
                          <w:snapToGrid w:val="0"/>
                          <w:spacing w:line="240" w:lineRule="auto"/>
                          <w:jc w:val="center"/>
                          <w:rPr>
                            <w:spacing w:val="-12"/>
                            <w:sz w:val="30"/>
                            <w:szCs w:val="30"/>
                          </w:rPr>
                        </w:pPr>
                        <w:r>
                          <w:rPr>
                            <w:rFonts w:hint="eastAsia"/>
                            <w:sz w:val="30"/>
                            <w:szCs w:val="30"/>
                          </w:rPr>
                          <w:t>江阴市铎华再生资源有限公司年拆解废旧柴油发动机15000台、废旧汽油发动机50000台新建项目</w:t>
                        </w:r>
                      </w:p>
                      <w:p w14:paraId="2527D63E">
                        <w:pPr>
                          <w:jc w:val="center"/>
                          <w:rPr>
                            <w:spacing w:val="-12"/>
                            <w:sz w:val="32"/>
                            <w:szCs w:val="32"/>
                          </w:rPr>
                        </w:pPr>
                      </w:p>
                      <w:p w14:paraId="47832011"/>
                    </w:txbxContent>
                  </v:textbox>
                </v:shape>
                <v:shape id="文本框 3683" o:spid="_x0000_s1026" o:spt="202" type="#_x0000_t202" style="position:absolute;left:7465;top:1368740;height:551;width:948;"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15E1E0D">
                        <w:pPr>
                          <w:snapToGrid w:val="0"/>
                          <w:spacing w:line="240" w:lineRule="auto"/>
                          <w:jc w:val="center"/>
                          <w:rPr>
                            <w:color w:val="FFFF00"/>
                          </w:rPr>
                        </w:pPr>
                        <w:r>
                          <w:rPr>
                            <w:rFonts w:hint="eastAsia"/>
                            <w:color w:val="FFFF00"/>
                          </w:rPr>
                          <w:t>其他工业企业</w:t>
                        </w:r>
                      </w:p>
                    </w:txbxContent>
                  </v:textbox>
                </v:shape>
                <v:shape id="文本框 882" o:spid="_x0000_s1026" o:spt="202" type="#_x0000_t202" style="position:absolute;left:9424;top:1376045;height:386;width:1276;" fillcolor="#09F5DC" filled="t" stroked="t" coordsize="21600,21600" o:gfxdata="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kG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C4CF36">
                        <w:r>
                          <w:rPr>
                            <w:rFonts w:hint="eastAsia"/>
                          </w:rPr>
                          <w:t>500m范围</w:t>
                        </w:r>
                      </w:p>
                    </w:txbxContent>
                  </v:textbox>
                </v:shape>
                <v:shape id="任意多边形 102" o:spid="_x0000_s1026" o:spt="100" style="position:absolute;left:9710;top:1371778;height:1077;width:309;" filled="f" stroked="t" coordsize="309,1077" o:gfxdata="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NVq&#10;wAAAANwAAAAPAAAAAAAAAAEAIAAAACIAAABkcnMvZG93bnJldi54bWxQSwECFAAUAAAACACHTuJA&#10;My8FnjsAAAA5AAAAEAAAAAAAAAABACAAAAAPAQAAZHJzL3NoYXBleG1sLnhtbFBLBQYAAAAABgAG&#10;AFsBAAC5AwAAAAA=&#10;" path="m0,8l31,1077,309,1072,278,0,0,8xe">
                  <v:fill on="f" focussize="0,0"/>
                  <v:stroke color="#333CF8" joinstyle="round"/>
                  <v:imagedata o:title=""/>
                  <o:lock v:ext="edit" aspectratio="f"/>
                </v:shape>
                <v:shape id="任意多边形 104" o:spid="_x0000_s1026" o:spt="100" style="position:absolute;left:9386;top:1371811;height:1056;width:324;" filled="f" stroked="t" coordsize="324,1056" o:gfxdata="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Wihy8AAAA&#10;3AAAAA8AAAAAAAAAAQAgAAAAIgAAAGRycy9kb3ducmV2LnhtbFBLAQIUABQAAAAIAIdO4kAzLwWe&#10;OwAAADkAAAAQAAAAAAAAAAEAIAAAAAsBAABkcnMvc2hhcGV4bWwueG1sUEsFBgAAAAAGAAYAWwEA&#10;ALUDAAAAAA==&#10;" path="m0,16l25,1056,324,1051,303,0,0,16xe">
                  <v:fill on="f" focussize="0,0"/>
                  <v:stroke color="#333CF8" joinstyle="round"/>
                  <v:imagedata o:title=""/>
                  <o:lock v:ext="edit" aspectratio="f"/>
                </v:shape>
                <v:shape id="任意多边形 105" o:spid="_x0000_s1026" o:spt="100" style="position:absolute;left:8731;top:1371765;height:1102;width:618;" filled="f" stroked="t" coordsize="618,1102" o:gfxdata="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eF8CugAAANwA&#10;AAAPAAAAAAAAAAEAIAAAACIAAABkcnMvZG93bnJldi54bWxQSwECFAAUAAAACACHTuJAMy8FnjsA&#10;AAA5AAAAEAAAAAAAAAABACAAAAAJAQAAZHJzL3NoYXBleG1sLnhtbFBLBQYAAAAABgAGAFsBAACz&#10;AwAAAAA=&#10;" path="m0,10l26,1102,618,1087,603,0,0,10xe">
                  <v:fill on="f" focussize="0,0"/>
                  <v:stroke color="#333CF8" joinstyle="round"/>
                  <v:imagedata o:title=""/>
                  <o:lock v:ext="edit" aspectratio="f"/>
                </v:shape>
                <v:shape id="任意多边形 106" o:spid="_x0000_s1026" o:spt="100" style="position:absolute;left:10374;top:1371765;height:1066;width:278;" filled="f" stroked="t" coordsize="278,1066" o:gfxdata="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9TWK/&#10;AAAA3AAAAA8AAAAAAAAAAQAgAAAAIgAAAGRycy9kb3ducmV2LnhtbFBLAQIUABQAAAAIAIdO4kAz&#10;LwWeOwAAADkAAAAQAAAAAAAAAAEAIAAAAA4BAABkcnMvc2hhcGV4bWwueG1sUEsFBgAAAAAGAAYA&#10;WwEAALgDAAAAAA==&#10;" path="m0,5l21,1066,278,1061,242,0,0,5xe">
                  <v:fill on="f" focussize="0,0"/>
                  <v:stroke color="#333CF8" joinstyle="round"/>
                  <v:imagedata o:title=""/>
                  <o:lock v:ext="edit" aspectratio="f"/>
                </v:shape>
                <v:shape id="任意多边形 107" o:spid="_x0000_s1026" o:spt="100" style="position:absolute;left:6206;top:1372641;height:1400;width:2922;" fillcolor="#000000" filled="t" stroked="t" coordsize="2922,1400" o:gfxdata="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4hEvQAA&#10;ANwAAAAPAAAAAAAAAAEAIAAAACIAAABkcnMvZG93bnJldi54bWxQSwECFAAUAAAACACHTuJAMy8F&#10;njsAAAA5AAAAEAAAAAAAAAABACAAAAAMAQAAZHJzL3NoYXBleG1sLnhtbFBLBQYAAAAABgAGAFsB&#10;AAC2AwAAAAA=&#10;" path="m16,361l0,602,807,614,1065,651,1049,899,2147,1120,2120,1265,2836,1400,2922,807,2809,786,2814,614,2464,549,2529,345,2454,317,2454,269,2292,210,2271,301,2002,210,1533,91,1205,0,1146,399,823,366,16,361xe">
                  <v:fill type="pattern" on="t" color2="#FFFFFF" o:title="横向砖形" focussize="0,0" r:id="rId14"/>
                  <v:stroke color="#000000" joinstyle="round"/>
                  <v:imagedata o:title=""/>
                  <o:lock v:ext="edit" aspectratio="f"/>
                </v:shape>
                <v:shape id="任意多边形 109" o:spid="_x0000_s1026" o:spt="100" style="position:absolute;left:10391;top:1372802;height:1058;width:844;" fillcolor="#000000" filled="t" stroked="t" coordsize="844,1058" o:gfxdata="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t2L74A&#10;AADcAAAADwAAAAAAAAABACAAAAAiAAAAZHJzL2Rvd25yZXYueG1sUEsBAhQAFAAAAAgAh07iQDMv&#10;BZ47AAAAOQAAABAAAAAAAAAAAQAgAAAADQEAAGRycy9zaGFwZXhtbC54bWxQSwUGAAAAAAYABgBb&#10;AQAAtwMAAAAA&#10;" path="m94,120l118,316,34,351,89,584,49,594,94,855,0,880,34,1058,844,925,750,248,795,208,765,0,94,120xe">
                  <v:fill type="pattern" on="t" color2="#FFFFFF" o:title="横向砖形" focussize="0,0" r:id="rId14"/>
                  <v:stroke color="#000000" joinstyle="round"/>
                  <v:imagedata o:title=""/>
                  <o:lock v:ext="edit" aspectratio="f"/>
                </v:shape>
                <v:shape id="任意多边形 110" o:spid="_x0000_s1026" o:spt="100" style="position:absolute;left:9704;top:1374503;height:350;width:469;" filled="f" stroked="t" coordsize="469,350" o:gfxdata="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zUCa8AAAA&#10;3AAAAA8AAAAAAAAAAQAgAAAAIgAAAGRycy9kb3ducmV2LnhtbFBLAQIUABQAAAAIAIdO4kAzLwWe&#10;OwAAADkAAAAQAAAAAAAAAAEAIAAAAAsBAABkcnMvc2hhcGV4bWwueG1sUEsFBgAAAAAGAAYAWwEA&#10;ALUDAAAAAA==&#10;" path="m0,0l0,340,455,350,469,15,0,0xe">
                  <v:fill on="f" focussize="0,0"/>
                  <v:stroke color="#0070C0" joinstyle="round"/>
                  <v:imagedata o:title=""/>
                  <o:lock v:ext="edit" aspectratio="f"/>
                </v:shape>
                <v:shape id="任意多边形 111" o:spid="_x0000_s1026" o:spt="100" style="position:absolute;left:10652;top:1371742;height:1023;width:573;" filled="f" stroked="t" coordsize="573,1023" o:gfxdata="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H5zvQAA&#10;ANwAAAAPAAAAAAAAAAEAIAAAACIAAABkcnMvZG93bnJldi54bWxQSwECFAAUAAAACACHTuJAMy8F&#10;njsAAAA5AAAAEAAAAAAAAAABACAAAAAMAQAAZHJzL3NoYXBleG1sLnhtbFBLBQYAAAAABgAGAFsB&#10;AAC2AwAAAAA=&#10;" path="m0,25l45,1023,573,1008,519,0,0,25xe">
                  <v:fill on="f" focussize="0,0"/>
                  <v:stroke color="#333CF8" joinstyle="round"/>
                  <v:imagedata o:title=""/>
                  <o:lock v:ext="edit" aspectratio="f"/>
                </v:shape>
                <v:shape id="任意多边形 112" o:spid="_x0000_s1026" o:spt="100" style="position:absolute;left:11294;top:1371692;height:1078;width:1028;" filled="f" stroked="t" coordsize="1028,1078" o:gfxdata="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15tG8AAAA&#10;3AAAAA8AAAAAAAAAAQAgAAAAIgAAAGRycy9kb3ducmV2LnhtbFBLAQIUABQAAAAIAIdO4kAzLwWe&#10;OwAAADkAAAAQAAAAAAAAAAEAIAAAAAsBAABkcnMvc2hhcGV4bWwueG1sUEsFBgAAAAAGAAYAWwEA&#10;ALUDAAAAAA==&#10;" path="m0,35l40,1078,1023,1073,1028,0,0,35xe">
                  <v:fill on="f" focussize="0,0"/>
                  <v:stroke color="#333CF8" joinstyle="round"/>
                  <v:imagedata o:title=""/>
                  <o:lock v:ext="edit" aspectratio="f"/>
                </v:shape>
                <v:shape id="任意多边形 113" o:spid="_x0000_s1026" o:spt="100" style="position:absolute;left:11354;top:1372872;height:465;width:760;" fillcolor="#000000" filled="t" stroked="t" coordsize="760,465" o:gfxdata="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T17sAAADc&#10;AAAADwAAAAAAAAABACAAAAAiAAAAZHJzL2Rvd25yZXYueG1sUEsBAhQAFAAAAAgAh07iQDMvBZ47&#10;AAAAOQAAABAAAAAAAAAAAQAgAAAACgEAAGRycy9zaGFwZXhtbC54bWxQSwUGAAAAAAYABgBbAQAA&#10;tAMAAAAA&#10;" path="m0,40l69,316,182,293,232,465,760,385,731,238,340,293,316,179,217,179,173,0,0,40xe">
                  <v:fill type="pattern" on="t" color2="#FFFFFF" o:title="横向砖形" focussize="0,0" r:id="rId14"/>
                  <v:stroke color="#000000" joinstyle="round"/>
                  <v:imagedata o:title=""/>
                  <o:lock v:ext="edit" aspectratio="f"/>
                </v:shape>
                <v:shape id="任意多边形 114" o:spid="_x0000_s1026" o:spt="100" style="position:absolute;left:5497;top:1370416;height:945;width:1403;" fillcolor="#000000" filled="t" stroked="t" coordsize="1403,945" o:gfxdata="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VQjr4A&#10;AADcAAAADwAAAAAAAAABACAAAAAiAAAAZHJzL2Rvd25yZXYueG1sUEsBAhQAFAAAAAgAh07iQDMv&#10;BZ47AAAAOQAAABAAAAAAAAAAAQAgAAAADQEAAGRycy9zaGFwZXhtbC54bWxQSwUGAAAAAAYABgBb&#10;AQAAtwMAAAAA&#10;" path="m26,242l151,222,164,400,433,347,525,327,525,269,780,236,748,0,970,0,970,204,997,296,1298,296,1325,564,1331,676,1403,681,1390,840,1180,840,1134,616,1023,616,1056,931,905,945,885,701,662,735,636,557,446,557,472,767,308,786,295,925,157,937,125,814,0,820,26,242xe">
                  <v:fill type="pattern" on="t" color2="#FFFFFF" o:title="横向砖形" focussize="0,0" r:id="rId14"/>
                  <v:stroke color="#000000" joinstyle="round"/>
                  <v:imagedata o:title=""/>
                  <o:lock v:ext="edit" aspectratio="f"/>
                </v:shape>
                <v:shape id="任意多边形 115" o:spid="_x0000_s1026" o:spt="100" style="position:absolute;left:12618;top:1374116;height:2156;width:1817;" filled="f" stroked="t" coordsize="1817,2156" o:gfxdata="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IS+vQAA&#10;ANwAAAAPAAAAAAAAAAEAIAAAACIAAABkcnMvZG93bnJldi54bWxQSwECFAAUAAAACACHTuJAMy8F&#10;njsAAAA5AAAAEAAAAAAAAAABACAAAAAMAQAAZHJzL3NoYXBleG1sLnhtbFBLBQYAAAAABgAGAFsB&#10;AAC2AwAAAAA=&#10;" path="m0,406l53,2156,1817,2065,1810,0,276,39,20,346,0,406xe">
                  <v:fill on="f" focussize="0,0"/>
                  <v:stroke color="#333CF8" joinstyle="round"/>
                  <v:imagedata o:title=""/>
                  <o:lock v:ext="edit" aspectratio="f"/>
                </v:shape>
                <v:shape id="任意多边形 116" o:spid="_x0000_s1026" o:spt="100" style="position:absolute;left:12697;top:1371742;height:1588;width:1731;" fillcolor="#000000" filled="t" stroked="t" coordsize="1731,1588" o:gfxdata="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2G5kvQAA&#10;ANwAAAAPAAAAAAAAAAEAIAAAACIAAABkcnMvZG93bnJldi54bWxQSwECFAAUAAAACACHTuJAMy8F&#10;njsAAAA5AAAAEAAAAAAAAAABACAAAAAMAQAAZHJzL3NoYXBleG1sLnhtbFBLBQYAAAAABgAGAFsB&#10;AAC2AwAAAAA=&#10;" path="m0,886l52,1588,597,1569,538,1141,780,1115,813,1208,957,1208,984,1523,1515,1450,1488,1234,1259,1200,1239,854,1370,834,1488,860,1508,1109,1600,1109,1587,860,1731,840,1705,159,1213,185,1193,8,898,0,898,375,361,341,39,329,39,519,780,559,715,873,511,873,479,761,0,886xe">
                  <v:fill type="pattern" on="t" color2="#FFFFFF" o:title="横向砖形" focussize="0,0" r:id="rId14"/>
                  <v:stroke color="#000000" joinstyle="round"/>
                  <v:imagedata o:title=""/>
                  <o:lock v:ext="edit" aspectratio="f"/>
                </v:shape>
                <v:shape id="任意多边形 117" o:spid="_x0000_s1026" o:spt="100" style="position:absolute;left:12657;top:1369932;height:1495;width:1764;" filled="f" stroked="t" coordsize="1764,1495" o:gfxdata="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sLlrsAAADc&#10;AAAADwAAAAAAAAABACAAAAAiAAAAZHJzL2Rvd25yZXYueG1sUEsBAhQAFAAAAAgAh07iQDMvBZ47&#10;AAAAOQAAABAAAAAAAAAAAQAgAAAACgEAAGRycy9zaGFwZXhtbC54bWxQSwUGAAAAAAYABgBbAQAA&#10;tAMAAAAA&#10;" path="m0,119l40,1495,1754,1463,1764,0,0,119xe">
                  <v:fill on="f" focussize="0,0"/>
                  <v:stroke color="#333CF8" joinstyle="round"/>
                  <v:imagedata o:title=""/>
                  <o:lock v:ext="edit" aspectratio="f"/>
                </v:shape>
                <v:shape id="任意多边形 118" o:spid="_x0000_s1026" o:spt="100" style="position:absolute;left:7057;top:1367978;height:1968;width:1797;" filled="f" stroked="t" coordsize="1797,1968" o:gfxdata="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kqYq8AAAA&#10;3AAAAA8AAAAAAAAAAQAgAAAAIgAAAGRycy9kb3ducmV2LnhtbFBLAQIUABQAAAAIAIdO4kAzLwWe&#10;OwAAADkAAAAQAAAAAAAAAAEAIAAAAAsBAABkcnMvc2hhcGV4bWwueG1sUEsFBgAAAAAGAAYAWwEA&#10;ALUDAAAAAA==&#10;" path="m0,184l20,1954,1797,1968,1745,0,0,184xe">
                  <v:fill on="f" focussize="0,0"/>
                  <v:stroke color="#333CF8" joinstyle="round"/>
                  <v:imagedata o:title=""/>
                  <o:lock v:ext="edit" aspectratio="f"/>
                </v:shape>
                <v:shape id="任意多边形 119" o:spid="_x0000_s1026" o:spt="100" style="position:absolute;left:8972;top:1370575;height:1088;width:689;" filled="f" stroked="t" coordsize="689,1088" o:gfxdata="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chze8AAAA&#10;3AAAAA8AAAAAAAAAAQAgAAAAIgAAAGRycy9kb3ducmV2LnhtbFBLAQIUABQAAAAIAIdO4kAzLwWe&#10;OwAAADkAAAAQAAAAAAAAAAEAIAAAAAsBAABkcnMvc2hhcGV4bWwueG1sUEsFBgAAAAAGAAYAWwEA&#10;ALUDAAAAAA==&#10;" path="m0,0l13,1082,689,1088,669,7,0,0xe">
                  <v:fill on="f" focussize="0,0"/>
                  <v:stroke color="#333CF8" joinstyle="round"/>
                  <v:imagedata o:title=""/>
                  <o:lock v:ext="edit" aspectratio="f"/>
                </v:shape>
                <v:shape id="任意多边形 120" o:spid="_x0000_s1026" o:spt="100" style="position:absolute;left:9723;top:1370540;height:1087;width:722;" filled="f" stroked="t" coordsize="722,1087" o:gfxdata="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IsfmvQAA&#10;ANwAAAAPAAAAAAAAAAEAIAAAACIAAABkcnMvZG93bnJldi54bWxQSwECFAAUAAAACACHTuJAMy8F&#10;njsAAAA5AAAAEAAAAAAAAAABACAAAAAMAQAAZHJzL3NoYXBleG1sLnhtbFBLBQYAAAAABgAGAFsB&#10;AAC2AwAAAAA=&#10;" path="m0,17l23,1087,722,1076,692,0,0,17xe">
                  <v:fill on="f" focussize="0,0"/>
                  <v:stroke color="#333CF8" joinstyle="round"/>
                  <v:imagedata o:title=""/>
                  <o:lock v:ext="edit" aspectratio="f"/>
                </v:shape>
                <v:shape id="任意多边形 121" o:spid="_x0000_s1026" o:spt="100" style="position:absolute;left:10493;top:1371110;height:497;width:335;" filled="f" stroked="t" coordsize="335,497" o:gfxdata="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fNrsAAADc&#10;AAAADwAAAAAAAAABACAAAAAiAAAAZHJzL2Rvd25yZXYueG1sUEsBAhQAFAAAAAgAh07iQDMvBZ47&#10;AAAAOQAAABAAAAAAAAAAAQAgAAAACgEAAGRycy9zaGFwZXhtbC54bWxQSwUGAAAAAAYABgBbAQAA&#10;tAMAAAAA&#10;" path="m0,20l14,497,335,485,309,0,0,20xe">
                  <v:fill on="f" focussize="0,0"/>
                  <v:stroke color="#0070C0" joinstyle="round"/>
                  <v:imagedata o:title=""/>
                  <o:lock v:ext="edit" aspectratio="f"/>
                </v:shape>
                <v:shape id="任意多边形 122" o:spid="_x0000_s1026" o:spt="100" style="position:absolute;left:10841;top:1371093;height:505;width:367;" filled="f" stroked="t" coordsize="367,505" o:gfxdata="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8fUL4A&#10;AADcAAAADwAAAAAAAAABACAAAAAiAAAAZHJzL2Rvd25yZXYueG1sUEsBAhQAFAAAAAgAh07iQDMv&#10;BZ47AAAAOQAAABAAAAAAAAAAAQAgAAAADQEAAGRycy9zaGFwZXhtbC54bWxQSwUGAAAAAAYABgBb&#10;AQAAtwMAAAAA&#10;" path="m0,15l13,505,367,505,334,0,0,15xe">
                  <v:fill on="f" focussize="0,0"/>
                  <v:stroke color="#333CF8" joinstyle="round"/>
                  <v:imagedata o:title=""/>
                  <o:lock v:ext="edit" aspectratio="f"/>
                </v:shape>
                <v:shape id="任意多边形 123" o:spid="_x0000_s1026" o:spt="100" style="position:absolute;left:10447;top:1370551;height:534;width:978;" filled="f" stroked="t" coordsize="978,534" o:gfxdata="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eHxq8AAAA&#10;3AAAAA8AAAAAAAAAAQAgAAAAIgAAAGRycy9kb3ducmV2LnhtbFBLAQIUABQAAAAIAIdO4kAzLwWe&#10;OwAAADkAAAAQAAAAAAAAAAEAIAAAAAsBAABkcnMvc2hhcGV4bWwueG1sUEsFBgAAAAAGAAYAWwEA&#10;ALUDAAAAAA==&#10;" path="m0,5l9,534,978,502,961,0,0,5xe">
                  <v:fill on="f" focussize="0,0"/>
                  <v:stroke color="#333CF8" joinstyle="round"/>
                  <v:imagedata o:title=""/>
                  <o:lock v:ext="edit" aspectratio="f"/>
                </v:shape>
                <v:shape id="任意多边形 124" o:spid="_x0000_s1026" o:spt="100" style="position:absolute;left:8946;top:1367856;height:2660;width:3245;" filled="f" stroked="t" coordsize="3245,2660" o:gfxdata="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7VmbsAAADc&#10;AAAADwAAAAAAAAABACAAAAAiAAAAZHJzL2Rvd25yZXYueG1sUEsBAhQAFAAAAAgAh07iQDMvBZ47&#10;AAAAOQAAABAAAAAAAAAAAQAgAAAACgEAAGRycy9zaGFwZXhtbC54bWxQSwUGAAAAAAYABgBbAQAA&#10;tAMAAAAA&#10;" path="m0,56l68,2660,3245,2649,3211,0,0,56xe">
                  <v:fill on="f" focussize="0,0"/>
                  <v:stroke color="#333CF8" joinstyle="round"/>
                  <v:imagedata o:title=""/>
                  <o:lock v:ext="edit" aspectratio="f"/>
                </v:shape>
                <v:shape id="任意多边形 126" o:spid="_x0000_s1026" o:spt="100" style="position:absolute;left:12546;top:1368782;height:1069;width:1870;" filled="f" stroked="t" coordsize="1870,1069" o:gfxdata="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IjCvQAA&#10;ANwAAAAPAAAAAAAAAAEAIAAAACIAAABkcnMvZG93bnJldi54bWxQSwECFAAUAAAACACHTuJAMy8F&#10;njsAAAA5AAAAEAAAAAAAAAABACAAAAAMAQAAZHJzL3NoYXBleG1sLnhtbFBLBQYAAAAABgAGAFsB&#10;AAC2AwAAAAA=&#10;" path="m0,175l39,1069,1865,1024,1870,0,0,175xe">
                  <v:fill on="f" focussize="0,0"/>
                  <v:stroke color="#333CF8" joinstyle="round"/>
                  <v:imagedata o:title=""/>
                  <o:lock v:ext="edit" aspectratio="f"/>
                </v:shape>
                <v:shape id="任意多边形 129" o:spid="_x0000_s1026" o:spt="100" style="position:absolute;left:12518;top:1367873;height:998;width:1859;" filled="f" stroked="t" coordsize="1859,998" o:gfxdata="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p2vvQAA&#10;ANwAAAAPAAAAAAAAAAEAIAAAACIAAABkcnMvZG93bnJldi54bWxQSwECFAAUAAAACACHTuJAMy8F&#10;njsAAAA5AAAAEAAAAAAAAAABACAAAAAMAQAAZHJzL3NoYXBleG1sLnhtbFBLBQYAAAAABgAGAFsB&#10;AAC2AwAAAAA=&#10;" path="m0,0l0,998,1859,863,1831,0,0,0xe">
                  <v:fill on="f" focussize="0,0"/>
                  <v:stroke color="#333CF8" joinstyle="round"/>
                  <v:imagedata o:title=""/>
                  <o:lock v:ext="edit" aspectratio="f"/>
                </v:shape>
                <v:shape id="任意多边形 130" o:spid="_x0000_s1026" o:spt="100" style="position:absolute;left:11211;top:1371095;height:497;width:287;" filled="f" stroked="t" coordsize="287,497" o:gfxdata="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AgwL4A&#10;AADcAAAADwAAAAAAAAABACAAAAAiAAAAZHJzL2Rvd25yZXYueG1sUEsBAhQAFAAAAAgAh07iQDMv&#10;BZ47AAAAOQAAABAAAAAAAAAAAQAgAAAADQEAAGRycy9zaGFwZXhtbC54bWxQSwUGAAAAAAYABgBb&#10;AQAAtwMAAAAA&#10;" path="m0,17l18,497,287,496,265,0,0,17xe">
                  <v:fill on="f" focussize="0,0"/>
                  <v:stroke color="#333CF8" joinstyle="round"/>
                  <v:imagedata o:title=""/>
                  <o:lock v:ext="edit" aspectratio="f"/>
                </v:shape>
                <v:shape id="任意多边形 131" o:spid="_x0000_s1026" o:spt="100" style="position:absolute;left:11442;top:1370528;height:530;width:377;" filled="f" stroked="t" coordsize="377,530" o:gfxdata="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oIcAugAAANwA&#10;AAAPAAAAAAAAAAEAIAAAACIAAABkcnMvZG93bnJldi54bWxQSwECFAAUAAAACACHTuJAMy8FnjsA&#10;AAA5AAAAEAAAAAAAAAABACAAAAAJAQAAZHJzL3NoYXBleG1sLnhtbFBLBQYAAAAABgAGAFsBAACz&#10;AwAAAAA=&#10;" path="m0,0l5,529,377,530,372,5,0,0xe">
                  <v:fill on="f" focussize="0,0"/>
                  <v:stroke color="#333CF8" joinstyle="round"/>
                  <v:imagedata o:title=""/>
                  <o:lock v:ext="edit" aspectratio="f"/>
                </v:shape>
                <v:shape id="任意多边形 132" o:spid="_x0000_s1026" o:spt="100" style="position:absolute;left:11492;top:1371102;height:458;width:239;" filled="f" stroked="t" coordsize="239,458" o:gfxdata="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Roqb4A&#10;AADcAAAADwAAAAAAAAABACAAAAAiAAAAZHJzL2Rvd25yZXYueG1sUEsBAhQAFAAAAAgAh07iQDMv&#10;BZ47AAAAOQAAABAAAAAAAAAAAQAgAAAADQEAAGRycy9zaGFwZXhtbC54bWxQSwUGAAAAAAYABgBb&#10;AQAAtwMAAAAA&#10;" path="m0,0l29,456,239,458,216,2,0,0xe">
                  <v:fill on="f" focussize="0,0"/>
                  <v:stroke color="#333CF8" joinstyle="round"/>
                  <v:imagedata o:title=""/>
                  <o:lock v:ext="edit" aspectratio="f"/>
                </v:shape>
                <v:shape id="任意多边形 133" o:spid="_x0000_s1026" o:spt="100" style="position:absolute;left:11729;top:1371075;height:478;width:569;" filled="f" stroked="t" coordsize="569,478" o:gfxdata="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K6sLsAAADc&#10;AAAADwAAAAAAAAABACAAAAAiAAAAZHJzL2Rvd25yZXYueG1sUEsBAhQAFAAAAAgAh07iQDMvBZ47&#10;AAAAOQAAABAAAAAAAAAAAQAgAAAACgEAAGRycy9zaGFwZXhtbC54bWxQSwUGAAAAAAYABgBbAQAA&#10;tAMAAAAA&#10;" path="m0,27l23,472,569,478,563,0,0,27xe">
                  <v:fill on="f" focussize="0,0"/>
                  <v:stroke color="#333CF8" joinstyle="round"/>
                  <v:imagedata o:title=""/>
                  <o:lock v:ext="edit" aspectratio="f"/>
                </v:shape>
                <v:shape id="任意多边形 134" o:spid="_x0000_s1026" o:spt="100" style="position:absolute;left:11836;top:1370537;height:485;width:417;" filled="f" stroked="t" coordsize="417,485" o:gfxdata="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Kk90vQAA&#10;ANwAAAAPAAAAAAAAAAEAIAAAACIAAABkcnMvZG93bnJldi54bWxQSwECFAAUAAAACACHTuJAMy8F&#10;njsAAAA5AAAAEAAAAAAAAAABACAAAAAMAQAAZHJzL3NoYXBleG1sLnhtbFBLBQYAAAAABgAGAFsB&#10;AAC2AwAAAAA=&#10;" path="m0,11l11,480,417,485,406,0,0,11xe">
                  <v:fill on="f" focussize="0,0"/>
                  <v:stroke color="#333CF8" joinstyle="round"/>
                  <v:imagedata o:title=""/>
                  <o:lock v:ext="edit" aspectratio="f"/>
                </v:shape>
                <v:shape id="任意多边形 135" o:spid="_x0000_s1026" o:spt="100" style="position:absolute;left:10592;top:1375432;height:805;width:506;" filled="f" stroked="t" coordsize="506,805" o:gfxdata="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zIQS8AAAA&#10;3AAAAA8AAAAAAAAAAQAgAAAAIgAAAGRycy9kb3ducmV2LnhtbFBLAQIUABQAAAAIAIdO4kAzLwWe&#10;OwAAADkAAAAQAAAAAAAAAAEAIAAAAAsBAABkcnMvc2hhcGV4bWwueG1sUEsFBgAAAAAGAAYAWwEA&#10;ALUDAAAAAA==&#10;" path="m42,0l0,325,7,380,173,458,146,763,361,805,506,110,42,0xe">
                  <v:fill on="f" focussize="0,0"/>
                  <v:stroke color="#0070C0" joinstyle="round"/>
                  <v:imagedata o:title=""/>
                  <o:lock v:ext="edit" aspectratio="f"/>
                </v:shape>
                <v:shape id="任意多边形 136" o:spid="_x0000_s1026" o:spt="100" style="position:absolute;left:10996;top:1375790;height:640;width:436;" filled="f" stroked="t" coordsize="436,640" o:gfxdata="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DWk7sAAADc&#10;AAAADwAAAAAAAAABACAAAAAiAAAAZHJzL2Rvd25yZXYueG1sUEsBAhQAFAAAAAgAh07iQDMvBZ47&#10;AAAAOQAAABAAAAAAAAAAAQAgAAAACgEAAGRycy9zaGFwZXhtbC54bWxQSwUGAAAAAAYABgBbAQAA&#10;tAMAAAAA&#10;" path="m106,0l436,143,402,356,246,640,0,517,106,0xe">
                  <v:fill on="f" focussize="0,0"/>
                  <v:stroke color="#0070C0" joinstyle="round"/>
                  <v:imagedata o:title=""/>
                  <o:lock v:ext="edit" aspectratio="f"/>
                </v:shape>
                <v:shape id="任意多边形 137" o:spid="_x0000_s1026" o:spt="100" style="position:absolute;left:11572;top:1375953;height:624;width:255;" filled="f" stroked="t" coordsize="255,624" o:gfxdata="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id+rsAAADc&#10;AAAADwAAAAAAAAABACAAAAAiAAAAZHJzL2Rvd25yZXYueG1sUEsBAhQAFAAAAAgAh07iQDMvBZ47&#10;AAAAOQAAABAAAAAAAAAAAQAgAAAACgEAAGRycy9zaGFwZXhtbC54bWxQSwUGAAAAAAYABgBbAQAA&#10;tAMAAAAA&#10;" path="m68,0l0,555,166,624,255,9,68,0xe">
                  <v:fill on="f" focussize="0,0"/>
                  <v:stroke color="#0070C0" joinstyle="round"/>
                  <v:imagedata o:title=""/>
                  <o:lock v:ext="edit" aspectratio="f"/>
                </v:shape>
                <v:shape id="任意多边形 138" o:spid="_x0000_s1026" o:spt="100" style="position:absolute;left:11305;top:1375906;height:564;width:310;" filled="f" stroked="t" coordsize="310,564" o:gfxdata="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Yo3G8AAAA&#10;3AAAAA8AAAAAAAAAAQAgAAAAIgAAAGRycy9kb3ducmV2LnhtbFBLAQIUABQAAAAIAIdO4kAzLwWe&#10;OwAAADkAAAAQAAAAAAAAAAEAIAAAAAsBAABkcnMvc2hhcGV4bWwueG1sUEsFBgAAAAAGAAYAWwEA&#10;ALUDAAAAAA==&#10;" path="m149,0l310,30,246,564,0,491,30,391,76,391,149,0xe">
                  <v:fill on="f" focussize="0,0"/>
                  <v:stroke color="#0070C0" joinstyle="round"/>
                  <v:imagedata o:title=""/>
                  <o:lock v:ext="edit" aspectratio="f"/>
                </v:shape>
                <v:shape id="文本框 3683" o:spid="_x0000_s1026" o:spt="202" type="#_x0000_t202" style="position:absolute;left:7416;top:1373663;height:453;width:1036;" filled="f" stroked="f" coordsize="21600,21600" o:gfxdata="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UL9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047071B">
                        <w:pPr>
                          <w:jc w:val="center"/>
                          <w:rPr>
                            <w:b/>
                            <w:bCs/>
                            <w:color w:val="FFFF00"/>
                          </w:rPr>
                        </w:pPr>
                        <w:r>
                          <w:rPr>
                            <w:rFonts w:hint="eastAsia"/>
                            <w:b/>
                            <w:bCs/>
                            <w:color w:val="FFFF00"/>
                          </w:rPr>
                          <w:t>新徐村</w:t>
                        </w:r>
                      </w:p>
                    </w:txbxContent>
                  </v:textbox>
                </v:shape>
                <v:shape id="文本框 3683" o:spid="_x0000_s1026" o:spt="202" type="#_x0000_t202" style="position:absolute;left:11086;top:1373380;height:453;width:1036;" filled="f" stroked="f" coordsize="21600,21600" o:gfxdata="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nnZ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3894836">
                        <w:pPr>
                          <w:jc w:val="center"/>
                          <w:rPr>
                            <w:rFonts w:hint="eastAsia"/>
                            <w:b/>
                            <w:bCs/>
                            <w:color w:val="FFFF00"/>
                          </w:rPr>
                        </w:pPr>
                        <w:r>
                          <w:rPr>
                            <w:rFonts w:hint="eastAsia"/>
                            <w:b/>
                            <w:bCs/>
                            <w:color w:val="FFFF00"/>
                          </w:rPr>
                          <w:t>修家村</w:t>
                        </w:r>
                      </w:p>
                    </w:txbxContent>
                  </v:textbox>
                </v:shape>
                <v:shape id="文本框 3683" o:spid="_x0000_s1026" o:spt="202" type="#_x0000_t202" style="position:absolute;left:12788;top:1373270;height:453;width:1422;" filled="f" stroked="f" coordsize="21600,21600" o:gfxdata="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H8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38256E2">
                        <w:pPr>
                          <w:jc w:val="center"/>
                          <w:rPr>
                            <w:b/>
                            <w:bCs/>
                            <w:color w:val="FFFF00"/>
                          </w:rPr>
                        </w:pPr>
                        <w:r>
                          <w:rPr>
                            <w:rFonts w:hint="eastAsia"/>
                            <w:b/>
                            <w:bCs/>
                            <w:color w:val="FFFF00"/>
                          </w:rPr>
                          <w:t>西三官殿村</w:t>
                        </w:r>
                      </w:p>
                    </w:txbxContent>
                  </v:textbox>
                </v:shape>
                <v:shape id="文本框 3683" o:spid="_x0000_s1026" o:spt="202" type="#_x0000_t202" style="position:absolute;left:5962;top:1371341;height:453;width:1036;" filled="f" stroked="f" coordsize="21600,21600" o:gfxdata="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zai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E349B4F">
                        <w:pPr>
                          <w:jc w:val="center"/>
                          <w:rPr>
                            <w:b/>
                            <w:bCs/>
                            <w:color w:val="FFFF00"/>
                          </w:rPr>
                        </w:pPr>
                        <w:r>
                          <w:rPr>
                            <w:rFonts w:hint="eastAsia"/>
                            <w:b/>
                            <w:bCs/>
                            <w:color w:val="FFFF00"/>
                          </w:rPr>
                          <w:t>中河</w:t>
                        </w:r>
                      </w:p>
                    </w:txbxContent>
                  </v:textbox>
                </v:shape>
                <v:shape id="文本框 3683" o:spid="_x0000_s1026" o:spt="202" type="#_x0000_t202" style="position:absolute;left:13177;top:1374918;height:755;width:1036;" filled="f" stroked="f" coordsize="21600,21600" o:gfxdata="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5E/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D8ACCB3">
                        <w:pPr>
                          <w:snapToGrid w:val="0"/>
                          <w:spacing w:line="240" w:lineRule="auto"/>
                          <w:jc w:val="center"/>
                          <w:rPr>
                            <w:color w:val="FFFF00"/>
                          </w:rPr>
                        </w:pPr>
                        <w:r>
                          <w:rPr>
                            <w:rFonts w:hint="eastAsia"/>
                            <w:color w:val="FFFF00"/>
                          </w:rPr>
                          <w:t>江阴看守所</w:t>
                        </w:r>
                      </w:p>
                    </w:txbxContent>
                  </v:textbox>
                </v:shape>
                <v:shape id="任意多边形 144" o:spid="_x0000_s1026" o:spt="100" style="position:absolute;left:10054;top:1371758;height:1093;width:291;" filled="f" stroked="t" coordsize="291,1093" o:gfxdata="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vRp74A&#10;AADcAAAADwAAAAAAAAABACAAAAAiAAAAZHJzL2Rvd25yZXYueG1sUEsBAhQAFAAAAAgAh07iQDMv&#10;BZ47AAAAOQAAABAAAAAAAAAAAQAgAAAADQEAAGRycy9zaGFwZXhtbC54bWxQSwUGAAAAAAYABgBb&#10;AQAAtwMAAAAA&#10;" path="m0,18l17,1093,291,1083,252,0,0,18xe">
                  <v:fill on="f" focussize="0,0"/>
                  <v:stroke color="#333CF8" joinstyle="round"/>
                  <v:imagedata o:title=""/>
                  <o:lock v:ext="edit" aspectratio="f"/>
                </v:shape>
                <v:shape id="文本框 3683" o:spid="_x0000_s1026" o:spt="202" type="#_x0000_t202" style="position:absolute;left:10240;top:1368962;height:551;width:948;"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F2C501D">
                        <w:pPr>
                          <w:snapToGrid w:val="0"/>
                          <w:spacing w:line="240" w:lineRule="auto"/>
                          <w:jc w:val="center"/>
                          <w:rPr>
                            <w:color w:val="FFFF00"/>
                          </w:rPr>
                        </w:pPr>
                        <w:r>
                          <w:rPr>
                            <w:rFonts w:hint="eastAsia"/>
                            <w:color w:val="FFFF00"/>
                          </w:rPr>
                          <w:t>其他工业企业</w:t>
                        </w:r>
                      </w:p>
                    </w:txbxContent>
                  </v:textbox>
                </v:shape>
                <v:shape id="文本框 3683" o:spid="_x0000_s1026" o:spt="202" type="#_x0000_t202" style="position:absolute;left:13128;top:1370342;height:551;width:948;"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AD9FE5A">
                        <w:pPr>
                          <w:snapToGrid w:val="0"/>
                          <w:spacing w:line="240" w:lineRule="auto"/>
                          <w:jc w:val="center"/>
                          <w:rPr>
                            <w:color w:val="FFFF00"/>
                          </w:rPr>
                        </w:pPr>
                        <w:r>
                          <w:rPr>
                            <w:rFonts w:hint="eastAsia"/>
                            <w:color w:val="FFFF00"/>
                          </w:rPr>
                          <w:t>其他工业企业</w:t>
                        </w:r>
                      </w:p>
                    </w:txbxContent>
                  </v:textbox>
                </v:shape>
                <v:shape id="文本框 3683" o:spid="_x0000_s1026" o:spt="202" type="#_x0000_t202" style="position:absolute;left:12677;top:1369214;height:551;width:794;"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F72413E">
                        <w:pPr>
                          <w:snapToGrid w:val="0"/>
                          <w:spacing w:line="240" w:lineRule="auto"/>
                          <w:jc w:val="center"/>
                          <w:rPr>
                            <w:color w:val="FFFF00"/>
                          </w:rPr>
                        </w:pPr>
                        <w:r>
                          <w:rPr>
                            <w:rFonts w:hint="eastAsia"/>
                            <w:color w:val="FFFF00"/>
                          </w:rPr>
                          <w:t>其他工业企业</w:t>
                        </w:r>
                      </w:p>
                    </w:txbxContent>
                  </v:textbox>
                </v:shape>
                <v:shape id="文本框 3683" o:spid="_x0000_s1026" o:spt="202" type="#_x0000_t202" style="position:absolute;left:12541;top:1367942;height:786;width:660;"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C0A1298">
                        <w:pPr>
                          <w:snapToGrid w:val="0"/>
                          <w:spacing w:line="240" w:lineRule="auto"/>
                          <w:jc w:val="center"/>
                          <w:rPr>
                            <w:color w:val="FFFF00"/>
                          </w:rPr>
                        </w:pPr>
                        <w:r>
                          <w:rPr>
                            <w:rFonts w:hint="eastAsia"/>
                            <w:color w:val="FFFF00"/>
                          </w:rPr>
                          <w:t>临港机动车检测站</w:t>
                        </w:r>
                      </w:p>
                    </w:txbxContent>
                  </v:textbox>
                </v:shape>
                <v:group id="组合 128" o:spid="_x0000_s1026" o:spt="203" style="position:absolute;left:13437;top:1367837;height:1642;width:1014;" coordorigin="9594,1213739" coordsize="1014,1642"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shape id="自选图形 275" o:spid="_x0000_s1026" o:spt="176" type="#_x0000_t176" style="position:absolute;left:9594;top:1213739;height:1643;width:1014;" fillcolor="#F2F2F2" filled="t" stroked="t" coordsize="21600,21600" o:gfxdata="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ay7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shape>
                  <v:group id="组合 127" o:spid="_x0000_s1026" o:spt="203" style="position:absolute;left:9631;top:1213762;height:1582;width:968;" coordorigin="9608,1213779" coordsize="968,1582"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shape id="图片 276" o:spid="_x0000_s1026" o:spt="75" alt="风玫瑰.jpg" type="#_x0000_t75" style="position:absolute;left:9608;top:1213779;height:1193;width:968;" filled="f" o:preferrelative="t" stroked="f" coordsize="21600,21600" o:gfxdata="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KfhO8AAAA&#10;3AAAAA8AAAAAAAAAAQAgAAAAIgAAAGRycy9kb3ducmV2LnhtbFBLAQIUABQAAAAIAIdO4kAzLwWe&#10;OwAAADkAAAAQAAAAAAAAAAEAIAAAAAsBAABkcnMvc2hhcGV4bWwueG1sUEsFBgAAAAAGAAYAWwEA&#10;ALUDAAAAAA==&#10;">
                      <v:fill on="f" focussize="0,0"/>
                      <v:stroke on="f"/>
                      <v:imagedata r:id="rId13" o:title=""/>
                      <o:lock v:ext="edit" aspectratio="t"/>
                    </v:shape>
                    <v:shape id="自选图形 281" o:spid="_x0000_s1026" o:spt="176" type="#_x0000_t176" style="position:absolute;left:9637;top:1215081;height:212;width:906;" filled="f" stroked="f" coordsize="21600,21600" o:gfxdata="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xoK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9EC61D0">
                            <w:pPr>
                              <w:jc w:val="center"/>
                              <w:rPr>
                                <w:b/>
                                <w:bCs/>
                                <w:color w:val="000000"/>
                                <w:spacing w:val="-20"/>
                                <w:sz w:val="15"/>
                                <w:szCs w:val="15"/>
                              </w:rPr>
                            </w:pPr>
                            <w:r>
                              <w:rPr>
                                <w:rFonts w:hint="eastAsia"/>
                                <w:b/>
                                <w:bCs/>
                                <w:spacing w:val="-20"/>
                                <w:sz w:val="15"/>
                                <w:szCs w:val="15"/>
                              </w:rPr>
                              <w:t>0               54        108</w:t>
                            </w:r>
                            <w:r>
                              <w:rPr>
                                <w:rFonts w:hint="eastAsia"/>
                                <w:b/>
                                <w:bCs/>
                                <w:color w:val="000000"/>
                                <w:spacing w:val="-20"/>
                                <w:sz w:val="15"/>
                                <w:szCs w:val="15"/>
                              </w:rPr>
                              <w:t>m</w:t>
                            </w:r>
                          </w:p>
                        </w:txbxContent>
                      </v:textbox>
                    </v:shape>
                    <v:group id="组合 282" o:spid="_x0000_s1026" o:spt="203" style="position:absolute;left:9651;top:1215241;height:120;width:798;" coordsize="2883,312"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shape id="Rectangle 16650" o:spid="_x0000_s1026" o:spt="176" type="#_x0000_t176" style="position:absolute;left:0;top:0;height:156;width:720;" fillcolor="#000000" filled="t" stroked="t" coordsize="21600,21600" o:gfxdata="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Bry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shape>
                      <v:shape id="Rectangle 16651" o:spid="_x0000_s1026" o:spt="176" type="#_x0000_t176" style="position:absolute;left:0;top:156;height:156;width:720;" fillcolor="#FFFFFF" filled="t" stroked="t" coordsize="21600,21600" o:gfxdata="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h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shape>
                      <v:shape id="Rectangle 16652" o:spid="_x0000_s1026" o:spt="176" type="#_x0000_t176" style="position:absolute;left:720;top:156;height:156;width:720;" fillcolor="#000000" filled="t" stroked="t" coordsize="21600,21600" o:gfxdata="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mId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shape>
                      <v:shape id="Rectangle 16653" o:spid="_x0000_s1026" o:spt="176" type="#_x0000_t176" style="position:absolute;left:720;top:0;height:156;width:720;" fillcolor="#FFFFFF" filled="t" stroked="t" coordsize="21600,21600" o:gfxdata="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CtT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Rectangle 16654" o:spid="_x0000_s1026" o:spt="176" type="#_x0000_t176" style="position:absolute;left:1440;top:0;height:156;width:1440;" fillcolor="#000000" filled="t" stroked="t" coordsize="21600,21600" o:gfxdata="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u2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shape>
                      <v:shape id="Rectangle 16655" o:spid="_x0000_s1026" o:spt="176" type="#_x0000_t176" style="position:absolute;left:1441;top:157;height:155;width:1442;" fillcolor="#FFFFFF" filled="t" stroked="t" coordsize="21600,21600" o:gfxdata="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Yc4+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shape>
                    </v:group>
                  </v:group>
                </v:group>
                <v:shape id="文本框 3683" o:spid="_x0000_s1026" o:spt="202" type="#_x0000_t202" style="position:absolute;left:11636;top:1371962;height:551;width:544;" filled="f" stroked="f" coordsize="21600,21600" o:gfxdata="UEsDBAoAAAAAAIdO4kAAAAAAAAAAAAAAAAAEAAAAZHJzL1BLAwQUAAAACACHTuJASCttfb8AAADc&#10;AAAADwAAAGRycy9kb3ducmV2LnhtbEWPT2sCMRTE7wW/Q3iCt5q4i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b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9BCD797">
                        <w:pPr>
                          <w:snapToGrid w:val="0"/>
                          <w:spacing w:line="240" w:lineRule="auto"/>
                          <w:jc w:val="center"/>
                          <w:rPr>
                            <w:color w:val="FFFF00"/>
                          </w:rPr>
                        </w:pPr>
                        <w:r>
                          <w:rPr>
                            <w:rFonts w:hint="eastAsia"/>
                            <w:color w:val="FFFF00"/>
                          </w:rPr>
                          <w:t>飞翔机械</w:t>
                        </w:r>
                      </w:p>
                    </w:txbxContent>
                  </v:textbox>
                </v:shape>
                <v:shape id="文本框 3683" o:spid="_x0000_s1026" o:spt="202" type="#_x0000_t202" style="position:absolute;left:10676;top:1371949;height:551;width:544;" filled="f" stroked="f" coordsize="21600,21600" o:gfxdata="UEsDBAoAAAAAAIdO4kAAAAAAAAAAAAAAAAAEAAAAZHJzL1BLAwQUAAAACACHTuJAJ2fI5r8AAADc&#10;AAAADwAAAGRycy9kb3ducmV2LnhtbEWPT2sCMRTE7wW/Q3iCt5q4o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ny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B9DF23A">
                        <w:pPr>
                          <w:snapToGrid w:val="0"/>
                          <w:spacing w:line="240" w:lineRule="auto"/>
                          <w:jc w:val="center"/>
                          <w:rPr>
                            <w:color w:val="FFFF00"/>
                          </w:rPr>
                        </w:pPr>
                        <w:r>
                          <w:rPr>
                            <w:rFonts w:hint="eastAsia"/>
                            <w:color w:val="FFFF00"/>
                          </w:rPr>
                          <w:t>科达电气</w:t>
                        </w:r>
                      </w:p>
                    </w:txbxContent>
                  </v:textbox>
                </v:shape>
                <v:shape id="文本框 3683" o:spid="_x0000_s1026" o:spt="202" type="#_x0000_t202" style="position:absolute;left:8814;top:1371990;height:551;width:544;" filled="f" stroked="f" coordsize="21600,21600" o:gfxdata="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V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11772A3">
                        <w:pPr>
                          <w:snapToGrid w:val="0"/>
                          <w:spacing w:line="240" w:lineRule="auto"/>
                          <w:jc w:val="center"/>
                          <w:rPr>
                            <w:color w:val="FFFF00"/>
                          </w:rPr>
                        </w:pPr>
                        <w:r>
                          <w:rPr>
                            <w:rFonts w:hint="eastAsia"/>
                            <w:color w:val="FFFF00"/>
                          </w:rPr>
                          <w:t>中通管业</w:t>
                        </w:r>
                      </w:p>
                    </w:txbxContent>
                  </v:textbox>
                </v:shape>
                <v:shape id="文本框 3683" o:spid="_x0000_s1026" o:spt="202" type="#_x0000_t202" style="position:absolute;left:9081;top:1370849;height:551;width:447;"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69166F7">
                        <w:pPr>
                          <w:snapToGrid w:val="0"/>
                          <w:spacing w:line="240" w:lineRule="auto"/>
                          <w:jc w:val="center"/>
                          <w:rPr>
                            <w:color w:val="FFFF00"/>
                            <w:sz w:val="18"/>
                            <w:szCs w:val="18"/>
                          </w:rPr>
                        </w:pPr>
                        <w:r>
                          <w:rPr>
                            <w:rFonts w:hint="eastAsia"/>
                            <w:color w:val="FFFF00"/>
                            <w:sz w:val="18"/>
                            <w:szCs w:val="18"/>
                          </w:rPr>
                          <w:t>天和气体</w:t>
                        </w:r>
                      </w:p>
                    </w:txbxContent>
                  </v:textbox>
                </v:shape>
                <v:shape id="文本框 3683" o:spid="_x0000_s1026" o:spt="202" type="#_x0000_t202" style="position:absolute;left:9585;top:1374514;height:367;width:650;"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549EF9F">
                        <w:pPr>
                          <w:snapToGrid w:val="0"/>
                          <w:spacing w:line="240" w:lineRule="auto"/>
                          <w:jc w:val="center"/>
                          <w:rPr>
                            <w:color w:val="FFFF00"/>
                          </w:rPr>
                        </w:pPr>
                        <w:r>
                          <w:rPr>
                            <w:rFonts w:hint="eastAsia"/>
                            <w:color w:val="FFFF00"/>
                          </w:rPr>
                          <w:t>大兴寺</w:t>
                        </w:r>
                      </w:p>
                    </w:txbxContent>
                  </v:textbox>
                </v:shape>
                <v:shape id="文本框 3683" o:spid="_x0000_s1026" o:spt="202" type="#_x0000_t202" style="position:absolute;left:10763;top:1375841;height:551;width:948;"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31CFEFB">
                        <w:pPr>
                          <w:snapToGrid w:val="0"/>
                          <w:spacing w:line="240" w:lineRule="auto"/>
                          <w:jc w:val="center"/>
                          <w:rPr>
                            <w:color w:val="FFFF00"/>
                          </w:rPr>
                        </w:pPr>
                        <w:r>
                          <w:rPr>
                            <w:rFonts w:hint="eastAsia"/>
                            <w:color w:val="FFFF00"/>
                          </w:rPr>
                          <w:t>其他工业企业</w:t>
                        </w:r>
                      </w:p>
                    </w:txbxContent>
                  </v:textbox>
                </v:shape>
                <v:shape id="文本框 3683" o:spid="_x0000_s1026" o:spt="202" type="#_x0000_t202" style="position:absolute;left:9799;top:1370825;height:551;width:524;"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CF2174B">
                        <w:pPr>
                          <w:snapToGrid w:val="0"/>
                          <w:spacing w:line="240" w:lineRule="auto"/>
                          <w:jc w:val="center"/>
                          <w:rPr>
                            <w:color w:val="FFFF00"/>
                            <w:sz w:val="18"/>
                            <w:szCs w:val="18"/>
                          </w:rPr>
                        </w:pPr>
                        <w:r>
                          <w:rPr>
                            <w:rFonts w:hint="eastAsia"/>
                            <w:color w:val="FFFF00"/>
                            <w:sz w:val="18"/>
                            <w:szCs w:val="18"/>
                          </w:rPr>
                          <w:t>昊强玻璃</w:t>
                        </w:r>
                      </w:p>
                    </w:txbxContent>
                  </v:textbox>
                </v:shape>
                <v:shape id="文本框 3683" o:spid="_x0000_s1026" o:spt="202" type="#_x0000_t202" style="position:absolute;left:10341;top:1371114;height:551;width:524;"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6318157">
                        <w:pPr>
                          <w:snapToGrid w:val="0"/>
                          <w:spacing w:line="240" w:lineRule="auto"/>
                          <w:jc w:val="center"/>
                          <w:rPr>
                            <w:color w:val="FFFF00"/>
                            <w:sz w:val="18"/>
                            <w:szCs w:val="18"/>
                          </w:rPr>
                        </w:pPr>
                        <w:r>
                          <w:rPr>
                            <w:rFonts w:hint="eastAsia"/>
                            <w:color w:val="FFFF00"/>
                            <w:sz w:val="18"/>
                            <w:szCs w:val="18"/>
                          </w:rPr>
                          <w:t>江海纸业</w:t>
                        </w:r>
                      </w:p>
                    </w:txbxContent>
                  </v:textbox>
                </v:shape>
                <v:shape id="任意多边形 103" o:spid="_x0000_s1026" o:spt="100" style="position:absolute;left:10050;top:1371786;height:726;width:272;" filled="f" stroked="t" coordsize="272,787" o:gfxdata="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9O2L4A&#10;AADcAAAADwAAAAAAAAABACAAAAAiAAAAZHJzL2Rvd25yZXYueG1sUEsBAhQAFAAAAAgAh07iQDMv&#10;BZ47AAAAOQAAABAAAAAAAAAAAQAgAAAADQEAAGRycy9zaGFwZXhtbC54bWxQSwUGAAAAAAYABgBb&#10;AQAAtwMAAAAA&#10;" path="m0,15l8,787,272,783,263,0,0,15xe">
                  <v:fill on="f" focussize="0,0"/>
                  <v:stroke color="#FF0000" joinstyle="round"/>
                  <v:imagedata o:title=""/>
                  <o:lock v:ext="edit" aspectratio="f"/>
                </v:shape>
                <v:shape id="文本框 3683" o:spid="_x0000_s1026" o:spt="202" type="#_x0000_t202" style="position:absolute;left:10575;top:1370563;height:511;width:524;" filled="f" stroked="f" coordsize="21600,21600" o:gfxdata="UEsDBAoAAAAAAIdO4kAAAAAAAAAAAAAAAAAEAAAAZHJzL1BLAwQUAAAACACHTuJAQhtj1L4AAADc&#10;AAAADwAAAGRycy9kb3ducmV2LnhtbEWPT2sCMRTE7wW/Q3hCbzVRQe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tj1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15F361A">
                        <w:pPr>
                          <w:snapToGrid w:val="0"/>
                          <w:spacing w:line="240" w:lineRule="auto"/>
                          <w:jc w:val="center"/>
                          <w:rPr>
                            <w:color w:val="FFFF00"/>
                            <w:sz w:val="18"/>
                            <w:szCs w:val="18"/>
                          </w:rPr>
                        </w:pPr>
                        <w:r>
                          <w:rPr>
                            <w:rFonts w:hint="eastAsia"/>
                            <w:color w:val="FFFF00"/>
                            <w:sz w:val="18"/>
                            <w:szCs w:val="18"/>
                          </w:rPr>
                          <w:t>天润建材</w:t>
                        </w:r>
                      </w:p>
                    </w:txbxContent>
                  </v:textbox>
                </v:shape>
                <v:shape id="文本框 3683" o:spid="_x0000_s1026" o:spt="202" type="#_x0000_t202" style="position:absolute;left:11363;top:1370569;height:528;width:524;" filled="f" stroked="f" coordsize="21600,21600"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21F32F6">
                        <w:pPr>
                          <w:snapToGrid w:val="0"/>
                          <w:spacing w:line="240" w:lineRule="auto"/>
                          <w:jc w:val="center"/>
                          <w:rPr>
                            <w:color w:val="FFFF00"/>
                            <w:sz w:val="18"/>
                            <w:szCs w:val="18"/>
                          </w:rPr>
                        </w:pPr>
                        <w:r>
                          <w:rPr>
                            <w:rFonts w:hint="eastAsia"/>
                            <w:color w:val="FFFF00"/>
                            <w:sz w:val="18"/>
                            <w:szCs w:val="18"/>
                          </w:rPr>
                          <w:t>恒茂机械</w:t>
                        </w:r>
                      </w:p>
                    </w:txbxContent>
                  </v:textbox>
                </v:shape>
                <v:shape id="文本框 3683" o:spid="_x0000_s1026" o:spt="202" type="#_x0000_t202" style="position:absolute;left:11783;top:1370582;height:521;width:524;" filled="f" stroked="f" coordsize="21600,21600" o:gfxdata="UEsDBAoAAAAAAIdO4kAAAAAAAAAAAAAAAAAEAAAAZHJzL1BLAwQUAAAACACHTuJAor5eO78AAADc&#10;AAAADwAAAGRycy9kb3ducmV2LnhtbEWPT2sCMRTE70K/Q3gFb5qoVO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X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E6F4B08">
                        <w:pPr>
                          <w:snapToGrid w:val="0"/>
                          <w:spacing w:line="240" w:lineRule="auto"/>
                          <w:jc w:val="center"/>
                          <w:rPr>
                            <w:color w:val="FFFF00"/>
                            <w:sz w:val="18"/>
                            <w:szCs w:val="18"/>
                          </w:rPr>
                        </w:pPr>
                        <w:r>
                          <w:rPr>
                            <w:rFonts w:hint="eastAsia"/>
                            <w:color w:val="FFFF00"/>
                            <w:sz w:val="18"/>
                            <w:szCs w:val="18"/>
                          </w:rPr>
                          <w:t>恒泰烘干</w:t>
                        </w:r>
                      </w:p>
                    </w:txbxContent>
                  </v:textbox>
                </v:shape>
                <v:shape id="文本框 3683" o:spid="_x0000_s1026" o:spt="202" type="#_x0000_t202" style="position:absolute;left:11774;top:1371062;height:551;width:489;" filled="f" stroked="f" coordsize="21600,21600" o:gfxdata="UEsDBAoAAAAAAIdO4kAAAAAAAAAAAAAAAAAEAAAAZHJzL1BLAwQUAAAACACHTuJAUmzAT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zA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DC0EB05">
                        <w:pPr>
                          <w:snapToGrid w:val="0"/>
                          <w:spacing w:line="240" w:lineRule="auto"/>
                          <w:jc w:val="center"/>
                          <w:rPr>
                            <w:color w:val="FFFF00"/>
                            <w:sz w:val="18"/>
                            <w:szCs w:val="18"/>
                          </w:rPr>
                        </w:pPr>
                        <w:r>
                          <w:rPr>
                            <w:rFonts w:hint="eastAsia"/>
                            <w:color w:val="FFFF00"/>
                            <w:sz w:val="18"/>
                            <w:szCs w:val="18"/>
                          </w:rPr>
                          <w:t>众鑫玻璃</w:t>
                        </w:r>
                      </w:p>
                    </w:txbxContent>
                  </v:textbox>
                </v:shape>
                <v:shape id="文本框 3683" o:spid="_x0000_s1026" o:spt="202" type="#_x0000_t202" style="position:absolute;left:11460;top:1371135;height:381;width:393;" filled="f" stroked="f" coordsize="21600,21600" o:gfxdata="UEsDBAoAAAAAAIdO4kAAAAAAAAAAAAAAAAAEAAAAZHJzL1BLAwQUAAAACACHTuJAPSBl178AAADc&#10;AAAADwAAAGRycy9kb3ducmV2LnhtbEWPT2sCMRTE7wW/Q3iCt5qoY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gZd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315822A">
                        <w:pPr>
                          <w:snapToGrid w:val="0"/>
                          <w:spacing w:line="240" w:lineRule="auto"/>
                          <w:jc w:val="center"/>
                          <w:rPr>
                            <w:b w:val="0"/>
                            <w:bCs w:val="0"/>
                            <w:color w:val="FFFF00"/>
                            <w:sz w:val="15"/>
                            <w:szCs w:val="15"/>
                          </w:rPr>
                        </w:pPr>
                        <w:r>
                          <w:rPr>
                            <w:rFonts w:hint="eastAsia"/>
                            <w:b w:val="0"/>
                            <w:bCs w:val="0"/>
                            <w:color w:val="FFFF00"/>
                            <w:sz w:val="15"/>
                            <w:szCs w:val="15"/>
                          </w:rPr>
                          <w:t>双华食品</w:t>
                        </w:r>
                      </w:p>
                    </w:txbxContent>
                  </v:textbox>
                </v:shape>
                <v:shape id="文本框 3683" o:spid="_x0000_s1026" o:spt="202" type="#_x0000_t202" style="position:absolute;left:10782;top:1371159;height:372;width:448;" filled="f" stroked="f" coordsize="21600,21600" o:gfxdata="UEsDBAoAAAAAAIdO4kAAAAAAAAAAAAAAAAAEAAAAZHJzL1BLAwQUAAAACACHTuJATL/xpbwAAADc&#10;AAAADwAAAGRycy9kb3ducmV2LnhtbEVPW2vCMBR+H/gfwhH2NhMd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8a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17D3546">
                        <w:pPr>
                          <w:snapToGrid w:val="0"/>
                          <w:spacing w:line="240" w:lineRule="auto"/>
                          <w:jc w:val="center"/>
                          <w:rPr>
                            <w:b w:val="0"/>
                            <w:bCs w:val="0"/>
                            <w:color w:val="FFFF00"/>
                            <w:sz w:val="15"/>
                            <w:szCs w:val="15"/>
                          </w:rPr>
                        </w:pPr>
                        <w:r>
                          <w:rPr>
                            <w:rFonts w:hint="eastAsia"/>
                            <w:b w:val="0"/>
                            <w:bCs w:val="0"/>
                            <w:color w:val="FFFF00"/>
                            <w:sz w:val="15"/>
                            <w:szCs w:val="15"/>
                          </w:rPr>
                          <w:t>美洁洗涤</w:t>
                        </w:r>
                      </w:p>
                    </w:txbxContent>
                  </v:textbox>
                </v:shape>
                <v:shape id="文本框 3683" o:spid="_x0000_s1026" o:spt="202" type="#_x0000_t202" style="position:absolute;left:11139;top:1371136;height:399;width:434;" filled="f" stroked="f" coordsize="21600,21600" o:gfxdata="UEsDBAoAAAAAAIdO4kAAAAAAAAAAAAAAAAAEAAAAZHJzL1BLAwQUAAAACACHTuJAI/NUPr8AAADc&#10;AAAADwAAAGRycy9kb3ducmV2LnhtbEWPzWrDMBCE74W+g9hCb42UF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zVD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8284CF3">
                        <w:pPr>
                          <w:snapToGrid w:val="0"/>
                          <w:spacing w:line="240" w:lineRule="auto"/>
                          <w:jc w:val="center"/>
                          <w:rPr>
                            <w:b w:val="0"/>
                            <w:bCs w:val="0"/>
                            <w:color w:val="FFFF00"/>
                            <w:sz w:val="15"/>
                            <w:szCs w:val="15"/>
                          </w:rPr>
                        </w:pPr>
                        <w:r>
                          <w:rPr>
                            <w:rFonts w:hint="eastAsia"/>
                            <w:b w:val="0"/>
                            <w:bCs w:val="0"/>
                            <w:color w:val="FFFF00"/>
                            <w:sz w:val="15"/>
                            <w:szCs w:val="15"/>
                          </w:rPr>
                          <w:t>海茂食品</w:t>
                        </w:r>
                      </w:p>
                    </w:txbxContent>
                  </v:textbox>
                </v:shape>
                <v:shape id="文本框 3683" o:spid="_x0000_s1026" o:spt="202" type="#_x0000_t202" style="position:absolute;left:9401;top:1371946;height:774;width:247;" filled="f" stroked="f" coordsize="21600,21600" o:gfxdata="UEsDBAoAAAAAAIdO4kAAAAAAAAAAAAAAAAAEAAAAZHJzL1BLAwQUAAAACACHTuJA6s+O3rwAAADc&#10;AAAADwAAAGRycy9kb3ducmV2LnhtbEVPW2vCMBR+H/gfwhH2NhNl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Pjt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9D3BFF6">
                        <w:pPr>
                          <w:snapToGrid w:val="0"/>
                          <w:spacing w:line="240" w:lineRule="auto"/>
                          <w:jc w:val="center"/>
                          <w:rPr>
                            <w:b w:val="0"/>
                            <w:bCs w:val="0"/>
                            <w:color w:val="FFFF00"/>
                            <w:sz w:val="15"/>
                            <w:szCs w:val="15"/>
                          </w:rPr>
                        </w:pPr>
                        <w:r>
                          <w:rPr>
                            <w:rFonts w:hint="eastAsia"/>
                            <w:b w:val="0"/>
                            <w:bCs w:val="0"/>
                            <w:color w:val="FFFF00"/>
                            <w:sz w:val="15"/>
                            <w:szCs w:val="15"/>
                          </w:rPr>
                          <w:t>鹏泰金属</w:t>
                        </w:r>
                      </w:p>
                    </w:txbxContent>
                  </v:textbox>
                </v:shape>
                <v:shape id="文本框 3683" o:spid="_x0000_s1026" o:spt="202" type="#_x0000_t202" style="position:absolute;left:9768;top:1371959;height:837;width:165;" filled="f" stroked="f" coordsize="21600,21600" o:gfxdata="UEsDBAoAAAAAAIdO4kAAAAAAAAAAAAAAAAAEAAAAZHJzL1BLAwQUAAAACACHTuJAhYMrRb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Mr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3CD61E">
                        <w:pPr>
                          <w:snapToGrid w:val="0"/>
                          <w:spacing w:line="240" w:lineRule="auto"/>
                          <w:jc w:val="center"/>
                          <w:rPr>
                            <w:b w:val="0"/>
                            <w:bCs w:val="0"/>
                            <w:color w:val="FFFF00"/>
                            <w:sz w:val="15"/>
                            <w:szCs w:val="15"/>
                          </w:rPr>
                        </w:pPr>
                        <w:r>
                          <w:rPr>
                            <w:rFonts w:hint="eastAsia"/>
                            <w:b w:val="0"/>
                            <w:bCs w:val="0"/>
                            <w:color w:val="FFFF00"/>
                            <w:sz w:val="15"/>
                            <w:szCs w:val="15"/>
                          </w:rPr>
                          <w:t>华东钢绳</w:t>
                        </w:r>
                      </w:p>
                    </w:txbxContent>
                  </v:textbox>
                </v:shape>
                <v:shape id="文本框 3683" o:spid="_x0000_s1026" o:spt="202" type="#_x0000_t202" style="position:absolute;left:10417;top:1371845;height:990;width:165;"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23CB82E">
                        <w:pPr>
                          <w:snapToGrid w:val="0"/>
                          <w:spacing w:line="240" w:lineRule="auto"/>
                          <w:jc w:val="center"/>
                          <w:rPr>
                            <w:b w:val="0"/>
                            <w:bCs w:val="0"/>
                            <w:color w:val="FFFF00"/>
                            <w:sz w:val="15"/>
                            <w:szCs w:val="15"/>
                          </w:rPr>
                        </w:pPr>
                        <w:r>
                          <w:rPr>
                            <w:rFonts w:hint="eastAsia"/>
                            <w:b w:val="0"/>
                            <w:bCs w:val="0"/>
                            <w:color w:val="FFFF00"/>
                            <w:sz w:val="15"/>
                            <w:szCs w:val="15"/>
                          </w:rPr>
                          <w:t>东泰钢结构</w:t>
                        </w:r>
                      </w:p>
                    </w:txbxContent>
                  </v:textbox>
                </v:shape>
                <v:shape id="自选图形 184" o:spid="_x0000_s1026" o:spt="32" type="#_x0000_t32" style="position:absolute;left:10326;top:1372498;height:419;width:137;" filled="f" stroked="t" coordsize="21600,21600" o:gfxdata="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cf2nvQAA&#10;ANwAAAAPAAAAAAAAAAEAIAAAACIAAABkcnMvZG93bnJldi54bWxQSwECFAAUAAAACACHTuJAMy8F&#10;njsAAAA5AAAAEAAAAAAAAAABACAAAAAMAQAAZHJzL3NoYXBleG1sLnhtbFBLBQYAAAAABgAGAFsB&#10;AAC2AwAAAAA=&#10;">
                  <v:fill on="f" focussize="0,0"/>
                  <v:stroke color="#FFFF00" joinstyle="round" startarrow="block" endarrow="block"/>
                  <v:imagedata o:title=""/>
                  <o:lock v:ext="edit" aspectratio="f"/>
                </v:shape>
                <v:shape id="文本框 3683" o:spid="_x0000_s1026" o:spt="202" type="#_x0000_t202" style="position:absolute;left:7870;top:1371129;height:285;width:643;"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28D3F50">
                        <w:pPr>
                          <w:rPr>
                            <w:b/>
                            <w:bCs/>
                            <w:color w:val="FF0000"/>
                          </w:rPr>
                        </w:pPr>
                        <w:r>
                          <w:rPr>
                            <w:rFonts w:hint="eastAsia"/>
                            <w:b/>
                            <w:bCs/>
                            <w:color w:val="FF0000"/>
                          </w:rPr>
                          <w:t>453m</w:t>
                        </w:r>
                      </w:p>
                    </w:txbxContent>
                  </v:textbox>
                </v:shape>
                <v:shape id="自选图形 3" o:spid="_x0000_s1026" o:spt="32" type="#_x0000_t32" style="position:absolute;left:6904;top:1371203;flip:x y;height:600;width:3161;" filled="f" stroked="t" coordsize="21600,21600" o:gfxdata="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hDFE&#10;wAAAANwAAAAPAAAAAAAAAAEAIAAAACIAAABkcnMvZG93bnJldi54bWxQSwECFAAUAAAACACHTuJA&#10;My8FnjsAAAA5AAAAEAAAAAAAAAABACAAAAAPAQAAZHJzL3NoYXBleG1sLnhtbFBLBQYAAAAABgAG&#10;AFsBAAC5AwAAAAA=&#10;">
                  <v:fill on="f" focussize="0,0"/>
                  <v:stroke color="#FFFF00" joinstyle="round" startarrow="block" endarrow="block"/>
                  <v:imagedata o:title=""/>
                  <o:lock v:ext="edit" aspectratio="f"/>
                </v:shape>
                <v:shape id="文本框 3683" o:spid="_x0000_s1026" o:spt="202" type="#_x0000_t202" style="position:absolute;left:8805;top:1372895;height:285;width:643;"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84F8331">
                        <w:pPr>
                          <w:jc w:val="center"/>
                          <w:rPr>
                            <w:b/>
                            <w:bCs/>
                            <w:color w:val="FF0000"/>
                          </w:rPr>
                        </w:pPr>
                        <w:r>
                          <w:rPr>
                            <w:rFonts w:hint="eastAsia"/>
                            <w:b/>
                            <w:bCs/>
                            <w:color w:val="FF0000"/>
                          </w:rPr>
                          <w:t>182m</w:t>
                        </w:r>
                      </w:p>
                    </w:txbxContent>
                  </v:textbox>
                </v:shape>
                <v:shape id="自选图形 4" o:spid="_x0000_s1026" o:spt="32" type="#_x0000_t32" style="position:absolute;left:10317;top:1372091;height:69;width:2407;" filled="f" stroked="t" coordsize="21600,21600" o:gfxdata="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vukvQAA&#10;ANwAAAAPAAAAAAAAAAEAIAAAACIAAABkcnMvZG93bnJldi54bWxQSwECFAAUAAAACACHTuJAMy8F&#10;njsAAAA5AAAAEAAAAAAAAAABACAAAAAMAQAAZHJzL3NoYXBleG1sLnhtbFBLBQYAAAAABgAGAFsB&#10;AAC2AwAAAAA=&#10;">
                  <v:fill on="f" focussize="0,0"/>
                  <v:stroke color="#FFFF00" joinstyle="round" startarrow="block" endarrow="block"/>
                  <v:imagedata o:title=""/>
                  <o:lock v:ext="edit" aspectratio="f"/>
                </v:shape>
                <v:shape id="文本框 5" o:spid="_x0000_s1026" o:spt="202" type="#_x0000_t202" style="position:absolute;left:10068;top:1372075;height:199;width:241;" filled="f" stroked="t" coordsize="21600,21600" o:gfxdata="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ZYT7sAAADc&#10;AAAADwAAAAAAAAABACAAAAAiAAAAZHJzL2Rvd25yZXYueG1sUEsBAhQAFAAAAAgAh07iQDMvBZ47&#10;AAAAOQAAABAAAAAAAAAAAQAgAAAACgEAAGRycy9zaGFwZXhtbC54bWxQSwUGAAAAAAYABgBbAQAA&#10;tAMAAAAA&#10;">
                  <v:fill on="f" focussize="0,0"/>
                  <v:stroke color="#F79646" joinstyle="miter"/>
                  <v:imagedata o:title=""/>
                  <o:lock v:ext="edit" aspectratio="f"/>
                  <v:textbox>
                    <w:txbxContent>
                      <w:p w14:paraId="44A10043"/>
                    </w:txbxContent>
                  </v:textbox>
                </v:shape>
                <v:shape id="文本框 3683" o:spid="_x0000_s1026" o:spt="202" type="#_x0000_t202" style="position:absolute;left:9950;top:1372798;height:285;width:643;" filled="f" stroked="f" coordsize="21600,21600" o:gfxdata="UEsDBAoAAAAAAIdO4kAAAAAAAAAAAAAAAAAEAAAAZHJzL1BLAwQUAAAACACHTuJAe/UnQ78AAADc&#10;AAAADwAAAGRycy9kb3ducmV2LnhtbEWPzWrDMBCE74W+g9hCb42UU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J0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E897651">
                        <w:pPr>
                          <w:jc w:val="center"/>
                          <w:rPr>
                            <w:b/>
                            <w:bCs/>
                            <w:color w:val="FF0000"/>
                          </w:rPr>
                        </w:pPr>
                        <w:r>
                          <w:rPr>
                            <w:rFonts w:hint="eastAsia"/>
                            <w:b/>
                            <w:bCs/>
                            <w:color w:val="FF0000"/>
                            <w:lang w:val="en-US" w:eastAsia="zh-CN"/>
                          </w:rPr>
                          <w:t>63</w:t>
                        </w:r>
                        <w:r>
                          <w:rPr>
                            <w:rFonts w:hint="eastAsia"/>
                            <w:b/>
                            <w:bCs/>
                            <w:color w:val="FF0000"/>
                          </w:rPr>
                          <w:t>m</w:t>
                        </w:r>
                      </w:p>
                    </w:txbxContent>
                  </v:textbox>
                </v:shape>
                <v:shape id="文本框 3683" o:spid="_x0000_s1026" o:spt="202" type="#_x0000_t202" style="position:absolute;left:11182;top:1371806;height:285;width:643;" filled="f" stroked="f" coordsize="21600,21600" o:gfxdata="UEsDBAoAAAAAAIdO4kAAAAAAAAAAAAAAAAAEAAAAZHJzL1BLAwQUAAAACACHTuJAbxYYA7wAAADc&#10;AAAADwAAAGRycy9kb3ducmV2LnhtbEVPW2vCMBR+H/gfwhH2NhOFyV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WG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8044D82">
                        <w:pPr>
                          <w:jc w:val="center"/>
                          <w:rPr>
                            <w:b/>
                            <w:bCs/>
                            <w:color w:val="FF0000"/>
                          </w:rPr>
                        </w:pPr>
                        <w:r>
                          <w:rPr>
                            <w:rFonts w:hint="eastAsia"/>
                            <w:b/>
                            <w:bCs/>
                            <w:color w:val="FF0000"/>
                          </w:rPr>
                          <w:t>325m</w:t>
                        </w:r>
                      </w:p>
                    </w:txbxContent>
                  </v:textbox>
                </v:shape>
                <v:shape id="自选图形 22" o:spid="_x0000_s1026" o:spt="47" type="#_x0000_t47" style="position:absolute;left:7604;top:1370674;height:404;width:1103;mso-wrap-style:none;" filled="f" stroked="t" coordsize="21600,21600" o:gfxdata="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hh1L4A&#10;AADcAAAADwAAAAAAAAABACAAAAAiAAAAZHJzL2Rvd25yZXYueG1sUEsBAhQAFAAAAAgAh07iQDMv&#10;BZ47AAAAOQAAABAAAAAAAAAAAQAgAAAADQEAAGRycy9zaGFwZXhtbC54bWxQSwUGAAAAAAYABgBb&#10;AQAAtwMAAAAA&#10;" adj="48241,74456,22695,23074">
                  <v:fill on="f" focussize="0,0"/>
                  <v:stroke color="#FFFFFF" joinstyle="miter"/>
                  <v:imagedata o:title=""/>
                  <o:lock v:ext="edit" aspectratio="f"/>
                  <v:textbox inset="2.54mm,0mm,2.54mm,0mm" style="mso-fit-shape-to-text:t;">
                    <w:txbxContent>
                      <w:p w14:paraId="2BDAC6A2">
                        <w:pPr>
                          <w:rPr>
                            <w:color w:val="FFFFFF"/>
                          </w:rPr>
                        </w:pPr>
                        <w:r>
                          <w:rPr>
                            <w:rFonts w:hint="eastAsia"/>
                            <w:color w:val="FFFFFF"/>
                          </w:rPr>
                          <w:t>拆解车间</w:t>
                        </w:r>
                      </w:p>
                    </w:txbxContent>
                  </v:textbox>
                </v:shape>
                <v:shape id="自选图形 23" o:spid="_x0000_s1026" o:spt="176" type="#_x0000_t176" style="position:absolute;left:9723;top:1371630;height:976;width:940;" filled="f" stroked="t" coordsize="21600,21600" o:gfxdata="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Llw74A&#10;AADcAAAADwAAAAAAAAABACAAAAAiAAAAZHJzL2Rvd25yZXYueG1sUEsBAhQAFAAAAAgAh07iQDMv&#10;BZ47AAAAOQAAABAAAAAAAAAAAQAgAAAADQEAAGRycy9zaGFwZXhtbC54bWxQSwUGAAAAAAYABgBb&#10;AQAAtwMAAAAA&#10;">
                  <v:fill on="f" focussize="0,0"/>
                  <v:stroke color="#FF00FF" joinstyle="miter" dashstyle="longDash" endarrowlength="long"/>
                  <v:imagedata o:title=""/>
                  <o:lock v:ext="edit" aspectratio="f"/>
                </v:shape>
                <v:roundrect id="自选图形 1001" o:spid="_x0000_s1026" o:spt="2" style="position:absolute;left:6445;top:1368205;height:8210;width:7364;" filled="f" stroked="t" coordsize="21600,21600" arcsize="0.166666666666667" o:gfxdata="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yV/yvQAA&#10;ANwAAAAPAAAAAAAAAAEAIAAAACIAAABkcnMvZG93bnJldi54bWxQSwECFAAUAAAACACHTuJAMy8F&#10;njsAAAA5AAAAEAAAAAAAAAABACAAAAAMAQAAZHJzL3NoYXBleG1sLnhtbFBLBQYAAAAABgAGAFsB&#10;AAC2AwAAAAA=&#10;">
                  <v:fill on="f" focussize="0,0"/>
                  <v:stroke color="#00B0F0" joinstyle="round"/>
                  <v:imagedata o:title=""/>
                  <o:lock v:ext="edit" aspectratio="f"/>
                </v:roundrect>
              </v:group>
            </w:pict>
          </mc:Fallback>
        </mc:AlternateContent>
      </w:r>
      <w:bookmarkEnd w:id="3"/>
      <w:bookmarkStart w:id="4" w:name="_GoBack"/>
      <w:bookmarkEnd w:id="4"/>
    </w:p>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FontAwesome">
    <w:altName w:val="Noto Sans SC"/>
    <w:panose1 w:val="00000000000000000000"/>
    <w:charset w:val="00"/>
    <w:family w:val="auto"/>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Arial Black">
    <w:panose1 w:val="020B0A04020102020204"/>
    <w:charset w:val="00"/>
    <w:family w:val="swiss"/>
    <w:pitch w:val="default"/>
    <w:sig w:usb0="A00002AF" w:usb1="400078FB" w:usb2="00000000" w:usb3="00000000" w:csb0="6000009F" w:csb1="DFD7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KSOFE44F9426">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CCF45">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B876A">
    <w:pPr>
      <w:pStyle w:val="17"/>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5"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6031C8">
                          <w:pPr>
                            <w:pStyle w:val="17"/>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3bMs80BAACeAwAADgAAAAAAAAABACAAAAAeAQAAZHJzL2Uy&#10;b0RvYy54bWxQSwUGAAAAAAYABgBZAQAAXQUAAAAA&#10;">
              <v:fill on="f" focussize="0,0"/>
              <v:stroke on="f"/>
              <v:imagedata o:title=""/>
              <o:lock v:ext="edit" aspectratio="f"/>
              <v:textbox inset="0mm,0mm,0mm,0mm" style="mso-fit-shape-to-text:t;">
                <w:txbxContent>
                  <w:p w14:paraId="616031C8">
                    <w:pPr>
                      <w:pStyle w:val="1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20C4B">
    <w:pPr>
      <w:pStyle w:val="17"/>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6"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B10889">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oacwKM0BAACeAwAADgAAAAAAAAABACAAAAAeAQAAZHJzL2Uy&#10;b0RvYy54bWxQSwUGAAAAAAYABgBZAQAAXQUAAAAA&#10;">
              <v:fill on="f" focussize="0,0"/>
              <v:stroke on="f"/>
              <v:imagedata o:title=""/>
              <o:lock v:ext="edit" aspectratio="f"/>
              <v:textbox inset="0mm,0mm,0mm,0mm" style="mso-fit-shape-to-text:t;">
                <w:txbxContent>
                  <w:p w14:paraId="59B10889">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92B36">
    <w:pPr>
      <w:pStyle w:val="17"/>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C2A01F"/>
    <w:multiLevelType w:val="singleLevel"/>
    <w:tmpl w:val="BAC2A01F"/>
    <w:lvl w:ilvl="0" w:tentative="0">
      <w:start w:val="6"/>
      <w:numFmt w:val="decimal"/>
      <w:suff w:val="nothing"/>
      <w:lvlText w:val="%1、"/>
      <w:lvlJc w:val="left"/>
    </w:lvl>
  </w:abstractNum>
  <w:abstractNum w:abstractNumId="1">
    <w:nsid w:val="CCDB7753"/>
    <w:multiLevelType w:val="singleLevel"/>
    <w:tmpl w:val="CCDB7753"/>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2">
    <w:nsid w:val="D563E248"/>
    <w:multiLevelType w:val="multilevel"/>
    <w:tmpl w:val="D563E248"/>
    <w:lvl w:ilvl="0" w:tentative="0">
      <w:start w:val="1"/>
      <w:numFmt w:val="chineseCountingThousand"/>
      <w:suff w:val="space"/>
      <w:lvlText w:val="第%1章"/>
      <w:lvlJc w:val="left"/>
      <w:pPr>
        <w:ind w:left="425" w:hanging="425"/>
      </w:pPr>
      <w:rPr>
        <w:rFonts w:hint="eastAsia" w:ascii="Times New Roman" w:hAnsi="Times New Roman"/>
        <w:i w:val="0"/>
        <w:iCs w:val="0"/>
        <w:caps w:val="0"/>
        <w:smallCaps w:val="0"/>
        <w:strike w:val="0"/>
        <w:dstrike w:val="0"/>
        <w:vanish w:val="0"/>
        <w:color w:val="000000"/>
        <w:spacing w:val="0"/>
        <w:position w:val="0"/>
        <w:u w:val="none"/>
        <w:vertAlign w:val="baseline"/>
      </w:rPr>
    </w:lvl>
    <w:lvl w:ilvl="1" w:tentative="0">
      <w:start w:val="1"/>
      <w:numFmt w:val="decimal"/>
      <w:isLgl/>
      <w:suff w:val="space"/>
      <w:lvlText w:val="%1.%2"/>
      <w:lvlJc w:val="left"/>
      <w:pPr>
        <w:ind w:left="680" w:hanging="680"/>
      </w:pPr>
      <w:rPr>
        <w:rFonts w:hint="eastAsia"/>
      </w:rPr>
    </w:lvl>
    <w:lvl w:ilvl="2" w:tentative="0">
      <w:start w:val="1"/>
      <w:numFmt w:val="decimal"/>
      <w:isLgl/>
      <w:suff w:val="space"/>
      <w:lvlText w:val="%1.%2.%3"/>
      <w:lvlJc w:val="left"/>
      <w:pPr>
        <w:ind w:left="1134" w:hanging="1134"/>
      </w:pPr>
      <w:rPr>
        <w:rFonts w:hint="eastAsia"/>
      </w:rPr>
    </w:lvl>
    <w:lvl w:ilvl="3" w:tentative="0">
      <w:start w:val="1"/>
      <w:numFmt w:val="decimal"/>
      <w:pStyle w:val="5"/>
      <w:isLgl/>
      <w:suff w:val="space"/>
      <w:lvlText w:val="%1.%2.%3.%4"/>
      <w:lvlJc w:val="left"/>
      <w:pPr>
        <w:ind w:left="0" w:firstLine="397"/>
      </w:pPr>
      <w:rPr>
        <w:rFonts w:hint="eastAsia"/>
        <w:b w:val="0"/>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6B7EFA5"/>
    <w:multiLevelType w:val="multilevel"/>
    <w:tmpl w:val="06B7EFA5"/>
    <w:lvl w:ilvl="0" w:tentative="0">
      <w:start w:val="1"/>
      <w:numFmt w:val="decimal"/>
      <w:lvlText w:val="表%1"/>
      <w:lvlJc w:val="left"/>
      <w:pPr>
        <w:tabs>
          <w:tab w:val="left" w:pos="420"/>
        </w:tabs>
        <w:ind w:left="432" w:hanging="432"/>
      </w:pPr>
      <w:rPr>
        <w:rFonts w:hint="default" w:ascii="Times New Roman" w:hAnsi="Times New Roman" w:eastAsia="宋体" w:cs="宋体"/>
        <w:b/>
        <w:sz w:val="28"/>
        <w:szCs w:val="28"/>
      </w:rPr>
    </w:lvl>
    <w:lvl w:ilvl="1" w:tentative="0">
      <w:start w:val="1"/>
      <w:numFmt w:val="decimal"/>
      <w:pStyle w:val="3"/>
      <w:suff w:val="nothing"/>
      <w:lvlText w:val="表%1-%2"/>
      <w:lvlJc w:val="left"/>
      <w:pPr>
        <w:tabs>
          <w:tab w:val="left" w:pos="420"/>
        </w:tabs>
        <w:ind w:left="0" w:firstLine="0"/>
      </w:pPr>
      <w:rPr>
        <w:rFonts w:hint="default" w:ascii="Times New Roman" w:hAnsi="Times New Roman" w:eastAsia="宋体" w:cs="宋体"/>
        <w:sz w:val="24"/>
        <w:szCs w:val="24"/>
      </w:rPr>
    </w:lvl>
    <w:lvl w:ilvl="2" w:tentative="0">
      <w:start w:val="1"/>
      <w:numFmt w:val="decimal"/>
      <w:isLgl/>
      <w:lvlText w:val="%1.%2.%3."/>
      <w:lvlJc w:val="left"/>
      <w:pPr>
        <w:tabs>
          <w:tab w:val="left" w:pos="420"/>
        </w:tabs>
        <w:ind w:left="720" w:hanging="720"/>
      </w:pPr>
      <w:rPr>
        <w:rFonts w:hint="default" w:ascii="Times New Roman" w:hAnsi="Times New Roman" w:eastAsia="宋体" w:cs="宋体"/>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4">
    <w:nsid w:val="122BDD49"/>
    <w:multiLevelType w:val="singleLevel"/>
    <w:tmpl w:val="122BDD49"/>
    <w:lvl w:ilvl="0" w:tentative="0">
      <w:start w:val="1"/>
      <w:numFmt w:val="chineseCounting"/>
      <w:suff w:val="nothing"/>
      <w:lvlText w:val="%1、"/>
      <w:lvlJc w:val="left"/>
      <w:rPr>
        <w:rFonts w:hint="eastAsia"/>
      </w:rPr>
    </w:lvl>
  </w:abstractNum>
  <w:abstractNum w:abstractNumId="5">
    <w:nsid w:val="16DA9B72"/>
    <w:multiLevelType w:val="singleLevel"/>
    <w:tmpl w:val="16DA9B72"/>
    <w:lvl w:ilvl="0" w:tentative="0">
      <w:start w:val="3"/>
      <w:numFmt w:val="decimal"/>
      <w:suff w:val="nothing"/>
      <w:lvlText w:val="%1、"/>
      <w:lvlJc w:val="left"/>
    </w:lvl>
  </w:abstractNum>
  <w:abstractNum w:abstractNumId="6">
    <w:nsid w:val="628A14E2"/>
    <w:multiLevelType w:val="multilevel"/>
    <w:tmpl w:val="628A14E2"/>
    <w:lvl w:ilvl="0" w:tentative="0">
      <w:start w:val="1"/>
      <w:numFmt w:val="decimal"/>
      <w:lvlText w:val="表%1"/>
      <w:lvlJc w:val="left"/>
      <w:pPr>
        <w:ind w:left="432" w:hanging="432"/>
      </w:pPr>
      <w:rPr>
        <w:rFonts w:hint="eastAsia"/>
      </w:rPr>
    </w:lvl>
    <w:lvl w:ilvl="1" w:tentative="0">
      <w:start w:val="1"/>
      <w:numFmt w:val="decimal"/>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3"/>
  </w:num>
  <w:num w:numId="2">
    <w:abstractNumId w:val="6"/>
  </w:num>
  <w:num w:numId="3">
    <w:abstractNumId w:val="2"/>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isplayHorizontalDrawingGridEvery w:val="1"/>
  <w:displayVerticalDrawingGridEvery w:val="1"/>
  <w:noPunctuationKerning w:val="1"/>
  <w:characterSpacingControl w:val="doNotCompress"/>
  <w:noLineBreaksAfter w:lang="zh-CN" w:val="([{·‘“〈《「『【〔〖（．［｛￡￥"/>
  <w:noLineBreaksBefore w:lang="zh-CN" w:val="!),.:;?]}¨·ˇˉ―‖’”…∶、。〃々〉》」』】〕〗！＂＇），．：；？］｀｜｝～￠"/>
  <w:footnotePr>
    <w:footnote w:id="0"/>
    <w:footnote w:id="1"/>
  </w:footnotePr>
  <w:endnotePr>
    <w:endnote w:id="0"/>
    <w:endnote w:id="1"/>
  </w:endnotePr>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1Zjg2MzhhZDA4MDNhMmQxNmY2NGMxNjQzYmNkYTEifQ=="/>
  </w:docVars>
  <w:rsids>
    <w:rsidRoot w:val="00172A27"/>
    <w:rsid w:val="000060B3"/>
    <w:rsid w:val="00041110"/>
    <w:rsid w:val="000434D9"/>
    <w:rsid w:val="0004364B"/>
    <w:rsid w:val="000542E5"/>
    <w:rsid w:val="00055234"/>
    <w:rsid w:val="00061B1F"/>
    <w:rsid w:val="00070076"/>
    <w:rsid w:val="000733C4"/>
    <w:rsid w:val="00074783"/>
    <w:rsid w:val="000805EB"/>
    <w:rsid w:val="0008070B"/>
    <w:rsid w:val="000810AC"/>
    <w:rsid w:val="00081A02"/>
    <w:rsid w:val="00082231"/>
    <w:rsid w:val="00092D38"/>
    <w:rsid w:val="0009377B"/>
    <w:rsid w:val="000A20C9"/>
    <w:rsid w:val="000A33D6"/>
    <w:rsid w:val="000A4C47"/>
    <w:rsid w:val="000B058F"/>
    <w:rsid w:val="000B3F43"/>
    <w:rsid w:val="000B4467"/>
    <w:rsid w:val="000B4DB9"/>
    <w:rsid w:val="000C09AC"/>
    <w:rsid w:val="000C767F"/>
    <w:rsid w:val="000D1A7A"/>
    <w:rsid w:val="000D5A44"/>
    <w:rsid w:val="000D6287"/>
    <w:rsid w:val="000E3ED2"/>
    <w:rsid w:val="000E4EA5"/>
    <w:rsid w:val="00103528"/>
    <w:rsid w:val="00126F1B"/>
    <w:rsid w:val="001310BA"/>
    <w:rsid w:val="00131F42"/>
    <w:rsid w:val="001357F1"/>
    <w:rsid w:val="00140FA8"/>
    <w:rsid w:val="00142FEB"/>
    <w:rsid w:val="00143A2D"/>
    <w:rsid w:val="00144231"/>
    <w:rsid w:val="001453A4"/>
    <w:rsid w:val="00145A41"/>
    <w:rsid w:val="00146FD2"/>
    <w:rsid w:val="0014729F"/>
    <w:rsid w:val="00151675"/>
    <w:rsid w:val="001538A6"/>
    <w:rsid w:val="00155199"/>
    <w:rsid w:val="00157435"/>
    <w:rsid w:val="0016256A"/>
    <w:rsid w:val="00163B71"/>
    <w:rsid w:val="00166BEB"/>
    <w:rsid w:val="001713A1"/>
    <w:rsid w:val="0017292C"/>
    <w:rsid w:val="0017504D"/>
    <w:rsid w:val="0017671A"/>
    <w:rsid w:val="00177422"/>
    <w:rsid w:val="00184590"/>
    <w:rsid w:val="001870D1"/>
    <w:rsid w:val="0018781E"/>
    <w:rsid w:val="0019262D"/>
    <w:rsid w:val="001939A5"/>
    <w:rsid w:val="001A1B35"/>
    <w:rsid w:val="001A2968"/>
    <w:rsid w:val="001A3E96"/>
    <w:rsid w:val="001A48A2"/>
    <w:rsid w:val="001A6F61"/>
    <w:rsid w:val="001B72B8"/>
    <w:rsid w:val="001C69B3"/>
    <w:rsid w:val="001C7C3E"/>
    <w:rsid w:val="001D3681"/>
    <w:rsid w:val="001D3C46"/>
    <w:rsid w:val="001D5595"/>
    <w:rsid w:val="001D7874"/>
    <w:rsid w:val="001D7F22"/>
    <w:rsid w:val="001E6EDF"/>
    <w:rsid w:val="001F0F17"/>
    <w:rsid w:val="001F3347"/>
    <w:rsid w:val="001F69E4"/>
    <w:rsid w:val="00201D7B"/>
    <w:rsid w:val="00206CDA"/>
    <w:rsid w:val="002116F8"/>
    <w:rsid w:val="002125B4"/>
    <w:rsid w:val="0021260C"/>
    <w:rsid w:val="002155B8"/>
    <w:rsid w:val="002177E7"/>
    <w:rsid w:val="00222133"/>
    <w:rsid w:val="00224839"/>
    <w:rsid w:val="002249B2"/>
    <w:rsid w:val="00226574"/>
    <w:rsid w:val="002278EC"/>
    <w:rsid w:val="0023280E"/>
    <w:rsid w:val="00236D74"/>
    <w:rsid w:val="002377D1"/>
    <w:rsid w:val="002506BC"/>
    <w:rsid w:val="00254345"/>
    <w:rsid w:val="00255A5B"/>
    <w:rsid w:val="00264557"/>
    <w:rsid w:val="00265F92"/>
    <w:rsid w:val="00272738"/>
    <w:rsid w:val="002805AB"/>
    <w:rsid w:val="00284204"/>
    <w:rsid w:val="00291773"/>
    <w:rsid w:val="00292462"/>
    <w:rsid w:val="002A168C"/>
    <w:rsid w:val="002A2494"/>
    <w:rsid w:val="002A3DC7"/>
    <w:rsid w:val="002A5523"/>
    <w:rsid w:val="002A7A7C"/>
    <w:rsid w:val="002B19CD"/>
    <w:rsid w:val="002B49E2"/>
    <w:rsid w:val="002B7B00"/>
    <w:rsid w:val="002B7C44"/>
    <w:rsid w:val="002C03BF"/>
    <w:rsid w:val="002C2B17"/>
    <w:rsid w:val="002C38EF"/>
    <w:rsid w:val="002C492B"/>
    <w:rsid w:val="002C52CB"/>
    <w:rsid w:val="002C6184"/>
    <w:rsid w:val="002C7EF4"/>
    <w:rsid w:val="002D0BE4"/>
    <w:rsid w:val="002D3DD0"/>
    <w:rsid w:val="002E1F3A"/>
    <w:rsid w:val="002E298A"/>
    <w:rsid w:val="002E3B48"/>
    <w:rsid w:val="002E7ADE"/>
    <w:rsid w:val="002F4006"/>
    <w:rsid w:val="002F4745"/>
    <w:rsid w:val="002F6298"/>
    <w:rsid w:val="002F6EF7"/>
    <w:rsid w:val="00300F7F"/>
    <w:rsid w:val="00301978"/>
    <w:rsid w:val="0030332C"/>
    <w:rsid w:val="003051C2"/>
    <w:rsid w:val="00312296"/>
    <w:rsid w:val="00314F0E"/>
    <w:rsid w:val="00315F18"/>
    <w:rsid w:val="00321D8E"/>
    <w:rsid w:val="00325928"/>
    <w:rsid w:val="00332863"/>
    <w:rsid w:val="00334690"/>
    <w:rsid w:val="0033684D"/>
    <w:rsid w:val="00337B42"/>
    <w:rsid w:val="00341B42"/>
    <w:rsid w:val="003423F6"/>
    <w:rsid w:val="0034348F"/>
    <w:rsid w:val="00345B6E"/>
    <w:rsid w:val="00356653"/>
    <w:rsid w:val="0035743F"/>
    <w:rsid w:val="00357BE2"/>
    <w:rsid w:val="0036170C"/>
    <w:rsid w:val="003619DD"/>
    <w:rsid w:val="00364FF8"/>
    <w:rsid w:val="00366E0F"/>
    <w:rsid w:val="003754CC"/>
    <w:rsid w:val="00375508"/>
    <w:rsid w:val="00381A72"/>
    <w:rsid w:val="00384676"/>
    <w:rsid w:val="00390857"/>
    <w:rsid w:val="003A17B7"/>
    <w:rsid w:val="003A2E57"/>
    <w:rsid w:val="003A4BF3"/>
    <w:rsid w:val="003A51BB"/>
    <w:rsid w:val="003B420D"/>
    <w:rsid w:val="003B7E09"/>
    <w:rsid w:val="003C144A"/>
    <w:rsid w:val="003C6C16"/>
    <w:rsid w:val="003C7DF3"/>
    <w:rsid w:val="003D3B51"/>
    <w:rsid w:val="003D3DF2"/>
    <w:rsid w:val="003D794D"/>
    <w:rsid w:val="003E3058"/>
    <w:rsid w:val="003E5BEA"/>
    <w:rsid w:val="003E740C"/>
    <w:rsid w:val="003E76A9"/>
    <w:rsid w:val="003F0809"/>
    <w:rsid w:val="003F23CE"/>
    <w:rsid w:val="003F6A8C"/>
    <w:rsid w:val="003F7266"/>
    <w:rsid w:val="003F755C"/>
    <w:rsid w:val="00400C02"/>
    <w:rsid w:val="0040106C"/>
    <w:rsid w:val="00406F01"/>
    <w:rsid w:val="00416D50"/>
    <w:rsid w:val="00416FD5"/>
    <w:rsid w:val="00417772"/>
    <w:rsid w:val="0042006B"/>
    <w:rsid w:val="00420E6A"/>
    <w:rsid w:val="0042306A"/>
    <w:rsid w:val="00425A9E"/>
    <w:rsid w:val="00426D6B"/>
    <w:rsid w:val="00431E6C"/>
    <w:rsid w:val="00433CE7"/>
    <w:rsid w:val="00452738"/>
    <w:rsid w:val="004545E7"/>
    <w:rsid w:val="00456091"/>
    <w:rsid w:val="0045691E"/>
    <w:rsid w:val="00466321"/>
    <w:rsid w:val="00481FD4"/>
    <w:rsid w:val="00484B9B"/>
    <w:rsid w:val="004855F6"/>
    <w:rsid w:val="0048616A"/>
    <w:rsid w:val="0048661E"/>
    <w:rsid w:val="00494670"/>
    <w:rsid w:val="004A124E"/>
    <w:rsid w:val="004A3823"/>
    <w:rsid w:val="004D0E5F"/>
    <w:rsid w:val="004D1C95"/>
    <w:rsid w:val="004D1D3D"/>
    <w:rsid w:val="004D21E6"/>
    <w:rsid w:val="004E6946"/>
    <w:rsid w:val="004F1AD8"/>
    <w:rsid w:val="005039CB"/>
    <w:rsid w:val="0050541E"/>
    <w:rsid w:val="0050558F"/>
    <w:rsid w:val="00506286"/>
    <w:rsid w:val="005068BB"/>
    <w:rsid w:val="00510813"/>
    <w:rsid w:val="00511990"/>
    <w:rsid w:val="00511DE0"/>
    <w:rsid w:val="00514870"/>
    <w:rsid w:val="00514B9B"/>
    <w:rsid w:val="00517F02"/>
    <w:rsid w:val="00521831"/>
    <w:rsid w:val="00524303"/>
    <w:rsid w:val="005258A2"/>
    <w:rsid w:val="00525B14"/>
    <w:rsid w:val="0053153A"/>
    <w:rsid w:val="005359CB"/>
    <w:rsid w:val="005401AE"/>
    <w:rsid w:val="00541252"/>
    <w:rsid w:val="00542E07"/>
    <w:rsid w:val="00545424"/>
    <w:rsid w:val="0054685E"/>
    <w:rsid w:val="005475E8"/>
    <w:rsid w:val="00553B88"/>
    <w:rsid w:val="00554A7B"/>
    <w:rsid w:val="0055572C"/>
    <w:rsid w:val="0056106A"/>
    <w:rsid w:val="005633C8"/>
    <w:rsid w:val="00570962"/>
    <w:rsid w:val="005720AE"/>
    <w:rsid w:val="00580C88"/>
    <w:rsid w:val="00581802"/>
    <w:rsid w:val="00592F48"/>
    <w:rsid w:val="00594D77"/>
    <w:rsid w:val="005969E4"/>
    <w:rsid w:val="0059738A"/>
    <w:rsid w:val="005A06B7"/>
    <w:rsid w:val="005A1759"/>
    <w:rsid w:val="005A4617"/>
    <w:rsid w:val="005A4A48"/>
    <w:rsid w:val="005A68A7"/>
    <w:rsid w:val="005C7988"/>
    <w:rsid w:val="005D36AB"/>
    <w:rsid w:val="005D4F83"/>
    <w:rsid w:val="005E0339"/>
    <w:rsid w:val="005E3CE5"/>
    <w:rsid w:val="005F65CD"/>
    <w:rsid w:val="00601D55"/>
    <w:rsid w:val="00602B25"/>
    <w:rsid w:val="00611F0F"/>
    <w:rsid w:val="006140F3"/>
    <w:rsid w:val="00617CC3"/>
    <w:rsid w:val="00630C34"/>
    <w:rsid w:val="006377A6"/>
    <w:rsid w:val="00637A3D"/>
    <w:rsid w:val="006411EF"/>
    <w:rsid w:val="006444D2"/>
    <w:rsid w:val="006516ED"/>
    <w:rsid w:val="006548F8"/>
    <w:rsid w:val="00654D06"/>
    <w:rsid w:val="00660517"/>
    <w:rsid w:val="006748B8"/>
    <w:rsid w:val="0067699C"/>
    <w:rsid w:val="006775C3"/>
    <w:rsid w:val="00680402"/>
    <w:rsid w:val="00690868"/>
    <w:rsid w:val="00690D92"/>
    <w:rsid w:val="0069290A"/>
    <w:rsid w:val="00696D34"/>
    <w:rsid w:val="0069775A"/>
    <w:rsid w:val="00697813"/>
    <w:rsid w:val="006A3EE8"/>
    <w:rsid w:val="006A72BF"/>
    <w:rsid w:val="006A750F"/>
    <w:rsid w:val="006B03F2"/>
    <w:rsid w:val="006B37DC"/>
    <w:rsid w:val="006B4F68"/>
    <w:rsid w:val="006B563B"/>
    <w:rsid w:val="006C0592"/>
    <w:rsid w:val="006C272E"/>
    <w:rsid w:val="006C5479"/>
    <w:rsid w:val="006D11C4"/>
    <w:rsid w:val="006D13B5"/>
    <w:rsid w:val="006D4A6A"/>
    <w:rsid w:val="006D4EBB"/>
    <w:rsid w:val="006E12FF"/>
    <w:rsid w:val="006E25CE"/>
    <w:rsid w:val="006E3F4E"/>
    <w:rsid w:val="006E4F4A"/>
    <w:rsid w:val="006E607E"/>
    <w:rsid w:val="006E6F26"/>
    <w:rsid w:val="006E70E3"/>
    <w:rsid w:val="007026A0"/>
    <w:rsid w:val="00706C5D"/>
    <w:rsid w:val="007070B7"/>
    <w:rsid w:val="007164B3"/>
    <w:rsid w:val="00732922"/>
    <w:rsid w:val="00747B32"/>
    <w:rsid w:val="0075162E"/>
    <w:rsid w:val="00751EEE"/>
    <w:rsid w:val="00754034"/>
    <w:rsid w:val="00756556"/>
    <w:rsid w:val="007602B3"/>
    <w:rsid w:val="007618C4"/>
    <w:rsid w:val="00767980"/>
    <w:rsid w:val="00770B19"/>
    <w:rsid w:val="0077463F"/>
    <w:rsid w:val="0078143C"/>
    <w:rsid w:val="007836EA"/>
    <w:rsid w:val="00784CDA"/>
    <w:rsid w:val="007906C4"/>
    <w:rsid w:val="007940EA"/>
    <w:rsid w:val="007967E8"/>
    <w:rsid w:val="007A2170"/>
    <w:rsid w:val="007A22BF"/>
    <w:rsid w:val="007A30B4"/>
    <w:rsid w:val="007A3323"/>
    <w:rsid w:val="007B72B8"/>
    <w:rsid w:val="007B7A58"/>
    <w:rsid w:val="007C21B5"/>
    <w:rsid w:val="007C4A8A"/>
    <w:rsid w:val="007C6600"/>
    <w:rsid w:val="007E12FF"/>
    <w:rsid w:val="007E4BD2"/>
    <w:rsid w:val="007F0993"/>
    <w:rsid w:val="007F3322"/>
    <w:rsid w:val="00801393"/>
    <w:rsid w:val="00802F88"/>
    <w:rsid w:val="008061BB"/>
    <w:rsid w:val="00811FE4"/>
    <w:rsid w:val="0081293E"/>
    <w:rsid w:val="00815465"/>
    <w:rsid w:val="00817E3E"/>
    <w:rsid w:val="00817E9A"/>
    <w:rsid w:val="00824E6E"/>
    <w:rsid w:val="008306BD"/>
    <w:rsid w:val="00831A80"/>
    <w:rsid w:val="00833743"/>
    <w:rsid w:val="008340A4"/>
    <w:rsid w:val="008354DE"/>
    <w:rsid w:val="008611A5"/>
    <w:rsid w:val="00862868"/>
    <w:rsid w:val="0087135F"/>
    <w:rsid w:val="00872D94"/>
    <w:rsid w:val="00876FA4"/>
    <w:rsid w:val="00880364"/>
    <w:rsid w:val="00880CEC"/>
    <w:rsid w:val="00891592"/>
    <w:rsid w:val="00891E9E"/>
    <w:rsid w:val="00895242"/>
    <w:rsid w:val="00895F49"/>
    <w:rsid w:val="00896E78"/>
    <w:rsid w:val="008A1BE6"/>
    <w:rsid w:val="008A2F68"/>
    <w:rsid w:val="008A5213"/>
    <w:rsid w:val="008B4FA6"/>
    <w:rsid w:val="008B5282"/>
    <w:rsid w:val="008B7C17"/>
    <w:rsid w:val="008C2D01"/>
    <w:rsid w:val="008C40E6"/>
    <w:rsid w:val="008C7A8A"/>
    <w:rsid w:val="008D0F7A"/>
    <w:rsid w:val="008D12FF"/>
    <w:rsid w:val="008D68E4"/>
    <w:rsid w:val="008E0506"/>
    <w:rsid w:val="008E0CFF"/>
    <w:rsid w:val="008E5D6B"/>
    <w:rsid w:val="008E60C4"/>
    <w:rsid w:val="008E76F0"/>
    <w:rsid w:val="008F15FE"/>
    <w:rsid w:val="008F2D29"/>
    <w:rsid w:val="008F383A"/>
    <w:rsid w:val="008F5187"/>
    <w:rsid w:val="008F60D8"/>
    <w:rsid w:val="00902727"/>
    <w:rsid w:val="0090312B"/>
    <w:rsid w:val="00906786"/>
    <w:rsid w:val="00914068"/>
    <w:rsid w:val="00915C8B"/>
    <w:rsid w:val="0091736D"/>
    <w:rsid w:val="009236A9"/>
    <w:rsid w:val="0092643F"/>
    <w:rsid w:val="0093037A"/>
    <w:rsid w:val="0094154D"/>
    <w:rsid w:val="0095155F"/>
    <w:rsid w:val="00954429"/>
    <w:rsid w:val="00955803"/>
    <w:rsid w:val="009563CE"/>
    <w:rsid w:val="00971285"/>
    <w:rsid w:val="00976328"/>
    <w:rsid w:val="0097680D"/>
    <w:rsid w:val="00977F41"/>
    <w:rsid w:val="00982438"/>
    <w:rsid w:val="0098404C"/>
    <w:rsid w:val="009846A1"/>
    <w:rsid w:val="00985283"/>
    <w:rsid w:val="00985DF6"/>
    <w:rsid w:val="00992688"/>
    <w:rsid w:val="009943AD"/>
    <w:rsid w:val="00995992"/>
    <w:rsid w:val="009A03E5"/>
    <w:rsid w:val="009A0F3B"/>
    <w:rsid w:val="009A1BB4"/>
    <w:rsid w:val="009A2628"/>
    <w:rsid w:val="009A3200"/>
    <w:rsid w:val="009B0897"/>
    <w:rsid w:val="009B3370"/>
    <w:rsid w:val="009B7BD9"/>
    <w:rsid w:val="009C7DD5"/>
    <w:rsid w:val="009D4702"/>
    <w:rsid w:val="009E227D"/>
    <w:rsid w:val="009E5019"/>
    <w:rsid w:val="009E5DF4"/>
    <w:rsid w:val="00A010BF"/>
    <w:rsid w:val="00A02518"/>
    <w:rsid w:val="00A04F1B"/>
    <w:rsid w:val="00A0501B"/>
    <w:rsid w:val="00A05A2D"/>
    <w:rsid w:val="00A07237"/>
    <w:rsid w:val="00A14947"/>
    <w:rsid w:val="00A17BAD"/>
    <w:rsid w:val="00A210EA"/>
    <w:rsid w:val="00A32A83"/>
    <w:rsid w:val="00A368DB"/>
    <w:rsid w:val="00A40483"/>
    <w:rsid w:val="00A423AA"/>
    <w:rsid w:val="00A53AFF"/>
    <w:rsid w:val="00A53EC6"/>
    <w:rsid w:val="00A55C0F"/>
    <w:rsid w:val="00A81331"/>
    <w:rsid w:val="00A8713F"/>
    <w:rsid w:val="00A87F74"/>
    <w:rsid w:val="00A90BA1"/>
    <w:rsid w:val="00A97A9A"/>
    <w:rsid w:val="00AA0671"/>
    <w:rsid w:val="00AA2531"/>
    <w:rsid w:val="00AA263E"/>
    <w:rsid w:val="00AB1E09"/>
    <w:rsid w:val="00AB48DB"/>
    <w:rsid w:val="00AB5330"/>
    <w:rsid w:val="00AB7747"/>
    <w:rsid w:val="00AC14CE"/>
    <w:rsid w:val="00AC2A56"/>
    <w:rsid w:val="00AD055E"/>
    <w:rsid w:val="00AD47A7"/>
    <w:rsid w:val="00AE4E5E"/>
    <w:rsid w:val="00AE6318"/>
    <w:rsid w:val="00AF0CBF"/>
    <w:rsid w:val="00AF257F"/>
    <w:rsid w:val="00AF33CF"/>
    <w:rsid w:val="00AF4D50"/>
    <w:rsid w:val="00AF6179"/>
    <w:rsid w:val="00B1295A"/>
    <w:rsid w:val="00B147B2"/>
    <w:rsid w:val="00B16BE6"/>
    <w:rsid w:val="00B20A45"/>
    <w:rsid w:val="00B20BEF"/>
    <w:rsid w:val="00B22C5C"/>
    <w:rsid w:val="00B24F30"/>
    <w:rsid w:val="00B31ABF"/>
    <w:rsid w:val="00B33BE3"/>
    <w:rsid w:val="00B52CEF"/>
    <w:rsid w:val="00B53B5D"/>
    <w:rsid w:val="00B6055E"/>
    <w:rsid w:val="00B6317D"/>
    <w:rsid w:val="00B71B6E"/>
    <w:rsid w:val="00B7311F"/>
    <w:rsid w:val="00B7473A"/>
    <w:rsid w:val="00B76649"/>
    <w:rsid w:val="00B76A95"/>
    <w:rsid w:val="00B7723F"/>
    <w:rsid w:val="00B80534"/>
    <w:rsid w:val="00B8433C"/>
    <w:rsid w:val="00B87491"/>
    <w:rsid w:val="00B935D2"/>
    <w:rsid w:val="00BA29E9"/>
    <w:rsid w:val="00BA7142"/>
    <w:rsid w:val="00BB237C"/>
    <w:rsid w:val="00BB41A3"/>
    <w:rsid w:val="00BB49BF"/>
    <w:rsid w:val="00BB5230"/>
    <w:rsid w:val="00BC0E9A"/>
    <w:rsid w:val="00BC32DC"/>
    <w:rsid w:val="00BC35B6"/>
    <w:rsid w:val="00BC4C86"/>
    <w:rsid w:val="00BD1B51"/>
    <w:rsid w:val="00BD301D"/>
    <w:rsid w:val="00BD4596"/>
    <w:rsid w:val="00BE1405"/>
    <w:rsid w:val="00BE2E3B"/>
    <w:rsid w:val="00BE312D"/>
    <w:rsid w:val="00BE6D61"/>
    <w:rsid w:val="00BF1C20"/>
    <w:rsid w:val="00BF77BD"/>
    <w:rsid w:val="00C048FB"/>
    <w:rsid w:val="00C10578"/>
    <w:rsid w:val="00C135BC"/>
    <w:rsid w:val="00C14E3C"/>
    <w:rsid w:val="00C15C95"/>
    <w:rsid w:val="00C16AB8"/>
    <w:rsid w:val="00C2596A"/>
    <w:rsid w:val="00C262D1"/>
    <w:rsid w:val="00C27537"/>
    <w:rsid w:val="00C31164"/>
    <w:rsid w:val="00C328FE"/>
    <w:rsid w:val="00C33507"/>
    <w:rsid w:val="00C35A23"/>
    <w:rsid w:val="00C41107"/>
    <w:rsid w:val="00C4409D"/>
    <w:rsid w:val="00C44E72"/>
    <w:rsid w:val="00C45A06"/>
    <w:rsid w:val="00C47E5B"/>
    <w:rsid w:val="00C523D9"/>
    <w:rsid w:val="00C5330E"/>
    <w:rsid w:val="00C61BF1"/>
    <w:rsid w:val="00C61E4B"/>
    <w:rsid w:val="00C64BFF"/>
    <w:rsid w:val="00C704E9"/>
    <w:rsid w:val="00C70DB7"/>
    <w:rsid w:val="00C722C2"/>
    <w:rsid w:val="00C763C9"/>
    <w:rsid w:val="00C80057"/>
    <w:rsid w:val="00C82232"/>
    <w:rsid w:val="00C82913"/>
    <w:rsid w:val="00C82AF9"/>
    <w:rsid w:val="00C8699B"/>
    <w:rsid w:val="00C90481"/>
    <w:rsid w:val="00C972B1"/>
    <w:rsid w:val="00CA2CCE"/>
    <w:rsid w:val="00CA43FD"/>
    <w:rsid w:val="00CA7EF8"/>
    <w:rsid w:val="00CB1850"/>
    <w:rsid w:val="00CB5401"/>
    <w:rsid w:val="00CC489B"/>
    <w:rsid w:val="00CD2BCD"/>
    <w:rsid w:val="00CD3A4C"/>
    <w:rsid w:val="00CD6197"/>
    <w:rsid w:val="00CE10E9"/>
    <w:rsid w:val="00CE2910"/>
    <w:rsid w:val="00CE5393"/>
    <w:rsid w:val="00CF36BE"/>
    <w:rsid w:val="00CF6000"/>
    <w:rsid w:val="00D003F3"/>
    <w:rsid w:val="00D0364F"/>
    <w:rsid w:val="00D06834"/>
    <w:rsid w:val="00D074CA"/>
    <w:rsid w:val="00D11172"/>
    <w:rsid w:val="00D13293"/>
    <w:rsid w:val="00D13F13"/>
    <w:rsid w:val="00D308ED"/>
    <w:rsid w:val="00D36D86"/>
    <w:rsid w:val="00D428AA"/>
    <w:rsid w:val="00D429F4"/>
    <w:rsid w:val="00D50A34"/>
    <w:rsid w:val="00D53507"/>
    <w:rsid w:val="00D53EFA"/>
    <w:rsid w:val="00D66C1A"/>
    <w:rsid w:val="00D77BA6"/>
    <w:rsid w:val="00D8145D"/>
    <w:rsid w:val="00D90EB4"/>
    <w:rsid w:val="00D94A7C"/>
    <w:rsid w:val="00D95896"/>
    <w:rsid w:val="00D973C9"/>
    <w:rsid w:val="00D97469"/>
    <w:rsid w:val="00DA0575"/>
    <w:rsid w:val="00DA0F5C"/>
    <w:rsid w:val="00DA634D"/>
    <w:rsid w:val="00DB18DF"/>
    <w:rsid w:val="00DB2983"/>
    <w:rsid w:val="00DB35DC"/>
    <w:rsid w:val="00DC1257"/>
    <w:rsid w:val="00DC3DC0"/>
    <w:rsid w:val="00DC5B2B"/>
    <w:rsid w:val="00DD318D"/>
    <w:rsid w:val="00DD3CF4"/>
    <w:rsid w:val="00DE7F90"/>
    <w:rsid w:val="00DF0B50"/>
    <w:rsid w:val="00DF2E12"/>
    <w:rsid w:val="00DF514A"/>
    <w:rsid w:val="00DF6690"/>
    <w:rsid w:val="00DF6804"/>
    <w:rsid w:val="00DF7981"/>
    <w:rsid w:val="00E0358D"/>
    <w:rsid w:val="00E04323"/>
    <w:rsid w:val="00E070A2"/>
    <w:rsid w:val="00E11190"/>
    <w:rsid w:val="00E114E6"/>
    <w:rsid w:val="00E119FB"/>
    <w:rsid w:val="00E25849"/>
    <w:rsid w:val="00E2656A"/>
    <w:rsid w:val="00E30FAC"/>
    <w:rsid w:val="00E412D0"/>
    <w:rsid w:val="00E55B23"/>
    <w:rsid w:val="00E56322"/>
    <w:rsid w:val="00E60982"/>
    <w:rsid w:val="00E6214C"/>
    <w:rsid w:val="00E62C62"/>
    <w:rsid w:val="00E654C1"/>
    <w:rsid w:val="00E65D97"/>
    <w:rsid w:val="00E72A5A"/>
    <w:rsid w:val="00E73354"/>
    <w:rsid w:val="00E82C6B"/>
    <w:rsid w:val="00E90799"/>
    <w:rsid w:val="00E9195E"/>
    <w:rsid w:val="00E9242D"/>
    <w:rsid w:val="00EA4A23"/>
    <w:rsid w:val="00EB0E74"/>
    <w:rsid w:val="00EB5255"/>
    <w:rsid w:val="00EB5C47"/>
    <w:rsid w:val="00EC0061"/>
    <w:rsid w:val="00EC4C8E"/>
    <w:rsid w:val="00ED0639"/>
    <w:rsid w:val="00ED1CDB"/>
    <w:rsid w:val="00ED5708"/>
    <w:rsid w:val="00EE1972"/>
    <w:rsid w:val="00EF192E"/>
    <w:rsid w:val="00EF4755"/>
    <w:rsid w:val="00EF7135"/>
    <w:rsid w:val="00F027DB"/>
    <w:rsid w:val="00F1356C"/>
    <w:rsid w:val="00F14814"/>
    <w:rsid w:val="00F14A7A"/>
    <w:rsid w:val="00F22985"/>
    <w:rsid w:val="00F3383E"/>
    <w:rsid w:val="00F465A7"/>
    <w:rsid w:val="00F50B7C"/>
    <w:rsid w:val="00F546EC"/>
    <w:rsid w:val="00F550E6"/>
    <w:rsid w:val="00F5655D"/>
    <w:rsid w:val="00F62849"/>
    <w:rsid w:val="00F642B9"/>
    <w:rsid w:val="00F74345"/>
    <w:rsid w:val="00F80A0A"/>
    <w:rsid w:val="00F82B19"/>
    <w:rsid w:val="00F9190D"/>
    <w:rsid w:val="00F9212D"/>
    <w:rsid w:val="00F9432B"/>
    <w:rsid w:val="00F965DA"/>
    <w:rsid w:val="00FA11AD"/>
    <w:rsid w:val="00FA406A"/>
    <w:rsid w:val="00FB4B3F"/>
    <w:rsid w:val="00FB503A"/>
    <w:rsid w:val="00FB516C"/>
    <w:rsid w:val="00FB5502"/>
    <w:rsid w:val="00FC1868"/>
    <w:rsid w:val="00FC2576"/>
    <w:rsid w:val="00FC3A8C"/>
    <w:rsid w:val="00FD0236"/>
    <w:rsid w:val="00FD18F4"/>
    <w:rsid w:val="00FD54DB"/>
    <w:rsid w:val="00FD5E78"/>
    <w:rsid w:val="00FD619F"/>
    <w:rsid w:val="00FE0AFB"/>
    <w:rsid w:val="00FF2BC7"/>
    <w:rsid w:val="01007403"/>
    <w:rsid w:val="010960C9"/>
    <w:rsid w:val="0115531E"/>
    <w:rsid w:val="01216565"/>
    <w:rsid w:val="01290F7E"/>
    <w:rsid w:val="013B5548"/>
    <w:rsid w:val="014C6CAC"/>
    <w:rsid w:val="015D1E09"/>
    <w:rsid w:val="016043AA"/>
    <w:rsid w:val="01704002"/>
    <w:rsid w:val="01830099"/>
    <w:rsid w:val="01927696"/>
    <w:rsid w:val="01987117"/>
    <w:rsid w:val="019C604C"/>
    <w:rsid w:val="019D132A"/>
    <w:rsid w:val="01AF2DD2"/>
    <w:rsid w:val="01BF20E7"/>
    <w:rsid w:val="01C278B9"/>
    <w:rsid w:val="01C81F50"/>
    <w:rsid w:val="01D42F9B"/>
    <w:rsid w:val="01D636E1"/>
    <w:rsid w:val="01DA387F"/>
    <w:rsid w:val="01F30184"/>
    <w:rsid w:val="01F82835"/>
    <w:rsid w:val="02163B77"/>
    <w:rsid w:val="02195CD8"/>
    <w:rsid w:val="021A5C38"/>
    <w:rsid w:val="021F6ED0"/>
    <w:rsid w:val="022E3DB1"/>
    <w:rsid w:val="025B2DC4"/>
    <w:rsid w:val="02697903"/>
    <w:rsid w:val="026A026B"/>
    <w:rsid w:val="026E6F9B"/>
    <w:rsid w:val="027A149C"/>
    <w:rsid w:val="027E6169"/>
    <w:rsid w:val="02AD7AC3"/>
    <w:rsid w:val="02AE1E12"/>
    <w:rsid w:val="02B57DF1"/>
    <w:rsid w:val="02BA6BA7"/>
    <w:rsid w:val="02C44B81"/>
    <w:rsid w:val="02C72A9D"/>
    <w:rsid w:val="02CC45D4"/>
    <w:rsid w:val="02DC548F"/>
    <w:rsid w:val="02EE33C4"/>
    <w:rsid w:val="02F96569"/>
    <w:rsid w:val="02FA25DD"/>
    <w:rsid w:val="02FB5CE5"/>
    <w:rsid w:val="03082F4B"/>
    <w:rsid w:val="030A0A72"/>
    <w:rsid w:val="030B47EA"/>
    <w:rsid w:val="03111DE5"/>
    <w:rsid w:val="0328613E"/>
    <w:rsid w:val="032D01E1"/>
    <w:rsid w:val="032D0536"/>
    <w:rsid w:val="032D29B2"/>
    <w:rsid w:val="032D315A"/>
    <w:rsid w:val="033124A2"/>
    <w:rsid w:val="0331516B"/>
    <w:rsid w:val="03377637"/>
    <w:rsid w:val="03393468"/>
    <w:rsid w:val="03424BB5"/>
    <w:rsid w:val="034322C1"/>
    <w:rsid w:val="034B2E38"/>
    <w:rsid w:val="034D2D81"/>
    <w:rsid w:val="03606719"/>
    <w:rsid w:val="03630182"/>
    <w:rsid w:val="036C517F"/>
    <w:rsid w:val="0371289F"/>
    <w:rsid w:val="037405E1"/>
    <w:rsid w:val="03764359"/>
    <w:rsid w:val="037B6EA5"/>
    <w:rsid w:val="03802AE2"/>
    <w:rsid w:val="0385634A"/>
    <w:rsid w:val="038615A5"/>
    <w:rsid w:val="03885E3A"/>
    <w:rsid w:val="038A2F1B"/>
    <w:rsid w:val="039875EB"/>
    <w:rsid w:val="039D7A15"/>
    <w:rsid w:val="039F40D1"/>
    <w:rsid w:val="039F6113"/>
    <w:rsid w:val="03AD764F"/>
    <w:rsid w:val="03B4213C"/>
    <w:rsid w:val="03B87E5C"/>
    <w:rsid w:val="03BB45AA"/>
    <w:rsid w:val="03C24D40"/>
    <w:rsid w:val="03C52BEB"/>
    <w:rsid w:val="03D35490"/>
    <w:rsid w:val="03E80687"/>
    <w:rsid w:val="03EA7B21"/>
    <w:rsid w:val="03EC4758"/>
    <w:rsid w:val="03F752B2"/>
    <w:rsid w:val="04044300"/>
    <w:rsid w:val="04140085"/>
    <w:rsid w:val="04180F6C"/>
    <w:rsid w:val="042F0069"/>
    <w:rsid w:val="04431246"/>
    <w:rsid w:val="04471D7D"/>
    <w:rsid w:val="044E0E32"/>
    <w:rsid w:val="04567CF4"/>
    <w:rsid w:val="0469558C"/>
    <w:rsid w:val="046D6330"/>
    <w:rsid w:val="04710B23"/>
    <w:rsid w:val="04732647"/>
    <w:rsid w:val="04814D63"/>
    <w:rsid w:val="04893ACA"/>
    <w:rsid w:val="049F4E11"/>
    <w:rsid w:val="04AB2C25"/>
    <w:rsid w:val="04AB536A"/>
    <w:rsid w:val="04AE4E0F"/>
    <w:rsid w:val="04B050FA"/>
    <w:rsid w:val="04B52122"/>
    <w:rsid w:val="04C16F84"/>
    <w:rsid w:val="04C960AD"/>
    <w:rsid w:val="04CE5ACF"/>
    <w:rsid w:val="04D1736D"/>
    <w:rsid w:val="04D62FFA"/>
    <w:rsid w:val="04DC0CC3"/>
    <w:rsid w:val="04DC75BF"/>
    <w:rsid w:val="04E946B7"/>
    <w:rsid w:val="04F274F3"/>
    <w:rsid w:val="04FD2FAC"/>
    <w:rsid w:val="05107E95"/>
    <w:rsid w:val="05171224"/>
    <w:rsid w:val="051B6ABC"/>
    <w:rsid w:val="051E1583"/>
    <w:rsid w:val="05216A9B"/>
    <w:rsid w:val="054B5E6C"/>
    <w:rsid w:val="055249BA"/>
    <w:rsid w:val="05526700"/>
    <w:rsid w:val="055406CA"/>
    <w:rsid w:val="05557275"/>
    <w:rsid w:val="055F4263"/>
    <w:rsid w:val="0565324D"/>
    <w:rsid w:val="056C5A14"/>
    <w:rsid w:val="05706B86"/>
    <w:rsid w:val="05791EDF"/>
    <w:rsid w:val="05946D18"/>
    <w:rsid w:val="059565ED"/>
    <w:rsid w:val="05964C1A"/>
    <w:rsid w:val="059B65D6"/>
    <w:rsid w:val="059E7B97"/>
    <w:rsid w:val="05A3319B"/>
    <w:rsid w:val="05A607FA"/>
    <w:rsid w:val="05AB7BBE"/>
    <w:rsid w:val="05B80C59"/>
    <w:rsid w:val="05C07B0D"/>
    <w:rsid w:val="05C55D30"/>
    <w:rsid w:val="05CA3483"/>
    <w:rsid w:val="05D13AC9"/>
    <w:rsid w:val="05D67331"/>
    <w:rsid w:val="05D822E7"/>
    <w:rsid w:val="05E10173"/>
    <w:rsid w:val="05E51322"/>
    <w:rsid w:val="05ED0581"/>
    <w:rsid w:val="05F35E11"/>
    <w:rsid w:val="05F83EAE"/>
    <w:rsid w:val="060E0879"/>
    <w:rsid w:val="06206C00"/>
    <w:rsid w:val="06277B8D"/>
    <w:rsid w:val="06283DAE"/>
    <w:rsid w:val="063B44F0"/>
    <w:rsid w:val="063E7D85"/>
    <w:rsid w:val="06413938"/>
    <w:rsid w:val="064578CD"/>
    <w:rsid w:val="06485E13"/>
    <w:rsid w:val="065B15E4"/>
    <w:rsid w:val="06620BC5"/>
    <w:rsid w:val="06732DD2"/>
    <w:rsid w:val="067508F8"/>
    <w:rsid w:val="06782196"/>
    <w:rsid w:val="067B7798"/>
    <w:rsid w:val="067E03A1"/>
    <w:rsid w:val="06801C20"/>
    <w:rsid w:val="068674CA"/>
    <w:rsid w:val="0689257D"/>
    <w:rsid w:val="068E5516"/>
    <w:rsid w:val="0696086E"/>
    <w:rsid w:val="06A05F0C"/>
    <w:rsid w:val="06A64891"/>
    <w:rsid w:val="06B17456"/>
    <w:rsid w:val="06B62CBE"/>
    <w:rsid w:val="06B83B39"/>
    <w:rsid w:val="06BF3D4F"/>
    <w:rsid w:val="06BF5A3C"/>
    <w:rsid w:val="06C86CE6"/>
    <w:rsid w:val="06CD6E0F"/>
    <w:rsid w:val="06D82C35"/>
    <w:rsid w:val="06DA0FEC"/>
    <w:rsid w:val="06E96BF0"/>
    <w:rsid w:val="06EF0301"/>
    <w:rsid w:val="06F24609"/>
    <w:rsid w:val="06F33F05"/>
    <w:rsid w:val="06F614D9"/>
    <w:rsid w:val="06FC69FE"/>
    <w:rsid w:val="07047ECE"/>
    <w:rsid w:val="070F3183"/>
    <w:rsid w:val="07106873"/>
    <w:rsid w:val="07184A4E"/>
    <w:rsid w:val="071C2060"/>
    <w:rsid w:val="071E0F8F"/>
    <w:rsid w:val="072707AD"/>
    <w:rsid w:val="07293586"/>
    <w:rsid w:val="07295285"/>
    <w:rsid w:val="074B784A"/>
    <w:rsid w:val="075B431F"/>
    <w:rsid w:val="07636392"/>
    <w:rsid w:val="076369A2"/>
    <w:rsid w:val="077616B7"/>
    <w:rsid w:val="07761BD8"/>
    <w:rsid w:val="07770C56"/>
    <w:rsid w:val="077B5BA8"/>
    <w:rsid w:val="077F1302"/>
    <w:rsid w:val="07893024"/>
    <w:rsid w:val="07935DE5"/>
    <w:rsid w:val="07D23B28"/>
    <w:rsid w:val="07DB478B"/>
    <w:rsid w:val="07DE427B"/>
    <w:rsid w:val="07E07FF3"/>
    <w:rsid w:val="07F93AAB"/>
    <w:rsid w:val="0802581C"/>
    <w:rsid w:val="08033FE2"/>
    <w:rsid w:val="08093A01"/>
    <w:rsid w:val="08114DD8"/>
    <w:rsid w:val="0817488F"/>
    <w:rsid w:val="0819197D"/>
    <w:rsid w:val="081952B3"/>
    <w:rsid w:val="081B1463"/>
    <w:rsid w:val="08200C94"/>
    <w:rsid w:val="0822060B"/>
    <w:rsid w:val="0823249F"/>
    <w:rsid w:val="08270F6A"/>
    <w:rsid w:val="082A74C0"/>
    <w:rsid w:val="082E77A3"/>
    <w:rsid w:val="083A2BDA"/>
    <w:rsid w:val="083D56D9"/>
    <w:rsid w:val="084B46A9"/>
    <w:rsid w:val="084E5009"/>
    <w:rsid w:val="0853169E"/>
    <w:rsid w:val="08585AC5"/>
    <w:rsid w:val="085E53BC"/>
    <w:rsid w:val="08661109"/>
    <w:rsid w:val="08730E67"/>
    <w:rsid w:val="087E15BA"/>
    <w:rsid w:val="08964B56"/>
    <w:rsid w:val="0898164D"/>
    <w:rsid w:val="089B6610"/>
    <w:rsid w:val="089F08AC"/>
    <w:rsid w:val="08A17C48"/>
    <w:rsid w:val="08A71DBF"/>
    <w:rsid w:val="08AA4E14"/>
    <w:rsid w:val="08C33C04"/>
    <w:rsid w:val="08C635BF"/>
    <w:rsid w:val="08CA6803"/>
    <w:rsid w:val="08EE4992"/>
    <w:rsid w:val="08EF6E2E"/>
    <w:rsid w:val="08F81D5F"/>
    <w:rsid w:val="08F90B0F"/>
    <w:rsid w:val="08FA00A0"/>
    <w:rsid w:val="08FC0E5C"/>
    <w:rsid w:val="09025341"/>
    <w:rsid w:val="09061C8D"/>
    <w:rsid w:val="09063A89"/>
    <w:rsid w:val="092217DD"/>
    <w:rsid w:val="092742E0"/>
    <w:rsid w:val="092E2FE0"/>
    <w:rsid w:val="09344093"/>
    <w:rsid w:val="09391B33"/>
    <w:rsid w:val="093A7294"/>
    <w:rsid w:val="09496AA4"/>
    <w:rsid w:val="09556767"/>
    <w:rsid w:val="095742E5"/>
    <w:rsid w:val="0958005D"/>
    <w:rsid w:val="095B5EAE"/>
    <w:rsid w:val="09621D41"/>
    <w:rsid w:val="09684744"/>
    <w:rsid w:val="096A44A2"/>
    <w:rsid w:val="09745ED6"/>
    <w:rsid w:val="098317FA"/>
    <w:rsid w:val="09842B60"/>
    <w:rsid w:val="099655FB"/>
    <w:rsid w:val="09975029"/>
    <w:rsid w:val="099D454F"/>
    <w:rsid w:val="099E28A5"/>
    <w:rsid w:val="09AF5188"/>
    <w:rsid w:val="09C00B8D"/>
    <w:rsid w:val="09C37BCC"/>
    <w:rsid w:val="09C57AFC"/>
    <w:rsid w:val="09DB3168"/>
    <w:rsid w:val="09DC47EA"/>
    <w:rsid w:val="09EA6EA5"/>
    <w:rsid w:val="09F20445"/>
    <w:rsid w:val="0A135170"/>
    <w:rsid w:val="0A157CFC"/>
    <w:rsid w:val="0A1641A0"/>
    <w:rsid w:val="0A263993"/>
    <w:rsid w:val="0A2D3AC2"/>
    <w:rsid w:val="0A391EF8"/>
    <w:rsid w:val="0A4800D1"/>
    <w:rsid w:val="0A4E520A"/>
    <w:rsid w:val="0A640A9C"/>
    <w:rsid w:val="0A652A31"/>
    <w:rsid w:val="0A690064"/>
    <w:rsid w:val="0A7108CD"/>
    <w:rsid w:val="0A7F7F97"/>
    <w:rsid w:val="0A804B75"/>
    <w:rsid w:val="0A8455AD"/>
    <w:rsid w:val="0A92134D"/>
    <w:rsid w:val="0A93759F"/>
    <w:rsid w:val="0A9D2E37"/>
    <w:rsid w:val="0A9D666F"/>
    <w:rsid w:val="0AA42B08"/>
    <w:rsid w:val="0AA755DF"/>
    <w:rsid w:val="0AAC240E"/>
    <w:rsid w:val="0AAC6B4D"/>
    <w:rsid w:val="0AB6328D"/>
    <w:rsid w:val="0AB94056"/>
    <w:rsid w:val="0ABF65E6"/>
    <w:rsid w:val="0AC53B39"/>
    <w:rsid w:val="0AC57B4D"/>
    <w:rsid w:val="0AC97464"/>
    <w:rsid w:val="0AD44E8F"/>
    <w:rsid w:val="0AE5634E"/>
    <w:rsid w:val="0AEE6ECB"/>
    <w:rsid w:val="0AFA5D70"/>
    <w:rsid w:val="0AFB1BDE"/>
    <w:rsid w:val="0AFF2E86"/>
    <w:rsid w:val="0B024724"/>
    <w:rsid w:val="0B09160F"/>
    <w:rsid w:val="0B1116AA"/>
    <w:rsid w:val="0B120D44"/>
    <w:rsid w:val="0B1D330C"/>
    <w:rsid w:val="0B2C354F"/>
    <w:rsid w:val="0B352404"/>
    <w:rsid w:val="0B440899"/>
    <w:rsid w:val="0B677A65"/>
    <w:rsid w:val="0B6C2A90"/>
    <w:rsid w:val="0BD27BF6"/>
    <w:rsid w:val="0BD51E39"/>
    <w:rsid w:val="0BE1258C"/>
    <w:rsid w:val="0BE208C9"/>
    <w:rsid w:val="0BE32F47"/>
    <w:rsid w:val="0BE509A3"/>
    <w:rsid w:val="0BEB51B8"/>
    <w:rsid w:val="0BF57DE5"/>
    <w:rsid w:val="0BF77A68"/>
    <w:rsid w:val="0BFA4BAE"/>
    <w:rsid w:val="0C000C64"/>
    <w:rsid w:val="0C1D276F"/>
    <w:rsid w:val="0C272694"/>
    <w:rsid w:val="0C3504B5"/>
    <w:rsid w:val="0C3B3C7D"/>
    <w:rsid w:val="0C427ADF"/>
    <w:rsid w:val="0C6C62F9"/>
    <w:rsid w:val="0C6E59F3"/>
    <w:rsid w:val="0C747810"/>
    <w:rsid w:val="0C777F2F"/>
    <w:rsid w:val="0C7C705A"/>
    <w:rsid w:val="0C84092F"/>
    <w:rsid w:val="0C882A07"/>
    <w:rsid w:val="0C8B34BF"/>
    <w:rsid w:val="0CA710DF"/>
    <w:rsid w:val="0CAB2EAE"/>
    <w:rsid w:val="0CAC14D1"/>
    <w:rsid w:val="0CB33F28"/>
    <w:rsid w:val="0CBF52DA"/>
    <w:rsid w:val="0CC9374C"/>
    <w:rsid w:val="0CCD397D"/>
    <w:rsid w:val="0CDD7A42"/>
    <w:rsid w:val="0CE15C88"/>
    <w:rsid w:val="0CF54CD5"/>
    <w:rsid w:val="0D004ACF"/>
    <w:rsid w:val="0D0429D6"/>
    <w:rsid w:val="0D1E5015"/>
    <w:rsid w:val="0D22549E"/>
    <w:rsid w:val="0D415BDD"/>
    <w:rsid w:val="0D440C31"/>
    <w:rsid w:val="0D4B21D1"/>
    <w:rsid w:val="0D4E3C51"/>
    <w:rsid w:val="0D501777"/>
    <w:rsid w:val="0D505C1B"/>
    <w:rsid w:val="0D5B5670"/>
    <w:rsid w:val="0D5B6995"/>
    <w:rsid w:val="0D621C7D"/>
    <w:rsid w:val="0D703BC7"/>
    <w:rsid w:val="0D940AEF"/>
    <w:rsid w:val="0D972C72"/>
    <w:rsid w:val="0D9D5F60"/>
    <w:rsid w:val="0DAC49E8"/>
    <w:rsid w:val="0DAC4BA4"/>
    <w:rsid w:val="0DAE7019"/>
    <w:rsid w:val="0DB937C0"/>
    <w:rsid w:val="0DC43B46"/>
    <w:rsid w:val="0DC440B5"/>
    <w:rsid w:val="0DC4414F"/>
    <w:rsid w:val="0DD37447"/>
    <w:rsid w:val="0DDC5EAC"/>
    <w:rsid w:val="0DE45DFB"/>
    <w:rsid w:val="0DED7DC2"/>
    <w:rsid w:val="0DFC21E5"/>
    <w:rsid w:val="0E010CC3"/>
    <w:rsid w:val="0E036828"/>
    <w:rsid w:val="0E0B2B80"/>
    <w:rsid w:val="0E0B7D94"/>
    <w:rsid w:val="0E0F1632"/>
    <w:rsid w:val="0E1F02FB"/>
    <w:rsid w:val="0E2803D0"/>
    <w:rsid w:val="0E294B7B"/>
    <w:rsid w:val="0E2D3866"/>
    <w:rsid w:val="0E3A5F83"/>
    <w:rsid w:val="0E3E5524"/>
    <w:rsid w:val="0E567C80"/>
    <w:rsid w:val="0E5B5733"/>
    <w:rsid w:val="0E643D85"/>
    <w:rsid w:val="0E6A6868"/>
    <w:rsid w:val="0E73034D"/>
    <w:rsid w:val="0E7466EE"/>
    <w:rsid w:val="0E79794F"/>
    <w:rsid w:val="0E7C47EE"/>
    <w:rsid w:val="0E8F2773"/>
    <w:rsid w:val="0E967AC4"/>
    <w:rsid w:val="0E9733D5"/>
    <w:rsid w:val="0E9E6D55"/>
    <w:rsid w:val="0EA16002"/>
    <w:rsid w:val="0EA27C68"/>
    <w:rsid w:val="0EAF4BC3"/>
    <w:rsid w:val="0EBB4185"/>
    <w:rsid w:val="0EC532D1"/>
    <w:rsid w:val="0ECE3E95"/>
    <w:rsid w:val="0EDB7766"/>
    <w:rsid w:val="0EF73515"/>
    <w:rsid w:val="0F0E6896"/>
    <w:rsid w:val="0F121E91"/>
    <w:rsid w:val="0F13775A"/>
    <w:rsid w:val="0F331350"/>
    <w:rsid w:val="0F346E76"/>
    <w:rsid w:val="0F3E087B"/>
    <w:rsid w:val="0F434227"/>
    <w:rsid w:val="0F441DAA"/>
    <w:rsid w:val="0F451B9C"/>
    <w:rsid w:val="0F5F45FE"/>
    <w:rsid w:val="0F617CE1"/>
    <w:rsid w:val="0F660C9A"/>
    <w:rsid w:val="0F6654F4"/>
    <w:rsid w:val="0F704352"/>
    <w:rsid w:val="0F7811EC"/>
    <w:rsid w:val="0F7D081D"/>
    <w:rsid w:val="0F7D25CB"/>
    <w:rsid w:val="0F900551"/>
    <w:rsid w:val="0F9242C9"/>
    <w:rsid w:val="0F9A112B"/>
    <w:rsid w:val="0F9C5147"/>
    <w:rsid w:val="0FAB4813"/>
    <w:rsid w:val="0FAF5284"/>
    <w:rsid w:val="0FB425DA"/>
    <w:rsid w:val="0FCD5745"/>
    <w:rsid w:val="0FCF6FD3"/>
    <w:rsid w:val="0FD47C00"/>
    <w:rsid w:val="0FDD5407"/>
    <w:rsid w:val="0FE73EE9"/>
    <w:rsid w:val="0FF416D0"/>
    <w:rsid w:val="0FF821B6"/>
    <w:rsid w:val="0FFA5EAC"/>
    <w:rsid w:val="100A5B1A"/>
    <w:rsid w:val="100D3C24"/>
    <w:rsid w:val="10106E7C"/>
    <w:rsid w:val="101C1DE4"/>
    <w:rsid w:val="102F2A7D"/>
    <w:rsid w:val="105203AA"/>
    <w:rsid w:val="10540C60"/>
    <w:rsid w:val="10593038"/>
    <w:rsid w:val="10616317"/>
    <w:rsid w:val="10655B56"/>
    <w:rsid w:val="10695580"/>
    <w:rsid w:val="106D2F64"/>
    <w:rsid w:val="106E212C"/>
    <w:rsid w:val="10740563"/>
    <w:rsid w:val="107723BB"/>
    <w:rsid w:val="10802373"/>
    <w:rsid w:val="1082330D"/>
    <w:rsid w:val="1083589A"/>
    <w:rsid w:val="10852E05"/>
    <w:rsid w:val="10AC13BA"/>
    <w:rsid w:val="10AD0C8E"/>
    <w:rsid w:val="10AF4A06"/>
    <w:rsid w:val="10B037B6"/>
    <w:rsid w:val="10B63710"/>
    <w:rsid w:val="10C55FD8"/>
    <w:rsid w:val="10C761F4"/>
    <w:rsid w:val="10CA5CE4"/>
    <w:rsid w:val="10D44FCD"/>
    <w:rsid w:val="10D45A0C"/>
    <w:rsid w:val="10E93D7A"/>
    <w:rsid w:val="10F10820"/>
    <w:rsid w:val="10F44E4A"/>
    <w:rsid w:val="11001F9C"/>
    <w:rsid w:val="11031071"/>
    <w:rsid w:val="11094464"/>
    <w:rsid w:val="11196324"/>
    <w:rsid w:val="111C2F7A"/>
    <w:rsid w:val="11237C72"/>
    <w:rsid w:val="11390308"/>
    <w:rsid w:val="11427B0D"/>
    <w:rsid w:val="114415F3"/>
    <w:rsid w:val="11484717"/>
    <w:rsid w:val="114A34E2"/>
    <w:rsid w:val="115958E8"/>
    <w:rsid w:val="115F13D1"/>
    <w:rsid w:val="115F57E9"/>
    <w:rsid w:val="115F642C"/>
    <w:rsid w:val="11627CCB"/>
    <w:rsid w:val="116575D6"/>
    <w:rsid w:val="11665CA1"/>
    <w:rsid w:val="116972AB"/>
    <w:rsid w:val="116C6D9B"/>
    <w:rsid w:val="11716160"/>
    <w:rsid w:val="11731ED8"/>
    <w:rsid w:val="11733EDC"/>
    <w:rsid w:val="117429CD"/>
    <w:rsid w:val="1187303D"/>
    <w:rsid w:val="11886BA2"/>
    <w:rsid w:val="119360D6"/>
    <w:rsid w:val="119F0F1F"/>
    <w:rsid w:val="11A402E3"/>
    <w:rsid w:val="11A976A8"/>
    <w:rsid w:val="11AD5DEC"/>
    <w:rsid w:val="11BF336F"/>
    <w:rsid w:val="11D32041"/>
    <w:rsid w:val="11D737BD"/>
    <w:rsid w:val="11DA3FAE"/>
    <w:rsid w:val="11F91C46"/>
    <w:rsid w:val="11FC1ECD"/>
    <w:rsid w:val="12095512"/>
    <w:rsid w:val="12296A3A"/>
    <w:rsid w:val="122D7B88"/>
    <w:rsid w:val="1235718D"/>
    <w:rsid w:val="12437AFC"/>
    <w:rsid w:val="12552508"/>
    <w:rsid w:val="12614426"/>
    <w:rsid w:val="126B6E88"/>
    <w:rsid w:val="126C46F2"/>
    <w:rsid w:val="127203E1"/>
    <w:rsid w:val="12741118"/>
    <w:rsid w:val="127E6D86"/>
    <w:rsid w:val="127F05BB"/>
    <w:rsid w:val="128F2F07"/>
    <w:rsid w:val="12906AB9"/>
    <w:rsid w:val="12983044"/>
    <w:rsid w:val="12992932"/>
    <w:rsid w:val="12AB4351"/>
    <w:rsid w:val="12BE53D5"/>
    <w:rsid w:val="12C30BED"/>
    <w:rsid w:val="12CD744D"/>
    <w:rsid w:val="12CF18BA"/>
    <w:rsid w:val="12D33986"/>
    <w:rsid w:val="12D75D6F"/>
    <w:rsid w:val="12E23474"/>
    <w:rsid w:val="12E91AB5"/>
    <w:rsid w:val="12EE11A7"/>
    <w:rsid w:val="12F62DC0"/>
    <w:rsid w:val="13084250"/>
    <w:rsid w:val="1312589C"/>
    <w:rsid w:val="131E3C56"/>
    <w:rsid w:val="132D162B"/>
    <w:rsid w:val="133E6929"/>
    <w:rsid w:val="1353246E"/>
    <w:rsid w:val="135B7EC3"/>
    <w:rsid w:val="135D35F0"/>
    <w:rsid w:val="136A730B"/>
    <w:rsid w:val="136C2C51"/>
    <w:rsid w:val="13743DC0"/>
    <w:rsid w:val="13782313"/>
    <w:rsid w:val="1380440B"/>
    <w:rsid w:val="13862F6D"/>
    <w:rsid w:val="13897791"/>
    <w:rsid w:val="138A52B7"/>
    <w:rsid w:val="138D7B40"/>
    <w:rsid w:val="1394658B"/>
    <w:rsid w:val="13951726"/>
    <w:rsid w:val="139E5AA6"/>
    <w:rsid w:val="13B565CB"/>
    <w:rsid w:val="13BC5DB8"/>
    <w:rsid w:val="13C30701"/>
    <w:rsid w:val="13CE5D6F"/>
    <w:rsid w:val="13D36C5E"/>
    <w:rsid w:val="13D63752"/>
    <w:rsid w:val="13E175CD"/>
    <w:rsid w:val="13EB044B"/>
    <w:rsid w:val="14027543"/>
    <w:rsid w:val="140347C3"/>
    <w:rsid w:val="14076DF4"/>
    <w:rsid w:val="140A35BD"/>
    <w:rsid w:val="1418469C"/>
    <w:rsid w:val="14184FB8"/>
    <w:rsid w:val="14215C1B"/>
    <w:rsid w:val="14227173"/>
    <w:rsid w:val="1436728D"/>
    <w:rsid w:val="14396509"/>
    <w:rsid w:val="14447B5C"/>
    <w:rsid w:val="145523E9"/>
    <w:rsid w:val="1459666E"/>
    <w:rsid w:val="146A0213"/>
    <w:rsid w:val="147223D9"/>
    <w:rsid w:val="14742270"/>
    <w:rsid w:val="1481276B"/>
    <w:rsid w:val="148701AF"/>
    <w:rsid w:val="14885C9A"/>
    <w:rsid w:val="149D05BA"/>
    <w:rsid w:val="149E54BE"/>
    <w:rsid w:val="14A51A01"/>
    <w:rsid w:val="14A53E69"/>
    <w:rsid w:val="14B051F1"/>
    <w:rsid w:val="14B871B6"/>
    <w:rsid w:val="14B922F8"/>
    <w:rsid w:val="14CA0152"/>
    <w:rsid w:val="14CB1B96"/>
    <w:rsid w:val="14CD3036"/>
    <w:rsid w:val="14CD4D54"/>
    <w:rsid w:val="14D204B4"/>
    <w:rsid w:val="14DD2C3C"/>
    <w:rsid w:val="14E32ED1"/>
    <w:rsid w:val="14EA0703"/>
    <w:rsid w:val="14F41582"/>
    <w:rsid w:val="15004446"/>
    <w:rsid w:val="15033573"/>
    <w:rsid w:val="15113EE2"/>
    <w:rsid w:val="152139F9"/>
    <w:rsid w:val="152A4CDB"/>
    <w:rsid w:val="153B66A6"/>
    <w:rsid w:val="153C1249"/>
    <w:rsid w:val="15482470"/>
    <w:rsid w:val="154C6CC8"/>
    <w:rsid w:val="15533B0A"/>
    <w:rsid w:val="15590DE6"/>
    <w:rsid w:val="156038C8"/>
    <w:rsid w:val="156127C7"/>
    <w:rsid w:val="156719DB"/>
    <w:rsid w:val="157B45E6"/>
    <w:rsid w:val="157E7DE0"/>
    <w:rsid w:val="1585667E"/>
    <w:rsid w:val="159B11C7"/>
    <w:rsid w:val="15A5462A"/>
    <w:rsid w:val="15AA6CE1"/>
    <w:rsid w:val="15AD35D7"/>
    <w:rsid w:val="15B02C65"/>
    <w:rsid w:val="15BE749A"/>
    <w:rsid w:val="15DB004C"/>
    <w:rsid w:val="15DB1C33"/>
    <w:rsid w:val="15DF430B"/>
    <w:rsid w:val="15EA64E1"/>
    <w:rsid w:val="15F07D6F"/>
    <w:rsid w:val="15FA06DC"/>
    <w:rsid w:val="16005D04"/>
    <w:rsid w:val="160752E5"/>
    <w:rsid w:val="16087E1D"/>
    <w:rsid w:val="16133C89"/>
    <w:rsid w:val="161B48EC"/>
    <w:rsid w:val="161B5880"/>
    <w:rsid w:val="162B0FD3"/>
    <w:rsid w:val="162B4831"/>
    <w:rsid w:val="162D296C"/>
    <w:rsid w:val="162E05DF"/>
    <w:rsid w:val="16346914"/>
    <w:rsid w:val="16377978"/>
    <w:rsid w:val="1642705E"/>
    <w:rsid w:val="16472115"/>
    <w:rsid w:val="1647371B"/>
    <w:rsid w:val="165A1105"/>
    <w:rsid w:val="16640041"/>
    <w:rsid w:val="16664C4C"/>
    <w:rsid w:val="16787F37"/>
    <w:rsid w:val="16827D26"/>
    <w:rsid w:val="16854418"/>
    <w:rsid w:val="16A80D15"/>
    <w:rsid w:val="16BA2357"/>
    <w:rsid w:val="16C34EFE"/>
    <w:rsid w:val="16DF3D59"/>
    <w:rsid w:val="16F13BF5"/>
    <w:rsid w:val="16F21AF1"/>
    <w:rsid w:val="171A4BA4"/>
    <w:rsid w:val="17285513"/>
    <w:rsid w:val="17397720"/>
    <w:rsid w:val="175016D5"/>
    <w:rsid w:val="176302F9"/>
    <w:rsid w:val="1763654B"/>
    <w:rsid w:val="176E6D12"/>
    <w:rsid w:val="17701D14"/>
    <w:rsid w:val="17735226"/>
    <w:rsid w:val="17742506"/>
    <w:rsid w:val="17924482"/>
    <w:rsid w:val="179F6AEE"/>
    <w:rsid w:val="17A513B0"/>
    <w:rsid w:val="17AA5F28"/>
    <w:rsid w:val="17AC2827"/>
    <w:rsid w:val="17AC5C82"/>
    <w:rsid w:val="17AC6144"/>
    <w:rsid w:val="17B91EBB"/>
    <w:rsid w:val="17CB6D2A"/>
    <w:rsid w:val="17D12BE2"/>
    <w:rsid w:val="17E609AE"/>
    <w:rsid w:val="17F11DA8"/>
    <w:rsid w:val="17FA746E"/>
    <w:rsid w:val="180208E2"/>
    <w:rsid w:val="18167A61"/>
    <w:rsid w:val="181D16BD"/>
    <w:rsid w:val="181F06C4"/>
    <w:rsid w:val="18233A78"/>
    <w:rsid w:val="182533DB"/>
    <w:rsid w:val="18257149"/>
    <w:rsid w:val="18383533"/>
    <w:rsid w:val="18455128"/>
    <w:rsid w:val="185812C1"/>
    <w:rsid w:val="185A16FC"/>
    <w:rsid w:val="185D28BB"/>
    <w:rsid w:val="18616810"/>
    <w:rsid w:val="1862541A"/>
    <w:rsid w:val="18637BB2"/>
    <w:rsid w:val="186D2C42"/>
    <w:rsid w:val="187F47FA"/>
    <w:rsid w:val="188350F6"/>
    <w:rsid w:val="18982E5C"/>
    <w:rsid w:val="189E1F08"/>
    <w:rsid w:val="189F624C"/>
    <w:rsid w:val="18AA5FF4"/>
    <w:rsid w:val="18AB63FB"/>
    <w:rsid w:val="18B42547"/>
    <w:rsid w:val="18C233F1"/>
    <w:rsid w:val="18C46036"/>
    <w:rsid w:val="18D012BB"/>
    <w:rsid w:val="18D03E05"/>
    <w:rsid w:val="18D21BDA"/>
    <w:rsid w:val="18DB72CC"/>
    <w:rsid w:val="18DC4F80"/>
    <w:rsid w:val="18DE057F"/>
    <w:rsid w:val="18F5267A"/>
    <w:rsid w:val="18FD7F37"/>
    <w:rsid w:val="1901601B"/>
    <w:rsid w:val="19095F87"/>
    <w:rsid w:val="19260670"/>
    <w:rsid w:val="19267830"/>
    <w:rsid w:val="193A32DB"/>
    <w:rsid w:val="194607B1"/>
    <w:rsid w:val="194A7D0C"/>
    <w:rsid w:val="195205CD"/>
    <w:rsid w:val="19573E8D"/>
    <w:rsid w:val="19737397"/>
    <w:rsid w:val="197C38F4"/>
    <w:rsid w:val="197E141A"/>
    <w:rsid w:val="198527A8"/>
    <w:rsid w:val="198735CE"/>
    <w:rsid w:val="198A6011"/>
    <w:rsid w:val="1995735D"/>
    <w:rsid w:val="199727A0"/>
    <w:rsid w:val="199E0850"/>
    <w:rsid w:val="19A215B9"/>
    <w:rsid w:val="19B1359D"/>
    <w:rsid w:val="19B37180"/>
    <w:rsid w:val="19B81C5F"/>
    <w:rsid w:val="19D006C1"/>
    <w:rsid w:val="19FA34F3"/>
    <w:rsid w:val="1A0062D3"/>
    <w:rsid w:val="1A117EC0"/>
    <w:rsid w:val="1A165AF6"/>
    <w:rsid w:val="1A1C66C0"/>
    <w:rsid w:val="1A1E49AB"/>
    <w:rsid w:val="1A3348FA"/>
    <w:rsid w:val="1A352420"/>
    <w:rsid w:val="1A3F6DFB"/>
    <w:rsid w:val="1A42393B"/>
    <w:rsid w:val="1A567807"/>
    <w:rsid w:val="1A75003D"/>
    <w:rsid w:val="1A7F1B78"/>
    <w:rsid w:val="1A8B64E4"/>
    <w:rsid w:val="1A93406A"/>
    <w:rsid w:val="1A98475D"/>
    <w:rsid w:val="1A9A4145"/>
    <w:rsid w:val="1A9B0514"/>
    <w:rsid w:val="1AA255DC"/>
    <w:rsid w:val="1AAD45DE"/>
    <w:rsid w:val="1AC45552"/>
    <w:rsid w:val="1AC53739"/>
    <w:rsid w:val="1AD60FA6"/>
    <w:rsid w:val="1AE14356"/>
    <w:rsid w:val="1AE94261"/>
    <w:rsid w:val="1AF26A01"/>
    <w:rsid w:val="1AF5570C"/>
    <w:rsid w:val="1B046F80"/>
    <w:rsid w:val="1B0F1D66"/>
    <w:rsid w:val="1B105D50"/>
    <w:rsid w:val="1B1D5AC2"/>
    <w:rsid w:val="1B2338A3"/>
    <w:rsid w:val="1B2A18D8"/>
    <w:rsid w:val="1B2A7ECD"/>
    <w:rsid w:val="1B2D114F"/>
    <w:rsid w:val="1B3267B5"/>
    <w:rsid w:val="1B3501FE"/>
    <w:rsid w:val="1B395F40"/>
    <w:rsid w:val="1B3E5B9E"/>
    <w:rsid w:val="1B40161D"/>
    <w:rsid w:val="1B441859"/>
    <w:rsid w:val="1B4548E5"/>
    <w:rsid w:val="1B4C7393"/>
    <w:rsid w:val="1B505AE6"/>
    <w:rsid w:val="1B523C2B"/>
    <w:rsid w:val="1B537061"/>
    <w:rsid w:val="1B542D7A"/>
    <w:rsid w:val="1B5D7B73"/>
    <w:rsid w:val="1B5D7BE9"/>
    <w:rsid w:val="1B6606B1"/>
    <w:rsid w:val="1B6805D3"/>
    <w:rsid w:val="1B6B021D"/>
    <w:rsid w:val="1B720EF0"/>
    <w:rsid w:val="1B7927E1"/>
    <w:rsid w:val="1B8E559D"/>
    <w:rsid w:val="1B8F790E"/>
    <w:rsid w:val="1B9B0003"/>
    <w:rsid w:val="1BA06556"/>
    <w:rsid w:val="1BA3785E"/>
    <w:rsid w:val="1BA91F5A"/>
    <w:rsid w:val="1BA94A6B"/>
    <w:rsid w:val="1BAF1D5E"/>
    <w:rsid w:val="1BB455C7"/>
    <w:rsid w:val="1BBE01F3"/>
    <w:rsid w:val="1BD44678"/>
    <w:rsid w:val="1BE0584D"/>
    <w:rsid w:val="1BE84652"/>
    <w:rsid w:val="1BF63E31"/>
    <w:rsid w:val="1BFA021F"/>
    <w:rsid w:val="1C035F35"/>
    <w:rsid w:val="1C044099"/>
    <w:rsid w:val="1C07301F"/>
    <w:rsid w:val="1C093B64"/>
    <w:rsid w:val="1C0F0A4F"/>
    <w:rsid w:val="1C142509"/>
    <w:rsid w:val="1C161DDD"/>
    <w:rsid w:val="1C211DE6"/>
    <w:rsid w:val="1C260597"/>
    <w:rsid w:val="1C2D73AE"/>
    <w:rsid w:val="1C2F0E19"/>
    <w:rsid w:val="1C44694B"/>
    <w:rsid w:val="1C482B6C"/>
    <w:rsid w:val="1C483808"/>
    <w:rsid w:val="1C5E7925"/>
    <w:rsid w:val="1C6A331D"/>
    <w:rsid w:val="1C6E0AF0"/>
    <w:rsid w:val="1C6E5C9B"/>
    <w:rsid w:val="1C71798C"/>
    <w:rsid w:val="1C772F04"/>
    <w:rsid w:val="1C796E82"/>
    <w:rsid w:val="1C7B614A"/>
    <w:rsid w:val="1C892C11"/>
    <w:rsid w:val="1C9C6787"/>
    <w:rsid w:val="1CAA390A"/>
    <w:rsid w:val="1CAC2FEB"/>
    <w:rsid w:val="1CB54AE1"/>
    <w:rsid w:val="1CB9351B"/>
    <w:rsid w:val="1CC26232"/>
    <w:rsid w:val="1CD13B74"/>
    <w:rsid w:val="1CD87093"/>
    <w:rsid w:val="1CDD6D9F"/>
    <w:rsid w:val="1CE27F12"/>
    <w:rsid w:val="1CF03033"/>
    <w:rsid w:val="1CF71C0F"/>
    <w:rsid w:val="1CFA2AF0"/>
    <w:rsid w:val="1CFD070F"/>
    <w:rsid w:val="1D0324B7"/>
    <w:rsid w:val="1D0D4145"/>
    <w:rsid w:val="1D275899"/>
    <w:rsid w:val="1D2F4775"/>
    <w:rsid w:val="1D3739A7"/>
    <w:rsid w:val="1D3A267F"/>
    <w:rsid w:val="1D3D339A"/>
    <w:rsid w:val="1D436C02"/>
    <w:rsid w:val="1D4B1F5B"/>
    <w:rsid w:val="1D510134"/>
    <w:rsid w:val="1D5279D3"/>
    <w:rsid w:val="1D5B1BBD"/>
    <w:rsid w:val="1D5F6196"/>
    <w:rsid w:val="1D6132A5"/>
    <w:rsid w:val="1D650C9F"/>
    <w:rsid w:val="1D655A3D"/>
    <w:rsid w:val="1D835251"/>
    <w:rsid w:val="1D8E56D5"/>
    <w:rsid w:val="1D934CE6"/>
    <w:rsid w:val="1D9C4564"/>
    <w:rsid w:val="1D9E02DC"/>
    <w:rsid w:val="1DAB4BD4"/>
    <w:rsid w:val="1DB25B36"/>
    <w:rsid w:val="1DB554F3"/>
    <w:rsid w:val="1DC011C6"/>
    <w:rsid w:val="1DC55869"/>
    <w:rsid w:val="1DC6210F"/>
    <w:rsid w:val="1DE2466D"/>
    <w:rsid w:val="1DF31533"/>
    <w:rsid w:val="1DFB4A26"/>
    <w:rsid w:val="1E004AF3"/>
    <w:rsid w:val="1E054E60"/>
    <w:rsid w:val="1E371263"/>
    <w:rsid w:val="1E3B588B"/>
    <w:rsid w:val="1E3D17E1"/>
    <w:rsid w:val="1E51534F"/>
    <w:rsid w:val="1E53293B"/>
    <w:rsid w:val="1E542A4B"/>
    <w:rsid w:val="1E5913E2"/>
    <w:rsid w:val="1E611AD5"/>
    <w:rsid w:val="1E634270"/>
    <w:rsid w:val="1E6817F9"/>
    <w:rsid w:val="1E731769"/>
    <w:rsid w:val="1E736F5D"/>
    <w:rsid w:val="1E7A43DA"/>
    <w:rsid w:val="1E817283"/>
    <w:rsid w:val="1E9021D3"/>
    <w:rsid w:val="1E957931"/>
    <w:rsid w:val="1E9810C1"/>
    <w:rsid w:val="1E9D2342"/>
    <w:rsid w:val="1EA062D6"/>
    <w:rsid w:val="1EA638ED"/>
    <w:rsid w:val="1EAC0367"/>
    <w:rsid w:val="1EB91FAC"/>
    <w:rsid w:val="1EBE60EA"/>
    <w:rsid w:val="1EC43575"/>
    <w:rsid w:val="1EE2244B"/>
    <w:rsid w:val="1EF64A27"/>
    <w:rsid w:val="1EF74148"/>
    <w:rsid w:val="1EFD55CE"/>
    <w:rsid w:val="1F0C74C8"/>
    <w:rsid w:val="1F100D66"/>
    <w:rsid w:val="1F151537"/>
    <w:rsid w:val="1F1D1B7E"/>
    <w:rsid w:val="1F1F71FB"/>
    <w:rsid w:val="1F28142C"/>
    <w:rsid w:val="1F317572"/>
    <w:rsid w:val="1F374545"/>
    <w:rsid w:val="1F3F164B"/>
    <w:rsid w:val="1F423EFE"/>
    <w:rsid w:val="1F427E7B"/>
    <w:rsid w:val="1F43262E"/>
    <w:rsid w:val="1F446843"/>
    <w:rsid w:val="1F572E39"/>
    <w:rsid w:val="1F5C0367"/>
    <w:rsid w:val="1F6011DF"/>
    <w:rsid w:val="1F632C80"/>
    <w:rsid w:val="1F7C215B"/>
    <w:rsid w:val="1F7F7C9A"/>
    <w:rsid w:val="1F8C3FD1"/>
    <w:rsid w:val="1F8E4C17"/>
    <w:rsid w:val="1F9063AE"/>
    <w:rsid w:val="1F9A6CCA"/>
    <w:rsid w:val="1F9F033C"/>
    <w:rsid w:val="1FA31BDA"/>
    <w:rsid w:val="1FA83694"/>
    <w:rsid w:val="1FA871F0"/>
    <w:rsid w:val="1FB0207B"/>
    <w:rsid w:val="1FB62CA9"/>
    <w:rsid w:val="1FC50859"/>
    <w:rsid w:val="1FC57DA2"/>
    <w:rsid w:val="1FCC2803"/>
    <w:rsid w:val="1FCD5ED1"/>
    <w:rsid w:val="1FD941DA"/>
    <w:rsid w:val="1FE03F01"/>
    <w:rsid w:val="1FE65F6B"/>
    <w:rsid w:val="1FE71698"/>
    <w:rsid w:val="1FE7539E"/>
    <w:rsid w:val="1FEA15B7"/>
    <w:rsid w:val="1FEB3581"/>
    <w:rsid w:val="1FF40688"/>
    <w:rsid w:val="2000702C"/>
    <w:rsid w:val="20216CC4"/>
    <w:rsid w:val="20246375"/>
    <w:rsid w:val="20267EAB"/>
    <w:rsid w:val="20290598"/>
    <w:rsid w:val="2032123A"/>
    <w:rsid w:val="20330995"/>
    <w:rsid w:val="203703F8"/>
    <w:rsid w:val="20474C5B"/>
    <w:rsid w:val="20491C83"/>
    <w:rsid w:val="204D1B46"/>
    <w:rsid w:val="20517E47"/>
    <w:rsid w:val="20671BE0"/>
    <w:rsid w:val="20713A86"/>
    <w:rsid w:val="20783067"/>
    <w:rsid w:val="207F1D84"/>
    <w:rsid w:val="208D0A85"/>
    <w:rsid w:val="20963CB8"/>
    <w:rsid w:val="209F4C79"/>
    <w:rsid w:val="209F7BF6"/>
    <w:rsid w:val="20A81A1B"/>
    <w:rsid w:val="20A976C4"/>
    <w:rsid w:val="20AD337D"/>
    <w:rsid w:val="20B0298F"/>
    <w:rsid w:val="20B07FB6"/>
    <w:rsid w:val="20B3409F"/>
    <w:rsid w:val="20B646FB"/>
    <w:rsid w:val="20B9796A"/>
    <w:rsid w:val="20C52024"/>
    <w:rsid w:val="20C53DD2"/>
    <w:rsid w:val="20CE712B"/>
    <w:rsid w:val="20CF2B96"/>
    <w:rsid w:val="20E00C0C"/>
    <w:rsid w:val="20E60B51"/>
    <w:rsid w:val="20EE157B"/>
    <w:rsid w:val="20F36B91"/>
    <w:rsid w:val="20F417B9"/>
    <w:rsid w:val="20F84C60"/>
    <w:rsid w:val="20F85F56"/>
    <w:rsid w:val="210448FA"/>
    <w:rsid w:val="21197479"/>
    <w:rsid w:val="21224918"/>
    <w:rsid w:val="212925B3"/>
    <w:rsid w:val="212C3E51"/>
    <w:rsid w:val="212C5BFF"/>
    <w:rsid w:val="212F24AC"/>
    <w:rsid w:val="213B74B1"/>
    <w:rsid w:val="21415B4F"/>
    <w:rsid w:val="21432ED9"/>
    <w:rsid w:val="21460C86"/>
    <w:rsid w:val="214967B1"/>
    <w:rsid w:val="215A03B5"/>
    <w:rsid w:val="215A2310"/>
    <w:rsid w:val="216C19BF"/>
    <w:rsid w:val="21757513"/>
    <w:rsid w:val="21853E1D"/>
    <w:rsid w:val="218B0B78"/>
    <w:rsid w:val="218E0668"/>
    <w:rsid w:val="21933ED0"/>
    <w:rsid w:val="21935C7E"/>
    <w:rsid w:val="219703AB"/>
    <w:rsid w:val="21A41C3A"/>
    <w:rsid w:val="21A60FD5"/>
    <w:rsid w:val="21AB2BED"/>
    <w:rsid w:val="21AD0AEE"/>
    <w:rsid w:val="21B207FA"/>
    <w:rsid w:val="21B300CF"/>
    <w:rsid w:val="21B375A4"/>
    <w:rsid w:val="21B4491C"/>
    <w:rsid w:val="21BE74C6"/>
    <w:rsid w:val="21C5052E"/>
    <w:rsid w:val="21D51C63"/>
    <w:rsid w:val="21D9789F"/>
    <w:rsid w:val="21DE318A"/>
    <w:rsid w:val="21E64000"/>
    <w:rsid w:val="21EB5ABA"/>
    <w:rsid w:val="21EF0B2B"/>
    <w:rsid w:val="21EF5B80"/>
    <w:rsid w:val="21F4424E"/>
    <w:rsid w:val="21FB60D3"/>
    <w:rsid w:val="22007FFE"/>
    <w:rsid w:val="22034BB2"/>
    <w:rsid w:val="22054A1A"/>
    <w:rsid w:val="220F3557"/>
    <w:rsid w:val="221E648B"/>
    <w:rsid w:val="221E7C3E"/>
    <w:rsid w:val="22232E4D"/>
    <w:rsid w:val="22365AD5"/>
    <w:rsid w:val="22394D3E"/>
    <w:rsid w:val="223F219E"/>
    <w:rsid w:val="22461303"/>
    <w:rsid w:val="22465E32"/>
    <w:rsid w:val="22547D87"/>
    <w:rsid w:val="22576990"/>
    <w:rsid w:val="225819DE"/>
    <w:rsid w:val="225C69D6"/>
    <w:rsid w:val="22617B2B"/>
    <w:rsid w:val="2268159C"/>
    <w:rsid w:val="22717D6E"/>
    <w:rsid w:val="22812984"/>
    <w:rsid w:val="22903D7B"/>
    <w:rsid w:val="229D167D"/>
    <w:rsid w:val="229F4C12"/>
    <w:rsid w:val="22A9114B"/>
    <w:rsid w:val="22AB3ABF"/>
    <w:rsid w:val="22B561B0"/>
    <w:rsid w:val="22BB55CB"/>
    <w:rsid w:val="22C64635"/>
    <w:rsid w:val="22CF0F38"/>
    <w:rsid w:val="22D35B16"/>
    <w:rsid w:val="22D40B4B"/>
    <w:rsid w:val="22DA1DB7"/>
    <w:rsid w:val="22F132C7"/>
    <w:rsid w:val="22F47480"/>
    <w:rsid w:val="23054754"/>
    <w:rsid w:val="23180CDA"/>
    <w:rsid w:val="231921B3"/>
    <w:rsid w:val="231A549D"/>
    <w:rsid w:val="231F36C8"/>
    <w:rsid w:val="23247F63"/>
    <w:rsid w:val="232E3B6D"/>
    <w:rsid w:val="233260C5"/>
    <w:rsid w:val="23377209"/>
    <w:rsid w:val="233C34DF"/>
    <w:rsid w:val="233C481F"/>
    <w:rsid w:val="23451AEA"/>
    <w:rsid w:val="23466B30"/>
    <w:rsid w:val="23474F72"/>
    <w:rsid w:val="23521AD3"/>
    <w:rsid w:val="23554AEF"/>
    <w:rsid w:val="23652F67"/>
    <w:rsid w:val="23A34428"/>
    <w:rsid w:val="23A709AE"/>
    <w:rsid w:val="23A81AC6"/>
    <w:rsid w:val="23A87BD1"/>
    <w:rsid w:val="23BF0FAD"/>
    <w:rsid w:val="23D902C0"/>
    <w:rsid w:val="23DE1C48"/>
    <w:rsid w:val="23E10F23"/>
    <w:rsid w:val="23E80E8D"/>
    <w:rsid w:val="23F2259A"/>
    <w:rsid w:val="23FA5138"/>
    <w:rsid w:val="240210CD"/>
    <w:rsid w:val="2403533D"/>
    <w:rsid w:val="24156181"/>
    <w:rsid w:val="24174945"/>
    <w:rsid w:val="24253506"/>
    <w:rsid w:val="242664D7"/>
    <w:rsid w:val="24415E66"/>
    <w:rsid w:val="2446243F"/>
    <w:rsid w:val="24466FD8"/>
    <w:rsid w:val="244D504C"/>
    <w:rsid w:val="246D1A9B"/>
    <w:rsid w:val="247B3126"/>
    <w:rsid w:val="247D0D79"/>
    <w:rsid w:val="2492046F"/>
    <w:rsid w:val="24942439"/>
    <w:rsid w:val="24995ECD"/>
    <w:rsid w:val="249B5576"/>
    <w:rsid w:val="24AB1F7E"/>
    <w:rsid w:val="24BF09F7"/>
    <w:rsid w:val="24C63360"/>
    <w:rsid w:val="24CE0CF0"/>
    <w:rsid w:val="24D1779B"/>
    <w:rsid w:val="24D352DF"/>
    <w:rsid w:val="24D9609E"/>
    <w:rsid w:val="24F00D05"/>
    <w:rsid w:val="24F1163A"/>
    <w:rsid w:val="24F15A12"/>
    <w:rsid w:val="24FB7DC2"/>
    <w:rsid w:val="24FD1D8D"/>
    <w:rsid w:val="24FE3233"/>
    <w:rsid w:val="25000AC0"/>
    <w:rsid w:val="2503745F"/>
    <w:rsid w:val="25040FEB"/>
    <w:rsid w:val="250A6257"/>
    <w:rsid w:val="251875F3"/>
    <w:rsid w:val="251D626C"/>
    <w:rsid w:val="251F61A7"/>
    <w:rsid w:val="25210089"/>
    <w:rsid w:val="252A2471"/>
    <w:rsid w:val="252D53FE"/>
    <w:rsid w:val="253240EC"/>
    <w:rsid w:val="25365F06"/>
    <w:rsid w:val="25394C9E"/>
    <w:rsid w:val="25532CBA"/>
    <w:rsid w:val="255D0A7D"/>
    <w:rsid w:val="256242E5"/>
    <w:rsid w:val="256408D5"/>
    <w:rsid w:val="256A4F48"/>
    <w:rsid w:val="256D0955"/>
    <w:rsid w:val="25700000"/>
    <w:rsid w:val="2577685D"/>
    <w:rsid w:val="257A35C3"/>
    <w:rsid w:val="25824FDD"/>
    <w:rsid w:val="25830C22"/>
    <w:rsid w:val="258439FF"/>
    <w:rsid w:val="258444B7"/>
    <w:rsid w:val="25875AFA"/>
    <w:rsid w:val="258776B4"/>
    <w:rsid w:val="25901C93"/>
    <w:rsid w:val="25914AA0"/>
    <w:rsid w:val="25916D3F"/>
    <w:rsid w:val="259F2E44"/>
    <w:rsid w:val="25A117CC"/>
    <w:rsid w:val="25BC1C48"/>
    <w:rsid w:val="25D7082F"/>
    <w:rsid w:val="25D85D70"/>
    <w:rsid w:val="25E62821"/>
    <w:rsid w:val="25EC2D81"/>
    <w:rsid w:val="25EE0C06"/>
    <w:rsid w:val="25F91210"/>
    <w:rsid w:val="2606435A"/>
    <w:rsid w:val="26093086"/>
    <w:rsid w:val="260B3A3E"/>
    <w:rsid w:val="260F0330"/>
    <w:rsid w:val="26182A92"/>
    <w:rsid w:val="26316F74"/>
    <w:rsid w:val="263C086C"/>
    <w:rsid w:val="263E4372"/>
    <w:rsid w:val="265A320F"/>
    <w:rsid w:val="266F69C3"/>
    <w:rsid w:val="26712A32"/>
    <w:rsid w:val="26746C36"/>
    <w:rsid w:val="267B565F"/>
    <w:rsid w:val="26874A73"/>
    <w:rsid w:val="26947F37"/>
    <w:rsid w:val="26A11AC5"/>
    <w:rsid w:val="26A12175"/>
    <w:rsid w:val="26A40D02"/>
    <w:rsid w:val="26AB10A6"/>
    <w:rsid w:val="26BB1DF9"/>
    <w:rsid w:val="26C8461C"/>
    <w:rsid w:val="26C863CA"/>
    <w:rsid w:val="26E1123A"/>
    <w:rsid w:val="26E2170A"/>
    <w:rsid w:val="26EA00EF"/>
    <w:rsid w:val="26F178A8"/>
    <w:rsid w:val="26F238E0"/>
    <w:rsid w:val="26FB67A0"/>
    <w:rsid w:val="26FB7A97"/>
    <w:rsid w:val="26FE003E"/>
    <w:rsid w:val="26FE5E6C"/>
    <w:rsid w:val="270A6A19"/>
    <w:rsid w:val="27127645"/>
    <w:rsid w:val="27260CC1"/>
    <w:rsid w:val="272E774B"/>
    <w:rsid w:val="272F01F7"/>
    <w:rsid w:val="27435A51"/>
    <w:rsid w:val="27480621"/>
    <w:rsid w:val="27543C88"/>
    <w:rsid w:val="27662D25"/>
    <w:rsid w:val="277057A2"/>
    <w:rsid w:val="27747016"/>
    <w:rsid w:val="27870033"/>
    <w:rsid w:val="27926F89"/>
    <w:rsid w:val="27AD0A58"/>
    <w:rsid w:val="27B16E5E"/>
    <w:rsid w:val="27BA5D13"/>
    <w:rsid w:val="27C43035"/>
    <w:rsid w:val="27D008BD"/>
    <w:rsid w:val="27DB446E"/>
    <w:rsid w:val="27DF751F"/>
    <w:rsid w:val="27E03D31"/>
    <w:rsid w:val="27F33914"/>
    <w:rsid w:val="27F55960"/>
    <w:rsid w:val="27FB4736"/>
    <w:rsid w:val="27FF5E1C"/>
    <w:rsid w:val="280263A8"/>
    <w:rsid w:val="28054A18"/>
    <w:rsid w:val="2813089E"/>
    <w:rsid w:val="2814202B"/>
    <w:rsid w:val="28261BFA"/>
    <w:rsid w:val="28377F8E"/>
    <w:rsid w:val="283F26BC"/>
    <w:rsid w:val="284743DA"/>
    <w:rsid w:val="284B1061"/>
    <w:rsid w:val="284B1209"/>
    <w:rsid w:val="28573CEA"/>
    <w:rsid w:val="28696571"/>
    <w:rsid w:val="28702113"/>
    <w:rsid w:val="28711CA4"/>
    <w:rsid w:val="28722A91"/>
    <w:rsid w:val="28740994"/>
    <w:rsid w:val="28771E56"/>
    <w:rsid w:val="288E5054"/>
    <w:rsid w:val="288F719F"/>
    <w:rsid w:val="28A80261"/>
    <w:rsid w:val="28B96553"/>
    <w:rsid w:val="28C16A29"/>
    <w:rsid w:val="28C826B1"/>
    <w:rsid w:val="28CA467C"/>
    <w:rsid w:val="28CC3FBD"/>
    <w:rsid w:val="28CD677C"/>
    <w:rsid w:val="28D01566"/>
    <w:rsid w:val="28DE3C83"/>
    <w:rsid w:val="28E30FDD"/>
    <w:rsid w:val="28EF5E90"/>
    <w:rsid w:val="28F72F97"/>
    <w:rsid w:val="290A03B6"/>
    <w:rsid w:val="2912485E"/>
    <w:rsid w:val="291842DB"/>
    <w:rsid w:val="2919115F"/>
    <w:rsid w:val="291E3F48"/>
    <w:rsid w:val="29206EB8"/>
    <w:rsid w:val="292C2C40"/>
    <w:rsid w:val="29326E17"/>
    <w:rsid w:val="294242A3"/>
    <w:rsid w:val="29442366"/>
    <w:rsid w:val="29546EC8"/>
    <w:rsid w:val="29595666"/>
    <w:rsid w:val="2965425E"/>
    <w:rsid w:val="296817A8"/>
    <w:rsid w:val="29691C74"/>
    <w:rsid w:val="296A782E"/>
    <w:rsid w:val="297107E6"/>
    <w:rsid w:val="29736AC1"/>
    <w:rsid w:val="29780755"/>
    <w:rsid w:val="297840D8"/>
    <w:rsid w:val="297B5856"/>
    <w:rsid w:val="29824F56"/>
    <w:rsid w:val="29874881"/>
    <w:rsid w:val="29AC1FD3"/>
    <w:rsid w:val="29AE18A7"/>
    <w:rsid w:val="29AE28FB"/>
    <w:rsid w:val="29AF1B33"/>
    <w:rsid w:val="29B05351"/>
    <w:rsid w:val="29B844D4"/>
    <w:rsid w:val="29BA1B33"/>
    <w:rsid w:val="29BD02A3"/>
    <w:rsid w:val="29C04240"/>
    <w:rsid w:val="29C16373"/>
    <w:rsid w:val="29E325E0"/>
    <w:rsid w:val="29E54675"/>
    <w:rsid w:val="29F00112"/>
    <w:rsid w:val="29FA689B"/>
    <w:rsid w:val="29FC2E42"/>
    <w:rsid w:val="2A147E23"/>
    <w:rsid w:val="2A2E6D8F"/>
    <w:rsid w:val="2A2F7140"/>
    <w:rsid w:val="2A300C7D"/>
    <w:rsid w:val="2A452503"/>
    <w:rsid w:val="2A4D6291"/>
    <w:rsid w:val="2A536912"/>
    <w:rsid w:val="2A56543D"/>
    <w:rsid w:val="2A586347"/>
    <w:rsid w:val="2A6C52BE"/>
    <w:rsid w:val="2A73489F"/>
    <w:rsid w:val="2A774AAC"/>
    <w:rsid w:val="2A7C7CBE"/>
    <w:rsid w:val="2A7D3666"/>
    <w:rsid w:val="2A862824"/>
    <w:rsid w:val="2A87551C"/>
    <w:rsid w:val="2A8940C2"/>
    <w:rsid w:val="2A905451"/>
    <w:rsid w:val="2A982C2C"/>
    <w:rsid w:val="2A9A1E2C"/>
    <w:rsid w:val="2AA36F32"/>
    <w:rsid w:val="2AA607D0"/>
    <w:rsid w:val="2AAE6E36"/>
    <w:rsid w:val="2AB033FD"/>
    <w:rsid w:val="2AB11478"/>
    <w:rsid w:val="2AB818A6"/>
    <w:rsid w:val="2ADE0F18"/>
    <w:rsid w:val="2AE97BF9"/>
    <w:rsid w:val="2AEB585A"/>
    <w:rsid w:val="2AF4673F"/>
    <w:rsid w:val="2B0109B8"/>
    <w:rsid w:val="2B013048"/>
    <w:rsid w:val="2B05199B"/>
    <w:rsid w:val="2B0B2D29"/>
    <w:rsid w:val="2B10034F"/>
    <w:rsid w:val="2B2105F5"/>
    <w:rsid w:val="2B22254D"/>
    <w:rsid w:val="2B267D94"/>
    <w:rsid w:val="2B2B1D25"/>
    <w:rsid w:val="2B3114D5"/>
    <w:rsid w:val="2B3B53BD"/>
    <w:rsid w:val="2B3C5056"/>
    <w:rsid w:val="2B430715"/>
    <w:rsid w:val="2B797C93"/>
    <w:rsid w:val="2B8C3467"/>
    <w:rsid w:val="2B8F5174"/>
    <w:rsid w:val="2B960048"/>
    <w:rsid w:val="2B990335"/>
    <w:rsid w:val="2BA33CAC"/>
    <w:rsid w:val="2BA47406"/>
    <w:rsid w:val="2BA81518"/>
    <w:rsid w:val="2BA936A8"/>
    <w:rsid w:val="2BB96DDA"/>
    <w:rsid w:val="2BC14D32"/>
    <w:rsid w:val="2BCE4483"/>
    <w:rsid w:val="2BCE5BC3"/>
    <w:rsid w:val="2BD107F0"/>
    <w:rsid w:val="2BDF65F0"/>
    <w:rsid w:val="2BEF7F55"/>
    <w:rsid w:val="2BF92DF4"/>
    <w:rsid w:val="2BFE54C3"/>
    <w:rsid w:val="2C0559CB"/>
    <w:rsid w:val="2C057A11"/>
    <w:rsid w:val="2C0A4D8F"/>
    <w:rsid w:val="2C0B1A07"/>
    <w:rsid w:val="2C0F0906"/>
    <w:rsid w:val="2C1921E8"/>
    <w:rsid w:val="2C245E51"/>
    <w:rsid w:val="2C3046F0"/>
    <w:rsid w:val="2C315A5A"/>
    <w:rsid w:val="2C4B1C25"/>
    <w:rsid w:val="2C4F17BE"/>
    <w:rsid w:val="2C520C10"/>
    <w:rsid w:val="2C5F157F"/>
    <w:rsid w:val="2C620039"/>
    <w:rsid w:val="2C620A7A"/>
    <w:rsid w:val="2C67459B"/>
    <w:rsid w:val="2C6E5F1A"/>
    <w:rsid w:val="2C7E058B"/>
    <w:rsid w:val="2C8F028E"/>
    <w:rsid w:val="2CA1608A"/>
    <w:rsid w:val="2CA451E4"/>
    <w:rsid w:val="2CA46F92"/>
    <w:rsid w:val="2CAB0320"/>
    <w:rsid w:val="2CB573F1"/>
    <w:rsid w:val="2CB74F17"/>
    <w:rsid w:val="2CB9331F"/>
    <w:rsid w:val="2CBB1402"/>
    <w:rsid w:val="2CC31A32"/>
    <w:rsid w:val="2CD4283E"/>
    <w:rsid w:val="2CDE06F5"/>
    <w:rsid w:val="2CDF0814"/>
    <w:rsid w:val="2CE21662"/>
    <w:rsid w:val="2D0E4018"/>
    <w:rsid w:val="2D391DD0"/>
    <w:rsid w:val="2D3A4195"/>
    <w:rsid w:val="2D3B7CFA"/>
    <w:rsid w:val="2D3C71CA"/>
    <w:rsid w:val="2D4542D1"/>
    <w:rsid w:val="2D641D6A"/>
    <w:rsid w:val="2D7E5A35"/>
    <w:rsid w:val="2D83507C"/>
    <w:rsid w:val="2D8A792F"/>
    <w:rsid w:val="2D8C0151"/>
    <w:rsid w:val="2D940CF3"/>
    <w:rsid w:val="2D943A50"/>
    <w:rsid w:val="2D9B65E7"/>
    <w:rsid w:val="2D9E56F5"/>
    <w:rsid w:val="2DBB27E5"/>
    <w:rsid w:val="2DBD13E6"/>
    <w:rsid w:val="2DBD7983"/>
    <w:rsid w:val="2DC4155E"/>
    <w:rsid w:val="2DCA0C7A"/>
    <w:rsid w:val="2DCC3A49"/>
    <w:rsid w:val="2DCE2518"/>
    <w:rsid w:val="2DD1025A"/>
    <w:rsid w:val="2DD815E9"/>
    <w:rsid w:val="2DDB2F86"/>
    <w:rsid w:val="2DDD275B"/>
    <w:rsid w:val="2DFF68F8"/>
    <w:rsid w:val="2E0E784B"/>
    <w:rsid w:val="2E1B3283"/>
    <w:rsid w:val="2E1D4012"/>
    <w:rsid w:val="2E224612"/>
    <w:rsid w:val="2E2A5C54"/>
    <w:rsid w:val="2E2D1CE3"/>
    <w:rsid w:val="2E3507E9"/>
    <w:rsid w:val="2E3A7BAD"/>
    <w:rsid w:val="2E3F2682"/>
    <w:rsid w:val="2E4837BD"/>
    <w:rsid w:val="2E496043"/>
    <w:rsid w:val="2E4F25A4"/>
    <w:rsid w:val="2E636360"/>
    <w:rsid w:val="2E652751"/>
    <w:rsid w:val="2E667F96"/>
    <w:rsid w:val="2E67296D"/>
    <w:rsid w:val="2E6E0CC3"/>
    <w:rsid w:val="2E821554"/>
    <w:rsid w:val="2E8226AB"/>
    <w:rsid w:val="2E8F79CB"/>
    <w:rsid w:val="2E903C71"/>
    <w:rsid w:val="2E913546"/>
    <w:rsid w:val="2EA1604F"/>
    <w:rsid w:val="2EB15996"/>
    <w:rsid w:val="2EB747F8"/>
    <w:rsid w:val="2EB944FB"/>
    <w:rsid w:val="2EC25B86"/>
    <w:rsid w:val="2EC25DED"/>
    <w:rsid w:val="2ECA7F5D"/>
    <w:rsid w:val="2ECC3116"/>
    <w:rsid w:val="2EE31191"/>
    <w:rsid w:val="2EE713B8"/>
    <w:rsid w:val="2EE92823"/>
    <w:rsid w:val="2EFC3228"/>
    <w:rsid w:val="2F03519A"/>
    <w:rsid w:val="2F07328D"/>
    <w:rsid w:val="2F2A5E74"/>
    <w:rsid w:val="2F2D7809"/>
    <w:rsid w:val="2F323137"/>
    <w:rsid w:val="2F3252C9"/>
    <w:rsid w:val="2F391F08"/>
    <w:rsid w:val="2F3940BD"/>
    <w:rsid w:val="2F3E191F"/>
    <w:rsid w:val="2F3E456B"/>
    <w:rsid w:val="2F3F4BD8"/>
    <w:rsid w:val="2F430CE4"/>
    <w:rsid w:val="2F4B5DEA"/>
    <w:rsid w:val="2F57276B"/>
    <w:rsid w:val="2F5D6658"/>
    <w:rsid w:val="2F5F53F2"/>
    <w:rsid w:val="2F601896"/>
    <w:rsid w:val="2F641CB6"/>
    <w:rsid w:val="2F6524A3"/>
    <w:rsid w:val="2F735CB0"/>
    <w:rsid w:val="2F7470EF"/>
    <w:rsid w:val="2F797C99"/>
    <w:rsid w:val="2F860BD0"/>
    <w:rsid w:val="2F884982"/>
    <w:rsid w:val="2F89561A"/>
    <w:rsid w:val="2FA03511"/>
    <w:rsid w:val="2FAC6889"/>
    <w:rsid w:val="2FB3664A"/>
    <w:rsid w:val="2FB4037F"/>
    <w:rsid w:val="2FC35981"/>
    <w:rsid w:val="2FD065E6"/>
    <w:rsid w:val="2FD96870"/>
    <w:rsid w:val="2FE20F33"/>
    <w:rsid w:val="2FE83EBD"/>
    <w:rsid w:val="2FEA50DD"/>
    <w:rsid w:val="2FEB29D1"/>
    <w:rsid w:val="2FF21F4B"/>
    <w:rsid w:val="2FF811E4"/>
    <w:rsid w:val="300673FE"/>
    <w:rsid w:val="30087837"/>
    <w:rsid w:val="301B57BD"/>
    <w:rsid w:val="30220BB7"/>
    <w:rsid w:val="30221728"/>
    <w:rsid w:val="302503E9"/>
    <w:rsid w:val="303C7377"/>
    <w:rsid w:val="30426A76"/>
    <w:rsid w:val="30580BC9"/>
    <w:rsid w:val="30590093"/>
    <w:rsid w:val="305B3A07"/>
    <w:rsid w:val="305E047F"/>
    <w:rsid w:val="306233EC"/>
    <w:rsid w:val="30881ED1"/>
    <w:rsid w:val="30894E1C"/>
    <w:rsid w:val="308F0A11"/>
    <w:rsid w:val="309317F7"/>
    <w:rsid w:val="309D170D"/>
    <w:rsid w:val="30A62B2D"/>
    <w:rsid w:val="30CB71E3"/>
    <w:rsid w:val="30CB7AE2"/>
    <w:rsid w:val="30E47278"/>
    <w:rsid w:val="30ED444D"/>
    <w:rsid w:val="30F1306A"/>
    <w:rsid w:val="310D3357"/>
    <w:rsid w:val="311E2ED7"/>
    <w:rsid w:val="31252217"/>
    <w:rsid w:val="31283842"/>
    <w:rsid w:val="312863E3"/>
    <w:rsid w:val="312D3436"/>
    <w:rsid w:val="313528AE"/>
    <w:rsid w:val="313E2E13"/>
    <w:rsid w:val="314D5E4A"/>
    <w:rsid w:val="31521CB7"/>
    <w:rsid w:val="315619EE"/>
    <w:rsid w:val="31572824"/>
    <w:rsid w:val="315C449C"/>
    <w:rsid w:val="31603DCF"/>
    <w:rsid w:val="316B4522"/>
    <w:rsid w:val="31704F2E"/>
    <w:rsid w:val="31740DEA"/>
    <w:rsid w:val="31741450"/>
    <w:rsid w:val="317653A0"/>
    <w:rsid w:val="31875369"/>
    <w:rsid w:val="31933C7A"/>
    <w:rsid w:val="319475D5"/>
    <w:rsid w:val="3196159F"/>
    <w:rsid w:val="319E28E9"/>
    <w:rsid w:val="31A80D16"/>
    <w:rsid w:val="31B00F29"/>
    <w:rsid w:val="31B82709"/>
    <w:rsid w:val="31C75A3E"/>
    <w:rsid w:val="31CB4A87"/>
    <w:rsid w:val="31CF35E7"/>
    <w:rsid w:val="31CF3B63"/>
    <w:rsid w:val="31D05482"/>
    <w:rsid w:val="31D12B73"/>
    <w:rsid w:val="31D47320"/>
    <w:rsid w:val="31D574A4"/>
    <w:rsid w:val="31D73965"/>
    <w:rsid w:val="31DA3AEF"/>
    <w:rsid w:val="31EB11BF"/>
    <w:rsid w:val="31ED3C48"/>
    <w:rsid w:val="31F253EB"/>
    <w:rsid w:val="32004DF6"/>
    <w:rsid w:val="32071CA8"/>
    <w:rsid w:val="320F10C7"/>
    <w:rsid w:val="32110115"/>
    <w:rsid w:val="3228592E"/>
    <w:rsid w:val="323668DE"/>
    <w:rsid w:val="323B166A"/>
    <w:rsid w:val="32400B34"/>
    <w:rsid w:val="32427031"/>
    <w:rsid w:val="32533E5A"/>
    <w:rsid w:val="326773AF"/>
    <w:rsid w:val="327F0FF4"/>
    <w:rsid w:val="32803D09"/>
    <w:rsid w:val="32811903"/>
    <w:rsid w:val="328624F4"/>
    <w:rsid w:val="32894C60"/>
    <w:rsid w:val="32983DF8"/>
    <w:rsid w:val="329C1123"/>
    <w:rsid w:val="329E6876"/>
    <w:rsid w:val="32B12408"/>
    <w:rsid w:val="32BC6941"/>
    <w:rsid w:val="32BD2B5B"/>
    <w:rsid w:val="32D80882"/>
    <w:rsid w:val="32D86A10"/>
    <w:rsid w:val="32D87995"/>
    <w:rsid w:val="32E21A20"/>
    <w:rsid w:val="32E36D8A"/>
    <w:rsid w:val="32E8411E"/>
    <w:rsid w:val="32EC5C70"/>
    <w:rsid w:val="32F01183"/>
    <w:rsid w:val="32F11300"/>
    <w:rsid w:val="32F26CA9"/>
    <w:rsid w:val="33114C55"/>
    <w:rsid w:val="331432B6"/>
    <w:rsid w:val="331570CB"/>
    <w:rsid w:val="331C5AD4"/>
    <w:rsid w:val="331C6548"/>
    <w:rsid w:val="331C6EA9"/>
    <w:rsid w:val="33244988"/>
    <w:rsid w:val="333015F2"/>
    <w:rsid w:val="333E11F0"/>
    <w:rsid w:val="334778D8"/>
    <w:rsid w:val="33495074"/>
    <w:rsid w:val="334B6320"/>
    <w:rsid w:val="33527747"/>
    <w:rsid w:val="335B29A4"/>
    <w:rsid w:val="3369084F"/>
    <w:rsid w:val="33775D84"/>
    <w:rsid w:val="3378189C"/>
    <w:rsid w:val="337A07F8"/>
    <w:rsid w:val="337E678E"/>
    <w:rsid w:val="3383112B"/>
    <w:rsid w:val="33940951"/>
    <w:rsid w:val="33C12CF7"/>
    <w:rsid w:val="33C1667B"/>
    <w:rsid w:val="33C713D7"/>
    <w:rsid w:val="33D11AE6"/>
    <w:rsid w:val="33D934D4"/>
    <w:rsid w:val="33E74334"/>
    <w:rsid w:val="33F05036"/>
    <w:rsid w:val="33F54460"/>
    <w:rsid w:val="33FA40FA"/>
    <w:rsid w:val="33FE2F6A"/>
    <w:rsid w:val="34014CC9"/>
    <w:rsid w:val="34080BAF"/>
    <w:rsid w:val="340E07E5"/>
    <w:rsid w:val="340F136C"/>
    <w:rsid w:val="34167714"/>
    <w:rsid w:val="34192FE3"/>
    <w:rsid w:val="341B443A"/>
    <w:rsid w:val="342235BE"/>
    <w:rsid w:val="34235BF7"/>
    <w:rsid w:val="342B60E5"/>
    <w:rsid w:val="342C61EA"/>
    <w:rsid w:val="342E3B76"/>
    <w:rsid w:val="3431735D"/>
    <w:rsid w:val="3435231F"/>
    <w:rsid w:val="34365472"/>
    <w:rsid w:val="34387FAC"/>
    <w:rsid w:val="343B642D"/>
    <w:rsid w:val="34480B4A"/>
    <w:rsid w:val="3460265F"/>
    <w:rsid w:val="346638E0"/>
    <w:rsid w:val="34663B1B"/>
    <w:rsid w:val="34690ECF"/>
    <w:rsid w:val="346E05B1"/>
    <w:rsid w:val="3472012E"/>
    <w:rsid w:val="3473304E"/>
    <w:rsid w:val="34775409"/>
    <w:rsid w:val="348D24DE"/>
    <w:rsid w:val="348F7151"/>
    <w:rsid w:val="349A0235"/>
    <w:rsid w:val="349E6CBB"/>
    <w:rsid w:val="34B47F8E"/>
    <w:rsid w:val="34B561E0"/>
    <w:rsid w:val="34C1432A"/>
    <w:rsid w:val="34C92A03"/>
    <w:rsid w:val="34E7212A"/>
    <w:rsid w:val="34F14D3E"/>
    <w:rsid w:val="34F55607"/>
    <w:rsid w:val="34F82570"/>
    <w:rsid w:val="35107AA6"/>
    <w:rsid w:val="35147221"/>
    <w:rsid w:val="351E33CC"/>
    <w:rsid w:val="352769B2"/>
    <w:rsid w:val="3528253D"/>
    <w:rsid w:val="352B64A2"/>
    <w:rsid w:val="352C61C3"/>
    <w:rsid w:val="35300401"/>
    <w:rsid w:val="3538296D"/>
    <w:rsid w:val="355619D4"/>
    <w:rsid w:val="355A705A"/>
    <w:rsid w:val="35803F03"/>
    <w:rsid w:val="358513AF"/>
    <w:rsid w:val="3589141A"/>
    <w:rsid w:val="358931C8"/>
    <w:rsid w:val="358C5FA8"/>
    <w:rsid w:val="358F4C83"/>
    <w:rsid w:val="35970E95"/>
    <w:rsid w:val="35B46497"/>
    <w:rsid w:val="35BA15D4"/>
    <w:rsid w:val="35BC7482"/>
    <w:rsid w:val="35C15DF1"/>
    <w:rsid w:val="35D11A39"/>
    <w:rsid w:val="35EF6CEC"/>
    <w:rsid w:val="35F03248"/>
    <w:rsid w:val="36043B4E"/>
    <w:rsid w:val="36074A7F"/>
    <w:rsid w:val="36160F00"/>
    <w:rsid w:val="3623361D"/>
    <w:rsid w:val="362D67EF"/>
    <w:rsid w:val="362F4C56"/>
    <w:rsid w:val="363932F5"/>
    <w:rsid w:val="363D46DF"/>
    <w:rsid w:val="363D6078"/>
    <w:rsid w:val="363E3FB3"/>
    <w:rsid w:val="3646112E"/>
    <w:rsid w:val="36653C36"/>
    <w:rsid w:val="3667350A"/>
    <w:rsid w:val="366A4DA8"/>
    <w:rsid w:val="36730016"/>
    <w:rsid w:val="3679323D"/>
    <w:rsid w:val="367B57C0"/>
    <w:rsid w:val="36822860"/>
    <w:rsid w:val="3684230E"/>
    <w:rsid w:val="368C11C2"/>
    <w:rsid w:val="36923549"/>
    <w:rsid w:val="36925984"/>
    <w:rsid w:val="36AB76C7"/>
    <w:rsid w:val="36B75FBF"/>
    <w:rsid w:val="36B97085"/>
    <w:rsid w:val="36B97ADD"/>
    <w:rsid w:val="36BA52C5"/>
    <w:rsid w:val="36BD0C45"/>
    <w:rsid w:val="36C16FDC"/>
    <w:rsid w:val="36C6779A"/>
    <w:rsid w:val="36C81662"/>
    <w:rsid w:val="36C87E04"/>
    <w:rsid w:val="36CF0078"/>
    <w:rsid w:val="36D16DB7"/>
    <w:rsid w:val="36D71158"/>
    <w:rsid w:val="36D77092"/>
    <w:rsid w:val="36DB3EF8"/>
    <w:rsid w:val="36DD7EF8"/>
    <w:rsid w:val="36E05E3D"/>
    <w:rsid w:val="36F6488E"/>
    <w:rsid w:val="370135D7"/>
    <w:rsid w:val="370B6F70"/>
    <w:rsid w:val="37140998"/>
    <w:rsid w:val="373158C6"/>
    <w:rsid w:val="373B4B09"/>
    <w:rsid w:val="373D070E"/>
    <w:rsid w:val="373D2F93"/>
    <w:rsid w:val="374101FF"/>
    <w:rsid w:val="374C0952"/>
    <w:rsid w:val="37513637"/>
    <w:rsid w:val="37587E43"/>
    <w:rsid w:val="376B702A"/>
    <w:rsid w:val="377A283A"/>
    <w:rsid w:val="37841E99"/>
    <w:rsid w:val="378C0679"/>
    <w:rsid w:val="378E497C"/>
    <w:rsid w:val="379753A2"/>
    <w:rsid w:val="37AA5784"/>
    <w:rsid w:val="37AD7642"/>
    <w:rsid w:val="37C3301C"/>
    <w:rsid w:val="37C84922"/>
    <w:rsid w:val="37CB504A"/>
    <w:rsid w:val="37D44BCF"/>
    <w:rsid w:val="37D50947"/>
    <w:rsid w:val="37E00298"/>
    <w:rsid w:val="37F232A7"/>
    <w:rsid w:val="37F814D9"/>
    <w:rsid w:val="380009D0"/>
    <w:rsid w:val="380E646E"/>
    <w:rsid w:val="381E080C"/>
    <w:rsid w:val="38251A22"/>
    <w:rsid w:val="38341B11"/>
    <w:rsid w:val="383B56B6"/>
    <w:rsid w:val="38466AF4"/>
    <w:rsid w:val="384967EF"/>
    <w:rsid w:val="384F4255"/>
    <w:rsid w:val="385E2A6C"/>
    <w:rsid w:val="385E6107"/>
    <w:rsid w:val="386279BA"/>
    <w:rsid w:val="386C7C53"/>
    <w:rsid w:val="38712EA1"/>
    <w:rsid w:val="3874228F"/>
    <w:rsid w:val="38790F4B"/>
    <w:rsid w:val="387B329C"/>
    <w:rsid w:val="387C2A0F"/>
    <w:rsid w:val="387C536A"/>
    <w:rsid w:val="388B1959"/>
    <w:rsid w:val="388C0C94"/>
    <w:rsid w:val="38984927"/>
    <w:rsid w:val="38AC4461"/>
    <w:rsid w:val="38B302F9"/>
    <w:rsid w:val="38B423B9"/>
    <w:rsid w:val="38B92CC0"/>
    <w:rsid w:val="38B92DEF"/>
    <w:rsid w:val="38C764E2"/>
    <w:rsid w:val="38DA6D12"/>
    <w:rsid w:val="38E373C4"/>
    <w:rsid w:val="38EC7C76"/>
    <w:rsid w:val="38EE1CC0"/>
    <w:rsid w:val="38F12CD3"/>
    <w:rsid w:val="38F82B3F"/>
    <w:rsid w:val="38F94775"/>
    <w:rsid w:val="391159AF"/>
    <w:rsid w:val="3914724D"/>
    <w:rsid w:val="39162FC5"/>
    <w:rsid w:val="39186D3D"/>
    <w:rsid w:val="3922196A"/>
    <w:rsid w:val="392971ED"/>
    <w:rsid w:val="39311056"/>
    <w:rsid w:val="39325651"/>
    <w:rsid w:val="393578EF"/>
    <w:rsid w:val="393618B9"/>
    <w:rsid w:val="3937228D"/>
    <w:rsid w:val="393B3584"/>
    <w:rsid w:val="394B299F"/>
    <w:rsid w:val="394E275F"/>
    <w:rsid w:val="394F702A"/>
    <w:rsid w:val="39534219"/>
    <w:rsid w:val="39561B76"/>
    <w:rsid w:val="395C1E67"/>
    <w:rsid w:val="39671F67"/>
    <w:rsid w:val="396B6478"/>
    <w:rsid w:val="397F500E"/>
    <w:rsid w:val="398919E9"/>
    <w:rsid w:val="399023B4"/>
    <w:rsid w:val="39A04331"/>
    <w:rsid w:val="39B34CB8"/>
    <w:rsid w:val="39B52A0B"/>
    <w:rsid w:val="39D2513E"/>
    <w:rsid w:val="39E906DA"/>
    <w:rsid w:val="39E97BF2"/>
    <w:rsid w:val="39F75B98"/>
    <w:rsid w:val="39FE1BC4"/>
    <w:rsid w:val="3A0379ED"/>
    <w:rsid w:val="3A0646A4"/>
    <w:rsid w:val="3A0B269A"/>
    <w:rsid w:val="3A1A5E58"/>
    <w:rsid w:val="3A257582"/>
    <w:rsid w:val="3A330458"/>
    <w:rsid w:val="3A342760"/>
    <w:rsid w:val="3A377697"/>
    <w:rsid w:val="3A443B62"/>
    <w:rsid w:val="3A4F7B0F"/>
    <w:rsid w:val="3A541FF7"/>
    <w:rsid w:val="3A5438F3"/>
    <w:rsid w:val="3A576B7E"/>
    <w:rsid w:val="3A622985"/>
    <w:rsid w:val="3A680062"/>
    <w:rsid w:val="3A6B5D97"/>
    <w:rsid w:val="3A6D55D5"/>
    <w:rsid w:val="3A6E0E15"/>
    <w:rsid w:val="3A731F7F"/>
    <w:rsid w:val="3A7E40F4"/>
    <w:rsid w:val="3A872856"/>
    <w:rsid w:val="3A900B55"/>
    <w:rsid w:val="3A987639"/>
    <w:rsid w:val="3AA05C91"/>
    <w:rsid w:val="3AA2345D"/>
    <w:rsid w:val="3AD2717E"/>
    <w:rsid w:val="3AE8273F"/>
    <w:rsid w:val="3B0A7427"/>
    <w:rsid w:val="3B0C4680"/>
    <w:rsid w:val="3B104E95"/>
    <w:rsid w:val="3B157C3C"/>
    <w:rsid w:val="3B181276"/>
    <w:rsid w:val="3B196D9D"/>
    <w:rsid w:val="3B1C49A7"/>
    <w:rsid w:val="3B2F5885"/>
    <w:rsid w:val="3B334302"/>
    <w:rsid w:val="3B3763D1"/>
    <w:rsid w:val="3B431143"/>
    <w:rsid w:val="3B4557F7"/>
    <w:rsid w:val="3B476DC4"/>
    <w:rsid w:val="3B5322AF"/>
    <w:rsid w:val="3B5545BA"/>
    <w:rsid w:val="3B5F0C53"/>
    <w:rsid w:val="3B712AB8"/>
    <w:rsid w:val="3B762A93"/>
    <w:rsid w:val="3B7F30A4"/>
    <w:rsid w:val="3B893FFA"/>
    <w:rsid w:val="3B9823B7"/>
    <w:rsid w:val="3B9A1C8B"/>
    <w:rsid w:val="3BAD5DA7"/>
    <w:rsid w:val="3BAD793C"/>
    <w:rsid w:val="3BB11FFB"/>
    <w:rsid w:val="3BBA2AA9"/>
    <w:rsid w:val="3BC455AF"/>
    <w:rsid w:val="3BDF32AC"/>
    <w:rsid w:val="3BE02097"/>
    <w:rsid w:val="3BF375EE"/>
    <w:rsid w:val="3BF5780A"/>
    <w:rsid w:val="3BF95B3D"/>
    <w:rsid w:val="3C026B24"/>
    <w:rsid w:val="3C0D0437"/>
    <w:rsid w:val="3C134CAD"/>
    <w:rsid w:val="3C1D466B"/>
    <w:rsid w:val="3C202811"/>
    <w:rsid w:val="3C2A2ADB"/>
    <w:rsid w:val="3C2D39BB"/>
    <w:rsid w:val="3C2F6E1E"/>
    <w:rsid w:val="3C301DBC"/>
    <w:rsid w:val="3C340ECE"/>
    <w:rsid w:val="3C3F0A85"/>
    <w:rsid w:val="3C44609B"/>
    <w:rsid w:val="3C457460"/>
    <w:rsid w:val="3C4A4840"/>
    <w:rsid w:val="3C4B567C"/>
    <w:rsid w:val="3C4F64BA"/>
    <w:rsid w:val="3C504A40"/>
    <w:rsid w:val="3C622DE2"/>
    <w:rsid w:val="3C63725A"/>
    <w:rsid w:val="3C683B38"/>
    <w:rsid w:val="3C6A3884"/>
    <w:rsid w:val="3C6D65F9"/>
    <w:rsid w:val="3C770C68"/>
    <w:rsid w:val="3C7A386B"/>
    <w:rsid w:val="3C834269"/>
    <w:rsid w:val="3C836BC3"/>
    <w:rsid w:val="3C8374C4"/>
    <w:rsid w:val="3C912148"/>
    <w:rsid w:val="3C925059"/>
    <w:rsid w:val="3C9C1A33"/>
    <w:rsid w:val="3CA74DDD"/>
    <w:rsid w:val="3CA9418F"/>
    <w:rsid w:val="3CAA0CC8"/>
    <w:rsid w:val="3CB60D47"/>
    <w:rsid w:val="3CBC20D5"/>
    <w:rsid w:val="3CBE38D4"/>
    <w:rsid w:val="3CBF31FA"/>
    <w:rsid w:val="3CC56C2D"/>
    <w:rsid w:val="3CCB758A"/>
    <w:rsid w:val="3CCD398E"/>
    <w:rsid w:val="3CD47902"/>
    <w:rsid w:val="3CD63197"/>
    <w:rsid w:val="3CDA245A"/>
    <w:rsid w:val="3CDB4C1C"/>
    <w:rsid w:val="3CDD2778"/>
    <w:rsid w:val="3CE05CE4"/>
    <w:rsid w:val="3CE33B06"/>
    <w:rsid w:val="3CE55188"/>
    <w:rsid w:val="3CF7310E"/>
    <w:rsid w:val="3D1E06B7"/>
    <w:rsid w:val="3D2D6B2F"/>
    <w:rsid w:val="3D2E4317"/>
    <w:rsid w:val="3D3561A5"/>
    <w:rsid w:val="3D3A4A98"/>
    <w:rsid w:val="3D5E7496"/>
    <w:rsid w:val="3D673DEF"/>
    <w:rsid w:val="3D687B67"/>
    <w:rsid w:val="3D6C31C8"/>
    <w:rsid w:val="3D6C7658"/>
    <w:rsid w:val="3D755974"/>
    <w:rsid w:val="3D797225"/>
    <w:rsid w:val="3D81782B"/>
    <w:rsid w:val="3D9A2417"/>
    <w:rsid w:val="3DA925E4"/>
    <w:rsid w:val="3DB01C3A"/>
    <w:rsid w:val="3DC24F7A"/>
    <w:rsid w:val="3DC56D68"/>
    <w:rsid w:val="3DD102F8"/>
    <w:rsid w:val="3DDD4C5A"/>
    <w:rsid w:val="3DE15BC8"/>
    <w:rsid w:val="3DE73182"/>
    <w:rsid w:val="3DE85C05"/>
    <w:rsid w:val="3DED627B"/>
    <w:rsid w:val="3DF437CE"/>
    <w:rsid w:val="3E047890"/>
    <w:rsid w:val="3E18333B"/>
    <w:rsid w:val="3E1D4DF6"/>
    <w:rsid w:val="3E2543AF"/>
    <w:rsid w:val="3E271EB8"/>
    <w:rsid w:val="3E377C66"/>
    <w:rsid w:val="3E3C4A44"/>
    <w:rsid w:val="3E416D36"/>
    <w:rsid w:val="3E421E10"/>
    <w:rsid w:val="3E4877DF"/>
    <w:rsid w:val="3E526DC1"/>
    <w:rsid w:val="3E7964D0"/>
    <w:rsid w:val="3E817133"/>
    <w:rsid w:val="3E9171EE"/>
    <w:rsid w:val="3E925A00"/>
    <w:rsid w:val="3E95100F"/>
    <w:rsid w:val="3EA01CAF"/>
    <w:rsid w:val="3EB1328B"/>
    <w:rsid w:val="3EB27D22"/>
    <w:rsid w:val="3ED32E40"/>
    <w:rsid w:val="3ED4549D"/>
    <w:rsid w:val="3EDA0523"/>
    <w:rsid w:val="3EDD6FEC"/>
    <w:rsid w:val="3EE67E2F"/>
    <w:rsid w:val="3EE70DA0"/>
    <w:rsid w:val="3EEB09E8"/>
    <w:rsid w:val="3EF9316D"/>
    <w:rsid w:val="3F0044FB"/>
    <w:rsid w:val="3F04432C"/>
    <w:rsid w:val="3F0A2F9D"/>
    <w:rsid w:val="3F0D09C6"/>
    <w:rsid w:val="3F11021F"/>
    <w:rsid w:val="3F2A1115"/>
    <w:rsid w:val="3F2B5BAF"/>
    <w:rsid w:val="3F2D0ABF"/>
    <w:rsid w:val="3F2D1069"/>
    <w:rsid w:val="3F316DAB"/>
    <w:rsid w:val="3F3441A5"/>
    <w:rsid w:val="3F382309"/>
    <w:rsid w:val="3F3D24B6"/>
    <w:rsid w:val="3F424718"/>
    <w:rsid w:val="3F4E271B"/>
    <w:rsid w:val="3F4F5483"/>
    <w:rsid w:val="3F557567"/>
    <w:rsid w:val="3F6945A7"/>
    <w:rsid w:val="3F76656C"/>
    <w:rsid w:val="3F77423B"/>
    <w:rsid w:val="3F88629F"/>
    <w:rsid w:val="3F91350E"/>
    <w:rsid w:val="3F9457EA"/>
    <w:rsid w:val="3F9A4950"/>
    <w:rsid w:val="3FA75010"/>
    <w:rsid w:val="3FA96941"/>
    <w:rsid w:val="3FAC01DF"/>
    <w:rsid w:val="3FAF13AE"/>
    <w:rsid w:val="3FB12AEB"/>
    <w:rsid w:val="3FB13A48"/>
    <w:rsid w:val="3FB35A12"/>
    <w:rsid w:val="3FC03C8B"/>
    <w:rsid w:val="3FC212DC"/>
    <w:rsid w:val="3FD11FAF"/>
    <w:rsid w:val="3FD66BC7"/>
    <w:rsid w:val="3FDB1DD5"/>
    <w:rsid w:val="3FDB6D16"/>
    <w:rsid w:val="3FE70D0F"/>
    <w:rsid w:val="3FF73B50"/>
    <w:rsid w:val="400022D9"/>
    <w:rsid w:val="40033DAA"/>
    <w:rsid w:val="400B5D85"/>
    <w:rsid w:val="40155D85"/>
    <w:rsid w:val="4028049C"/>
    <w:rsid w:val="402E5098"/>
    <w:rsid w:val="402E78AA"/>
    <w:rsid w:val="403B1563"/>
    <w:rsid w:val="403D5D0B"/>
    <w:rsid w:val="405014B2"/>
    <w:rsid w:val="4058264C"/>
    <w:rsid w:val="40583EC3"/>
    <w:rsid w:val="407A6407"/>
    <w:rsid w:val="40827192"/>
    <w:rsid w:val="408E09A9"/>
    <w:rsid w:val="40953391"/>
    <w:rsid w:val="409F5F96"/>
    <w:rsid w:val="40A51F0D"/>
    <w:rsid w:val="40A6276D"/>
    <w:rsid w:val="40A71723"/>
    <w:rsid w:val="40A9433E"/>
    <w:rsid w:val="40AC3D3A"/>
    <w:rsid w:val="40B958E6"/>
    <w:rsid w:val="40CF2457"/>
    <w:rsid w:val="40D559E0"/>
    <w:rsid w:val="40D960B6"/>
    <w:rsid w:val="40EC2212"/>
    <w:rsid w:val="40F2256A"/>
    <w:rsid w:val="40F27CBD"/>
    <w:rsid w:val="40F40BF1"/>
    <w:rsid w:val="40F50230"/>
    <w:rsid w:val="40F63E08"/>
    <w:rsid w:val="40F77B80"/>
    <w:rsid w:val="40FB7670"/>
    <w:rsid w:val="40FC0CF2"/>
    <w:rsid w:val="40FE3035"/>
    <w:rsid w:val="410127AD"/>
    <w:rsid w:val="410538DC"/>
    <w:rsid w:val="410A6354"/>
    <w:rsid w:val="410D4CAE"/>
    <w:rsid w:val="41206955"/>
    <w:rsid w:val="41220CBE"/>
    <w:rsid w:val="41263FC1"/>
    <w:rsid w:val="4132171D"/>
    <w:rsid w:val="414A7A91"/>
    <w:rsid w:val="414F52C6"/>
    <w:rsid w:val="4151103E"/>
    <w:rsid w:val="41807B75"/>
    <w:rsid w:val="41847666"/>
    <w:rsid w:val="41857AAF"/>
    <w:rsid w:val="418F600A"/>
    <w:rsid w:val="41BC0031"/>
    <w:rsid w:val="41C25E2E"/>
    <w:rsid w:val="41C50565"/>
    <w:rsid w:val="41C77143"/>
    <w:rsid w:val="41CB4539"/>
    <w:rsid w:val="41CF0543"/>
    <w:rsid w:val="41D57EC1"/>
    <w:rsid w:val="41D91034"/>
    <w:rsid w:val="41ED337E"/>
    <w:rsid w:val="41F97F1A"/>
    <w:rsid w:val="4200449D"/>
    <w:rsid w:val="42024A2E"/>
    <w:rsid w:val="420460B1"/>
    <w:rsid w:val="4205007B"/>
    <w:rsid w:val="422C3859"/>
    <w:rsid w:val="422D3F1D"/>
    <w:rsid w:val="423229B8"/>
    <w:rsid w:val="423A3BCC"/>
    <w:rsid w:val="42442951"/>
    <w:rsid w:val="424E57D2"/>
    <w:rsid w:val="425424E9"/>
    <w:rsid w:val="425C413F"/>
    <w:rsid w:val="42604704"/>
    <w:rsid w:val="42631F04"/>
    <w:rsid w:val="42644A1A"/>
    <w:rsid w:val="426D47ED"/>
    <w:rsid w:val="427A0E4B"/>
    <w:rsid w:val="42825934"/>
    <w:rsid w:val="42880AF2"/>
    <w:rsid w:val="42890FF4"/>
    <w:rsid w:val="429002F6"/>
    <w:rsid w:val="429749F6"/>
    <w:rsid w:val="42987E7F"/>
    <w:rsid w:val="429F227D"/>
    <w:rsid w:val="42B26C49"/>
    <w:rsid w:val="42B555FD"/>
    <w:rsid w:val="42BF647C"/>
    <w:rsid w:val="42C534F8"/>
    <w:rsid w:val="42D33CD5"/>
    <w:rsid w:val="42DE0D58"/>
    <w:rsid w:val="42E06E22"/>
    <w:rsid w:val="42E64642"/>
    <w:rsid w:val="42E87780"/>
    <w:rsid w:val="42E9230F"/>
    <w:rsid w:val="42EB7271"/>
    <w:rsid w:val="42F20A3B"/>
    <w:rsid w:val="42FB43B7"/>
    <w:rsid w:val="4305727A"/>
    <w:rsid w:val="430869F4"/>
    <w:rsid w:val="43094D49"/>
    <w:rsid w:val="43263245"/>
    <w:rsid w:val="432E715D"/>
    <w:rsid w:val="433365CC"/>
    <w:rsid w:val="43337190"/>
    <w:rsid w:val="43352B14"/>
    <w:rsid w:val="433A6FE6"/>
    <w:rsid w:val="433C5D1E"/>
    <w:rsid w:val="43424DD2"/>
    <w:rsid w:val="43480868"/>
    <w:rsid w:val="434810FC"/>
    <w:rsid w:val="434D7F2B"/>
    <w:rsid w:val="4350713C"/>
    <w:rsid w:val="435117C9"/>
    <w:rsid w:val="43543068"/>
    <w:rsid w:val="435766B4"/>
    <w:rsid w:val="435B43F6"/>
    <w:rsid w:val="436653E0"/>
    <w:rsid w:val="436715E1"/>
    <w:rsid w:val="436F0EFA"/>
    <w:rsid w:val="43712918"/>
    <w:rsid w:val="43754D8C"/>
    <w:rsid w:val="43793326"/>
    <w:rsid w:val="43835841"/>
    <w:rsid w:val="439118D2"/>
    <w:rsid w:val="4398481D"/>
    <w:rsid w:val="43A01E09"/>
    <w:rsid w:val="43B835E3"/>
    <w:rsid w:val="43C01A62"/>
    <w:rsid w:val="43C024AB"/>
    <w:rsid w:val="43C24605"/>
    <w:rsid w:val="43C379C5"/>
    <w:rsid w:val="43C4431A"/>
    <w:rsid w:val="43CE2E1A"/>
    <w:rsid w:val="43D67F21"/>
    <w:rsid w:val="43DF785B"/>
    <w:rsid w:val="43F92C81"/>
    <w:rsid w:val="43FB5673"/>
    <w:rsid w:val="44056624"/>
    <w:rsid w:val="44074661"/>
    <w:rsid w:val="440844E4"/>
    <w:rsid w:val="440E76BA"/>
    <w:rsid w:val="441B5933"/>
    <w:rsid w:val="441C6B73"/>
    <w:rsid w:val="44202F4A"/>
    <w:rsid w:val="4432388D"/>
    <w:rsid w:val="443F7480"/>
    <w:rsid w:val="444430DC"/>
    <w:rsid w:val="444A4203"/>
    <w:rsid w:val="444B1D71"/>
    <w:rsid w:val="4452719E"/>
    <w:rsid w:val="4453331F"/>
    <w:rsid w:val="446C2633"/>
    <w:rsid w:val="4476700E"/>
    <w:rsid w:val="44925338"/>
    <w:rsid w:val="44983428"/>
    <w:rsid w:val="44996E8A"/>
    <w:rsid w:val="44AD6ED3"/>
    <w:rsid w:val="44B12938"/>
    <w:rsid w:val="44B951CC"/>
    <w:rsid w:val="44BD71F3"/>
    <w:rsid w:val="44C759B4"/>
    <w:rsid w:val="44CD14E0"/>
    <w:rsid w:val="44CF7A97"/>
    <w:rsid w:val="44DB2C44"/>
    <w:rsid w:val="44EB17AA"/>
    <w:rsid w:val="44F20B0B"/>
    <w:rsid w:val="450308A1"/>
    <w:rsid w:val="450B59A8"/>
    <w:rsid w:val="450C075F"/>
    <w:rsid w:val="45136712"/>
    <w:rsid w:val="451C7BB5"/>
    <w:rsid w:val="45284796"/>
    <w:rsid w:val="452E5F4C"/>
    <w:rsid w:val="45440EBA"/>
    <w:rsid w:val="454768AF"/>
    <w:rsid w:val="455C0A1E"/>
    <w:rsid w:val="455D148C"/>
    <w:rsid w:val="45605CF4"/>
    <w:rsid w:val="45612018"/>
    <w:rsid w:val="45703A5D"/>
    <w:rsid w:val="457F007D"/>
    <w:rsid w:val="458946E9"/>
    <w:rsid w:val="458F46CB"/>
    <w:rsid w:val="4592477A"/>
    <w:rsid w:val="459E05CA"/>
    <w:rsid w:val="45A44FBB"/>
    <w:rsid w:val="45A47C0E"/>
    <w:rsid w:val="45AE6DE2"/>
    <w:rsid w:val="45AF75A3"/>
    <w:rsid w:val="45B57D13"/>
    <w:rsid w:val="45B61DB8"/>
    <w:rsid w:val="45CF0AA4"/>
    <w:rsid w:val="45D613A3"/>
    <w:rsid w:val="45D67D64"/>
    <w:rsid w:val="45DA7890"/>
    <w:rsid w:val="45E306D3"/>
    <w:rsid w:val="45E7072C"/>
    <w:rsid w:val="45EF585C"/>
    <w:rsid w:val="45FE6D38"/>
    <w:rsid w:val="46027B1C"/>
    <w:rsid w:val="461410A9"/>
    <w:rsid w:val="461513CD"/>
    <w:rsid w:val="461F3BB2"/>
    <w:rsid w:val="46205483"/>
    <w:rsid w:val="4624429A"/>
    <w:rsid w:val="46274A64"/>
    <w:rsid w:val="463158E2"/>
    <w:rsid w:val="463E3B5B"/>
    <w:rsid w:val="46405B25"/>
    <w:rsid w:val="464354AC"/>
    <w:rsid w:val="464846CD"/>
    <w:rsid w:val="46492C2C"/>
    <w:rsid w:val="464A259E"/>
    <w:rsid w:val="464A4529"/>
    <w:rsid w:val="465108F3"/>
    <w:rsid w:val="465670F7"/>
    <w:rsid w:val="46577FD6"/>
    <w:rsid w:val="46584842"/>
    <w:rsid w:val="465A1C46"/>
    <w:rsid w:val="466109E0"/>
    <w:rsid w:val="46660DE5"/>
    <w:rsid w:val="46671304"/>
    <w:rsid w:val="46687C2D"/>
    <w:rsid w:val="468A1014"/>
    <w:rsid w:val="468A43CA"/>
    <w:rsid w:val="4691520A"/>
    <w:rsid w:val="46976762"/>
    <w:rsid w:val="46AE6F33"/>
    <w:rsid w:val="46BA4F2C"/>
    <w:rsid w:val="46BD19CD"/>
    <w:rsid w:val="46D955A7"/>
    <w:rsid w:val="46E24F83"/>
    <w:rsid w:val="46E26550"/>
    <w:rsid w:val="46E96DB6"/>
    <w:rsid w:val="46EC570A"/>
    <w:rsid w:val="47030462"/>
    <w:rsid w:val="4710374A"/>
    <w:rsid w:val="471274C2"/>
    <w:rsid w:val="47133957"/>
    <w:rsid w:val="47172C5D"/>
    <w:rsid w:val="471D0FFD"/>
    <w:rsid w:val="471F7A56"/>
    <w:rsid w:val="472965B9"/>
    <w:rsid w:val="47305B90"/>
    <w:rsid w:val="47367257"/>
    <w:rsid w:val="47431803"/>
    <w:rsid w:val="47572322"/>
    <w:rsid w:val="475A5F5D"/>
    <w:rsid w:val="476129A2"/>
    <w:rsid w:val="47637D1D"/>
    <w:rsid w:val="47645EAD"/>
    <w:rsid w:val="47677A2B"/>
    <w:rsid w:val="476A01EC"/>
    <w:rsid w:val="476A6742"/>
    <w:rsid w:val="476D5693"/>
    <w:rsid w:val="47711260"/>
    <w:rsid w:val="47770A67"/>
    <w:rsid w:val="478E1FD3"/>
    <w:rsid w:val="478F0B12"/>
    <w:rsid w:val="478F1B4F"/>
    <w:rsid w:val="4790254E"/>
    <w:rsid w:val="47A07E0C"/>
    <w:rsid w:val="47AF7646"/>
    <w:rsid w:val="47B16CDB"/>
    <w:rsid w:val="47BD3B61"/>
    <w:rsid w:val="47C84024"/>
    <w:rsid w:val="47CF0C27"/>
    <w:rsid w:val="47E10E98"/>
    <w:rsid w:val="47F35567"/>
    <w:rsid w:val="47F9719F"/>
    <w:rsid w:val="48013092"/>
    <w:rsid w:val="481728B6"/>
    <w:rsid w:val="481E61C0"/>
    <w:rsid w:val="4830572C"/>
    <w:rsid w:val="48356D70"/>
    <w:rsid w:val="48376AB4"/>
    <w:rsid w:val="483D0213"/>
    <w:rsid w:val="48457423"/>
    <w:rsid w:val="485D29BF"/>
    <w:rsid w:val="4870272E"/>
    <w:rsid w:val="4874505C"/>
    <w:rsid w:val="487D6BBD"/>
    <w:rsid w:val="488E3BD2"/>
    <w:rsid w:val="48945CB4"/>
    <w:rsid w:val="48A44CB0"/>
    <w:rsid w:val="48BB3E47"/>
    <w:rsid w:val="48BB5666"/>
    <w:rsid w:val="48CA648C"/>
    <w:rsid w:val="48CC5879"/>
    <w:rsid w:val="48CD3CEC"/>
    <w:rsid w:val="48D76D20"/>
    <w:rsid w:val="48DB71B2"/>
    <w:rsid w:val="48EC6E9E"/>
    <w:rsid w:val="490177EE"/>
    <w:rsid w:val="490363CD"/>
    <w:rsid w:val="49051B72"/>
    <w:rsid w:val="490948F4"/>
    <w:rsid w:val="49116C25"/>
    <w:rsid w:val="49326120"/>
    <w:rsid w:val="4934311A"/>
    <w:rsid w:val="493D58DD"/>
    <w:rsid w:val="49493AA4"/>
    <w:rsid w:val="495F2766"/>
    <w:rsid w:val="496A438C"/>
    <w:rsid w:val="496D3C9A"/>
    <w:rsid w:val="496D4E83"/>
    <w:rsid w:val="497B382A"/>
    <w:rsid w:val="49865721"/>
    <w:rsid w:val="498673DC"/>
    <w:rsid w:val="498B70B7"/>
    <w:rsid w:val="49900B72"/>
    <w:rsid w:val="49933002"/>
    <w:rsid w:val="499B180C"/>
    <w:rsid w:val="499C7517"/>
    <w:rsid w:val="49A01E70"/>
    <w:rsid w:val="49A45A93"/>
    <w:rsid w:val="49A8087C"/>
    <w:rsid w:val="49AB21BF"/>
    <w:rsid w:val="49B42AE2"/>
    <w:rsid w:val="49B52F55"/>
    <w:rsid w:val="49BB5708"/>
    <w:rsid w:val="49C32CF5"/>
    <w:rsid w:val="49C8175C"/>
    <w:rsid w:val="49D43823"/>
    <w:rsid w:val="49D7054F"/>
    <w:rsid w:val="49DB1F32"/>
    <w:rsid w:val="49DC7715"/>
    <w:rsid w:val="49FE1F7F"/>
    <w:rsid w:val="4A023139"/>
    <w:rsid w:val="4A026EF8"/>
    <w:rsid w:val="4A045955"/>
    <w:rsid w:val="4A0C3094"/>
    <w:rsid w:val="4A1A3E7D"/>
    <w:rsid w:val="4A225C6E"/>
    <w:rsid w:val="4A361719"/>
    <w:rsid w:val="4A373EC1"/>
    <w:rsid w:val="4A4462D6"/>
    <w:rsid w:val="4A517FCC"/>
    <w:rsid w:val="4A54394D"/>
    <w:rsid w:val="4A5738BD"/>
    <w:rsid w:val="4A6307D9"/>
    <w:rsid w:val="4A7B576F"/>
    <w:rsid w:val="4A7B712C"/>
    <w:rsid w:val="4A82670C"/>
    <w:rsid w:val="4A895CED"/>
    <w:rsid w:val="4A9E3E6C"/>
    <w:rsid w:val="4AA448D5"/>
    <w:rsid w:val="4AA743C5"/>
    <w:rsid w:val="4AC62690"/>
    <w:rsid w:val="4ACC5021"/>
    <w:rsid w:val="4ACF2BAD"/>
    <w:rsid w:val="4AD40FFB"/>
    <w:rsid w:val="4AD93E52"/>
    <w:rsid w:val="4AE72A13"/>
    <w:rsid w:val="4AEA0987"/>
    <w:rsid w:val="4AEA5A12"/>
    <w:rsid w:val="4AF561A9"/>
    <w:rsid w:val="4AF76666"/>
    <w:rsid w:val="4B0C5FAB"/>
    <w:rsid w:val="4B166E55"/>
    <w:rsid w:val="4B1D0A3D"/>
    <w:rsid w:val="4B1F5D09"/>
    <w:rsid w:val="4B2647BF"/>
    <w:rsid w:val="4B444811"/>
    <w:rsid w:val="4B4C39AD"/>
    <w:rsid w:val="4B4E215D"/>
    <w:rsid w:val="4B5C0926"/>
    <w:rsid w:val="4B5C6F5D"/>
    <w:rsid w:val="4B6B2AA9"/>
    <w:rsid w:val="4B7E3BBB"/>
    <w:rsid w:val="4B7F0E9E"/>
    <w:rsid w:val="4B840D2C"/>
    <w:rsid w:val="4B843825"/>
    <w:rsid w:val="4B8C15C8"/>
    <w:rsid w:val="4B9E0E7B"/>
    <w:rsid w:val="4BA34342"/>
    <w:rsid w:val="4BAE52DF"/>
    <w:rsid w:val="4BAE7852"/>
    <w:rsid w:val="4BB07FD2"/>
    <w:rsid w:val="4BC468B1"/>
    <w:rsid w:val="4BCB44CB"/>
    <w:rsid w:val="4BD016F9"/>
    <w:rsid w:val="4BDB6631"/>
    <w:rsid w:val="4BFF6156"/>
    <w:rsid w:val="4C0733A3"/>
    <w:rsid w:val="4C0C0983"/>
    <w:rsid w:val="4C0E5E99"/>
    <w:rsid w:val="4C0F6EE4"/>
    <w:rsid w:val="4C1710D6"/>
    <w:rsid w:val="4C1930A0"/>
    <w:rsid w:val="4C2E56FD"/>
    <w:rsid w:val="4C464D16"/>
    <w:rsid w:val="4C4A0649"/>
    <w:rsid w:val="4C510646"/>
    <w:rsid w:val="4C5C012F"/>
    <w:rsid w:val="4C732B1E"/>
    <w:rsid w:val="4C7640B7"/>
    <w:rsid w:val="4C796730"/>
    <w:rsid w:val="4C7B78B7"/>
    <w:rsid w:val="4C7E5ECA"/>
    <w:rsid w:val="4C80643D"/>
    <w:rsid w:val="4C876AA5"/>
    <w:rsid w:val="4C885B30"/>
    <w:rsid w:val="4C983FC5"/>
    <w:rsid w:val="4C9979E1"/>
    <w:rsid w:val="4CA20A99"/>
    <w:rsid w:val="4CA40A30"/>
    <w:rsid w:val="4CA83BB4"/>
    <w:rsid w:val="4CB21311"/>
    <w:rsid w:val="4CBB3209"/>
    <w:rsid w:val="4CC0351C"/>
    <w:rsid w:val="4CC110CD"/>
    <w:rsid w:val="4CC4300C"/>
    <w:rsid w:val="4CD43461"/>
    <w:rsid w:val="4CD8238B"/>
    <w:rsid w:val="4CE22011"/>
    <w:rsid w:val="4CEA4C0E"/>
    <w:rsid w:val="4CF51418"/>
    <w:rsid w:val="4CF66F3E"/>
    <w:rsid w:val="4CFB58B9"/>
    <w:rsid w:val="4CFE28EC"/>
    <w:rsid w:val="4D047B8B"/>
    <w:rsid w:val="4D0609AB"/>
    <w:rsid w:val="4D0E00FB"/>
    <w:rsid w:val="4D105B8F"/>
    <w:rsid w:val="4D176606"/>
    <w:rsid w:val="4D1E25E9"/>
    <w:rsid w:val="4D297313"/>
    <w:rsid w:val="4D2B369F"/>
    <w:rsid w:val="4D2F41FE"/>
    <w:rsid w:val="4D350F95"/>
    <w:rsid w:val="4D3740E8"/>
    <w:rsid w:val="4D3D401A"/>
    <w:rsid w:val="4D3F2693"/>
    <w:rsid w:val="4D4E0B28"/>
    <w:rsid w:val="4D553C64"/>
    <w:rsid w:val="4D6A477F"/>
    <w:rsid w:val="4D6E3BED"/>
    <w:rsid w:val="4D704F42"/>
    <w:rsid w:val="4D722A68"/>
    <w:rsid w:val="4D7560B4"/>
    <w:rsid w:val="4D7677FB"/>
    <w:rsid w:val="4D78636E"/>
    <w:rsid w:val="4D7B0486"/>
    <w:rsid w:val="4D803B16"/>
    <w:rsid w:val="4D836E65"/>
    <w:rsid w:val="4D844549"/>
    <w:rsid w:val="4D866514"/>
    <w:rsid w:val="4D8669FB"/>
    <w:rsid w:val="4D911FA4"/>
    <w:rsid w:val="4DAB1AD6"/>
    <w:rsid w:val="4DB234E8"/>
    <w:rsid w:val="4DB50BA7"/>
    <w:rsid w:val="4DC86B2C"/>
    <w:rsid w:val="4DCF78D4"/>
    <w:rsid w:val="4DDC25D7"/>
    <w:rsid w:val="4DE01A7B"/>
    <w:rsid w:val="4DE02688"/>
    <w:rsid w:val="4DE15155"/>
    <w:rsid w:val="4DEC1FDA"/>
    <w:rsid w:val="4DEC4FB0"/>
    <w:rsid w:val="4DED6593"/>
    <w:rsid w:val="4DFE42FC"/>
    <w:rsid w:val="4E025709"/>
    <w:rsid w:val="4E036A73"/>
    <w:rsid w:val="4E075D8A"/>
    <w:rsid w:val="4E0B1A8F"/>
    <w:rsid w:val="4E253055"/>
    <w:rsid w:val="4E272862"/>
    <w:rsid w:val="4E3B6E87"/>
    <w:rsid w:val="4E3F59FE"/>
    <w:rsid w:val="4E465CA3"/>
    <w:rsid w:val="4E4F1991"/>
    <w:rsid w:val="4E50267E"/>
    <w:rsid w:val="4E54216E"/>
    <w:rsid w:val="4E5C487A"/>
    <w:rsid w:val="4E5C4D9A"/>
    <w:rsid w:val="4E606D65"/>
    <w:rsid w:val="4E622983"/>
    <w:rsid w:val="4E6B74B7"/>
    <w:rsid w:val="4E6E0718"/>
    <w:rsid w:val="4E6E445B"/>
    <w:rsid w:val="4E803300"/>
    <w:rsid w:val="4E8430BC"/>
    <w:rsid w:val="4E883AF0"/>
    <w:rsid w:val="4E9923A4"/>
    <w:rsid w:val="4E9B765B"/>
    <w:rsid w:val="4EA41181"/>
    <w:rsid w:val="4EA736C8"/>
    <w:rsid w:val="4EB175C0"/>
    <w:rsid w:val="4EB3283C"/>
    <w:rsid w:val="4EC00FAD"/>
    <w:rsid w:val="4EC54E1A"/>
    <w:rsid w:val="4EC73720"/>
    <w:rsid w:val="4ECF70A0"/>
    <w:rsid w:val="4ED25E85"/>
    <w:rsid w:val="4EE259CC"/>
    <w:rsid w:val="4EE54B0B"/>
    <w:rsid w:val="4EEC23A6"/>
    <w:rsid w:val="4EEF562D"/>
    <w:rsid w:val="4EFF50EA"/>
    <w:rsid w:val="4F0452FF"/>
    <w:rsid w:val="4F1C676C"/>
    <w:rsid w:val="4F2705FD"/>
    <w:rsid w:val="4F273CDD"/>
    <w:rsid w:val="4F3855EC"/>
    <w:rsid w:val="4F3F6181"/>
    <w:rsid w:val="4F4F2935"/>
    <w:rsid w:val="4F74239C"/>
    <w:rsid w:val="4F7F29EB"/>
    <w:rsid w:val="4F9843DC"/>
    <w:rsid w:val="4F9B15AD"/>
    <w:rsid w:val="4F9E45C7"/>
    <w:rsid w:val="4FB1012A"/>
    <w:rsid w:val="4FB21842"/>
    <w:rsid w:val="4FB31116"/>
    <w:rsid w:val="4FB37368"/>
    <w:rsid w:val="4FC62A8C"/>
    <w:rsid w:val="4FC7121C"/>
    <w:rsid w:val="4FC8076E"/>
    <w:rsid w:val="4FC96B8B"/>
    <w:rsid w:val="4FCC0CE8"/>
    <w:rsid w:val="4FD4529E"/>
    <w:rsid w:val="4FD974F3"/>
    <w:rsid w:val="4FE20F0D"/>
    <w:rsid w:val="4FE2757F"/>
    <w:rsid w:val="4FE51552"/>
    <w:rsid w:val="50041972"/>
    <w:rsid w:val="500F4A73"/>
    <w:rsid w:val="50210776"/>
    <w:rsid w:val="503E7270"/>
    <w:rsid w:val="50504C4B"/>
    <w:rsid w:val="50536117"/>
    <w:rsid w:val="505B1B68"/>
    <w:rsid w:val="505D6178"/>
    <w:rsid w:val="5075328B"/>
    <w:rsid w:val="508B13F1"/>
    <w:rsid w:val="508F6E9C"/>
    <w:rsid w:val="50900745"/>
    <w:rsid w:val="509B1453"/>
    <w:rsid w:val="509C6E7C"/>
    <w:rsid w:val="50A65539"/>
    <w:rsid w:val="50B43199"/>
    <w:rsid w:val="50B849B7"/>
    <w:rsid w:val="50B93A04"/>
    <w:rsid w:val="50DF0782"/>
    <w:rsid w:val="50EB60CD"/>
    <w:rsid w:val="510075C5"/>
    <w:rsid w:val="510505DD"/>
    <w:rsid w:val="510F2848"/>
    <w:rsid w:val="5117340D"/>
    <w:rsid w:val="51181B78"/>
    <w:rsid w:val="51514CAB"/>
    <w:rsid w:val="515752F2"/>
    <w:rsid w:val="5157672C"/>
    <w:rsid w:val="515F72D3"/>
    <w:rsid w:val="5162104E"/>
    <w:rsid w:val="516E1798"/>
    <w:rsid w:val="51907961"/>
    <w:rsid w:val="51954F77"/>
    <w:rsid w:val="5196306A"/>
    <w:rsid w:val="51984A67"/>
    <w:rsid w:val="51AF0AC2"/>
    <w:rsid w:val="51B236F0"/>
    <w:rsid w:val="51B653F7"/>
    <w:rsid w:val="51B73966"/>
    <w:rsid w:val="51E11F6A"/>
    <w:rsid w:val="51EC2D45"/>
    <w:rsid w:val="51EE4687"/>
    <w:rsid w:val="51F11BA1"/>
    <w:rsid w:val="51F1749E"/>
    <w:rsid w:val="51F45E4E"/>
    <w:rsid w:val="51FF73DF"/>
    <w:rsid w:val="5201260D"/>
    <w:rsid w:val="520143BB"/>
    <w:rsid w:val="52032745"/>
    <w:rsid w:val="52152CF9"/>
    <w:rsid w:val="521D6D1B"/>
    <w:rsid w:val="5222159C"/>
    <w:rsid w:val="522358DC"/>
    <w:rsid w:val="523D116B"/>
    <w:rsid w:val="524C6EB1"/>
    <w:rsid w:val="524E5126"/>
    <w:rsid w:val="52544F77"/>
    <w:rsid w:val="52546D86"/>
    <w:rsid w:val="525F7333"/>
    <w:rsid w:val="52612683"/>
    <w:rsid w:val="52641FE4"/>
    <w:rsid w:val="52667680"/>
    <w:rsid w:val="526E2C97"/>
    <w:rsid w:val="527032EE"/>
    <w:rsid w:val="527473B1"/>
    <w:rsid w:val="52817153"/>
    <w:rsid w:val="52827E21"/>
    <w:rsid w:val="52884ADC"/>
    <w:rsid w:val="528F15C5"/>
    <w:rsid w:val="52952D55"/>
    <w:rsid w:val="52957795"/>
    <w:rsid w:val="529755FC"/>
    <w:rsid w:val="52B77529"/>
    <w:rsid w:val="52BF3001"/>
    <w:rsid w:val="52DB2E5E"/>
    <w:rsid w:val="52E13881"/>
    <w:rsid w:val="52E617AF"/>
    <w:rsid w:val="52EC71DD"/>
    <w:rsid w:val="52ED7AE3"/>
    <w:rsid w:val="52FB6046"/>
    <w:rsid w:val="530775AB"/>
    <w:rsid w:val="532E5683"/>
    <w:rsid w:val="53332C9A"/>
    <w:rsid w:val="5336415B"/>
    <w:rsid w:val="533869E9"/>
    <w:rsid w:val="533B6EBF"/>
    <w:rsid w:val="533F0601"/>
    <w:rsid w:val="534F126E"/>
    <w:rsid w:val="5362532D"/>
    <w:rsid w:val="536A3507"/>
    <w:rsid w:val="536C7F5A"/>
    <w:rsid w:val="5375231B"/>
    <w:rsid w:val="53874D93"/>
    <w:rsid w:val="5389514C"/>
    <w:rsid w:val="538E6122"/>
    <w:rsid w:val="53997D2D"/>
    <w:rsid w:val="539D51B4"/>
    <w:rsid w:val="539E1381"/>
    <w:rsid w:val="53A039CC"/>
    <w:rsid w:val="53A1505A"/>
    <w:rsid w:val="53A2332B"/>
    <w:rsid w:val="53A45335"/>
    <w:rsid w:val="53BE4267"/>
    <w:rsid w:val="53BF452D"/>
    <w:rsid w:val="53C119F3"/>
    <w:rsid w:val="53C120CA"/>
    <w:rsid w:val="53C24F0C"/>
    <w:rsid w:val="53C733E2"/>
    <w:rsid w:val="53D0673A"/>
    <w:rsid w:val="53D91939"/>
    <w:rsid w:val="53DC0B0D"/>
    <w:rsid w:val="53DF697E"/>
    <w:rsid w:val="53E1143E"/>
    <w:rsid w:val="53F118B8"/>
    <w:rsid w:val="53F86BF3"/>
    <w:rsid w:val="53FA7313"/>
    <w:rsid w:val="53FC1520"/>
    <w:rsid w:val="54063E08"/>
    <w:rsid w:val="540C59E6"/>
    <w:rsid w:val="541C1980"/>
    <w:rsid w:val="541F4B3B"/>
    <w:rsid w:val="54221B86"/>
    <w:rsid w:val="542B414D"/>
    <w:rsid w:val="543437E8"/>
    <w:rsid w:val="54391A33"/>
    <w:rsid w:val="5447045C"/>
    <w:rsid w:val="5452714F"/>
    <w:rsid w:val="54550E33"/>
    <w:rsid w:val="54554E92"/>
    <w:rsid w:val="545D78A2"/>
    <w:rsid w:val="546467AA"/>
    <w:rsid w:val="546F7BDB"/>
    <w:rsid w:val="54705BF5"/>
    <w:rsid w:val="547A4188"/>
    <w:rsid w:val="547C5F7A"/>
    <w:rsid w:val="54834E17"/>
    <w:rsid w:val="548968E9"/>
    <w:rsid w:val="548B08B3"/>
    <w:rsid w:val="54A022DD"/>
    <w:rsid w:val="54A31C4C"/>
    <w:rsid w:val="54A83F4C"/>
    <w:rsid w:val="54A93C2B"/>
    <w:rsid w:val="54AE6943"/>
    <w:rsid w:val="54B3207A"/>
    <w:rsid w:val="54B41BB8"/>
    <w:rsid w:val="54C06D50"/>
    <w:rsid w:val="54DB601C"/>
    <w:rsid w:val="54E03832"/>
    <w:rsid w:val="54F13900"/>
    <w:rsid w:val="54F73313"/>
    <w:rsid w:val="54F80955"/>
    <w:rsid w:val="54FE3B14"/>
    <w:rsid w:val="54FE47BF"/>
    <w:rsid w:val="55342CF9"/>
    <w:rsid w:val="55346855"/>
    <w:rsid w:val="553E5F97"/>
    <w:rsid w:val="55411893"/>
    <w:rsid w:val="55502ADE"/>
    <w:rsid w:val="555170A7"/>
    <w:rsid w:val="55586643"/>
    <w:rsid w:val="5563618E"/>
    <w:rsid w:val="55652EB2"/>
    <w:rsid w:val="556871B2"/>
    <w:rsid w:val="55782BE6"/>
    <w:rsid w:val="557F098D"/>
    <w:rsid w:val="5587536D"/>
    <w:rsid w:val="55884868"/>
    <w:rsid w:val="558F109F"/>
    <w:rsid w:val="559B174B"/>
    <w:rsid w:val="559C23D4"/>
    <w:rsid w:val="559D089E"/>
    <w:rsid w:val="55A35789"/>
    <w:rsid w:val="55B07826"/>
    <w:rsid w:val="55B52413"/>
    <w:rsid w:val="55C0633B"/>
    <w:rsid w:val="55CB540B"/>
    <w:rsid w:val="55CE0CF4"/>
    <w:rsid w:val="55DB13C7"/>
    <w:rsid w:val="55DF2C65"/>
    <w:rsid w:val="55E02D9D"/>
    <w:rsid w:val="55E7425E"/>
    <w:rsid w:val="55E93790"/>
    <w:rsid w:val="55E942E3"/>
    <w:rsid w:val="55E96547"/>
    <w:rsid w:val="55EA4E82"/>
    <w:rsid w:val="55F33305"/>
    <w:rsid w:val="55F35F47"/>
    <w:rsid w:val="5603294E"/>
    <w:rsid w:val="560426CB"/>
    <w:rsid w:val="56075D18"/>
    <w:rsid w:val="560F6D6F"/>
    <w:rsid w:val="561B17C3"/>
    <w:rsid w:val="561E4804"/>
    <w:rsid w:val="562927C4"/>
    <w:rsid w:val="56383D8F"/>
    <w:rsid w:val="563A061B"/>
    <w:rsid w:val="563A6137"/>
    <w:rsid w:val="56524328"/>
    <w:rsid w:val="5654215E"/>
    <w:rsid w:val="56635B83"/>
    <w:rsid w:val="56644F09"/>
    <w:rsid w:val="56657AB2"/>
    <w:rsid w:val="56684E2E"/>
    <w:rsid w:val="566E649D"/>
    <w:rsid w:val="567317B9"/>
    <w:rsid w:val="567A2FC5"/>
    <w:rsid w:val="567B4575"/>
    <w:rsid w:val="567C0D81"/>
    <w:rsid w:val="567E1D1F"/>
    <w:rsid w:val="56814296"/>
    <w:rsid w:val="56815ACA"/>
    <w:rsid w:val="56876E58"/>
    <w:rsid w:val="56986EB5"/>
    <w:rsid w:val="569A3030"/>
    <w:rsid w:val="569A4794"/>
    <w:rsid w:val="56AB2B47"/>
    <w:rsid w:val="56AF3512"/>
    <w:rsid w:val="56B22A9C"/>
    <w:rsid w:val="56BF4844"/>
    <w:rsid w:val="56D6782B"/>
    <w:rsid w:val="56DE3F5E"/>
    <w:rsid w:val="56E83D9B"/>
    <w:rsid w:val="56F33C17"/>
    <w:rsid w:val="56FA235B"/>
    <w:rsid w:val="570B1838"/>
    <w:rsid w:val="570C6294"/>
    <w:rsid w:val="570D3D61"/>
    <w:rsid w:val="57150F91"/>
    <w:rsid w:val="5721100F"/>
    <w:rsid w:val="57211FED"/>
    <w:rsid w:val="57223183"/>
    <w:rsid w:val="572D5C52"/>
    <w:rsid w:val="57340D8E"/>
    <w:rsid w:val="573A62BB"/>
    <w:rsid w:val="574216FD"/>
    <w:rsid w:val="575D270F"/>
    <w:rsid w:val="57635870"/>
    <w:rsid w:val="576A030D"/>
    <w:rsid w:val="576C7AA7"/>
    <w:rsid w:val="57711919"/>
    <w:rsid w:val="577218B7"/>
    <w:rsid w:val="577B69BD"/>
    <w:rsid w:val="578137B9"/>
    <w:rsid w:val="57A76635"/>
    <w:rsid w:val="57AC4DC9"/>
    <w:rsid w:val="57B647E1"/>
    <w:rsid w:val="57B72A76"/>
    <w:rsid w:val="57B95737"/>
    <w:rsid w:val="57C3426C"/>
    <w:rsid w:val="57CE1F93"/>
    <w:rsid w:val="57D531C3"/>
    <w:rsid w:val="57E74053"/>
    <w:rsid w:val="57EF154D"/>
    <w:rsid w:val="57F8474C"/>
    <w:rsid w:val="57FB3464"/>
    <w:rsid w:val="58093FC9"/>
    <w:rsid w:val="580A3894"/>
    <w:rsid w:val="58233265"/>
    <w:rsid w:val="58253D03"/>
    <w:rsid w:val="58256F2B"/>
    <w:rsid w:val="583407F4"/>
    <w:rsid w:val="58367C19"/>
    <w:rsid w:val="583E1BC3"/>
    <w:rsid w:val="5855720E"/>
    <w:rsid w:val="585E61B3"/>
    <w:rsid w:val="586F0F12"/>
    <w:rsid w:val="58851C23"/>
    <w:rsid w:val="588743D1"/>
    <w:rsid w:val="5887701A"/>
    <w:rsid w:val="58945636"/>
    <w:rsid w:val="58975A79"/>
    <w:rsid w:val="5898534D"/>
    <w:rsid w:val="589B0809"/>
    <w:rsid w:val="58A715CF"/>
    <w:rsid w:val="58B53004"/>
    <w:rsid w:val="58B8154B"/>
    <w:rsid w:val="58BF28DA"/>
    <w:rsid w:val="58C1672F"/>
    <w:rsid w:val="58C425E6"/>
    <w:rsid w:val="58D6152B"/>
    <w:rsid w:val="58D725CD"/>
    <w:rsid w:val="58DC348C"/>
    <w:rsid w:val="58E46C08"/>
    <w:rsid w:val="58ED7F2F"/>
    <w:rsid w:val="58EE6DB0"/>
    <w:rsid w:val="58FB7C62"/>
    <w:rsid w:val="58FC1D80"/>
    <w:rsid w:val="590D11B6"/>
    <w:rsid w:val="590F1AB3"/>
    <w:rsid w:val="591D7CF8"/>
    <w:rsid w:val="5923730C"/>
    <w:rsid w:val="59305869"/>
    <w:rsid w:val="59356D25"/>
    <w:rsid w:val="593C2E9C"/>
    <w:rsid w:val="593D4951"/>
    <w:rsid w:val="594A2AEB"/>
    <w:rsid w:val="59592D2E"/>
    <w:rsid w:val="59605E6B"/>
    <w:rsid w:val="5962099E"/>
    <w:rsid w:val="59665310"/>
    <w:rsid w:val="59721D45"/>
    <w:rsid w:val="597D4C6F"/>
    <w:rsid w:val="597E2795"/>
    <w:rsid w:val="599B2EE0"/>
    <w:rsid w:val="599D78C4"/>
    <w:rsid w:val="59A3044D"/>
    <w:rsid w:val="59AB2777"/>
    <w:rsid w:val="59B0349C"/>
    <w:rsid w:val="59B03BBA"/>
    <w:rsid w:val="59B369CE"/>
    <w:rsid w:val="59B83EF9"/>
    <w:rsid w:val="59B937CD"/>
    <w:rsid w:val="59BC2E77"/>
    <w:rsid w:val="59BE5B84"/>
    <w:rsid w:val="59BF6CC9"/>
    <w:rsid w:val="59C0439F"/>
    <w:rsid w:val="59C146AD"/>
    <w:rsid w:val="59C83525"/>
    <w:rsid w:val="59CA7788"/>
    <w:rsid w:val="59DB1995"/>
    <w:rsid w:val="59E14758"/>
    <w:rsid w:val="59F6057D"/>
    <w:rsid w:val="59FD20B1"/>
    <w:rsid w:val="59FE7432"/>
    <w:rsid w:val="5A032C9A"/>
    <w:rsid w:val="5A084C52"/>
    <w:rsid w:val="5A166E71"/>
    <w:rsid w:val="5A193C2C"/>
    <w:rsid w:val="5A254918"/>
    <w:rsid w:val="5A2A6479"/>
    <w:rsid w:val="5A307F33"/>
    <w:rsid w:val="5A4107F9"/>
    <w:rsid w:val="5A4468F2"/>
    <w:rsid w:val="5A5425D1"/>
    <w:rsid w:val="5A5A7710"/>
    <w:rsid w:val="5A643739"/>
    <w:rsid w:val="5A753DA0"/>
    <w:rsid w:val="5A844696"/>
    <w:rsid w:val="5A932270"/>
    <w:rsid w:val="5A94704B"/>
    <w:rsid w:val="5A9C7376"/>
    <w:rsid w:val="5AB86683"/>
    <w:rsid w:val="5ABE2233"/>
    <w:rsid w:val="5AD27742"/>
    <w:rsid w:val="5AE12FDB"/>
    <w:rsid w:val="5AE96DAB"/>
    <w:rsid w:val="5AF57A95"/>
    <w:rsid w:val="5AF8090C"/>
    <w:rsid w:val="5B022F52"/>
    <w:rsid w:val="5B030222"/>
    <w:rsid w:val="5B042151"/>
    <w:rsid w:val="5B0647F0"/>
    <w:rsid w:val="5B13515F"/>
    <w:rsid w:val="5B1C04B7"/>
    <w:rsid w:val="5B205A3B"/>
    <w:rsid w:val="5B241D7D"/>
    <w:rsid w:val="5B2F2F8C"/>
    <w:rsid w:val="5B410DC4"/>
    <w:rsid w:val="5B521EEB"/>
    <w:rsid w:val="5B5B4721"/>
    <w:rsid w:val="5B6E5782"/>
    <w:rsid w:val="5B726329"/>
    <w:rsid w:val="5B7D33B0"/>
    <w:rsid w:val="5B7F7EED"/>
    <w:rsid w:val="5B877CDF"/>
    <w:rsid w:val="5B8D756D"/>
    <w:rsid w:val="5B8E6C6F"/>
    <w:rsid w:val="5B914A01"/>
    <w:rsid w:val="5B922527"/>
    <w:rsid w:val="5B9A4A4C"/>
    <w:rsid w:val="5BA34735"/>
    <w:rsid w:val="5BA81D4B"/>
    <w:rsid w:val="5BB34EA7"/>
    <w:rsid w:val="5BB73D3C"/>
    <w:rsid w:val="5BB75705"/>
    <w:rsid w:val="5BB92AF3"/>
    <w:rsid w:val="5BBC30A8"/>
    <w:rsid w:val="5BBD627F"/>
    <w:rsid w:val="5BD20B76"/>
    <w:rsid w:val="5BDC7F3A"/>
    <w:rsid w:val="5BDD7247"/>
    <w:rsid w:val="5BDD7C46"/>
    <w:rsid w:val="5BDF5D95"/>
    <w:rsid w:val="5BE07737"/>
    <w:rsid w:val="5BEE27C0"/>
    <w:rsid w:val="5BF93C3D"/>
    <w:rsid w:val="5BFD1870"/>
    <w:rsid w:val="5BFE7528"/>
    <w:rsid w:val="5C0D2788"/>
    <w:rsid w:val="5C17003E"/>
    <w:rsid w:val="5C3725A5"/>
    <w:rsid w:val="5C406869"/>
    <w:rsid w:val="5C441A74"/>
    <w:rsid w:val="5C476580"/>
    <w:rsid w:val="5C4C7DB4"/>
    <w:rsid w:val="5C5A775B"/>
    <w:rsid w:val="5C602626"/>
    <w:rsid w:val="5C603D25"/>
    <w:rsid w:val="5C63418C"/>
    <w:rsid w:val="5C677510"/>
    <w:rsid w:val="5C6C0FCA"/>
    <w:rsid w:val="5C6F46D4"/>
    <w:rsid w:val="5C77086A"/>
    <w:rsid w:val="5C7B355A"/>
    <w:rsid w:val="5C7F2AAC"/>
    <w:rsid w:val="5C9931F4"/>
    <w:rsid w:val="5C9F327F"/>
    <w:rsid w:val="5CA27F33"/>
    <w:rsid w:val="5CB74916"/>
    <w:rsid w:val="5CBA37D5"/>
    <w:rsid w:val="5CC425CD"/>
    <w:rsid w:val="5CC667BB"/>
    <w:rsid w:val="5CCD54FA"/>
    <w:rsid w:val="5CDA7BA2"/>
    <w:rsid w:val="5CDC7EFE"/>
    <w:rsid w:val="5CE047AB"/>
    <w:rsid w:val="5CE82D65"/>
    <w:rsid w:val="5CFA2255"/>
    <w:rsid w:val="5CFE60C6"/>
    <w:rsid w:val="5CFF0369"/>
    <w:rsid w:val="5D1C6265"/>
    <w:rsid w:val="5D1C654D"/>
    <w:rsid w:val="5D21471A"/>
    <w:rsid w:val="5D274193"/>
    <w:rsid w:val="5D2B05A6"/>
    <w:rsid w:val="5D2F4131"/>
    <w:rsid w:val="5D341838"/>
    <w:rsid w:val="5D4D5515"/>
    <w:rsid w:val="5D5042D8"/>
    <w:rsid w:val="5D515209"/>
    <w:rsid w:val="5D5776F7"/>
    <w:rsid w:val="5D6677C8"/>
    <w:rsid w:val="5D712B3F"/>
    <w:rsid w:val="5D750012"/>
    <w:rsid w:val="5D7F6ADB"/>
    <w:rsid w:val="5D80098D"/>
    <w:rsid w:val="5D834C1C"/>
    <w:rsid w:val="5D9E09A3"/>
    <w:rsid w:val="5D9F2CDA"/>
    <w:rsid w:val="5DAA2E2A"/>
    <w:rsid w:val="5DB26EB1"/>
    <w:rsid w:val="5DB75693"/>
    <w:rsid w:val="5DCF28DE"/>
    <w:rsid w:val="5DD04BD2"/>
    <w:rsid w:val="5DD87684"/>
    <w:rsid w:val="5DDF68CC"/>
    <w:rsid w:val="5DE352BC"/>
    <w:rsid w:val="5DEA7130"/>
    <w:rsid w:val="5DEC200B"/>
    <w:rsid w:val="5DF35FFA"/>
    <w:rsid w:val="5DF37BCC"/>
    <w:rsid w:val="5DFC012C"/>
    <w:rsid w:val="5E001F2A"/>
    <w:rsid w:val="5E0970D2"/>
    <w:rsid w:val="5E0A5B42"/>
    <w:rsid w:val="5E114B41"/>
    <w:rsid w:val="5E1264F8"/>
    <w:rsid w:val="5E1360BA"/>
    <w:rsid w:val="5E1871F5"/>
    <w:rsid w:val="5E1915D5"/>
    <w:rsid w:val="5E2467F1"/>
    <w:rsid w:val="5E2B5AEC"/>
    <w:rsid w:val="5E2E1C69"/>
    <w:rsid w:val="5E38147E"/>
    <w:rsid w:val="5E4549AB"/>
    <w:rsid w:val="5E50105F"/>
    <w:rsid w:val="5E510478"/>
    <w:rsid w:val="5E5E5AAC"/>
    <w:rsid w:val="5E684E4E"/>
    <w:rsid w:val="5E702148"/>
    <w:rsid w:val="5E7C1CD5"/>
    <w:rsid w:val="5E8D739B"/>
    <w:rsid w:val="5EA060BB"/>
    <w:rsid w:val="5EB6652D"/>
    <w:rsid w:val="5EB804F7"/>
    <w:rsid w:val="5EC073AC"/>
    <w:rsid w:val="5EC64CF9"/>
    <w:rsid w:val="5EC96A71"/>
    <w:rsid w:val="5EDA11D5"/>
    <w:rsid w:val="5EDE02F3"/>
    <w:rsid w:val="5EE04555"/>
    <w:rsid w:val="5EE147F4"/>
    <w:rsid w:val="5EE237C6"/>
    <w:rsid w:val="5EE57776"/>
    <w:rsid w:val="5EE70DDC"/>
    <w:rsid w:val="5F096FA4"/>
    <w:rsid w:val="5F11022A"/>
    <w:rsid w:val="5F1A2B43"/>
    <w:rsid w:val="5F1D2186"/>
    <w:rsid w:val="5F1E1BAD"/>
    <w:rsid w:val="5F2029DB"/>
    <w:rsid w:val="5F232EE2"/>
    <w:rsid w:val="5F27742B"/>
    <w:rsid w:val="5F2C22F4"/>
    <w:rsid w:val="5F322057"/>
    <w:rsid w:val="5F427E10"/>
    <w:rsid w:val="5F432D33"/>
    <w:rsid w:val="5F43497B"/>
    <w:rsid w:val="5F442CED"/>
    <w:rsid w:val="5F45116B"/>
    <w:rsid w:val="5F4C0D6C"/>
    <w:rsid w:val="5F5024DD"/>
    <w:rsid w:val="5F5E7800"/>
    <w:rsid w:val="5F6502B8"/>
    <w:rsid w:val="5F8D3732"/>
    <w:rsid w:val="5FAA1B05"/>
    <w:rsid w:val="5FAB2FE2"/>
    <w:rsid w:val="5FB03DAD"/>
    <w:rsid w:val="5FB837BB"/>
    <w:rsid w:val="5FBB14D5"/>
    <w:rsid w:val="5FBF58FF"/>
    <w:rsid w:val="5FCE6BF8"/>
    <w:rsid w:val="5FDC6467"/>
    <w:rsid w:val="5FDE4D15"/>
    <w:rsid w:val="5FE62E42"/>
    <w:rsid w:val="5FF4730D"/>
    <w:rsid w:val="6005776C"/>
    <w:rsid w:val="60077379"/>
    <w:rsid w:val="600C6ABE"/>
    <w:rsid w:val="600D1BEF"/>
    <w:rsid w:val="600D354B"/>
    <w:rsid w:val="60204936"/>
    <w:rsid w:val="602532C4"/>
    <w:rsid w:val="60326087"/>
    <w:rsid w:val="603911C4"/>
    <w:rsid w:val="603F53FE"/>
    <w:rsid w:val="6048640B"/>
    <w:rsid w:val="605A3C3B"/>
    <w:rsid w:val="605B55DE"/>
    <w:rsid w:val="605F4B24"/>
    <w:rsid w:val="606C3347"/>
    <w:rsid w:val="606C6B24"/>
    <w:rsid w:val="606F1089"/>
    <w:rsid w:val="607736A8"/>
    <w:rsid w:val="60791274"/>
    <w:rsid w:val="607E439B"/>
    <w:rsid w:val="607F6633"/>
    <w:rsid w:val="60803296"/>
    <w:rsid w:val="60872AAB"/>
    <w:rsid w:val="608D7303"/>
    <w:rsid w:val="609F196E"/>
    <w:rsid w:val="60A35F23"/>
    <w:rsid w:val="60A7406C"/>
    <w:rsid w:val="60A9459B"/>
    <w:rsid w:val="60B66DBE"/>
    <w:rsid w:val="60B775C6"/>
    <w:rsid w:val="60CC405A"/>
    <w:rsid w:val="60CE3CF8"/>
    <w:rsid w:val="610A2B60"/>
    <w:rsid w:val="610B7004"/>
    <w:rsid w:val="61137C66"/>
    <w:rsid w:val="61243C22"/>
    <w:rsid w:val="613249CD"/>
    <w:rsid w:val="61345082"/>
    <w:rsid w:val="61354C36"/>
    <w:rsid w:val="61363955"/>
    <w:rsid w:val="613A1697"/>
    <w:rsid w:val="615D0EE2"/>
    <w:rsid w:val="616A6D9F"/>
    <w:rsid w:val="617100C6"/>
    <w:rsid w:val="618337CB"/>
    <w:rsid w:val="619C114B"/>
    <w:rsid w:val="619F720E"/>
    <w:rsid w:val="61A82AA5"/>
    <w:rsid w:val="61A93E34"/>
    <w:rsid w:val="61C422C8"/>
    <w:rsid w:val="61CD250B"/>
    <w:rsid w:val="61CE023B"/>
    <w:rsid w:val="61CF6E1E"/>
    <w:rsid w:val="61DA7A33"/>
    <w:rsid w:val="61E215D8"/>
    <w:rsid w:val="61E6537B"/>
    <w:rsid w:val="61ED04B8"/>
    <w:rsid w:val="61F7494E"/>
    <w:rsid w:val="61FA4C02"/>
    <w:rsid w:val="61FE26C5"/>
    <w:rsid w:val="62031A89"/>
    <w:rsid w:val="62042E14"/>
    <w:rsid w:val="620D7FD5"/>
    <w:rsid w:val="621320B0"/>
    <w:rsid w:val="621668B9"/>
    <w:rsid w:val="621B3775"/>
    <w:rsid w:val="62243193"/>
    <w:rsid w:val="622B4473"/>
    <w:rsid w:val="62364782"/>
    <w:rsid w:val="62377985"/>
    <w:rsid w:val="62436329"/>
    <w:rsid w:val="62576E0D"/>
    <w:rsid w:val="62606EDB"/>
    <w:rsid w:val="6262539E"/>
    <w:rsid w:val="62643C8D"/>
    <w:rsid w:val="62652744"/>
    <w:rsid w:val="626562A0"/>
    <w:rsid w:val="62792AF3"/>
    <w:rsid w:val="627B653D"/>
    <w:rsid w:val="62871079"/>
    <w:rsid w:val="62874A8E"/>
    <w:rsid w:val="628B509B"/>
    <w:rsid w:val="62A0377C"/>
    <w:rsid w:val="62A80E62"/>
    <w:rsid w:val="62B258FA"/>
    <w:rsid w:val="62B72874"/>
    <w:rsid w:val="62B86D17"/>
    <w:rsid w:val="62CF1BD7"/>
    <w:rsid w:val="62D00428"/>
    <w:rsid w:val="62D2496B"/>
    <w:rsid w:val="62D3057D"/>
    <w:rsid w:val="62E146D1"/>
    <w:rsid w:val="62E55633"/>
    <w:rsid w:val="62E80C7F"/>
    <w:rsid w:val="62EE1F12"/>
    <w:rsid w:val="62EE44E7"/>
    <w:rsid w:val="63100901"/>
    <w:rsid w:val="63172429"/>
    <w:rsid w:val="632C5010"/>
    <w:rsid w:val="63315AF2"/>
    <w:rsid w:val="635A7DCF"/>
    <w:rsid w:val="63690012"/>
    <w:rsid w:val="636E5628"/>
    <w:rsid w:val="636E73D6"/>
    <w:rsid w:val="6370314E"/>
    <w:rsid w:val="637864A7"/>
    <w:rsid w:val="63821207"/>
    <w:rsid w:val="638866AC"/>
    <w:rsid w:val="638F0C68"/>
    <w:rsid w:val="6394356A"/>
    <w:rsid w:val="639F57E1"/>
    <w:rsid w:val="63A9211D"/>
    <w:rsid w:val="63AB2A01"/>
    <w:rsid w:val="63B01D42"/>
    <w:rsid w:val="63B23C61"/>
    <w:rsid w:val="63B55BC9"/>
    <w:rsid w:val="63BA594C"/>
    <w:rsid w:val="63C61B2C"/>
    <w:rsid w:val="63C9253A"/>
    <w:rsid w:val="63CC234F"/>
    <w:rsid w:val="63D10FB6"/>
    <w:rsid w:val="63D22731"/>
    <w:rsid w:val="63D40BE9"/>
    <w:rsid w:val="63D80CF3"/>
    <w:rsid w:val="63E47698"/>
    <w:rsid w:val="6405434A"/>
    <w:rsid w:val="64102431"/>
    <w:rsid w:val="643A375C"/>
    <w:rsid w:val="643F17DE"/>
    <w:rsid w:val="644A05B9"/>
    <w:rsid w:val="645760BC"/>
    <w:rsid w:val="64671BB7"/>
    <w:rsid w:val="64694E7A"/>
    <w:rsid w:val="646F78AA"/>
    <w:rsid w:val="647B4B09"/>
    <w:rsid w:val="64855A5A"/>
    <w:rsid w:val="64861303"/>
    <w:rsid w:val="648C7D51"/>
    <w:rsid w:val="6491777F"/>
    <w:rsid w:val="649317EA"/>
    <w:rsid w:val="64982B6D"/>
    <w:rsid w:val="64992B79"/>
    <w:rsid w:val="649E274C"/>
    <w:rsid w:val="649F5069"/>
    <w:rsid w:val="64A5243A"/>
    <w:rsid w:val="64AA64BB"/>
    <w:rsid w:val="64AC6384"/>
    <w:rsid w:val="64AF43F5"/>
    <w:rsid w:val="64B43876"/>
    <w:rsid w:val="64BB67BD"/>
    <w:rsid w:val="64BC0334"/>
    <w:rsid w:val="64C10591"/>
    <w:rsid w:val="64C52823"/>
    <w:rsid w:val="64D43BB1"/>
    <w:rsid w:val="64E6531D"/>
    <w:rsid w:val="64EC5F54"/>
    <w:rsid w:val="64ED7AAE"/>
    <w:rsid w:val="64EE2BA6"/>
    <w:rsid w:val="64F24580"/>
    <w:rsid w:val="64F531DE"/>
    <w:rsid w:val="65052BD7"/>
    <w:rsid w:val="65177930"/>
    <w:rsid w:val="65241F3A"/>
    <w:rsid w:val="65373578"/>
    <w:rsid w:val="6541453A"/>
    <w:rsid w:val="65433108"/>
    <w:rsid w:val="654A1A5F"/>
    <w:rsid w:val="654A2676"/>
    <w:rsid w:val="655A1EB5"/>
    <w:rsid w:val="658472AE"/>
    <w:rsid w:val="658713A1"/>
    <w:rsid w:val="65AA78E7"/>
    <w:rsid w:val="65AB4911"/>
    <w:rsid w:val="65B57B97"/>
    <w:rsid w:val="65B80DDC"/>
    <w:rsid w:val="65BA6562"/>
    <w:rsid w:val="65C40A11"/>
    <w:rsid w:val="65CB540A"/>
    <w:rsid w:val="65CE6852"/>
    <w:rsid w:val="65D11305"/>
    <w:rsid w:val="65D16AEE"/>
    <w:rsid w:val="65D8322D"/>
    <w:rsid w:val="65E52E4A"/>
    <w:rsid w:val="65ED1BDC"/>
    <w:rsid w:val="65F05CAD"/>
    <w:rsid w:val="65F22540"/>
    <w:rsid w:val="65F8567D"/>
    <w:rsid w:val="65F938CF"/>
    <w:rsid w:val="66100F87"/>
    <w:rsid w:val="6616065A"/>
    <w:rsid w:val="661E50E3"/>
    <w:rsid w:val="661E6AF3"/>
    <w:rsid w:val="662F5543"/>
    <w:rsid w:val="66367D2C"/>
    <w:rsid w:val="6639659D"/>
    <w:rsid w:val="663E7B8B"/>
    <w:rsid w:val="6659436D"/>
    <w:rsid w:val="665F1A74"/>
    <w:rsid w:val="66660838"/>
    <w:rsid w:val="666A657B"/>
    <w:rsid w:val="6683648D"/>
    <w:rsid w:val="668604A0"/>
    <w:rsid w:val="6696045B"/>
    <w:rsid w:val="669F143D"/>
    <w:rsid w:val="66A23460"/>
    <w:rsid w:val="66A5348D"/>
    <w:rsid w:val="66AA5FA8"/>
    <w:rsid w:val="66BE2423"/>
    <w:rsid w:val="66C13CC1"/>
    <w:rsid w:val="66CA7019"/>
    <w:rsid w:val="66CC6D53"/>
    <w:rsid w:val="66E30F46"/>
    <w:rsid w:val="66FB71D3"/>
    <w:rsid w:val="6702007F"/>
    <w:rsid w:val="671F124A"/>
    <w:rsid w:val="67256946"/>
    <w:rsid w:val="672F41F6"/>
    <w:rsid w:val="673B33B6"/>
    <w:rsid w:val="67597995"/>
    <w:rsid w:val="67673D1F"/>
    <w:rsid w:val="67770946"/>
    <w:rsid w:val="677A33C6"/>
    <w:rsid w:val="677E535C"/>
    <w:rsid w:val="6787125F"/>
    <w:rsid w:val="678911AA"/>
    <w:rsid w:val="67900263"/>
    <w:rsid w:val="6793565D"/>
    <w:rsid w:val="679A58D2"/>
    <w:rsid w:val="67A94EF4"/>
    <w:rsid w:val="67B74AEF"/>
    <w:rsid w:val="67E934CF"/>
    <w:rsid w:val="67F640E8"/>
    <w:rsid w:val="67F83329"/>
    <w:rsid w:val="67F90FCB"/>
    <w:rsid w:val="68051C58"/>
    <w:rsid w:val="680705E1"/>
    <w:rsid w:val="681452F8"/>
    <w:rsid w:val="681F5143"/>
    <w:rsid w:val="681F6961"/>
    <w:rsid w:val="68303CEC"/>
    <w:rsid w:val="683C0F6A"/>
    <w:rsid w:val="683C7AA3"/>
    <w:rsid w:val="68427403"/>
    <w:rsid w:val="68480A5C"/>
    <w:rsid w:val="684D1F6F"/>
    <w:rsid w:val="684F3C7A"/>
    <w:rsid w:val="68515C3F"/>
    <w:rsid w:val="68610A2F"/>
    <w:rsid w:val="687B6E99"/>
    <w:rsid w:val="68805514"/>
    <w:rsid w:val="68921DB9"/>
    <w:rsid w:val="68A02248"/>
    <w:rsid w:val="68BC094F"/>
    <w:rsid w:val="68C4564C"/>
    <w:rsid w:val="68C6242D"/>
    <w:rsid w:val="68C76DA0"/>
    <w:rsid w:val="68E51EE8"/>
    <w:rsid w:val="68F73250"/>
    <w:rsid w:val="69064C5E"/>
    <w:rsid w:val="69123E4A"/>
    <w:rsid w:val="69186F30"/>
    <w:rsid w:val="691F559B"/>
    <w:rsid w:val="692F13B6"/>
    <w:rsid w:val="69316E2F"/>
    <w:rsid w:val="6940648B"/>
    <w:rsid w:val="694A4441"/>
    <w:rsid w:val="694E2071"/>
    <w:rsid w:val="694F1A58"/>
    <w:rsid w:val="69661F7F"/>
    <w:rsid w:val="696B7548"/>
    <w:rsid w:val="69766163"/>
    <w:rsid w:val="69787200"/>
    <w:rsid w:val="697A3B33"/>
    <w:rsid w:val="698414AB"/>
    <w:rsid w:val="6985191D"/>
    <w:rsid w:val="698F1F9C"/>
    <w:rsid w:val="69A47FF6"/>
    <w:rsid w:val="69AB012F"/>
    <w:rsid w:val="69B245C9"/>
    <w:rsid w:val="69BF5B7A"/>
    <w:rsid w:val="69C441F4"/>
    <w:rsid w:val="69C65545"/>
    <w:rsid w:val="69CF72ED"/>
    <w:rsid w:val="69D44760"/>
    <w:rsid w:val="69D63F27"/>
    <w:rsid w:val="69E20B1E"/>
    <w:rsid w:val="69E44C01"/>
    <w:rsid w:val="69E93980"/>
    <w:rsid w:val="69F525FF"/>
    <w:rsid w:val="69F655B3"/>
    <w:rsid w:val="69FB4103"/>
    <w:rsid w:val="69FC5548"/>
    <w:rsid w:val="6A093829"/>
    <w:rsid w:val="6A0B1E23"/>
    <w:rsid w:val="6A0C54B9"/>
    <w:rsid w:val="6A114F5F"/>
    <w:rsid w:val="6A1740DA"/>
    <w:rsid w:val="6A1D398E"/>
    <w:rsid w:val="6A204DD0"/>
    <w:rsid w:val="6A222CC8"/>
    <w:rsid w:val="6A2F1678"/>
    <w:rsid w:val="6A3B2BEF"/>
    <w:rsid w:val="6A3E4E72"/>
    <w:rsid w:val="6A470981"/>
    <w:rsid w:val="6A520EC7"/>
    <w:rsid w:val="6A535578"/>
    <w:rsid w:val="6A5424B9"/>
    <w:rsid w:val="6A5939D0"/>
    <w:rsid w:val="6A5A06B4"/>
    <w:rsid w:val="6A5A4B58"/>
    <w:rsid w:val="6A617C95"/>
    <w:rsid w:val="6A667059"/>
    <w:rsid w:val="6A6E443D"/>
    <w:rsid w:val="6A723C50"/>
    <w:rsid w:val="6A783947"/>
    <w:rsid w:val="6A793230"/>
    <w:rsid w:val="6A853082"/>
    <w:rsid w:val="6A853261"/>
    <w:rsid w:val="6A8E76B2"/>
    <w:rsid w:val="6A902328"/>
    <w:rsid w:val="6A952380"/>
    <w:rsid w:val="6AA10B75"/>
    <w:rsid w:val="6AB37DC4"/>
    <w:rsid w:val="6AC81AC2"/>
    <w:rsid w:val="6ACF2E50"/>
    <w:rsid w:val="6AD141DB"/>
    <w:rsid w:val="6AD33003"/>
    <w:rsid w:val="6ADF2EEB"/>
    <w:rsid w:val="6AEC1C54"/>
    <w:rsid w:val="6AED32D6"/>
    <w:rsid w:val="6AEE6327"/>
    <w:rsid w:val="6AF87E20"/>
    <w:rsid w:val="6B0970B9"/>
    <w:rsid w:val="6B0A127C"/>
    <w:rsid w:val="6B166CD1"/>
    <w:rsid w:val="6B1747F7"/>
    <w:rsid w:val="6B176A93"/>
    <w:rsid w:val="6B267181"/>
    <w:rsid w:val="6B322639"/>
    <w:rsid w:val="6B3F19DE"/>
    <w:rsid w:val="6B3F7B7C"/>
    <w:rsid w:val="6B451364"/>
    <w:rsid w:val="6B5D690D"/>
    <w:rsid w:val="6B65713E"/>
    <w:rsid w:val="6B736F96"/>
    <w:rsid w:val="6B767770"/>
    <w:rsid w:val="6B775297"/>
    <w:rsid w:val="6B811C71"/>
    <w:rsid w:val="6B882FFF"/>
    <w:rsid w:val="6B8A35B7"/>
    <w:rsid w:val="6B9145AA"/>
    <w:rsid w:val="6B9419A4"/>
    <w:rsid w:val="6BA60C88"/>
    <w:rsid w:val="6BBB5183"/>
    <w:rsid w:val="6BC229B5"/>
    <w:rsid w:val="6BC77FCB"/>
    <w:rsid w:val="6BD553B8"/>
    <w:rsid w:val="6BDF5191"/>
    <w:rsid w:val="6BE246E2"/>
    <w:rsid w:val="6BE648F5"/>
    <w:rsid w:val="6BE73BE9"/>
    <w:rsid w:val="6BF922C5"/>
    <w:rsid w:val="6C044EAC"/>
    <w:rsid w:val="6C052CAF"/>
    <w:rsid w:val="6C0D7689"/>
    <w:rsid w:val="6C1E5A53"/>
    <w:rsid w:val="6C247DB6"/>
    <w:rsid w:val="6C354F35"/>
    <w:rsid w:val="6C3B62C3"/>
    <w:rsid w:val="6C482BE4"/>
    <w:rsid w:val="6C4B236A"/>
    <w:rsid w:val="6C4E3102"/>
    <w:rsid w:val="6C636C38"/>
    <w:rsid w:val="6C657EEA"/>
    <w:rsid w:val="6C783074"/>
    <w:rsid w:val="6C7A1F13"/>
    <w:rsid w:val="6C810C9A"/>
    <w:rsid w:val="6C841A18"/>
    <w:rsid w:val="6C85742C"/>
    <w:rsid w:val="6C8669DD"/>
    <w:rsid w:val="6C874CC2"/>
    <w:rsid w:val="6C9056BC"/>
    <w:rsid w:val="6C94136F"/>
    <w:rsid w:val="6CA0324F"/>
    <w:rsid w:val="6CB95C7C"/>
    <w:rsid w:val="6CBE13CE"/>
    <w:rsid w:val="6CBF610B"/>
    <w:rsid w:val="6CCB3AEB"/>
    <w:rsid w:val="6CEA224A"/>
    <w:rsid w:val="6CED7EC0"/>
    <w:rsid w:val="6CF941B4"/>
    <w:rsid w:val="6CFD7FD5"/>
    <w:rsid w:val="6D0A14BC"/>
    <w:rsid w:val="6D21421A"/>
    <w:rsid w:val="6D260D22"/>
    <w:rsid w:val="6D2E217F"/>
    <w:rsid w:val="6D2F40CA"/>
    <w:rsid w:val="6D323B6A"/>
    <w:rsid w:val="6D341690"/>
    <w:rsid w:val="6D4226EB"/>
    <w:rsid w:val="6D481429"/>
    <w:rsid w:val="6D601384"/>
    <w:rsid w:val="6D604233"/>
    <w:rsid w:val="6D6A659D"/>
    <w:rsid w:val="6D6F5EBC"/>
    <w:rsid w:val="6D765805"/>
    <w:rsid w:val="6D7F429F"/>
    <w:rsid w:val="6D835780"/>
    <w:rsid w:val="6D88378A"/>
    <w:rsid w:val="6D8D7636"/>
    <w:rsid w:val="6DA32372"/>
    <w:rsid w:val="6DAC56CB"/>
    <w:rsid w:val="6DB34098"/>
    <w:rsid w:val="6DB545B6"/>
    <w:rsid w:val="6DB93944"/>
    <w:rsid w:val="6DC70F12"/>
    <w:rsid w:val="6DC91BF1"/>
    <w:rsid w:val="6DD559CA"/>
    <w:rsid w:val="6DE02FB4"/>
    <w:rsid w:val="6DE52764"/>
    <w:rsid w:val="6DE57569"/>
    <w:rsid w:val="6DE84F1E"/>
    <w:rsid w:val="6DE9044D"/>
    <w:rsid w:val="6DF02F94"/>
    <w:rsid w:val="6E0F5B47"/>
    <w:rsid w:val="6E113780"/>
    <w:rsid w:val="6E11418E"/>
    <w:rsid w:val="6E217E67"/>
    <w:rsid w:val="6E296D1B"/>
    <w:rsid w:val="6E380D0C"/>
    <w:rsid w:val="6E405E13"/>
    <w:rsid w:val="6E514CED"/>
    <w:rsid w:val="6E533D98"/>
    <w:rsid w:val="6E5879CA"/>
    <w:rsid w:val="6E652614"/>
    <w:rsid w:val="6E7155F5"/>
    <w:rsid w:val="6E7B6E4B"/>
    <w:rsid w:val="6E8B3532"/>
    <w:rsid w:val="6E8C5474"/>
    <w:rsid w:val="6EB011EB"/>
    <w:rsid w:val="6EB563D5"/>
    <w:rsid w:val="6ECB32CB"/>
    <w:rsid w:val="6ECC76A7"/>
    <w:rsid w:val="6ECE2725"/>
    <w:rsid w:val="6ED0363B"/>
    <w:rsid w:val="6ED92677"/>
    <w:rsid w:val="6EEB79F2"/>
    <w:rsid w:val="6EF451B5"/>
    <w:rsid w:val="6F027A59"/>
    <w:rsid w:val="6F0A15B9"/>
    <w:rsid w:val="6F0B01CF"/>
    <w:rsid w:val="6F0C014F"/>
    <w:rsid w:val="6F0D3F47"/>
    <w:rsid w:val="6F1F3C7A"/>
    <w:rsid w:val="6F225983"/>
    <w:rsid w:val="6F2B261F"/>
    <w:rsid w:val="6F3E28F9"/>
    <w:rsid w:val="6F4E31FD"/>
    <w:rsid w:val="6F4E5FB1"/>
    <w:rsid w:val="6F561264"/>
    <w:rsid w:val="6F5B73A8"/>
    <w:rsid w:val="6F6124E5"/>
    <w:rsid w:val="6F6B5112"/>
    <w:rsid w:val="6F6B5CA1"/>
    <w:rsid w:val="6F7815D6"/>
    <w:rsid w:val="6F833F64"/>
    <w:rsid w:val="6F8801C3"/>
    <w:rsid w:val="6F8A5E6F"/>
    <w:rsid w:val="6F8B1310"/>
    <w:rsid w:val="6F922E41"/>
    <w:rsid w:val="6FA56875"/>
    <w:rsid w:val="6FD2436E"/>
    <w:rsid w:val="6FD9651F"/>
    <w:rsid w:val="6FEC1DAE"/>
    <w:rsid w:val="6FFC5590"/>
    <w:rsid w:val="700510C2"/>
    <w:rsid w:val="70381498"/>
    <w:rsid w:val="704240C4"/>
    <w:rsid w:val="70443E42"/>
    <w:rsid w:val="706352B0"/>
    <w:rsid w:val="706D1DD0"/>
    <w:rsid w:val="707011AE"/>
    <w:rsid w:val="70730722"/>
    <w:rsid w:val="70856B87"/>
    <w:rsid w:val="70A02B99"/>
    <w:rsid w:val="70A1528F"/>
    <w:rsid w:val="70AC1EF6"/>
    <w:rsid w:val="70AD005F"/>
    <w:rsid w:val="70AF2FBC"/>
    <w:rsid w:val="70BA1EAD"/>
    <w:rsid w:val="70BC6B05"/>
    <w:rsid w:val="70C531E0"/>
    <w:rsid w:val="70C926B5"/>
    <w:rsid w:val="70CC398E"/>
    <w:rsid w:val="70D527EE"/>
    <w:rsid w:val="70E05009"/>
    <w:rsid w:val="70F35976"/>
    <w:rsid w:val="71007D30"/>
    <w:rsid w:val="710475CC"/>
    <w:rsid w:val="71066EA0"/>
    <w:rsid w:val="710720AD"/>
    <w:rsid w:val="710E1BC1"/>
    <w:rsid w:val="71184E25"/>
    <w:rsid w:val="711A64A9"/>
    <w:rsid w:val="711F5A3A"/>
    <w:rsid w:val="712D3DD1"/>
    <w:rsid w:val="71474BB5"/>
    <w:rsid w:val="71491290"/>
    <w:rsid w:val="71503AEC"/>
    <w:rsid w:val="71566079"/>
    <w:rsid w:val="715B31D5"/>
    <w:rsid w:val="715B5300"/>
    <w:rsid w:val="71672A83"/>
    <w:rsid w:val="71691C81"/>
    <w:rsid w:val="716E60DE"/>
    <w:rsid w:val="717402AD"/>
    <w:rsid w:val="717579D4"/>
    <w:rsid w:val="71880DE8"/>
    <w:rsid w:val="718D7EDB"/>
    <w:rsid w:val="71924FC1"/>
    <w:rsid w:val="719A0F82"/>
    <w:rsid w:val="719A3A8C"/>
    <w:rsid w:val="71B11502"/>
    <w:rsid w:val="71C823A7"/>
    <w:rsid w:val="71C83CCF"/>
    <w:rsid w:val="71D27F8A"/>
    <w:rsid w:val="71DB0458"/>
    <w:rsid w:val="71EF3DD8"/>
    <w:rsid w:val="71F413EE"/>
    <w:rsid w:val="71F633B8"/>
    <w:rsid w:val="71FE226D"/>
    <w:rsid w:val="72121FF2"/>
    <w:rsid w:val="72170CD9"/>
    <w:rsid w:val="722844DB"/>
    <w:rsid w:val="722A3062"/>
    <w:rsid w:val="72326759"/>
    <w:rsid w:val="72380E51"/>
    <w:rsid w:val="724834E8"/>
    <w:rsid w:val="724A66D2"/>
    <w:rsid w:val="72514A93"/>
    <w:rsid w:val="72553024"/>
    <w:rsid w:val="725D66AF"/>
    <w:rsid w:val="72614A63"/>
    <w:rsid w:val="726265E4"/>
    <w:rsid w:val="72682AC7"/>
    <w:rsid w:val="72693DF6"/>
    <w:rsid w:val="726E535C"/>
    <w:rsid w:val="7271123D"/>
    <w:rsid w:val="72733B5C"/>
    <w:rsid w:val="72742DB4"/>
    <w:rsid w:val="7284105E"/>
    <w:rsid w:val="7285473C"/>
    <w:rsid w:val="72862770"/>
    <w:rsid w:val="72895FDA"/>
    <w:rsid w:val="72903638"/>
    <w:rsid w:val="7294672D"/>
    <w:rsid w:val="72963C47"/>
    <w:rsid w:val="72A050D2"/>
    <w:rsid w:val="72A45E88"/>
    <w:rsid w:val="72A66B8C"/>
    <w:rsid w:val="72AB765B"/>
    <w:rsid w:val="72AD20E8"/>
    <w:rsid w:val="72B0096F"/>
    <w:rsid w:val="72B71B6E"/>
    <w:rsid w:val="72BF7C4E"/>
    <w:rsid w:val="72CA5AF6"/>
    <w:rsid w:val="72DD00D4"/>
    <w:rsid w:val="72E07ED5"/>
    <w:rsid w:val="72E61DF0"/>
    <w:rsid w:val="72E63D4F"/>
    <w:rsid w:val="72E82FCD"/>
    <w:rsid w:val="72F01BB6"/>
    <w:rsid w:val="72FF004B"/>
    <w:rsid w:val="73045661"/>
    <w:rsid w:val="730D394F"/>
    <w:rsid w:val="730E62B9"/>
    <w:rsid w:val="730F0D66"/>
    <w:rsid w:val="73122968"/>
    <w:rsid w:val="73124222"/>
    <w:rsid w:val="73164A2A"/>
    <w:rsid w:val="731F5D5E"/>
    <w:rsid w:val="731F693F"/>
    <w:rsid w:val="732775A1"/>
    <w:rsid w:val="73344831"/>
    <w:rsid w:val="7348321B"/>
    <w:rsid w:val="734D7BA0"/>
    <w:rsid w:val="73532145"/>
    <w:rsid w:val="73676B7D"/>
    <w:rsid w:val="7367704E"/>
    <w:rsid w:val="73724CC1"/>
    <w:rsid w:val="737C5B3F"/>
    <w:rsid w:val="737D01A5"/>
    <w:rsid w:val="737F588E"/>
    <w:rsid w:val="737F73DD"/>
    <w:rsid w:val="73903399"/>
    <w:rsid w:val="739A733D"/>
    <w:rsid w:val="739C07D5"/>
    <w:rsid w:val="73A1059C"/>
    <w:rsid w:val="73A27608"/>
    <w:rsid w:val="73AF381F"/>
    <w:rsid w:val="73B32F72"/>
    <w:rsid w:val="73BB35A8"/>
    <w:rsid w:val="73C51AD5"/>
    <w:rsid w:val="73CF3394"/>
    <w:rsid w:val="73D16609"/>
    <w:rsid w:val="73D37FA3"/>
    <w:rsid w:val="73E02D1E"/>
    <w:rsid w:val="73E62FB9"/>
    <w:rsid w:val="73EA6760"/>
    <w:rsid w:val="73EC4A73"/>
    <w:rsid w:val="73EF29B3"/>
    <w:rsid w:val="73F26C1A"/>
    <w:rsid w:val="740A3789"/>
    <w:rsid w:val="740A5205"/>
    <w:rsid w:val="740A6CA7"/>
    <w:rsid w:val="7416389E"/>
    <w:rsid w:val="741E793C"/>
    <w:rsid w:val="742A636D"/>
    <w:rsid w:val="742E508B"/>
    <w:rsid w:val="743D2FCC"/>
    <w:rsid w:val="743F3029"/>
    <w:rsid w:val="745E3944"/>
    <w:rsid w:val="74615669"/>
    <w:rsid w:val="7463285B"/>
    <w:rsid w:val="7463479A"/>
    <w:rsid w:val="746D040B"/>
    <w:rsid w:val="748753A4"/>
    <w:rsid w:val="748B5C1B"/>
    <w:rsid w:val="74A52E74"/>
    <w:rsid w:val="74B70345"/>
    <w:rsid w:val="74BB404A"/>
    <w:rsid w:val="74C54F54"/>
    <w:rsid w:val="74C91E47"/>
    <w:rsid w:val="74D379E1"/>
    <w:rsid w:val="74D55484"/>
    <w:rsid w:val="74D86DA5"/>
    <w:rsid w:val="74E90331"/>
    <w:rsid w:val="74EC77FB"/>
    <w:rsid w:val="75154308"/>
    <w:rsid w:val="75184AFF"/>
    <w:rsid w:val="752A3221"/>
    <w:rsid w:val="752A4CB6"/>
    <w:rsid w:val="752B5127"/>
    <w:rsid w:val="752D1DA5"/>
    <w:rsid w:val="753369B1"/>
    <w:rsid w:val="75353714"/>
    <w:rsid w:val="75390472"/>
    <w:rsid w:val="753E119A"/>
    <w:rsid w:val="75464249"/>
    <w:rsid w:val="754B3A1B"/>
    <w:rsid w:val="754D7793"/>
    <w:rsid w:val="756119DB"/>
    <w:rsid w:val="756604EE"/>
    <w:rsid w:val="756B1C19"/>
    <w:rsid w:val="75812CC8"/>
    <w:rsid w:val="758166B3"/>
    <w:rsid w:val="7581743D"/>
    <w:rsid w:val="758807CB"/>
    <w:rsid w:val="758856CD"/>
    <w:rsid w:val="758B02BC"/>
    <w:rsid w:val="75965DB0"/>
    <w:rsid w:val="759C248A"/>
    <w:rsid w:val="75A01877"/>
    <w:rsid w:val="75A67813"/>
    <w:rsid w:val="75B025B7"/>
    <w:rsid w:val="75B0387E"/>
    <w:rsid w:val="75C21BC5"/>
    <w:rsid w:val="75C779C2"/>
    <w:rsid w:val="75D532E5"/>
    <w:rsid w:val="75D76C91"/>
    <w:rsid w:val="75E97417"/>
    <w:rsid w:val="75F0011F"/>
    <w:rsid w:val="75F030FE"/>
    <w:rsid w:val="760101C3"/>
    <w:rsid w:val="76091F89"/>
    <w:rsid w:val="760D4519"/>
    <w:rsid w:val="760E2DE6"/>
    <w:rsid w:val="761203A1"/>
    <w:rsid w:val="76164029"/>
    <w:rsid w:val="7618786E"/>
    <w:rsid w:val="761A4B5D"/>
    <w:rsid w:val="76216673"/>
    <w:rsid w:val="7625426C"/>
    <w:rsid w:val="7635099D"/>
    <w:rsid w:val="763A4E23"/>
    <w:rsid w:val="7641097A"/>
    <w:rsid w:val="764B2630"/>
    <w:rsid w:val="764D7E17"/>
    <w:rsid w:val="76501315"/>
    <w:rsid w:val="76614D19"/>
    <w:rsid w:val="76675100"/>
    <w:rsid w:val="76676633"/>
    <w:rsid w:val="766C25E8"/>
    <w:rsid w:val="76784B5F"/>
    <w:rsid w:val="76793892"/>
    <w:rsid w:val="767A7D72"/>
    <w:rsid w:val="76876CD5"/>
    <w:rsid w:val="76A63D6D"/>
    <w:rsid w:val="76C27D0D"/>
    <w:rsid w:val="76D452AF"/>
    <w:rsid w:val="76DE22B9"/>
    <w:rsid w:val="76DE4370"/>
    <w:rsid w:val="76E12079"/>
    <w:rsid w:val="76E80257"/>
    <w:rsid w:val="76EB6AC2"/>
    <w:rsid w:val="76EE0B02"/>
    <w:rsid w:val="76F818F4"/>
    <w:rsid w:val="76F93003"/>
    <w:rsid w:val="76FB6D7B"/>
    <w:rsid w:val="7711659E"/>
    <w:rsid w:val="771816DB"/>
    <w:rsid w:val="772164A5"/>
    <w:rsid w:val="7722255A"/>
    <w:rsid w:val="77233699"/>
    <w:rsid w:val="773663D7"/>
    <w:rsid w:val="773C7ABF"/>
    <w:rsid w:val="77490056"/>
    <w:rsid w:val="774B1AB0"/>
    <w:rsid w:val="77526E0C"/>
    <w:rsid w:val="77562203"/>
    <w:rsid w:val="775C3CBE"/>
    <w:rsid w:val="775C6B3B"/>
    <w:rsid w:val="77645B85"/>
    <w:rsid w:val="776B5CAF"/>
    <w:rsid w:val="77762421"/>
    <w:rsid w:val="777668B4"/>
    <w:rsid w:val="77777989"/>
    <w:rsid w:val="777C4360"/>
    <w:rsid w:val="777E68DF"/>
    <w:rsid w:val="7791148D"/>
    <w:rsid w:val="77972F48"/>
    <w:rsid w:val="77B358A8"/>
    <w:rsid w:val="77B56B1F"/>
    <w:rsid w:val="77B76A7C"/>
    <w:rsid w:val="77BC7F2D"/>
    <w:rsid w:val="77C82091"/>
    <w:rsid w:val="77D25DCF"/>
    <w:rsid w:val="77DA1959"/>
    <w:rsid w:val="77DE6ED4"/>
    <w:rsid w:val="77E41F42"/>
    <w:rsid w:val="77E777A4"/>
    <w:rsid w:val="77EF68E0"/>
    <w:rsid w:val="77FA65DF"/>
    <w:rsid w:val="77FC724F"/>
    <w:rsid w:val="7808174F"/>
    <w:rsid w:val="78085BF3"/>
    <w:rsid w:val="780B1240"/>
    <w:rsid w:val="780F09F4"/>
    <w:rsid w:val="782B7A99"/>
    <w:rsid w:val="782E1D61"/>
    <w:rsid w:val="78382755"/>
    <w:rsid w:val="785253CE"/>
    <w:rsid w:val="78537D79"/>
    <w:rsid w:val="785904E4"/>
    <w:rsid w:val="7864168B"/>
    <w:rsid w:val="7865205A"/>
    <w:rsid w:val="78680440"/>
    <w:rsid w:val="786A601E"/>
    <w:rsid w:val="786C28CB"/>
    <w:rsid w:val="787469F5"/>
    <w:rsid w:val="788026EC"/>
    <w:rsid w:val="7880578A"/>
    <w:rsid w:val="78957A98"/>
    <w:rsid w:val="7898488B"/>
    <w:rsid w:val="78A73ABA"/>
    <w:rsid w:val="78A90480"/>
    <w:rsid w:val="78B96FBF"/>
    <w:rsid w:val="78DE0E06"/>
    <w:rsid w:val="78E672D5"/>
    <w:rsid w:val="78F0204F"/>
    <w:rsid w:val="78F341AE"/>
    <w:rsid w:val="79010F13"/>
    <w:rsid w:val="79093557"/>
    <w:rsid w:val="790C1F77"/>
    <w:rsid w:val="790C34C1"/>
    <w:rsid w:val="790F659A"/>
    <w:rsid w:val="79195E1D"/>
    <w:rsid w:val="791D747D"/>
    <w:rsid w:val="793230AC"/>
    <w:rsid w:val="794373B1"/>
    <w:rsid w:val="794B3FEA"/>
    <w:rsid w:val="794C6296"/>
    <w:rsid w:val="794E3ADA"/>
    <w:rsid w:val="794E5888"/>
    <w:rsid w:val="79607369"/>
    <w:rsid w:val="796400CB"/>
    <w:rsid w:val="79921C19"/>
    <w:rsid w:val="79B4793C"/>
    <w:rsid w:val="79B511C2"/>
    <w:rsid w:val="79B620A0"/>
    <w:rsid w:val="79BA389E"/>
    <w:rsid w:val="79BB4914"/>
    <w:rsid w:val="79C66465"/>
    <w:rsid w:val="79CF379C"/>
    <w:rsid w:val="79D35D8D"/>
    <w:rsid w:val="79DB7D0F"/>
    <w:rsid w:val="79DC08AE"/>
    <w:rsid w:val="79E0403B"/>
    <w:rsid w:val="79E166FC"/>
    <w:rsid w:val="79E41D48"/>
    <w:rsid w:val="79E47F9A"/>
    <w:rsid w:val="79F23D21"/>
    <w:rsid w:val="7A0569E7"/>
    <w:rsid w:val="7A08012D"/>
    <w:rsid w:val="7A0F0E06"/>
    <w:rsid w:val="7A187C44"/>
    <w:rsid w:val="7A191DF0"/>
    <w:rsid w:val="7A1926F8"/>
    <w:rsid w:val="7A1F25A6"/>
    <w:rsid w:val="7A232871"/>
    <w:rsid w:val="7A2905F0"/>
    <w:rsid w:val="7A344A7E"/>
    <w:rsid w:val="7A364017"/>
    <w:rsid w:val="7A3A14D5"/>
    <w:rsid w:val="7A3C3932"/>
    <w:rsid w:val="7A4107CE"/>
    <w:rsid w:val="7A4153ED"/>
    <w:rsid w:val="7A523156"/>
    <w:rsid w:val="7A550EF1"/>
    <w:rsid w:val="7A592736"/>
    <w:rsid w:val="7A64226E"/>
    <w:rsid w:val="7A78650F"/>
    <w:rsid w:val="7A7F0907"/>
    <w:rsid w:val="7A8265E1"/>
    <w:rsid w:val="7A94551C"/>
    <w:rsid w:val="7AA21927"/>
    <w:rsid w:val="7AA55979"/>
    <w:rsid w:val="7AC46808"/>
    <w:rsid w:val="7AC5146A"/>
    <w:rsid w:val="7ACA53E2"/>
    <w:rsid w:val="7ACA7D04"/>
    <w:rsid w:val="7AD400D2"/>
    <w:rsid w:val="7ADE69BE"/>
    <w:rsid w:val="7AF17005"/>
    <w:rsid w:val="7B0501C8"/>
    <w:rsid w:val="7B1F5B69"/>
    <w:rsid w:val="7B203645"/>
    <w:rsid w:val="7B2667B4"/>
    <w:rsid w:val="7B2E453D"/>
    <w:rsid w:val="7B303930"/>
    <w:rsid w:val="7B5178B1"/>
    <w:rsid w:val="7B5A4FB8"/>
    <w:rsid w:val="7B607AF4"/>
    <w:rsid w:val="7B686D42"/>
    <w:rsid w:val="7B841746"/>
    <w:rsid w:val="7B972ACF"/>
    <w:rsid w:val="7BA50D86"/>
    <w:rsid w:val="7BA6025A"/>
    <w:rsid w:val="7BB633DC"/>
    <w:rsid w:val="7BC309A6"/>
    <w:rsid w:val="7BCD019A"/>
    <w:rsid w:val="7BCF6E26"/>
    <w:rsid w:val="7BD735D9"/>
    <w:rsid w:val="7BE44282"/>
    <w:rsid w:val="7BEA0A1E"/>
    <w:rsid w:val="7BF47D87"/>
    <w:rsid w:val="7C125130"/>
    <w:rsid w:val="7C1376C2"/>
    <w:rsid w:val="7C16466B"/>
    <w:rsid w:val="7C1F175E"/>
    <w:rsid w:val="7C224DAA"/>
    <w:rsid w:val="7C327201"/>
    <w:rsid w:val="7C336FB7"/>
    <w:rsid w:val="7C3C40BE"/>
    <w:rsid w:val="7C4B2553"/>
    <w:rsid w:val="7C4D1E27"/>
    <w:rsid w:val="7C5352A2"/>
    <w:rsid w:val="7C6C5AC7"/>
    <w:rsid w:val="7C727ADF"/>
    <w:rsid w:val="7C865339"/>
    <w:rsid w:val="7C9061B7"/>
    <w:rsid w:val="7C95557C"/>
    <w:rsid w:val="7C996FCF"/>
    <w:rsid w:val="7CAA1288"/>
    <w:rsid w:val="7CAA7509"/>
    <w:rsid w:val="7CB147B3"/>
    <w:rsid w:val="7CC0084B"/>
    <w:rsid w:val="7CC044BD"/>
    <w:rsid w:val="7CC6544B"/>
    <w:rsid w:val="7CCB71F0"/>
    <w:rsid w:val="7CD957A5"/>
    <w:rsid w:val="7CE82033"/>
    <w:rsid w:val="7CE9561E"/>
    <w:rsid w:val="7CF84488"/>
    <w:rsid w:val="7D0239FF"/>
    <w:rsid w:val="7D104046"/>
    <w:rsid w:val="7D1A4F7A"/>
    <w:rsid w:val="7D316FB0"/>
    <w:rsid w:val="7D43328D"/>
    <w:rsid w:val="7D4A45B8"/>
    <w:rsid w:val="7D4E1740"/>
    <w:rsid w:val="7D4E62E9"/>
    <w:rsid w:val="7D515947"/>
    <w:rsid w:val="7D5A1A69"/>
    <w:rsid w:val="7D5E40CD"/>
    <w:rsid w:val="7D5E7435"/>
    <w:rsid w:val="7D6D7C54"/>
    <w:rsid w:val="7D6F2271"/>
    <w:rsid w:val="7D723DB3"/>
    <w:rsid w:val="7D75033A"/>
    <w:rsid w:val="7D763BC4"/>
    <w:rsid w:val="7D787377"/>
    <w:rsid w:val="7D7B0C16"/>
    <w:rsid w:val="7D8216AB"/>
    <w:rsid w:val="7D836CC5"/>
    <w:rsid w:val="7D8F646F"/>
    <w:rsid w:val="7D917194"/>
    <w:rsid w:val="7D9D2305"/>
    <w:rsid w:val="7DA6306A"/>
    <w:rsid w:val="7DB001C5"/>
    <w:rsid w:val="7DBF6018"/>
    <w:rsid w:val="7DCC035C"/>
    <w:rsid w:val="7DCD56F2"/>
    <w:rsid w:val="7DD22D5B"/>
    <w:rsid w:val="7DDE1E7C"/>
    <w:rsid w:val="7DE12DDC"/>
    <w:rsid w:val="7DE844FD"/>
    <w:rsid w:val="7DEF6617"/>
    <w:rsid w:val="7E062BD5"/>
    <w:rsid w:val="7E1A2C69"/>
    <w:rsid w:val="7E1E4FF4"/>
    <w:rsid w:val="7E241037"/>
    <w:rsid w:val="7E2C0A21"/>
    <w:rsid w:val="7E326748"/>
    <w:rsid w:val="7E33504C"/>
    <w:rsid w:val="7E370FE0"/>
    <w:rsid w:val="7E3A6EB0"/>
    <w:rsid w:val="7E4259E5"/>
    <w:rsid w:val="7E613CA2"/>
    <w:rsid w:val="7E8273B2"/>
    <w:rsid w:val="7E92524C"/>
    <w:rsid w:val="7E9A3537"/>
    <w:rsid w:val="7E9C1316"/>
    <w:rsid w:val="7E9F10B2"/>
    <w:rsid w:val="7EA44309"/>
    <w:rsid w:val="7EA8113F"/>
    <w:rsid w:val="7EAE5DB1"/>
    <w:rsid w:val="7EB11152"/>
    <w:rsid w:val="7EBF691F"/>
    <w:rsid w:val="7EC143D6"/>
    <w:rsid w:val="7ED93E46"/>
    <w:rsid w:val="7EE34CC4"/>
    <w:rsid w:val="7EEA0E80"/>
    <w:rsid w:val="7EEF5417"/>
    <w:rsid w:val="7EF058D7"/>
    <w:rsid w:val="7EF26089"/>
    <w:rsid w:val="7EF83E93"/>
    <w:rsid w:val="7EFB24EC"/>
    <w:rsid w:val="7F001CE7"/>
    <w:rsid w:val="7F002F27"/>
    <w:rsid w:val="7F1E5CFC"/>
    <w:rsid w:val="7F1F6D68"/>
    <w:rsid w:val="7F2C0019"/>
    <w:rsid w:val="7F3C5973"/>
    <w:rsid w:val="7F3D75E1"/>
    <w:rsid w:val="7F4643AB"/>
    <w:rsid w:val="7F531E4A"/>
    <w:rsid w:val="7F5434CC"/>
    <w:rsid w:val="7F5B11B3"/>
    <w:rsid w:val="7F6106E9"/>
    <w:rsid w:val="7F64763D"/>
    <w:rsid w:val="7F6F1902"/>
    <w:rsid w:val="7F7168A0"/>
    <w:rsid w:val="7F724A8F"/>
    <w:rsid w:val="7F761695"/>
    <w:rsid w:val="7F765E3A"/>
    <w:rsid w:val="7F8E145F"/>
    <w:rsid w:val="7F8E50EB"/>
    <w:rsid w:val="7F914720"/>
    <w:rsid w:val="7F966C81"/>
    <w:rsid w:val="7FA73F44"/>
    <w:rsid w:val="7FAC3308"/>
    <w:rsid w:val="7FAF2DF8"/>
    <w:rsid w:val="7FBD5515"/>
    <w:rsid w:val="7FC20D7E"/>
    <w:rsid w:val="7FC30FBD"/>
    <w:rsid w:val="7FD56AE5"/>
    <w:rsid w:val="7FDA44A8"/>
    <w:rsid w:val="7FE47E50"/>
    <w:rsid w:val="7FE75734"/>
    <w:rsid w:val="7FE87B4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qFormat="1"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99"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qFormat="1" w:unhideWhenUsed="0" w:uiPriority="99"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numPr>
        <w:ilvl w:val="1"/>
        <w:numId w:val="1"/>
      </w:numPr>
      <w:adjustRightInd w:val="0"/>
      <w:snapToGrid w:val="0"/>
      <w:spacing w:line="240" w:lineRule="auto"/>
      <w:ind w:left="0" w:firstLine="0"/>
      <w:jc w:val="center"/>
      <w:outlineLvl w:val="1"/>
    </w:pPr>
    <w:rPr>
      <w:rFonts w:ascii="Times New Roman" w:hAnsi="Times New Roman" w:eastAsia="Times New Roman"/>
      <w:sz w:val="24"/>
      <w:szCs w:val="20"/>
    </w:rPr>
  </w:style>
  <w:style w:type="paragraph" w:styleId="4">
    <w:name w:val="heading 3"/>
    <w:basedOn w:val="1"/>
    <w:next w:val="1"/>
    <w:qFormat/>
    <w:locked/>
    <w:uiPriority w:val="0"/>
    <w:pPr>
      <w:keepNext/>
      <w:keepLines/>
      <w:numPr>
        <w:ilvl w:val="2"/>
        <w:numId w:val="2"/>
      </w:numPr>
      <w:spacing w:line="360" w:lineRule="auto"/>
      <w:outlineLvl w:val="2"/>
    </w:pPr>
    <w:rPr>
      <w:bCs/>
      <w:sz w:val="28"/>
      <w:szCs w:val="32"/>
    </w:rPr>
  </w:style>
  <w:style w:type="paragraph" w:styleId="5">
    <w:name w:val="heading 4"/>
    <w:basedOn w:val="1"/>
    <w:next w:val="1"/>
    <w:qFormat/>
    <w:locked/>
    <w:uiPriority w:val="0"/>
    <w:pPr>
      <w:keepNext/>
      <w:keepLines/>
      <w:numPr>
        <w:ilvl w:val="3"/>
        <w:numId w:val="3"/>
      </w:numPr>
      <w:spacing w:before="240" w:after="240" w:line="360" w:lineRule="auto"/>
      <w:ind w:firstLine="964"/>
      <w:outlineLvl w:val="3"/>
    </w:pPr>
    <w:rPr>
      <w:rFonts w:ascii="Arial" w:hAnsi="Arial" w:eastAsia="宋体"/>
      <w:b/>
      <w:sz w:val="28"/>
    </w:rPr>
  </w:style>
  <w:style w:type="character" w:default="1" w:styleId="30">
    <w:name w:val="Default Paragraph Font"/>
    <w:semiHidden/>
    <w:qFormat/>
    <w:uiPriority w:val="0"/>
  </w:style>
  <w:style w:type="table" w:default="1" w:styleId="2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toa heading"/>
    <w:basedOn w:val="1"/>
    <w:next w:val="1"/>
    <w:semiHidden/>
    <w:qFormat/>
    <w:locked/>
    <w:uiPriority w:val="0"/>
    <w:pPr>
      <w:adjustRightInd w:val="0"/>
      <w:snapToGrid w:val="0"/>
      <w:spacing w:before="120" w:beforeLines="0" w:line="312" w:lineRule="auto"/>
    </w:pPr>
    <w:rPr>
      <w:rFonts w:ascii="Arial" w:hAnsi="Arial" w:cs="Arial"/>
      <w:sz w:val="24"/>
      <w:szCs w:val="24"/>
    </w:rPr>
  </w:style>
  <w:style w:type="paragraph" w:styleId="7">
    <w:name w:val="annotation text"/>
    <w:basedOn w:val="1"/>
    <w:link w:val="41"/>
    <w:semiHidden/>
    <w:qFormat/>
    <w:uiPriority w:val="99"/>
    <w:pPr>
      <w:jc w:val="left"/>
    </w:pPr>
    <w:rPr>
      <w:kern w:val="0"/>
      <w:sz w:val="24"/>
      <w:szCs w:val="20"/>
    </w:rPr>
  </w:style>
  <w:style w:type="paragraph" w:styleId="8">
    <w:name w:val="Body Text"/>
    <w:basedOn w:val="1"/>
    <w:next w:val="1"/>
    <w:link w:val="42"/>
    <w:qFormat/>
    <w:uiPriority w:val="0"/>
    <w:pPr>
      <w:widowControl/>
      <w:snapToGrid w:val="0"/>
      <w:spacing w:before="60" w:after="160" w:line="259" w:lineRule="auto"/>
      <w:ind w:right="113"/>
    </w:pPr>
    <w:rPr>
      <w:kern w:val="0"/>
      <w:sz w:val="18"/>
      <w:szCs w:val="20"/>
    </w:rPr>
  </w:style>
  <w:style w:type="paragraph" w:styleId="9">
    <w:name w:val="Body Text Indent"/>
    <w:basedOn w:val="1"/>
    <w:next w:val="1"/>
    <w:link w:val="43"/>
    <w:qFormat/>
    <w:uiPriority w:val="0"/>
    <w:pPr>
      <w:spacing w:after="120"/>
      <w:ind w:left="420" w:leftChars="200"/>
    </w:pPr>
    <w:rPr>
      <w:kern w:val="0"/>
      <w:sz w:val="24"/>
      <w:szCs w:val="20"/>
    </w:rPr>
  </w:style>
  <w:style w:type="paragraph" w:styleId="10">
    <w:name w:val="Block Text"/>
    <w:basedOn w:val="1"/>
    <w:qFormat/>
    <w:locked/>
    <w:uiPriority w:val="0"/>
    <w:pPr>
      <w:spacing w:line="300" w:lineRule="exact"/>
      <w:ind w:left="-96" w:leftChars="-40" w:right="-16" w:firstLine="482" w:firstLineChars="200"/>
    </w:pPr>
    <w:rPr>
      <w:rFonts w:ascii="宋体" w:hAnsi="宋体"/>
    </w:rPr>
  </w:style>
  <w:style w:type="paragraph" w:styleId="11">
    <w:name w:val="toc 5"/>
    <w:basedOn w:val="1"/>
    <w:next w:val="1"/>
    <w:qFormat/>
    <w:locked/>
    <w:uiPriority w:val="0"/>
    <w:pPr>
      <w:ind w:left="1200"/>
    </w:pPr>
    <w:rPr>
      <w:rFonts w:ascii="Calibri" w:hAnsi="Calibri" w:cs="Calibri"/>
      <w:sz w:val="18"/>
      <w:szCs w:val="18"/>
    </w:rPr>
  </w:style>
  <w:style w:type="paragraph" w:styleId="12">
    <w:name w:val="Plain Text"/>
    <w:basedOn w:val="1"/>
    <w:link w:val="44"/>
    <w:qFormat/>
    <w:locked/>
    <w:uiPriority w:val="0"/>
    <w:rPr>
      <w:rFonts w:ascii="宋体" w:hAnsi="Courier New" w:cs="Courier New"/>
      <w:szCs w:val="21"/>
    </w:rPr>
  </w:style>
  <w:style w:type="paragraph" w:styleId="13">
    <w:name w:val="List Bullet 5"/>
    <w:basedOn w:val="1"/>
    <w:qFormat/>
    <w:locked/>
    <w:uiPriority w:val="0"/>
    <w:pPr>
      <w:numPr>
        <w:ilvl w:val="0"/>
        <w:numId w:val="4"/>
      </w:numPr>
    </w:pPr>
  </w:style>
  <w:style w:type="paragraph" w:styleId="14">
    <w:name w:val="Date"/>
    <w:basedOn w:val="1"/>
    <w:next w:val="1"/>
    <w:link w:val="45"/>
    <w:qFormat/>
    <w:uiPriority w:val="0"/>
    <w:pPr>
      <w:ind w:left="100" w:leftChars="2500"/>
    </w:pPr>
    <w:rPr>
      <w:kern w:val="0"/>
      <w:sz w:val="24"/>
      <w:szCs w:val="20"/>
    </w:rPr>
  </w:style>
  <w:style w:type="paragraph" w:styleId="15">
    <w:name w:val="endnote text"/>
    <w:basedOn w:val="1"/>
    <w:qFormat/>
    <w:locked/>
    <w:uiPriority w:val="0"/>
    <w:pPr>
      <w:widowControl/>
      <w:jc w:val="left"/>
    </w:pPr>
    <w:rPr>
      <w:rFonts w:cs="Times New Roman"/>
    </w:rPr>
  </w:style>
  <w:style w:type="paragraph" w:styleId="16">
    <w:name w:val="Balloon Text"/>
    <w:basedOn w:val="1"/>
    <w:link w:val="46"/>
    <w:semiHidden/>
    <w:qFormat/>
    <w:uiPriority w:val="0"/>
    <w:rPr>
      <w:kern w:val="0"/>
      <w:sz w:val="18"/>
      <w:szCs w:val="20"/>
    </w:rPr>
  </w:style>
  <w:style w:type="paragraph" w:styleId="17">
    <w:name w:val="footer"/>
    <w:basedOn w:val="1"/>
    <w:link w:val="47"/>
    <w:qFormat/>
    <w:uiPriority w:val="99"/>
    <w:pPr>
      <w:tabs>
        <w:tab w:val="center" w:pos="4153"/>
        <w:tab w:val="right" w:pos="8306"/>
      </w:tabs>
      <w:snapToGrid w:val="0"/>
      <w:jc w:val="left"/>
    </w:pPr>
    <w:rPr>
      <w:kern w:val="0"/>
      <w:sz w:val="18"/>
      <w:szCs w:val="20"/>
    </w:rPr>
  </w:style>
  <w:style w:type="paragraph" w:styleId="18">
    <w:name w:val="header"/>
    <w:basedOn w:val="1"/>
    <w:next w:val="1"/>
    <w:link w:val="48"/>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locked/>
    <w:uiPriority w:val="0"/>
    <w:pPr>
      <w:tabs>
        <w:tab w:val="right" w:leader="dot" w:pos="8778"/>
      </w:tabs>
      <w:spacing w:line="360" w:lineRule="auto"/>
    </w:pPr>
    <w:rPr>
      <w:rFonts w:ascii="宋体" w:hAnsi="宋体"/>
      <w:b/>
      <w:sz w:val="24"/>
    </w:rPr>
  </w:style>
  <w:style w:type="paragraph" w:styleId="20">
    <w:name w:val="Subtitle"/>
    <w:basedOn w:val="12"/>
    <w:next w:val="1"/>
    <w:link w:val="49"/>
    <w:qFormat/>
    <w:locked/>
    <w:uiPriority w:val="11"/>
    <w:pPr>
      <w:spacing w:line="288" w:lineRule="auto"/>
      <w:jc w:val="center"/>
    </w:pPr>
    <w:rPr>
      <w:rFonts w:ascii="Times New Roman" w:hAnsi="Times New Roman" w:cs="Times New Roman"/>
      <w:b/>
      <w:bCs/>
      <w:kern w:val="28"/>
      <w:sz w:val="24"/>
      <w:szCs w:val="32"/>
    </w:rPr>
  </w:style>
  <w:style w:type="paragraph" w:styleId="21">
    <w:name w:val="List"/>
    <w:basedOn w:val="1"/>
    <w:qFormat/>
    <w:locked/>
    <w:uiPriority w:val="0"/>
    <w:pPr>
      <w:spacing w:line="360" w:lineRule="exact"/>
      <w:jc w:val="center"/>
    </w:pPr>
    <w:rPr>
      <w:rFonts w:ascii="仿宋_GB2312" w:eastAsia="仿宋_GB2312"/>
      <w:szCs w:val="20"/>
    </w:rPr>
  </w:style>
  <w:style w:type="paragraph" w:styleId="22">
    <w:name w:val="Body Text Indent 3"/>
    <w:basedOn w:val="1"/>
    <w:qFormat/>
    <w:locked/>
    <w:uiPriority w:val="0"/>
    <w:pPr>
      <w:spacing w:line="400" w:lineRule="exact"/>
      <w:ind w:firstLine="480" w:firstLineChars="200"/>
    </w:pPr>
  </w:style>
  <w:style w:type="paragraph" w:styleId="23">
    <w:name w:val="Body Text 2"/>
    <w:basedOn w:val="1"/>
    <w:qFormat/>
    <w:locked/>
    <w:uiPriority w:val="0"/>
    <w:pPr>
      <w:jc w:val="center"/>
    </w:pPr>
    <w:rPr>
      <w:sz w:val="24"/>
    </w:rPr>
  </w:style>
  <w:style w:type="paragraph" w:styleId="24">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7"/>
    <w:next w:val="7"/>
    <w:link w:val="51"/>
    <w:semiHidden/>
    <w:qFormat/>
    <w:uiPriority w:val="0"/>
    <w:rPr>
      <w:b/>
      <w:sz w:val="24"/>
      <w:szCs w:val="20"/>
    </w:rPr>
  </w:style>
  <w:style w:type="paragraph" w:styleId="26">
    <w:name w:val="Body Text First Indent"/>
    <w:basedOn w:val="8"/>
    <w:next w:val="1"/>
    <w:qFormat/>
    <w:locked/>
    <w:uiPriority w:val="0"/>
    <w:pPr>
      <w:spacing w:after="120"/>
      <w:ind w:firstLine="420" w:firstLineChars="100"/>
    </w:pPr>
    <w:rPr>
      <w:sz w:val="28"/>
      <w:szCs w:val="20"/>
    </w:rPr>
  </w:style>
  <w:style w:type="paragraph" w:styleId="27">
    <w:name w:val="Body Text First Indent 2"/>
    <w:basedOn w:val="9"/>
    <w:next w:val="26"/>
    <w:unhideWhenUsed/>
    <w:qFormat/>
    <w:locked/>
    <w:uiPriority w:val="0"/>
    <w:pPr>
      <w:keepNext w:val="0"/>
      <w:keepLines w:val="0"/>
      <w:widowControl w:val="0"/>
      <w:suppressLineNumbers w:val="0"/>
      <w:spacing w:before="0" w:beforeAutospacing="0" w:after="120" w:afterAutospacing="0"/>
      <w:ind w:left="420" w:leftChars="200" w:right="0" w:firstLine="420" w:firstLineChars="200"/>
      <w:jc w:val="both"/>
    </w:pPr>
    <w:rPr>
      <w:rFonts w:hint="eastAsia" w:ascii="宋体" w:hAnsi="宋体" w:eastAsia="宋体" w:cs="Times New Roman"/>
      <w:kern w:val="2"/>
      <w:sz w:val="21"/>
      <w:szCs w:val="24"/>
      <w:lang w:val="en-US" w:eastAsia="zh-CN" w:bidi="ar"/>
    </w:r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locked/>
    <w:uiPriority w:val="0"/>
    <w:rPr>
      <w:b/>
      <w:bCs/>
    </w:rPr>
  </w:style>
  <w:style w:type="character" w:styleId="32">
    <w:name w:val="page number"/>
    <w:qFormat/>
    <w:locked/>
    <w:uiPriority w:val="0"/>
  </w:style>
  <w:style w:type="character" w:styleId="33">
    <w:name w:val="FollowedHyperlink"/>
    <w:qFormat/>
    <w:locked/>
    <w:uiPriority w:val="0"/>
    <w:rPr>
      <w:color w:val="337AB7"/>
      <w:u w:val="single"/>
    </w:rPr>
  </w:style>
  <w:style w:type="character" w:styleId="34">
    <w:name w:val="Emphasis"/>
    <w:qFormat/>
    <w:locked/>
    <w:uiPriority w:val="0"/>
    <w:rPr>
      <w:i/>
    </w:rPr>
  </w:style>
  <w:style w:type="character" w:styleId="35">
    <w:name w:val="HTML Definition"/>
    <w:qFormat/>
    <w:locked/>
    <w:uiPriority w:val="0"/>
    <w:rPr>
      <w:i/>
      <w:iCs/>
    </w:rPr>
  </w:style>
  <w:style w:type="character" w:styleId="36">
    <w:name w:val="Hyperlink"/>
    <w:qFormat/>
    <w:locked/>
    <w:uiPriority w:val="0"/>
    <w:rPr>
      <w:color w:val="337AB7"/>
      <w:u w:val="single"/>
    </w:rPr>
  </w:style>
  <w:style w:type="character" w:styleId="37">
    <w:name w:val="HTML Code"/>
    <w:qFormat/>
    <w:locked/>
    <w:uiPriority w:val="0"/>
    <w:rPr>
      <w:rFonts w:ascii="Consolas" w:hAnsi="Consolas" w:eastAsia="Consolas" w:cs="Consolas"/>
      <w:color w:val="C7254E"/>
      <w:sz w:val="21"/>
      <w:szCs w:val="21"/>
      <w:shd w:val="clear" w:color="auto" w:fill="F9F2F4"/>
    </w:rPr>
  </w:style>
  <w:style w:type="character" w:styleId="38">
    <w:name w:val="annotation reference"/>
    <w:qFormat/>
    <w:uiPriority w:val="0"/>
    <w:rPr>
      <w:sz w:val="21"/>
    </w:rPr>
  </w:style>
  <w:style w:type="character" w:styleId="39">
    <w:name w:val="HTML Keyboard"/>
    <w:qFormat/>
    <w:locked/>
    <w:uiPriority w:val="0"/>
    <w:rPr>
      <w:rFonts w:hint="default" w:ascii="Consolas" w:hAnsi="Consolas" w:eastAsia="Consolas" w:cs="Consolas"/>
      <w:color w:val="FFFFFF"/>
      <w:sz w:val="21"/>
      <w:szCs w:val="21"/>
      <w:shd w:val="clear" w:color="auto" w:fill="333333"/>
    </w:rPr>
  </w:style>
  <w:style w:type="character" w:styleId="40">
    <w:name w:val="HTML Sample"/>
    <w:qFormat/>
    <w:locked/>
    <w:uiPriority w:val="0"/>
    <w:rPr>
      <w:rFonts w:hint="default" w:ascii="Consolas" w:hAnsi="Consolas" w:eastAsia="Consolas" w:cs="Consolas"/>
      <w:sz w:val="21"/>
      <w:szCs w:val="21"/>
    </w:rPr>
  </w:style>
  <w:style w:type="character" w:customStyle="1" w:styleId="41">
    <w:name w:val="批注文字 字符"/>
    <w:link w:val="7"/>
    <w:qFormat/>
    <w:locked/>
    <w:uiPriority w:val="99"/>
    <w:rPr>
      <w:rFonts w:ascii="Times New Roman" w:hAnsi="Times New Roman" w:eastAsia="宋体"/>
      <w:sz w:val="24"/>
    </w:rPr>
  </w:style>
  <w:style w:type="character" w:customStyle="1" w:styleId="42">
    <w:name w:val="正文文本 字符"/>
    <w:link w:val="8"/>
    <w:qFormat/>
    <w:locked/>
    <w:uiPriority w:val="0"/>
    <w:rPr>
      <w:sz w:val="18"/>
    </w:rPr>
  </w:style>
  <w:style w:type="character" w:customStyle="1" w:styleId="43">
    <w:name w:val="正文文本缩进 字符"/>
    <w:link w:val="9"/>
    <w:semiHidden/>
    <w:qFormat/>
    <w:locked/>
    <w:uiPriority w:val="0"/>
    <w:rPr>
      <w:rFonts w:ascii="Times New Roman" w:hAnsi="Times New Roman" w:eastAsia="宋体"/>
      <w:sz w:val="24"/>
    </w:rPr>
  </w:style>
  <w:style w:type="character" w:customStyle="1" w:styleId="44">
    <w:name w:val="纯文本 字符"/>
    <w:link w:val="12"/>
    <w:qFormat/>
    <w:uiPriority w:val="0"/>
    <w:rPr>
      <w:rFonts w:hint="eastAsia" w:ascii="宋体" w:hAnsi="Courier New" w:eastAsia="宋体" w:cs="Courier New"/>
      <w:kern w:val="2"/>
      <w:sz w:val="21"/>
      <w:szCs w:val="21"/>
    </w:rPr>
  </w:style>
  <w:style w:type="character" w:customStyle="1" w:styleId="45">
    <w:name w:val="日期 字符"/>
    <w:link w:val="14"/>
    <w:qFormat/>
    <w:locked/>
    <w:uiPriority w:val="0"/>
    <w:rPr>
      <w:rFonts w:ascii="Times New Roman" w:hAnsi="Times New Roman" w:eastAsia="宋体"/>
      <w:sz w:val="24"/>
    </w:rPr>
  </w:style>
  <w:style w:type="character" w:customStyle="1" w:styleId="46">
    <w:name w:val="批注框文本 字符"/>
    <w:link w:val="16"/>
    <w:semiHidden/>
    <w:qFormat/>
    <w:locked/>
    <w:uiPriority w:val="0"/>
    <w:rPr>
      <w:rFonts w:ascii="Times New Roman" w:hAnsi="Times New Roman" w:eastAsia="宋体"/>
      <w:sz w:val="18"/>
    </w:rPr>
  </w:style>
  <w:style w:type="character" w:customStyle="1" w:styleId="47">
    <w:name w:val="页脚 字符"/>
    <w:link w:val="17"/>
    <w:qFormat/>
    <w:locked/>
    <w:uiPriority w:val="99"/>
    <w:rPr>
      <w:sz w:val="18"/>
    </w:rPr>
  </w:style>
  <w:style w:type="character" w:customStyle="1" w:styleId="48">
    <w:name w:val="页眉 字符"/>
    <w:link w:val="18"/>
    <w:qFormat/>
    <w:locked/>
    <w:uiPriority w:val="0"/>
    <w:rPr>
      <w:sz w:val="18"/>
    </w:rPr>
  </w:style>
  <w:style w:type="character" w:customStyle="1" w:styleId="49">
    <w:name w:val="副标题 字符"/>
    <w:link w:val="20"/>
    <w:qFormat/>
    <w:uiPriority w:val="0"/>
    <w:rPr>
      <w:rFonts w:hint="default" w:ascii="Times New Roman" w:hAnsi="Times New Roman" w:cs="Times New Roman"/>
      <w:b/>
      <w:bCs/>
      <w:kern w:val="28"/>
      <w:sz w:val="24"/>
      <w:szCs w:val="32"/>
    </w:rPr>
  </w:style>
  <w:style w:type="character" w:customStyle="1" w:styleId="50">
    <w:name w:val="普通(网站) 字符"/>
    <w:link w:val="24"/>
    <w:qFormat/>
    <w:locked/>
    <w:uiPriority w:val="0"/>
    <w:rPr>
      <w:rFonts w:ascii="宋体" w:hAnsi="宋体" w:eastAsia="宋体"/>
      <w:sz w:val="24"/>
    </w:rPr>
  </w:style>
  <w:style w:type="character" w:customStyle="1" w:styleId="51">
    <w:name w:val="批注主题 字符"/>
    <w:link w:val="25"/>
    <w:semiHidden/>
    <w:qFormat/>
    <w:locked/>
    <w:uiPriority w:val="0"/>
    <w:rPr>
      <w:rFonts w:ascii="Times New Roman" w:hAnsi="Times New Roman" w:eastAsia="宋体"/>
      <w:b/>
      <w:kern w:val="2"/>
      <w:sz w:val="24"/>
    </w:rPr>
  </w:style>
  <w:style w:type="character" w:customStyle="1" w:styleId="52">
    <w:name w:val="NormalCharacter"/>
    <w:semiHidden/>
    <w:qFormat/>
    <w:uiPriority w:val="0"/>
    <w:rPr>
      <w:rFonts w:ascii="Times New Roman" w:hAnsi="Times New Roman" w:eastAsia="宋体"/>
      <w:kern w:val="2"/>
      <w:sz w:val="21"/>
      <w:szCs w:val="21"/>
      <w:lang w:val="en-US" w:eastAsia="zh-CN" w:bidi="ar-SA"/>
    </w:rPr>
  </w:style>
  <w:style w:type="character" w:customStyle="1" w:styleId="53">
    <w:name w:val="1正文--使用此 Char"/>
    <w:link w:val="54"/>
    <w:qFormat/>
    <w:uiPriority w:val="0"/>
    <w:rPr>
      <w:rFonts w:ascii="Times New Roman" w:hAnsi="Times New Roman"/>
    </w:rPr>
  </w:style>
  <w:style w:type="paragraph" w:customStyle="1" w:styleId="54">
    <w:name w:val="1正文--使用此"/>
    <w:basedOn w:val="1"/>
    <w:link w:val="53"/>
    <w:qFormat/>
    <w:uiPriority w:val="0"/>
    <w:pPr>
      <w:spacing w:line="360" w:lineRule="auto"/>
      <w:ind w:firstLine="720" w:firstLineChars="200"/>
    </w:pPr>
    <w:rPr>
      <w:rFonts w:ascii="Times New Roman" w:hAnsi="Times New Roman"/>
    </w:rPr>
  </w:style>
  <w:style w:type="paragraph" w:customStyle="1" w:styleId="55">
    <w:name w:val="常用表头样式"/>
    <w:qFormat/>
    <w:uiPriority w:val="0"/>
    <w:pPr>
      <w:tabs>
        <w:tab w:val="left" w:pos="2220"/>
        <w:tab w:val="center" w:pos="4156"/>
      </w:tabs>
      <w:overflowPunct w:val="0"/>
      <w:autoSpaceDE w:val="0"/>
      <w:autoSpaceDN w:val="0"/>
      <w:adjustRightInd w:val="0"/>
      <w:spacing w:line="360" w:lineRule="auto"/>
      <w:jc w:val="center"/>
      <w:textAlignment w:val="baseline"/>
    </w:pPr>
    <w:rPr>
      <w:rFonts w:ascii="黑体" w:hAnsi="黑体" w:eastAsia="仿宋" w:cs="Times New Roman"/>
      <w:b/>
      <w:bCs/>
      <w:kern w:val="28"/>
      <w:sz w:val="21"/>
      <w:szCs w:val="28"/>
      <w:lang w:val="en-US" w:eastAsia="zh-CN" w:bidi="ar-SA"/>
    </w:rPr>
  </w:style>
  <w:style w:type="paragraph" w:customStyle="1" w:styleId="56">
    <w:name w:val="1图表标题"/>
    <w:basedOn w:val="1"/>
    <w:next w:val="54"/>
    <w:qFormat/>
    <w:uiPriority w:val="0"/>
    <w:pPr>
      <w:snapToGrid w:val="0"/>
      <w:spacing w:line="240" w:lineRule="auto"/>
      <w:jc w:val="center"/>
    </w:pPr>
    <w:rPr>
      <w:rFonts w:ascii="Times New Roman" w:hAnsi="Times New Roman"/>
      <w:bCs/>
      <w:szCs w:val="20"/>
    </w:rPr>
  </w:style>
  <w:style w:type="paragraph" w:customStyle="1" w:styleId="57">
    <w:name w:val="无间隔2"/>
    <w:basedOn w:val="1"/>
    <w:qFormat/>
    <w:uiPriority w:val="0"/>
    <w:pPr>
      <w:keepNext w:val="0"/>
      <w:keepLines w:val="0"/>
      <w:widowControl w:val="0"/>
      <w:suppressLineNumbers w:val="0"/>
      <w:spacing w:before="0" w:beforeAutospacing="0" w:after="0" w:afterAutospacing="0"/>
      <w:ind w:left="0" w:right="0"/>
      <w:jc w:val="center"/>
    </w:pPr>
    <w:rPr>
      <w:rFonts w:hint="eastAsia" w:ascii="宋体" w:hAnsi="Courier New" w:eastAsia="仿宋_GB2312" w:cs="Times New Roman"/>
      <w:kern w:val="2"/>
      <w:sz w:val="24"/>
      <w:szCs w:val="20"/>
      <w:lang w:val="en-US" w:eastAsia="zh-CN" w:bidi="ar"/>
    </w:rPr>
  </w:style>
  <w:style w:type="paragraph" w:customStyle="1" w:styleId="58">
    <w:name w:val="1表格内字体"/>
    <w:basedOn w:val="1"/>
    <w:qFormat/>
    <w:uiPriority w:val="0"/>
    <w:pPr>
      <w:snapToGrid w:val="0"/>
      <w:spacing w:line="240" w:lineRule="auto"/>
      <w:jc w:val="center"/>
    </w:pPr>
    <w:rPr>
      <w:rFonts w:ascii="Times New Roman" w:hAnsi="Times New Roman"/>
      <w:szCs w:val="21"/>
    </w:rPr>
  </w:style>
  <w:style w:type="paragraph" w:customStyle="1" w:styleId="59">
    <w:name w:val="表格 居中"/>
    <w:basedOn w:val="1"/>
    <w:qFormat/>
    <w:uiPriority w:val="0"/>
    <w:pPr>
      <w:snapToGrid w:val="0"/>
      <w:jc w:val="center"/>
    </w:pPr>
    <w:rPr>
      <w:rFonts w:eastAsia="仿宋_GB2312"/>
      <w:kern w:val="0"/>
      <w:szCs w:val="21"/>
    </w:rPr>
  </w:style>
  <w:style w:type="paragraph" w:customStyle="1" w:styleId="60">
    <w:name w:val="No Spacing1"/>
    <w:basedOn w:val="1"/>
    <w:qFormat/>
    <w:uiPriority w:val="0"/>
    <w:pPr>
      <w:keepNext w:val="0"/>
      <w:keepLines w:val="0"/>
      <w:widowControl w:val="0"/>
      <w:suppressLineNumbers w:val="0"/>
      <w:spacing w:before="0" w:beforeAutospacing="0" w:after="0" w:afterAutospacing="0"/>
      <w:ind w:left="0" w:right="0"/>
      <w:jc w:val="center"/>
    </w:pPr>
    <w:rPr>
      <w:rFonts w:hint="eastAsia" w:ascii="宋体" w:hAnsi="Courier New" w:eastAsia="仿宋_GB2312" w:cs="Times New Roman"/>
      <w:kern w:val="2"/>
      <w:sz w:val="24"/>
      <w:szCs w:val="22"/>
      <w:lang w:val="en-US" w:eastAsia="zh-CN" w:bidi="ar"/>
    </w:rPr>
  </w:style>
  <w:style w:type="table" w:customStyle="1" w:styleId="61">
    <w:name w:val="网格型1"/>
    <w:basedOn w:val="28"/>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rPr>
        <w:rFonts w:ascii="楷体_GB2312" w:hAnsi="楷体_GB2312" w:eastAsia="宋体"/>
        <w:b/>
        <w:sz w:val="21"/>
      </w:rPr>
      <w:tcPr>
        <w:tcBorders>
          <w:top w:val="single" w:color="auto" w:sz="4" w:space="0"/>
          <w:left w:val="nil"/>
          <w:bottom w:val="single" w:color="auto" w:sz="4" w:space="0"/>
          <w:right w:val="nil"/>
          <w:insideH w:val="nil"/>
          <w:insideV w:val="nil"/>
          <w:tl2br w:val="nil"/>
          <w:tr2bl w:val="nil"/>
        </w:tcBorders>
      </w:tcPr>
    </w:tblStylePr>
  </w:style>
  <w:style w:type="paragraph" w:customStyle="1" w:styleId="62">
    <w:name w:val="Body Text 21"/>
    <w:basedOn w:val="1"/>
    <w:qFormat/>
    <w:uiPriority w:val="0"/>
    <w:pPr>
      <w:adjustRightInd w:val="0"/>
      <w:textAlignment w:val="baseline"/>
    </w:pPr>
    <w:rPr>
      <w:rFonts w:ascii="仿宋_GB2312" w:eastAsia="仿宋体"/>
    </w:rPr>
  </w:style>
  <w:style w:type="paragraph" w:customStyle="1" w:styleId="63">
    <w:name w:val="xl26"/>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Cs w:val="21"/>
    </w:rPr>
  </w:style>
  <w:style w:type="character" w:customStyle="1" w:styleId="64">
    <w:name w:val="样式16 Char"/>
    <w:link w:val="65"/>
    <w:qFormat/>
    <w:uiPriority w:val="0"/>
    <w:rPr>
      <w:rFonts w:hint="default" w:ascii="Times New Roman" w:hAnsi="Times New Roman" w:eastAsia="仿宋_GB2312" w:cs="Times New Roman"/>
      <w:kern w:val="2"/>
      <w:sz w:val="28"/>
      <w:szCs w:val="28"/>
      <w:lang w:val="en-US" w:eastAsia="zh-CN" w:bidi="ar"/>
    </w:rPr>
  </w:style>
  <w:style w:type="paragraph" w:customStyle="1" w:styleId="65">
    <w:name w:val="样式16"/>
    <w:basedOn w:val="1"/>
    <w:link w:val="64"/>
    <w:qFormat/>
    <w:uiPriority w:val="0"/>
    <w:pPr>
      <w:keepNext w:val="0"/>
      <w:keepLines w:val="0"/>
      <w:widowControl w:val="0"/>
      <w:suppressLineNumbers w:val="0"/>
      <w:adjustRightInd w:val="0"/>
      <w:snapToGrid w:val="0"/>
      <w:spacing w:before="0" w:beforeAutospacing="0" w:after="0" w:afterAutospacing="0" w:line="360" w:lineRule="auto"/>
      <w:ind w:left="0" w:right="0" w:firstLine="200" w:firstLineChars="200"/>
      <w:jc w:val="both"/>
    </w:pPr>
    <w:rPr>
      <w:rFonts w:hint="default" w:ascii="Times New Roman" w:hAnsi="Times New Roman" w:eastAsia="仿宋_GB2312" w:cs="Times New Roman"/>
      <w:kern w:val="2"/>
      <w:sz w:val="28"/>
      <w:szCs w:val="28"/>
      <w:lang w:val="en-US" w:eastAsia="zh-CN" w:bidi="ar"/>
    </w:rPr>
  </w:style>
  <w:style w:type="character" w:customStyle="1" w:styleId="66">
    <w:name w:val="font11"/>
    <w:qFormat/>
    <w:uiPriority w:val="0"/>
    <w:rPr>
      <w:rFonts w:hint="eastAsia" w:ascii="宋体" w:hAnsi="宋体" w:eastAsia="宋体" w:cs="宋体"/>
      <w:color w:val="000000"/>
      <w:sz w:val="18"/>
      <w:szCs w:val="18"/>
      <w:u w:val="none"/>
    </w:rPr>
  </w:style>
  <w:style w:type="character" w:customStyle="1" w:styleId="67">
    <w:name w:val="font21"/>
    <w:qFormat/>
    <w:uiPriority w:val="0"/>
    <w:rPr>
      <w:rFonts w:hint="default" w:ascii="Times New Roman" w:hAnsi="Times New Roman" w:cs="Times New Roman"/>
      <w:color w:val="000000"/>
      <w:sz w:val="18"/>
      <w:szCs w:val="18"/>
      <w:u w:val="none"/>
    </w:rPr>
  </w:style>
  <w:style w:type="character" w:customStyle="1" w:styleId="68">
    <w:name w:val="font31"/>
    <w:qFormat/>
    <w:uiPriority w:val="0"/>
    <w:rPr>
      <w:rFonts w:hint="default" w:ascii="Times New Roman" w:hAnsi="Times New Roman" w:cs="Times New Roman"/>
      <w:color w:val="FF0000"/>
      <w:sz w:val="21"/>
      <w:szCs w:val="21"/>
      <w:u w:val="none"/>
    </w:rPr>
  </w:style>
  <w:style w:type="paragraph" w:customStyle="1" w:styleId="69">
    <w:name w:val="Default"/>
    <w:unhideWhenUsed/>
    <w:qFormat/>
    <w:uiPriority w:val="99"/>
    <w:pPr>
      <w:widowControl w:val="0"/>
      <w:autoSpaceDE w:val="0"/>
      <w:autoSpaceDN w:val="0"/>
      <w:adjustRightInd w:val="0"/>
    </w:pPr>
    <w:rPr>
      <w:rFonts w:hint="eastAsia" w:ascii="黑体" w:hAnsi="黑体" w:eastAsia="黑体" w:cs="Times New Roman"/>
      <w:color w:val="000000"/>
      <w:sz w:val="24"/>
      <w:szCs w:val="24"/>
      <w:lang w:val="en-US" w:eastAsia="zh-CN" w:bidi="ar-SA"/>
    </w:rPr>
  </w:style>
  <w:style w:type="paragraph" w:styleId="70">
    <w:name w:val="List Paragraph"/>
    <w:basedOn w:val="1"/>
    <w:qFormat/>
    <w:uiPriority w:val="99"/>
    <w:pPr>
      <w:ind w:firstLine="420" w:firstLineChars="200"/>
    </w:pPr>
  </w:style>
  <w:style w:type="paragraph" w:customStyle="1" w:styleId="71">
    <w:name w:val="美客表头"/>
    <w:basedOn w:val="1"/>
    <w:qFormat/>
    <w:uiPriority w:val="0"/>
    <w:pPr>
      <w:adjustRightInd w:val="0"/>
      <w:jc w:val="center"/>
      <w:textAlignment w:val="baseline"/>
    </w:pPr>
    <w:rPr>
      <w:rFonts w:eastAsia="仿宋"/>
      <w:b/>
      <w:spacing w:val="-10"/>
      <w:kern w:val="0"/>
      <w:sz w:val="24"/>
      <w:szCs w:val="20"/>
    </w:rPr>
  </w:style>
  <w:style w:type="paragraph" w:customStyle="1" w:styleId="72">
    <w:name w:val="1图表标题-五号字"/>
    <w:basedOn w:val="1"/>
    <w:next w:val="73"/>
    <w:qFormat/>
    <w:uiPriority w:val="0"/>
    <w:pPr>
      <w:snapToGrid w:val="0"/>
      <w:spacing w:line="240" w:lineRule="auto"/>
      <w:jc w:val="center"/>
    </w:pPr>
    <w:rPr>
      <w:rFonts w:ascii="Times New Roman" w:hAnsi="Times New Roman"/>
      <w:bCs/>
      <w:szCs w:val="20"/>
    </w:rPr>
  </w:style>
  <w:style w:type="paragraph" w:customStyle="1" w:styleId="73">
    <w:name w:val="1正文--使用此-五号字"/>
    <w:basedOn w:val="1"/>
    <w:qFormat/>
    <w:uiPriority w:val="0"/>
    <w:pPr>
      <w:snapToGrid w:val="0"/>
      <w:spacing w:line="360" w:lineRule="auto"/>
      <w:ind w:firstLine="720" w:firstLineChars="200"/>
    </w:pPr>
    <w:rPr>
      <w:rFonts w:ascii="Times New Roman" w:hAnsi="Times New Roman"/>
    </w:rPr>
  </w:style>
  <w:style w:type="character" w:customStyle="1" w:styleId="74">
    <w:name w:val="input-icon"/>
    <w:qFormat/>
    <w:uiPriority w:val="0"/>
  </w:style>
  <w:style w:type="character" w:customStyle="1" w:styleId="75">
    <w:name w:val="ui-jqgrid-resize"/>
    <w:qFormat/>
    <w:uiPriority w:val="0"/>
  </w:style>
  <w:style w:type="character" w:customStyle="1" w:styleId="76">
    <w:name w:val="ui-icon10"/>
    <w:qFormat/>
    <w:uiPriority w:val="0"/>
  </w:style>
  <w:style w:type="character" w:customStyle="1" w:styleId="77">
    <w:name w:val="checkbox10"/>
    <w:qFormat/>
    <w:uiPriority w:val="0"/>
  </w:style>
  <w:style w:type="character" w:customStyle="1" w:styleId="78">
    <w:name w:val="before"/>
    <w:qFormat/>
    <w:uiPriority w:val="0"/>
    <w:rPr>
      <w:rFonts w:hint="default" w:ascii="FontAwesome" w:hAnsi="FontAwesome" w:eastAsia="FontAwesome" w:cs="FontAwesome"/>
      <w:color w:val="888888"/>
      <w:sz w:val="18"/>
      <w:szCs w:val="18"/>
    </w:rPr>
  </w:style>
  <w:style w:type="character" w:customStyle="1" w:styleId="79">
    <w:name w:val="before1"/>
    <w:qFormat/>
    <w:uiPriority w:val="0"/>
    <w:rPr>
      <w:rFonts w:hint="default" w:ascii="FontAwesome" w:hAnsi="FontAwesome" w:eastAsia="FontAwesome" w:cs="FontAwesome"/>
      <w:color w:val="888888"/>
      <w:sz w:val="18"/>
      <w:szCs w:val="18"/>
    </w:rPr>
  </w:style>
  <w:style w:type="character" w:customStyle="1" w:styleId="80">
    <w:name w:val="checkbox"/>
    <w:qFormat/>
    <w:uiPriority w:val="0"/>
  </w:style>
  <w:style w:type="character" w:customStyle="1" w:styleId="81">
    <w:name w:val="ui-jqgrid-resize1"/>
    <w:qFormat/>
    <w:uiPriority w:val="0"/>
  </w:style>
  <w:style w:type="character" w:customStyle="1" w:styleId="82">
    <w:name w:val="表头 Char"/>
    <w:link w:val="83"/>
    <w:qFormat/>
    <w:uiPriority w:val="0"/>
    <w:rPr>
      <w:rFonts w:hint="eastAsia" w:ascii="黑体" w:hAnsi="宋体" w:eastAsia="黑体" w:cs="黑体"/>
      <w:spacing w:val="-10"/>
    </w:rPr>
  </w:style>
  <w:style w:type="paragraph" w:customStyle="1" w:styleId="83">
    <w:name w:val="表头"/>
    <w:basedOn w:val="1"/>
    <w:link w:val="82"/>
    <w:qFormat/>
    <w:uiPriority w:val="0"/>
    <w:pPr>
      <w:keepNext w:val="0"/>
      <w:keepLines w:val="0"/>
      <w:widowControl w:val="0"/>
      <w:suppressLineNumbers w:val="0"/>
      <w:adjustRightInd w:val="0"/>
      <w:spacing w:before="0" w:beforeAutospacing="0" w:after="0" w:afterAutospacing="0" w:line="320" w:lineRule="atLeast"/>
      <w:ind w:left="0" w:right="0"/>
      <w:jc w:val="center"/>
    </w:pPr>
    <w:rPr>
      <w:rFonts w:hint="default" w:ascii="Times New Roman" w:hAnsi="Times New Roman" w:eastAsia="黑体" w:cs="Times New Roman"/>
      <w:spacing w:val="-10"/>
      <w:kern w:val="0"/>
      <w:sz w:val="20"/>
      <w:szCs w:val="20"/>
      <w:lang w:val="en-US" w:eastAsia="zh-CN" w:bidi="ar"/>
    </w:rPr>
  </w:style>
  <w:style w:type="paragraph" w:customStyle="1" w:styleId="84">
    <w:name w:val="Table Text"/>
    <w:basedOn w:val="1"/>
    <w:semiHidden/>
    <w:qFormat/>
    <w:uiPriority w:val="0"/>
    <w:rPr>
      <w:rFonts w:ascii="宋体" w:hAnsi="宋体" w:eastAsia="宋体" w:cs="宋体"/>
      <w:sz w:val="21"/>
      <w:szCs w:val="21"/>
      <w:lang w:val="en-US" w:eastAsia="en-US" w:bidi="ar-SA"/>
    </w:rPr>
  </w:style>
  <w:style w:type="paragraph" w:customStyle="1" w:styleId="85">
    <w:name w:val="正文首行缩进 2 + Times New Roman"/>
    <w:basedOn w:val="1"/>
    <w:qFormat/>
    <w:uiPriority w:val="0"/>
    <w:pPr>
      <w:autoSpaceDE w:val="0"/>
      <w:autoSpaceDN w:val="0"/>
      <w:ind w:firstLine="480"/>
    </w:pPr>
    <w:rPr>
      <w:kern w:val="0"/>
    </w:rPr>
  </w:style>
  <w:style w:type="character" w:customStyle="1" w:styleId="86">
    <w:name w:val="font01"/>
    <w:qFormat/>
    <w:uiPriority w:val="0"/>
    <w:rPr>
      <w:rFonts w:hint="eastAsia" w:ascii="宋体" w:hAnsi="宋体" w:eastAsia="宋体" w:cs="宋体"/>
      <w:color w:val="000000"/>
      <w:sz w:val="21"/>
      <w:szCs w:val="21"/>
      <w:u w:val="none"/>
    </w:rPr>
  </w:style>
  <w:style w:type="paragraph" w:customStyle="1" w:styleId="87">
    <w:name w:val="图表文字"/>
    <w:basedOn w:val="1"/>
    <w:qFormat/>
    <w:uiPriority w:val="0"/>
    <w:pPr>
      <w:spacing w:line="300" w:lineRule="exact"/>
      <w:jc w:val="center"/>
    </w:pPr>
    <w:rPr>
      <w:bCs/>
      <w:szCs w:val="20"/>
    </w:rPr>
  </w:style>
  <w:style w:type="paragraph" w:customStyle="1" w:styleId="88">
    <w:name w:val="_Style 87"/>
    <w:unhideWhenUsed/>
    <w:qFormat/>
    <w:uiPriority w:val="99"/>
    <w:rPr>
      <w:rFonts w:ascii="Times New Roman" w:hAnsi="Times New Roman" w:eastAsia="宋体" w:cs="Times New Roman"/>
      <w:kern w:val="2"/>
      <w:sz w:val="21"/>
      <w:szCs w:val="21"/>
      <w:lang w:val="en-US" w:eastAsia="zh-CN" w:bidi="ar-SA"/>
    </w:rPr>
  </w:style>
  <w:style w:type="paragraph" w:customStyle="1" w:styleId="89">
    <w:name w:val="表格"/>
    <w:basedOn w:val="1"/>
    <w:next w:val="1"/>
    <w:qFormat/>
    <w:uiPriority w:val="0"/>
    <w:pPr>
      <w:ind w:left="-120" w:leftChars="-50" w:right="-120" w:rightChars="-50" w:firstLine="0" w:firstLineChars="0"/>
      <w:jc w:val="center"/>
    </w:pPr>
    <w:rPr>
      <w:rFonts w:cs="Times New Roman"/>
    </w:rPr>
  </w:style>
  <w:style w:type="paragraph" w:customStyle="1" w:styleId="90">
    <w:name w:val="图编号"/>
    <w:basedOn w:val="91"/>
    <w:qFormat/>
    <w:uiPriority w:val="0"/>
    <w:pPr>
      <w:spacing w:before="300" w:after="300" w:line="360" w:lineRule="auto"/>
      <w:ind w:left="1140" w:hanging="600"/>
    </w:pPr>
    <w:rPr>
      <w:szCs w:val="20"/>
    </w:rPr>
  </w:style>
  <w:style w:type="paragraph" w:customStyle="1" w:styleId="91">
    <w:name w:val="表格文字"/>
    <w:basedOn w:val="1"/>
    <w:qFormat/>
    <w:uiPriority w:val="0"/>
    <w:pPr>
      <w:widowControl w:val="0"/>
      <w:spacing w:line="240" w:lineRule="auto"/>
      <w:ind w:firstLine="200"/>
      <w:jc w:val="center"/>
    </w:pPr>
    <w:rPr>
      <w:rFonts w:ascii="仿宋_GB2312" w:hAnsi="Arial Black" w:eastAsia="仿宋_GB2312" w:cs="Times New Roman"/>
      <w:kern w:val="44"/>
    </w:rPr>
  </w:style>
  <w:style w:type="paragraph" w:customStyle="1" w:styleId="92">
    <w:name w:val="表格内容"/>
    <w:basedOn w:val="1"/>
    <w:next w:val="12"/>
    <w:qFormat/>
    <w:uiPriority w:val="0"/>
    <w:pPr>
      <w:spacing w:line="240" w:lineRule="auto"/>
      <w:ind w:firstLine="0" w:firstLineChars="0"/>
      <w:jc w:val="center"/>
    </w:pPr>
    <w:rPr>
      <w:rFonts w:cs="Times New Roman"/>
      <w:sz w:val="21"/>
    </w:rPr>
  </w:style>
  <w:style w:type="paragraph" w:customStyle="1" w:styleId="93">
    <w:name w:val="首行缩进"/>
    <w:basedOn w:val="1"/>
    <w:qFormat/>
    <w:uiPriority w:val="0"/>
    <w:pPr>
      <w:spacing w:line="360" w:lineRule="auto"/>
      <w:ind w:firstLine="480" w:firstLineChars="200"/>
    </w:pPr>
    <w:rPr>
      <w:sz w:val="24"/>
    </w:rPr>
  </w:style>
  <w:style w:type="table" w:customStyle="1" w:styleId="94">
    <w:name w:val="常用"/>
    <w:basedOn w:val="28"/>
    <w:qFormat/>
    <w:uiPriority w:val="99"/>
    <w:pPr>
      <w:jc w:val="center"/>
    </w:pPr>
    <w:rPr>
      <w:rFonts w:ascii="Calibri" w:hAnsi="Calibri" w:eastAsia="Times New Roman"/>
      <w:kern w:val="2"/>
      <w:sz w:val="21"/>
      <w:szCs w:val="2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paragraph" w:customStyle="1" w:styleId="95">
    <w:name w:val="正文01"/>
    <w:basedOn w:val="1"/>
    <w:qFormat/>
    <w:uiPriority w:val="0"/>
    <w:pPr>
      <w:widowControl/>
      <w:spacing w:before="60" w:line="460" w:lineRule="exact"/>
      <w:ind w:firstLine="200" w:firstLineChars="200"/>
      <w:jc w:val="left"/>
    </w:pPr>
    <w:rPr>
      <w:rFonts w:ascii="Arial" w:hAnsi="Arial"/>
      <w:kern w:val="0"/>
      <w:sz w:val="24"/>
    </w:rPr>
  </w:style>
  <w:style w:type="paragraph" w:customStyle="1" w:styleId="96">
    <w:name w:val="书表格文字"/>
    <w:basedOn w:val="1"/>
    <w:qFormat/>
    <w:uiPriority w:val="0"/>
    <w:pPr>
      <w:spacing w:line="240" w:lineRule="auto"/>
      <w:ind w:firstLine="0" w:firstLineChars="0"/>
      <w:jc w:val="center"/>
    </w:pPr>
    <w:rPr>
      <w:sz w:val="21"/>
    </w:rPr>
  </w:style>
  <w:style w:type="paragraph" w:customStyle="1" w:styleId="97">
    <w:name w:val="2"/>
    <w:basedOn w:val="1"/>
    <w:qFormat/>
    <w:uiPriority w:val="0"/>
    <w:pPr>
      <w:spacing w:line="240" w:lineRule="auto"/>
      <w:ind w:firstLine="0" w:firstLineChars="0"/>
      <w:jc w:val="center"/>
    </w:pPr>
    <w:rPr>
      <w:rFonts w:hint="default" w:ascii="Times New Roman" w:hAnsi="Times New Roman" w:eastAsia="仿宋" w:cs="Times New Roman"/>
      <w:color w:val="auto"/>
      <w:spacing w:val="-11"/>
      <w:kern w:val="0"/>
      <w:sz w:val="21"/>
      <w:szCs w:val="21"/>
      <w:lang w:bidi="zh-CN"/>
    </w:rPr>
  </w:style>
  <w:style w:type="paragraph" w:customStyle="1" w:styleId="98">
    <w:name w:val="报告表表格"/>
    <w:basedOn w:val="1"/>
    <w:qFormat/>
    <w:uiPriority w:val="0"/>
    <w:pPr>
      <w:spacing w:line="240" w:lineRule="auto"/>
      <w:ind w:firstLine="0" w:firstLineChars="0"/>
      <w:jc w:val="center"/>
    </w:pPr>
    <w:rPr>
      <w:rFonts w:hint="default" w:ascii="Times New Roman" w:hAnsi="Times New Roman" w:eastAsia="宋体"/>
      <w:kern w:val="44"/>
      <w:sz w:val="21"/>
      <w:szCs w:val="20"/>
    </w:rPr>
  </w:style>
  <w:style w:type="paragraph" w:customStyle="1" w:styleId="99">
    <w:name w:val="正文（首行缩进）"/>
    <w:basedOn w:val="1"/>
    <w:qFormat/>
    <w:uiPriority w:val="0"/>
    <w:pPr>
      <w:spacing w:line="360" w:lineRule="auto"/>
      <w:ind w:firstLine="480"/>
      <w:jc w:val="left"/>
    </w:pPr>
    <w:rPr>
      <w:snapToGrid w:val="0"/>
      <w:kern w:val="0"/>
      <w:sz w:val="24"/>
    </w:rPr>
  </w:style>
  <w:style w:type="paragraph" w:customStyle="1" w:styleId="100">
    <w:name w:val="样式5"/>
    <w:basedOn w:val="1"/>
    <w:next w:val="1"/>
    <w:qFormat/>
    <w:uiPriority w:val="0"/>
    <w:pPr>
      <w:adjustRightInd w:val="0"/>
      <w:snapToGrid w:val="0"/>
      <w:textAlignment w:val="center"/>
    </w:pPr>
    <w:rPr>
      <w:rFonts w:eastAsia="仿宋_GB2312"/>
      <w:sz w:val="24"/>
    </w:rPr>
  </w:style>
  <w:style w:type="paragraph" w:customStyle="1" w:styleId="101">
    <w:name w:val="Normal"/>
    <w:basedOn w:val="1"/>
    <w:qFormat/>
    <w:uiPriority w:val="0"/>
    <w:pPr>
      <w:widowControl/>
      <w:spacing w:line="240" w:lineRule="auto"/>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bmp"/><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31802</Words>
  <Characters>33739</Characters>
  <Lines>507</Lines>
  <Paragraphs>142</Paragraphs>
  <TotalTime>7</TotalTime>
  <ScaleCrop>false</ScaleCrop>
  <LinksUpToDate>false</LinksUpToDate>
  <CharactersWithSpaces>33994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2025-09-28T07:19:00Z</dcterms:created>
  <dc:creator>lhj</dc:creator>
  <cp:lastModifiedBy>lu</cp:lastModifiedBy>
  <cp:lastPrinted>2025-10-31T06:23:00Z</cp:lastPrinted>
  <dcterms:modified xsi:type="dcterms:W3CDTF">2026-04-08T05:32:58Z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8B23DF7E25DC4E06BE494D9CE5E14579_13</vt:lpwstr>
  </property>
  <property fmtid="{D5CDD505-2E9C-101B-9397-08002B2CF9AE}" pid="4" name="KSOTemplateDocerSaveRecord">
    <vt:lpwstr>eyJoZGlkIjoiMjBlZjI1ZjRhZTJjM2QyZGU0ZTFkYTA5NzI3ODc1MDYifQ==</vt:lpwstr>
  </property>
</Properties>
</file>