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FFE11">
      <w:pPr>
        <w:rPr>
          <w:rFonts w:hint="eastAsia" w:ascii="Times New Roman" w:hAnsi="Times New Roman" w:eastAsia="方正黑体_GBK" w:cs="方正黑体_GBK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Cs w:val="32"/>
          <w:lang w:val="en-US" w:eastAsia="zh-CN"/>
        </w:rPr>
        <w:t>附件</w:t>
      </w:r>
    </w:p>
    <w:p w14:paraId="1786F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小标宋_GBK" w:cs="方正小标宋_GBK"/>
          <w:w w:val="9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w w:val="100"/>
          <w:sz w:val="44"/>
          <w:szCs w:val="44"/>
          <w:lang w:val="en-US" w:eastAsia="zh-CN"/>
        </w:rPr>
        <w:t>江阴市“十五五”专项规划编制</w:t>
      </w:r>
      <w:r>
        <w:rPr>
          <w:rFonts w:hint="eastAsia" w:ascii="Times New Roman" w:hAnsi="Times New Roman" w:eastAsia="方正小标宋_GBK" w:cs="方正小标宋_GBK"/>
          <w:w w:val="100"/>
          <w:sz w:val="44"/>
          <w:szCs w:val="44"/>
        </w:rPr>
        <w:t>遴选</w:t>
      </w:r>
      <w:r>
        <w:rPr>
          <w:rFonts w:hint="eastAsia" w:ascii="Times New Roman" w:hAnsi="Times New Roman" w:eastAsia="方正小标宋_GBK" w:cs="方正小标宋_GBK"/>
          <w:w w:val="100"/>
          <w:sz w:val="44"/>
          <w:szCs w:val="44"/>
          <w:lang w:val="en-US" w:eastAsia="zh-CN"/>
        </w:rPr>
        <w:t>结果</w:t>
      </w:r>
    </w:p>
    <w:tbl>
      <w:tblPr>
        <w:tblStyle w:val="10"/>
        <w:tblW w:w="5000" w:type="pct"/>
        <w:tblInd w:w="-14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753"/>
        <w:gridCol w:w="2947"/>
        <w:gridCol w:w="1326"/>
      </w:tblGrid>
      <w:tr w14:paraId="7CB68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" w:type="pct"/>
            <w:noWrap w:val="0"/>
            <w:vAlign w:val="center"/>
          </w:tcPr>
          <w:p w14:paraId="1E34A892"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165" w:type="pct"/>
            <w:noWrap w:val="0"/>
            <w:vAlign w:val="center"/>
          </w:tcPr>
          <w:p w14:paraId="00C6B585"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2"/>
                <w:szCs w:val="22"/>
                <w:lang w:val="en-US" w:eastAsia="zh-CN"/>
              </w:rPr>
              <w:t>课题名称</w:t>
            </w:r>
          </w:p>
        </w:tc>
        <w:tc>
          <w:tcPr>
            <w:tcW w:w="1700" w:type="pct"/>
            <w:noWrap w:val="0"/>
            <w:vAlign w:val="center"/>
          </w:tcPr>
          <w:p w14:paraId="281AB653"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2"/>
                <w:szCs w:val="22"/>
                <w:lang w:val="en-US" w:eastAsia="zh-CN"/>
              </w:rPr>
              <w:t>承担单位</w:t>
            </w:r>
          </w:p>
        </w:tc>
        <w:tc>
          <w:tcPr>
            <w:tcW w:w="765" w:type="pct"/>
            <w:noWrap w:val="0"/>
            <w:vAlign w:val="center"/>
          </w:tcPr>
          <w:p w14:paraId="635740D0">
            <w:pPr>
              <w:spacing w:line="300" w:lineRule="exact"/>
              <w:jc w:val="center"/>
              <w:rPr>
                <w:rFonts w:hint="eastAsia" w:ascii="Times New Roman" w:hAnsi="Times New Roman" w:eastAsia="方正黑体_GBK" w:cs="方正黑体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2"/>
                <w:szCs w:val="22"/>
                <w:lang w:val="en-US" w:eastAsia="zh-CN"/>
              </w:rPr>
              <w:t>课题负责人</w:t>
            </w:r>
          </w:p>
        </w:tc>
      </w:tr>
      <w:tr w14:paraId="46725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" w:type="pct"/>
            <w:noWrap w:val="0"/>
            <w:vAlign w:val="center"/>
          </w:tcPr>
          <w:p w14:paraId="2EA29E26">
            <w:pPr>
              <w:spacing w:line="300" w:lineRule="exact"/>
              <w:jc w:val="center"/>
              <w:rPr>
                <w:rFonts w:hint="eastAsia" w:ascii="Times New Roman" w:hAnsi="Times New Roman" w:eastAsia="方正楷体_GBK" w:cs="方正楷体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65" w:type="pct"/>
            <w:noWrap w:val="0"/>
            <w:vAlign w:val="center"/>
          </w:tcPr>
          <w:p w14:paraId="7A0CC79C">
            <w:pPr>
              <w:spacing w:line="300" w:lineRule="exact"/>
              <w:jc w:val="both"/>
              <w:rPr>
                <w:rFonts w:hint="eastAsia" w:ascii="Times New Roman" w:hAnsi="Times New Roman" w:eastAsia="方正楷体_GBK" w:cs="方正楷体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sz w:val="22"/>
                <w:szCs w:val="22"/>
                <w:lang w:val="en-US" w:eastAsia="zh-CN"/>
              </w:rPr>
              <w:t>江阴市“十五五”现代商贸流通体系发展规划</w:t>
            </w:r>
          </w:p>
        </w:tc>
        <w:tc>
          <w:tcPr>
            <w:tcW w:w="1700" w:type="pct"/>
            <w:noWrap w:val="0"/>
            <w:vAlign w:val="center"/>
          </w:tcPr>
          <w:p w14:paraId="4A372744">
            <w:pPr>
              <w:spacing w:line="300" w:lineRule="exact"/>
              <w:jc w:val="center"/>
              <w:rPr>
                <w:rFonts w:hint="eastAsia" w:ascii="Times New Roman" w:hAnsi="Times New Roman" w:eastAsia="方正楷体_GBK" w:cs="方正楷体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sz w:val="22"/>
                <w:szCs w:val="22"/>
                <w:lang w:val="en-US" w:eastAsia="zh-CN"/>
              </w:rPr>
              <w:t>安永（中国）企业咨询有限公司</w:t>
            </w:r>
          </w:p>
        </w:tc>
        <w:tc>
          <w:tcPr>
            <w:tcW w:w="765" w:type="pct"/>
            <w:noWrap w:val="0"/>
            <w:vAlign w:val="center"/>
          </w:tcPr>
          <w:p w14:paraId="37D6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方正楷体_GBK"/>
                <w:sz w:val="22"/>
                <w:szCs w:val="22"/>
                <w:lang w:val="en-US" w:eastAsia="zh-CN"/>
              </w:rPr>
              <w:t>曹菲雯</w:t>
            </w:r>
          </w:p>
        </w:tc>
      </w:tr>
      <w:tr w14:paraId="69C4F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" w:type="pct"/>
            <w:noWrap w:val="0"/>
            <w:vAlign w:val="center"/>
          </w:tcPr>
          <w:p w14:paraId="190398FC">
            <w:pPr>
              <w:spacing w:line="300" w:lineRule="exact"/>
              <w:jc w:val="center"/>
              <w:rPr>
                <w:rFonts w:hint="eastAsia" w:ascii="Times New Roman" w:hAnsi="Times New Roman" w:eastAsia="方正楷体_GBK" w:cs="方正楷体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方正楷体_GBK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65" w:type="pct"/>
            <w:noWrap w:val="0"/>
            <w:vAlign w:val="center"/>
          </w:tcPr>
          <w:p w14:paraId="228A5C46">
            <w:pPr>
              <w:spacing w:line="300" w:lineRule="exact"/>
              <w:jc w:val="both"/>
              <w:rPr>
                <w:rFonts w:hint="eastAsia" w:ascii="Times New Roman" w:hAnsi="Times New Roman" w:eastAsia="方正楷体_GBK" w:cs="方正楷体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sz w:val="22"/>
                <w:szCs w:val="22"/>
                <w:lang w:val="en-US" w:eastAsia="zh-CN"/>
              </w:rPr>
              <w:t>江阴市“十五五”开放型经济发展规划</w:t>
            </w:r>
          </w:p>
        </w:tc>
        <w:tc>
          <w:tcPr>
            <w:tcW w:w="1700" w:type="pct"/>
            <w:noWrap w:val="0"/>
            <w:vAlign w:val="center"/>
          </w:tcPr>
          <w:p w14:paraId="747698E1">
            <w:pPr>
              <w:spacing w:line="300" w:lineRule="exact"/>
              <w:jc w:val="center"/>
              <w:rPr>
                <w:rFonts w:hint="eastAsia" w:ascii="Times New Roman" w:hAnsi="Times New Roman" w:eastAsia="方正楷体_GBK" w:cs="方正楷体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sz w:val="22"/>
                <w:szCs w:val="22"/>
                <w:lang w:val="en-US" w:eastAsia="zh-CN"/>
              </w:rPr>
              <w:t>安永（中国）企业咨询有限公司</w:t>
            </w:r>
          </w:p>
        </w:tc>
        <w:tc>
          <w:tcPr>
            <w:tcW w:w="765" w:type="pct"/>
            <w:shd w:val="clear"/>
            <w:noWrap w:val="0"/>
            <w:vAlign w:val="center"/>
          </w:tcPr>
          <w:p w14:paraId="6C4E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楷体_GBK" w:cs="方正楷体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方正楷体_GBK"/>
                <w:sz w:val="22"/>
                <w:szCs w:val="22"/>
                <w:lang w:val="en-US" w:eastAsia="zh-CN"/>
              </w:rPr>
              <w:t>曹菲雯</w:t>
            </w:r>
          </w:p>
        </w:tc>
      </w:tr>
    </w:tbl>
    <w:p w14:paraId="449DBDE4">
      <w:pPr>
        <w:spacing w:line="0" w:lineRule="atLeast"/>
        <w:jc w:val="both"/>
        <w:rPr>
          <w:rFonts w:hint="eastAsia" w:ascii="Times New Roman" w:hAnsi="Times New Roman" w:eastAsia="方正小标宋_GBK" w:cs="方正小标宋_GBK"/>
          <w:w w:val="90"/>
          <w:sz w:val="44"/>
          <w:szCs w:val="44"/>
          <w:lang w:val="en-US" w:eastAsia="zh-CN"/>
        </w:rPr>
      </w:pPr>
    </w:p>
    <w:p w14:paraId="3CF7C259">
      <w:pPr>
        <w:rPr>
          <w:rFonts w:hint="eastAsia" w:ascii="Times New Roman" w:hAnsi="Times New Roman" w:eastAsia="方正黑体_GBK" w:cs="方正黑体_GBK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587" w:bottom="1417" w:left="1871" w:header="1134" w:footer="1417" w:gutter="0"/>
      <w:cols w:space="0" w:num="1"/>
      <w:docGrid w:type="linesAndChars" w:linePitch="581" w:charSpace="-37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03EE8">
    <w:pPr>
      <w:pStyle w:val="6"/>
      <w:snapToGrid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mirrorMargins w:val="1"/>
  <w:bordersDoNotSurroundHeader w:val="0"/>
  <w:bordersDoNotSurroundFooter w:val="0"/>
  <w:documentProtection w:enforcement="0"/>
  <w:defaultTabStop w:val="420"/>
  <w:drawingGridHorizontalSpacing w:val="151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zYjgyYWEwNGUwYWE1MDBiZDQxODVjMjZiYzU2YTIifQ=="/>
  </w:docVars>
  <w:rsids>
    <w:rsidRoot w:val="009A0E1E"/>
    <w:rsid w:val="000E6DDB"/>
    <w:rsid w:val="00110E70"/>
    <w:rsid w:val="00124455"/>
    <w:rsid w:val="001B088C"/>
    <w:rsid w:val="00391A47"/>
    <w:rsid w:val="003B75BF"/>
    <w:rsid w:val="003F6A5D"/>
    <w:rsid w:val="00447D55"/>
    <w:rsid w:val="004A66A4"/>
    <w:rsid w:val="005A59A0"/>
    <w:rsid w:val="006646A9"/>
    <w:rsid w:val="00673443"/>
    <w:rsid w:val="00990C2F"/>
    <w:rsid w:val="009A0E1E"/>
    <w:rsid w:val="00AC388B"/>
    <w:rsid w:val="00DD552F"/>
    <w:rsid w:val="00EA3E63"/>
    <w:rsid w:val="00F83CE0"/>
    <w:rsid w:val="092255F6"/>
    <w:rsid w:val="16C13614"/>
    <w:rsid w:val="1D544589"/>
    <w:rsid w:val="337F4CB8"/>
    <w:rsid w:val="359C051B"/>
    <w:rsid w:val="38DC28FD"/>
    <w:rsid w:val="393432A2"/>
    <w:rsid w:val="5C5A1D18"/>
    <w:rsid w:val="62050107"/>
    <w:rsid w:val="72D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2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textAlignment w:val="baseline"/>
    </w:pPr>
    <w:rPr>
      <w:rFonts w:ascii="Calibri" w:hAnsi="Calibri" w:eastAsia="宋体"/>
      <w:kern w:val="0"/>
      <w:sz w:val="21"/>
      <w:szCs w:val="24"/>
    </w:r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字符"/>
    <w:basedOn w:val="11"/>
    <w:link w:val="4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font2800"/>
    <w:basedOn w:val="11"/>
    <w:autoRedefine/>
    <w:qFormat/>
    <w:uiPriority w:val="0"/>
  </w:style>
  <w:style w:type="character" w:customStyle="1" w:styleId="14">
    <w:name w:val="标题 1 字符"/>
    <w:basedOn w:val="11"/>
    <w:link w:val="3"/>
    <w:autoRedefine/>
    <w:qFormat/>
    <w:uiPriority w:val="9"/>
    <w:rPr>
      <w:b/>
      <w:bCs/>
      <w:kern w:val="44"/>
      <w:sz w:val="44"/>
      <w:szCs w:val="44"/>
    </w:r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119E5-3798-45F4-A3E2-7F5857FF00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106</Characters>
  <Lines>12</Lines>
  <Paragraphs>3</Paragraphs>
  <TotalTime>0</TotalTime>
  <ScaleCrop>false</ScaleCrop>
  <LinksUpToDate>false</LinksUpToDate>
  <CharactersWithSpaces>106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2024-10-08T02:33:00Z</dcterms:created>
  <dc:creator>User</dc:creator>
  <cp:lastModifiedBy>阿柯</cp:lastModifiedBy>
  <cp:lastPrinted>2024-10-10T03:00:00Z</cp:lastPrinted>
  <dcterms:modified xsi:type="dcterms:W3CDTF">2026-01-26T01:01:41Z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26CB785759914019873D499EBD4B2626_12</vt:lpwstr>
  </property>
  <property fmtid="{D5CDD505-2E9C-101B-9397-08002B2CF9AE}" pid="4" name="KSOTemplateDocerSaveRecord">
    <vt:lpwstr>eyJoZGlkIjoiMjczYjgyYWEwNGUwYWE1MDBiZDQxODVjMjZiYzU2YTIiLCJ1c2VySWQiOiI2OTY4OTI3NDAifQ==</vt:lpwstr>
  </property>
</Properties>
</file>