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7E253">
      <w:pPr>
        <w:jc w:val="left"/>
        <w:rPr>
          <w:rFonts w:ascii="Times New Roman" w:hAnsi="Times New Roman" w:eastAsia="方正黑体_GBK" w:cs="黑体"/>
          <w:sz w:val="32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方正黑体_GBK" w:cs="黑体"/>
          <w:sz w:val="32"/>
          <w:szCs w:val="24"/>
        </w:rPr>
        <w:t>附件</w:t>
      </w:r>
    </w:p>
    <w:p w14:paraId="50B58809">
      <w:pPr>
        <w:autoSpaceDE w:val="0"/>
        <w:jc w:val="distribute"/>
        <w:rPr>
          <w:rFonts w:ascii="方正小标宋_GBK" w:hAnsi="方正小标宋_GBK" w:eastAsia="方正小标宋_GBK" w:cs="方正小标宋_GBK"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批江阴市工程技术研究中心项目表</w:t>
      </w:r>
    </w:p>
    <w:tbl>
      <w:tblPr>
        <w:tblStyle w:val="6"/>
        <w:tblW w:w="98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230"/>
        <w:gridCol w:w="3042"/>
        <w:gridCol w:w="1740"/>
      </w:tblGrid>
      <w:tr w14:paraId="67EFDB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1C30882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4CAB0C9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2B36D21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承担单位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14B1BDD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所属</w:t>
            </w:r>
          </w:p>
          <w:p w14:paraId="10AEE644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板块</w:t>
            </w:r>
          </w:p>
        </w:tc>
      </w:tr>
      <w:tr w14:paraId="510675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5CE193C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D18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江阴市异构算力协同调度工程技术研究中心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A04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江苏九州云数智科技有限公司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FBA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70B24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CCA218F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532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江阴市（澄源）给排水环保设备工程技术研究中心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3D6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江阴市澄源给排水设备有限公司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C73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471CA2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F8DD712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E0F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江阴市（合宇）净化滤芯工程技术研究中心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FBF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江苏合宇净化科技有限公司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3A4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33AE24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507E98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672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江阴市（索腾）生物医药用基材工程技术研究中心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1AD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江阴市索腾生物技术有限公司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5307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775C88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CE55B9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A6F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江阴市（昕感）高性能功率器件工程技术研究中心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87A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江苏昕感科技有限责任公司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F57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38DC6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1CC8E7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360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江阴市（正业）高性能管件工程技术研究中心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BFA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江阴正业装备科技有限公司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551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0B9F26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B8DC32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FD3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江阴市（津鑫净化）工业气体纯化器工程技术研究中心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109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江苏津鑫净化科技有限公司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3C1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44A194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62D23F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4BF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江阴市（天邦）高强度石膏砂浆工程技术研究中心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6EB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江阴天邦环境科技有限公司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2AF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54A6F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DA7F605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F1C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江阴市智慧城市管理服务工程技术研究中心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1E5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江苏港城环境科技有限公司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B2A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1CF9F5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DF348D3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10D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江阴市耐高压电容电机工程技术研究中心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D1E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无锡飞迈智能科技有限公司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013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5778C2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0B2CF5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F6F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江阴市（一英）冶金装备高性能辊道与联轴器工程技术研究中心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69A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江阴市一英机械制造有限公司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150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2926A9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08D5D9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C35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江阴市（江平）智能矿山装备工程技术研究中心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D86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江阴市江平机械有限公司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CC0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3D4AF4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D24CFA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BF7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江阴市高精度高稳定洗衣机配件工程技术研究中心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D73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江阴市润信电器配件有限公司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2BA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5CDE46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50A365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A52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江阴市（申星）紫外线空气净化与消毒工程技术研究中心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154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江苏申星光电医疗器械有限公司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A82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55114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7AEB3A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DB6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江阴市换热器端板工程技术研究中心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A82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江阴市金鹿包装机械化工有限公司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B3A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7435CE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D552E2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6B1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江阴市高性能内置中空百叶玻璃工程技术研究中心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D88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江阴质简节能科技有限公司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E41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71918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B2DC7D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098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江阴市薄型化轻量化马口铁包装工程技术研究中心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20D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无锡元瑞金属包装制品有限公司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D7B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新桥镇</w:t>
            </w:r>
          </w:p>
        </w:tc>
      </w:tr>
      <w:tr w14:paraId="09731C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33C5ED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9DA8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江阴市（锦源）高性能铝箔袋新材料工程技术研究中心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8AC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无锡锦源新材料有限公司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1D5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新桥镇</w:t>
            </w:r>
          </w:p>
        </w:tc>
      </w:tr>
      <w:tr w14:paraId="21D64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F40AD9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B2F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江阴市（广通铝业）高精密铝合金挤压工程技术研究中心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4DD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江阴广通铝业有限公司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92A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新桥镇</w:t>
            </w:r>
          </w:p>
        </w:tc>
      </w:tr>
      <w:tr w14:paraId="02894D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94AAC4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9B4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江阴市绿色建筑铝型材工程技术研究中心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2F3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江阴龙鼎供应链有限公司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26E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4A589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FEC173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424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江阴市（龙云）耐腐蚀高洁净聚乙烯吹塑制品工程技术研究中心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97F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江阴市龙云塑业有限公司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128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710D56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19BA94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283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江阴市（联信）工业材料与消费品安全检测工程技术研究中心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FF2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联信检测（江苏）有限公司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1C4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29BF10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A5E86A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4E0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江阴市（源仁）高支羊毛混纺纱线工程技术研究中心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FFB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江阴市源仁纺织有限公司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BF1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3CF400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F0F48C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29F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江阴市（恒达）羧甲基纤维素工程技术研究中心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BC37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江阴市恒达新材料科技有限公司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C45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6E1C0E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3F74175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CF5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江阴市（忠辉）高载荷轻量化太阳能光伏支架系统工程技术研究中心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64F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江阴市忠辉金属制品有限公司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02C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57D171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5ED918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D94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江阴市高容量高耐压铝电解电容器制备工程技术研究中心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8CC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江阴成美电子有限公司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F91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33F5A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D394F5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DEF2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江阴市（坚威）动态载荷自适应光伏支架系统工程技术研究中心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DA1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江苏坚威智造科技有限公司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7F8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41CBFE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B01B32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07A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江阴市煤矿机械高性能锻件工程技术研究中心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6A1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无锡信友锻造有限公司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D5F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1FAB8C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3AC8BA7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84C5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江阴市礼盒自动化生产设备制备工程技术研究中心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14B4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江阴市正源机械有限公司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65D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月城镇</w:t>
            </w:r>
          </w:p>
        </w:tc>
      </w:tr>
      <w:tr w14:paraId="570A8F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B10F2A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389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江阴市（迅达）智能包装设备工程技术研究中心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29E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江阴市迅达机械制造有限公司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347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月城镇</w:t>
            </w:r>
          </w:p>
        </w:tc>
      </w:tr>
      <w:tr w14:paraId="09F57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A8D3B9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7CA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江阴市资源化绿色环保处置利用工程技术研究中心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833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江阴市锐盛环保科技有限公司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315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月城镇</w:t>
            </w:r>
          </w:p>
        </w:tc>
      </w:tr>
      <w:tr w14:paraId="29BA28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32ADCD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0642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江阴市粉体颗粒自动计量输送系统工程技术研究中心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4AF5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江阴市腾龙机械制造有限公司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2C8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月城镇</w:t>
            </w:r>
          </w:p>
        </w:tc>
      </w:tr>
      <w:tr w14:paraId="461A6F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9196B1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17CF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江阴市（盛源）绿色环保阻聚剂工程技术研究中心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159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江阴盛源科技有限公司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825F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10E90A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5C9DDB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B01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江阴市（索创）高效节能工业制冷设备工程技术研究中心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D49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江阴市索创工业精密制冷设备有限公司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B16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303AE3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772D82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F42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江阴市高性能环氧乙烷灭菌柜工程技术研究中心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D60D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江阴市华青机械有限公司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A4E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196A30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5DBC4C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315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江阴市（凯达）无机非金属材料工程技术研究中心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7E7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江阴市凯达新型建材有限公司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637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长泾镇</w:t>
            </w:r>
          </w:p>
        </w:tc>
      </w:tr>
      <w:tr w14:paraId="58EA27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D963B3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8D1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江阴市（全益纺织）智能生态染色工程技术研究中心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744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江阴市全益纺织有限公司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870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长泾镇</w:t>
            </w:r>
          </w:p>
        </w:tc>
      </w:tr>
      <w:tr w14:paraId="3007F9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6CE692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8011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江阴市（科盛）全自动高速分切机工程技术研究中心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25BE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江阴市科盛机械有限公司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965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顾山镇</w:t>
            </w:r>
          </w:p>
        </w:tc>
      </w:tr>
      <w:tr w14:paraId="6A2160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933CDD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831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江阴市（优派克）环保可降解食品包装纸制品工程技术研究中心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F0A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江苏优派克包装科技有限公司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7EF7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顾山镇</w:t>
            </w:r>
          </w:p>
        </w:tc>
      </w:tr>
      <w:tr w14:paraId="39257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1D8E32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8DD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江阴市（惠文）演奏乐器工程技术研究中心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69B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江苏惠文乐器有限公司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91C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祝塘镇</w:t>
            </w:r>
          </w:p>
        </w:tc>
      </w:tr>
      <w:tr w14:paraId="0E1B90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C29362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A51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江阴市高效智慧照明设备工程技术研究中心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D47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江阴市一川电气设备有限公司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224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澄江街道</w:t>
            </w:r>
          </w:p>
        </w:tc>
      </w:tr>
      <w:tr w14:paraId="7105A8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3F8251B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69E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江阴市（永盛）冷暖设备零部件精密成型工程技术研究中心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F9C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江阴市永盛冷暖设备有限公司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B62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</w:tbl>
    <w:p w14:paraId="4257AADE">
      <w:pPr>
        <w:bidi w:val="0"/>
        <w:jc w:val="left"/>
        <w:rPr>
          <w:lang w:val="en-US" w:eastAsia="zh-CN"/>
        </w:rPr>
      </w:pPr>
    </w:p>
    <w:sectPr>
      <w:pgSz w:w="11906" w:h="16838"/>
      <w:pgMar w:top="2041" w:right="1587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HorizontalSpacing w:val="151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NWQzNjI0NzJlNTIwYzFhYmRlZGY3NGFkNjdmODYifQ=="/>
  </w:docVars>
  <w:rsids>
    <w:rsidRoot w:val="00172A27"/>
    <w:rsid w:val="000D05F0"/>
    <w:rsid w:val="000E6419"/>
    <w:rsid w:val="000F4BEA"/>
    <w:rsid w:val="00167761"/>
    <w:rsid w:val="00172A27"/>
    <w:rsid w:val="001948F3"/>
    <w:rsid w:val="00236B64"/>
    <w:rsid w:val="003165C0"/>
    <w:rsid w:val="00361649"/>
    <w:rsid w:val="003D09FC"/>
    <w:rsid w:val="0054480C"/>
    <w:rsid w:val="00641E35"/>
    <w:rsid w:val="00647168"/>
    <w:rsid w:val="006562EF"/>
    <w:rsid w:val="006F1068"/>
    <w:rsid w:val="007D6B67"/>
    <w:rsid w:val="008A3CC6"/>
    <w:rsid w:val="008D138C"/>
    <w:rsid w:val="00951546"/>
    <w:rsid w:val="00A337DE"/>
    <w:rsid w:val="00AD69CA"/>
    <w:rsid w:val="00B26707"/>
    <w:rsid w:val="00B506D2"/>
    <w:rsid w:val="00B62773"/>
    <w:rsid w:val="00BA7529"/>
    <w:rsid w:val="00C65AA7"/>
    <w:rsid w:val="00D550C2"/>
    <w:rsid w:val="00E7556F"/>
    <w:rsid w:val="00F0448B"/>
    <w:rsid w:val="00FA6D6F"/>
    <w:rsid w:val="00FF1269"/>
    <w:rsid w:val="01837B0B"/>
    <w:rsid w:val="02DE5ECF"/>
    <w:rsid w:val="0314369E"/>
    <w:rsid w:val="0591769F"/>
    <w:rsid w:val="07E938C9"/>
    <w:rsid w:val="08225157"/>
    <w:rsid w:val="08DF64FD"/>
    <w:rsid w:val="0A175901"/>
    <w:rsid w:val="0AAC240E"/>
    <w:rsid w:val="0AB10BDF"/>
    <w:rsid w:val="0B0335E5"/>
    <w:rsid w:val="0B922F6A"/>
    <w:rsid w:val="0D5154EF"/>
    <w:rsid w:val="0E0447C4"/>
    <w:rsid w:val="0F533C3C"/>
    <w:rsid w:val="101747CE"/>
    <w:rsid w:val="10BE4C49"/>
    <w:rsid w:val="150F3AF8"/>
    <w:rsid w:val="198729C4"/>
    <w:rsid w:val="1BFE5FF8"/>
    <w:rsid w:val="1EA731C1"/>
    <w:rsid w:val="200F7274"/>
    <w:rsid w:val="20256A93"/>
    <w:rsid w:val="21331DDC"/>
    <w:rsid w:val="270F3FF9"/>
    <w:rsid w:val="29617452"/>
    <w:rsid w:val="2C51227F"/>
    <w:rsid w:val="2CA66096"/>
    <w:rsid w:val="2CE051C4"/>
    <w:rsid w:val="2E6F1F7F"/>
    <w:rsid w:val="2FC71915"/>
    <w:rsid w:val="341B668A"/>
    <w:rsid w:val="34216B10"/>
    <w:rsid w:val="342804A8"/>
    <w:rsid w:val="35B141D9"/>
    <w:rsid w:val="35E666F5"/>
    <w:rsid w:val="36A71497"/>
    <w:rsid w:val="37F2568A"/>
    <w:rsid w:val="39041D96"/>
    <w:rsid w:val="39F2758E"/>
    <w:rsid w:val="3D5E0D9C"/>
    <w:rsid w:val="3E5963C4"/>
    <w:rsid w:val="42100EF9"/>
    <w:rsid w:val="45DE3B8C"/>
    <w:rsid w:val="4873235D"/>
    <w:rsid w:val="4A201EF6"/>
    <w:rsid w:val="4A606796"/>
    <w:rsid w:val="4F02606E"/>
    <w:rsid w:val="50D94F7A"/>
    <w:rsid w:val="52361830"/>
    <w:rsid w:val="537B0A4D"/>
    <w:rsid w:val="542917C6"/>
    <w:rsid w:val="545C1F24"/>
    <w:rsid w:val="54DC72B2"/>
    <w:rsid w:val="5573452D"/>
    <w:rsid w:val="557B0101"/>
    <w:rsid w:val="575FB037"/>
    <w:rsid w:val="5B595F9B"/>
    <w:rsid w:val="5D0967F2"/>
    <w:rsid w:val="5D4B0BE0"/>
    <w:rsid w:val="5D9F33A7"/>
    <w:rsid w:val="5DC6470A"/>
    <w:rsid w:val="62065A1D"/>
    <w:rsid w:val="64F02E80"/>
    <w:rsid w:val="65660F24"/>
    <w:rsid w:val="66663BF6"/>
    <w:rsid w:val="6ABA1153"/>
    <w:rsid w:val="6D8E489E"/>
    <w:rsid w:val="6EB568C2"/>
    <w:rsid w:val="6FA52550"/>
    <w:rsid w:val="73F92E83"/>
    <w:rsid w:val="76C07AF1"/>
    <w:rsid w:val="7A627311"/>
    <w:rsid w:val="7AFB388E"/>
    <w:rsid w:val="7CA81753"/>
    <w:rsid w:val="7E447F6A"/>
    <w:rsid w:val="7E8E5829"/>
    <w:rsid w:val="7F3873D0"/>
    <w:rsid w:val="DF7D7755"/>
    <w:rsid w:val="EDAB509A"/>
    <w:rsid w:val="EF7AF17C"/>
    <w:rsid w:val="EF7E7F42"/>
    <w:rsid w:val="EFF5B5FD"/>
    <w:rsid w:val="FF1FBBB7"/>
    <w:rsid w:val="FFBE41E6"/>
    <w:rsid w:val="FFF744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方正仿宋_GBK"/>
      <w:sz w:val="21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11"/>
    <w:basedOn w:val="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3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1996</Words>
  <Characters>2062</Characters>
  <Lines>9</Lines>
  <Paragraphs>2</Paragraphs>
  <TotalTime>64</TotalTime>
  <ScaleCrop>false</ScaleCrop>
  <LinksUpToDate>false</LinksUpToDate>
  <CharactersWithSpaces>2075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2022-06-02T01:03:00Z</dcterms:created>
  <dc:creator>肉肉</dc:creator>
  <cp:lastModifiedBy>Mercury.</cp:lastModifiedBy>
  <dcterms:modified xsi:type="dcterms:W3CDTF">2026-01-12T05:41:26Z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E9EFE928B7C2424E9E19807EF74197B8_13</vt:lpwstr>
  </property>
  <property fmtid="{D5CDD505-2E9C-101B-9397-08002B2CF9AE}" pid="4" name="KSOTemplateDocerSaveRecord">
    <vt:lpwstr>eyJoZGlkIjoiMDk0YmFhMjU0NjQzN2E4Mzk2NmRjMGNmMTcwMmZhODYiLCJ1c2VySWQiOiI4ODgxNjgxODYifQ==</vt:lpwstr>
  </property>
</Properties>
</file>