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2A92">
      <w:pPr>
        <w:widowControl/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：</w:t>
      </w:r>
    </w:p>
    <w:p w14:paraId="01D1D0FE">
      <w:pPr>
        <w:spacing w:line="560" w:lineRule="exact"/>
        <w:jc w:val="left"/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</w:pPr>
    </w:p>
    <w:p w14:paraId="0966D46B">
      <w:pPr>
        <w:spacing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>稳岗返还单位账户信息修改说明</w:t>
      </w:r>
    </w:p>
    <w:bookmarkEnd w:id="0"/>
    <w:p w14:paraId="0ADA36B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62457D4D">
      <w:pPr>
        <w:spacing w:line="560" w:lineRule="exact"/>
        <w:ind w:firstLine="640" w:firstLineChars="200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线上渠道：单位登录江苏人社网办大厅（https://rs.jshrss.jiangsu.gov.cn/index/），依次选择：“单位办事”-“就业创业”-“单位银行信息维护”，对单位账号进行修改。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修改时，请上传《开立单位银行结算账户申请书》或《基本存款账户信息》、营业执照副本复印件。</w:t>
      </w:r>
    </w:p>
    <w:p w14:paraId="3DDB566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70DCC961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74310" cy="31330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98168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3E5E5E99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特别提醒：修改时需准确填入单位的对公账号，确保银行账号户名与企业名称一致。</w:t>
      </w:r>
    </w:p>
    <w:p w14:paraId="40B7031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支行行号请与开户银行网点联系，代码为12位，支行名称会自动同步更新。</w:t>
      </w:r>
    </w:p>
    <w:p w14:paraId="1C76B4A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线下渠道：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携带银行出具的《开立单位银行结算账户申请书》或《基本存款账户信息》、营业执照副本复印件、公章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前往江阴市长江路188号政务服务中心369办公室失业保险科维护单位银行账号信息。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联系电话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：0510-88027311。</w:t>
      </w:r>
    </w:p>
    <w:p w14:paraId="1910CD9F">
      <w:pPr>
        <w:rPr>
          <w:rFonts w:ascii="Times New Roman" w:hAnsi="Times New Roman" w:cs="Times New Roma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F5C2A6D"/>
    <w:rsid w:val="0028105A"/>
    <w:rsid w:val="002829CA"/>
    <w:rsid w:val="0030030F"/>
    <w:rsid w:val="00590EE6"/>
    <w:rsid w:val="005B2871"/>
    <w:rsid w:val="00A55BCC"/>
    <w:rsid w:val="00C159AB"/>
    <w:rsid w:val="0AB023DD"/>
    <w:rsid w:val="15B33FAA"/>
    <w:rsid w:val="1F5C2A6D"/>
    <w:rsid w:val="1FFB2D2B"/>
    <w:rsid w:val="21430867"/>
    <w:rsid w:val="2CDB6DB5"/>
    <w:rsid w:val="427E5EFA"/>
    <w:rsid w:val="4B9B5D10"/>
    <w:rsid w:val="56B97E07"/>
    <w:rsid w:val="608729C2"/>
    <w:rsid w:val="6EA81E40"/>
    <w:rsid w:val="711B232C"/>
    <w:rsid w:val="73C77C22"/>
    <w:rsid w:val="7C194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395</Words>
  <Characters>497</Characters>
  <Lines>3</Lines>
  <Paragraphs>1</Paragraphs>
  <TotalTime>0</TotalTime>
  <ScaleCrop>false</ScaleCrop>
  <LinksUpToDate>false</LinksUpToDate>
  <CharactersWithSpaces>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2024-12-25T09:31:00Z</dcterms:created>
  <dc:creator>娇</dc:creator>
  <cp:lastModifiedBy>弱水の魚</cp:lastModifiedBy>
  <dcterms:modified xsi:type="dcterms:W3CDTF">2026-01-07T02:55:30Z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eyJoZGlkIjoiYjE1N2MzMzc2YzIwM2ZjYzkxZGQxMjNmYWUyOGE1ODEiLCJ1c2VySWQiOiIyOTQ3MjQwOTQifQ==</vt:lpwstr>
  </property>
  <property fmtid="{D5CDD505-2E9C-101B-9397-08002B2CF9AE}" pid="4" name="ICV">
    <vt:lpwstr>13FFB07BF7034075BCFC2F9B336005ED_12</vt:lpwstr>
  </property>
</Properties>
</file>