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62" w:rsidRPr="00120515" w:rsidRDefault="00120515" w:rsidP="00120515">
      <w:pPr>
        <w:jc w:val="center"/>
        <w:rPr>
          <w:sz w:val="32"/>
          <w:szCs w:val="32"/>
        </w:rPr>
      </w:pPr>
      <w:r w:rsidRPr="00120515">
        <w:rPr>
          <w:rFonts w:hint="eastAsia"/>
          <w:sz w:val="32"/>
          <w:szCs w:val="32"/>
        </w:rPr>
        <w:t>关于江阴市康源染整有限公司、江阴市全益纺织有限公司拆除项目招投标的有关说明</w:t>
      </w:r>
    </w:p>
    <w:p w:rsidR="00120515" w:rsidRPr="00120515" w:rsidRDefault="00120515">
      <w:pPr>
        <w:rPr>
          <w:sz w:val="28"/>
          <w:szCs w:val="28"/>
        </w:rPr>
      </w:pPr>
      <w:r w:rsidRPr="00120515">
        <w:rPr>
          <w:rFonts w:hint="eastAsia"/>
          <w:sz w:val="28"/>
          <w:szCs w:val="28"/>
        </w:rPr>
        <w:t>各投标人：</w:t>
      </w:r>
    </w:p>
    <w:p w:rsidR="00120515" w:rsidRDefault="00120515" w:rsidP="0012051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经招标人确认，对以下事项作出再次说明：</w:t>
      </w:r>
    </w:p>
    <w:p w:rsidR="00120515" w:rsidRDefault="00120515" w:rsidP="00120515">
      <w:pPr>
        <w:ind w:firstLine="555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、本项目开标时间为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分，所有文本中的开标时间都修正以此为准。</w:t>
      </w:r>
    </w:p>
    <w:p w:rsidR="00120515" w:rsidRDefault="00120515" w:rsidP="0012051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、因开标时间后延，原计划开工日期应按实际调整，具体在合同中明确，但总工期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天不变。春节假期、</w:t>
      </w:r>
      <w:r w:rsidR="00C1187C">
        <w:rPr>
          <w:rFonts w:hint="eastAsia"/>
          <w:sz w:val="28"/>
          <w:szCs w:val="28"/>
        </w:rPr>
        <w:t>大气污染管控等全部其他因素均包含在</w:t>
      </w:r>
      <w:r w:rsidR="00C1187C">
        <w:rPr>
          <w:rFonts w:hint="eastAsia"/>
          <w:sz w:val="28"/>
          <w:szCs w:val="28"/>
        </w:rPr>
        <w:t>6</w:t>
      </w:r>
      <w:r w:rsidR="00C1187C">
        <w:rPr>
          <w:sz w:val="28"/>
          <w:szCs w:val="28"/>
        </w:rPr>
        <w:t>0</w:t>
      </w:r>
      <w:r w:rsidR="00C1187C">
        <w:rPr>
          <w:rFonts w:hint="eastAsia"/>
          <w:sz w:val="28"/>
          <w:szCs w:val="28"/>
        </w:rPr>
        <w:t>天总工期内。</w:t>
      </w:r>
    </w:p>
    <w:p w:rsidR="00C1187C" w:rsidRDefault="00C1187C" w:rsidP="0012051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CF4C5F">
        <w:rPr>
          <w:rFonts w:hint="eastAsia"/>
          <w:sz w:val="28"/>
          <w:szCs w:val="28"/>
        </w:rPr>
        <w:t>报价</w:t>
      </w:r>
      <w:r w:rsidRPr="00C1187C">
        <w:rPr>
          <w:rFonts w:hint="eastAsia"/>
          <w:sz w:val="28"/>
          <w:szCs w:val="28"/>
        </w:rPr>
        <w:t>要充分考虑建筑垃圾合规处置途径和成本，必须依法办理（含代甲方办理）建筑垃圾备案、核准、准运、消纳等全过程手续</w:t>
      </w:r>
      <w:r>
        <w:rPr>
          <w:rFonts w:hint="eastAsia"/>
          <w:sz w:val="28"/>
          <w:szCs w:val="28"/>
        </w:rPr>
        <w:t>。</w:t>
      </w:r>
    </w:p>
    <w:p w:rsidR="00C1187C" w:rsidRDefault="00C1187C" w:rsidP="00120515">
      <w:pPr>
        <w:ind w:firstLine="555"/>
        <w:rPr>
          <w:sz w:val="28"/>
          <w:szCs w:val="28"/>
        </w:rPr>
      </w:pPr>
    </w:p>
    <w:p w:rsidR="00C1187C" w:rsidRDefault="00C1187C" w:rsidP="00120515">
      <w:pPr>
        <w:ind w:firstLine="555"/>
        <w:rPr>
          <w:sz w:val="28"/>
          <w:szCs w:val="28"/>
        </w:rPr>
      </w:pPr>
    </w:p>
    <w:p w:rsidR="00C1187C" w:rsidRPr="00C83DA4" w:rsidRDefault="00C1187C" w:rsidP="00C1187C">
      <w:pPr>
        <w:ind w:firstLineChars="1100" w:firstLine="3080"/>
        <w:rPr>
          <w:rFonts w:ascii="宋体" w:hAnsi="宋体"/>
          <w:sz w:val="28"/>
          <w:szCs w:val="28"/>
        </w:rPr>
      </w:pPr>
      <w:r w:rsidRPr="00C83DA4">
        <w:rPr>
          <w:rFonts w:ascii="宋体" w:hAnsi="宋体" w:hint="eastAsia"/>
          <w:sz w:val="28"/>
          <w:szCs w:val="28"/>
        </w:rPr>
        <w:t>江阴市舜城循环经济产业发展有限公司</w:t>
      </w:r>
    </w:p>
    <w:p w:rsidR="00C1187C" w:rsidRPr="00C83DA4" w:rsidRDefault="00C1187C" w:rsidP="00C1187C">
      <w:pPr>
        <w:ind w:firstLineChars="200" w:firstLine="560"/>
        <w:rPr>
          <w:rFonts w:ascii="宋体" w:hAnsi="宋体"/>
          <w:sz w:val="28"/>
          <w:szCs w:val="28"/>
        </w:rPr>
      </w:pPr>
      <w:r w:rsidRPr="00C83DA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 w:rsidRPr="00C83DA4">
        <w:rPr>
          <w:rFonts w:ascii="宋体" w:hAnsi="宋体"/>
          <w:sz w:val="28"/>
          <w:szCs w:val="28"/>
        </w:rPr>
        <w:t xml:space="preserve"> </w:t>
      </w:r>
      <w:r w:rsidRPr="00C83DA4">
        <w:rPr>
          <w:rFonts w:ascii="宋体" w:hAnsi="宋体" w:hint="eastAsia"/>
          <w:sz w:val="28"/>
          <w:szCs w:val="28"/>
        </w:rPr>
        <w:t>江苏正大建设项目</w:t>
      </w:r>
      <w:bookmarkStart w:id="0" w:name="_GoBack"/>
      <w:bookmarkEnd w:id="0"/>
      <w:r w:rsidRPr="00C83DA4">
        <w:rPr>
          <w:rFonts w:ascii="宋体" w:hAnsi="宋体" w:hint="eastAsia"/>
          <w:sz w:val="28"/>
          <w:szCs w:val="28"/>
        </w:rPr>
        <w:t>管理有限公司</w:t>
      </w:r>
    </w:p>
    <w:p w:rsidR="00C1187C" w:rsidRPr="00C83DA4" w:rsidRDefault="00C1187C" w:rsidP="00C1187C">
      <w:pPr>
        <w:ind w:firstLineChars="200" w:firstLine="560"/>
      </w:pPr>
      <w:r w:rsidRPr="00C83DA4">
        <w:rPr>
          <w:rFonts w:ascii="宋体" w:hAnsi="宋体" w:hint="eastAsia"/>
          <w:sz w:val="28"/>
          <w:szCs w:val="28"/>
        </w:rPr>
        <w:t xml:space="preserve"> </w:t>
      </w:r>
      <w:r w:rsidRPr="00C83DA4">
        <w:rPr>
          <w:rFonts w:ascii="宋体" w:hAnsi="宋体"/>
          <w:sz w:val="28"/>
          <w:szCs w:val="28"/>
        </w:rPr>
        <w:t xml:space="preserve">                      202</w:t>
      </w:r>
      <w:r w:rsidR="00596B23">
        <w:rPr>
          <w:rFonts w:ascii="宋体" w:hAnsi="宋体"/>
          <w:sz w:val="28"/>
          <w:szCs w:val="28"/>
        </w:rPr>
        <w:t>6</w:t>
      </w:r>
      <w:r w:rsidRPr="00C83DA4">
        <w:rPr>
          <w:rFonts w:ascii="宋体" w:hAnsi="宋体" w:hint="eastAsia"/>
          <w:sz w:val="28"/>
          <w:szCs w:val="28"/>
        </w:rPr>
        <w:t>年1月</w:t>
      </w:r>
      <w:r w:rsidR="00596B23">
        <w:rPr>
          <w:rFonts w:ascii="宋体" w:hAnsi="宋体" w:hint="eastAsia"/>
          <w:sz w:val="28"/>
          <w:szCs w:val="28"/>
        </w:rPr>
        <w:t>4</w:t>
      </w:r>
      <w:r w:rsidRPr="00C83DA4">
        <w:rPr>
          <w:rFonts w:ascii="宋体" w:hAnsi="宋体" w:hint="eastAsia"/>
          <w:sz w:val="28"/>
          <w:szCs w:val="28"/>
        </w:rPr>
        <w:t>日</w:t>
      </w:r>
    </w:p>
    <w:p w:rsidR="00C1187C" w:rsidRDefault="00C1187C" w:rsidP="00120515">
      <w:pPr>
        <w:ind w:firstLine="555"/>
        <w:rPr>
          <w:sz w:val="28"/>
          <w:szCs w:val="28"/>
        </w:rPr>
      </w:pPr>
    </w:p>
    <w:p w:rsidR="00C1187C" w:rsidRPr="00120515" w:rsidRDefault="00C1187C" w:rsidP="00120515">
      <w:pPr>
        <w:ind w:firstLine="555"/>
        <w:rPr>
          <w:sz w:val="28"/>
          <w:szCs w:val="28"/>
        </w:rPr>
      </w:pPr>
    </w:p>
    <w:sectPr w:rsidR="00C1187C" w:rsidRPr="0012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15" w:rsidRDefault="00120515" w:rsidP="00120515">
      <w:r>
        <w:separator/>
      </w:r>
    </w:p>
  </w:endnote>
  <w:endnote w:type="continuationSeparator" w:id="0">
    <w:p w:rsidR="00120515" w:rsidRDefault="00120515" w:rsidP="001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15" w:rsidRDefault="00120515" w:rsidP="00120515">
      <w:r>
        <w:separator/>
      </w:r>
    </w:p>
  </w:footnote>
  <w:footnote w:type="continuationSeparator" w:id="0">
    <w:p w:rsidR="00120515" w:rsidRDefault="00120515" w:rsidP="0012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10"/>
    <w:rsid w:val="00120515"/>
    <w:rsid w:val="003E5A95"/>
    <w:rsid w:val="004430A3"/>
    <w:rsid w:val="00596B23"/>
    <w:rsid w:val="006F5076"/>
    <w:rsid w:val="00BE2710"/>
    <w:rsid w:val="00C1187C"/>
    <w:rsid w:val="00CF4C5F"/>
    <w:rsid w:val="00FA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5313B1-9DFD-4D03-BCEA-43E76191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5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2025-12-31T01:02:00Z</dcterms:created>
  <dcterms:modified xsi:type="dcterms:W3CDTF">2025-12-31T06:06:00Z</dcterms:modified>
</cp:coreProperties>
</file>