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E9" w:rsidRDefault="00942574">
      <w:pPr>
        <w:spacing w:line="0" w:lineRule="atLeast"/>
        <w:jc w:val="left"/>
        <w:rPr>
          <w:rFonts w:eastAsia="方正小标宋_GBK" w:cs="方正小标宋_GBK"/>
          <w:color w:val="000000" w:themeColor="text1"/>
          <w:sz w:val="28"/>
          <w:szCs w:val="28"/>
        </w:rPr>
      </w:pPr>
      <w:r>
        <w:rPr>
          <w:rFonts w:eastAsia="方正小标宋_GBK" w:cs="方正小标宋_GBK" w:hint="eastAsia"/>
          <w:color w:val="000000" w:themeColor="text1"/>
          <w:sz w:val="28"/>
          <w:szCs w:val="28"/>
        </w:rPr>
        <w:t>附件</w:t>
      </w:r>
      <w:r>
        <w:rPr>
          <w:rFonts w:eastAsia="方正小标宋_GBK" w:cs="方正小标宋_GBK" w:hint="eastAsia"/>
          <w:color w:val="000000" w:themeColor="text1"/>
          <w:sz w:val="28"/>
          <w:szCs w:val="28"/>
        </w:rPr>
        <w:t>2</w:t>
      </w:r>
    </w:p>
    <w:p w:rsidR="009C2DE9" w:rsidRDefault="00942574">
      <w:pPr>
        <w:spacing w:line="0" w:lineRule="atLeast"/>
        <w:jc w:val="center"/>
        <w:rPr>
          <w:rFonts w:eastAsia="方正小标宋_GBK" w:cs="方正小标宋_GBK"/>
          <w:color w:val="000000" w:themeColor="text1"/>
          <w:sz w:val="44"/>
          <w:szCs w:val="44"/>
        </w:rPr>
      </w:pPr>
      <w:r>
        <w:rPr>
          <w:rFonts w:eastAsia="方正小标宋_GBK" w:cs="方正小标宋_GBK" w:hint="eastAsia"/>
          <w:color w:val="000000" w:themeColor="text1"/>
          <w:sz w:val="44"/>
          <w:szCs w:val="44"/>
        </w:rPr>
        <w:t>拟聘用人员领取《录用通知书》相关注意事项</w:t>
      </w:r>
    </w:p>
    <w:p w:rsidR="009C2DE9" w:rsidRDefault="009C2DE9" w:rsidP="00942574">
      <w:pPr>
        <w:pStyle w:val="a6"/>
        <w:widowControl w:val="0"/>
        <w:spacing w:before="0" w:beforeAutospacing="0" w:after="0" w:afterAutospacing="0" w:line="540" w:lineRule="exact"/>
        <w:ind w:firstLineChars="200" w:firstLine="603"/>
        <w:jc w:val="both"/>
        <w:rPr>
          <w:rFonts w:ascii="Times New Roman" w:eastAsia="方正仿宋_GBK" w:hAnsi="Times New Roman" w:cs="方正仿宋_GBK"/>
          <w:color w:val="0000FF"/>
          <w:sz w:val="32"/>
          <w:szCs w:val="32"/>
        </w:rPr>
      </w:pPr>
    </w:p>
    <w:p w:rsidR="009C2DE9" w:rsidRDefault="00942574" w:rsidP="00942574">
      <w:pPr>
        <w:pStyle w:val="a6"/>
        <w:widowControl w:val="0"/>
        <w:spacing w:before="0" w:beforeAutospacing="0" w:after="0" w:afterAutospacing="0" w:line="540" w:lineRule="exact"/>
        <w:ind w:firstLineChars="200" w:firstLine="603"/>
        <w:jc w:val="both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2025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年江阴市医疗卫生事业单位公开高端、紧缺性人才拟聘用人员名单（第一批）已公示，公示期满如无异议，按有关规定程序办理录用手续，具体事项通知如下：</w:t>
      </w:r>
    </w:p>
    <w:p w:rsidR="009C2DE9" w:rsidRDefault="00942574" w:rsidP="00942574">
      <w:pPr>
        <w:pStyle w:val="a6"/>
        <w:widowControl w:val="0"/>
        <w:spacing w:before="0" w:beforeAutospacing="0" w:after="0" w:afterAutospacing="0" w:line="540" w:lineRule="exact"/>
        <w:ind w:firstLineChars="200" w:firstLine="603"/>
        <w:jc w:val="both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1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、拟聘用人员请于</w:t>
      </w:r>
      <w:r>
        <w:rPr>
          <w:rFonts w:ascii="Times New Roman" w:eastAsia="方正仿宋_GBK" w:hAnsi="方正仿宋_GBK" w:cs="方正仿宋_GBK" w:hint="eastAsia"/>
          <w:b/>
          <w:bCs/>
          <w:sz w:val="32"/>
          <w:szCs w:val="32"/>
        </w:rPr>
        <w:t>12</w:t>
      </w:r>
      <w:r>
        <w:rPr>
          <w:rFonts w:ascii="Times New Roman" w:eastAsia="方正仿宋_GBK" w:hAnsi="方正仿宋_GBK" w:cs="方正仿宋_GBK" w:hint="eastAsia"/>
          <w:b/>
          <w:bCs/>
          <w:sz w:val="32"/>
          <w:szCs w:val="32"/>
        </w:rPr>
        <w:t>月</w:t>
      </w:r>
      <w:r>
        <w:rPr>
          <w:rFonts w:ascii="Times New Roman" w:eastAsia="方正仿宋_GBK" w:hAnsi="方正仿宋_GBK" w:cs="方正仿宋_GBK" w:hint="eastAsia"/>
          <w:b/>
          <w:bCs/>
          <w:sz w:val="32"/>
          <w:szCs w:val="32"/>
        </w:rPr>
        <w:t>12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日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到江阴市卫生健康委（江阴市澄江中路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9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号）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1219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办</w:t>
      </w:r>
      <w:bookmarkStart w:id="0" w:name="_GoBack"/>
      <w:bookmarkEnd w:id="0"/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公室领取《录用通知书》、《介绍信》；</w:t>
      </w:r>
    </w:p>
    <w:p w:rsidR="009C2DE9" w:rsidRDefault="00942574" w:rsidP="00942574">
      <w:pPr>
        <w:pStyle w:val="a6"/>
        <w:widowControl w:val="0"/>
        <w:spacing w:before="0" w:beforeAutospacing="0" w:after="0" w:afterAutospacing="0" w:line="540" w:lineRule="exact"/>
        <w:ind w:firstLineChars="200" w:firstLine="603"/>
        <w:jc w:val="both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具体时间：</w:t>
      </w:r>
      <w:r w:rsidR="00A73393">
        <w:rPr>
          <w:rFonts w:ascii="Times New Roman" w:eastAsia="方正仿宋_GBK" w:hAnsi="Times New Roman" w:cs="方正仿宋_GBK" w:hint="eastAsia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b/>
          <w:bCs/>
          <w:color w:val="000000" w:themeColor="text1"/>
          <w:sz w:val="32"/>
          <w:szCs w:val="32"/>
        </w:rPr>
        <w:t>9:00</w:t>
      </w:r>
      <w:r>
        <w:rPr>
          <w:rFonts w:ascii="Times New Roman" w:eastAsia="方正仿宋_GBK" w:hAnsi="Times New Roman" w:cs="方正仿宋_GBK" w:hint="eastAsia"/>
          <w:b/>
          <w:bCs/>
          <w:color w:val="000000" w:themeColor="text1"/>
          <w:sz w:val="32"/>
          <w:szCs w:val="32"/>
        </w:rPr>
        <w:t>—</w:t>
      </w:r>
      <w:r>
        <w:rPr>
          <w:rFonts w:ascii="Times New Roman" w:eastAsia="方正仿宋_GBK" w:hAnsi="Times New Roman" w:cs="方正仿宋_GBK" w:hint="eastAsia"/>
          <w:b/>
          <w:bCs/>
          <w:color w:val="000000" w:themeColor="text1"/>
          <w:sz w:val="32"/>
          <w:szCs w:val="32"/>
        </w:rPr>
        <w:t>11:00</w:t>
      </w:r>
      <w:r w:rsidR="00A73393">
        <w:rPr>
          <w:rFonts w:ascii="Times New Roman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；</w:t>
      </w:r>
      <w:r>
        <w:rPr>
          <w:rFonts w:ascii="Times New Roman" w:eastAsia="方正仿宋_GBK" w:hAnsi="Times New Roman" w:cs="方正仿宋_GBK" w:hint="eastAsia"/>
          <w:b/>
          <w:bCs/>
          <w:color w:val="000000" w:themeColor="text1"/>
          <w:sz w:val="32"/>
          <w:szCs w:val="32"/>
        </w:rPr>
        <w:t>14:00</w:t>
      </w:r>
      <w:r>
        <w:rPr>
          <w:rFonts w:ascii="Times New Roman" w:eastAsia="方正仿宋_GBK" w:hAnsi="Times New Roman" w:cs="方正仿宋_GBK" w:hint="eastAsia"/>
          <w:b/>
          <w:bCs/>
          <w:color w:val="000000" w:themeColor="text1"/>
          <w:sz w:val="32"/>
          <w:szCs w:val="32"/>
        </w:rPr>
        <w:t>—</w:t>
      </w:r>
      <w:r>
        <w:rPr>
          <w:rFonts w:ascii="Times New Roman" w:eastAsia="方正仿宋_GBK" w:hAnsi="Times New Roman" w:cs="方正仿宋_GBK" w:hint="eastAsia"/>
          <w:b/>
          <w:bCs/>
          <w:color w:val="000000" w:themeColor="text1"/>
          <w:sz w:val="32"/>
          <w:szCs w:val="32"/>
        </w:rPr>
        <w:t>17:00</w:t>
      </w:r>
      <w:r w:rsidR="00A73393"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。</w:t>
      </w:r>
    </w:p>
    <w:p w:rsidR="009C2DE9" w:rsidRDefault="00942574" w:rsidP="00942574">
      <w:pPr>
        <w:pStyle w:val="a6"/>
        <w:widowControl w:val="0"/>
        <w:spacing w:before="0" w:beforeAutospacing="0" w:after="0" w:afterAutospacing="0" w:line="540" w:lineRule="exact"/>
        <w:ind w:firstLineChars="200" w:firstLine="603"/>
        <w:jc w:val="both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、拟聘用人员领取录用通知书时需携带好</w:t>
      </w:r>
      <w:r>
        <w:rPr>
          <w:rFonts w:ascii="Times New Roman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身份证、本科及研究生阶段毕业证书及学位证书、与原单位解除关系的证明（往届已就业人员）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；如考生委托他人代为领取，请代领人携带本人身份证及报考人员身份证前来领取。上述所有材料均需提供原件。</w:t>
      </w:r>
    </w:p>
    <w:p w:rsidR="009C2DE9" w:rsidRDefault="00942574" w:rsidP="00942574">
      <w:pPr>
        <w:pStyle w:val="a6"/>
        <w:widowControl w:val="0"/>
        <w:spacing w:before="0" w:beforeAutospacing="0" w:after="0" w:afterAutospacing="0" w:line="540" w:lineRule="exact"/>
        <w:ind w:firstLineChars="200" w:firstLine="603"/>
        <w:jc w:val="both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3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、录用手续办理完成后，请拟聘用人员在规定时间内</w:t>
      </w:r>
      <w:r>
        <w:rPr>
          <w:rFonts w:ascii="Times New Roman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凭《介绍信》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到拟录用单位办理报到，并于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12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月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20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日之前完成入职手续办理。</w:t>
      </w:r>
    </w:p>
    <w:p w:rsidR="009C2DE9" w:rsidRDefault="00942574" w:rsidP="00942574">
      <w:pPr>
        <w:pStyle w:val="a6"/>
        <w:widowControl w:val="0"/>
        <w:spacing w:before="0" w:beforeAutospacing="0" w:after="0" w:afterAutospacing="0" w:line="540" w:lineRule="exact"/>
        <w:ind w:firstLineChars="200" w:firstLine="603"/>
        <w:jc w:val="both"/>
        <w:rPr>
          <w:rFonts w:ascii="Times New Roman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4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、拟录用人员如有不明事宜，可致电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0510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—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86861209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进行咨询。</w:t>
      </w:r>
    </w:p>
    <w:p w:rsidR="009C2DE9" w:rsidRDefault="009C2DE9" w:rsidP="00942574">
      <w:pPr>
        <w:pStyle w:val="a6"/>
        <w:widowControl w:val="0"/>
        <w:spacing w:before="0" w:beforeAutospacing="0" w:after="0" w:afterAutospacing="0" w:line="540" w:lineRule="exact"/>
        <w:ind w:firstLineChars="200" w:firstLine="603"/>
        <w:jc w:val="both"/>
        <w:rPr>
          <w:rFonts w:ascii="Times New Roman" w:eastAsia="方正仿宋_GBK" w:hAnsi="方正仿宋_GBK" w:cs="方正仿宋_GBK"/>
          <w:color w:val="000000" w:themeColor="text1"/>
          <w:sz w:val="32"/>
          <w:szCs w:val="32"/>
        </w:rPr>
      </w:pPr>
    </w:p>
    <w:p w:rsidR="009C2DE9" w:rsidRDefault="009C2DE9" w:rsidP="00942574">
      <w:pPr>
        <w:pStyle w:val="a6"/>
        <w:widowControl w:val="0"/>
        <w:spacing w:before="0" w:beforeAutospacing="0" w:after="0" w:afterAutospacing="0" w:line="540" w:lineRule="exact"/>
        <w:ind w:rightChars="289" w:right="872" w:firstLineChars="200" w:firstLine="603"/>
        <w:jc w:val="right"/>
        <w:rPr>
          <w:rFonts w:ascii="Times New Roman" w:eastAsia="方正仿宋_GBK" w:hAnsi="方正仿宋_GBK" w:cs="方正仿宋_GBK"/>
          <w:color w:val="000000" w:themeColor="text1"/>
          <w:sz w:val="32"/>
          <w:szCs w:val="32"/>
        </w:rPr>
      </w:pPr>
    </w:p>
    <w:p w:rsidR="009C2DE9" w:rsidRDefault="00942574" w:rsidP="00942574">
      <w:pPr>
        <w:pStyle w:val="a6"/>
        <w:widowControl w:val="0"/>
        <w:spacing w:before="0" w:beforeAutospacing="0" w:after="0" w:afterAutospacing="0" w:line="540" w:lineRule="exact"/>
        <w:ind w:rightChars="289" w:right="872" w:firstLineChars="200" w:firstLine="603"/>
        <w:jc w:val="right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江阴市卫生健康委员会</w:t>
      </w:r>
    </w:p>
    <w:p w:rsidR="009C2DE9" w:rsidRDefault="00942574" w:rsidP="009C2DE9">
      <w:pPr>
        <w:pStyle w:val="a6"/>
        <w:widowControl w:val="0"/>
        <w:spacing w:before="0" w:beforeAutospacing="0" w:after="0" w:afterAutospacing="0" w:line="540" w:lineRule="exact"/>
        <w:ind w:rightChars="400" w:right="1207" w:firstLineChars="200" w:firstLine="603"/>
        <w:jc w:val="right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 xml:space="preserve">   2025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年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12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月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日</w:t>
      </w:r>
    </w:p>
    <w:sectPr w:rsidR="009C2DE9" w:rsidSect="009C2DE9">
      <w:footerReference w:type="even" r:id="rId6"/>
      <w:footerReference w:type="first" r:id="rId7"/>
      <w:pgSz w:w="11906" w:h="16838"/>
      <w:pgMar w:top="2041" w:right="1588" w:bottom="1418" w:left="1871" w:header="1134" w:footer="1418" w:gutter="0"/>
      <w:cols w:space="425"/>
      <w:docGrid w:type="linesAndChars" w:linePitch="581" w:charSpace="-37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B05" w:rsidRDefault="00605B05" w:rsidP="009C2DE9">
      <w:r>
        <w:separator/>
      </w:r>
    </w:p>
  </w:endnote>
  <w:endnote w:type="continuationSeparator" w:id="0">
    <w:p w:rsidR="00605B05" w:rsidRDefault="00605B05" w:rsidP="009C2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E9" w:rsidRDefault="00BA2553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4257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C2DE9" w:rsidRDefault="009C2DE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E9" w:rsidRDefault="00BA2553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4257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2574">
      <w:rPr>
        <w:rStyle w:val="a8"/>
      </w:rPr>
      <w:t>1</w:t>
    </w:r>
    <w:r>
      <w:rPr>
        <w:rStyle w:val="a8"/>
      </w:rPr>
      <w:fldChar w:fldCharType="end"/>
    </w:r>
  </w:p>
  <w:p w:rsidR="009C2DE9" w:rsidRDefault="009C2DE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B05" w:rsidRDefault="00605B05" w:rsidP="009C2DE9">
      <w:r>
        <w:separator/>
      </w:r>
    </w:p>
  </w:footnote>
  <w:footnote w:type="continuationSeparator" w:id="0">
    <w:p w:rsidR="00605B05" w:rsidRDefault="00605B05" w:rsidP="009C2D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mirrorMargins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zcxNjFmYjMxMjUzZjg4ZmVkODc1ZjE1ZWMwYzcxYjUifQ=="/>
  </w:docVars>
  <w:rsids>
    <w:rsidRoot w:val="00C851CD"/>
    <w:rsid w:val="000C3601"/>
    <w:rsid w:val="0010191E"/>
    <w:rsid w:val="00114EBE"/>
    <w:rsid w:val="00132539"/>
    <w:rsid w:val="00132EF4"/>
    <w:rsid w:val="00135350"/>
    <w:rsid w:val="001F70C9"/>
    <w:rsid w:val="002618F8"/>
    <w:rsid w:val="00287D30"/>
    <w:rsid w:val="002C32D0"/>
    <w:rsid w:val="002C7C0B"/>
    <w:rsid w:val="002F1B2C"/>
    <w:rsid w:val="00315698"/>
    <w:rsid w:val="00343963"/>
    <w:rsid w:val="003545DA"/>
    <w:rsid w:val="00357C67"/>
    <w:rsid w:val="003A4669"/>
    <w:rsid w:val="003C74BF"/>
    <w:rsid w:val="004A28C1"/>
    <w:rsid w:val="004D225A"/>
    <w:rsid w:val="004F7DF5"/>
    <w:rsid w:val="00512203"/>
    <w:rsid w:val="0056244A"/>
    <w:rsid w:val="00596766"/>
    <w:rsid w:val="005D2884"/>
    <w:rsid w:val="00605B05"/>
    <w:rsid w:val="006714AE"/>
    <w:rsid w:val="006A5B90"/>
    <w:rsid w:val="006C0A59"/>
    <w:rsid w:val="00746EDB"/>
    <w:rsid w:val="008C262B"/>
    <w:rsid w:val="00942574"/>
    <w:rsid w:val="009721EE"/>
    <w:rsid w:val="00974306"/>
    <w:rsid w:val="00985453"/>
    <w:rsid w:val="009B06E6"/>
    <w:rsid w:val="009B62F1"/>
    <w:rsid w:val="009C2DE9"/>
    <w:rsid w:val="009C5884"/>
    <w:rsid w:val="00A3333C"/>
    <w:rsid w:val="00A73393"/>
    <w:rsid w:val="00A83D8C"/>
    <w:rsid w:val="00AE6661"/>
    <w:rsid w:val="00B406C6"/>
    <w:rsid w:val="00B84DE6"/>
    <w:rsid w:val="00B95233"/>
    <w:rsid w:val="00BA0B43"/>
    <w:rsid w:val="00BA2553"/>
    <w:rsid w:val="00C851CD"/>
    <w:rsid w:val="00CC6880"/>
    <w:rsid w:val="00CF5240"/>
    <w:rsid w:val="00DF731A"/>
    <w:rsid w:val="00E01649"/>
    <w:rsid w:val="00E778F4"/>
    <w:rsid w:val="00E957E0"/>
    <w:rsid w:val="00F244AE"/>
    <w:rsid w:val="00F64AB5"/>
    <w:rsid w:val="02092332"/>
    <w:rsid w:val="07F56E32"/>
    <w:rsid w:val="08C51E54"/>
    <w:rsid w:val="08DF3D86"/>
    <w:rsid w:val="096B11C8"/>
    <w:rsid w:val="0A3333A6"/>
    <w:rsid w:val="0B297B7B"/>
    <w:rsid w:val="0B8F1523"/>
    <w:rsid w:val="0E6D1A20"/>
    <w:rsid w:val="0EAC1D83"/>
    <w:rsid w:val="0EF337F2"/>
    <w:rsid w:val="114A6FEA"/>
    <w:rsid w:val="16E568EC"/>
    <w:rsid w:val="186F1B07"/>
    <w:rsid w:val="1A9609E5"/>
    <w:rsid w:val="1CCB7A9C"/>
    <w:rsid w:val="1D5232E9"/>
    <w:rsid w:val="1F761097"/>
    <w:rsid w:val="20C067BC"/>
    <w:rsid w:val="21525967"/>
    <w:rsid w:val="21DF0EC4"/>
    <w:rsid w:val="22894846"/>
    <w:rsid w:val="22EF7764"/>
    <w:rsid w:val="256E4A38"/>
    <w:rsid w:val="25B14925"/>
    <w:rsid w:val="25F211C5"/>
    <w:rsid w:val="26865DB2"/>
    <w:rsid w:val="28587916"/>
    <w:rsid w:val="2A0B6CFA"/>
    <w:rsid w:val="2BAD72C5"/>
    <w:rsid w:val="2D9F431B"/>
    <w:rsid w:val="2FFE3054"/>
    <w:rsid w:val="346534AA"/>
    <w:rsid w:val="34CF20CA"/>
    <w:rsid w:val="35174ECD"/>
    <w:rsid w:val="35730BE0"/>
    <w:rsid w:val="35B43C33"/>
    <w:rsid w:val="371F7A20"/>
    <w:rsid w:val="38B877B8"/>
    <w:rsid w:val="3C025A83"/>
    <w:rsid w:val="3D036C51"/>
    <w:rsid w:val="3D7E264E"/>
    <w:rsid w:val="3E05726B"/>
    <w:rsid w:val="4224775D"/>
    <w:rsid w:val="4351371C"/>
    <w:rsid w:val="43E4489F"/>
    <w:rsid w:val="468E063F"/>
    <w:rsid w:val="47721D0E"/>
    <w:rsid w:val="47D05559"/>
    <w:rsid w:val="481314D7"/>
    <w:rsid w:val="487B4BF3"/>
    <w:rsid w:val="4AEE3DA2"/>
    <w:rsid w:val="4CCA439B"/>
    <w:rsid w:val="4D3B7679"/>
    <w:rsid w:val="4F8430E1"/>
    <w:rsid w:val="4FCC3F86"/>
    <w:rsid w:val="51D6392F"/>
    <w:rsid w:val="54EF2BF0"/>
    <w:rsid w:val="56E433AE"/>
    <w:rsid w:val="57393160"/>
    <w:rsid w:val="5765363E"/>
    <w:rsid w:val="57FF4BEE"/>
    <w:rsid w:val="5B361C95"/>
    <w:rsid w:val="5C592301"/>
    <w:rsid w:val="5ED93D16"/>
    <w:rsid w:val="61E67129"/>
    <w:rsid w:val="633C283F"/>
    <w:rsid w:val="65E77FB6"/>
    <w:rsid w:val="65F77B57"/>
    <w:rsid w:val="69053A8B"/>
    <w:rsid w:val="69D52E17"/>
    <w:rsid w:val="6C1D4C18"/>
    <w:rsid w:val="6D2A3717"/>
    <w:rsid w:val="70523D57"/>
    <w:rsid w:val="70FA26BB"/>
    <w:rsid w:val="73FB4CB6"/>
    <w:rsid w:val="74026735"/>
    <w:rsid w:val="74F55DCE"/>
    <w:rsid w:val="75482186"/>
    <w:rsid w:val="761F1B61"/>
    <w:rsid w:val="78D8540C"/>
    <w:rsid w:val="78EB7B82"/>
    <w:rsid w:val="79136208"/>
    <w:rsid w:val="79E47F9A"/>
    <w:rsid w:val="7B5F073C"/>
    <w:rsid w:val="7C270A42"/>
    <w:rsid w:val="7C5B2C63"/>
    <w:rsid w:val="7C9673F2"/>
    <w:rsid w:val="7FFD6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E9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0"/>
    <w:next w:val="a"/>
    <w:link w:val="1Char"/>
    <w:qFormat/>
    <w:rsid w:val="009C2DE9"/>
    <w:pPr>
      <w:keepNext/>
      <w:keepLines/>
      <w:spacing w:before="0" w:after="0"/>
    </w:pPr>
    <w:rPr>
      <w:bCs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C2DE9"/>
    <w:pPr>
      <w:keepNext/>
      <w:keepLines/>
      <w:jc w:val="center"/>
      <w:outlineLvl w:val="1"/>
    </w:pPr>
    <w:rPr>
      <w:rFonts w:ascii="Arial" w:hAnsi="Arial"/>
      <w:b/>
      <w:bCs/>
      <w:spacing w:val="-10"/>
      <w:sz w:val="44"/>
      <w:szCs w:val="44"/>
    </w:rPr>
  </w:style>
  <w:style w:type="paragraph" w:styleId="3">
    <w:name w:val="heading 3"/>
    <w:basedOn w:val="a"/>
    <w:next w:val="a"/>
    <w:link w:val="3Char"/>
    <w:qFormat/>
    <w:rsid w:val="009C2DE9"/>
    <w:pPr>
      <w:keepNext/>
      <w:keepLines/>
      <w:outlineLvl w:val="2"/>
    </w:pPr>
    <w:rPr>
      <w:rFonts w:eastAsia="黑体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link w:val="Char"/>
    <w:qFormat/>
    <w:rsid w:val="009C2DE9"/>
    <w:pPr>
      <w:spacing w:before="240" w:after="60"/>
      <w:jc w:val="center"/>
      <w:outlineLvl w:val="0"/>
    </w:pPr>
    <w:rPr>
      <w:rFonts w:ascii="Arial" w:hAnsi="Arial" w:cs="Arial"/>
      <w:b/>
      <w:bCs/>
      <w:sz w:val="84"/>
    </w:rPr>
  </w:style>
  <w:style w:type="paragraph" w:styleId="a4">
    <w:name w:val="footer"/>
    <w:basedOn w:val="a"/>
    <w:link w:val="Char0"/>
    <w:qFormat/>
    <w:rsid w:val="009C2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C2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C2D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1"/>
    <w:qFormat/>
    <w:rsid w:val="009C2DE9"/>
    <w:rPr>
      <w:b/>
    </w:rPr>
  </w:style>
  <w:style w:type="character" w:styleId="a8">
    <w:name w:val="page number"/>
    <w:basedOn w:val="a1"/>
    <w:qFormat/>
    <w:rsid w:val="009C2DE9"/>
  </w:style>
  <w:style w:type="character" w:customStyle="1" w:styleId="1Char">
    <w:name w:val="标题 1 Char"/>
    <w:basedOn w:val="a1"/>
    <w:link w:val="1"/>
    <w:qFormat/>
    <w:rsid w:val="009C2DE9"/>
    <w:rPr>
      <w:rFonts w:ascii="Arial" w:eastAsia="仿宋_GB2312" w:hAnsi="Arial" w:cs="Arial"/>
      <w:b/>
      <w:kern w:val="44"/>
      <w:sz w:val="44"/>
      <w:szCs w:val="44"/>
    </w:rPr>
  </w:style>
  <w:style w:type="character" w:customStyle="1" w:styleId="Char">
    <w:name w:val="标题 Char"/>
    <w:basedOn w:val="a1"/>
    <w:link w:val="a0"/>
    <w:qFormat/>
    <w:rsid w:val="009C2DE9"/>
    <w:rPr>
      <w:rFonts w:ascii="Arial" w:eastAsia="仿宋_GB2312" w:hAnsi="Arial" w:cs="Arial"/>
      <w:b/>
      <w:bCs/>
      <w:kern w:val="2"/>
      <w:sz w:val="84"/>
      <w:szCs w:val="32"/>
    </w:rPr>
  </w:style>
  <w:style w:type="character" w:customStyle="1" w:styleId="2Char">
    <w:name w:val="标题 2 Char"/>
    <w:basedOn w:val="a1"/>
    <w:link w:val="2"/>
    <w:qFormat/>
    <w:rsid w:val="009C2DE9"/>
    <w:rPr>
      <w:rFonts w:ascii="Arial" w:eastAsia="仿宋_GB2312" w:hAnsi="Arial"/>
      <w:b/>
      <w:bCs/>
      <w:spacing w:val="-10"/>
      <w:kern w:val="2"/>
      <w:sz w:val="44"/>
      <w:szCs w:val="44"/>
    </w:rPr>
  </w:style>
  <w:style w:type="character" w:customStyle="1" w:styleId="3Char">
    <w:name w:val="标题 3 Char"/>
    <w:basedOn w:val="a1"/>
    <w:link w:val="3"/>
    <w:qFormat/>
    <w:rsid w:val="009C2DE9"/>
    <w:rPr>
      <w:rFonts w:eastAsia="黑体"/>
      <w:bCs/>
      <w:kern w:val="2"/>
      <w:sz w:val="32"/>
      <w:szCs w:val="32"/>
    </w:rPr>
  </w:style>
  <w:style w:type="paragraph" w:styleId="a9">
    <w:name w:val="List Paragraph"/>
    <w:basedOn w:val="a"/>
    <w:uiPriority w:val="34"/>
    <w:qFormat/>
    <w:rsid w:val="009C2DE9"/>
    <w:pPr>
      <w:ind w:firstLine="420"/>
    </w:pPr>
  </w:style>
  <w:style w:type="paragraph" w:customStyle="1" w:styleId="10">
    <w:name w:val="样式1"/>
    <w:basedOn w:val="a5"/>
    <w:qFormat/>
    <w:rsid w:val="009C2DE9"/>
    <w:pPr>
      <w:ind w:firstLine="360"/>
    </w:pPr>
  </w:style>
  <w:style w:type="character" w:customStyle="1" w:styleId="Char1">
    <w:name w:val="页眉 Char"/>
    <w:basedOn w:val="a1"/>
    <w:link w:val="a5"/>
    <w:uiPriority w:val="99"/>
    <w:qFormat/>
    <w:rsid w:val="009C2DE9"/>
    <w:rPr>
      <w:rFonts w:eastAsia="仿宋_GB2312"/>
      <w:kern w:val="2"/>
      <w:sz w:val="18"/>
      <w:szCs w:val="18"/>
    </w:rPr>
  </w:style>
  <w:style w:type="character" w:customStyle="1" w:styleId="Char0">
    <w:name w:val="页脚 Char"/>
    <w:basedOn w:val="a1"/>
    <w:link w:val="a4"/>
    <w:qFormat/>
    <w:rsid w:val="009C2DE9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363</Characters>
  <Application>Microsoft Office Word</Application>
  <DocSecurity>0</DocSecurity>
  <Lines>3</Lines>
  <Paragraphs>1</Paragraphs>
  <ScaleCrop>false</ScaleCrop>
  <Company>HP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cp:lastPrinted>2023-07-14T00:40:00Z</cp:lastPrinted>
  <dcterms:created xsi:type="dcterms:W3CDTF">2021-06-09T06:22:00Z</dcterms:created>
  <dcterms:modified xsi:type="dcterms:W3CDTF">2025-12-02T02:01:00Z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AC61DF41F562401D9DB56F2FEBA08661</vt:lpwstr>
  </property>
  <property fmtid="{D5CDD505-2E9C-101B-9397-08002B2CF9AE}" pid="4" name="KSOSaveFontToCloudKey">
    <vt:lpwstr>774505886_cloud</vt:lpwstr>
  </property>
  <property fmtid="{D5CDD505-2E9C-101B-9397-08002B2CF9AE}" pid="5" name="KSOTemplateDocerSaveRecord">
    <vt:lpwstr>eyJoZGlkIjoiMzcxNjFmYjMxMjUzZjg4ZmVkODc1ZjE1ZWMwYzcxYjUiLCJ1c2VySWQiOiI2NDI5MjIzNDUifQ==</vt:lpwstr>
  </property>
</Properties>
</file>