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7E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市政府关于废止有关文件的决定</w:t>
      </w:r>
    </w:p>
    <w:p w14:paraId="6E2D9F58">
      <w:pPr>
        <w:overflowPunct w:val="0"/>
        <w:spacing w:before="174" w:beforeLines="30"/>
        <w:jc w:val="center"/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</w:pPr>
      <w:r>
        <w:rPr>
          <w:rFonts w:hint="eastAsia" w:eastAsia="方正楷体_GBK"/>
          <w:kern w:val="0"/>
        </w:rPr>
        <w:t>（意见征求稿）</w:t>
      </w:r>
    </w:p>
    <w:p w14:paraId="558F3CD9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DCA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各镇人民政府，各街道办事处，各开发区管委会，市各委办局，市各直属单位：</w:t>
      </w:r>
    </w:p>
    <w:p w14:paraId="60A12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为贯彻落实国家、省、市相关工作要求，进一步规范我市上市工作，我市</w:t>
      </w:r>
      <w:r>
        <w:rPr>
          <w:rFonts w:hint="eastAsia" w:ascii="Times New Roman" w:hAnsi="Times New Roman" w:cs="方正仿宋_GBK"/>
          <w:sz w:val="32"/>
          <w:szCs w:val="32"/>
          <w:lang w:eastAsia="zh-CN"/>
        </w:rPr>
        <w:t>拟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废止现行《关于进一步促进上市公司高质量发展的实施意见》（澄政规发〔2024〕2号）。</w:t>
      </w:r>
    </w:p>
    <w:p w14:paraId="5C8CF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本决定自公布之日起施行。</w:t>
      </w:r>
    </w:p>
    <w:p w14:paraId="6A7BF855">
      <w:pPr>
        <w:overflowPunct w:val="0"/>
        <w:ind w:firstLine="3324" w:firstLineChars="1052"/>
        <w:jc w:val="center"/>
        <w:rPr>
          <w:rFonts w:hint="eastAsia" w:cs="方正仿宋_GBK"/>
        </w:rPr>
      </w:pPr>
    </w:p>
    <w:p w14:paraId="091E54CA">
      <w:pPr>
        <w:overflowPunct w:val="0"/>
        <w:ind w:firstLine="3324" w:firstLineChars="1052"/>
        <w:jc w:val="center"/>
        <w:rPr>
          <w:rFonts w:hint="eastAsia" w:cs="方正仿宋_GBK"/>
        </w:rPr>
      </w:pPr>
      <w:r>
        <w:rPr>
          <w:rFonts w:hint="eastAsia" w:cs="方正仿宋_GBK"/>
        </w:rPr>
        <w:t>江阴市人民政府</w:t>
      </w:r>
    </w:p>
    <w:p w14:paraId="64D3EF93">
      <w:pPr>
        <w:overflowPunct w:val="0"/>
        <w:ind w:right="1264" w:rightChars="400"/>
        <w:jc w:val="right"/>
        <w:rPr>
          <w:rFonts w:hint="eastAsia" w:cs="方正仿宋_GBK"/>
        </w:rPr>
      </w:pPr>
      <w:r>
        <w:rPr>
          <w:rFonts w:hint="eastAsia" w:cs="方正仿宋_GBK"/>
        </w:rPr>
        <w:t>2025年XX月XX日</w:t>
      </w:r>
      <w:bookmarkStart w:id="0" w:name="_GoBack"/>
      <w:bookmarkEnd w:id="0"/>
    </w:p>
    <w:p w14:paraId="57CACC55">
      <w:pPr>
        <w:overflowPunct w:val="0"/>
        <w:rPr>
          <w:rFonts w:hint="eastAsia" w:ascii="Times New Roman" w:hAnsi="Times New Roman" w:eastAsia="方正黑体_GBK" w:cs="方正黑体_GBK"/>
          <w:bCs/>
          <w:szCs w:val="32"/>
        </w:rPr>
      </w:pPr>
    </w:p>
    <w:p w14:paraId="7494A030">
      <w:pPr>
        <w:overflowPunct w:val="0"/>
        <w:rPr>
          <w:rFonts w:hint="eastAsia" w:ascii="Times New Roman" w:hAnsi="Times New Roman" w:eastAsia="方正黑体_GBK" w:cs="方正黑体_GBK"/>
          <w:bCs/>
          <w:szCs w:val="32"/>
        </w:rPr>
      </w:pPr>
    </w:p>
    <w:p w14:paraId="5C17AD3D">
      <w:pPr>
        <w:overflowPunct w:val="0"/>
        <w:rPr>
          <w:rFonts w:hint="eastAsia" w:ascii="Times New Roman" w:hAnsi="Times New Roman" w:eastAsia="方正黑体_GBK" w:cs="方正黑体_GBK"/>
          <w:bCs/>
          <w:szCs w:val="32"/>
        </w:rPr>
      </w:pPr>
    </w:p>
    <w:p w14:paraId="600C11E1">
      <w:pPr>
        <w:overflowPunct w:val="0"/>
        <w:rPr>
          <w:rFonts w:hint="eastAsia" w:ascii="Times New Roman" w:hAnsi="Times New Roman"/>
          <w:color w:val="000000"/>
          <w:szCs w:val="32"/>
        </w:rPr>
      </w:pPr>
    </w:p>
    <w:p w14:paraId="6EF6B5F4">
      <w:pPr>
        <w:overflowPunct w:val="0"/>
        <w:rPr>
          <w:rFonts w:hint="eastAsia" w:ascii="Times New Roman" w:hAnsi="Times New Roman"/>
          <w:color w:val="000000"/>
          <w:szCs w:val="32"/>
        </w:rPr>
      </w:pPr>
    </w:p>
    <w:p w14:paraId="32A2550B">
      <w:pPr>
        <w:overflowPunct w:val="0"/>
        <w:rPr>
          <w:rFonts w:hint="eastAsia" w:ascii="Times New Roman" w:hAnsi="Times New Roman"/>
          <w:color w:val="000000"/>
          <w:szCs w:val="32"/>
        </w:rPr>
      </w:pPr>
    </w:p>
    <w:p w14:paraId="1BE4B423">
      <w:pPr>
        <w:overflowPunct w:val="0"/>
        <w:rPr>
          <w:rFonts w:hint="eastAsia" w:ascii="Times New Roman" w:hAnsi="Times New Roman"/>
          <w:color w:val="000000"/>
          <w:szCs w:val="32"/>
        </w:rPr>
      </w:pPr>
    </w:p>
    <w:p w14:paraId="38EE196F">
      <w:pPr>
        <w:ind w:right="316" w:rightChars="1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C5123">
    <w:pPr>
      <w:pStyle w:val="2"/>
      <w:ind w:left="320" w:leftChars="100" w:right="320" w:rightChars="100"/>
      <w:jc w:val="righ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F0254">
    <w:pPr>
      <w:pStyle w:val="2"/>
      <w:ind w:left="320" w:leftChars="100" w:right="320" w:rightChars="100"/>
      <w:jc w:val="left"/>
    </w:pPr>
    <w:r>
      <w:rPr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Fonts w:hint="eastAsia" w:ascii="宋体" w:hAnsi="宋体" w:eastAsia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Fonts w:ascii="宋体" w:hAnsi="宋体" w:eastAsia="宋体" w:cs="宋体"/>
        <w:sz w:val="28"/>
        <w:szCs w:val="28"/>
      </w:rPr>
      <w:t>3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638A"/>
    <w:rsid w:val="597B7E02"/>
    <w:rsid w:val="5FFF23D5"/>
    <w:rsid w:val="73FF8F45"/>
    <w:rsid w:val="BDFFCA5A"/>
    <w:rsid w:val="CEF7D0B9"/>
    <w:rsid w:val="F254D634"/>
    <w:rsid w:val="F73F75C5"/>
    <w:rsid w:val="FB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171</Characters>
  <Lines>0</Lines>
  <Paragraphs>0</Paragraphs>
  <TotalTime>0</TotalTime>
  <ScaleCrop>false</ScaleCrop>
  <LinksUpToDate>false</LinksUpToDate>
  <CharactersWithSpaces>172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2025-11-14T06:12:00Z</dcterms:created>
  <dc:creator>User</dc:creator>
  <cp:lastModifiedBy>User</cp:lastModifiedBy>
  <dcterms:modified xsi:type="dcterms:W3CDTF">2025-11-18T14:52:09Z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B56B37C5FEF445CCD576156923BF754A_41</vt:lpwstr>
  </property>
  <property fmtid="{D5CDD505-2E9C-101B-9397-08002B2CF9AE}" pid="4" name="KSOTemplateDocerSaveRecord">
    <vt:lpwstr>eyJoZGlkIjoiNDUxYzI0YmJiMTMxOThmOTU4ZTIyNTJhNDQzOTZhZjYiLCJ1c2VySWQiOiIxNTg4MTM3OTIwIn0=</vt:lpwstr>
  </property>
</Properties>
</file>