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 w:cs="Times New Roman"/>
          <w:color w:val="000000"/>
          <w:szCs w:val="32"/>
        </w:rPr>
      </w:pPr>
      <w:r>
        <w:rPr>
          <w:rFonts w:hint="eastAsia" w:eastAsia="方正黑体_GBK" w:cs="Times New Roman"/>
          <w:color w:val="000000"/>
          <w:szCs w:val="32"/>
        </w:rPr>
        <w:t>附件1</w:t>
      </w:r>
    </w:p>
    <w:p>
      <w:pPr>
        <w:overflowPunct w:val="0"/>
        <w:jc w:val="center"/>
        <w:rPr>
          <w:rFonts w:eastAsia="方正小标宋_GBK" w:cs="方正小标宋_GBK"/>
          <w:w w:val="95"/>
          <w:sz w:val="44"/>
          <w:szCs w:val="44"/>
        </w:rPr>
      </w:pPr>
      <w:r>
        <w:rPr>
          <w:rFonts w:hint="eastAsia" w:eastAsia="方正小标宋_GBK" w:cs="方正小标宋_GBK"/>
          <w:w w:val="95"/>
          <w:sz w:val="44"/>
          <w:szCs w:val="44"/>
        </w:rPr>
        <w:t>2026年省级农业专项（建设类项目）项目申报表</w:t>
      </w:r>
    </w:p>
    <w:tbl>
      <w:tblPr>
        <w:tblStyle w:val="5"/>
        <w:tblW w:w="8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309"/>
        <w:gridCol w:w="14"/>
        <w:gridCol w:w="2130"/>
        <w:gridCol w:w="21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206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28" w:type="dxa"/>
            <w:gridSpan w:val="4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206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申报主体</w:t>
            </w: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6628" w:type="dxa"/>
            <w:gridSpan w:val="4"/>
            <w:vAlign w:val="center"/>
          </w:tcPr>
          <w:p>
            <w:pPr>
              <w:pStyle w:val="2"/>
              <w:overflowPunct w:val="0"/>
              <w:spacing w:after="0" w:line="0" w:lineRule="atLeast"/>
              <w:jc w:val="center"/>
              <w:rPr>
                <w:rFonts w:eastAsia="方正楷体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16" w:hRule="atLeast"/>
          <w:jc w:val="center"/>
        </w:trPr>
        <w:tc>
          <w:tcPr>
            <w:tcW w:w="2206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2175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206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法人/负责人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75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206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申报专项类别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工作任务名称</w:t>
            </w:r>
          </w:p>
        </w:tc>
        <w:tc>
          <w:tcPr>
            <w:tcW w:w="2175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206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项目总投资</w:t>
            </w: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申请补助金额</w:t>
            </w: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175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2206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项目建设内容</w:t>
            </w:r>
          </w:p>
        </w:tc>
        <w:tc>
          <w:tcPr>
            <w:tcW w:w="6628" w:type="dxa"/>
            <w:gridSpan w:val="4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2206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镇街农业农村主管部门意见</w:t>
            </w:r>
          </w:p>
        </w:tc>
        <w:tc>
          <w:tcPr>
            <w:tcW w:w="2309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（盖章）</w:t>
            </w: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责任科站</w:t>
            </w: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2175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2206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专家组审核意见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130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江阴市农业农村局意见</w:t>
            </w:r>
          </w:p>
        </w:tc>
        <w:tc>
          <w:tcPr>
            <w:tcW w:w="2175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（盖章）</w:t>
            </w:r>
          </w:p>
          <w:p>
            <w:pPr>
              <w:overflowPunct w:val="0"/>
              <w:spacing w:line="0" w:lineRule="atLeast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hint="eastAsia" w:eastAsia="方正楷体_GBK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widowControl/>
        <w:ind w:right="316" w:rightChars="100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æ–¹æ­£é»‘ä½“_GBK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琥珀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鍗庢枃涓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9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10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OTgwNDM5MzVhZDk0MGI3YzRlMGY5NDlkNWZjNmIifQ=="/>
  </w:docVars>
  <w:rsids>
    <w:rsidRoot w:val="00250745"/>
    <w:rsid w:val="00240D46"/>
    <w:rsid w:val="00250745"/>
    <w:rsid w:val="00BB6312"/>
    <w:rsid w:val="012B3DBC"/>
    <w:rsid w:val="01BD17FD"/>
    <w:rsid w:val="067601CC"/>
    <w:rsid w:val="06D82C35"/>
    <w:rsid w:val="073C6959"/>
    <w:rsid w:val="07AF3996"/>
    <w:rsid w:val="0A232419"/>
    <w:rsid w:val="0C0733B6"/>
    <w:rsid w:val="0C684A5B"/>
    <w:rsid w:val="0CC9374C"/>
    <w:rsid w:val="0D3961A4"/>
    <w:rsid w:val="10036F74"/>
    <w:rsid w:val="10294CCB"/>
    <w:rsid w:val="11E06E41"/>
    <w:rsid w:val="158D108E"/>
    <w:rsid w:val="19A075E2"/>
    <w:rsid w:val="1B5543FC"/>
    <w:rsid w:val="1BB224E8"/>
    <w:rsid w:val="1D0C4F8F"/>
    <w:rsid w:val="1D3764AF"/>
    <w:rsid w:val="1F3F789D"/>
    <w:rsid w:val="25EF2041"/>
    <w:rsid w:val="29347D47"/>
    <w:rsid w:val="29FB0865"/>
    <w:rsid w:val="2B6B1F43"/>
    <w:rsid w:val="2E7F3812"/>
    <w:rsid w:val="3058256D"/>
    <w:rsid w:val="305F38FB"/>
    <w:rsid w:val="31A73F0B"/>
    <w:rsid w:val="361707D4"/>
    <w:rsid w:val="3686379D"/>
    <w:rsid w:val="37647A49"/>
    <w:rsid w:val="3D264775"/>
    <w:rsid w:val="3DEB2395"/>
    <w:rsid w:val="3F8844F1"/>
    <w:rsid w:val="40D95004"/>
    <w:rsid w:val="445E060B"/>
    <w:rsid w:val="450D3047"/>
    <w:rsid w:val="46B75DE7"/>
    <w:rsid w:val="47EA3F9B"/>
    <w:rsid w:val="4A3B288C"/>
    <w:rsid w:val="4B1B26BD"/>
    <w:rsid w:val="4D4E28D6"/>
    <w:rsid w:val="4F386687"/>
    <w:rsid w:val="502B33A2"/>
    <w:rsid w:val="506B1A13"/>
    <w:rsid w:val="50BE5FC4"/>
    <w:rsid w:val="53195734"/>
    <w:rsid w:val="582B2191"/>
    <w:rsid w:val="5FAA6092"/>
    <w:rsid w:val="643949D6"/>
    <w:rsid w:val="64DE67DD"/>
    <w:rsid w:val="6AC36259"/>
    <w:rsid w:val="6CCB5899"/>
    <w:rsid w:val="6DB64422"/>
    <w:rsid w:val="6F7723CE"/>
    <w:rsid w:val="71C50B09"/>
    <w:rsid w:val="75BF7F65"/>
    <w:rsid w:val="76F2314F"/>
    <w:rsid w:val="77F43EF6"/>
    <w:rsid w:val="78484242"/>
    <w:rsid w:val="78AD22F7"/>
    <w:rsid w:val="79516EBF"/>
    <w:rsid w:val="79ED50A1"/>
    <w:rsid w:val="7B9A4DB4"/>
    <w:rsid w:val="7D8567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  <w:sz w:val="21"/>
      <w:szCs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jc w:val="both"/>
    </w:pPr>
    <w:rPr>
      <w:rFonts w:ascii="方正仿宋_GBK" w:hAnsi="Arial" w:eastAsia="方正仿宋_GBK" w:cs="Arial"/>
      <w:color w:val="000000" w:themeColor="text1"/>
      <w:sz w:val="32"/>
      <w:szCs w:val="3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方正仿宋_GBK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922</Words>
  <Characters>943</Characters>
  <Lines>19</Lines>
  <Paragraphs>5</Paragraphs>
  <TotalTime>10</TotalTime>
  <ScaleCrop>false</ScaleCrop>
  <LinksUpToDate>false</LinksUpToDate>
  <CharactersWithSpaces>997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2025-11-10T06:34:00Z</dcterms:created>
  <dc:creator>Administrator</dc:creator>
  <cp:lastModifiedBy>admin</cp:lastModifiedBy>
  <dcterms:modified xsi:type="dcterms:W3CDTF">2025-11-17T02:18:56Z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eyJoZGlkIjoiYmJlMjdjYzA0M2MxYTIyMDNlYmE4M2MzNTlkZDQ2OWMiLCJ1c2VySWQiOiI2MTUxMzA5MTkifQ==</vt:lpwstr>
  </property>
  <property fmtid="{D5CDD505-2E9C-101B-9397-08002B2CF9AE}" pid="4" name="ICV">
    <vt:lpwstr>241F23AB8DCE402099F585935B65B0E3_12</vt:lpwstr>
  </property>
</Properties>
</file>