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58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426"/>
        <w:gridCol w:w="708"/>
        <w:gridCol w:w="709"/>
        <w:gridCol w:w="709"/>
        <w:gridCol w:w="850"/>
        <w:gridCol w:w="709"/>
        <w:gridCol w:w="992"/>
        <w:gridCol w:w="851"/>
        <w:gridCol w:w="1701"/>
        <w:gridCol w:w="850"/>
        <w:gridCol w:w="1418"/>
        <w:gridCol w:w="1559"/>
        <w:gridCol w:w="1134"/>
        <w:gridCol w:w="1134"/>
      </w:tblGrid>
      <w:tr w14:paraId="2637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56E1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1BE3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D3B7"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技术先进型服务企业推荐上报汇总表</w:t>
            </w:r>
          </w:p>
        </w:tc>
      </w:tr>
      <w:tr w14:paraId="6593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F76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E4E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E99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申报地区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95A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社会信用代码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2BB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内资</w:t>
            </w: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外资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82B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70E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大专以上学历的员工数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9FC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企业职工总数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0E7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大专以上学历员工数占比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11E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2024年技术先进型服务业务取得的收入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794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2024年企业总收入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0DCAE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年技术先进型服务业务收入占总收入比重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A70BD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2024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年离岸服务外包业务收入占总收入比重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F6B4A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企业提交的申报材料是否真实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77721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企业提交的申报材料是否完整</w:t>
            </w:r>
          </w:p>
        </w:tc>
      </w:tr>
      <w:tr w14:paraId="1D8E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2EA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1D3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C3F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2C98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2BF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5292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E52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7B4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F8E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3A43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312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其中离岸服务外包业务取得的收入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96B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8DC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3BD6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FDF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3E8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</w:p>
        </w:tc>
      </w:tr>
      <w:tr w14:paraId="1FAC6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1B2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2DA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6D3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AA6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47D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97F9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7B69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517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2D6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C71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11D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49B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F4D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7768F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4CE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BCD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6988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323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746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FF1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2BE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ACA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04DE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13D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691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8A0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862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4AC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64A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9811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19A57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259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636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53F7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2A3E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91F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D534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548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C149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E15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681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394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A80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44B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34F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B4C0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9CE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8F00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945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4AB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6725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D665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F377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377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7B7A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ED6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94FD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8B1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647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34BC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1F8F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175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4A66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7A33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FD70EB"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8FC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62B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3"/>
              </w:rPr>
              <w:t>□是□否</w:t>
            </w:r>
          </w:p>
        </w:tc>
      </w:tr>
      <w:tr w14:paraId="6F0D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1912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主管部门信用承诺：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按照相关要求，我们对以上企业进行了认真审查，现承诺如下：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1. 企业提交的申报材料完整齐全、符合法定形式及申报要求；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2. 本主管部门在审查推荐过程中，无违规推荐、审查不严等失信行为；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3. 按照相关管理规定，切实履行了主管部门管理职责。</w:t>
            </w:r>
          </w:p>
          <w:p w14:paraId="39E90B8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</w:p>
          <w:p w14:paraId="5B002F2C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</w:p>
          <w:p w14:paraId="45748085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高新区、临港开发区科技局，各镇（街道）科技主管部门（盖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>章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）</w:t>
            </w:r>
          </w:p>
          <w:p w14:paraId="173CAAB1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20"/>
              </w:rPr>
              <w:t>日</w:t>
            </w:r>
          </w:p>
        </w:tc>
      </w:tr>
    </w:tbl>
    <w:p w14:paraId="2BD6F6A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7"/>
    <w:rsid w:val="004741F7"/>
    <w:rsid w:val="005C4109"/>
    <w:rsid w:val="4D2C1E76"/>
    <w:rsid w:val="6FC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D60C-FDC4-412C-B514-DEFA6FE5E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400</Characters>
  <Lines>5</Lines>
  <Paragraphs>1</Paragraphs>
  <TotalTime>1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2025-09-03T07:16:00Z</dcterms:created>
  <dc:creator>ziyong</dc:creator>
  <cp:lastModifiedBy>周子</cp:lastModifiedBy>
  <dcterms:modified xsi:type="dcterms:W3CDTF">2025-09-05T02:04:21Z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eyJoZGlkIjoiM2MxMDRjZjQ4OGQ2ZTE2ZGNkYTkzYTBmM2MyNzE5MzUiLCJ1c2VySWQiOiI1MzQ2MzM2MjQifQ==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03C2E5133C9D4A88991C1491456A5416_12</vt:lpwstr>
  </property>
</Properties>
</file>