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C904E">
      <w:pPr>
        <w:spacing w:line="360" w:lineRule="exact"/>
        <w:rPr>
          <w:rFonts w:hint="eastAsia" w:ascii="方正黑体_GBK" w:hAnsi="方正仿宋_GBK" w:eastAsia="方正黑体_GBK" w:cs="Times New Roman"/>
          <w:sz w:val="32"/>
          <w:szCs w:val="32"/>
        </w:rPr>
      </w:pPr>
      <w:r>
        <w:rPr>
          <w:rFonts w:hint="eastAsia" w:ascii="方正黑体_GBK" w:hAnsi="方正仿宋_GBK" w:eastAsia="方正黑体_GBK" w:cs="Times New Roman"/>
          <w:sz w:val="32"/>
          <w:szCs w:val="32"/>
        </w:rPr>
        <w:t>附件</w:t>
      </w:r>
    </w:p>
    <w:p w14:paraId="2CCC8C40">
      <w:pPr>
        <w:spacing w:line="420" w:lineRule="exact"/>
        <w:jc w:val="center"/>
        <w:rPr>
          <w:rFonts w:hint="eastAsia" w:ascii="方正小标宋_GBK" w:hAnsi="方正仿宋_GBK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全市</w:t>
      </w:r>
      <w:r>
        <w:rPr>
          <w:rFonts w:hint="eastAsia" w:ascii="方正小标宋_GBK" w:hAnsi="方正仿宋_GBK" w:eastAsia="方正小标宋_GBK" w:cs="Times New Roman"/>
          <w:sz w:val="44"/>
          <w:szCs w:val="44"/>
        </w:rPr>
        <w:t>社会组织财务审计工作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报名报价表</w:t>
      </w:r>
    </w:p>
    <w:p w14:paraId="3C2FFBA5">
      <w:pPr>
        <w:spacing w:line="420" w:lineRule="exact"/>
        <w:rPr>
          <w:rFonts w:hint="eastAsia" w:ascii="方正小标宋_GBK" w:hAnsi="方正仿宋_GBK" w:eastAsia="方正小标宋_GBK" w:cs="Times New Roman"/>
          <w:sz w:val="32"/>
          <w:szCs w:val="32"/>
        </w:rPr>
      </w:pPr>
    </w:p>
    <w:tbl>
      <w:tblPr>
        <w:tblStyle w:val="2"/>
        <w:tblW w:w="0" w:type="auto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1417"/>
        <w:gridCol w:w="851"/>
        <w:gridCol w:w="1134"/>
        <w:gridCol w:w="865"/>
        <w:gridCol w:w="2112"/>
        <w:gridCol w:w="1786"/>
      </w:tblGrid>
      <w:tr w14:paraId="6FA2F7C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  <w:jc w:val="center"/>
        </w:trPr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74892D">
            <w:pPr>
              <w:widowControl/>
              <w:snapToGrid w:val="0"/>
              <w:spacing w:line="420" w:lineRule="exact"/>
              <w:jc w:val="center"/>
              <w:rPr>
                <w:rFonts w:hint="eastAsia" w:ascii="方正黑体_GBK" w:hAnsi="微软雅黑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微软雅黑" w:eastAsia="方正黑体_GBK" w:cs="宋体"/>
                <w:kern w:val="0"/>
                <w:sz w:val="24"/>
                <w:szCs w:val="24"/>
              </w:rPr>
              <w:t>会计师事务所名称</w:t>
            </w:r>
          </w:p>
        </w:tc>
        <w:tc>
          <w:tcPr>
            <w:tcW w:w="816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AA1C39">
            <w:pPr>
              <w:widowControl/>
              <w:spacing w:line="4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5F61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62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198483">
            <w:pPr>
              <w:widowControl/>
              <w:snapToGrid w:val="0"/>
              <w:spacing w:line="420" w:lineRule="exact"/>
              <w:jc w:val="center"/>
              <w:rPr>
                <w:rFonts w:hint="eastAsia" w:ascii="方正黑体_GBK" w:hAnsi="微软雅黑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微软雅黑" w:eastAsia="方正黑体_GBK" w:cs="宋体"/>
                <w:kern w:val="0"/>
                <w:sz w:val="24"/>
                <w:szCs w:val="24"/>
              </w:rPr>
              <w:t>报价</w:t>
            </w:r>
          </w:p>
        </w:tc>
        <w:tc>
          <w:tcPr>
            <w:tcW w:w="426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0FE9A4">
            <w:pPr>
              <w:widowControl/>
              <w:spacing w:line="420" w:lineRule="exact"/>
              <w:rPr>
                <w:rFonts w:hint="eastAsia" w:ascii="方正黑体_GBK" w:hAnsi="微软雅黑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微软雅黑" w:eastAsia="方正黑体_GBK" w:cs="宋体"/>
                <w:kern w:val="0"/>
                <w:sz w:val="24"/>
                <w:szCs w:val="24"/>
              </w:rPr>
              <w:t xml:space="preserve">          内  容</w:t>
            </w:r>
          </w:p>
        </w:tc>
        <w:tc>
          <w:tcPr>
            <w:tcW w:w="389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D90F83C">
            <w:pPr>
              <w:widowControl/>
              <w:spacing w:line="420" w:lineRule="exact"/>
              <w:ind w:firstLine="240" w:firstLineChars="100"/>
              <w:jc w:val="center"/>
              <w:rPr>
                <w:rFonts w:hint="eastAsia" w:ascii="方正黑体_GBK" w:hAnsi="微软雅黑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微软雅黑" w:eastAsia="方正黑体_GBK" w:cs="宋体"/>
                <w:kern w:val="0"/>
                <w:sz w:val="24"/>
                <w:szCs w:val="24"/>
              </w:rPr>
              <w:t>单  价</w:t>
            </w:r>
          </w:p>
        </w:tc>
      </w:tr>
      <w:tr w14:paraId="4F49C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56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29C697">
            <w:pPr>
              <w:widowControl/>
              <w:snapToGrid w:val="0"/>
              <w:spacing w:line="420" w:lineRule="exact"/>
              <w:jc w:val="center"/>
              <w:rPr>
                <w:rFonts w:hint="eastAsia" w:ascii="方正黑体_GBK" w:hAnsi="微软雅黑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206268">
            <w:pPr>
              <w:widowControl/>
              <w:spacing w:line="420" w:lineRule="exact"/>
              <w:jc w:val="left"/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  <w:t>检查社会组织202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  <w:t>年财务状况</w:t>
            </w:r>
          </w:p>
        </w:tc>
        <w:tc>
          <w:tcPr>
            <w:tcW w:w="389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9C14B0B">
            <w:pPr>
              <w:widowControl/>
              <w:spacing w:line="420" w:lineRule="exact"/>
              <w:ind w:firstLine="240" w:firstLineChars="100"/>
              <w:jc w:val="left"/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  <w:t xml:space="preserve">报价 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  <w:t>元/家</w:t>
            </w:r>
          </w:p>
        </w:tc>
      </w:tr>
      <w:tr w14:paraId="1E876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56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24BA15">
            <w:pPr>
              <w:widowControl/>
              <w:snapToGrid w:val="0"/>
              <w:spacing w:line="420" w:lineRule="exact"/>
              <w:jc w:val="center"/>
              <w:rPr>
                <w:rFonts w:hint="eastAsia" w:ascii="方正黑体_GBK" w:hAnsi="微软雅黑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AEBE1">
            <w:pPr>
              <w:widowControl/>
              <w:spacing w:line="420" w:lineRule="exact"/>
              <w:jc w:val="left"/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  <w:t>社会组织注销清算审计</w:t>
            </w:r>
          </w:p>
        </w:tc>
        <w:tc>
          <w:tcPr>
            <w:tcW w:w="389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64B92C9">
            <w:pPr>
              <w:widowControl/>
              <w:spacing w:line="420" w:lineRule="exact"/>
              <w:ind w:firstLine="240" w:firstLineChars="100"/>
              <w:jc w:val="left"/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  <w:t xml:space="preserve">报价 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  <w:t>元/家</w:t>
            </w:r>
          </w:p>
        </w:tc>
      </w:tr>
      <w:tr w14:paraId="4AA72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4B301D">
            <w:pPr>
              <w:widowControl/>
              <w:snapToGrid w:val="0"/>
              <w:spacing w:line="420" w:lineRule="exact"/>
              <w:jc w:val="center"/>
              <w:rPr>
                <w:rFonts w:hint="eastAsia" w:ascii="方正黑体_GBK" w:hAnsi="微软雅黑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微软雅黑" w:eastAsia="方正黑体_GBK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70E349">
            <w:pPr>
              <w:widowControl/>
              <w:spacing w:line="4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32A972">
            <w:pPr>
              <w:widowControl/>
              <w:snapToGrid w:val="0"/>
              <w:spacing w:line="420" w:lineRule="exac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微软雅黑" w:eastAsia="方正黑体_GBK" w:cs="宋体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0DCB72">
            <w:pPr>
              <w:widowControl/>
              <w:spacing w:line="4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768EB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156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8783F1">
            <w:pPr>
              <w:widowControl/>
              <w:snapToGrid w:val="0"/>
              <w:spacing w:line="420" w:lineRule="exact"/>
              <w:jc w:val="center"/>
              <w:rPr>
                <w:rFonts w:hint="eastAsia" w:ascii="方正黑体_GBK" w:hAnsi="微软雅黑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微软雅黑" w:eastAsia="方正黑体_GBK" w:cs="宋体"/>
                <w:kern w:val="0"/>
                <w:sz w:val="24"/>
                <w:szCs w:val="24"/>
              </w:rPr>
              <w:t>拟派出</w:t>
            </w:r>
          </w:p>
          <w:p w14:paraId="38801821">
            <w:pPr>
              <w:widowControl/>
              <w:snapToGrid w:val="0"/>
              <w:spacing w:line="420" w:lineRule="exact"/>
              <w:jc w:val="center"/>
              <w:rPr>
                <w:rFonts w:hint="eastAsia" w:ascii="方正黑体_GBK" w:hAnsi="微软雅黑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微软雅黑" w:eastAsia="方正黑体_GBK" w:cs="宋体"/>
                <w:kern w:val="0"/>
                <w:sz w:val="24"/>
                <w:szCs w:val="24"/>
              </w:rPr>
              <w:t>审计人员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4B1D35">
            <w:pPr>
              <w:widowControl/>
              <w:spacing w:line="420" w:lineRule="exact"/>
              <w:jc w:val="center"/>
              <w:rPr>
                <w:rFonts w:hint="eastAsia" w:ascii="方正黑体_GBK" w:hAnsi="微软雅黑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微软雅黑" w:eastAsia="方正黑体_GBK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59079B">
            <w:pPr>
              <w:widowControl/>
              <w:spacing w:line="420" w:lineRule="exact"/>
              <w:jc w:val="center"/>
              <w:rPr>
                <w:rFonts w:hint="eastAsia" w:ascii="方正黑体_GBK" w:hAnsi="微软雅黑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微软雅黑" w:eastAsia="方正黑体_GBK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599D62">
            <w:pPr>
              <w:widowControl/>
              <w:spacing w:line="420" w:lineRule="exact"/>
              <w:jc w:val="center"/>
              <w:rPr>
                <w:rFonts w:hint="eastAsia" w:ascii="方正黑体_GBK" w:hAnsi="微软雅黑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微软雅黑" w:eastAsia="方正黑体_GBK" w:cs="宋体"/>
                <w:kern w:val="0"/>
                <w:sz w:val="24"/>
                <w:szCs w:val="24"/>
              </w:rPr>
              <w:t>出  生</w:t>
            </w:r>
          </w:p>
          <w:p w14:paraId="2EDB71B9">
            <w:pPr>
              <w:widowControl/>
              <w:spacing w:line="420" w:lineRule="exact"/>
              <w:jc w:val="center"/>
              <w:rPr>
                <w:rFonts w:hint="eastAsia" w:ascii="方正黑体_GBK" w:hAnsi="微软雅黑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微软雅黑" w:eastAsia="方正黑体_GBK" w:cs="宋体"/>
                <w:kern w:val="0"/>
                <w:sz w:val="24"/>
                <w:szCs w:val="24"/>
              </w:rPr>
              <w:t>年  月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7EF50A">
            <w:pPr>
              <w:widowControl/>
              <w:spacing w:line="420" w:lineRule="exact"/>
              <w:jc w:val="center"/>
              <w:rPr>
                <w:rFonts w:hint="eastAsia" w:ascii="方正黑体_GBK" w:hAnsi="微软雅黑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微软雅黑" w:eastAsia="方正黑体_GBK" w:cs="宋体"/>
                <w:kern w:val="0"/>
                <w:sz w:val="24"/>
                <w:szCs w:val="24"/>
              </w:rPr>
              <w:t>职  称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5AF54C">
            <w:pPr>
              <w:widowControl/>
              <w:spacing w:line="420" w:lineRule="exact"/>
              <w:jc w:val="center"/>
              <w:rPr>
                <w:rFonts w:hint="eastAsia" w:ascii="方正黑体_GBK" w:hAnsi="微软雅黑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微软雅黑" w:eastAsia="方正黑体_GBK" w:cs="宋体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90ED95">
            <w:pPr>
              <w:widowControl/>
              <w:spacing w:line="360" w:lineRule="exact"/>
              <w:jc w:val="center"/>
              <w:rPr>
                <w:rFonts w:hint="eastAsia" w:ascii="方正黑体_GBK" w:hAnsi="微软雅黑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微软雅黑" w:eastAsia="方正黑体_GBK" w:cs="宋体"/>
                <w:kern w:val="0"/>
                <w:szCs w:val="21"/>
              </w:rPr>
              <w:t>参加审计过的社会组织名称</w:t>
            </w:r>
          </w:p>
          <w:p w14:paraId="4CE207C3">
            <w:pPr>
              <w:widowControl/>
              <w:spacing w:line="360" w:lineRule="exact"/>
              <w:jc w:val="center"/>
              <w:rPr>
                <w:rFonts w:hint="eastAsia" w:ascii="方正黑体_GBK" w:hAnsi="微软雅黑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微软雅黑" w:eastAsia="方正黑体_GBK" w:cs="宋体"/>
                <w:kern w:val="0"/>
                <w:szCs w:val="21"/>
              </w:rPr>
              <w:t>（1-2个）</w:t>
            </w:r>
          </w:p>
        </w:tc>
      </w:tr>
      <w:tr w14:paraId="3814D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5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462CB55">
            <w:pPr>
              <w:widowControl/>
              <w:spacing w:line="4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E52702">
            <w:pPr>
              <w:widowControl/>
              <w:spacing w:line="4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F3BDFC">
            <w:pPr>
              <w:widowControl/>
              <w:spacing w:line="4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16724A">
            <w:pPr>
              <w:widowControl/>
              <w:spacing w:line="4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2412F5">
            <w:pPr>
              <w:widowControl/>
              <w:spacing w:line="4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713E00">
            <w:pPr>
              <w:widowControl/>
              <w:spacing w:line="4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F3C527">
            <w:pPr>
              <w:widowControl/>
              <w:spacing w:line="4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70B4C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5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9F9A8D6">
            <w:pPr>
              <w:widowControl/>
              <w:spacing w:line="4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BB975A">
            <w:pPr>
              <w:widowControl/>
              <w:spacing w:line="4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6B9C71">
            <w:pPr>
              <w:widowControl/>
              <w:spacing w:line="4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E3AE29">
            <w:pPr>
              <w:widowControl/>
              <w:spacing w:line="4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C2180B">
            <w:pPr>
              <w:widowControl/>
              <w:spacing w:line="4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33092E">
            <w:pPr>
              <w:widowControl/>
              <w:spacing w:line="4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CB7F04">
            <w:pPr>
              <w:widowControl/>
              <w:spacing w:line="4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2BA88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5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1133F50">
            <w:pPr>
              <w:widowControl/>
              <w:spacing w:line="4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875CA4">
            <w:pPr>
              <w:widowControl/>
              <w:spacing w:line="4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CDDBAF">
            <w:pPr>
              <w:widowControl/>
              <w:spacing w:line="4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599F9C">
            <w:pPr>
              <w:widowControl/>
              <w:spacing w:line="4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700826">
            <w:pPr>
              <w:widowControl/>
              <w:spacing w:line="4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557F01">
            <w:pPr>
              <w:widowControl/>
              <w:spacing w:line="4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32C841">
            <w:pPr>
              <w:widowControl/>
              <w:spacing w:line="4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2482B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C535535">
            <w:pPr>
              <w:widowControl/>
              <w:spacing w:line="4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87BEA2">
            <w:pPr>
              <w:widowControl/>
              <w:spacing w:line="4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5AC19">
            <w:pPr>
              <w:widowControl/>
              <w:spacing w:line="4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A9D4B8">
            <w:pPr>
              <w:widowControl/>
              <w:spacing w:line="4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06E07C">
            <w:pPr>
              <w:widowControl/>
              <w:spacing w:line="4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E86F72">
            <w:pPr>
              <w:widowControl/>
              <w:spacing w:line="4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8B6D26">
            <w:pPr>
              <w:widowControl/>
              <w:spacing w:line="420" w:lineRule="exac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</w:tbl>
    <w:p w14:paraId="5B210EA9">
      <w:pPr>
        <w:spacing w:line="420" w:lineRule="exact"/>
        <w:rPr>
          <w:rFonts w:hint="eastAsia" w:ascii="方正小标宋_GBK" w:hAnsi="方正仿宋_GBK" w:eastAsia="方正小标宋_GBK" w:cs="Times New Roman"/>
          <w:szCs w:val="21"/>
        </w:rPr>
      </w:pPr>
    </w:p>
    <w:p w14:paraId="5FDDDEF5">
      <w:pPr>
        <w:widowControl/>
        <w:snapToGrid w:val="0"/>
        <w:spacing w:line="420" w:lineRule="exact"/>
        <w:ind w:firstLine="4680" w:firstLineChars="1950"/>
        <w:jc w:val="left"/>
        <w:rPr>
          <w:rFonts w:ascii="方正黑体_GBK" w:hAnsi="微软雅黑" w:eastAsia="方正黑体_GBK" w:cs="宋体"/>
          <w:kern w:val="0"/>
          <w:sz w:val="24"/>
          <w:szCs w:val="24"/>
        </w:rPr>
      </w:pPr>
      <w:r>
        <w:rPr>
          <w:rFonts w:hint="eastAsia" w:ascii="方正黑体_GBK" w:hAnsi="微软雅黑" w:eastAsia="方正黑体_GBK" w:cs="宋体"/>
          <w:kern w:val="0"/>
          <w:sz w:val="24"/>
          <w:szCs w:val="24"/>
        </w:rPr>
        <w:t>报名单位（公章）：</w:t>
      </w:r>
    </w:p>
    <w:p w14:paraId="6D8A297F">
      <w:pPr>
        <w:widowControl/>
        <w:snapToGrid w:val="0"/>
        <w:spacing w:line="420" w:lineRule="exact"/>
        <w:ind w:firstLine="4680" w:firstLineChars="1950"/>
        <w:jc w:val="left"/>
        <w:rPr>
          <w:rFonts w:ascii="方正黑体_GBK" w:hAnsi="微软雅黑" w:eastAsia="方正黑体_GBK" w:cs="宋体"/>
          <w:kern w:val="0"/>
          <w:sz w:val="24"/>
          <w:szCs w:val="24"/>
        </w:rPr>
      </w:pPr>
      <w:r>
        <w:rPr>
          <w:rFonts w:hint="eastAsia" w:ascii="方正黑体_GBK" w:hAnsi="微软雅黑" w:eastAsia="方正黑体_GBK" w:cs="宋体"/>
          <w:kern w:val="0"/>
          <w:sz w:val="24"/>
          <w:szCs w:val="24"/>
        </w:rPr>
        <w:t>授权代表（签名或盖章）： </w:t>
      </w:r>
    </w:p>
    <w:p w14:paraId="07EA291B">
      <w:pPr>
        <w:widowControl/>
        <w:snapToGrid w:val="0"/>
        <w:spacing w:line="420" w:lineRule="exact"/>
        <w:ind w:firstLine="4680" w:firstLineChars="1950"/>
        <w:jc w:val="left"/>
        <w:rPr>
          <w:rFonts w:ascii="方正黑体_GBK" w:hAnsi="微软雅黑" w:eastAsia="方正黑体_GBK" w:cs="宋体"/>
          <w:kern w:val="0"/>
          <w:sz w:val="24"/>
          <w:szCs w:val="24"/>
        </w:rPr>
      </w:pPr>
      <w:r>
        <w:rPr>
          <w:rFonts w:hint="eastAsia" w:ascii="方正黑体_GBK" w:hAnsi="微软雅黑" w:eastAsia="方正黑体_GBK" w:cs="宋体"/>
          <w:kern w:val="0"/>
          <w:sz w:val="24"/>
          <w:szCs w:val="24"/>
        </w:rPr>
        <w:t>日   期：</w:t>
      </w:r>
    </w:p>
    <w:p w14:paraId="0DFE513A">
      <w:pPr>
        <w:spacing w:line="420" w:lineRule="exact"/>
        <w:rPr>
          <w:rFonts w:hint="eastAsia" w:ascii="方正小标宋_GBK" w:hAnsi="方正仿宋_GBK" w:eastAsia="方正小标宋_GBK" w:cs="Times New Roman"/>
          <w:sz w:val="32"/>
          <w:szCs w:val="32"/>
        </w:rPr>
      </w:pPr>
    </w:p>
    <w:p w14:paraId="3F781894">
      <w:bookmarkStart w:id="0" w:name="_GoBack"/>
      <w:bookmarkEnd w:id="0"/>
    </w:p>
    <w:sectPr>
      <w:pgSz w:w="11906" w:h="16838"/>
      <w:pgMar w:top="2098" w:right="1247" w:bottom="192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7816448-9A8D-4E10-B883-D6EB1D891D31}"/>
  </w:font>
  <w:font w:name="方正黑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CD107D9-C8D3-4456-88E4-FFAA9D4288BF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CE34403-07B5-464A-BE6D-96670A981AD5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C7215A10-7ED8-4BE8-83EA-B800CBB77998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714EBB6A-D215-46C9-9882-BE9EE4C446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C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2025-09-03T03:04:34Z</dcterms:created>
  <dc:creator>Administrator</dc:creator>
  <cp:lastModifiedBy>Administrator</cp:lastModifiedBy>
  <dcterms:modified xsi:type="dcterms:W3CDTF">2025-09-03T03:04:40Z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eyJoZGlkIjoiNjQ0ZDVmYmI1NjVjZjI2ODU1ZmU4ZjQwZGFlOTAzMGQifQ==</vt:lpwstr>
  </property>
  <property fmtid="{D5CDD505-2E9C-101B-9397-08002B2CF9AE}" pid="4" name="ICV">
    <vt:lpwstr>C3D526104354493791A6CBD9F8BB56E1_12</vt:lpwstr>
  </property>
</Properties>
</file>