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372F46">
        <w:trPr>
          <w:trHeight w:val="4054"/>
        </w:trPr>
        <w:tc>
          <w:tcPr>
            <w:tcW w:w="10402" w:type="dxa"/>
            <w:tcBorders>
              <w:top w:val="nil"/>
              <w:left w:val="nil"/>
              <w:bottom w:val="nil"/>
              <w:right w:val="nil"/>
            </w:tcBorders>
          </w:tcPr>
          <w:p w:rsidR="00372F46" w:rsidRDefault="00372F46">
            <w:pPr>
              <w:pStyle w:val="a4"/>
              <w:spacing w:line="550" w:lineRule="exact"/>
              <w:rPr>
                <w:rFonts w:ascii="仿宋" w:eastAsia="仿宋" w:hAnsi="仿宋" w:cs="仿宋"/>
                <w:b/>
                <w:bCs/>
                <w:color w:val="FF0000"/>
                <w:sz w:val="22"/>
                <w:szCs w:val="22"/>
              </w:rPr>
            </w:pPr>
          </w:p>
        </w:tc>
      </w:tr>
      <w:tr w:rsidR="00372F46">
        <w:trPr>
          <w:trHeight w:val="4945"/>
        </w:trPr>
        <w:tc>
          <w:tcPr>
            <w:tcW w:w="10402" w:type="dxa"/>
            <w:tcBorders>
              <w:top w:val="nil"/>
              <w:left w:val="nil"/>
              <w:bottom w:val="nil"/>
              <w:right w:val="nil"/>
            </w:tcBorders>
            <w:vAlign w:val="center"/>
          </w:tcPr>
          <w:p w:rsidR="00372F46" w:rsidRDefault="00E35B28">
            <w:pPr>
              <w:ind w:rightChars="129" w:right="284"/>
              <w:jc w:val="center"/>
              <w:rPr>
                <w:rFonts w:ascii="仿宋" w:eastAsia="仿宋" w:hAnsi="仿宋" w:cs="仿宋"/>
                <w:b/>
                <w:bCs/>
                <w:color w:val="FF0000"/>
              </w:rPr>
            </w:pPr>
            <w:r>
              <w:rPr>
                <w:rFonts w:ascii="宋体" w:eastAsia="宋体" w:hAnsi="宋体" w:cs="宋体"/>
                <w:b/>
                <w:sz w:val="52"/>
              </w:rPr>
              <w:t>2024</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江阴高新技术产业开发区综合执法局</w:t>
            </w:r>
            <w:r>
              <w:rPr>
                <w:rFonts w:ascii="宋体" w:eastAsia="宋体" w:hAnsi="宋体" w:cs="宋体"/>
                <w:b/>
                <w:sz w:val="52"/>
              </w:rPr>
              <w:br/>
            </w:r>
            <w:r>
              <w:rPr>
                <w:rFonts w:ascii="宋体" w:eastAsia="宋体" w:hAnsi="宋体" w:cs="宋体"/>
                <w:b/>
                <w:sz w:val="52"/>
              </w:rPr>
              <w:t>单位预算公开</w:t>
            </w:r>
          </w:p>
        </w:tc>
      </w:tr>
    </w:tbl>
    <w:p w:rsidR="00372F46" w:rsidRDefault="00372F46">
      <w:pPr>
        <w:ind w:rightChars="129" w:right="284"/>
        <w:jc w:val="both"/>
        <w:rPr>
          <w:rFonts w:ascii="宋体" w:eastAsia="宋体" w:hAnsi="宋体" w:cs="宋体"/>
          <w:b/>
          <w:bCs/>
          <w:sz w:val="52"/>
          <w:szCs w:val="52"/>
        </w:rPr>
        <w:sectPr w:rsidR="00372F46">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372F46" w:rsidRDefault="00372F46">
      <w:pPr>
        <w:pStyle w:val="a4"/>
        <w:spacing w:before="4"/>
        <w:rPr>
          <w:rFonts w:ascii="华文仿宋" w:eastAsia="华文仿宋" w:hAnsi="华文仿宋" w:cs="仿宋"/>
          <w:sz w:val="10"/>
        </w:rPr>
      </w:pPr>
    </w:p>
    <w:p w:rsidR="00372F46" w:rsidRDefault="00E35B28">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372F46" w:rsidRDefault="00372F46">
      <w:pPr>
        <w:pStyle w:val="a4"/>
        <w:snapToGrid w:val="0"/>
        <w:spacing w:before="7"/>
        <w:rPr>
          <w:rFonts w:ascii="仿宋" w:eastAsia="仿宋" w:hAnsi="仿宋" w:cs="仿宋"/>
          <w:sz w:val="27"/>
        </w:rPr>
      </w:pP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372F46" w:rsidRDefault="00E35B2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372F46" w:rsidRDefault="00E35B2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372F46" w:rsidRDefault="00E35B2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2024</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372F46" w:rsidRDefault="00E35B28">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lang w:val="en-US"/>
        </w:rPr>
        <w:t>年度</w:t>
      </w:r>
      <w:r>
        <w:rPr>
          <w:rFonts w:ascii="仿宋" w:eastAsia="仿宋" w:hAnsi="仿宋" w:cs="仿宋"/>
          <w:b/>
        </w:rPr>
        <w:t>单位预算表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372F46" w:rsidRDefault="00E35B2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372F46" w:rsidRDefault="00E35B28">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372F46" w:rsidRDefault="00E35B28">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372F46" w:rsidRDefault="00372F46">
      <w:pPr>
        <w:pStyle w:val="a4"/>
        <w:snapToGrid w:val="0"/>
        <w:spacing w:line="312" w:lineRule="auto"/>
        <w:ind w:leftChars="300" w:left="669" w:right="2414" w:hanging="9"/>
        <w:jc w:val="both"/>
        <w:rPr>
          <w:rFonts w:ascii="仿宋" w:eastAsia="仿宋" w:hAnsi="仿宋" w:cs="仿宋"/>
        </w:rPr>
        <w:sectPr w:rsidR="00372F46">
          <w:footerReference w:type="default" r:id="rId13"/>
          <w:pgSz w:w="11906" w:h="16838"/>
          <w:pgMar w:top="1580" w:right="1020" w:bottom="770" w:left="1020" w:header="170" w:footer="280" w:gutter="0"/>
          <w:pgNumType w:fmt="numberInDash" w:start="1"/>
          <w:cols w:space="720"/>
          <w:formProt w:val="0"/>
          <w:docGrid w:linePitch="100"/>
        </w:sectPr>
      </w:pPr>
    </w:p>
    <w:p w:rsidR="00372F46" w:rsidRDefault="00372F46">
      <w:pPr>
        <w:pStyle w:val="a4"/>
        <w:spacing w:before="1"/>
        <w:rPr>
          <w:rFonts w:ascii="华文仿宋" w:eastAsia="华文仿宋" w:hAnsi="华文仿宋" w:cs="仿宋"/>
          <w:sz w:val="14"/>
        </w:rPr>
      </w:pPr>
    </w:p>
    <w:p w:rsidR="00372F46" w:rsidRDefault="00E35B28">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rPr>
        <w:t>单位概况</w:t>
      </w:r>
    </w:p>
    <w:p w:rsidR="00372F46" w:rsidRDefault="00372F46">
      <w:pPr>
        <w:ind w:rightChars="229" w:right="504"/>
        <w:jc w:val="both"/>
      </w:pPr>
    </w:p>
    <w:p w:rsidR="00372F46" w:rsidRDefault="00E35B2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372F46" w:rsidRDefault="00E35B2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负责对所辖镇街综合执法局及综合执法工作的组织、指挥、监督、检查、考核工作；负责对综合行政执法人员及辅助人员进行业务培训；负责承担行政执法安监的监督、管理等职能；负责管理服务指挥中心平台建设和管理工作；负责</w:t>
      </w:r>
      <w:r>
        <w:rPr>
          <w:rFonts w:ascii="仿宋" w:eastAsia="仿宋" w:hAnsi="仿宋" w:cs="仿宋"/>
        </w:rPr>
        <w:t>12345</w:t>
      </w:r>
      <w:r>
        <w:rPr>
          <w:rFonts w:ascii="仿宋" w:eastAsia="仿宋" w:hAnsi="仿宋" w:cs="仿宋"/>
        </w:rPr>
        <w:t>系统转派任务和环境安全信访的协调处置工作；负责应急、消防管理工作；承办党工委、管委会交办的其他事项。</w:t>
      </w:r>
    </w:p>
    <w:p w:rsidR="00372F46" w:rsidRDefault="00E35B2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372F46" w:rsidRDefault="00E35B2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w:t>
      </w:r>
      <w:r>
        <w:rPr>
          <w:rFonts w:ascii="仿宋" w:eastAsia="仿宋" w:hAnsi="仿宋" w:cs="仿宋"/>
        </w:rPr>
        <w:t>1</w:t>
      </w:r>
      <w:r>
        <w:rPr>
          <w:rFonts w:ascii="仿宋" w:eastAsia="仿宋" w:hAnsi="仿宋" w:cs="仿宋"/>
        </w:rPr>
        <w:t>、综合科；</w:t>
      </w:r>
      <w:r>
        <w:rPr>
          <w:rFonts w:ascii="仿宋" w:eastAsia="仿宋" w:hAnsi="仿宋" w:cs="仿宋"/>
        </w:rPr>
        <w:t>2</w:t>
      </w:r>
      <w:r>
        <w:rPr>
          <w:rFonts w:ascii="仿宋" w:eastAsia="仿宋" w:hAnsi="仿宋" w:cs="仿宋"/>
        </w:rPr>
        <w:t>、指挥协调科；</w:t>
      </w:r>
      <w:r>
        <w:rPr>
          <w:rFonts w:ascii="仿宋" w:eastAsia="仿宋" w:hAnsi="仿宋" w:cs="仿宋"/>
        </w:rPr>
        <w:t>3</w:t>
      </w:r>
      <w:r>
        <w:rPr>
          <w:rFonts w:ascii="仿宋" w:eastAsia="仿宋" w:hAnsi="仿宋" w:cs="仿宋"/>
        </w:rPr>
        <w:t>、法规科；</w:t>
      </w:r>
      <w:r>
        <w:rPr>
          <w:rFonts w:ascii="仿宋" w:eastAsia="仿宋" w:hAnsi="仿宋" w:cs="仿宋"/>
        </w:rPr>
        <w:t>4</w:t>
      </w:r>
      <w:r>
        <w:rPr>
          <w:rFonts w:ascii="仿宋" w:eastAsia="仿宋" w:hAnsi="仿宋" w:cs="仿宋"/>
        </w:rPr>
        <w:t>、安全消防协调科；</w:t>
      </w:r>
      <w:r>
        <w:rPr>
          <w:rFonts w:ascii="仿宋" w:eastAsia="仿宋" w:hAnsi="仿宋" w:cs="仿宋"/>
        </w:rPr>
        <w:t>5</w:t>
      </w:r>
      <w:r>
        <w:rPr>
          <w:rFonts w:ascii="仿宋" w:eastAsia="仿宋" w:hAnsi="仿宋" w:cs="仿宋"/>
        </w:rPr>
        <w:t>、应急管理科。本单位无下属单位。</w:t>
      </w:r>
    </w:p>
    <w:p w:rsidR="00372F46" w:rsidRDefault="00E35B2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2024</w:t>
      </w:r>
      <w:r>
        <w:rPr>
          <w:rFonts w:ascii="仿宋" w:eastAsia="仿宋" w:hAnsi="仿宋" w:cs="仿宋" w:hint="eastAsia"/>
          <w:b/>
          <w:bCs/>
        </w:rPr>
        <w:t>年度</w:t>
      </w:r>
      <w:r>
        <w:rPr>
          <w:rFonts w:ascii="仿宋" w:eastAsia="仿宋" w:hAnsi="仿宋" w:cs="仿宋"/>
          <w:b/>
        </w:rPr>
        <w:t>单位主要工作任务及目标</w:t>
      </w:r>
    </w:p>
    <w:p w:rsidR="00372F46" w:rsidRDefault="00E35B2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一、坚持源头治理，有效提升本质安全水平。</w:t>
      </w:r>
      <w:r>
        <w:rPr>
          <w:rFonts w:ascii="仿宋" w:eastAsia="仿宋" w:hAnsi="仿宋" w:cs="仿宋"/>
        </w:rPr>
        <w:t>1</w:t>
      </w:r>
      <w:r>
        <w:rPr>
          <w:rFonts w:ascii="仿宋" w:eastAsia="仿宋" w:hAnsi="仿宋" w:cs="仿宋"/>
        </w:rPr>
        <w:t>、压紧压实安全责任链条。</w:t>
      </w:r>
      <w:r>
        <w:rPr>
          <w:rFonts w:ascii="仿宋" w:eastAsia="仿宋" w:hAnsi="仿宋" w:cs="仿宋"/>
        </w:rPr>
        <w:t>2</w:t>
      </w:r>
      <w:r>
        <w:rPr>
          <w:rFonts w:ascii="仿宋" w:eastAsia="仿宋" w:hAnsi="仿宋" w:cs="仿宋"/>
        </w:rPr>
        <w:t>、扎实推进安全生产专项整治。</w:t>
      </w:r>
      <w:r>
        <w:rPr>
          <w:rFonts w:ascii="仿宋" w:eastAsia="仿宋" w:hAnsi="仿宋" w:cs="仿宋"/>
        </w:rPr>
        <w:t>3</w:t>
      </w:r>
      <w:r>
        <w:rPr>
          <w:rFonts w:ascii="仿宋" w:eastAsia="仿宋" w:hAnsi="仿宋" w:cs="仿宋"/>
        </w:rPr>
        <w:t>、不断加大安全执法工作力度。</w:t>
      </w:r>
      <w:r>
        <w:rPr>
          <w:rFonts w:ascii="仿宋" w:eastAsia="仿宋" w:hAnsi="仿宋" w:cs="仿宋"/>
        </w:rPr>
        <w:t>4</w:t>
      </w:r>
      <w:r>
        <w:rPr>
          <w:rFonts w:ascii="仿宋" w:eastAsia="仿宋" w:hAnsi="仿宋" w:cs="仿宋"/>
        </w:rPr>
        <w:t>、持续铸牢安全工作防线。二、统筹协调，接续打造</w:t>
      </w:r>
      <w:r>
        <w:rPr>
          <w:rFonts w:ascii="仿宋" w:eastAsia="仿宋" w:hAnsi="仿宋" w:cs="仿宋"/>
        </w:rPr>
        <w:t>“</w:t>
      </w:r>
      <w:r>
        <w:rPr>
          <w:rFonts w:ascii="仿宋" w:eastAsia="仿宋" w:hAnsi="仿宋" w:cs="仿宋"/>
        </w:rPr>
        <w:t>全国最干净城市</w:t>
      </w:r>
      <w:r>
        <w:rPr>
          <w:rFonts w:ascii="仿宋" w:eastAsia="仿宋" w:hAnsi="仿宋" w:cs="仿宋"/>
        </w:rPr>
        <w:t>”</w:t>
      </w:r>
      <w:r>
        <w:rPr>
          <w:rFonts w:ascii="仿宋" w:eastAsia="仿宋" w:hAnsi="仿宋" w:cs="仿宋"/>
        </w:rPr>
        <w:t>。</w:t>
      </w:r>
      <w:r>
        <w:rPr>
          <w:rFonts w:ascii="仿宋" w:eastAsia="仿宋" w:hAnsi="仿宋" w:cs="仿宋"/>
        </w:rPr>
        <w:t>1</w:t>
      </w:r>
      <w:r>
        <w:rPr>
          <w:rFonts w:ascii="仿宋" w:eastAsia="仿宋" w:hAnsi="仿宋" w:cs="仿宋"/>
        </w:rPr>
        <w:t>、要加强高位统筹。</w:t>
      </w:r>
      <w:r>
        <w:rPr>
          <w:rFonts w:ascii="仿宋" w:eastAsia="仿宋" w:hAnsi="仿宋" w:cs="仿宋"/>
        </w:rPr>
        <w:t>2</w:t>
      </w:r>
      <w:r>
        <w:rPr>
          <w:rFonts w:ascii="仿宋" w:eastAsia="仿宋" w:hAnsi="仿宋" w:cs="仿宋"/>
        </w:rPr>
        <w:t>、推动城市焕新。</w:t>
      </w:r>
      <w:r>
        <w:rPr>
          <w:rFonts w:ascii="仿宋" w:eastAsia="仿宋" w:hAnsi="仿宋" w:cs="仿宋"/>
        </w:rPr>
        <w:t>3</w:t>
      </w:r>
      <w:r>
        <w:rPr>
          <w:rFonts w:ascii="仿宋" w:eastAsia="仿宋" w:hAnsi="仿宋" w:cs="仿宋"/>
        </w:rPr>
        <w:t>、开展系统专项整治。</w:t>
      </w:r>
      <w:r>
        <w:rPr>
          <w:rFonts w:ascii="仿宋" w:eastAsia="仿宋" w:hAnsi="仿宋" w:cs="仿宋"/>
        </w:rPr>
        <w:t>4</w:t>
      </w:r>
      <w:r>
        <w:rPr>
          <w:rFonts w:ascii="仿宋" w:eastAsia="仿宋" w:hAnsi="仿宋" w:cs="仿宋"/>
        </w:rPr>
        <w:t>、优化提升工作效能。三、坚持一网统管，不断深化基层网格治理。</w:t>
      </w:r>
      <w:r>
        <w:rPr>
          <w:rFonts w:ascii="仿宋" w:eastAsia="仿宋" w:hAnsi="仿宋" w:cs="仿宋"/>
        </w:rPr>
        <w:t>1</w:t>
      </w:r>
      <w:r>
        <w:rPr>
          <w:rFonts w:ascii="仿宋" w:eastAsia="仿宋" w:hAnsi="仿宋" w:cs="仿宋"/>
        </w:rPr>
        <w:t>、加强网格管理。</w:t>
      </w:r>
      <w:r>
        <w:rPr>
          <w:rFonts w:ascii="仿宋" w:eastAsia="仿宋" w:hAnsi="仿宋" w:cs="仿宋"/>
        </w:rPr>
        <w:t>2</w:t>
      </w:r>
      <w:r>
        <w:rPr>
          <w:rFonts w:ascii="仿宋" w:eastAsia="仿宋" w:hAnsi="仿宋" w:cs="仿宋"/>
        </w:rPr>
        <w:t>、深化部门融合。</w:t>
      </w:r>
      <w:r>
        <w:rPr>
          <w:rFonts w:ascii="仿宋" w:eastAsia="仿宋" w:hAnsi="仿宋" w:cs="仿宋"/>
        </w:rPr>
        <w:t>3</w:t>
      </w:r>
      <w:r>
        <w:rPr>
          <w:rFonts w:ascii="仿宋" w:eastAsia="仿宋" w:hAnsi="仿宋" w:cs="仿宋"/>
        </w:rPr>
        <w:t>、提高平台质效。</w:t>
      </w:r>
      <w:r>
        <w:rPr>
          <w:rFonts w:ascii="仿宋" w:eastAsia="仿宋" w:hAnsi="仿宋" w:cs="仿宋"/>
        </w:rPr>
        <w:t>4</w:t>
      </w:r>
      <w:r>
        <w:rPr>
          <w:rFonts w:ascii="仿宋" w:eastAsia="仿宋" w:hAnsi="仿宋" w:cs="仿宋"/>
        </w:rPr>
        <w:t>、放大工作成效。四、坚持从严治队，持续擦亮综合执法品牌。</w:t>
      </w:r>
      <w:r>
        <w:rPr>
          <w:rFonts w:ascii="仿宋" w:eastAsia="仿宋" w:hAnsi="仿宋" w:cs="仿宋"/>
        </w:rPr>
        <w:t>1</w:t>
      </w:r>
      <w:r>
        <w:rPr>
          <w:rFonts w:ascii="仿宋" w:eastAsia="仿宋" w:hAnsi="仿宋" w:cs="仿宋"/>
        </w:rPr>
        <w:t>、坚持政治引领。</w:t>
      </w:r>
      <w:r>
        <w:rPr>
          <w:rFonts w:ascii="仿宋" w:eastAsia="仿宋" w:hAnsi="仿宋" w:cs="仿宋"/>
        </w:rPr>
        <w:t>2</w:t>
      </w:r>
      <w:r>
        <w:rPr>
          <w:rFonts w:ascii="仿宋" w:eastAsia="仿宋" w:hAnsi="仿宋" w:cs="仿宋"/>
        </w:rPr>
        <w:t>、强化学习培训。</w:t>
      </w:r>
      <w:r>
        <w:rPr>
          <w:rFonts w:ascii="仿宋" w:eastAsia="仿宋" w:hAnsi="仿宋" w:cs="仿宋"/>
        </w:rPr>
        <w:t>3</w:t>
      </w:r>
      <w:r>
        <w:rPr>
          <w:rFonts w:ascii="仿宋" w:eastAsia="仿宋" w:hAnsi="仿宋" w:cs="仿宋"/>
        </w:rPr>
        <w:t>、推进</w:t>
      </w:r>
      <w:r>
        <w:rPr>
          <w:rFonts w:ascii="仿宋" w:eastAsia="仿宋" w:hAnsi="仿宋" w:cs="仿宋"/>
        </w:rPr>
        <w:t>规范建设。</w:t>
      </w:r>
      <w:r>
        <w:rPr>
          <w:rFonts w:ascii="仿宋" w:eastAsia="仿宋" w:hAnsi="仿宋" w:cs="仿宋"/>
        </w:rPr>
        <w:t>4</w:t>
      </w:r>
      <w:r>
        <w:rPr>
          <w:rFonts w:ascii="仿宋" w:eastAsia="仿宋" w:hAnsi="仿宋" w:cs="仿宋"/>
        </w:rPr>
        <w:t>、狠抓作风形</w:t>
      </w:r>
      <w:r>
        <w:rPr>
          <w:rFonts w:ascii="仿宋" w:eastAsia="仿宋" w:hAnsi="仿宋" w:cs="仿宋"/>
        </w:rPr>
        <w:lastRenderedPageBreak/>
        <w:t>象。</w:t>
      </w:r>
    </w:p>
    <w:p w:rsidR="00372F46" w:rsidRDefault="00372F46">
      <w:pPr>
        <w:pStyle w:val="a4"/>
        <w:spacing w:line="235" w:lineRule="auto"/>
        <w:ind w:leftChars="300" w:left="669" w:right="2414" w:hanging="9"/>
        <w:jc w:val="both"/>
        <w:rPr>
          <w:rFonts w:ascii="仿宋" w:eastAsia="仿宋" w:hAnsi="仿宋" w:cs="仿宋"/>
        </w:rPr>
        <w:sectPr w:rsidR="00372F46">
          <w:footerReference w:type="default" r:id="rId14"/>
          <w:pgSz w:w="11906" w:h="16838"/>
          <w:pgMar w:top="1580" w:right="1020" w:bottom="770" w:left="1020" w:header="170" w:footer="280" w:gutter="0"/>
          <w:pgNumType w:fmt="numberInDash"/>
          <w:cols w:space="720"/>
          <w:formProt w:val="0"/>
          <w:docGrid w:linePitch="100"/>
        </w:sectPr>
      </w:pPr>
    </w:p>
    <w:p w:rsidR="00372F46" w:rsidRDefault="00372F46">
      <w:pPr>
        <w:pStyle w:val="a4"/>
        <w:spacing w:line="360" w:lineRule="auto"/>
        <w:ind w:leftChars="200" w:left="440" w:rightChars="229" w:right="504" w:firstLine="658"/>
        <w:jc w:val="both"/>
        <w:rPr>
          <w:rFonts w:ascii="仿宋" w:eastAsia="仿宋" w:hAnsi="仿宋" w:cs="仿宋"/>
          <w:lang w:val="en-US"/>
        </w:rPr>
      </w:pPr>
    </w:p>
    <w:p w:rsidR="00372F46" w:rsidRDefault="00372F46">
      <w:pPr>
        <w:pStyle w:val="10"/>
        <w:tabs>
          <w:tab w:val="left" w:pos="1609"/>
        </w:tabs>
        <w:spacing w:before="12" w:line="300" w:lineRule="auto"/>
        <w:ind w:left="340" w:right="567" w:firstLine="0"/>
        <w:jc w:val="center"/>
        <w:rPr>
          <w:rFonts w:ascii="仿宋" w:eastAsia="仿宋" w:hAnsi="仿宋" w:cs="仿宋"/>
          <w:b/>
          <w:bCs/>
          <w:sz w:val="44"/>
          <w:szCs w:val="44"/>
        </w:rPr>
      </w:pPr>
    </w:p>
    <w:p w:rsidR="00372F46" w:rsidRDefault="00372F46">
      <w:pPr>
        <w:pStyle w:val="10"/>
        <w:tabs>
          <w:tab w:val="left" w:pos="1609"/>
        </w:tabs>
        <w:spacing w:before="12" w:line="300" w:lineRule="auto"/>
        <w:ind w:left="340" w:right="567" w:firstLine="0"/>
        <w:jc w:val="center"/>
        <w:rPr>
          <w:rFonts w:ascii="仿宋" w:eastAsia="仿宋" w:hAnsi="仿宋" w:cs="仿宋"/>
          <w:b/>
          <w:bCs/>
          <w:sz w:val="44"/>
          <w:szCs w:val="44"/>
        </w:rPr>
      </w:pPr>
    </w:p>
    <w:p w:rsidR="00372F46" w:rsidRDefault="00372F46">
      <w:pPr>
        <w:pStyle w:val="10"/>
        <w:tabs>
          <w:tab w:val="left" w:pos="1609"/>
        </w:tabs>
        <w:spacing w:before="12" w:line="300" w:lineRule="auto"/>
        <w:ind w:left="340" w:right="567" w:firstLine="0"/>
        <w:jc w:val="center"/>
        <w:rPr>
          <w:rFonts w:ascii="仿宋" w:eastAsia="仿宋" w:hAnsi="仿宋" w:cs="仿宋"/>
          <w:b/>
          <w:bCs/>
          <w:sz w:val="44"/>
          <w:szCs w:val="44"/>
        </w:rPr>
      </w:pPr>
    </w:p>
    <w:p w:rsidR="00372F46" w:rsidRDefault="00372F46">
      <w:pPr>
        <w:pStyle w:val="10"/>
        <w:tabs>
          <w:tab w:val="left" w:pos="1609"/>
        </w:tabs>
        <w:spacing w:before="12" w:line="300" w:lineRule="auto"/>
        <w:ind w:left="340" w:right="567" w:firstLine="0"/>
        <w:jc w:val="center"/>
        <w:rPr>
          <w:rFonts w:ascii="仿宋" w:eastAsia="仿宋" w:hAnsi="仿宋" w:cs="仿宋"/>
          <w:b/>
          <w:bCs/>
          <w:sz w:val="44"/>
          <w:szCs w:val="44"/>
        </w:rPr>
      </w:pPr>
    </w:p>
    <w:p w:rsidR="00372F46" w:rsidRDefault="00372F46">
      <w:pPr>
        <w:pStyle w:val="10"/>
        <w:tabs>
          <w:tab w:val="left" w:pos="1609"/>
        </w:tabs>
        <w:spacing w:before="12" w:line="300" w:lineRule="auto"/>
        <w:ind w:left="340" w:right="567" w:firstLine="0"/>
        <w:jc w:val="center"/>
        <w:rPr>
          <w:rFonts w:ascii="仿宋" w:eastAsia="仿宋" w:hAnsi="仿宋" w:cs="仿宋"/>
          <w:b/>
          <w:bCs/>
          <w:sz w:val="44"/>
          <w:szCs w:val="44"/>
        </w:rPr>
      </w:pPr>
    </w:p>
    <w:p w:rsidR="00372F46" w:rsidRDefault="00372F46">
      <w:pPr>
        <w:pStyle w:val="10"/>
        <w:tabs>
          <w:tab w:val="left" w:pos="1609"/>
        </w:tabs>
        <w:spacing w:before="12" w:line="300" w:lineRule="auto"/>
        <w:ind w:left="340" w:right="567" w:firstLine="0"/>
        <w:jc w:val="center"/>
        <w:rPr>
          <w:rFonts w:ascii="仿宋" w:eastAsia="仿宋" w:hAnsi="仿宋" w:cs="仿宋"/>
          <w:b/>
          <w:bCs/>
          <w:sz w:val="44"/>
          <w:szCs w:val="44"/>
        </w:rPr>
      </w:pPr>
    </w:p>
    <w:p w:rsidR="00372F46" w:rsidRDefault="00E35B2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372F46" w:rsidRDefault="00E35B2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2024</w:t>
      </w:r>
      <w:r>
        <w:rPr>
          <w:rFonts w:ascii="仿宋" w:eastAsia="仿宋" w:hAnsi="仿宋" w:cs="仿宋" w:hint="eastAsia"/>
          <w:b/>
          <w:bCs/>
          <w:sz w:val="44"/>
          <w:szCs w:val="44"/>
        </w:rPr>
        <w:t>年度</w:t>
      </w:r>
    </w:p>
    <w:p w:rsidR="00372F46" w:rsidRDefault="00E35B2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江阴高新技术产业开发区综合执法局</w:t>
      </w:r>
    </w:p>
    <w:p w:rsidR="00372F46" w:rsidRDefault="00E35B28">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372F46">
        <w:trPr>
          <w:trHeight w:val="116"/>
          <w:jc w:val="center"/>
        </w:trPr>
        <w:tc>
          <w:tcPr>
            <w:tcW w:w="11329" w:type="dxa"/>
            <w:gridSpan w:val="5"/>
            <w:vAlign w:val="center"/>
          </w:tcPr>
          <w:p w:rsidR="00372F46" w:rsidRDefault="00E35B28">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372F46">
        <w:trPr>
          <w:trHeight w:val="348"/>
          <w:jc w:val="center"/>
        </w:trPr>
        <w:tc>
          <w:tcPr>
            <w:tcW w:w="11329" w:type="dxa"/>
            <w:gridSpan w:val="5"/>
          </w:tcPr>
          <w:p w:rsidR="00372F46" w:rsidRDefault="00E35B28">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372F46">
        <w:trPr>
          <w:trHeight w:val="333"/>
          <w:jc w:val="center"/>
        </w:trPr>
        <w:tc>
          <w:tcPr>
            <w:tcW w:w="9481" w:type="dxa"/>
            <w:gridSpan w:val="3"/>
            <w:tcBorders>
              <w:bottom w:val="single" w:sz="4" w:space="0" w:color="000000"/>
            </w:tcBorders>
            <w:vAlign w:val="center"/>
          </w:tcPr>
          <w:p w:rsidR="00372F46" w:rsidRDefault="00E35B28">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江阴高新技术产业开发区综合执法局</w:t>
            </w:r>
          </w:p>
        </w:tc>
        <w:tc>
          <w:tcPr>
            <w:tcW w:w="1848" w:type="dxa"/>
            <w:gridSpan w:val="2"/>
            <w:tcBorders>
              <w:bottom w:val="single" w:sz="4" w:space="0" w:color="000000"/>
            </w:tcBorders>
            <w:vAlign w:val="center"/>
          </w:tcPr>
          <w:p w:rsidR="00372F46" w:rsidRDefault="00E35B28">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372F46">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372F46">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2,830.21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2,830.21</w:t>
            </w: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372F4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keepNext/>
              <w:keepLines/>
              <w:jc w:val="right"/>
              <w:rPr>
                <w:rFonts w:ascii="仿宋" w:eastAsia="仿宋" w:hAnsi="仿宋" w:cs="仿宋"/>
                <w:color w:val="000000"/>
                <w:lang w:eastAsia="ar-SA"/>
              </w:rPr>
            </w:pPr>
          </w:p>
        </w:tc>
      </w:tr>
      <w:tr w:rsidR="00372F46">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right"/>
              <w:rPr>
                <w:rFonts w:ascii="仿宋" w:eastAsia="仿宋" w:hAnsi="仿宋" w:cs="仿宋"/>
                <w:b/>
                <w:bCs/>
                <w:color w:val="000000"/>
                <w:lang w:val="en-US"/>
              </w:rPr>
            </w:pPr>
            <w:r>
              <w:rPr>
                <w:rFonts w:ascii="仿宋" w:eastAsia="仿宋" w:hAnsi="仿宋" w:cs="仿宋" w:hint="eastAsia"/>
                <w:b/>
                <w:bCs/>
                <w:color w:val="000000"/>
                <w:lang w:val="en-US"/>
              </w:rPr>
              <w:t>2,830.21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right"/>
              <w:rPr>
                <w:rFonts w:ascii="仿宋" w:eastAsia="仿宋" w:hAnsi="仿宋" w:cs="仿宋"/>
                <w:b/>
                <w:bCs/>
                <w:color w:val="000000"/>
                <w:lang w:val="en-US"/>
              </w:rPr>
            </w:pPr>
            <w:r>
              <w:rPr>
                <w:rFonts w:ascii="仿宋" w:eastAsia="仿宋" w:hAnsi="仿宋" w:cs="仿宋" w:hint="eastAsia"/>
                <w:b/>
                <w:bCs/>
                <w:color w:val="000000"/>
                <w:lang w:val="en-US"/>
              </w:rPr>
              <w:t>2,830.21</w:t>
            </w:r>
          </w:p>
        </w:tc>
      </w:tr>
      <w:tr w:rsidR="00372F46">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372F46">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372F46">
            <w:pPr>
              <w:jc w:val="right"/>
              <w:rPr>
                <w:rFonts w:ascii="仿宋" w:eastAsia="仿宋" w:hAnsi="仿宋" w:cs="仿宋"/>
                <w:b/>
                <w:bCs/>
                <w:color w:val="000000"/>
                <w:lang w:val="en-US"/>
              </w:rPr>
            </w:pPr>
          </w:p>
        </w:tc>
      </w:tr>
      <w:tr w:rsidR="00372F46">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2,830.21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372F46" w:rsidRDefault="00E35B28">
            <w:pPr>
              <w:jc w:val="right"/>
              <w:rPr>
                <w:rFonts w:ascii="仿宋" w:eastAsia="仿宋" w:hAnsi="仿宋" w:cs="仿宋"/>
                <w:b/>
                <w:bCs/>
                <w:color w:val="000000"/>
                <w:lang w:val="en-US"/>
              </w:rPr>
            </w:pPr>
            <w:r>
              <w:rPr>
                <w:rFonts w:ascii="仿宋" w:eastAsia="仿宋" w:hAnsi="仿宋" w:cs="仿宋" w:hint="eastAsia"/>
                <w:b/>
                <w:bCs/>
                <w:color w:val="000000"/>
                <w:lang w:val="en-US"/>
              </w:rPr>
              <w:t>2,830.21</w:t>
            </w:r>
          </w:p>
        </w:tc>
      </w:tr>
    </w:tbl>
    <w:p w:rsidR="00372F46" w:rsidRDefault="00372F46">
      <w:pPr>
        <w:spacing w:before="66"/>
        <w:rPr>
          <w:rFonts w:ascii="仿宋" w:eastAsia="仿宋" w:hAnsi="仿宋" w:cs="仿宋"/>
          <w:b/>
          <w:bCs/>
          <w:color w:val="000000"/>
        </w:rPr>
        <w:sectPr w:rsidR="00372F46">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5"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372F46">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372F46" w:rsidRDefault="00E35B28">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372F46">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372F46" w:rsidRDefault="00E35B28">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372F46">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372F46" w:rsidRDefault="00E35B28">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372F46" w:rsidRDefault="00E35B28">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372F46">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372F46">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372F46" w:rsidRDefault="00E35B2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372F46">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2,830.21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2,830.21</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2,830.21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val="en-US"/>
              </w:rPr>
            </w:pPr>
          </w:p>
        </w:tc>
      </w:tr>
      <w:tr w:rsidR="00372F46">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001012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江阴高新技术产业开发区综合执法局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2,830.21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2,830.21</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2,830.21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pacing w:line="34" w:lineRule="atLeast"/>
              <w:ind w:right="45"/>
              <w:jc w:val="right"/>
              <w:rPr>
                <w:rFonts w:ascii="仿宋" w:eastAsia="仿宋" w:hAnsi="仿宋" w:cs="仿宋"/>
                <w:color w:val="000000"/>
                <w:sz w:val="15"/>
                <w:szCs w:val="15"/>
                <w:lang w:eastAsia="ar-SA"/>
              </w:rPr>
            </w:pPr>
          </w:p>
        </w:tc>
      </w:tr>
    </w:tbl>
    <w:p w:rsidR="00372F46" w:rsidRDefault="00372F46">
      <w:pPr>
        <w:spacing w:before="66"/>
        <w:rPr>
          <w:rFonts w:ascii="仿宋" w:eastAsia="仿宋" w:hAnsi="仿宋" w:cs="仿宋"/>
          <w:b/>
          <w:bCs/>
        </w:rPr>
        <w:sectPr w:rsidR="00372F46">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372F46">
        <w:trPr>
          <w:trHeight w:val="341"/>
        </w:trPr>
        <w:tc>
          <w:tcPr>
            <w:tcW w:w="15347" w:type="dxa"/>
            <w:gridSpan w:val="8"/>
            <w:vAlign w:val="center"/>
          </w:tcPr>
          <w:p w:rsidR="00372F46" w:rsidRDefault="00E35B28">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372F46">
        <w:trPr>
          <w:trHeight w:val="321"/>
        </w:trPr>
        <w:tc>
          <w:tcPr>
            <w:tcW w:w="15347" w:type="dxa"/>
            <w:gridSpan w:val="8"/>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372F46">
        <w:trPr>
          <w:trHeight w:val="218"/>
        </w:trPr>
        <w:tc>
          <w:tcPr>
            <w:tcW w:w="12030" w:type="dxa"/>
            <w:gridSpan w:val="6"/>
            <w:vAlign w:val="center"/>
          </w:tcPr>
          <w:p w:rsidR="00372F46" w:rsidRDefault="00E35B28">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3317" w:type="dxa"/>
            <w:gridSpan w:val="2"/>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372F46">
        <w:trPr>
          <w:trHeight w:val="533"/>
        </w:trPr>
        <w:tc>
          <w:tcPr>
            <w:tcW w:w="1556" w:type="dxa"/>
            <w:tcBorders>
              <w:top w:val="single" w:sz="4" w:space="0" w:color="000000"/>
              <w:left w:val="single" w:sz="4" w:space="0" w:color="000000"/>
              <w:bottom w:val="single" w:sz="4"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372F46" w:rsidRDefault="00E35B28">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372F46">
        <w:trPr>
          <w:trHeight w:hRule="exact" w:val="375"/>
        </w:trPr>
        <w:tc>
          <w:tcPr>
            <w:tcW w:w="4779" w:type="dxa"/>
            <w:gridSpan w:val="2"/>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1714" w:type="dxa"/>
            <w:tcBorders>
              <w:left w:val="single" w:sz="4" w:space="0" w:color="000000"/>
              <w:bottom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749" w:type="dxa"/>
            <w:tcBorders>
              <w:left w:val="single" w:sz="4" w:space="0" w:color="000000"/>
              <w:bottom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2,228.06</w:t>
            </w:r>
          </w:p>
        </w:tc>
        <w:tc>
          <w:tcPr>
            <w:tcW w:w="1868" w:type="dxa"/>
            <w:tcBorders>
              <w:left w:val="single" w:sz="4" w:space="0" w:color="000000"/>
              <w:bottom w:val="single" w:sz="4" w:space="0" w:color="000000"/>
            </w:tcBorders>
            <w:vAlign w:val="center"/>
          </w:tcPr>
          <w:p w:rsidR="00372F46" w:rsidRDefault="00372F46">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372F46" w:rsidRDefault="00372F46">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r>
      <w:tr w:rsidR="00372F4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212</w:t>
            </w:r>
          </w:p>
        </w:tc>
        <w:tc>
          <w:tcPr>
            <w:tcW w:w="3223"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城乡社区支出</w:t>
            </w:r>
          </w:p>
        </w:tc>
        <w:tc>
          <w:tcPr>
            <w:tcW w:w="1920"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1714"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749"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2,228.06</w:t>
            </w:r>
          </w:p>
        </w:tc>
        <w:tc>
          <w:tcPr>
            <w:tcW w:w="1868"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r>
      <w:tr w:rsidR="00372F4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21201</w:t>
            </w:r>
          </w:p>
        </w:tc>
        <w:tc>
          <w:tcPr>
            <w:tcW w:w="3223"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城乡社区管理事务</w:t>
            </w:r>
          </w:p>
        </w:tc>
        <w:tc>
          <w:tcPr>
            <w:tcW w:w="1920"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1714"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749"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2,228.06</w:t>
            </w:r>
          </w:p>
        </w:tc>
        <w:tc>
          <w:tcPr>
            <w:tcW w:w="1868"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r>
      <w:tr w:rsidR="00372F4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2120104</w:t>
            </w:r>
          </w:p>
        </w:tc>
        <w:tc>
          <w:tcPr>
            <w:tcW w:w="3223"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城管执法</w:t>
            </w:r>
          </w:p>
        </w:tc>
        <w:tc>
          <w:tcPr>
            <w:tcW w:w="1920"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1714"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749" w:type="dxa"/>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2,228.06</w:t>
            </w:r>
          </w:p>
        </w:tc>
        <w:tc>
          <w:tcPr>
            <w:tcW w:w="1868"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72F46" w:rsidRDefault="00372F46">
            <w:pPr>
              <w:pStyle w:val="TableParagraph"/>
              <w:jc w:val="right"/>
              <w:rPr>
                <w:rFonts w:ascii="仿宋" w:eastAsia="仿宋" w:hAnsi="仿宋" w:cs="仿宋"/>
              </w:rPr>
            </w:pPr>
          </w:p>
        </w:tc>
      </w:tr>
    </w:tbl>
    <w:p w:rsidR="00372F46" w:rsidRDefault="00372F46">
      <w:pPr>
        <w:spacing w:before="59"/>
        <w:ind w:left="57"/>
        <w:rPr>
          <w:rFonts w:ascii="仿宋" w:eastAsia="仿宋" w:hAnsi="仿宋" w:cs="仿宋"/>
          <w:b/>
          <w:bCs/>
        </w:rPr>
        <w:sectPr w:rsidR="00372F46">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372F46">
        <w:trPr>
          <w:trHeight w:val="319"/>
        </w:trPr>
        <w:tc>
          <w:tcPr>
            <w:tcW w:w="15789" w:type="dxa"/>
            <w:gridSpan w:val="4"/>
          </w:tcPr>
          <w:p w:rsidR="00372F46" w:rsidRDefault="00E35B2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372F46">
        <w:trPr>
          <w:trHeight w:val="319"/>
        </w:trPr>
        <w:tc>
          <w:tcPr>
            <w:tcW w:w="15789" w:type="dxa"/>
            <w:gridSpan w:val="4"/>
          </w:tcPr>
          <w:p w:rsidR="00372F46" w:rsidRDefault="00E35B28">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372F46">
        <w:trPr>
          <w:trHeight w:val="319"/>
        </w:trPr>
        <w:tc>
          <w:tcPr>
            <w:tcW w:w="11890" w:type="dxa"/>
            <w:gridSpan w:val="3"/>
          </w:tcPr>
          <w:p w:rsidR="00372F46" w:rsidRDefault="00E35B2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3899" w:type="dxa"/>
            <w:vAlign w:val="center"/>
          </w:tcPr>
          <w:p w:rsidR="00372F46" w:rsidRDefault="00E35B28">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372F46">
        <w:trPr>
          <w:trHeight w:val="196"/>
        </w:trPr>
        <w:tc>
          <w:tcPr>
            <w:tcW w:w="7947" w:type="dxa"/>
            <w:gridSpan w:val="2"/>
            <w:tcBorders>
              <w:top w:val="single" w:sz="4" w:space="0" w:color="000000"/>
              <w:left w:val="single" w:sz="4" w:space="0" w:color="000000"/>
              <w:bottom w:val="single" w:sz="4" w:space="0" w:color="000000"/>
            </w:tcBorders>
          </w:tcPr>
          <w:p w:rsidR="00372F46" w:rsidRDefault="00E35B28">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372F46" w:rsidRDefault="00E35B28">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372F46">
        <w:trPr>
          <w:trHeight w:val="468"/>
        </w:trPr>
        <w:tc>
          <w:tcPr>
            <w:tcW w:w="3987"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372F46" w:rsidRDefault="00E35B28">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lang w:val="en-US"/>
              </w:rPr>
            </w:pPr>
            <w:r>
              <w:rPr>
                <w:rFonts w:ascii="仿宋" w:eastAsia="仿宋" w:hAnsi="仿宋" w:cs="仿宋" w:hint="eastAsia"/>
              </w:rPr>
              <w:t>2,830.21</w:t>
            </w: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lang w:val="en-US"/>
              </w:rPr>
            </w:pPr>
            <w:r>
              <w:rPr>
                <w:rFonts w:ascii="仿宋" w:eastAsia="仿宋" w:hAnsi="仿宋" w:cs="仿宋" w:hint="eastAsia"/>
              </w:rPr>
              <w:t>2,830.21</w:t>
            </w: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lang w:val="en-US"/>
              </w:rPr>
            </w:pPr>
          </w:p>
        </w:tc>
      </w:tr>
      <w:tr w:rsidR="00372F46">
        <w:trPr>
          <w:cantSplit/>
          <w:trHeight w:hRule="exact" w:val="296"/>
        </w:trPr>
        <w:tc>
          <w:tcPr>
            <w:tcW w:w="3987"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372F46" w:rsidRDefault="00E35B28">
            <w:pPr>
              <w:jc w:val="right"/>
              <w:rPr>
                <w:rFonts w:ascii="仿宋" w:eastAsia="仿宋" w:hAnsi="仿宋" w:cs="仿宋"/>
              </w:rPr>
            </w:pPr>
            <w:r>
              <w:rPr>
                <w:rFonts w:ascii="仿宋" w:eastAsia="仿宋" w:hAnsi="仿宋" w:cs="仿宋" w:hint="eastAsia"/>
              </w:rPr>
              <w:t>2,830.21</w:t>
            </w:r>
          </w:p>
        </w:tc>
        <w:tc>
          <w:tcPr>
            <w:tcW w:w="3943"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372F46" w:rsidRDefault="00E35B28">
            <w:pPr>
              <w:jc w:val="right"/>
              <w:rPr>
                <w:rFonts w:ascii="仿宋" w:eastAsia="仿宋" w:hAnsi="仿宋" w:cs="仿宋"/>
              </w:rPr>
            </w:pPr>
            <w:r>
              <w:rPr>
                <w:rFonts w:ascii="仿宋" w:eastAsia="仿宋" w:hAnsi="仿宋" w:cs="仿宋" w:hint="eastAsia"/>
              </w:rPr>
              <w:t>2,830.21</w:t>
            </w:r>
          </w:p>
        </w:tc>
      </w:tr>
    </w:tbl>
    <w:p w:rsidR="00372F46" w:rsidRDefault="00372F46">
      <w:pPr>
        <w:ind w:leftChars="-100" w:left="-220"/>
        <w:rPr>
          <w:rFonts w:ascii="仿宋" w:eastAsia="仿宋" w:hAnsi="仿宋" w:cs="仿宋"/>
          <w:b/>
          <w:bCs/>
        </w:rPr>
        <w:sectPr w:rsidR="00372F46">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372F46">
        <w:trPr>
          <w:trHeight w:val="321"/>
        </w:trPr>
        <w:tc>
          <w:tcPr>
            <w:tcW w:w="15216" w:type="dxa"/>
            <w:gridSpan w:val="7"/>
            <w:vAlign w:val="center"/>
          </w:tcPr>
          <w:p w:rsidR="00372F46" w:rsidRDefault="00E35B28">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372F46">
        <w:trPr>
          <w:trHeight w:val="321"/>
        </w:trPr>
        <w:tc>
          <w:tcPr>
            <w:tcW w:w="15216" w:type="dxa"/>
            <w:gridSpan w:val="7"/>
          </w:tcPr>
          <w:p w:rsidR="00372F46" w:rsidRDefault="00E35B28">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372F46">
        <w:trPr>
          <w:trHeight w:val="309"/>
        </w:trPr>
        <w:tc>
          <w:tcPr>
            <w:tcW w:w="13552" w:type="dxa"/>
            <w:gridSpan w:val="6"/>
          </w:tcPr>
          <w:p w:rsidR="00372F46" w:rsidRDefault="00E35B28">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1664" w:type="dxa"/>
            <w:vAlign w:val="center"/>
          </w:tcPr>
          <w:p w:rsidR="00372F46" w:rsidRDefault="00E35B28">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372F46">
        <w:trPr>
          <w:trHeight w:val="319"/>
        </w:trPr>
        <w:tc>
          <w:tcPr>
            <w:tcW w:w="1846" w:type="dxa"/>
            <w:vMerge w:val="restart"/>
            <w:tcBorders>
              <w:top w:val="single" w:sz="6" w:space="0" w:color="000000"/>
              <w:left w:val="single" w:sz="6"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372F46">
        <w:trPr>
          <w:trHeight w:val="296"/>
        </w:trPr>
        <w:tc>
          <w:tcPr>
            <w:tcW w:w="1846" w:type="dxa"/>
            <w:vMerge/>
            <w:tcBorders>
              <w:left w:val="single" w:sz="6" w:space="0" w:color="000000"/>
              <w:bottom w:val="single" w:sz="6" w:space="0" w:color="000000"/>
            </w:tcBorders>
            <w:vAlign w:val="center"/>
          </w:tcPr>
          <w:p w:rsidR="00372F46" w:rsidRDefault="00372F46">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372F46" w:rsidRDefault="00372F46">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372F46" w:rsidRDefault="00372F46">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372F46" w:rsidRDefault="00E35B28">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372F46" w:rsidRDefault="00E35B28">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372F46" w:rsidRDefault="00E35B28">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372F46" w:rsidRDefault="00372F46">
            <w:pPr>
              <w:spacing w:after="34" w:line="34" w:lineRule="atLeast"/>
              <w:rPr>
                <w:rFonts w:ascii="仿宋" w:eastAsia="仿宋" w:hAnsi="仿宋" w:cs="仿宋"/>
              </w:rPr>
            </w:pPr>
          </w:p>
        </w:tc>
      </w:tr>
      <w:tr w:rsidR="00372F46">
        <w:trPr>
          <w:trHeight w:hRule="exact" w:val="350"/>
        </w:trPr>
        <w:tc>
          <w:tcPr>
            <w:tcW w:w="6059" w:type="dxa"/>
            <w:gridSpan w:val="2"/>
            <w:tcBorders>
              <w:left w:val="single" w:sz="6" w:space="0" w:color="000000"/>
              <w:bottom w:val="single" w:sz="6" w:space="0" w:color="000000"/>
            </w:tcBorders>
            <w:vAlign w:val="center"/>
          </w:tcPr>
          <w:p w:rsidR="00372F46" w:rsidRDefault="00E35B2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2,830.21</w:t>
            </w:r>
          </w:p>
        </w:tc>
        <w:tc>
          <w:tcPr>
            <w:tcW w:w="1827" w:type="dxa"/>
            <w:tcBorders>
              <w:left w:val="single" w:sz="6" w:space="0" w:color="000000"/>
              <w:bottom w:val="single" w:sz="6" w:space="0" w:color="000000"/>
            </w:tcBorders>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602.15</w:t>
            </w:r>
          </w:p>
        </w:tc>
        <w:tc>
          <w:tcPr>
            <w:tcW w:w="1813" w:type="dxa"/>
            <w:tcBorders>
              <w:left w:val="single" w:sz="6" w:space="0" w:color="000000"/>
              <w:bottom w:val="single" w:sz="6" w:space="0" w:color="000000"/>
            </w:tcBorders>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460.10</w:t>
            </w:r>
          </w:p>
        </w:tc>
        <w:tc>
          <w:tcPr>
            <w:tcW w:w="1813" w:type="dxa"/>
            <w:tcBorders>
              <w:left w:val="single" w:sz="6" w:space="0" w:color="000000"/>
              <w:bottom w:val="single" w:sz="6" w:space="0" w:color="000000"/>
            </w:tcBorders>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142.05</w:t>
            </w:r>
          </w:p>
        </w:tc>
        <w:tc>
          <w:tcPr>
            <w:tcW w:w="1664" w:type="dxa"/>
            <w:tcBorders>
              <w:left w:val="single" w:sz="6" w:space="0" w:color="000000"/>
              <w:bottom w:val="single" w:sz="6" w:space="0" w:color="000000"/>
              <w:right w:val="single" w:sz="6" w:space="0" w:color="000000"/>
            </w:tcBorders>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2,228.06</w:t>
            </w:r>
          </w:p>
        </w:tc>
      </w:tr>
      <w:tr w:rsidR="00372F4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72F46" w:rsidRDefault="00E35B28">
            <w:pPr>
              <w:pStyle w:val="TableParagraph"/>
              <w:spacing w:after="34" w:line="34" w:lineRule="atLeast"/>
              <w:rPr>
                <w:rFonts w:ascii="仿宋" w:eastAsia="仿宋" w:hAnsi="仿宋" w:cs="仿宋"/>
              </w:rPr>
            </w:pPr>
            <w:r>
              <w:rPr>
                <w:rFonts w:ascii="仿宋" w:eastAsia="仿宋" w:hAnsi="仿宋" w:cs="仿宋" w:hint="eastAsia"/>
              </w:rPr>
              <w:t>212</w:t>
            </w:r>
          </w:p>
        </w:tc>
        <w:tc>
          <w:tcPr>
            <w:tcW w:w="42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rPr>
                <w:rFonts w:ascii="仿宋" w:eastAsia="仿宋" w:hAnsi="仿宋" w:cs="仿宋"/>
              </w:rPr>
            </w:pPr>
            <w:r>
              <w:rPr>
                <w:rFonts w:ascii="仿宋" w:eastAsia="仿宋" w:hAnsi="仿宋" w:cs="仿宋" w:hint="eastAsia"/>
              </w:rPr>
              <w:t>城乡社区支出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2,830.21</w:t>
            </w:r>
          </w:p>
        </w:tc>
        <w:tc>
          <w:tcPr>
            <w:tcW w:w="182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602.15</w:t>
            </w:r>
          </w:p>
        </w:tc>
        <w:tc>
          <w:tcPr>
            <w:tcW w:w="18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460.10</w:t>
            </w:r>
          </w:p>
        </w:tc>
        <w:tc>
          <w:tcPr>
            <w:tcW w:w="18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142.05</w:t>
            </w:r>
          </w:p>
        </w:tc>
        <w:tc>
          <w:tcPr>
            <w:tcW w:w="1664" w:type="dxa"/>
            <w:tcBorders>
              <w:top w:val="single" w:sz="6" w:space="0" w:color="000000"/>
              <w:left w:val="single" w:sz="4" w:space="0" w:color="000000"/>
              <w:bottom w:val="single" w:sz="6" w:space="0" w:color="000000"/>
              <w:right w:val="single" w:sz="6"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2,228.06</w:t>
            </w:r>
          </w:p>
        </w:tc>
      </w:tr>
      <w:tr w:rsidR="00372F4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72F46" w:rsidRDefault="00E35B28">
            <w:pPr>
              <w:pStyle w:val="TableParagraph"/>
              <w:spacing w:after="34" w:line="34" w:lineRule="atLeast"/>
              <w:rPr>
                <w:rFonts w:ascii="仿宋" w:eastAsia="仿宋" w:hAnsi="仿宋" w:cs="仿宋"/>
              </w:rPr>
            </w:pPr>
            <w:r>
              <w:rPr>
                <w:rFonts w:ascii="仿宋" w:eastAsia="仿宋" w:hAnsi="仿宋" w:cs="仿宋" w:hint="eastAsia"/>
              </w:rPr>
              <w:t xml:space="preserve">  21201</w:t>
            </w:r>
          </w:p>
        </w:tc>
        <w:tc>
          <w:tcPr>
            <w:tcW w:w="42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rPr>
                <w:rFonts w:ascii="仿宋" w:eastAsia="仿宋" w:hAnsi="仿宋" w:cs="仿宋"/>
              </w:rPr>
            </w:pPr>
            <w:r>
              <w:rPr>
                <w:rFonts w:ascii="仿宋" w:eastAsia="仿宋" w:hAnsi="仿宋" w:cs="仿宋" w:hint="eastAsia"/>
              </w:rPr>
              <w:t>城乡社区管理事务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2,830.21</w:t>
            </w:r>
          </w:p>
        </w:tc>
        <w:tc>
          <w:tcPr>
            <w:tcW w:w="182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602.15</w:t>
            </w:r>
          </w:p>
        </w:tc>
        <w:tc>
          <w:tcPr>
            <w:tcW w:w="18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460.10</w:t>
            </w:r>
          </w:p>
        </w:tc>
        <w:tc>
          <w:tcPr>
            <w:tcW w:w="18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142.05</w:t>
            </w:r>
          </w:p>
        </w:tc>
        <w:tc>
          <w:tcPr>
            <w:tcW w:w="1664" w:type="dxa"/>
            <w:tcBorders>
              <w:top w:val="single" w:sz="6" w:space="0" w:color="000000"/>
              <w:left w:val="single" w:sz="4" w:space="0" w:color="000000"/>
              <w:bottom w:val="single" w:sz="6" w:space="0" w:color="000000"/>
              <w:right w:val="single" w:sz="6"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2,228.06</w:t>
            </w:r>
          </w:p>
        </w:tc>
      </w:tr>
      <w:tr w:rsidR="00372F4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72F46" w:rsidRDefault="00E35B28">
            <w:pPr>
              <w:pStyle w:val="TableParagraph"/>
              <w:spacing w:after="34" w:line="34" w:lineRule="atLeast"/>
              <w:rPr>
                <w:rFonts w:ascii="仿宋" w:eastAsia="仿宋" w:hAnsi="仿宋" w:cs="仿宋"/>
              </w:rPr>
            </w:pPr>
            <w:r>
              <w:rPr>
                <w:rFonts w:ascii="仿宋" w:eastAsia="仿宋" w:hAnsi="仿宋" w:cs="仿宋" w:hint="eastAsia"/>
              </w:rPr>
              <w:t xml:space="preserve">    2120104</w:t>
            </w:r>
          </w:p>
        </w:tc>
        <w:tc>
          <w:tcPr>
            <w:tcW w:w="42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rPr>
                <w:rFonts w:ascii="仿宋" w:eastAsia="仿宋" w:hAnsi="仿宋" w:cs="仿宋"/>
              </w:rPr>
            </w:pPr>
            <w:r>
              <w:rPr>
                <w:rFonts w:ascii="仿宋" w:eastAsia="仿宋" w:hAnsi="仿宋" w:cs="仿宋" w:hint="eastAsia"/>
              </w:rPr>
              <w:t>城管执法</w:t>
            </w:r>
          </w:p>
        </w:tc>
        <w:tc>
          <w:tcPr>
            <w:tcW w:w="2040"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2,830.21</w:t>
            </w:r>
          </w:p>
        </w:tc>
        <w:tc>
          <w:tcPr>
            <w:tcW w:w="182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602.15</w:t>
            </w:r>
          </w:p>
        </w:tc>
        <w:tc>
          <w:tcPr>
            <w:tcW w:w="18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460.10</w:t>
            </w:r>
          </w:p>
        </w:tc>
        <w:tc>
          <w:tcPr>
            <w:tcW w:w="181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142.05</w:t>
            </w:r>
          </w:p>
        </w:tc>
        <w:tc>
          <w:tcPr>
            <w:tcW w:w="1664" w:type="dxa"/>
            <w:tcBorders>
              <w:top w:val="single" w:sz="6" w:space="0" w:color="000000"/>
              <w:left w:val="single" w:sz="4" w:space="0" w:color="000000"/>
              <w:bottom w:val="single" w:sz="6" w:space="0" w:color="000000"/>
              <w:right w:val="single" w:sz="6" w:space="0" w:color="000000"/>
            </w:tcBorders>
            <w:vAlign w:val="center"/>
          </w:tcPr>
          <w:p w:rsidR="00372F46" w:rsidRDefault="00E35B28">
            <w:pPr>
              <w:pStyle w:val="TableParagraph"/>
              <w:spacing w:after="34" w:line="34" w:lineRule="atLeast"/>
              <w:jc w:val="right"/>
              <w:rPr>
                <w:rFonts w:ascii="仿宋" w:eastAsia="仿宋" w:hAnsi="仿宋" w:cs="仿宋"/>
              </w:rPr>
            </w:pPr>
            <w:r>
              <w:rPr>
                <w:rFonts w:ascii="仿宋" w:eastAsia="仿宋" w:hAnsi="仿宋" w:cs="仿宋" w:hint="eastAsia"/>
              </w:rPr>
              <w:t>2,228.06</w:t>
            </w:r>
          </w:p>
        </w:tc>
      </w:tr>
    </w:tbl>
    <w:p w:rsidR="00372F46" w:rsidRDefault="00372F46">
      <w:pPr>
        <w:tabs>
          <w:tab w:val="left" w:pos="55"/>
        </w:tabs>
        <w:jc w:val="both"/>
        <w:rPr>
          <w:rFonts w:ascii="仿宋" w:eastAsia="仿宋" w:hAnsi="仿宋" w:cs="仿宋"/>
          <w:b/>
          <w:bCs/>
        </w:rPr>
        <w:sectPr w:rsidR="00372F46">
          <w:footerReference w:type="default" r:id="rId19"/>
          <w:pgSz w:w="16838" w:h="11906" w:orient="landscape"/>
          <w:pgMar w:top="720" w:right="720" w:bottom="720" w:left="720" w:header="170" w:footer="280" w:gutter="0"/>
          <w:pgNumType w:fmt="numberInDash"/>
          <w:cols w:space="720"/>
          <w:formProt w:val="0"/>
          <w:docGrid w:linePitch="100"/>
        </w:sectPr>
      </w:pPr>
    </w:p>
    <w:p w:rsidR="00372F46" w:rsidRDefault="00372F46">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372F46">
        <w:trPr>
          <w:trHeight w:val="319"/>
        </w:trPr>
        <w:tc>
          <w:tcPr>
            <w:tcW w:w="10817" w:type="dxa"/>
            <w:gridSpan w:val="5"/>
            <w:vAlign w:val="center"/>
          </w:tcPr>
          <w:p w:rsidR="00372F46" w:rsidRDefault="00E35B28">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372F46">
        <w:trPr>
          <w:trHeight w:val="319"/>
        </w:trPr>
        <w:tc>
          <w:tcPr>
            <w:tcW w:w="10817" w:type="dxa"/>
            <w:gridSpan w:val="5"/>
          </w:tcPr>
          <w:p w:rsidR="00372F46" w:rsidRDefault="00E35B28">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372F46">
        <w:trPr>
          <w:trHeight w:val="319"/>
        </w:trPr>
        <w:tc>
          <w:tcPr>
            <w:tcW w:w="8760" w:type="dxa"/>
            <w:gridSpan w:val="4"/>
          </w:tcPr>
          <w:p w:rsidR="00372F46" w:rsidRDefault="00E35B2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2057" w:type="dxa"/>
            <w:vAlign w:val="center"/>
          </w:tcPr>
          <w:p w:rsidR="00372F46" w:rsidRDefault="00E35B2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372F46">
        <w:trPr>
          <w:trHeight w:val="243"/>
        </w:trPr>
        <w:tc>
          <w:tcPr>
            <w:tcW w:w="4673" w:type="dxa"/>
            <w:gridSpan w:val="2"/>
            <w:tcBorders>
              <w:top w:val="single" w:sz="4" w:space="0" w:color="000000"/>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372F46">
        <w:trPr>
          <w:trHeight w:val="267"/>
        </w:trPr>
        <w:tc>
          <w:tcPr>
            <w:tcW w:w="1131"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公用经费</w:t>
            </w:r>
          </w:p>
        </w:tc>
      </w:tr>
      <w:tr w:rsidR="00372F46">
        <w:trPr>
          <w:trHeight w:hRule="exact" w:val="350"/>
        </w:trPr>
        <w:tc>
          <w:tcPr>
            <w:tcW w:w="4673" w:type="dxa"/>
            <w:gridSpan w:val="2"/>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2040" w:type="dxa"/>
            <w:tcBorders>
              <w:left w:val="single" w:sz="4" w:space="0" w:color="000000"/>
              <w:bottom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2057" w:type="dxa"/>
            <w:tcBorders>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142.05</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67.50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67.50</w:t>
            </w: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392.60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392.60</w:t>
            </w: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136.80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136.80</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74.60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74.60</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0.85</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0.85</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0.42</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0.42</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9.80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9.80</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0.10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0.10</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0.74</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0.74</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0.49</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0.49</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35.40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35.40</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14.40</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14.40</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5.25</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5.25</w:t>
            </w:r>
          </w:p>
        </w:tc>
      </w:tr>
      <w:tr w:rsidR="00372F4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5.25</w:t>
            </w:r>
          </w:p>
        </w:tc>
        <w:tc>
          <w:tcPr>
            <w:tcW w:w="2040"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5.25</w:t>
            </w:r>
          </w:p>
        </w:tc>
      </w:tr>
    </w:tbl>
    <w:p w:rsidR="00372F46" w:rsidRDefault="00372F46">
      <w:pPr>
        <w:spacing w:line="255" w:lineRule="exact"/>
        <w:rPr>
          <w:rFonts w:ascii="仿宋" w:eastAsia="仿宋" w:hAnsi="仿宋" w:cs="仿宋"/>
          <w:b/>
          <w:bCs/>
        </w:rPr>
        <w:sectPr w:rsidR="00372F46">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372F46">
        <w:trPr>
          <w:trHeight w:val="321"/>
        </w:trPr>
        <w:tc>
          <w:tcPr>
            <w:tcW w:w="15216" w:type="dxa"/>
            <w:gridSpan w:val="7"/>
            <w:vAlign w:val="center"/>
          </w:tcPr>
          <w:p w:rsidR="00372F46" w:rsidRDefault="00E35B2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372F46">
        <w:trPr>
          <w:trHeight w:val="321"/>
        </w:trPr>
        <w:tc>
          <w:tcPr>
            <w:tcW w:w="15216" w:type="dxa"/>
            <w:gridSpan w:val="7"/>
          </w:tcPr>
          <w:p w:rsidR="00372F46" w:rsidRDefault="00E35B28">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372F46">
        <w:trPr>
          <w:trHeight w:val="288"/>
        </w:trPr>
        <w:tc>
          <w:tcPr>
            <w:tcW w:w="13566" w:type="dxa"/>
            <w:gridSpan w:val="6"/>
          </w:tcPr>
          <w:p w:rsidR="00372F46" w:rsidRDefault="00E35B28">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1650" w:type="dxa"/>
            <w:vAlign w:val="center"/>
          </w:tcPr>
          <w:p w:rsidR="00372F46" w:rsidRDefault="00E35B2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372F46">
        <w:trPr>
          <w:trHeight w:val="319"/>
        </w:trPr>
        <w:tc>
          <w:tcPr>
            <w:tcW w:w="1792" w:type="dxa"/>
            <w:vMerge w:val="restart"/>
            <w:tcBorders>
              <w:top w:val="single" w:sz="6" w:space="0" w:color="000000"/>
              <w:left w:val="single" w:sz="6"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项目支出</w:t>
            </w:r>
          </w:p>
        </w:tc>
      </w:tr>
      <w:tr w:rsidR="00372F46">
        <w:trPr>
          <w:trHeight w:val="341"/>
        </w:trPr>
        <w:tc>
          <w:tcPr>
            <w:tcW w:w="1792" w:type="dxa"/>
            <w:vMerge/>
            <w:tcBorders>
              <w:left w:val="single" w:sz="6" w:space="0" w:color="000000"/>
              <w:bottom w:val="single" w:sz="6" w:space="0" w:color="000000"/>
            </w:tcBorders>
            <w:vAlign w:val="center"/>
          </w:tcPr>
          <w:p w:rsidR="00372F46" w:rsidRDefault="00372F46">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372F46" w:rsidRDefault="00372F46">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372F46" w:rsidRDefault="00372F46">
            <w:pPr>
              <w:rPr>
                <w:rFonts w:ascii="仿宋" w:eastAsia="仿宋" w:hAnsi="仿宋" w:cs="仿宋"/>
              </w:rPr>
            </w:pPr>
          </w:p>
        </w:tc>
        <w:tc>
          <w:tcPr>
            <w:tcW w:w="1693" w:type="dxa"/>
            <w:tcBorders>
              <w:left w:val="single" w:sz="6" w:space="0" w:color="000000"/>
              <w:bottom w:val="single" w:sz="6" w:space="0" w:color="000000"/>
            </w:tcBorders>
            <w:vAlign w:val="center"/>
          </w:tcPr>
          <w:p w:rsidR="00372F46" w:rsidRDefault="00E35B28">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372F46" w:rsidRDefault="00E35B28">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372F46" w:rsidRDefault="00E35B28">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372F46" w:rsidRDefault="00372F46">
            <w:pPr>
              <w:rPr>
                <w:rFonts w:ascii="仿宋" w:eastAsia="仿宋" w:hAnsi="仿宋" w:cs="仿宋"/>
              </w:rPr>
            </w:pPr>
          </w:p>
        </w:tc>
      </w:tr>
      <w:tr w:rsidR="00372F46">
        <w:trPr>
          <w:trHeight w:hRule="exact" w:val="378"/>
        </w:trPr>
        <w:tc>
          <w:tcPr>
            <w:tcW w:w="6099" w:type="dxa"/>
            <w:gridSpan w:val="2"/>
            <w:tcBorders>
              <w:left w:val="single" w:sz="6" w:space="0" w:color="000000"/>
              <w:bottom w:val="single" w:sz="6"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1693" w:type="dxa"/>
            <w:tcBorders>
              <w:left w:val="single" w:sz="6" w:space="0" w:color="000000"/>
              <w:bottom w:val="single" w:sz="6"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987" w:type="dxa"/>
            <w:tcBorders>
              <w:left w:val="single" w:sz="6" w:space="0" w:color="000000"/>
              <w:bottom w:val="single" w:sz="6"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1827" w:type="dxa"/>
            <w:tcBorders>
              <w:left w:val="single" w:sz="6" w:space="0" w:color="000000"/>
              <w:bottom w:val="single" w:sz="6"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142.05</w:t>
            </w:r>
          </w:p>
        </w:tc>
        <w:tc>
          <w:tcPr>
            <w:tcW w:w="1650" w:type="dxa"/>
            <w:tcBorders>
              <w:left w:val="single" w:sz="6" w:space="0" w:color="000000"/>
              <w:bottom w:val="single" w:sz="6" w:space="0" w:color="000000"/>
              <w:right w:val="single" w:sz="6" w:space="0" w:color="000000"/>
            </w:tcBorders>
          </w:tcPr>
          <w:p w:rsidR="00372F46" w:rsidRDefault="00E35B28">
            <w:pPr>
              <w:pStyle w:val="TableParagraph"/>
              <w:jc w:val="right"/>
              <w:rPr>
                <w:rFonts w:ascii="仿宋" w:eastAsia="仿宋" w:hAnsi="仿宋" w:cs="仿宋"/>
              </w:rPr>
            </w:pPr>
            <w:r>
              <w:rPr>
                <w:rFonts w:ascii="仿宋" w:eastAsia="仿宋" w:hAnsi="仿宋" w:cs="仿宋" w:hint="eastAsia"/>
              </w:rPr>
              <w:t>2,228.06</w:t>
            </w:r>
          </w:p>
        </w:tc>
      </w:tr>
      <w:tr w:rsidR="00372F4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212</w:t>
            </w:r>
          </w:p>
        </w:tc>
        <w:tc>
          <w:tcPr>
            <w:tcW w:w="430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城乡社区支出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169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98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182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142.05</w:t>
            </w:r>
          </w:p>
        </w:tc>
        <w:tc>
          <w:tcPr>
            <w:tcW w:w="1650" w:type="dxa"/>
            <w:tcBorders>
              <w:top w:val="single" w:sz="6" w:space="0" w:color="000000"/>
              <w:left w:val="single" w:sz="4" w:space="0" w:color="000000"/>
              <w:bottom w:val="single" w:sz="6" w:space="0" w:color="000000"/>
              <w:right w:val="single" w:sz="6"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2,228.06</w:t>
            </w:r>
          </w:p>
        </w:tc>
      </w:tr>
      <w:tr w:rsidR="00372F4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21201</w:t>
            </w:r>
          </w:p>
        </w:tc>
        <w:tc>
          <w:tcPr>
            <w:tcW w:w="430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城乡社区管理事务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169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98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182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142.05</w:t>
            </w:r>
          </w:p>
        </w:tc>
        <w:tc>
          <w:tcPr>
            <w:tcW w:w="1650" w:type="dxa"/>
            <w:tcBorders>
              <w:top w:val="single" w:sz="6" w:space="0" w:color="000000"/>
              <w:left w:val="single" w:sz="4" w:space="0" w:color="000000"/>
              <w:bottom w:val="single" w:sz="6" w:space="0" w:color="000000"/>
              <w:right w:val="single" w:sz="6"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2,228.06</w:t>
            </w:r>
          </w:p>
        </w:tc>
      </w:tr>
      <w:tr w:rsidR="00372F4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2120104</w:t>
            </w:r>
          </w:p>
        </w:tc>
        <w:tc>
          <w:tcPr>
            <w:tcW w:w="430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城管执法</w:t>
            </w:r>
          </w:p>
        </w:tc>
        <w:tc>
          <w:tcPr>
            <w:tcW w:w="1960"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2,830.21</w:t>
            </w:r>
          </w:p>
        </w:tc>
        <w:tc>
          <w:tcPr>
            <w:tcW w:w="1693"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98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1827" w:type="dxa"/>
            <w:tcBorders>
              <w:top w:val="single" w:sz="6" w:space="0" w:color="000000"/>
              <w:left w:val="single" w:sz="4" w:space="0" w:color="000000"/>
              <w:bottom w:val="single" w:sz="6"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142.05</w:t>
            </w:r>
          </w:p>
        </w:tc>
        <w:tc>
          <w:tcPr>
            <w:tcW w:w="1650" w:type="dxa"/>
            <w:tcBorders>
              <w:top w:val="single" w:sz="6" w:space="0" w:color="000000"/>
              <w:left w:val="single" w:sz="4" w:space="0" w:color="000000"/>
              <w:bottom w:val="single" w:sz="6" w:space="0" w:color="000000"/>
              <w:right w:val="single" w:sz="6"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2,228.06</w:t>
            </w:r>
          </w:p>
        </w:tc>
      </w:tr>
    </w:tbl>
    <w:p w:rsidR="00372F46" w:rsidRDefault="00372F46">
      <w:pPr>
        <w:spacing w:before="25"/>
        <w:rPr>
          <w:rFonts w:ascii="仿宋" w:eastAsia="仿宋" w:hAnsi="仿宋" w:cs="仿宋"/>
          <w:b/>
          <w:bCs/>
        </w:rPr>
        <w:sectPr w:rsidR="00372F46">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372F46">
        <w:trPr>
          <w:trHeight w:val="319"/>
        </w:trPr>
        <w:tc>
          <w:tcPr>
            <w:tcW w:w="10954" w:type="dxa"/>
            <w:gridSpan w:val="5"/>
          </w:tcPr>
          <w:p w:rsidR="00372F46" w:rsidRDefault="00E35B2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372F46">
        <w:trPr>
          <w:trHeight w:val="189"/>
        </w:trPr>
        <w:tc>
          <w:tcPr>
            <w:tcW w:w="10954" w:type="dxa"/>
            <w:gridSpan w:val="5"/>
          </w:tcPr>
          <w:p w:rsidR="00372F46" w:rsidRDefault="00E35B28">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372F46">
        <w:trPr>
          <w:trHeight w:val="138"/>
        </w:trPr>
        <w:tc>
          <w:tcPr>
            <w:tcW w:w="9281" w:type="dxa"/>
            <w:gridSpan w:val="4"/>
            <w:vAlign w:val="center"/>
          </w:tcPr>
          <w:p w:rsidR="00372F46" w:rsidRDefault="00E35B2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1673" w:type="dxa"/>
            <w:vAlign w:val="center"/>
          </w:tcPr>
          <w:p w:rsidR="00372F46" w:rsidRDefault="00E35B2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372F46">
        <w:trPr>
          <w:trHeight w:val="180"/>
        </w:trPr>
        <w:tc>
          <w:tcPr>
            <w:tcW w:w="4894" w:type="dxa"/>
            <w:gridSpan w:val="2"/>
            <w:tcBorders>
              <w:top w:val="single" w:sz="4" w:space="0" w:color="000000"/>
              <w:left w:val="single" w:sz="4" w:space="0" w:color="000000"/>
              <w:bottom w:val="single" w:sz="4" w:space="0" w:color="000000"/>
            </w:tcBorders>
            <w:vAlign w:val="center"/>
          </w:tcPr>
          <w:p w:rsidR="00372F46" w:rsidRDefault="00E35B28">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372F46" w:rsidRDefault="00E35B28">
            <w:pPr>
              <w:jc w:val="center"/>
              <w:rPr>
                <w:rFonts w:ascii="仿宋" w:eastAsia="仿宋" w:hAnsi="仿宋" w:cs="仿宋"/>
              </w:rPr>
            </w:pPr>
            <w:r>
              <w:rPr>
                <w:rFonts w:ascii="仿宋" w:eastAsia="仿宋" w:hAnsi="仿宋" w:cs="仿宋" w:hint="eastAsia"/>
              </w:rPr>
              <w:t>本年一般公共预算基本支出</w:t>
            </w:r>
          </w:p>
        </w:tc>
      </w:tr>
      <w:tr w:rsidR="00372F46">
        <w:trPr>
          <w:trHeight w:val="190"/>
        </w:trPr>
        <w:tc>
          <w:tcPr>
            <w:tcW w:w="1227"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公用经费</w:t>
            </w:r>
          </w:p>
        </w:tc>
      </w:tr>
      <w:tr w:rsidR="00372F46">
        <w:trPr>
          <w:trHeight w:hRule="exact" w:val="382"/>
        </w:trPr>
        <w:tc>
          <w:tcPr>
            <w:tcW w:w="4894" w:type="dxa"/>
            <w:gridSpan w:val="2"/>
            <w:tcBorders>
              <w:left w:val="single" w:sz="4" w:space="0" w:color="000000"/>
              <w:bottom w:val="single" w:sz="4" w:space="0" w:color="000000"/>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602.15</w:t>
            </w:r>
          </w:p>
        </w:tc>
        <w:tc>
          <w:tcPr>
            <w:tcW w:w="1974" w:type="dxa"/>
            <w:tcBorders>
              <w:left w:val="single" w:sz="4" w:space="0" w:color="000000"/>
              <w:bottom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1673" w:type="dxa"/>
            <w:tcBorders>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142.05</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460.10</w:t>
            </w: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67.50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67.50</w:t>
            </w: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392.60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392.60</w:t>
            </w: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136.80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136.80</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74.60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74.60</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30205</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0.85</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0.85</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0.42</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0.42</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30207</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邮电费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9.80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9.80</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0.10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0.10</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0.74</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0.74</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0.49</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0.49</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35.40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35.40</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14.40</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14.40</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310</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5.25</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5.25</w:t>
            </w:r>
          </w:p>
        </w:tc>
      </w:tr>
      <w:tr w:rsidR="00372F4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 xml:space="preserve">  31099</w:t>
            </w:r>
          </w:p>
        </w:tc>
        <w:tc>
          <w:tcPr>
            <w:tcW w:w="3667"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rPr>
                <w:rFonts w:ascii="仿宋" w:eastAsia="仿宋" w:hAnsi="仿宋" w:cs="仿宋"/>
              </w:rPr>
            </w:pPr>
            <w:r>
              <w:rPr>
                <w:rFonts w:ascii="仿宋" w:eastAsia="仿宋" w:hAnsi="仿宋" w:cs="仿宋" w:hint="eastAsia"/>
              </w:rPr>
              <w:t>其他资本性支出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5.25</w:t>
            </w:r>
          </w:p>
        </w:tc>
        <w:tc>
          <w:tcPr>
            <w:tcW w:w="1974" w:type="dxa"/>
            <w:tcBorders>
              <w:top w:val="single" w:sz="4" w:space="0" w:color="000000"/>
              <w:left w:val="single" w:sz="4" w:space="0" w:color="000000"/>
              <w:bottom w:val="single" w:sz="4" w:space="0" w:color="000000"/>
              <w:right w:val="single" w:sz="4" w:space="0" w:color="000000"/>
            </w:tcBorders>
            <w:vAlign w:val="center"/>
          </w:tcPr>
          <w:p w:rsidR="00372F46" w:rsidRDefault="00372F4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5.25</w:t>
            </w:r>
          </w:p>
        </w:tc>
      </w:tr>
    </w:tbl>
    <w:p w:rsidR="00372F46" w:rsidRDefault="00372F46">
      <w:pPr>
        <w:spacing w:before="25"/>
        <w:rPr>
          <w:rFonts w:ascii="仿宋" w:eastAsia="仿宋" w:hAnsi="仿宋" w:cs="仿宋"/>
          <w:b/>
          <w:bCs/>
        </w:rPr>
        <w:sectPr w:rsidR="00372F46">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372F46">
        <w:trPr>
          <w:trHeight w:val="321"/>
        </w:trPr>
        <w:tc>
          <w:tcPr>
            <w:tcW w:w="15909" w:type="dxa"/>
            <w:gridSpan w:val="8"/>
          </w:tcPr>
          <w:p w:rsidR="00372F46" w:rsidRDefault="00E35B2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372F46">
        <w:trPr>
          <w:trHeight w:val="207"/>
        </w:trPr>
        <w:tc>
          <w:tcPr>
            <w:tcW w:w="15909" w:type="dxa"/>
            <w:gridSpan w:val="8"/>
          </w:tcPr>
          <w:p w:rsidR="00372F46" w:rsidRDefault="00E35B28">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372F46">
        <w:trPr>
          <w:trHeight w:val="103"/>
        </w:trPr>
        <w:tc>
          <w:tcPr>
            <w:tcW w:w="12069" w:type="dxa"/>
            <w:gridSpan w:val="6"/>
            <w:tcBorders>
              <w:bottom w:val="single" w:sz="4" w:space="0" w:color="auto"/>
            </w:tcBorders>
          </w:tcPr>
          <w:p w:rsidR="00372F46" w:rsidRDefault="00E35B2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3840" w:type="dxa"/>
            <w:gridSpan w:val="2"/>
            <w:tcBorders>
              <w:bottom w:val="single" w:sz="4" w:space="0" w:color="auto"/>
            </w:tcBorders>
            <w:vAlign w:val="center"/>
          </w:tcPr>
          <w:p w:rsidR="00372F46" w:rsidRDefault="00E35B2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372F46">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sz w:val="20"/>
              </w:rPr>
            </w:pPr>
            <w:r>
              <w:rPr>
                <w:rFonts w:ascii="仿宋" w:eastAsia="仿宋" w:hAnsi="仿宋" w:cs="仿宋" w:hint="eastAsia"/>
              </w:rPr>
              <w:t>培训费</w:t>
            </w:r>
          </w:p>
        </w:tc>
      </w:tr>
      <w:tr w:rsidR="00372F46">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372F46" w:rsidRDefault="00372F46">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372F46" w:rsidRDefault="00372F46">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372F46" w:rsidRDefault="00372F46">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372F46" w:rsidRDefault="00372F46">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372F46" w:rsidRDefault="00372F46">
            <w:pPr>
              <w:rPr>
                <w:rFonts w:ascii="仿宋" w:eastAsia="仿宋" w:hAnsi="仿宋" w:cs="仿宋"/>
                <w:sz w:val="2"/>
                <w:szCs w:val="2"/>
              </w:rPr>
            </w:pPr>
          </w:p>
        </w:tc>
      </w:tr>
      <w:tr w:rsidR="00372F46">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35.89</w:t>
            </w:r>
          </w:p>
        </w:tc>
        <w:tc>
          <w:tcPr>
            <w:tcW w:w="2332"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35.40</w:t>
            </w:r>
          </w:p>
        </w:tc>
        <w:tc>
          <w:tcPr>
            <w:tcW w:w="1697"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35.40</w:t>
            </w:r>
          </w:p>
        </w:tc>
        <w:tc>
          <w:tcPr>
            <w:tcW w:w="1852"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0.49</w:t>
            </w:r>
          </w:p>
        </w:tc>
        <w:tc>
          <w:tcPr>
            <w:tcW w:w="2057"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0.10</w:t>
            </w:r>
          </w:p>
        </w:tc>
        <w:tc>
          <w:tcPr>
            <w:tcW w:w="1783"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0.74</w:t>
            </w:r>
          </w:p>
        </w:tc>
      </w:tr>
    </w:tbl>
    <w:p w:rsidR="00372F46" w:rsidRDefault="00372F46">
      <w:pPr>
        <w:ind w:left="227" w:firstLineChars="100" w:firstLine="221"/>
        <w:rPr>
          <w:rFonts w:ascii="仿宋" w:eastAsia="仿宋" w:hAnsi="仿宋" w:cs="仿宋"/>
          <w:b/>
          <w:bCs/>
        </w:rPr>
        <w:sectPr w:rsidR="00372F46">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372F46">
        <w:trPr>
          <w:trHeight w:val="213"/>
        </w:trPr>
        <w:tc>
          <w:tcPr>
            <w:tcW w:w="10812" w:type="dxa"/>
            <w:gridSpan w:val="5"/>
            <w:tcBorders>
              <w:top w:val="nil"/>
              <w:left w:val="nil"/>
              <w:bottom w:val="nil"/>
              <w:right w:val="nil"/>
            </w:tcBorders>
            <w:vAlign w:val="center"/>
          </w:tcPr>
          <w:p w:rsidR="00372F46" w:rsidRDefault="00E35B28">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372F46">
        <w:trPr>
          <w:trHeight w:val="213"/>
        </w:trPr>
        <w:tc>
          <w:tcPr>
            <w:tcW w:w="10812" w:type="dxa"/>
            <w:gridSpan w:val="5"/>
            <w:tcBorders>
              <w:top w:val="nil"/>
              <w:left w:val="nil"/>
              <w:bottom w:val="nil"/>
              <w:right w:val="nil"/>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372F46">
        <w:trPr>
          <w:trHeight w:val="213"/>
        </w:trPr>
        <w:tc>
          <w:tcPr>
            <w:tcW w:w="8327" w:type="dxa"/>
            <w:gridSpan w:val="4"/>
            <w:tcBorders>
              <w:top w:val="nil"/>
              <w:left w:val="nil"/>
              <w:bottom w:val="single" w:sz="4" w:space="0" w:color="auto"/>
              <w:right w:val="nil"/>
            </w:tcBorders>
            <w:vAlign w:val="center"/>
          </w:tcPr>
          <w:p w:rsidR="00372F46" w:rsidRDefault="00E35B2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2485" w:type="dxa"/>
            <w:tcBorders>
              <w:top w:val="nil"/>
              <w:left w:val="nil"/>
              <w:bottom w:val="single" w:sz="4" w:space="0" w:color="auto"/>
              <w:right w:val="nil"/>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单位：万元</w:t>
            </w:r>
          </w:p>
        </w:tc>
      </w:tr>
      <w:tr w:rsidR="00372F46">
        <w:trPr>
          <w:trHeight w:val="187"/>
        </w:trPr>
        <w:tc>
          <w:tcPr>
            <w:tcW w:w="1618" w:type="dxa"/>
            <w:vMerge w:val="restart"/>
            <w:tcBorders>
              <w:top w:val="single" w:sz="4" w:space="0" w:color="auto"/>
              <w:left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本年政府性基金预算支出</w:t>
            </w:r>
          </w:p>
        </w:tc>
      </w:tr>
      <w:tr w:rsidR="00372F46">
        <w:trPr>
          <w:trHeight w:val="139"/>
        </w:trPr>
        <w:tc>
          <w:tcPr>
            <w:tcW w:w="1618" w:type="dxa"/>
            <w:vMerge/>
            <w:tcBorders>
              <w:left w:val="single" w:sz="4" w:space="0" w:color="auto"/>
              <w:bottom w:val="single" w:sz="4" w:space="0" w:color="auto"/>
              <w:right w:val="single" w:sz="4" w:space="0" w:color="auto"/>
            </w:tcBorders>
            <w:vAlign w:val="center"/>
          </w:tcPr>
          <w:p w:rsidR="00372F46" w:rsidRDefault="00372F46">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372F46" w:rsidRDefault="00372F46">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项目支出</w:t>
            </w:r>
          </w:p>
        </w:tc>
      </w:tr>
      <w:tr w:rsidR="00372F46">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372F46" w:rsidRDefault="00372F46">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372F46" w:rsidRDefault="00E35B28">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r>
      <w:tr w:rsidR="00372F46">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372F46" w:rsidRDefault="00372F46">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372F46" w:rsidRDefault="00372F46">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r>
      <w:tr w:rsidR="00372F46">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372F46" w:rsidRDefault="00372F46">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372F46" w:rsidRDefault="00372F46">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372F46" w:rsidRDefault="00372F46">
            <w:pPr>
              <w:jc w:val="right"/>
              <w:rPr>
                <w:rFonts w:ascii="仿宋" w:eastAsia="仿宋" w:hAnsi="仿宋" w:cs="仿宋"/>
              </w:rPr>
            </w:pPr>
          </w:p>
        </w:tc>
      </w:tr>
    </w:tbl>
    <w:p w:rsidR="00372F46" w:rsidRDefault="00E35B28">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372F46" w:rsidRDefault="00372F46">
      <w:pPr>
        <w:spacing w:before="25"/>
        <w:rPr>
          <w:rFonts w:ascii="仿宋" w:eastAsia="仿宋" w:hAnsi="仿宋" w:cs="仿宋"/>
          <w:b/>
          <w:bCs/>
          <w:lang w:val="en-US"/>
        </w:rPr>
        <w:sectPr w:rsidR="00372F46">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372F46">
        <w:trPr>
          <w:trHeight w:val="447"/>
          <w:jc w:val="center"/>
        </w:trPr>
        <w:tc>
          <w:tcPr>
            <w:tcW w:w="14695" w:type="dxa"/>
            <w:gridSpan w:val="5"/>
            <w:tcBorders>
              <w:top w:val="nil"/>
              <w:left w:val="nil"/>
              <w:bottom w:val="nil"/>
              <w:right w:val="nil"/>
            </w:tcBorders>
            <w:shd w:val="clear" w:color="auto" w:fill="auto"/>
            <w:vAlign w:val="center"/>
          </w:tcPr>
          <w:p w:rsidR="00372F46" w:rsidRDefault="00E35B28">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372F46">
        <w:trPr>
          <w:trHeight w:val="960"/>
          <w:jc w:val="center"/>
        </w:trPr>
        <w:tc>
          <w:tcPr>
            <w:tcW w:w="14695" w:type="dxa"/>
            <w:gridSpan w:val="5"/>
            <w:tcBorders>
              <w:top w:val="nil"/>
              <w:left w:val="nil"/>
              <w:bottom w:val="nil"/>
              <w:right w:val="nil"/>
            </w:tcBorders>
            <w:shd w:val="clear" w:color="auto" w:fill="auto"/>
            <w:vAlign w:val="center"/>
          </w:tcPr>
          <w:p w:rsidR="00372F46" w:rsidRDefault="00E35B28">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372F46">
        <w:trPr>
          <w:trHeight w:val="319"/>
          <w:jc w:val="center"/>
        </w:trPr>
        <w:tc>
          <w:tcPr>
            <w:tcW w:w="11604" w:type="dxa"/>
            <w:gridSpan w:val="4"/>
            <w:tcBorders>
              <w:top w:val="nil"/>
              <w:left w:val="nil"/>
              <w:bottom w:val="single" w:sz="4" w:space="0" w:color="auto"/>
              <w:right w:val="nil"/>
            </w:tcBorders>
            <w:shd w:val="clear" w:color="auto" w:fill="auto"/>
            <w:vAlign w:val="center"/>
          </w:tcPr>
          <w:p w:rsidR="00372F46" w:rsidRDefault="00E35B28">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3091" w:type="dxa"/>
            <w:tcBorders>
              <w:top w:val="nil"/>
              <w:left w:val="nil"/>
              <w:bottom w:val="nil"/>
              <w:right w:val="nil"/>
            </w:tcBorders>
            <w:shd w:val="clear" w:color="auto" w:fill="auto"/>
            <w:noWrap/>
            <w:vAlign w:val="center"/>
          </w:tcPr>
          <w:p w:rsidR="00372F46" w:rsidRDefault="00E35B28">
            <w:pPr>
              <w:widowControl/>
              <w:jc w:val="right"/>
              <w:rPr>
                <w:rFonts w:ascii="仿宋" w:eastAsia="仿宋" w:hAnsi="仿宋" w:cs="仿宋"/>
              </w:rPr>
            </w:pPr>
            <w:r>
              <w:rPr>
                <w:rFonts w:ascii="仿宋" w:eastAsia="仿宋" w:hAnsi="仿宋" w:cs="仿宋" w:hint="eastAsia"/>
              </w:rPr>
              <w:t>单位：万元</w:t>
            </w:r>
          </w:p>
        </w:tc>
      </w:tr>
      <w:tr w:rsidR="00372F46">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项目支出</w:t>
            </w:r>
          </w:p>
        </w:tc>
      </w:tr>
      <w:tr w:rsidR="00372F46">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功能分类</w:t>
            </w:r>
          </w:p>
          <w:p w:rsidR="00372F46" w:rsidRDefault="00E35B28">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372F46" w:rsidRDefault="00372F46">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372F46" w:rsidRDefault="00372F46">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372F46" w:rsidRDefault="00372F46">
            <w:pPr>
              <w:widowControl/>
              <w:spacing w:line="34" w:lineRule="atLeast"/>
              <w:rPr>
                <w:rFonts w:ascii="仿宋" w:eastAsia="仿宋" w:hAnsi="仿宋" w:cs="仿宋"/>
              </w:rPr>
            </w:pPr>
          </w:p>
        </w:tc>
      </w:tr>
      <w:tr w:rsidR="00372F46">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3</w:t>
            </w:r>
          </w:p>
        </w:tc>
      </w:tr>
      <w:tr w:rsidR="00372F46">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E35B28">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r>
      <w:tr w:rsidR="00372F46">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r>
      <w:tr w:rsidR="00372F46">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372F46" w:rsidRDefault="00372F46">
            <w:pPr>
              <w:widowControl/>
              <w:spacing w:line="34" w:lineRule="atLeast"/>
              <w:jc w:val="center"/>
              <w:rPr>
                <w:rFonts w:ascii="仿宋" w:eastAsia="仿宋" w:hAnsi="仿宋" w:cs="仿宋"/>
              </w:rPr>
            </w:pPr>
          </w:p>
        </w:tc>
      </w:tr>
    </w:tbl>
    <w:p w:rsidR="00372F46" w:rsidRDefault="00E35B28">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372F46" w:rsidRDefault="00372F46">
      <w:pPr>
        <w:spacing w:before="25"/>
        <w:rPr>
          <w:rFonts w:ascii="仿宋" w:eastAsia="仿宋" w:hAnsi="仿宋" w:cs="仿宋"/>
          <w:b/>
          <w:bCs/>
          <w:lang w:val="en-US"/>
        </w:rPr>
        <w:sectPr w:rsidR="00372F46">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372F46">
        <w:trPr>
          <w:trHeight w:val="319"/>
        </w:trPr>
        <w:tc>
          <w:tcPr>
            <w:tcW w:w="10235" w:type="dxa"/>
            <w:gridSpan w:val="4"/>
          </w:tcPr>
          <w:p w:rsidR="00372F46" w:rsidRDefault="00E35B28">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372F46">
        <w:trPr>
          <w:trHeight w:val="90"/>
        </w:trPr>
        <w:tc>
          <w:tcPr>
            <w:tcW w:w="10235" w:type="dxa"/>
            <w:gridSpan w:val="4"/>
          </w:tcPr>
          <w:p w:rsidR="00372F46" w:rsidRDefault="00E35B28">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372F46">
        <w:trPr>
          <w:trHeight w:val="90"/>
        </w:trPr>
        <w:tc>
          <w:tcPr>
            <w:tcW w:w="7884" w:type="dxa"/>
            <w:gridSpan w:val="3"/>
            <w:tcBorders>
              <w:bottom w:val="single" w:sz="4" w:space="0" w:color="auto"/>
            </w:tcBorders>
            <w:vAlign w:val="center"/>
          </w:tcPr>
          <w:p w:rsidR="00372F46" w:rsidRDefault="00E35B2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2351" w:type="dxa"/>
            <w:tcBorders>
              <w:bottom w:val="single" w:sz="4" w:space="0" w:color="auto"/>
            </w:tcBorders>
            <w:vAlign w:val="center"/>
          </w:tcPr>
          <w:p w:rsidR="00372F46" w:rsidRDefault="00E35B2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372F46">
        <w:trPr>
          <w:trHeight w:val="363"/>
        </w:trPr>
        <w:tc>
          <w:tcPr>
            <w:tcW w:w="3088" w:type="dxa"/>
            <w:tcBorders>
              <w:top w:val="single" w:sz="4" w:space="0" w:color="auto"/>
              <w:left w:val="single" w:sz="4" w:space="0" w:color="auto"/>
              <w:bottom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372F46" w:rsidRDefault="00E35B28">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372F46" w:rsidRDefault="00E35B28">
            <w:pPr>
              <w:jc w:val="center"/>
              <w:rPr>
                <w:rFonts w:ascii="仿宋" w:eastAsia="仿宋" w:hAnsi="仿宋" w:cs="仿宋"/>
              </w:rPr>
            </w:pPr>
            <w:r>
              <w:rPr>
                <w:rFonts w:ascii="仿宋" w:eastAsia="仿宋" w:hAnsi="仿宋" w:cs="仿宋" w:hint="eastAsia"/>
              </w:rPr>
              <w:t>机关运行经费支出</w:t>
            </w:r>
          </w:p>
        </w:tc>
      </w:tr>
      <w:tr w:rsidR="00372F46">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372F46" w:rsidRDefault="00E35B28">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136.80</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136.80</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74.60</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30205</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水费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0.85</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30206</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0.42</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30207</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邮电费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9.80</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0.10</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0.74</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0.49</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30231</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35.40</w:t>
            </w:r>
          </w:p>
        </w:tc>
      </w:tr>
      <w:tr w:rsidR="00372F4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372F46" w:rsidRDefault="00E35B28">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72F46" w:rsidRDefault="00E35B28">
            <w:pPr>
              <w:pStyle w:val="TableParagraph"/>
              <w:jc w:val="right"/>
              <w:rPr>
                <w:rFonts w:ascii="仿宋" w:eastAsia="仿宋" w:hAnsi="仿宋" w:cs="仿宋"/>
              </w:rPr>
            </w:pPr>
            <w:r>
              <w:rPr>
                <w:rFonts w:ascii="仿宋" w:eastAsia="仿宋" w:hAnsi="仿宋" w:cs="仿宋" w:hint="eastAsia"/>
              </w:rPr>
              <w:t>14.40</w:t>
            </w:r>
          </w:p>
        </w:tc>
      </w:tr>
    </w:tbl>
    <w:p w:rsidR="00372F46" w:rsidRDefault="00E35B28">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372F46" w:rsidRDefault="00372F46">
      <w:pPr>
        <w:spacing w:before="78" w:line="290" w:lineRule="auto"/>
        <w:ind w:left="227" w:right="57"/>
        <w:jc w:val="both"/>
        <w:rPr>
          <w:rFonts w:ascii="仿宋" w:eastAsia="仿宋" w:hAnsi="仿宋" w:cs="仿宋"/>
          <w:b/>
          <w:bCs/>
        </w:rPr>
        <w:sectPr w:rsidR="00372F46">
          <w:footerReference w:type="default" r:id="rId25"/>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947"/>
        <w:gridCol w:w="1169"/>
        <w:gridCol w:w="1421"/>
      </w:tblGrid>
      <w:tr w:rsidR="00372F46">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372F46" w:rsidRDefault="00E35B28">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372F46">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372F46" w:rsidRDefault="00E35B28">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372F46">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372F46" w:rsidRDefault="00E35B28">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江阴高新技术产业开发区综合执法局</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372F46" w:rsidRDefault="00372F46">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372F46" w:rsidRDefault="00E35B28">
            <w:pPr>
              <w:pStyle w:val="TableParagraph"/>
              <w:jc w:val="right"/>
              <w:rPr>
                <w:rFonts w:ascii="仿宋" w:eastAsia="仿宋" w:hAnsi="仿宋" w:cs="仿宋"/>
                <w:lang w:val="en-US"/>
              </w:rPr>
            </w:pPr>
            <w:r>
              <w:rPr>
                <w:rFonts w:ascii="仿宋" w:eastAsia="仿宋" w:hAnsi="仿宋" w:cs="仿宋" w:hint="eastAsia"/>
              </w:rPr>
              <w:t>单位：万元</w:t>
            </w:r>
          </w:p>
        </w:tc>
      </w:tr>
      <w:tr w:rsidR="00372F46">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372F46">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r>
      <w:tr w:rsidR="00372F46">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5.25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5.25</w:t>
            </w:r>
          </w:p>
        </w:tc>
      </w:tr>
      <w:tr w:rsidR="00372F46">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5.25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5.25</w:t>
            </w:r>
          </w:p>
        </w:tc>
      </w:tr>
      <w:tr w:rsidR="00372F46">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rPr>
                <w:rFonts w:ascii="仿宋" w:eastAsia="仿宋" w:hAnsi="仿宋" w:cs="仿宋"/>
                <w:lang w:val="en-US"/>
              </w:rPr>
            </w:pPr>
            <w:r>
              <w:rPr>
                <w:rFonts w:ascii="仿宋" w:eastAsia="仿宋" w:hAnsi="仿宋" w:cs="仿宋" w:hint="eastAsia"/>
                <w:lang w:val="en-US"/>
              </w:rPr>
              <w:t>江阴高新技术产业开发区综合执法局</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5.25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5.25</w:t>
            </w:r>
          </w:p>
        </w:tc>
      </w:tr>
      <w:tr w:rsidR="00372F46">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3.85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3.85</w:t>
            </w:r>
          </w:p>
        </w:tc>
      </w:tr>
      <w:tr w:rsidR="00372F46">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A4</w:t>
            </w:r>
            <w:r>
              <w:rPr>
                <w:rFonts w:ascii="仿宋" w:eastAsia="仿宋" w:hAnsi="仿宋" w:cs="仿宋" w:hint="eastAsia"/>
                <w:lang w:val="en-US"/>
              </w:rPr>
              <w:t>黑白打印机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0.15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0.15</w:t>
            </w:r>
          </w:p>
        </w:tc>
      </w:tr>
      <w:tr w:rsidR="00372F46">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A4</w:t>
            </w:r>
            <w:r>
              <w:rPr>
                <w:rFonts w:ascii="仿宋" w:eastAsia="仿宋" w:hAnsi="仿宋" w:cs="仿宋" w:hint="eastAsia"/>
                <w:lang w:val="en-US"/>
              </w:rPr>
              <w:t>彩色打印机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0.40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0.40</w:t>
            </w:r>
          </w:p>
        </w:tc>
      </w:tr>
      <w:tr w:rsidR="00372F46">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办公桌</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0.85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372F4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2F46" w:rsidRDefault="00E35B2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0.85</w:t>
            </w:r>
          </w:p>
        </w:tc>
      </w:tr>
    </w:tbl>
    <w:p w:rsidR="00372F46" w:rsidRDefault="00372F46">
      <w:pPr>
        <w:rPr>
          <w:rFonts w:ascii="仿宋" w:eastAsia="仿宋" w:hAnsi="仿宋" w:cs="仿宋"/>
          <w:b/>
          <w:bCs/>
        </w:rPr>
        <w:sectPr w:rsidR="00372F46">
          <w:footerReference w:type="default" r:id="rId26"/>
          <w:pgSz w:w="16838" w:h="11906" w:orient="landscape"/>
          <w:pgMar w:top="1320" w:right="771" w:bottom="1320" w:left="770" w:header="170" w:footer="280" w:gutter="0"/>
          <w:pgNumType w:fmt="numberInDash"/>
          <w:cols w:space="720"/>
          <w:formProt w:val="0"/>
          <w:docGrid w:linePitch="100"/>
        </w:sectPr>
      </w:pPr>
    </w:p>
    <w:p w:rsidR="00372F46" w:rsidRDefault="00E35B28">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2024</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372F46" w:rsidRDefault="00372F46">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年度收入、支出预算总计</w:t>
      </w:r>
      <w:r>
        <w:rPr>
          <w:rFonts w:ascii="仿宋" w:eastAsia="仿宋" w:hAnsi="仿宋" w:cs="仿宋"/>
        </w:rPr>
        <w:t>2,830.21</w:t>
      </w:r>
      <w:r>
        <w:rPr>
          <w:rFonts w:ascii="仿宋" w:eastAsia="仿宋" w:hAnsi="仿宋" w:cs="仿宋"/>
        </w:rPr>
        <w:t>万元，与上年相比收、支预算总计各减少</w:t>
      </w:r>
      <w:r>
        <w:rPr>
          <w:rFonts w:ascii="仿宋" w:eastAsia="仿宋" w:hAnsi="仿宋" w:cs="仿宋"/>
        </w:rPr>
        <w:t>1,131.59</w:t>
      </w:r>
      <w:r>
        <w:rPr>
          <w:rFonts w:ascii="仿宋" w:eastAsia="仿宋" w:hAnsi="仿宋" w:cs="仿宋"/>
        </w:rPr>
        <w:t>万元，减少</w:t>
      </w:r>
      <w:r>
        <w:rPr>
          <w:rFonts w:ascii="仿宋" w:eastAsia="仿宋" w:hAnsi="仿宋" w:cs="仿宋"/>
        </w:rPr>
        <w:t>28.56%</w:t>
      </w:r>
      <w:r>
        <w:rPr>
          <w:rFonts w:ascii="仿宋" w:eastAsia="仿宋" w:hAnsi="仿宋" w:cs="仿宋"/>
        </w:rPr>
        <w:t>。其中：</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2,830.21</w:t>
      </w:r>
      <w:r>
        <w:rPr>
          <w:rFonts w:ascii="仿宋" w:eastAsia="仿宋" w:hAnsi="仿宋" w:cs="仿宋"/>
          <w:b/>
        </w:rPr>
        <w:t>万元。包括：</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2,830.21</w:t>
      </w:r>
      <w:r>
        <w:rPr>
          <w:rFonts w:ascii="仿宋" w:eastAsia="仿宋" w:hAnsi="仿宋" w:cs="仿宋"/>
        </w:rPr>
        <w:t>万元。</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2,830.21</w:t>
      </w:r>
      <w:r>
        <w:rPr>
          <w:rFonts w:ascii="仿宋" w:eastAsia="仿宋" w:hAnsi="仿宋" w:cs="仿宋"/>
        </w:rPr>
        <w:t>万元，与上年相比减少</w:t>
      </w:r>
      <w:r>
        <w:rPr>
          <w:rFonts w:ascii="仿宋" w:eastAsia="仿宋" w:hAnsi="仿宋" w:cs="仿宋"/>
        </w:rPr>
        <w:t>911.17</w:t>
      </w:r>
      <w:r>
        <w:rPr>
          <w:rFonts w:ascii="仿宋" w:eastAsia="仿宋" w:hAnsi="仿宋" w:cs="仿宋"/>
        </w:rPr>
        <w:t>万元，减少</w:t>
      </w:r>
      <w:r>
        <w:rPr>
          <w:rFonts w:ascii="仿宋" w:eastAsia="仿宋" w:hAnsi="仿宋" w:cs="仿宋"/>
        </w:rPr>
        <w:t>24.35%</w:t>
      </w:r>
      <w:r>
        <w:rPr>
          <w:rFonts w:ascii="仿宋" w:eastAsia="仿宋" w:hAnsi="仿宋" w:cs="仿宋"/>
        </w:rPr>
        <w:t>。主要原因是长山消防站办公设备、器材等采购费用减少；扬尘在线监控服务、港龙商业广场地下停车场租赁到期费用减少。</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万元，与上年相比减少</w:t>
      </w:r>
      <w:r>
        <w:rPr>
          <w:rFonts w:ascii="仿宋" w:eastAsia="仿宋" w:hAnsi="仿宋" w:cs="仿宋"/>
        </w:rPr>
        <w:t>22</w:t>
      </w:r>
      <w:r>
        <w:rPr>
          <w:rFonts w:ascii="仿宋" w:eastAsia="仿宋" w:hAnsi="仿宋" w:cs="仿宋"/>
        </w:rPr>
        <w:t>0.42</w:t>
      </w:r>
      <w:r>
        <w:rPr>
          <w:rFonts w:ascii="仿宋" w:eastAsia="仿宋" w:hAnsi="仿宋" w:cs="仿宋"/>
        </w:rPr>
        <w:t>万元，减少</w:t>
      </w:r>
      <w:r>
        <w:rPr>
          <w:rFonts w:ascii="仿宋" w:eastAsia="仿宋" w:hAnsi="仿宋" w:cs="仿宋"/>
        </w:rPr>
        <w:t>100%</w:t>
      </w:r>
      <w:r>
        <w:rPr>
          <w:rFonts w:ascii="仿宋" w:eastAsia="仿宋" w:hAnsi="仿宋" w:cs="仿宋"/>
        </w:rPr>
        <w:t>。主要原因是专项资金支出渠道调整。</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（二）支出预算总计</w:t>
      </w:r>
      <w:r>
        <w:rPr>
          <w:rFonts w:ascii="仿宋" w:eastAsia="仿宋" w:hAnsi="仿宋" w:cs="仿宋"/>
          <w:b/>
        </w:rPr>
        <w:t>2,830.21</w:t>
      </w:r>
      <w:r>
        <w:rPr>
          <w:rFonts w:ascii="仿宋" w:eastAsia="仿宋" w:hAnsi="仿宋" w:cs="仿宋"/>
          <w:b/>
        </w:rPr>
        <w:t>万元。包括：</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w:t>
      </w:r>
      <w:r>
        <w:rPr>
          <w:rFonts w:ascii="仿宋" w:eastAsia="仿宋" w:hAnsi="仿宋" w:cs="仿宋"/>
        </w:rPr>
        <w:t>计</w:t>
      </w:r>
      <w:r>
        <w:rPr>
          <w:rFonts w:ascii="仿宋" w:eastAsia="仿宋" w:hAnsi="仿宋" w:cs="仿宋"/>
        </w:rPr>
        <w:t>2,830.21</w:t>
      </w:r>
      <w:r>
        <w:rPr>
          <w:rFonts w:ascii="仿宋" w:eastAsia="仿宋" w:hAnsi="仿宋" w:cs="仿宋"/>
        </w:rPr>
        <w:t>万元。</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）城乡社区支出（类）支出</w:t>
      </w:r>
      <w:r>
        <w:rPr>
          <w:rFonts w:ascii="仿宋" w:eastAsia="仿宋" w:hAnsi="仿宋" w:cs="仿宋"/>
        </w:rPr>
        <w:t>2,830.21</w:t>
      </w:r>
      <w:r>
        <w:rPr>
          <w:rFonts w:ascii="仿宋" w:eastAsia="仿宋" w:hAnsi="仿宋" w:cs="仿宋"/>
        </w:rPr>
        <w:t>万元，主要用于房屋租赁费、长江禁捕护渔工作、专职网格员绩效、安全生产应急管理等费用、长山消防站消防车尾款等。与上年相比减少</w:t>
      </w:r>
      <w:r>
        <w:rPr>
          <w:rFonts w:ascii="仿宋" w:eastAsia="仿宋" w:hAnsi="仿宋" w:cs="仿宋"/>
        </w:rPr>
        <w:t>1,131.59</w:t>
      </w:r>
      <w:r>
        <w:rPr>
          <w:rFonts w:ascii="仿宋" w:eastAsia="仿宋" w:hAnsi="仿宋" w:cs="仿宋"/>
        </w:rPr>
        <w:t>万元，减少</w:t>
      </w:r>
      <w:r>
        <w:rPr>
          <w:rFonts w:ascii="仿宋" w:eastAsia="仿宋" w:hAnsi="仿宋" w:cs="仿宋"/>
        </w:rPr>
        <w:t>28.56%</w:t>
      </w:r>
      <w:r>
        <w:rPr>
          <w:rFonts w:ascii="仿宋" w:eastAsia="仿宋" w:hAnsi="仿宋" w:cs="仿宋"/>
        </w:rPr>
        <w:t>。主要原因是长山消防站办公设备、器材等采购费用减少；扬尘在线监控服务、港龙商业广场地下停车场租赁到期费用减少。</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年收入预算合计</w:t>
      </w:r>
      <w:r>
        <w:rPr>
          <w:rFonts w:ascii="仿宋" w:eastAsia="仿宋" w:hAnsi="仿宋" w:cs="仿宋"/>
        </w:rPr>
        <w:t>2,830.21</w:t>
      </w:r>
      <w:r>
        <w:rPr>
          <w:rFonts w:ascii="仿宋" w:eastAsia="仿宋" w:hAnsi="仿宋" w:cs="仿宋"/>
        </w:rPr>
        <w:t>万元，包括本年收入</w:t>
      </w:r>
      <w:r>
        <w:rPr>
          <w:rFonts w:ascii="仿宋" w:eastAsia="仿宋" w:hAnsi="仿宋" w:cs="仿宋"/>
        </w:rPr>
        <w:t>2,830.21</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2,830.21</w:t>
      </w:r>
      <w:r>
        <w:rPr>
          <w:rFonts w:ascii="仿宋" w:eastAsia="仿宋" w:hAnsi="仿宋" w:cs="仿宋"/>
        </w:rPr>
        <w:t>万元，占</w:t>
      </w:r>
      <w:r>
        <w:rPr>
          <w:rFonts w:ascii="仿宋" w:eastAsia="仿宋" w:hAnsi="仿宋" w:cs="仿宋"/>
        </w:rPr>
        <w:t>100%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上年结转结余的一般公共预算</w:t>
      </w:r>
      <w:r>
        <w:rPr>
          <w:rFonts w:ascii="仿宋" w:eastAsia="仿宋" w:hAnsi="仿宋" w:cs="仿宋"/>
        </w:rPr>
        <w:t>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年支出预算合计</w:t>
      </w:r>
      <w:r>
        <w:rPr>
          <w:rFonts w:ascii="仿宋" w:eastAsia="仿宋" w:hAnsi="仿宋" w:cs="仿宋"/>
        </w:rPr>
        <w:t>2,830.21</w:t>
      </w:r>
      <w:r>
        <w:rPr>
          <w:rFonts w:ascii="仿宋" w:eastAsia="仿宋" w:hAnsi="仿宋" w:cs="仿宋"/>
        </w:rPr>
        <w:t>万元，其中：</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602.15</w:t>
      </w:r>
      <w:r>
        <w:rPr>
          <w:rFonts w:ascii="仿宋" w:eastAsia="仿宋" w:hAnsi="仿宋" w:cs="仿宋"/>
        </w:rPr>
        <w:t>万元，占</w:t>
      </w:r>
      <w:r>
        <w:rPr>
          <w:rFonts w:ascii="仿宋" w:eastAsia="仿宋" w:hAnsi="仿宋" w:cs="仿宋"/>
        </w:rPr>
        <w:t>21.28%</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2,228.06</w:t>
      </w:r>
      <w:r>
        <w:rPr>
          <w:rFonts w:ascii="仿宋" w:eastAsia="仿宋" w:hAnsi="仿宋" w:cs="仿宋"/>
        </w:rPr>
        <w:t>万元，占</w:t>
      </w:r>
      <w:r>
        <w:rPr>
          <w:rFonts w:ascii="仿宋" w:eastAsia="仿宋" w:hAnsi="仿宋" w:cs="仿宋"/>
        </w:rPr>
        <w:t>78.72%</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年度财政拨款收、支总预算</w:t>
      </w:r>
      <w:r>
        <w:rPr>
          <w:rFonts w:ascii="仿宋" w:eastAsia="仿宋" w:hAnsi="仿宋" w:cs="仿宋"/>
        </w:rPr>
        <w:t>2,830.21</w:t>
      </w:r>
      <w:r>
        <w:rPr>
          <w:rFonts w:ascii="仿宋" w:eastAsia="仿宋" w:hAnsi="仿宋" w:cs="仿宋"/>
        </w:rPr>
        <w:t>万元。与上年相比，财政拨款收、支总计各减少</w:t>
      </w:r>
      <w:r>
        <w:rPr>
          <w:rFonts w:ascii="仿宋" w:eastAsia="仿宋" w:hAnsi="仿宋" w:cs="仿宋"/>
        </w:rPr>
        <w:t>1,131.59</w:t>
      </w:r>
      <w:r>
        <w:rPr>
          <w:rFonts w:ascii="仿宋" w:eastAsia="仿宋" w:hAnsi="仿宋" w:cs="仿宋"/>
        </w:rPr>
        <w:t>万元，减少</w:t>
      </w:r>
      <w:r>
        <w:rPr>
          <w:rFonts w:ascii="仿宋" w:eastAsia="仿宋" w:hAnsi="仿宋" w:cs="仿宋"/>
        </w:rPr>
        <w:t>28.56%</w:t>
      </w:r>
      <w:r>
        <w:rPr>
          <w:rFonts w:ascii="仿宋" w:eastAsia="仿宋" w:hAnsi="仿宋" w:cs="仿宋"/>
        </w:rPr>
        <w:t>。主要原因是长山消防站办公设备、器材等采购费用减少；扬尘在线监控服务、港龙商业广场地下停车场租赁到期费用减少。</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年财政拨款预算支出</w:t>
      </w:r>
      <w:r>
        <w:rPr>
          <w:rFonts w:ascii="仿宋" w:eastAsia="仿宋" w:hAnsi="仿宋" w:cs="仿宋"/>
        </w:rPr>
        <w:t>2,830.21</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1,131.59</w:t>
      </w:r>
      <w:r>
        <w:rPr>
          <w:rFonts w:ascii="仿宋" w:eastAsia="仿宋" w:hAnsi="仿宋" w:cs="仿宋"/>
        </w:rPr>
        <w:t>万元，减少</w:t>
      </w:r>
      <w:r>
        <w:rPr>
          <w:rFonts w:ascii="仿宋" w:eastAsia="仿宋" w:hAnsi="仿宋" w:cs="仿宋"/>
        </w:rPr>
        <w:t>28.56</w:t>
      </w:r>
      <w:r>
        <w:rPr>
          <w:rFonts w:ascii="仿宋" w:eastAsia="仿宋" w:hAnsi="仿宋" w:cs="仿宋"/>
        </w:rPr>
        <w:t>%</w:t>
      </w:r>
      <w:r>
        <w:rPr>
          <w:rFonts w:ascii="仿宋" w:eastAsia="仿宋" w:hAnsi="仿宋" w:cs="仿宋"/>
        </w:rPr>
        <w:t>。主要原因是长山消防站办公设备、器材等采购费用减少；扬尘在线监控服务、港龙商业广场地下停车场租赁到期费用减少。</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（一）城乡社区支出（类）</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城乡社区管理事务（款）城管执法（项）支出</w:t>
      </w:r>
      <w:r>
        <w:rPr>
          <w:rFonts w:ascii="仿宋" w:eastAsia="仿宋" w:hAnsi="仿宋" w:cs="仿宋"/>
        </w:rPr>
        <w:t>2,830.21</w:t>
      </w:r>
      <w:r>
        <w:rPr>
          <w:rFonts w:ascii="仿宋" w:eastAsia="仿宋" w:hAnsi="仿宋" w:cs="仿宋"/>
        </w:rPr>
        <w:t>万元，与上年相比减少</w:t>
      </w:r>
      <w:r>
        <w:rPr>
          <w:rFonts w:ascii="仿宋" w:eastAsia="仿宋" w:hAnsi="仿宋" w:cs="仿宋"/>
        </w:rPr>
        <w:t>911.17</w:t>
      </w:r>
      <w:r>
        <w:rPr>
          <w:rFonts w:ascii="仿宋" w:eastAsia="仿宋" w:hAnsi="仿宋" w:cs="仿宋"/>
        </w:rPr>
        <w:t>万元，减少</w:t>
      </w:r>
      <w:r>
        <w:rPr>
          <w:rFonts w:ascii="仿宋" w:eastAsia="仿宋" w:hAnsi="仿宋" w:cs="仿宋"/>
        </w:rPr>
        <w:t>24.35%</w:t>
      </w:r>
      <w:r>
        <w:rPr>
          <w:rFonts w:ascii="仿宋" w:eastAsia="仿宋" w:hAnsi="仿宋" w:cs="仿宋"/>
        </w:rPr>
        <w:t>。主要原因是长山消防站办公设备、器材等采购费用减少；扬尘在线监控服务、港龙商业广场地下停车场租赁到期费用减少。</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国有土地使用权出让收入安排的支出（款）其他国有土地使用权出让收入安排的支出（项）支出</w:t>
      </w:r>
      <w:r>
        <w:rPr>
          <w:rFonts w:ascii="仿宋" w:eastAsia="仿宋" w:hAnsi="仿宋" w:cs="仿宋"/>
        </w:rPr>
        <w:t>0</w:t>
      </w:r>
      <w:r>
        <w:rPr>
          <w:rFonts w:ascii="仿宋" w:eastAsia="仿宋" w:hAnsi="仿宋" w:cs="仿宋"/>
        </w:rPr>
        <w:t>万元，与上年相比减少</w:t>
      </w:r>
      <w:r>
        <w:rPr>
          <w:rFonts w:ascii="仿宋" w:eastAsia="仿宋" w:hAnsi="仿宋" w:cs="仿宋"/>
        </w:rPr>
        <w:t>220.42</w:t>
      </w:r>
      <w:r>
        <w:rPr>
          <w:rFonts w:ascii="仿宋" w:eastAsia="仿宋" w:hAnsi="仿宋" w:cs="仿宋"/>
        </w:rPr>
        <w:t>万元，减少</w:t>
      </w:r>
      <w:r>
        <w:rPr>
          <w:rFonts w:ascii="仿宋" w:eastAsia="仿宋" w:hAnsi="仿宋" w:cs="仿宋"/>
        </w:rPr>
        <w:t>100</w:t>
      </w:r>
      <w:r>
        <w:rPr>
          <w:rFonts w:ascii="仿宋" w:eastAsia="仿宋" w:hAnsi="仿宋" w:cs="仿宋"/>
        </w:rPr>
        <w:t>%</w:t>
      </w:r>
      <w:r>
        <w:rPr>
          <w:rFonts w:ascii="仿宋" w:eastAsia="仿宋" w:hAnsi="仿宋" w:cs="仿宋"/>
        </w:rPr>
        <w:t>。主要原因是专项资金支出渠道调整。</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年度财政拨款基本支出预算</w:t>
      </w:r>
      <w:r>
        <w:rPr>
          <w:rFonts w:ascii="仿宋" w:eastAsia="仿宋" w:hAnsi="仿宋" w:cs="仿宋"/>
        </w:rPr>
        <w:t>602.15</w:t>
      </w:r>
      <w:r>
        <w:rPr>
          <w:rFonts w:ascii="仿宋" w:eastAsia="仿宋" w:hAnsi="仿宋" w:cs="仿宋"/>
        </w:rPr>
        <w:t>万元，其中：</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460.1</w:t>
      </w:r>
      <w:r>
        <w:rPr>
          <w:rFonts w:ascii="仿宋" w:eastAsia="仿宋" w:hAnsi="仿宋" w:cs="仿宋"/>
        </w:rPr>
        <w:t>万元。主要包括：伙食补助费、其他工资福利支出。</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142.05</w:t>
      </w:r>
      <w:r>
        <w:rPr>
          <w:rFonts w:ascii="仿宋" w:eastAsia="仿宋" w:hAnsi="仿宋" w:cs="仿宋"/>
        </w:rPr>
        <w:t>万元。主要包括：办公费、水费、电费、邮电费、会议费、培训费、公务接待费、公务用车运行维护费、其他交通费用、其他资本性支出。</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年一般公共预算财政拨款支出预算</w:t>
      </w:r>
      <w:r>
        <w:rPr>
          <w:rFonts w:ascii="仿宋" w:eastAsia="仿宋" w:hAnsi="仿宋" w:cs="仿宋"/>
        </w:rPr>
        <w:t>2,830.21</w:t>
      </w:r>
      <w:r>
        <w:rPr>
          <w:rFonts w:ascii="仿宋" w:eastAsia="仿宋" w:hAnsi="仿宋" w:cs="仿宋"/>
        </w:rPr>
        <w:t>万元，与</w:t>
      </w:r>
      <w:r>
        <w:rPr>
          <w:rFonts w:ascii="仿宋" w:eastAsia="仿宋" w:hAnsi="仿宋" w:cs="仿宋"/>
        </w:rPr>
        <w:t>上年相比减少</w:t>
      </w:r>
      <w:r>
        <w:rPr>
          <w:rFonts w:ascii="仿宋" w:eastAsia="仿宋" w:hAnsi="仿宋" w:cs="仿宋"/>
        </w:rPr>
        <w:t>911.17</w:t>
      </w:r>
      <w:r>
        <w:rPr>
          <w:rFonts w:ascii="仿宋" w:eastAsia="仿宋" w:hAnsi="仿宋" w:cs="仿宋"/>
        </w:rPr>
        <w:t>万元，减少</w:t>
      </w:r>
      <w:r>
        <w:rPr>
          <w:rFonts w:ascii="仿宋" w:eastAsia="仿宋" w:hAnsi="仿宋" w:cs="仿宋"/>
        </w:rPr>
        <w:t>24.35%</w:t>
      </w:r>
      <w:r>
        <w:rPr>
          <w:rFonts w:ascii="仿宋" w:eastAsia="仿宋" w:hAnsi="仿宋" w:cs="仿宋"/>
        </w:rPr>
        <w:t>。主要原因是长山消防站办公设备、器材等采购费用减少；扬尘在线监控服务、港龙商业广场地下停车场租赁到期费用减少。</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年度一般公共预算</w:t>
      </w:r>
      <w:r>
        <w:rPr>
          <w:rFonts w:ascii="仿宋" w:eastAsia="仿宋" w:hAnsi="仿宋" w:cs="仿宋"/>
        </w:rPr>
        <w:lastRenderedPageBreak/>
        <w:t>财政拨款基本支出预算</w:t>
      </w:r>
      <w:r>
        <w:rPr>
          <w:rFonts w:ascii="仿宋" w:eastAsia="仿宋" w:hAnsi="仿宋" w:cs="仿宋"/>
        </w:rPr>
        <w:t>602.15</w:t>
      </w:r>
      <w:r>
        <w:rPr>
          <w:rFonts w:ascii="仿宋" w:eastAsia="仿宋" w:hAnsi="仿宋" w:cs="仿宋"/>
        </w:rPr>
        <w:t>万元，其中：</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460.1</w:t>
      </w:r>
      <w:r>
        <w:rPr>
          <w:rFonts w:ascii="仿宋" w:eastAsia="仿宋" w:hAnsi="仿宋" w:cs="仿宋"/>
        </w:rPr>
        <w:t>万元。主要包括：伙食补助费、其他工资福利支出。</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142.05</w:t>
      </w:r>
      <w:r>
        <w:rPr>
          <w:rFonts w:ascii="仿宋" w:eastAsia="仿宋" w:hAnsi="仿宋" w:cs="仿宋"/>
        </w:rPr>
        <w:t>万元。主要包括：办公费、水费、电费、邮电费、会议费、培训费、公务接待费、公务用车运行维护费、其他交通费用、其他资本性支出。</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经费支出预算</w:t>
      </w:r>
      <w:r>
        <w:rPr>
          <w:rFonts w:ascii="仿宋" w:eastAsia="仿宋" w:hAnsi="仿宋" w:cs="仿宋"/>
        </w:rPr>
        <w:t>35.89</w:t>
      </w:r>
      <w:r>
        <w:rPr>
          <w:rFonts w:ascii="仿宋" w:eastAsia="仿宋" w:hAnsi="仿宋" w:cs="仿宋"/>
        </w:rPr>
        <w:t>万元，比上年预算减少</w:t>
      </w:r>
      <w:r>
        <w:rPr>
          <w:rFonts w:ascii="仿宋" w:eastAsia="仿宋" w:hAnsi="仿宋" w:cs="仿宋"/>
        </w:rPr>
        <w:t>8.4</w:t>
      </w:r>
      <w:r>
        <w:rPr>
          <w:rFonts w:ascii="仿宋" w:eastAsia="仿宋" w:hAnsi="仿宋" w:cs="仿宋"/>
        </w:rPr>
        <w:t>万元，变动原因预算压降</w:t>
      </w:r>
      <w:r>
        <w:rPr>
          <w:rFonts w:ascii="仿宋" w:eastAsia="仿宋" w:hAnsi="仿宋" w:cs="仿宋"/>
        </w:rPr>
        <w:t>23%</w:t>
      </w:r>
      <w:r>
        <w:rPr>
          <w:rFonts w:ascii="仿宋" w:eastAsia="仿宋" w:hAnsi="仿宋" w:cs="仿宋"/>
        </w:rPr>
        <w:t>。其中，因公出国（境）费支出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35.4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98.63%</w:t>
      </w:r>
      <w:r>
        <w:rPr>
          <w:rFonts w:ascii="仿宋" w:eastAsia="仿宋" w:hAnsi="仿宋" w:cs="仿宋"/>
        </w:rPr>
        <w:t>；公务接待费支出</w:t>
      </w:r>
      <w:r>
        <w:rPr>
          <w:rFonts w:ascii="仿宋" w:eastAsia="仿宋" w:hAnsi="仿宋" w:cs="仿宋"/>
        </w:rPr>
        <w:t>0.4</w:t>
      </w:r>
      <w:r>
        <w:rPr>
          <w:rFonts w:ascii="仿宋" w:eastAsia="仿宋" w:hAnsi="仿宋" w:cs="仿宋"/>
        </w:rPr>
        <w:t>9</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1.37%</w:t>
      </w:r>
      <w:r>
        <w:rPr>
          <w:rFonts w:ascii="仿宋" w:eastAsia="仿宋" w:hAnsi="仿宋" w:cs="仿宋"/>
        </w:rPr>
        <w:t>。具体情况如下：</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35.4</w:t>
      </w:r>
      <w:r>
        <w:rPr>
          <w:rFonts w:ascii="仿宋" w:eastAsia="仿宋" w:hAnsi="仿宋" w:cs="仿宋"/>
        </w:rPr>
        <w:t>万元。其中：</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35.4</w:t>
      </w:r>
      <w:r>
        <w:rPr>
          <w:rFonts w:ascii="仿宋" w:eastAsia="仿宋" w:hAnsi="仿宋" w:cs="仿宋"/>
        </w:rPr>
        <w:t>万元，比上年预算减少</w:t>
      </w:r>
      <w:r>
        <w:rPr>
          <w:rFonts w:ascii="仿宋" w:eastAsia="仿宋" w:hAnsi="仿宋" w:cs="仿宋"/>
        </w:rPr>
        <w:t>8.4</w:t>
      </w:r>
      <w:r>
        <w:rPr>
          <w:rFonts w:ascii="仿宋" w:eastAsia="仿宋" w:hAnsi="仿宋" w:cs="仿宋"/>
        </w:rPr>
        <w:t>万元，主要原因是预算压降</w:t>
      </w:r>
      <w:r>
        <w:rPr>
          <w:rFonts w:ascii="仿宋" w:eastAsia="仿宋" w:hAnsi="仿宋" w:cs="仿宋"/>
        </w:rPr>
        <w:t>23%</w:t>
      </w:r>
      <w:r>
        <w:rPr>
          <w:rFonts w:ascii="仿宋" w:eastAsia="仿宋" w:hAnsi="仿宋" w:cs="仿宋"/>
        </w:rPr>
        <w:t>。</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0.49</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年度一般公共预算拨款安排的会议费预算支出</w:t>
      </w:r>
      <w:r>
        <w:rPr>
          <w:rFonts w:ascii="仿宋" w:eastAsia="仿宋" w:hAnsi="仿宋" w:cs="仿宋"/>
        </w:rPr>
        <w:t>0.1</w:t>
      </w:r>
      <w:r>
        <w:rPr>
          <w:rFonts w:ascii="仿宋" w:eastAsia="仿宋" w:hAnsi="仿宋" w:cs="仿宋"/>
        </w:rPr>
        <w:t>万元，与上年预算数相同。</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w:t>
      </w:r>
      <w:r>
        <w:rPr>
          <w:rFonts w:ascii="仿宋" w:eastAsia="仿宋" w:hAnsi="仿宋" w:cs="仿宋"/>
        </w:rPr>
        <w:t>合执法局</w:t>
      </w:r>
      <w:r>
        <w:rPr>
          <w:rFonts w:ascii="仿宋" w:eastAsia="仿宋" w:hAnsi="仿宋" w:cs="仿宋"/>
        </w:rPr>
        <w:t>2024</w:t>
      </w:r>
      <w:r>
        <w:rPr>
          <w:rFonts w:ascii="仿宋" w:eastAsia="仿宋" w:hAnsi="仿宋" w:cs="仿宋"/>
        </w:rPr>
        <w:t>年度一般公共预算</w:t>
      </w:r>
      <w:r>
        <w:rPr>
          <w:rFonts w:ascii="仿宋" w:eastAsia="仿宋" w:hAnsi="仿宋" w:cs="仿宋"/>
        </w:rPr>
        <w:lastRenderedPageBreak/>
        <w:t>拨款安排的培训费预算支出</w:t>
      </w:r>
      <w:r>
        <w:rPr>
          <w:rFonts w:ascii="仿宋" w:eastAsia="仿宋" w:hAnsi="仿宋" w:cs="仿宋"/>
        </w:rPr>
        <w:t>0.74</w:t>
      </w:r>
      <w:r>
        <w:rPr>
          <w:rFonts w:ascii="仿宋" w:eastAsia="仿宋" w:hAnsi="仿宋" w:cs="仿宋"/>
        </w:rPr>
        <w:t>万元，与上年预算数相同。</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万元。与上年相比减少</w:t>
      </w:r>
      <w:r>
        <w:rPr>
          <w:rFonts w:ascii="仿宋" w:eastAsia="仿宋" w:hAnsi="仿宋" w:cs="仿宋"/>
        </w:rPr>
        <w:t>220.42</w:t>
      </w:r>
      <w:r>
        <w:rPr>
          <w:rFonts w:ascii="仿宋" w:eastAsia="仿宋" w:hAnsi="仿宋" w:cs="仿宋"/>
        </w:rPr>
        <w:t>万元，减少</w:t>
      </w:r>
      <w:r>
        <w:rPr>
          <w:rFonts w:ascii="仿宋" w:eastAsia="仿宋" w:hAnsi="仿宋" w:cs="仿宋"/>
        </w:rPr>
        <w:t>100%</w:t>
      </w:r>
      <w:r>
        <w:rPr>
          <w:rFonts w:ascii="仿宋" w:eastAsia="仿宋" w:hAnsi="仿宋" w:cs="仿宋"/>
        </w:rPr>
        <w:t>。主要原因是专项资金支出渠道调整。</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江阴高新技术产业开发区综合执法局</w:t>
      </w:r>
      <w:r>
        <w:rPr>
          <w:rFonts w:ascii="仿宋" w:eastAsia="仿宋" w:hAnsi="仿宋" w:cs="仿宋"/>
        </w:rPr>
        <w:t>2024</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年本单位一般公共预算机关运行经费预算支出</w:t>
      </w:r>
      <w:r>
        <w:rPr>
          <w:rFonts w:ascii="仿宋" w:eastAsia="仿宋" w:hAnsi="仿宋" w:cs="仿宋"/>
        </w:rPr>
        <w:t>136.</w:t>
      </w:r>
      <w:r>
        <w:rPr>
          <w:rFonts w:ascii="仿宋" w:eastAsia="仿宋" w:hAnsi="仿宋" w:cs="仿宋"/>
        </w:rPr>
        <w:t>8</w:t>
      </w:r>
      <w:r>
        <w:rPr>
          <w:rFonts w:ascii="仿宋" w:eastAsia="仿宋" w:hAnsi="仿宋" w:cs="仿宋"/>
        </w:rPr>
        <w:t>万元，与上年相比减少</w:t>
      </w:r>
      <w:r>
        <w:rPr>
          <w:rFonts w:ascii="仿宋" w:eastAsia="仿宋" w:hAnsi="仿宋" w:cs="仿宋"/>
        </w:rPr>
        <w:t>203.25</w:t>
      </w:r>
      <w:r>
        <w:rPr>
          <w:rFonts w:ascii="仿宋" w:eastAsia="仿宋" w:hAnsi="仿宋" w:cs="仿宋"/>
        </w:rPr>
        <w:t>万元，减少</w:t>
      </w:r>
      <w:r>
        <w:rPr>
          <w:rFonts w:ascii="仿宋" w:eastAsia="仿宋" w:hAnsi="仿宋" w:cs="仿宋"/>
        </w:rPr>
        <w:t>59.77%</w:t>
      </w:r>
      <w:r>
        <w:rPr>
          <w:rFonts w:ascii="仿宋" w:eastAsia="仿宋" w:hAnsi="仿宋" w:cs="仿宋"/>
        </w:rPr>
        <w:t>。主要原因是房屋租赁费调整至其他单项支出。</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年度政府采购支出预算总额</w:t>
      </w:r>
      <w:r>
        <w:rPr>
          <w:rFonts w:ascii="仿宋" w:eastAsia="仿宋" w:hAnsi="仿宋" w:cs="仿宋"/>
        </w:rPr>
        <w:t>5.25</w:t>
      </w:r>
      <w:r>
        <w:rPr>
          <w:rFonts w:ascii="仿宋" w:eastAsia="仿宋" w:hAnsi="仿宋" w:cs="仿宋"/>
        </w:rPr>
        <w:t>万元，其中：拟采购货物支出</w:t>
      </w:r>
      <w:r>
        <w:rPr>
          <w:rFonts w:ascii="仿宋" w:eastAsia="仿宋" w:hAnsi="仿宋" w:cs="仿宋"/>
        </w:rPr>
        <w:t>5.25</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4</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4</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372F46" w:rsidRDefault="00E35B28" w:rsidP="00EA5A3A">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372F46" w:rsidRDefault="00E35B2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2024</w:t>
      </w:r>
      <w:r>
        <w:rPr>
          <w:rFonts w:ascii="仿宋" w:eastAsia="仿宋" w:hAnsi="仿宋" w:cs="仿宋"/>
        </w:rPr>
        <w:t>年度，本单位整体支出未纳入绩效目标管理，涉及财政性资金</w:t>
      </w:r>
      <w:r>
        <w:rPr>
          <w:rFonts w:ascii="仿宋" w:eastAsia="仿宋" w:hAnsi="仿宋" w:cs="仿宋"/>
        </w:rPr>
        <w:t>0</w:t>
      </w:r>
      <w:r>
        <w:rPr>
          <w:rFonts w:ascii="仿宋" w:eastAsia="仿宋" w:hAnsi="仿宋" w:cs="仿宋"/>
        </w:rPr>
        <w:t>万元；本单位共</w:t>
      </w:r>
      <w:r>
        <w:rPr>
          <w:rFonts w:ascii="仿宋" w:eastAsia="仿宋" w:hAnsi="仿宋" w:cs="仿宋"/>
        </w:rPr>
        <w:t>48</w:t>
      </w:r>
      <w:r>
        <w:rPr>
          <w:rFonts w:ascii="仿宋" w:eastAsia="仿宋" w:hAnsi="仿宋" w:cs="仿宋"/>
        </w:rPr>
        <w:t>个项目纳入绩效目标管理，涉及财政性资金合计</w:t>
      </w:r>
      <w:r>
        <w:rPr>
          <w:rFonts w:ascii="仿宋" w:eastAsia="仿宋" w:hAnsi="仿宋" w:cs="仿宋"/>
        </w:rPr>
        <w:t>2,228.06</w:t>
      </w:r>
      <w:r>
        <w:rPr>
          <w:rFonts w:ascii="仿宋" w:eastAsia="仿宋" w:hAnsi="仿宋" w:cs="仿宋"/>
        </w:rPr>
        <w:t>万元，占财政性资金</w:t>
      </w:r>
      <w:r>
        <w:rPr>
          <w:rFonts w:ascii="仿宋" w:eastAsia="仿宋" w:hAnsi="仿宋" w:cs="仿宋"/>
        </w:rPr>
        <w:t>(</w:t>
      </w:r>
      <w:r>
        <w:rPr>
          <w:rFonts w:ascii="仿宋" w:eastAsia="仿宋" w:hAnsi="仿宋" w:cs="仿宋"/>
        </w:rPr>
        <w:t>人员类和运转类中的公用经费项目支出除外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372F46" w:rsidRDefault="00E35B28">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372F46" w:rsidRDefault="00372F46">
      <w:pPr>
        <w:pStyle w:val="a4"/>
        <w:tabs>
          <w:tab w:val="left" w:pos="3864"/>
          <w:tab w:val="left" w:pos="6248"/>
          <w:tab w:val="left" w:pos="7386"/>
        </w:tabs>
        <w:ind w:leftChars="200" w:left="440" w:firstLineChars="206" w:firstLine="659"/>
        <w:jc w:val="both"/>
        <w:rPr>
          <w:rFonts w:ascii="仿宋" w:eastAsia="仿宋" w:hAnsi="仿宋" w:cs="仿宋"/>
        </w:rPr>
      </w:pPr>
    </w:p>
    <w:p w:rsidR="00372F46" w:rsidRDefault="00E35B2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372F46" w:rsidRDefault="00E35B2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372F46" w:rsidRDefault="00E35B2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372F46" w:rsidRDefault="00E35B2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372F46" w:rsidRDefault="00E35B2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372F46" w:rsidRDefault="00E35B2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w:t>
      </w:r>
      <w:r>
        <w:rPr>
          <w:rFonts w:ascii="仿宋" w:eastAsia="仿宋" w:hAnsi="仿宋" w:cs="仿宋" w:hint="eastAsia"/>
        </w:rPr>
        <w:lastRenderedPageBreak/>
        <w:t>映单位公务用车购置费、燃料费、维修费、过路过桥费、保险费、安全奖励费用等支出；公务接待费反映单位按规定开支的各类公务接待（含外宾接待）支出。</w:t>
      </w:r>
    </w:p>
    <w:p w:rsidR="00372F46" w:rsidRDefault="00E35B2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w:t>
      </w:r>
      <w:r>
        <w:rPr>
          <w:rFonts w:ascii="仿宋" w:eastAsia="仿宋" w:hAnsi="仿宋" w:cs="仿宋" w:hint="eastAsia"/>
          <w:b/>
          <w:bCs/>
        </w:rPr>
        <w:t>、机关运行经费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372F46" w:rsidRDefault="00E35B2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城乡社区管理事务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城管执法</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反映城市管理综合行政执法、加强城市市容和环境卫生管理等方面的支出。</w:t>
      </w:r>
    </w:p>
    <w:sectPr w:rsidR="00372F46" w:rsidSect="00372F46">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B28" w:rsidRDefault="00E35B28" w:rsidP="00372F46">
      <w:r>
        <w:separator/>
      </w:r>
    </w:p>
  </w:endnote>
  <w:endnote w:type="continuationSeparator" w:id="1">
    <w:p w:rsidR="00E35B28" w:rsidRDefault="00E35B28" w:rsidP="00372F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Default="00EA5A3A">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- 10 -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- 11 -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- 12 -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- 13 -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- 14 -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- 16 -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- 17 -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- 27 -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Default="00EA5A3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Default="00EA5A3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rPr>
        <w:rFonts w:ascii="黑体" w:eastAsia="黑体" w:hAnsi="黑体" w:cs="黑体"/>
      </w:rPr>
    </w:pPr>
    <w:r w:rsidRPr="00372F46">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372F46" w:rsidRDefault="00372F46">
                <w:pPr>
                  <w:pStyle w:val="a5"/>
                  <w:rPr>
                    <w:rFonts w:ascii="黑体" w:eastAsia="黑体" w:hAnsi="黑体" w:cs="黑体"/>
                  </w:rPr>
                </w:pPr>
                <w:r>
                  <w:rPr>
                    <w:rFonts w:ascii="黑体" w:eastAsia="黑体" w:hAnsi="黑体" w:cs="黑体" w:hint="eastAsia"/>
                  </w:rPr>
                  <w:fldChar w:fldCharType="begin"/>
                </w:r>
                <w:r w:rsidR="00E35B28">
                  <w:rPr>
                    <w:rFonts w:ascii="黑体" w:eastAsia="黑体" w:hAnsi="黑体" w:cs="黑体" w:hint="eastAsia"/>
                  </w:rPr>
                  <w:instrText xml:space="preserve"> PAGE  \* MERGEFORMAT </w:instrText>
                </w:r>
                <w:r>
                  <w:rPr>
                    <w:rFonts w:ascii="黑体" w:eastAsia="黑体" w:hAnsi="黑体" w:cs="黑体" w:hint="eastAsia"/>
                  </w:rPr>
                  <w:fldChar w:fldCharType="separate"/>
                </w:r>
                <w:r w:rsidR="00EA5A3A">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rPr>
        <w:rFonts w:ascii="黑体" w:eastAsia="黑体" w:hAnsi="黑体" w:cs="黑体"/>
      </w:rPr>
    </w:pPr>
    <w:r w:rsidRPr="00372F46">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372F46" w:rsidRDefault="00372F46">
                <w:pPr>
                  <w:pStyle w:val="a5"/>
                  <w:rPr>
                    <w:rFonts w:ascii="黑体" w:eastAsia="黑体" w:hAnsi="黑体" w:cs="黑体"/>
                  </w:rPr>
                </w:pPr>
                <w:r>
                  <w:rPr>
                    <w:rFonts w:ascii="黑体" w:eastAsia="黑体" w:hAnsi="黑体" w:cs="黑体" w:hint="eastAsia"/>
                  </w:rPr>
                  <w:fldChar w:fldCharType="begin"/>
                </w:r>
                <w:r w:rsidR="00E35B28">
                  <w:rPr>
                    <w:rFonts w:ascii="黑体" w:eastAsia="黑体" w:hAnsi="黑体" w:cs="黑体" w:hint="eastAsia"/>
                  </w:rPr>
                  <w:instrText xml:space="preserve"> PAGE  \* MERGEFORMAT </w:instrText>
                </w:r>
                <w:r>
                  <w:rPr>
                    <w:rFonts w:ascii="黑体" w:eastAsia="黑体" w:hAnsi="黑体" w:cs="黑体" w:hint="eastAsia"/>
                  </w:rPr>
                  <w:fldChar w:fldCharType="separate"/>
                </w:r>
                <w:r w:rsidR="00EA5A3A">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5"/>
      <w:jc w:val="center"/>
    </w:pPr>
    <w:r w:rsidRPr="00372F46">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372F46" w:rsidRDefault="00372F46">
                <w:pPr>
                  <w:pStyle w:val="a5"/>
                </w:pPr>
                <w:r>
                  <w:rPr>
                    <w:rFonts w:hint="eastAsia"/>
                  </w:rPr>
                  <w:fldChar w:fldCharType="begin"/>
                </w:r>
                <w:r w:rsidR="00E35B28">
                  <w:rPr>
                    <w:rFonts w:hint="eastAsia"/>
                  </w:rPr>
                  <w:instrText xml:space="preserve"> PAGE  \* MERGEFORMAT </w:instrText>
                </w:r>
                <w:r>
                  <w:rPr>
                    <w:rFonts w:hint="eastAsia"/>
                  </w:rPr>
                  <w:fldChar w:fldCharType="separate"/>
                </w:r>
                <w:r w:rsidR="00EA5A3A">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B28" w:rsidRDefault="00E35B28">
      <w:r>
        <w:separator/>
      </w:r>
    </w:p>
  </w:footnote>
  <w:footnote w:type="continuationSeparator" w:id="1">
    <w:p w:rsidR="00E35B28" w:rsidRDefault="00E3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Default="00EA5A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E35B28">
    <w:pPr>
      <w:pStyle w:val="a6"/>
      <w:pBdr>
        <w:bottom w:val="single" w:sz="4" w:space="1" w:color="000000"/>
      </w:pBdr>
      <w:jc w:val="both"/>
      <w:rPr>
        <w:lang w:val="en-US"/>
      </w:rPr>
    </w:pPr>
    <w:r>
      <w:rPr>
        <w:rFonts w:hint="eastAsia"/>
        <w:lang w:val="en-US"/>
      </w:rPr>
      <w:t>江阴高新技术产业开发区综合执法局</w:t>
    </w:r>
    <w:r>
      <w:t>2024</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46" w:rsidRDefault="00372F46">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372F46"/>
    <w:rsid w:val="DBEED555"/>
    <w:rsid w:val="00064984"/>
    <w:rsid w:val="00071288"/>
    <w:rsid w:val="00071789"/>
    <w:rsid w:val="000F12AB"/>
    <w:rsid w:val="001C31F9"/>
    <w:rsid w:val="00372F46"/>
    <w:rsid w:val="00407CA7"/>
    <w:rsid w:val="00413AD8"/>
    <w:rsid w:val="00671ED7"/>
    <w:rsid w:val="00672164"/>
    <w:rsid w:val="00867423"/>
    <w:rsid w:val="008B5B05"/>
    <w:rsid w:val="00925913"/>
    <w:rsid w:val="009965EA"/>
    <w:rsid w:val="00A61D7A"/>
    <w:rsid w:val="00A6752E"/>
    <w:rsid w:val="00BD7F33"/>
    <w:rsid w:val="00C15920"/>
    <w:rsid w:val="00C35C3A"/>
    <w:rsid w:val="00C82582"/>
    <w:rsid w:val="00E35B28"/>
    <w:rsid w:val="00EA5A3A"/>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72F46"/>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372F46"/>
    <w:pPr>
      <w:ind w:left="-40"/>
      <w:outlineLvl w:val="0"/>
    </w:pPr>
    <w:rPr>
      <w:sz w:val="52"/>
      <w:szCs w:val="52"/>
    </w:rPr>
  </w:style>
  <w:style w:type="paragraph" w:styleId="2">
    <w:name w:val="heading 2"/>
    <w:basedOn w:val="a"/>
    <w:next w:val="a"/>
    <w:uiPriority w:val="1"/>
    <w:qFormat/>
    <w:rsid w:val="00372F46"/>
    <w:pPr>
      <w:ind w:right="18"/>
      <w:jc w:val="center"/>
      <w:outlineLvl w:val="1"/>
    </w:pPr>
    <w:rPr>
      <w:sz w:val="44"/>
      <w:szCs w:val="44"/>
    </w:rPr>
  </w:style>
  <w:style w:type="paragraph" w:styleId="3">
    <w:name w:val="heading 3"/>
    <w:basedOn w:val="a"/>
    <w:next w:val="a"/>
    <w:uiPriority w:val="1"/>
    <w:qFormat/>
    <w:rsid w:val="00372F46"/>
    <w:pPr>
      <w:ind w:left="1"/>
      <w:jc w:val="center"/>
      <w:outlineLvl w:val="2"/>
    </w:pPr>
    <w:rPr>
      <w:sz w:val="40"/>
      <w:szCs w:val="40"/>
    </w:rPr>
  </w:style>
  <w:style w:type="paragraph" w:styleId="4">
    <w:name w:val="heading 4"/>
    <w:basedOn w:val="a"/>
    <w:next w:val="a"/>
    <w:uiPriority w:val="1"/>
    <w:qFormat/>
    <w:rsid w:val="00372F46"/>
    <w:pPr>
      <w:jc w:val="center"/>
      <w:outlineLvl w:val="3"/>
    </w:pPr>
    <w:rPr>
      <w:sz w:val="36"/>
      <w:szCs w:val="36"/>
    </w:rPr>
  </w:style>
  <w:style w:type="paragraph" w:styleId="5">
    <w:name w:val="heading 5"/>
    <w:basedOn w:val="a"/>
    <w:next w:val="a"/>
    <w:uiPriority w:val="1"/>
    <w:qFormat/>
    <w:rsid w:val="00372F46"/>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72F46"/>
    <w:pPr>
      <w:suppressLineNumbers/>
      <w:spacing w:before="120" w:after="120"/>
    </w:pPr>
    <w:rPr>
      <w:i/>
      <w:iCs/>
      <w:sz w:val="24"/>
      <w:szCs w:val="24"/>
    </w:rPr>
  </w:style>
  <w:style w:type="paragraph" w:styleId="a4">
    <w:name w:val="Body Text"/>
    <w:basedOn w:val="a"/>
    <w:uiPriority w:val="1"/>
    <w:qFormat/>
    <w:rsid w:val="00372F46"/>
    <w:rPr>
      <w:sz w:val="32"/>
      <w:szCs w:val="32"/>
    </w:rPr>
  </w:style>
  <w:style w:type="paragraph" w:styleId="a5">
    <w:name w:val="footer"/>
    <w:basedOn w:val="a"/>
    <w:qFormat/>
    <w:rsid w:val="00372F46"/>
    <w:pPr>
      <w:tabs>
        <w:tab w:val="center" w:pos="4153"/>
        <w:tab w:val="right" w:pos="8306"/>
      </w:tabs>
      <w:snapToGrid w:val="0"/>
    </w:pPr>
    <w:rPr>
      <w:sz w:val="18"/>
      <w:szCs w:val="18"/>
    </w:rPr>
  </w:style>
  <w:style w:type="paragraph" w:styleId="a6">
    <w:name w:val="header"/>
    <w:basedOn w:val="a"/>
    <w:qFormat/>
    <w:rsid w:val="00372F46"/>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372F46"/>
  </w:style>
  <w:style w:type="table" w:styleId="a8">
    <w:name w:val="Table Grid"/>
    <w:basedOn w:val="a1"/>
    <w:qFormat/>
    <w:rsid w:val="00372F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372F46"/>
  </w:style>
  <w:style w:type="character" w:customStyle="1" w:styleId="aa">
    <w:name w:val="页眉 字符"/>
    <w:basedOn w:val="a0"/>
    <w:qFormat/>
    <w:rsid w:val="00372F46"/>
    <w:rPr>
      <w:rFonts w:ascii="Arial Unicode MS" w:eastAsia="Arial Unicode MS" w:hAnsi="Arial Unicode MS" w:cs="Arial Unicode MS"/>
      <w:sz w:val="18"/>
      <w:szCs w:val="18"/>
      <w:lang w:val="zh-CN" w:bidi="zh-CN"/>
    </w:rPr>
  </w:style>
  <w:style w:type="character" w:customStyle="1" w:styleId="ab">
    <w:name w:val="页脚 字符"/>
    <w:basedOn w:val="a0"/>
    <w:qFormat/>
    <w:rsid w:val="00372F46"/>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372F46"/>
    <w:pPr>
      <w:keepNext/>
      <w:spacing w:before="240" w:after="120"/>
    </w:pPr>
    <w:rPr>
      <w:rFonts w:ascii="Liberation Sans" w:hAnsi="Liberation Sans"/>
      <w:sz w:val="28"/>
      <w:szCs w:val="28"/>
    </w:rPr>
  </w:style>
  <w:style w:type="paragraph" w:customStyle="1" w:styleId="ad">
    <w:name w:val="索引"/>
    <w:basedOn w:val="a"/>
    <w:qFormat/>
    <w:rsid w:val="00372F46"/>
    <w:pPr>
      <w:suppressLineNumbers/>
    </w:pPr>
  </w:style>
  <w:style w:type="paragraph" w:customStyle="1" w:styleId="ae">
    <w:name w:val="页眉与页脚"/>
    <w:basedOn w:val="a"/>
    <w:qFormat/>
    <w:rsid w:val="00372F46"/>
  </w:style>
  <w:style w:type="paragraph" w:customStyle="1" w:styleId="10">
    <w:name w:val="列出段落1"/>
    <w:basedOn w:val="a"/>
    <w:uiPriority w:val="1"/>
    <w:qFormat/>
    <w:rsid w:val="00372F46"/>
    <w:pPr>
      <w:ind w:left="2039" w:hanging="782"/>
    </w:pPr>
  </w:style>
  <w:style w:type="paragraph" w:customStyle="1" w:styleId="TableParagraph">
    <w:name w:val="Table Paragraph"/>
    <w:basedOn w:val="a"/>
    <w:uiPriority w:val="1"/>
    <w:qFormat/>
    <w:rsid w:val="00372F46"/>
    <w:rPr>
      <w:rFonts w:ascii="宋体" w:eastAsia="宋体" w:hAnsi="宋体" w:cs="宋体"/>
    </w:rPr>
  </w:style>
  <w:style w:type="paragraph" w:customStyle="1" w:styleId="af">
    <w:name w:val="表格内容"/>
    <w:basedOn w:val="a"/>
    <w:qFormat/>
    <w:rsid w:val="00372F46"/>
    <w:pPr>
      <w:suppressLineNumbers/>
    </w:pPr>
  </w:style>
  <w:style w:type="paragraph" w:customStyle="1" w:styleId="af0">
    <w:name w:val="表格标题"/>
    <w:basedOn w:val="af"/>
    <w:qFormat/>
    <w:rsid w:val="00372F46"/>
    <w:pPr>
      <w:jc w:val="center"/>
    </w:pPr>
    <w:rPr>
      <w:b/>
      <w:bCs/>
    </w:rPr>
  </w:style>
  <w:style w:type="paragraph" w:customStyle="1" w:styleId="af1">
    <w:name w:val="预格式化的文本"/>
    <w:basedOn w:val="a"/>
    <w:qFormat/>
    <w:rsid w:val="00372F46"/>
    <w:rPr>
      <w:rFonts w:ascii="Liberation Mono" w:eastAsia="新宋体" w:hAnsi="Liberation Mono" w:cs="Liberation Mono"/>
      <w:sz w:val="20"/>
      <w:szCs w:val="20"/>
    </w:rPr>
  </w:style>
  <w:style w:type="table" w:customStyle="1" w:styleId="TableNormal">
    <w:name w:val="Table Normal"/>
    <w:uiPriority w:val="2"/>
    <w:unhideWhenUsed/>
    <w:qFormat/>
    <w:rsid w:val="00372F4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1478</Words>
  <Characters>8430</Characters>
  <Application>Microsoft Office Word</Application>
  <DocSecurity>0</DocSecurity>
  <Lines>70</Lines>
  <Paragraphs>19</Paragraphs>
  <ScaleCrop>false</ScaleCrop>
  <Company>Microsoft</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hp</cp:lastModifiedBy>
  <cp:revision>2</cp:revision>
  <dcterms:created xsi:type="dcterms:W3CDTF">2024-02-29T06:31:00Z</dcterms:created>
  <dcterms:modified xsi:type="dcterms:W3CDTF">2024-02-29T06:31:00Z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