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7400" w14:textId="77777777" w:rsidR="000D20B5" w:rsidRPr="00F469CC" w:rsidRDefault="000D20B5" w:rsidP="000D20B5">
      <w:pPr>
        <w:tabs>
          <w:tab w:val="right" w:pos="8533"/>
        </w:tabs>
        <w:ind w:leftChars="100" w:left="316" w:rightChars="100" w:right="316"/>
        <w:rPr>
          <w:rFonts w:ascii="Times New Roman" w:eastAsia="方正仿宋_GBK" w:hAnsi="Times New Roman" w:cs="宋体"/>
          <w:color w:val="000000" w:themeColor="text1"/>
          <w:szCs w:val="32"/>
        </w:rPr>
      </w:pPr>
    </w:p>
    <w:p w14:paraId="5ED2010F" w14:textId="77777777" w:rsidR="000D20B5" w:rsidRPr="00F469CC" w:rsidRDefault="000D20B5" w:rsidP="000D20B5">
      <w:pPr>
        <w:tabs>
          <w:tab w:val="right" w:pos="8533"/>
        </w:tabs>
        <w:ind w:leftChars="100" w:left="316" w:rightChars="100" w:right="316"/>
        <w:rPr>
          <w:rFonts w:ascii="Times New Roman" w:eastAsia="方正仿宋_GBK" w:hAnsi="Times New Roman" w:cs="宋体"/>
          <w:color w:val="000000" w:themeColor="text1"/>
          <w:szCs w:val="32"/>
        </w:rPr>
      </w:pPr>
    </w:p>
    <w:p w14:paraId="397F8D38" w14:textId="77777777" w:rsidR="000D20B5" w:rsidRPr="00F469CC" w:rsidRDefault="000D20B5" w:rsidP="000D20B5">
      <w:pPr>
        <w:ind w:left="1336" w:right="157" w:hanging="1021"/>
        <w:rPr>
          <w:rFonts w:ascii="Times New Roman" w:eastAsia="方正黑体_GBK" w:hAnsi="Times New Roman" w:cs="宋体"/>
          <w:color w:val="000000" w:themeColor="text1"/>
          <w:w w:val="80"/>
          <w:sz w:val="44"/>
          <w:szCs w:val="32"/>
        </w:rPr>
      </w:pPr>
    </w:p>
    <w:p w14:paraId="6D595EFA" w14:textId="77777777" w:rsidR="000D20B5" w:rsidRPr="00F469CC" w:rsidRDefault="00000000" w:rsidP="000D20B5">
      <w:pPr>
        <w:spacing w:line="520" w:lineRule="exact"/>
        <w:jc w:val="center"/>
        <w:rPr>
          <w:rFonts w:ascii="Times New Roman" w:eastAsia="方正仿宋_GBK" w:hAnsi="Times New Roman" w:cs="宋体"/>
          <w:b/>
          <w:bCs/>
          <w:color w:val="000000" w:themeColor="text1"/>
          <w:w w:val="80"/>
          <w:sz w:val="44"/>
          <w:szCs w:val="32"/>
        </w:rPr>
      </w:pPr>
      <w:r>
        <w:rPr>
          <w:rFonts w:ascii="Times New Roman" w:hAnsi="Times New Roman"/>
          <w:color w:val="000000" w:themeColor="text1"/>
        </w:rPr>
        <w:pict w14:anchorId="6BAA4BE1">
          <v:shapetype id="_x0000_t202" coordsize="21600,21600" o:spt="202" path="m,l,21600r21600,l21600,xe">
            <v:stroke joinstyle="miter"/>
            <v:path gradientshapeok="t" o:connecttype="rect"/>
          </v:shapetype>
          <v:shape id="文本框 2" o:spid="_x0000_s2052" type="#_x0000_t202" style="position:absolute;left:0;text-align:left;margin-left:9.9pt;margin-top:1.7pt;width:422.35pt;height:85.05pt;z-index:251660288;mso-width-relative:margin;mso-height-relative:margin" filled="f" stroked="f">
            <v:textbox style="mso-next-textbox:#文本框 2" inset="0,0,0,0">
              <w:txbxContent>
                <w:p w14:paraId="339F7BD8" w14:textId="77777777" w:rsidR="00622591" w:rsidRDefault="00622591" w:rsidP="000D20B5">
                  <w:pPr>
                    <w:spacing w:line="0" w:lineRule="atLeast"/>
                    <w:ind w:leftChars="50" w:left="158" w:rightChars="50" w:right="158"/>
                    <w:jc w:val="distribute"/>
                    <w:rPr>
                      <w:rFonts w:ascii="方正小标宋_GBK" w:eastAsia="方正小标宋_GBK"/>
                      <w:b/>
                      <w:color w:val="FF0000"/>
                      <w:w w:val="65"/>
                      <w:sz w:val="124"/>
                      <w:szCs w:val="124"/>
                    </w:rPr>
                  </w:pPr>
                  <w:r>
                    <w:rPr>
                      <w:rFonts w:ascii="方正小标宋_GBK" w:eastAsia="方正小标宋_GBK" w:hint="eastAsia"/>
                      <w:b/>
                      <w:color w:val="FF0000"/>
                      <w:w w:val="65"/>
                      <w:sz w:val="124"/>
                      <w:szCs w:val="124"/>
                    </w:rPr>
                    <w:t>江阴市水利局文件</w:t>
                  </w:r>
                </w:p>
              </w:txbxContent>
            </v:textbox>
          </v:shape>
        </w:pict>
      </w:r>
    </w:p>
    <w:p w14:paraId="189DA185" w14:textId="77777777" w:rsidR="000D20B5" w:rsidRPr="00F469CC" w:rsidRDefault="000D20B5" w:rsidP="000D20B5">
      <w:pPr>
        <w:spacing w:line="460" w:lineRule="exact"/>
        <w:jc w:val="center"/>
        <w:rPr>
          <w:rFonts w:ascii="Times New Roman" w:eastAsia="方正仿宋_GBK" w:hAnsi="Times New Roman" w:cs="宋体"/>
          <w:b/>
          <w:bCs/>
          <w:color w:val="000000" w:themeColor="text1"/>
          <w:w w:val="80"/>
          <w:sz w:val="44"/>
          <w:szCs w:val="32"/>
        </w:rPr>
      </w:pPr>
    </w:p>
    <w:p w14:paraId="724A392A" w14:textId="77777777" w:rsidR="000D20B5" w:rsidRPr="00F469CC" w:rsidRDefault="000D20B5" w:rsidP="000D20B5">
      <w:pPr>
        <w:jc w:val="center"/>
        <w:rPr>
          <w:rFonts w:ascii="Times New Roman" w:eastAsia="方正仿宋_GBK" w:hAnsi="Times New Roman" w:cs="宋体"/>
          <w:b/>
          <w:bCs/>
          <w:color w:val="000000" w:themeColor="text1"/>
          <w:w w:val="80"/>
          <w:szCs w:val="32"/>
        </w:rPr>
      </w:pPr>
    </w:p>
    <w:p w14:paraId="247FF5E6" w14:textId="77777777" w:rsidR="000D20B5" w:rsidRPr="00F469CC" w:rsidRDefault="000D20B5" w:rsidP="000D20B5">
      <w:pPr>
        <w:jc w:val="center"/>
        <w:rPr>
          <w:rFonts w:ascii="Times New Roman" w:eastAsia="方正仿宋_GBK" w:hAnsi="Times New Roman" w:cs="宋体"/>
          <w:b/>
          <w:bCs/>
          <w:color w:val="000000" w:themeColor="text1"/>
          <w:w w:val="80"/>
          <w:szCs w:val="32"/>
        </w:rPr>
      </w:pPr>
    </w:p>
    <w:p w14:paraId="5C0932EC" w14:textId="77777777" w:rsidR="000D20B5" w:rsidRPr="00F469CC" w:rsidRDefault="000D20B5" w:rsidP="000D20B5">
      <w:pPr>
        <w:jc w:val="center"/>
        <w:rPr>
          <w:rFonts w:ascii="Times New Roman" w:eastAsia="方正仿宋_GBK" w:hAnsi="Times New Roman" w:cs="宋体"/>
          <w:b/>
          <w:bCs/>
          <w:color w:val="000000" w:themeColor="text1"/>
          <w:w w:val="80"/>
          <w:szCs w:val="32"/>
        </w:rPr>
      </w:pPr>
    </w:p>
    <w:p w14:paraId="67F374AE" w14:textId="77777777" w:rsidR="000D20B5" w:rsidRPr="00F469CC" w:rsidRDefault="00000000" w:rsidP="005D5501">
      <w:pPr>
        <w:tabs>
          <w:tab w:val="left" w:pos="6237"/>
        </w:tabs>
        <w:spacing w:afterLines="20" w:after="115" w:line="240" w:lineRule="atLeast"/>
        <w:ind w:leftChars="100" w:left="316" w:rightChars="100" w:right="316"/>
        <w:rPr>
          <w:rFonts w:ascii="Times New Roman" w:eastAsia="方正仿宋_GBK" w:hAnsi="Times New Roman"/>
          <w:color w:val="000000" w:themeColor="text1"/>
          <w:szCs w:val="32"/>
        </w:rPr>
      </w:pPr>
      <w:r>
        <w:rPr>
          <w:rFonts w:ascii="Times New Roman" w:hAnsi="Times New Roman"/>
          <w:color w:val="000000" w:themeColor="text1"/>
        </w:rPr>
        <w:pict w14:anchorId="7F2DF67D">
          <v:shapetype id="_x0000_t32" coordsize="21600,21600" o:spt="32" o:oned="t" path="m,l21600,21600e" filled="f">
            <v:path arrowok="t" fillok="f" o:connecttype="none"/>
            <o:lock v:ext="edit" shapetype="t"/>
          </v:shapetype>
          <v:shape id="自选图形 15" o:spid="_x0000_s2053" type="#_x0000_t32" style="position:absolute;left:0;text-align:left;margin-left:0;margin-top:33.15pt;width:436.65pt;height:0;z-index:251661312;mso-position-horizontal:center" o:connectortype="straight" strokecolor="red" strokeweight="2pt"/>
        </w:pict>
      </w:r>
      <w:r w:rsidR="000D20B5" w:rsidRPr="00F469CC">
        <w:rPr>
          <w:rFonts w:ascii="Times New Roman" w:eastAsia="方正仿宋_GBK" w:hAnsi="Times New Roman" w:hint="eastAsia"/>
          <w:color w:val="000000" w:themeColor="text1"/>
          <w:szCs w:val="32"/>
        </w:rPr>
        <w:t>澄水〔</w:t>
      </w:r>
      <w:r w:rsidR="000D20B5" w:rsidRPr="00F469CC">
        <w:rPr>
          <w:rFonts w:ascii="Times New Roman" w:eastAsia="方正仿宋_GBK" w:hAnsi="Times New Roman"/>
          <w:color w:val="000000" w:themeColor="text1"/>
          <w:szCs w:val="32"/>
        </w:rPr>
        <w:t>202</w:t>
      </w:r>
      <w:r w:rsidR="007217F8" w:rsidRPr="00F469CC">
        <w:rPr>
          <w:rFonts w:ascii="Times New Roman" w:eastAsia="方正仿宋_GBK" w:hAnsi="Times New Roman" w:hint="eastAsia"/>
          <w:color w:val="000000" w:themeColor="text1"/>
          <w:szCs w:val="32"/>
        </w:rPr>
        <w:t>2</w:t>
      </w:r>
      <w:r w:rsidR="000D20B5" w:rsidRPr="00F469CC">
        <w:rPr>
          <w:rFonts w:ascii="Times New Roman" w:eastAsia="方正仿宋_GBK" w:hAnsi="Times New Roman" w:hint="eastAsia"/>
          <w:color w:val="000000" w:themeColor="text1"/>
          <w:szCs w:val="32"/>
        </w:rPr>
        <w:t>〕</w:t>
      </w:r>
      <w:r w:rsidR="007217F8" w:rsidRPr="00F469CC">
        <w:rPr>
          <w:rFonts w:ascii="Times New Roman" w:eastAsia="方正仿宋_GBK" w:hAnsi="Times New Roman" w:hint="eastAsia"/>
          <w:color w:val="000000" w:themeColor="text1"/>
          <w:szCs w:val="32"/>
        </w:rPr>
        <w:t xml:space="preserve"> </w:t>
      </w:r>
      <w:r w:rsidR="000D20B5" w:rsidRPr="00F469CC">
        <w:rPr>
          <w:rFonts w:ascii="Times New Roman" w:eastAsia="方正仿宋_GBK" w:hAnsi="Times New Roman" w:hint="eastAsia"/>
          <w:color w:val="000000" w:themeColor="text1"/>
          <w:szCs w:val="32"/>
        </w:rPr>
        <w:t>号</w:t>
      </w:r>
      <w:r w:rsidR="00D50B89" w:rsidRPr="00F469CC">
        <w:rPr>
          <w:rFonts w:ascii="Times New Roman" w:eastAsia="方正仿宋_GBK" w:hAnsi="Times New Roman" w:hint="eastAsia"/>
          <w:color w:val="000000" w:themeColor="text1"/>
          <w:szCs w:val="32"/>
        </w:rPr>
        <w:t xml:space="preserve">             </w:t>
      </w:r>
      <w:r w:rsidR="00FC2986" w:rsidRPr="00F469CC">
        <w:rPr>
          <w:rFonts w:ascii="Times New Roman" w:eastAsia="方正仿宋_GBK" w:hAnsi="Times New Roman" w:hint="eastAsia"/>
          <w:color w:val="000000" w:themeColor="text1"/>
          <w:szCs w:val="32"/>
        </w:rPr>
        <w:t xml:space="preserve"> </w:t>
      </w:r>
      <w:r w:rsidR="006D3726">
        <w:rPr>
          <w:rFonts w:ascii="Times New Roman" w:eastAsia="方正仿宋_GBK" w:hAnsi="Times New Roman" w:hint="eastAsia"/>
          <w:color w:val="000000" w:themeColor="text1"/>
          <w:szCs w:val="32"/>
        </w:rPr>
        <w:t xml:space="preserve">  </w:t>
      </w:r>
      <w:r w:rsidR="00D50B89" w:rsidRPr="00F469CC">
        <w:rPr>
          <w:rFonts w:ascii="Times New Roman" w:eastAsia="方正仿宋_GBK" w:hAnsi="Times New Roman" w:hint="eastAsia"/>
          <w:color w:val="000000" w:themeColor="text1"/>
          <w:szCs w:val="32"/>
        </w:rPr>
        <w:t xml:space="preserve">       </w:t>
      </w:r>
      <w:r w:rsidR="00D50B89" w:rsidRPr="00F469CC">
        <w:rPr>
          <w:rFonts w:ascii="Times New Roman" w:eastAsia="方正仿宋_GBK" w:hAnsi="Times New Roman" w:hint="eastAsia"/>
          <w:color w:val="000000" w:themeColor="text1"/>
          <w:szCs w:val="32"/>
        </w:rPr>
        <w:t>签发人：</w:t>
      </w:r>
      <w:r w:rsidR="00B35C0A" w:rsidRPr="00F469CC">
        <w:rPr>
          <w:rFonts w:ascii="Times New Roman" w:eastAsia="方正楷体_GBK" w:hAnsi="Times New Roman" w:hint="eastAsia"/>
          <w:color w:val="000000" w:themeColor="text1"/>
        </w:rPr>
        <w:t>王</w:t>
      </w:r>
      <w:r w:rsidR="00B35C0A" w:rsidRPr="00F469CC">
        <w:rPr>
          <w:rFonts w:ascii="Times New Roman" w:eastAsia="方正楷体_GBK" w:hAnsi="Times New Roman" w:hint="eastAsia"/>
          <w:color w:val="000000" w:themeColor="text1"/>
        </w:rPr>
        <w:t xml:space="preserve">  </w:t>
      </w:r>
      <w:r w:rsidR="00B35C0A" w:rsidRPr="00F469CC">
        <w:rPr>
          <w:rFonts w:ascii="Times New Roman" w:eastAsia="方正楷体_GBK" w:hAnsi="Times New Roman" w:hint="eastAsia"/>
          <w:color w:val="000000" w:themeColor="text1"/>
        </w:rPr>
        <w:t>青</w:t>
      </w:r>
    </w:p>
    <w:p w14:paraId="01D0151A" w14:textId="77777777" w:rsidR="000D20B5" w:rsidRPr="00F469CC" w:rsidRDefault="000D20B5" w:rsidP="006D3726">
      <w:pPr>
        <w:spacing w:line="0" w:lineRule="atLeast"/>
        <w:ind w:rightChars="-1" w:right="-3"/>
        <w:jc w:val="center"/>
        <w:rPr>
          <w:rFonts w:ascii="Times New Roman" w:eastAsia="华文中宋" w:hAnsi="Times New Roman" w:cs="宋体"/>
          <w:color w:val="000000" w:themeColor="text1"/>
          <w:sz w:val="44"/>
          <w:szCs w:val="32"/>
        </w:rPr>
      </w:pPr>
    </w:p>
    <w:p w14:paraId="26C62A6A" w14:textId="77777777" w:rsidR="00B742D5" w:rsidRPr="00F469CC" w:rsidRDefault="00B742D5" w:rsidP="006D3726">
      <w:pPr>
        <w:spacing w:line="0" w:lineRule="atLeast"/>
        <w:ind w:rightChars="-1" w:right="-3"/>
        <w:jc w:val="center"/>
        <w:rPr>
          <w:rFonts w:ascii="Times New Roman" w:eastAsia="方正小标宋_GBK" w:hAnsi="Times New Roman"/>
          <w:color w:val="000000" w:themeColor="text1"/>
          <w:sz w:val="44"/>
          <w:szCs w:val="44"/>
        </w:rPr>
      </w:pPr>
    </w:p>
    <w:p w14:paraId="1B55DF2E" w14:textId="77777777" w:rsidR="000A47AF" w:rsidRPr="00F469CC" w:rsidRDefault="00B742D5" w:rsidP="006D3726">
      <w:pPr>
        <w:tabs>
          <w:tab w:val="left" w:pos="851"/>
        </w:tabs>
        <w:spacing w:line="0" w:lineRule="atLeast"/>
        <w:ind w:rightChars="-1" w:right="-3"/>
        <w:jc w:val="center"/>
        <w:rPr>
          <w:rFonts w:ascii="Times New Roman" w:eastAsia="方正小标宋_GBK" w:hAnsi="Times New Roman"/>
          <w:color w:val="000000" w:themeColor="text1"/>
          <w:sz w:val="44"/>
          <w:szCs w:val="44"/>
        </w:rPr>
      </w:pPr>
      <w:r w:rsidRPr="00F469CC">
        <w:rPr>
          <w:rFonts w:ascii="Times New Roman" w:eastAsia="方正小标宋_GBK" w:hAnsi="Times New Roman" w:hint="eastAsia"/>
          <w:color w:val="000000" w:themeColor="text1"/>
          <w:sz w:val="44"/>
          <w:szCs w:val="44"/>
        </w:rPr>
        <w:t>关于</w:t>
      </w:r>
      <w:r w:rsidR="009E4139" w:rsidRPr="00F469CC">
        <w:rPr>
          <w:rFonts w:ascii="Times New Roman" w:eastAsia="方正小标宋_GBK" w:hAnsi="Times New Roman" w:hint="eastAsia"/>
          <w:color w:val="000000" w:themeColor="text1"/>
          <w:sz w:val="44"/>
          <w:szCs w:val="44"/>
        </w:rPr>
        <w:t>江阴市水利局</w:t>
      </w:r>
      <w:r w:rsidR="009E4139" w:rsidRPr="00F469CC">
        <w:rPr>
          <w:rFonts w:ascii="Times New Roman" w:eastAsia="方正小标宋_GBK" w:hAnsi="Times New Roman" w:hint="eastAsia"/>
          <w:color w:val="000000" w:themeColor="text1"/>
          <w:sz w:val="44"/>
          <w:szCs w:val="44"/>
        </w:rPr>
        <w:t>202</w:t>
      </w:r>
      <w:r w:rsidR="007217F8" w:rsidRPr="00F469CC">
        <w:rPr>
          <w:rFonts w:ascii="Times New Roman" w:eastAsia="方正小标宋_GBK" w:hAnsi="Times New Roman" w:hint="eastAsia"/>
          <w:color w:val="000000" w:themeColor="text1"/>
          <w:sz w:val="44"/>
          <w:szCs w:val="44"/>
        </w:rPr>
        <w:t>2</w:t>
      </w:r>
      <w:r w:rsidR="009E4139" w:rsidRPr="00F469CC">
        <w:rPr>
          <w:rFonts w:ascii="Times New Roman" w:eastAsia="方正小标宋_GBK" w:hAnsi="Times New Roman" w:hint="eastAsia"/>
          <w:color w:val="000000" w:themeColor="text1"/>
          <w:sz w:val="44"/>
          <w:szCs w:val="44"/>
        </w:rPr>
        <w:t>年安全生产履职</w:t>
      </w:r>
      <w:r w:rsidRPr="00F469CC">
        <w:rPr>
          <w:rFonts w:ascii="Times New Roman" w:eastAsia="方正小标宋_GBK" w:hAnsi="Times New Roman" w:hint="eastAsia"/>
          <w:color w:val="000000" w:themeColor="text1"/>
          <w:sz w:val="44"/>
          <w:szCs w:val="44"/>
        </w:rPr>
        <w:t>的</w:t>
      </w:r>
      <w:r w:rsidR="009E4139" w:rsidRPr="00F469CC">
        <w:rPr>
          <w:rFonts w:ascii="Times New Roman" w:eastAsia="方正小标宋_GBK" w:hAnsi="Times New Roman" w:hint="eastAsia"/>
          <w:color w:val="000000" w:themeColor="text1"/>
          <w:sz w:val="44"/>
          <w:szCs w:val="44"/>
        </w:rPr>
        <w:t>报告</w:t>
      </w:r>
    </w:p>
    <w:p w14:paraId="485FBACE" w14:textId="77777777" w:rsidR="00633AB3" w:rsidRPr="00F469CC" w:rsidRDefault="00633AB3" w:rsidP="000D20B5">
      <w:pPr>
        <w:overflowPunct w:val="0"/>
        <w:ind w:firstLineChars="200" w:firstLine="632"/>
        <w:rPr>
          <w:rFonts w:ascii="Times New Roman" w:eastAsia="方正仿宋_GBK" w:hAnsi="Times New Roman"/>
          <w:color w:val="000000" w:themeColor="text1"/>
          <w:kern w:val="32"/>
          <w:szCs w:val="32"/>
        </w:rPr>
      </w:pPr>
    </w:p>
    <w:p w14:paraId="1B8E5B89" w14:textId="77777777" w:rsidR="000A47AF" w:rsidRPr="00F469CC" w:rsidRDefault="00F96E76" w:rsidP="000D20B5">
      <w:pPr>
        <w:overflowPunct w:val="0"/>
        <w:rPr>
          <w:rFonts w:ascii="Times New Roman" w:eastAsia="方正仿宋_GBK" w:hAnsi="Times New Roman"/>
          <w:color w:val="000000" w:themeColor="text1"/>
          <w:szCs w:val="32"/>
        </w:rPr>
      </w:pPr>
      <w:r w:rsidRPr="00F469CC">
        <w:rPr>
          <w:rFonts w:ascii="Times New Roman" w:eastAsia="方正仿宋_GBK" w:hAnsi="Times New Roman" w:hint="eastAsia"/>
          <w:color w:val="000000" w:themeColor="text1"/>
          <w:szCs w:val="32"/>
        </w:rPr>
        <w:t>江阴市安委办</w:t>
      </w:r>
      <w:r w:rsidR="00D802FB" w:rsidRPr="00F469CC">
        <w:rPr>
          <w:rFonts w:ascii="Times New Roman" w:eastAsia="方正仿宋_GBK" w:hAnsi="Times New Roman" w:hint="eastAsia"/>
          <w:color w:val="000000" w:themeColor="text1"/>
          <w:szCs w:val="32"/>
        </w:rPr>
        <w:t>：</w:t>
      </w:r>
    </w:p>
    <w:p w14:paraId="3F5A636C" w14:textId="77777777" w:rsidR="009D1091" w:rsidRPr="00F469CC" w:rsidRDefault="008B5E4A" w:rsidP="009D1091">
      <w:pPr>
        <w:overflowPunct w:val="0"/>
        <w:ind w:firstLineChars="200" w:firstLine="632"/>
        <w:rPr>
          <w:rStyle w:val="af"/>
          <w:rFonts w:ascii="Times New Roman" w:eastAsia="方正仿宋_GBK" w:hAnsi="Times New Roman"/>
          <w:b w:val="0"/>
          <w:color w:val="000000" w:themeColor="text1"/>
          <w:szCs w:val="32"/>
        </w:rPr>
      </w:pPr>
      <w:r w:rsidRPr="00F469CC">
        <w:rPr>
          <w:rFonts w:ascii="Times New Roman" w:eastAsia="方正仿宋_GBK" w:hAnsi="Times New Roman" w:hint="eastAsia"/>
          <w:color w:val="000000" w:themeColor="text1"/>
          <w:szCs w:val="32"/>
        </w:rPr>
        <w:t>202</w:t>
      </w:r>
      <w:r w:rsidR="007217F8" w:rsidRPr="00F469CC">
        <w:rPr>
          <w:rFonts w:ascii="Times New Roman" w:eastAsia="方正仿宋_GBK" w:hAnsi="Times New Roman" w:hint="eastAsia"/>
          <w:color w:val="000000" w:themeColor="text1"/>
          <w:szCs w:val="32"/>
        </w:rPr>
        <w:t>2</w:t>
      </w:r>
      <w:r w:rsidRPr="00F469CC">
        <w:rPr>
          <w:rFonts w:ascii="Times New Roman" w:eastAsia="方正仿宋_GBK" w:hAnsi="Times New Roman" w:hint="eastAsia"/>
          <w:color w:val="000000" w:themeColor="text1"/>
          <w:szCs w:val="32"/>
        </w:rPr>
        <w:t>年，</w:t>
      </w:r>
      <w:r w:rsidR="00AD1A1F" w:rsidRPr="00F469CC">
        <w:rPr>
          <w:rFonts w:ascii="Times New Roman" w:eastAsia="方正仿宋_GBK" w:hAnsi="Times New Roman" w:hint="eastAsia"/>
          <w:color w:val="000000" w:themeColor="text1"/>
          <w:szCs w:val="32"/>
        </w:rPr>
        <w:t>市</w:t>
      </w:r>
      <w:r w:rsidR="000A47AF" w:rsidRPr="00F469CC">
        <w:rPr>
          <w:rFonts w:ascii="Times New Roman" w:eastAsia="方正仿宋_GBK" w:hAnsi="Times New Roman" w:hint="eastAsia"/>
          <w:color w:val="000000" w:themeColor="text1"/>
          <w:szCs w:val="32"/>
        </w:rPr>
        <w:t>水利局</w:t>
      </w:r>
      <w:r w:rsidRPr="00F469CC">
        <w:rPr>
          <w:rFonts w:ascii="Times New Roman" w:eastAsia="方正仿宋_GBK" w:hAnsi="Times New Roman" w:hint="eastAsia"/>
          <w:color w:val="000000" w:themeColor="text1"/>
          <w:szCs w:val="32"/>
        </w:rPr>
        <w:t>深化“党政同责、一岗双责、齐抓共管、失职追责”和“三管三必须”责任，在市委市政府的坚强领导下，在市安委办和无锡市水利局的有力指导下，</w:t>
      </w:r>
      <w:r w:rsidR="009D1091" w:rsidRPr="00F469CC">
        <w:rPr>
          <w:rStyle w:val="af"/>
          <w:rFonts w:ascii="Times New Roman" w:eastAsia="方正仿宋_GBK" w:hAnsi="Times New Roman" w:hint="eastAsia"/>
          <w:b w:val="0"/>
          <w:color w:val="000000" w:themeColor="text1"/>
          <w:szCs w:val="32"/>
        </w:rPr>
        <w:t>全市水利系统深入贯彻落实习近平总书记关于安全生产工作的系列指示批示精神和各级关于安全生产决策部署，时刻绷紧安全生产这根“弦”，纵深推进</w:t>
      </w:r>
      <w:r w:rsidR="00AE4838" w:rsidRPr="00F469CC">
        <w:rPr>
          <w:rStyle w:val="af"/>
          <w:rFonts w:ascii="Times New Roman" w:eastAsia="方正仿宋_GBK" w:hAnsi="Times New Roman" w:hint="eastAsia"/>
          <w:b w:val="0"/>
          <w:color w:val="000000" w:themeColor="text1"/>
          <w:szCs w:val="32"/>
        </w:rPr>
        <w:t>专项整治三年行动、</w:t>
      </w:r>
      <w:r w:rsidR="009D1091" w:rsidRPr="00F469CC">
        <w:rPr>
          <w:rStyle w:val="af"/>
          <w:rFonts w:ascii="Times New Roman" w:eastAsia="方正仿宋_GBK" w:hAnsi="Times New Roman" w:hint="eastAsia"/>
          <w:b w:val="0"/>
          <w:color w:val="000000" w:themeColor="text1"/>
          <w:szCs w:val="32"/>
        </w:rPr>
        <w:t>水利安全生产大检查、百日攻坚、燃气使用</w:t>
      </w:r>
      <w:r w:rsidR="00AE4838" w:rsidRPr="00F469CC">
        <w:rPr>
          <w:rStyle w:val="af"/>
          <w:rFonts w:ascii="Times New Roman" w:eastAsia="方正仿宋_GBK" w:hAnsi="Times New Roman" w:hint="eastAsia"/>
          <w:b w:val="0"/>
          <w:color w:val="000000" w:themeColor="text1"/>
          <w:szCs w:val="32"/>
        </w:rPr>
        <w:t>整治</w:t>
      </w:r>
      <w:r w:rsidR="009D1091" w:rsidRPr="00F469CC">
        <w:rPr>
          <w:rStyle w:val="af"/>
          <w:rFonts w:ascii="Times New Roman" w:eastAsia="方正仿宋_GBK" w:hAnsi="Times New Roman" w:hint="eastAsia"/>
          <w:b w:val="0"/>
          <w:color w:val="000000" w:themeColor="text1"/>
          <w:szCs w:val="32"/>
        </w:rPr>
        <w:t>等专项行动，狠抓安全生产分级分类监管，督促落实安全生产主体责任，深入推进安全风险管控和隐患排查治理，以扎实</w:t>
      </w:r>
      <w:r w:rsidR="009D1091" w:rsidRPr="00F469CC">
        <w:rPr>
          <w:rStyle w:val="af"/>
          <w:rFonts w:ascii="Times New Roman" w:eastAsia="方正仿宋_GBK" w:hAnsi="Times New Roman" w:hint="eastAsia"/>
          <w:b w:val="0"/>
          <w:color w:val="000000" w:themeColor="text1"/>
          <w:szCs w:val="32"/>
        </w:rPr>
        <w:lastRenderedPageBreak/>
        <w:t>的安全举措确保</w:t>
      </w:r>
      <w:r w:rsidR="009D1091" w:rsidRPr="00F469CC">
        <w:rPr>
          <w:rFonts w:ascii="Times New Roman" w:eastAsia="方正仿宋_GBK" w:hAnsi="Times New Roman" w:hint="eastAsia"/>
          <w:color w:val="000000" w:themeColor="text1"/>
        </w:rPr>
        <w:t>了全市水利行业领域</w:t>
      </w:r>
      <w:r w:rsidR="009D1091" w:rsidRPr="00F469CC">
        <w:rPr>
          <w:rStyle w:val="af"/>
          <w:rFonts w:ascii="Times New Roman" w:eastAsia="方正仿宋_GBK" w:hAnsi="Times New Roman" w:hint="eastAsia"/>
          <w:b w:val="0"/>
          <w:color w:val="000000" w:themeColor="text1"/>
          <w:szCs w:val="32"/>
        </w:rPr>
        <w:t>安全生产形势平稳</w:t>
      </w:r>
      <w:r w:rsidR="009D1091" w:rsidRPr="00F469CC">
        <w:rPr>
          <w:rFonts w:ascii="Times New Roman" w:eastAsia="方正仿宋_GBK" w:hAnsi="Times New Roman" w:cs="宋体" w:hint="eastAsia"/>
          <w:color w:val="000000" w:themeColor="text1"/>
          <w:szCs w:val="21"/>
        </w:rPr>
        <w:t>有序</w:t>
      </w:r>
      <w:r w:rsidR="009D1091" w:rsidRPr="00F469CC">
        <w:rPr>
          <w:rStyle w:val="af"/>
          <w:rFonts w:ascii="Times New Roman" w:eastAsia="方正仿宋_GBK" w:hAnsi="Times New Roman" w:hint="eastAsia"/>
          <w:b w:val="0"/>
          <w:color w:val="000000" w:themeColor="text1"/>
          <w:szCs w:val="32"/>
        </w:rPr>
        <w:t>，</w:t>
      </w:r>
      <w:r w:rsidR="009D1091" w:rsidRPr="00F469CC">
        <w:rPr>
          <w:rFonts w:ascii="Times New Roman" w:eastAsia="方正仿宋_GBK" w:hAnsi="Times New Roman" w:cs="宋体" w:hint="eastAsia"/>
          <w:color w:val="000000" w:themeColor="text1"/>
          <w:szCs w:val="21"/>
        </w:rPr>
        <w:t>实现了全年安全稳定总目标。</w:t>
      </w:r>
      <w:r w:rsidR="009D1091" w:rsidRPr="00F469CC">
        <w:rPr>
          <w:rFonts w:ascii="Times New Roman" w:eastAsia="方正仿宋_GBK" w:hAnsi="Times New Roman" w:hint="eastAsia"/>
          <w:color w:val="000000" w:themeColor="text1"/>
          <w:szCs w:val="32"/>
        </w:rPr>
        <w:t>现将我局</w:t>
      </w:r>
      <w:r w:rsidR="009D1091" w:rsidRPr="00F469CC">
        <w:rPr>
          <w:rFonts w:ascii="Times New Roman" w:eastAsia="方正仿宋_GBK" w:hAnsi="Times New Roman" w:hint="eastAsia"/>
          <w:color w:val="000000" w:themeColor="text1"/>
        </w:rPr>
        <w:t>2022</w:t>
      </w:r>
      <w:r w:rsidR="009D1091" w:rsidRPr="00F469CC">
        <w:rPr>
          <w:rFonts w:ascii="Times New Roman" w:eastAsia="方正仿宋_GBK" w:hAnsi="Times New Roman" w:hint="eastAsia"/>
          <w:color w:val="000000" w:themeColor="text1"/>
        </w:rPr>
        <w:t>年安全生产履职报告</w:t>
      </w:r>
      <w:r w:rsidR="009D1091" w:rsidRPr="00F469CC">
        <w:rPr>
          <w:rFonts w:ascii="Times New Roman" w:eastAsia="方正仿宋_GBK" w:hAnsi="Times New Roman" w:hint="eastAsia"/>
          <w:color w:val="000000" w:themeColor="text1"/>
          <w:szCs w:val="32"/>
        </w:rPr>
        <w:t>呈上，请审阅。</w:t>
      </w:r>
    </w:p>
    <w:p w14:paraId="09A4F91C" w14:textId="77777777" w:rsidR="00F469CC" w:rsidRPr="00F469CC" w:rsidRDefault="00F469CC" w:rsidP="000D20B5">
      <w:pPr>
        <w:overflowPunct w:val="0"/>
        <w:ind w:firstLineChars="200" w:firstLine="632"/>
        <w:rPr>
          <w:rFonts w:ascii="Times New Roman" w:eastAsia="方正仿宋_GBK" w:hAnsi="Times New Roman"/>
          <w:color w:val="000000" w:themeColor="text1"/>
          <w:szCs w:val="32"/>
        </w:rPr>
      </w:pPr>
    </w:p>
    <w:p w14:paraId="18F5569B" w14:textId="77777777" w:rsidR="004A7DA6" w:rsidRPr="00F469CC" w:rsidRDefault="004A7DA6" w:rsidP="000D20B5">
      <w:pPr>
        <w:overflowPunct w:val="0"/>
        <w:ind w:firstLineChars="200" w:firstLine="632"/>
        <w:rPr>
          <w:rFonts w:ascii="Times New Roman" w:eastAsia="方正仿宋_GBK" w:hAnsi="Times New Roman"/>
          <w:color w:val="000000" w:themeColor="text1"/>
          <w:szCs w:val="32"/>
        </w:rPr>
      </w:pPr>
      <w:r w:rsidRPr="00F469CC">
        <w:rPr>
          <w:rFonts w:ascii="Times New Roman" w:eastAsia="方正仿宋_GBK" w:hAnsi="Times New Roman" w:hint="eastAsia"/>
          <w:color w:val="000000" w:themeColor="text1"/>
          <w:szCs w:val="32"/>
        </w:rPr>
        <w:t>附件：江阴市水利局</w:t>
      </w:r>
      <w:r w:rsidRPr="00F469CC">
        <w:rPr>
          <w:rFonts w:ascii="Times New Roman" w:eastAsia="方正仿宋_GBK" w:hAnsi="Times New Roman" w:hint="eastAsia"/>
          <w:color w:val="000000" w:themeColor="text1"/>
          <w:szCs w:val="32"/>
        </w:rPr>
        <w:t>202</w:t>
      </w:r>
      <w:r w:rsidR="001150C0" w:rsidRPr="00F469CC">
        <w:rPr>
          <w:rFonts w:ascii="Times New Roman" w:eastAsia="方正仿宋_GBK" w:hAnsi="Times New Roman" w:hint="eastAsia"/>
          <w:color w:val="000000" w:themeColor="text1"/>
          <w:szCs w:val="32"/>
        </w:rPr>
        <w:t>2</w:t>
      </w:r>
      <w:r w:rsidRPr="00F469CC">
        <w:rPr>
          <w:rFonts w:ascii="Times New Roman" w:eastAsia="方正仿宋_GBK" w:hAnsi="Times New Roman" w:hint="eastAsia"/>
          <w:color w:val="000000" w:themeColor="text1"/>
          <w:szCs w:val="32"/>
        </w:rPr>
        <w:t>年安全生产履职报告</w:t>
      </w:r>
    </w:p>
    <w:p w14:paraId="17082AF7" w14:textId="77777777" w:rsidR="00B742D5" w:rsidRPr="00F469CC" w:rsidRDefault="00B742D5" w:rsidP="000D20B5">
      <w:pPr>
        <w:overflowPunct w:val="0"/>
        <w:ind w:firstLineChars="200" w:firstLine="632"/>
        <w:rPr>
          <w:rFonts w:ascii="Times New Roman" w:eastAsia="方正仿宋_GBK" w:hAnsi="Times New Roman"/>
          <w:color w:val="000000" w:themeColor="text1"/>
          <w:szCs w:val="32"/>
        </w:rPr>
      </w:pPr>
    </w:p>
    <w:p w14:paraId="2F64F11E" w14:textId="77777777" w:rsidR="00F469CC" w:rsidRPr="00F469CC" w:rsidRDefault="00F469CC" w:rsidP="000D20B5">
      <w:pPr>
        <w:overflowPunct w:val="0"/>
        <w:ind w:firstLineChars="200" w:firstLine="632"/>
        <w:rPr>
          <w:rFonts w:ascii="Times New Roman" w:eastAsia="方正仿宋_GBK" w:hAnsi="Times New Roman"/>
          <w:color w:val="000000" w:themeColor="text1"/>
          <w:szCs w:val="32"/>
        </w:rPr>
      </w:pPr>
    </w:p>
    <w:p w14:paraId="4E82C5E4" w14:textId="77777777" w:rsidR="000D20B5" w:rsidRPr="00F469CC" w:rsidRDefault="000D20B5" w:rsidP="000D20B5">
      <w:pPr>
        <w:overflowPunct w:val="0"/>
        <w:ind w:firstLineChars="200" w:firstLine="632"/>
        <w:rPr>
          <w:rFonts w:ascii="Times New Roman" w:eastAsia="方正仿宋_GBK" w:hAnsi="Times New Roman"/>
          <w:color w:val="000000" w:themeColor="text1"/>
          <w:szCs w:val="32"/>
        </w:rPr>
      </w:pPr>
    </w:p>
    <w:p w14:paraId="09EEAC4D" w14:textId="77777777" w:rsidR="00B742D5" w:rsidRPr="00F469CC" w:rsidRDefault="00B742D5" w:rsidP="000D20B5">
      <w:pPr>
        <w:overflowPunct w:val="0"/>
        <w:ind w:rightChars="517" w:right="1633"/>
        <w:jc w:val="right"/>
        <w:rPr>
          <w:rFonts w:ascii="Times New Roman" w:eastAsia="方正仿宋_GBK" w:hAnsi="Times New Roman"/>
          <w:color w:val="000000" w:themeColor="text1"/>
          <w:szCs w:val="32"/>
        </w:rPr>
      </w:pPr>
      <w:r w:rsidRPr="00F469CC">
        <w:rPr>
          <w:rFonts w:ascii="Times New Roman" w:eastAsia="方正仿宋_GBK" w:hAnsi="Times New Roman" w:hint="eastAsia"/>
          <w:color w:val="000000" w:themeColor="text1"/>
          <w:szCs w:val="32"/>
        </w:rPr>
        <w:t>江阴市水利局</w:t>
      </w:r>
    </w:p>
    <w:p w14:paraId="2454ABBD" w14:textId="77777777" w:rsidR="00B742D5" w:rsidRPr="00F469CC" w:rsidRDefault="00B742D5" w:rsidP="000D20B5">
      <w:pPr>
        <w:overflowPunct w:val="0"/>
        <w:ind w:rightChars="400" w:right="1263"/>
        <w:jc w:val="right"/>
        <w:rPr>
          <w:rFonts w:ascii="Times New Roman" w:eastAsia="方正仿宋_GBK" w:hAnsi="Times New Roman"/>
          <w:color w:val="000000" w:themeColor="text1"/>
          <w:szCs w:val="32"/>
        </w:rPr>
      </w:pPr>
      <w:r w:rsidRPr="00F469CC">
        <w:rPr>
          <w:rFonts w:ascii="Times New Roman" w:eastAsia="方正仿宋_GBK" w:hAnsi="Times New Roman" w:hint="eastAsia"/>
          <w:color w:val="000000" w:themeColor="text1"/>
          <w:szCs w:val="32"/>
        </w:rPr>
        <w:t>202</w:t>
      </w:r>
      <w:r w:rsidR="001150C0" w:rsidRPr="00F469CC">
        <w:rPr>
          <w:rFonts w:ascii="Times New Roman" w:eastAsia="方正仿宋_GBK" w:hAnsi="Times New Roman" w:hint="eastAsia"/>
          <w:color w:val="000000" w:themeColor="text1"/>
          <w:szCs w:val="32"/>
        </w:rPr>
        <w:t>2</w:t>
      </w:r>
      <w:r w:rsidRPr="00F469CC">
        <w:rPr>
          <w:rFonts w:ascii="Times New Roman" w:eastAsia="方正仿宋_GBK" w:hAnsi="Times New Roman" w:hint="eastAsia"/>
          <w:color w:val="000000" w:themeColor="text1"/>
          <w:szCs w:val="32"/>
        </w:rPr>
        <w:t>年</w:t>
      </w:r>
      <w:r w:rsidRPr="00F469CC">
        <w:rPr>
          <w:rFonts w:ascii="Times New Roman" w:eastAsia="方正仿宋_GBK" w:hAnsi="Times New Roman" w:hint="eastAsia"/>
          <w:color w:val="000000" w:themeColor="text1"/>
          <w:szCs w:val="32"/>
        </w:rPr>
        <w:t>12</w:t>
      </w:r>
      <w:r w:rsidRPr="00F469CC">
        <w:rPr>
          <w:rFonts w:ascii="Times New Roman" w:eastAsia="方正仿宋_GBK" w:hAnsi="Times New Roman" w:hint="eastAsia"/>
          <w:color w:val="000000" w:themeColor="text1"/>
          <w:szCs w:val="32"/>
        </w:rPr>
        <w:t>月</w:t>
      </w:r>
      <w:r w:rsidR="00DC6578">
        <w:rPr>
          <w:rFonts w:ascii="Times New Roman" w:eastAsia="方正仿宋_GBK" w:hAnsi="Times New Roman" w:hint="eastAsia"/>
          <w:color w:val="000000" w:themeColor="text1"/>
          <w:szCs w:val="32"/>
        </w:rPr>
        <w:t>6</w:t>
      </w:r>
      <w:r w:rsidR="00F469CC" w:rsidRPr="00F469CC">
        <w:rPr>
          <w:rFonts w:ascii="Times New Roman" w:eastAsia="方正仿宋_GBK" w:hAnsi="Times New Roman" w:hint="eastAsia"/>
          <w:color w:val="000000" w:themeColor="text1"/>
          <w:szCs w:val="32"/>
        </w:rPr>
        <w:t xml:space="preserve"> </w:t>
      </w:r>
      <w:r w:rsidRPr="00F469CC">
        <w:rPr>
          <w:rFonts w:ascii="Times New Roman" w:eastAsia="方正仿宋_GBK" w:hAnsi="Times New Roman" w:hint="eastAsia"/>
          <w:color w:val="000000" w:themeColor="text1"/>
          <w:szCs w:val="32"/>
        </w:rPr>
        <w:t>日</w:t>
      </w:r>
    </w:p>
    <w:p w14:paraId="5F4D3A1D" w14:textId="77777777" w:rsidR="00B742D5" w:rsidRPr="00F469CC" w:rsidRDefault="00B742D5" w:rsidP="000D20B5">
      <w:pPr>
        <w:overflowPunct w:val="0"/>
        <w:ind w:firstLineChars="200" w:firstLine="632"/>
        <w:rPr>
          <w:rFonts w:ascii="Times New Roman" w:eastAsia="方正仿宋_GBK" w:hAnsi="Times New Roman"/>
          <w:color w:val="000000" w:themeColor="text1"/>
          <w:szCs w:val="32"/>
        </w:rPr>
      </w:pPr>
    </w:p>
    <w:p w14:paraId="30BB5D2D" w14:textId="77777777" w:rsidR="00B742D5" w:rsidRPr="00F469CC" w:rsidRDefault="00B742D5" w:rsidP="000D20B5">
      <w:pPr>
        <w:overflowPunct w:val="0"/>
        <w:ind w:firstLineChars="200" w:firstLine="632"/>
        <w:rPr>
          <w:rFonts w:ascii="Times New Roman" w:eastAsia="方正仿宋_GBK" w:hAnsi="Times New Roman"/>
          <w:color w:val="000000" w:themeColor="text1"/>
          <w:szCs w:val="32"/>
        </w:rPr>
      </w:pPr>
      <w:r w:rsidRPr="00F469CC">
        <w:rPr>
          <w:rFonts w:ascii="Times New Roman" w:eastAsia="方正仿宋_GBK" w:hAnsi="Times New Roman" w:hint="eastAsia"/>
          <w:color w:val="000000" w:themeColor="text1"/>
          <w:szCs w:val="32"/>
        </w:rPr>
        <w:t>（联系人：殷文涛；联系电话：</w:t>
      </w:r>
      <w:r w:rsidRPr="00F469CC">
        <w:rPr>
          <w:rFonts w:ascii="Times New Roman" w:eastAsia="方正仿宋_GBK" w:hAnsi="Times New Roman" w:hint="eastAsia"/>
          <w:color w:val="000000" w:themeColor="text1"/>
          <w:szCs w:val="32"/>
        </w:rPr>
        <w:t>86861310</w:t>
      </w:r>
      <w:r w:rsidRPr="00F469CC">
        <w:rPr>
          <w:rFonts w:ascii="Times New Roman" w:eastAsia="方正仿宋_GBK" w:hAnsi="Times New Roman" w:hint="eastAsia"/>
          <w:color w:val="000000" w:themeColor="text1"/>
          <w:szCs w:val="32"/>
        </w:rPr>
        <w:t>）</w:t>
      </w:r>
    </w:p>
    <w:p w14:paraId="1EF25DBE" w14:textId="77777777" w:rsidR="000D20B5" w:rsidRPr="00F469CC" w:rsidRDefault="000D20B5">
      <w:pPr>
        <w:widowControl/>
        <w:jc w:val="left"/>
        <w:rPr>
          <w:rFonts w:ascii="Times New Roman" w:eastAsia="方正仿宋_GBK" w:hAnsi="Times New Roman"/>
          <w:color w:val="000000" w:themeColor="text1"/>
          <w:szCs w:val="32"/>
        </w:rPr>
      </w:pPr>
      <w:r w:rsidRPr="00F469CC">
        <w:rPr>
          <w:rFonts w:ascii="Times New Roman" w:eastAsia="方正仿宋_GBK" w:hAnsi="Times New Roman"/>
          <w:color w:val="000000" w:themeColor="text1"/>
          <w:szCs w:val="32"/>
        </w:rPr>
        <w:br w:type="page"/>
      </w:r>
    </w:p>
    <w:p w14:paraId="5303060F" w14:textId="77777777" w:rsidR="000D20B5" w:rsidRPr="00F469CC" w:rsidRDefault="000D20B5" w:rsidP="00FC2986">
      <w:pPr>
        <w:jc w:val="left"/>
        <w:rPr>
          <w:rFonts w:ascii="Times New Roman" w:eastAsia="方正黑体_GBK" w:hAnsi="Times New Roman"/>
          <w:color w:val="000000" w:themeColor="text1"/>
          <w:szCs w:val="32"/>
        </w:rPr>
      </w:pPr>
      <w:r w:rsidRPr="00F469CC">
        <w:rPr>
          <w:rFonts w:ascii="Times New Roman" w:eastAsia="方正黑体_GBK" w:hAnsi="Times New Roman" w:hint="eastAsia"/>
          <w:color w:val="000000" w:themeColor="text1"/>
          <w:szCs w:val="32"/>
        </w:rPr>
        <w:t>附件</w:t>
      </w:r>
    </w:p>
    <w:p w14:paraId="360C4497" w14:textId="77777777" w:rsidR="00B742D5" w:rsidRPr="00F469CC" w:rsidRDefault="00B742D5" w:rsidP="00622591">
      <w:pPr>
        <w:jc w:val="center"/>
        <w:rPr>
          <w:rFonts w:ascii="Times New Roman" w:eastAsia="方正小标宋_GBK" w:hAnsi="Times New Roman"/>
          <w:color w:val="000000" w:themeColor="text1"/>
          <w:sz w:val="44"/>
          <w:szCs w:val="44"/>
        </w:rPr>
      </w:pPr>
      <w:r w:rsidRPr="00F469CC">
        <w:rPr>
          <w:rFonts w:ascii="Times New Roman" w:eastAsia="方正小标宋_GBK" w:hAnsi="Times New Roman" w:hint="eastAsia"/>
          <w:color w:val="000000" w:themeColor="text1"/>
          <w:sz w:val="44"/>
          <w:szCs w:val="44"/>
        </w:rPr>
        <w:t>江阴市水利局</w:t>
      </w:r>
      <w:r w:rsidRPr="00F469CC">
        <w:rPr>
          <w:rFonts w:ascii="Times New Roman" w:eastAsia="方正小标宋_GBK" w:hAnsi="Times New Roman" w:hint="eastAsia"/>
          <w:color w:val="000000" w:themeColor="text1"/>
          <w:sz w:val="44"/>
          <w:szCs w:val="44"/>
        </w:rPr>
        <w:t>202</w:t>
      </w:r>
      <w:r w:rsidR="007217F8" w:rsidRPr="00F469CC">
        <w:rPr>
          <w:rFonts w:ascii="Times New Roman" w:eastAsia="方正小标宋_GBK" w:hAnsi="Times New Roman" w:hint="eastAsia"/>
          <w:color w:val="000000" w:themeColor="text1"/>
          <w:sz w:val="44"/>
          <w:szCs w:val="44"/>
        </w:rPr>
        <w:t>2</w:t>
      </w:r>
      <w:r w:rsidRPr="00F469CC">
        <w:rPr>
          <w:rFonts w:ascii="Times New Roman" w:eastAsia="方正小标宋_GBK" w:hAnsi="Times New Roman" w:hint="eastAsia"/>
          <w:color w:val="000000" w:themeColor="text1"/>
          <w:sz w:val="44"/>
          <w:szCs w:val="44"/>
        </w:rPr>
        <w:t>年安全生产履职报告</w:t>
      </w:r>
    </w:p>
    <w:p w14:paraId="0FB03837" w14:textId="77777777" w:rsidR="00F469CC" w:rsidRPr="00F469CC" w:rsidRDefault="00F469CC" w:rsidP="00F469CC">
      <w:pPr>
        <w:overflowPunct w:val="0"/>
        <w:ind w:firstLineChars="200" w:firstLine="632"/>
        <w:rPr>
          <w:rFonts w:ascii="Times New Roman" w:eastAsia="方正仿宋_GBK" w:hAnsi="Times New Roman"/>
          <w:color w:val="000000" w:themeColor="text1"/>
          <w:szCs w:val="32"/>
        </w:rPr>
      </w:pPr>
    </w:p>
    <w:p w14:paraId="766943E9" w14:textId="77777777" w:rsidR="00B742D5" w:rsidRPr="00F469CC" w:rsidRDefault="00B742D5" w:rsidP="00F469CC">
      <w:pPr>
        <w:overflowPunct w:val="0"/>
        <w:ind w:firstLineChars="200" w:firstLine="632"/>
        <w:rPr>
          <w:rFonts w:ascii="Times New Roman" w:eastAsia="方正黑体_GBK" w:hAnsi="Times New Roman"/>
          <w:color w:val="000000" w:themeColor="text1"/>
          <w:szCs w:val="32"/>
        </w:rPr>
      </w:pPr>
      <w:r w:rsidRPr="00F469CC">
        <w:rPr>
          <w:rFonts w:ascii="Times New Roman" w:eastAsia="方正黑体_GBK" w:hAnsi="Times New Roman" w:hint="eastAsia"/>
          <w:color w:val="000000" w:themeColor="text1"/>
          <w:szCs w:val="32"/>
        </w:rPr>
        <w:t>一、</w:t>
      </w:r>
      <w:r w:rsidR="001034A3" w:rsidRPr="00F469CC">
        <w:rPr>
          <w:rFonts w:ascii="Times New Roman" w:eastAsia="方正黑体_GBK" w:hAnsi="Times New Roman" w:hint="eastAsia"/>
          <w:color w:val="000000" w:themeColor="text1"/>
          <w:szCs w:val="32"/>
        </w:rPr>
        <w:t>我局承担的</w:t>
      </w:r>
      <w:r w:rsidRPr="00F469CC">
        <w:rPr>
          <w:rFonts w:ascii="Times New Roman" w:eastAsia="方正黑体_GBK" w:hAnsi="Times New Roman" w:hint="eastAsia"/>
          <w:color w:val="000000" w:themeColor="text1"/>
          <w:szCs w:val="32"/>
        </w:rPr>
        <w:t>安全生产主要职责和重点工作</w:t>
      </w:r>
    </w:p>
    <w:p w14:paraId="3F5F28BF" w14:textId="77777777" w:rsidR="00B742D5" w:rsidRPr="00F469CC" w:rsidRDefault="00B742D5" w:rsidP="00F469CC">
      <w:pPr>
        <w:overflowPunct w:val="0"/>
        <w:ind w:firstLineChars="200" w:firstLine="632"/>
        <w:rPr>
          <w:rFonts w:ascii="Times New Roman" w:eastAsia="方正仿宋_GBK" w:hAnsi="Times New Roman"/>
          <w:color w:val="000000" w:themeColor="text1"/>
          <w:szCs w:val="32"/>
        </w:rPr>
      </w:pPr>
      <w:r w:rsidRPr="00F469CC">
        <w:rPr>
          <w:rStyle w:val="af"/>
          <w:rFonts w:ascii="Times New Roman" w:eastAsia="方正仿宋_GBK" w:hAnsi="Times New Roman" w:hint="eastAsia"/>
          <w:b w:val="0"/>
          <w:color w:val="000000" w:themeColor="text1"/>
          <w:szCs w:val="32"/>
        </w:rPr>
        <w:t>对照</w:t>
      </w:r>
      <w:r w:rsidR="002D05D4" w:rsidRPr="00F469CC">
        <w:rPr>
          <w:rStyle w:val="af"/>
          <w:rFonts w:ascii="Times New Roman" w:eastAsia="方正仿宋_GBK" w:hAnsi="Times New Roman" w:hint="eastAsia"/>
          <w:b w:val="0"/>
          <w:color w:val="000000" w:themeColor="text1"/>
          <w:szCs w:val="32"/>
        </w:rPr>
        <w:t>市安全生产专委会职责分工及</w:t>
      </w:r>
      <w:r w:rsidRPr="00F469CC">
        <w:rPr>
          <w:rStyle w:val="af"/>
          <w:rFonts w:ascii="Times New Roman" w:eastAsia="方正仿宋_GBK" w:hAnsi="Times New Roman" w:hint="eastAsia"/>
          <w:b w:val="0"/>
          <w:color w:val="000000" w:themeColor="text1"/>
          <w:szCs w:val="32"/>
        </w:rPr>
        <w:t>水利局三定方案，我局</w:t>
      </w:r>
      <w:r w:rsidRPr="00F469CC">
        <w:rPr>
          <w:rFonts w:ascii="Times New Roman" w:eastAsia="方正仿宋_GBK" w:hAnsi="Times New Roman" w:hint="eastAsia"/>
          <w:color w:val="000000" w:themeColor="text1"/>
          <w:szCs w:val="32"/>
        </w:rPr>
        <w:t>为江阴市</w:t>
      </w:r>
      <w:r w:rsidRPr="00F469CC">
        <w:rPr>
          <w:rFonts w:ascii="Times New Roman" w:eastAsia="方正仿宋_GBK" w:hAnsi="Times New Roman" w:cs="宋体" w:hint="eastAsia"/>
          <w:color w:val="000000" w:themeColor="text1"/>
          <w:szCs w:val="32"/>
        </w:rPr>
        <w:t>水利行业行政主管单位和行业监管部门。安全生产</w:t>
      </w:r>
      <w:r w:rsidR="0046030C" w:rsidRPr="00F469CC">
        <w:rPr>
          <w:rFonts w:ascii="Times New Roman" w:eastAsia="方正仿宋_GBK" w:hAnsi="Times New Roman" w:cs="宋体" w:hint="eastAsia"/>
          <w:color w:val="000000" w:themeColor="text1"/>
          <w:szCs w:val="32"/>
        </w:rPr>
        <w:t>重点职责</w:t>
      </w:r>
      <w:r w:rsidRPr="00F469CC">
        <w:rPr>
          <w:rFonts w:ascii="Times New Roman" w:eastAsia="方正仿宋_GBK" w:hAnsi="Times New Roman" w:cs="宋体" w:hint="eastAsia"/>
          <w:color w:val="000000" w:themeColor="text1"/>
          <w:szCs w:val="32"/>
        </w:rPr>
        <w:t>是：</w:t>
      </w:r>
      <w:r w:rsidRPr="00F469CC">
        <w:rPr>
          <w:rStyle w:val="af"/>
          <w:rFonts w:ascii="Times New Roman" w:eastAsia="方正仿宋_GBK" w:hAnsi="Times New Roman" w:hint="eastAsia"/>
          <w:b w:val="0"/>
          <w:color w:val="000000" w:themeColor="text1"/>
          <w:szCs w:val="32"/>
        </w:rPr>
        <w:t>严格履行水利行业安全生产监管职责，抓好在建水利工程、水利工程运行、防汛抗旱、河道堤防、长江非法采砂监管等安全生产监督和管理工作。</w:t>
      </w:r>
    </w:p>
    <w:p w14:paraId="40AAFED4" w14:textId="77777777" w:rsidR="00B742D5" w:rsidRPr="00F469CC" w:rsidRDefault="00B742D5" w:rsidP="00F469CC">
      <w:pPr>
        <w:overflowPunct w:val="0"/>
        <w:ind w:firstLineChars="200" w:firstLine="632"/>
        <w:rPr>
          <w:rFonts w:ascii="Times New Roman" w:eastAsia="方正黑体_GBK" w:hAnsi="Times New Roman"/>
          <w:color w:val="000000" w:themeColor="text1"/>
          <w:szCs w:val="32"/>
        </w:rPr>
      </w:pPr>
      <w:r w:rsidRPr="00F469CC">
        <w:rPr>
          <w:rFonts w:ascii="Times New Roman" w:eastAsia="方正黑体_GBK" w:hAnsi="Times New Roman" w:hint="eastAsia"/>
          <w:color w:val="000000" w:themeColor="text1"/>
          <w:szCs w:val="32"/>
        </w:rPr>
        <w:t>二</w:t>
      </w:r>
      <w:r w:rsidR="00F15527" w:rsidRPr="00F469CC">
        <w:rPr>
          <w:rFonts w:ascii="Times New Roman" w:eastAsia="方正黑体_GBK" w:hAnsi="Times New Roman" w:hint="eastAsia"/>
          <w:color w:val="000000" w:themeColor="text1"/>
          <w:szCs w:val="32"/>
        </w:rPr>
        <w:t>、主要完成工作</w:t>
      </w:r>
      <w:r w:rsidRPr="00F469CC">
        <w:rPr>
          <w:rFonts w:ascii="Times New Roman" w:eastAsia="方正黑体_GBK" w:hAnsi="Times New Roman" w:hint="eastAsia"/>
          <w:color w:val="000000" w:themeColor="text1"/>
          <w:szCs w:val="32"/>
        </w:rPr>
        <w:t>及成效</w:t>
      </w:r>
    </w:p>
    <w:p w14:paraId="7AFEE3E1" w14:textId="77777777" w:rsidR="009069D3" w:rsidRPr="00F469CC" w:rsidRDefault="00B742D5" w:rsidP="00F469CC">
      <w:pPr>
        <w:overflowPunct w:val="0"/>
        <w:ind w:firstLineChars="200" w:firstLine="632"/>
        <w:rPr>
          <w:rStyle w:val="af"/>
          <w:rFonts w:ascii="Times New Roman" w:eastAsia="方正仿宋_GBK" w:hAnsi="Times New Roman"/>
          <w:b w:val="0"/>
          <w:color w:val="000000" w:themeColor="text1"/>
          <w:szCs w:val="32"/>
        </w:rPr>
      </w:pPr>
      <w:r w:rsidRPr="00F469CC">
        <w:rPr>
          <w:rStyle w:val="af"/>
          <w:rFonts w:ascii="Times New Roman" w:eastAsia="方正仿宋_GBK" w:hAnsi="Times New Roman" w:hint="eastAsia"/>
          <w:b w:val="0"/>
          <w:color w:val="000000" w:themeColor="text1"/>
          <w:szCs w:val="32"/>
        </w:rPr>
        <w:t>今年以来，全市水利系统深入贯彻落实习近平总书记关于安全生产工作的系列指示批示精神</w:t>
      </w:r>
      <w:r w:rsidR="00F31BA8" w:rsidRPr="00F469CC">
        <w:rPr>
          <w:rStyle w:val="af"/>
          <w:rFonts w:ascii="Times New Roman" w:eastAsia="方正仿宋_GBK" w:hAnsi="Times New Roman" w:hint="eastAsia"/>
          <w:b w:val="0"/>
          <w:color w:val="000000" w:themeColor="text1"/>
          <w:szCs w:val="32"/>
        </w:rPr>
        <w:t>和各级关于安全生产决策部署，</w:t>
      </w:r>
      <w:r w:rsidRPr="00F469CC">
        <w:rPr>
          <w:rStyle w:val="af"/>
          <w:rFonts w:ascii="Times New Roman" w:eastAsia="方正仿宋_GBK" w:hAnsi="Times New Roman" w:hint="eastAsia"/>
          <w:b w:val="0"/>
          <w:color w:val="000000" w:themeColor="text1"/>
          <w:szCs w:val="32"/>
        </w:rPr>
        <w:t>时刻绷紧安全生产这根“弦”，</w:t>
      </w:r>
      <w:r w:rsidR="00F31BA8" w:rsidRPr="00F469CC">
        <w:rPr>
          <w:rStyle w:val="af"/>
          <w:rFonts w:ascii="Times New Roman" w:eastAsia="方正仿宋_GBK" w:hAnsi="Times New Roman" w:hint="eastAsia"/>
          <w:b w:val="0"/>
          <w:color w:val="000000" w:themeColor="text1"/>
          <w:szCs w:val="32"/>
        </w:rPr>
        <w:t>纵深推进水利安全生产大检查、百日攻坚、专项整治三年行动、燃气使用等专项行动，狠抓安全生产分级分类监管，督促落实安全生产主体责任，深入推进安全风险管控和隐患排查治理，以扎实的安全举措确保安全生产形势平稳。</w:t>
      </w:r>
    </w:p>
    <w:p w14:paraId="1F7918EA" w14:textId="77777777" w:rsidR="00F33F64" w:rsidRPr="00F469CC" w:rsidRDefault="00075CD0" w:rsidP="00F469CC">
      <w:pPr>
        <w:overflowPunct w:val="0"/>
        <w:ind w:firstLineChars="200" w:firstLine="634"/>
        <w:rPr>
          <w:rFonts w:ascii="Times New Roman" w:eastAsia="方正仿宋_GBK" w:hAnsi="Times New Roman" w:cs="方正楷体_GBK"/>
          <w:bCs/>
          <w:color w:val="000000" w:themeColor="text1"/>
          <w:szCs w:val="32"/>
          <w:lang w:val="zh-CN"/>
        </w:rPr>
      </w:pPr>
      <w:r w:rsidRPr="00F469CC">
        <w:rPr>
          <w:rFonts w:ascii="Times New Roman" w:eastAsia="方正楷体_GBK" w:hAnsi="Times New Roman" w:cs="方正仿宋o浡渀." w:hint="eastAsia"/>
          <w:b/>
          <w:color w:val="000000" w:themeColor="text1"/>
          <w:szCs w:val="32"/>
        </w:rPr>
        <w:t>（一）</w:t>
      </w:r>
      <w:r w:rsidR="009069D3" w:rsidRPr="00F469CC">
        <w:rPr>
          <w:rFonts w:ascii="Times New Roman" w:eastAsia="方正楷体_GBK" w:hAnsi="Times New Roman" w:cs="方正仿宋o浡渀." w:hint="eastAsia"/>
          <w:b/>
          <w:color w:val="000000" w:themeColor="text1"/>
          <w:szCs w:val="32"/>
        </w:rPr>
        <w:t>提高思想</w:t>
      </w:r>
      <w:r w:rsidRPr="00F469CC">
        <w:rPr>
          <w:rFonts w:ascii="Times New Roman" w:eastAsia="方正楷体_GBK" w:hAnsi="Times New Roman" w:cs="方正仿宋o浡渀." w:hint="eastAsia"/>
          <w:b/>
          <w:color w:val="000000" w:themeColor="text1"/>
          <w:szCs w:val="32"/>
        </w:rPr>
        <w:t>站位，</w:t>
      </w:r>
      <w:r w:rsidR="00F33F64" w:rsidRPr="00F469CC">
        <w:rPr>
          <w:rFonts w:ascii="Times New Roman" w:eastAsia="方正楷体_GBK" w:hAnsi="Times New Roman" w:cs="方正仿宋o浡渀." w:hint="eastAsia"/>
          <w:b/>
          <w:color w:val="000000" w:themeColor="text1"/>
          <w:szCs w:val="32"/>
        </w:rPr>
        <w:t>全面</w:t>
      </w:r>
      <w:r w:rsidR="001232EC" w:rsidRPr="00F469CC">
        <w:rPr>
          <w:rFonts w:ascii="Times New Roman" w:eastAsia="方正楷体_GBK" w:hAnsi="Times New Roman" w:cs="方正仿宋o浡渀." w:hint="eastAsia"/>
          <w:b/>
          <w:color w:val="000000" w:themeColor="text1"/>
          <w:szCs w:val="32"/>
        </w:rPr>
        <w:t>压实</w:t>
      </w:r>
      <w:r w:rsidR="001232EC" w:rsidRPr="00F469CC">
        <w:rPr>
          <w:rFonts w:ascii="Times New Roman" w:eastAsia="方正楷体_GBK" w:hAnsi="Times New Roman" w:hint="eastAsia"/>
          <w:b/>
          <w:color w:val="000000" w:themeColor="text1"/>
          <w:szCs w:val="32"/>
        </w:rPr>
        <w:t>各级安全</w:t>
      </w:r>
      <w:r w:rsidRPr="00F469CC">
        <w:rPr>
          <w:rFonts w:ascii="Times New Roman" w:eastAsia="方正楷体_GBK" w:hAnsi="Times New Roman" w:hint="eastAsia"/>
          <w:b/>
          <w:color w:val="000000" w:themeColor="text1"/>
          <w:szCs w:val="32"/>
        </w:rPr>
        <w:t>责任</w:t>
      </w:r>
      <w:r w:rsidRPr="00F469CC">
        <w:rPr>
          <w:rFonts w:ascii="Times New Roman" w:eastAsia="方正楷体_GBK" w:hAnsi="Times New Roman" w:cs="方正楷体_GBK" w:hint="eastAsia"/>
          <w:b/>
          <w:bCs/>
          <w:color w:val="000000" w:themeColor="text1"/>
          <w:szCs w:val="32"/>
          <w:lang w:val="zh-CN"/>
        </w:rPr>
        <w:t>。</w:t>
      </w:r>
      <w:r w:rsidR="00A01BC5" w:rsidRPr="00F469CC">
        <w:rPr>
          <w:rFonts w:ascii="Times New Roman" w:eastAsia="方正仿宋_GBK" w:hAnsi="Times New Roman" w:cs="方正楷体_GBK" w:hint="eastAsia"/>
          <w:bCs/>
          <w:color w:val="000000" w:themeColor="text1"/>
          <w:szCs w:val="32"/>
          <w:lang w:val="zh-CN"/>
        </w:rPr>
        <w:t>坚持把</w:t>
      </w:r>
      <w:r w:rsidR="003403F4" w:rsidRPr="00F469CC">
        <w:rPr>
          <w:rFonts w:ascii="Times New Roman" w:eastAsia="方正仿宋_GBK" w:hAnsi="Times New Roman" w:cs="方正楷体_GBK" w:hint="eastAsia"/>
          <w:bCs/>
          <w:color w:val="000000" w:themeColor="text1"/>
          <w:szCs w:val="32"/>
          <w:lang w:val="zh-CN"/>
        </w:rPr>
        <w:t>深刻领会</w:t>
      </w:r>
      <w:r w:rsidR="003403F4" w:rsidRPr="00F469CC">
        <w:rPr>
          <w:rFonts w:ascii="Times New Roman" w:eastAsia="方正仿宋_GBK" w:hAnsi="Times New Roman" w:hint="eastAsia"/>
          <w:color w:val="000000" w:themeColor="text1"/>
          <w:szCs w:val="32"/>
        </w:rPr>
        <w:t>习近平总书记关于安全生产重要总书记重要论述精神，牢树树立安全发展理念</w:t>
      </w:r>
      <w:r w:rsidR="00A01BC5" w:rsidRPr="00F469CC">
        <w:rPr>
          <w:rFonts w:ascii="Times New Roman" w:eastAsia="方正仿宋_GBK" w:hAnsi="Times New Roman" w:hint="eastAsia"/>
          <w:color w:val="000000" w:themeColor="text1"/>
          <w:szCs w:val="32"/>
        </w:rPr>
        <w:t>作为引领水利安全生产工作的行动指南，深化安全生产主体责任。</w:t>
      </w:r>
      <w:r w:rsidR="00C12946" w:rsidRPr="00F469CC">
        <w:rPr>
          <w:rFonts w:ascii="Times New Roman" w:eastAsia="方正楷体_GBK" w:hAnsi="Times New Roman" w:hint="eastAsia"/>
          <w:color w:val="000000" w:themeColor="text1"/>
          <w:szCs w:val="32"/>
        </w:rPr>
        <w:t>一是及时领会精神引领安全行动。</w:t>
      </w:r>
      <w:r w:rsidR="00580731" w:rsidRPr="00F469CC">
        <w:rPr>
          <w:rFonts w:ascii="Times New Roman" w:eastAsia="方正仿宋_GBK" w:hAnsi="Times New Roman" w:hint="eastAsia"/>
          <w:color w:val="000000" w:themeColor="text1"/>
          <w:szCs w:val="32"/>
        </w:rPr>
        <w:t>围绕“学习宣传贯彻习近平总书记关于安全生产重要论述专题和落实企业安全生产主体责任专题”，</w:t>
      </w:r>
      <w:r w:rsidR="006762AE" w:rsidRPr="00F469CC">
        <w:rPr>
          <w:rFonts w:ascii="Times New Roman" w:eastAsia="方正仿宋_GBK" w:hAnsi="Times New Roman" w:hint="eastAsia"/>
          <w:color w:val="000000" w:themeColor="text1"/>
          <w:szCs w:val="32"/>
        </w:rPr>
        <w:t>以党委会、机关集中学习会及安全生产领导小组会等多种形式，深入开展以</w:t>
      </w:r>
      <w:r w:rsidR="00580731" w:rsidRPr="00F469CC">
        <w:rPr>
          <w:rFonts w:ascii="Times New Roman" w:eastAsia="方正仿宋_GBK" w:hAnsi="Times New Roman" w:hint="eastAsia"/>
          <w:color w:val="000000" w:themeColor="text1"/>
          <w:szCs w:val="32"/>
        </w:rPr>
        <w:t>“学重要论述、强安全责任，学事故案例、找安全差距”</w:t>
      </w:r>
      <w:r w:rsidR="006762AE" w:rsidRPr="00F469CC">
        <w:rPr>
          <w:rFonts w:ascii="Times New Roman" w:eastAsia="方正仿宋_GBK" w:hAnsi="Times New Roman" w:hint="eastAsia"/>
          <w:color w:val="000000" w:themeColor="text1"/>
          <w:szCs w:val="32"/>
        </w:rPr>
        <w:t>为主题的“六个一”</w:t>
      </w:r>
      <w:r w:rsidR="00580731" w:rsidRPr="00F469CC">
        <w:rPr>
          <w:rFonts w:ascii="Times New Roman" w:eastAsia="方正仿宋_GBK" w:hAnsi="Times New Roman" w:hint="eastAsia"/>
          <w:color w:val="000000" w:themeColor="text1"/>
          <w:szCs w:val="32"/>
        </w:rPr>
        <w:t>安全专题</w:t>
      </w:r>
      <w:r w:rsidR="006762AE" w:rsidRPr="00F469CC">
        <w:rPr>
          <w:rFonts w:ascii="Times New Roman" w:eastAsia="方正仿宋_GBK" w:hAnsi="Times New Roman" w:hint="eastAsia"/>
          <w:color w:val="000000" w:themeColor="text1"/>
          <w:szCs w:val="32"/>
        </w:rPr>
        <w:t>学习</w:t>
      </w:r>
      <w:r w:rsidR="00580731" w:rsidRPr="00F469CC">
        <w:rPr>
          <w:rFonts w:ascii="Times New Roman" w:eastAsia="方正仿宋_GBK" w:hAnsi="Times New Roman" w:hint="eastAsia"/>
          <w:color w:val="000000" w:themeColor="text1"/>
          <w:szCs w:val="32"/>
        </w:rPr>
        <w:t>活动</w:t>
      </w:r>
      <w:r w:rsidR="001D611B" w:rsidRPr="00F469CC">
        <w:rPr>
          <w:rFonts w:ascii="Times New Roman" w:eastAsia="方正仿宋_GBK" w:hAnsi="Times New Roman" w:hint="eastAsia"/>
          <w:color w:val="000000" w:themeColor="text1"/>
          <w:szCs w:val="32"/>
        </w:rPr>
        <w:t>，活动做法被应急管理报</w:t>
      </w:r>
      <w:r w:rsidR="006762AE" w:rsidRPr="00F469CC">
        <w:rPr>
          <w:rFonts w:ascii="Times New Roman" w:eastAsia="方正仿宋_GBK" w:hAnsi="Times New Roman" w:hint="eastAsia"/>
          <w:color w:val="000000" w:themeColor="text1"/>
          <w:szCs w:val="32"/>
        </w:rPr>
        <w:t>、省应急管理报</w:t>
      </w:r>
      <w:r w:rsidR="001D611B" w:rsidRPr="00F469CC">
        <w:rPr>
          <w:rFonts w:ascii="Times New Roman" w:eastAsia="方正仿宋_GBK" w:hAnsi="Times New Roman" w:hint="eastAsia"/>
          <w:color w:val="000000" w:themeColor="text1"/>
          <w:szCs w:val="32"/>
        </w:rPr>
        <w:t>刊登</w:t>
      </w:r>
      <w:r w:rsidR="00580731" w:rsidRPr="00F469CC">
        <w:rPr>
          <w:rFonts w:ascii="Times New Roman" w:eastAsia="方正仿宋_GBK" w:hAnsi="Times New Roman" w:hint="eastAsia"/>
          <w:color w:val="000000" w:themeColor="text1"/>
          <w:szCs w:val="32"/>
        </w:rPr>
        <w:t>。</w:t>
      </w:r>
      <w:r w:rsidR="001D611B" w:rsidRPr="00F469CC">
        <w:rPr>
          <w:rFonts w:ascii="Times New Roman" w:eastAsia="方正仿宋_GBK" w:hAnsi="Times New Roman" w:hint="eastAsia"/>
          <w:color w:val="000000" w:themeColor="text1"/>
          <w:szCs w:val="32"/>
        </w:rPr>
        <w:t>组织集中</w:t>
      </w:r>
      <w:r w:rsidR="001D611B" w:rsidRPr="00F469CC">
        <w:rPr>
          <w:rFonts w:ascii="Times New Roman" w:eastAsia="方正仿宋_GBK" w:hAnsi="Times New Roman" w:cs="宋体" w:hint="eastAsia"/>
          <w:color w:val="000000" w:themeColor="text1"/>
          <w:szCs w:val="32"/>
        </w:rPr>
        <w:t>观看事故警示教育片《生命重于泰山—学习习近平总书记关于安全生产重要论述》专题片，开展“百团进百万企业”安全宣讲“五进”活动，主要领导和分管领导上讲台，讲安全课</w:t>
      </w:r>
      <w:r w:rsidR="001D611B" w:rsidRPr="00F469CC">
        <w:rPr>
          <w:rFonts w:ascii="Times New Roman" w:eastAsia="方正仿宋_GBK" w:hAnsi="Times New Roman" w:hint="eastAsia"/>
          <w:color w:val="000000" w:themeColor="text1"/>
          <w:szCs w:val="32"/>
        </w:rPr>
        <w:t>。</w:t>
      </w:r>
      <w:r w:rsidR="00580731" w:rsidRPr="00F469CC">
        <w:rPr>
          <w:rFonts w:ascii="Times New Roman" w:eastAsia="方正仿宋_GBK" w:hAnsi="Times New Roman" w:hint="eastAsia"/>
          <w:color w:val="000000" w:themeColor="text1"/>
          <w:szCs w:val="32"/>
        </w:rPr>
        <w:t>编印下发《习近平总书记关于安全生产重要论述摘编》、《国内安全生产</w:t>
      </w:r>
      <w:r w:rsidR="00580731" w:rsidRPr="00F469CC">
        <w:rPr>
          <w:rFonts w:ascii="Times New Roman" w:eastAsia="方正仿宋_GBK" w:hAnsi="Times New Roman" w:hint="eastAsia"/>
          <w:color w:val="000000" w:themeColor="text1"/>
          <w:szCs w:val="32"/>
        </w:rPr>
        <w:t>14</w:t>
      </w:r>
      <w:r w:rsidR="00580731" w:rsidRPr="00F469CC">
        <w:rPr>
          <w:rFonts w:ascii="Times New Roman" w:eastAsia="方正仿宋_GBK" w:hAnsi="Times New Roman" w:hint="eastAsia"/>
          <w:color w:val="000000" w:themeColor="text1"/>
          <w:szCs w:val="32"/>
        </w:rPr>
        <w:t>起典型事故案例分析汇编》、《</w:t>
      </w:r>
      <w:r w:rsidR="00580731" w:rsidRPr="00F469CC">
        <w:rPr>
          <w:rFonts w:ascii="Times New Roman" w:eastAsia="方正仿宋_GBK" w:hAnsi="Times New Roman" w:hint="eastAsia"/>
          <w:color w:val="000000" w:themeColor="text1"/>
          <w:szCs w:val="32"/>
        </w:rPr>
        <w:t>2021</w:t>
      </w:r>
      <w:r w:rsidR="00580731" w:rsidRPr="00F469CC">
        <w:rPr>
          <w:rFonts w:ascii="Times New Roman" w:eastAsia="方正仿宋_GBK" w:hAnsi="Times New Roman" w:hint="eastAsia"/>
          <w:color w:val="000000" w:themeColor="text1"/>
          <w:szCs w:val="32"/>
        </w:rPr>
        <w:t>年全国生产安全事故十大典型案例警示》等</w:t>
      </w:r>
      <w:r w:rsidR="00D74CAE" w:rsidRPr="00F469CC">
        <w:rPr>
          <w:rFonts w:ascii="Times New Roman" w:eastAsia="方正仿宋_GBK" w:hAnsi="Times New Roman" w:hint="eastAsia"/>
          <w:color w:val="000000" w:themeColor="text1"/>
          <w:szCs w:val="32"/>
        </w:rPr>
        <w:t>警示</w:t>
      </w:r>
      <w:r w:rsidR="00580731" w:rsidRPr="00F469CC">
        <w:rPr>
          <w:rFonts w:ascii="Times New Roman" w:eastAsia="方正仿宋_GBK" w:hAnsi="Times New Roman" w:hint="eastAsia"/>
          <w:color w:val="000000" w:themeColor="text1"/>
          <w:szCs w:val="32"/>
        </w:rPr>
        <w:t>学习教育材料</w:t>
      </w:r>
      <w:r w:rsidR="001D611B" w:rsidRPr="00F469CC">
        <w:rPr>
          <w:rFonts w:ascii="Times New Roman" w:eastAsia="方正仿宋_GBK" w:hAnsi="Times New Roman" w:hint="eastAsia"/>
          <w:color w:val="000000" w:themeColor="text1"/>
          <w:szCs w:val="32"/>
        </w:rPr>
        <w:t>，</w:t>
      </w:r>
      <w:r w:rsidR="00D74CAE" w:rsidRPr="00F469CC">
        <w:rPr>
          <w:rFonts w:ascii="Times New Roman" w:eastAsia="方正仿宋_GBK" w:hAnsi="Times New Roman" w:hint="eastAsia"/>
          <w:color w:val="000000" w:themeColor="text1"/>
          <w:szCs w:val="32"/>
        </w:rPr>
        <w:t>切实</w:t>
      </w:r>
      <w:r w:rsidR="006762AE" w:rsidRPr="00F469CC">
        <w:rPr>
          <w:rFonts w:ascii="Times New Roman" w:eastAsia="方正仿宋_GBK" w:hAnsi="Times New Roman" w:hint="eastAsia"/>
          <w:color w:val="000000" w:themeColor="text1"/>
          <w:szCs w:val="32"/>
        </w:rPr>
        <w:t>将</w:t>
      </w:r>
      <w:r w:rsidR="001D611B" w:rsidRPr="00F469CC">
        <w:rPr>
          <w:rFonts w:ascii="Times New Roman" w:eastAsia="方正仿宋_GBK" w:hAnsi="Times New Roman" w:cs="宋体" w:hint="eastAsia"/>
          <w:color w:val="000000" w:themeColor="text1"/>
          <w:szCs w:val="32"/>
        </w:rPr>
        <w:t>宣传习近平关于安全生产重要论述、普及水利安全知识</w:t>
      </w:r>
      <w:r w:rsidR="00D74CAE" w:rsidRPr="00F469CC">
        <w:rPr>
          <w:rFonts w:ascii="Times New Roman" w:eastAsia="方正仿宋_GBK" w:hAnsi="Times New Roman" w:cs="宋体" w:hint="eastAsia"/>
          <w:color w:val="000000" w:themeColor="text1"/>
          <w:szCs w:val="32"/>
        </w:rPr>
        <w:t>落到实处</w:t>
      </w:r>
      <w:r w:rsidR="001D611B" w:rsidRPr="00F469CC">
        <w:rPr>
          <w:rFonts w:ascii="Times New Roman" w:eastAsia="方正仿宋_GBK" w:hAnsi="Times New Roman" w:hint="eastAsia"/>
          <w:color w:val="000000" w:themeColor="text1"/>
          <w:szCs w:val="32"/>
        </w:rPr>
        <w:t>。</w:t>
      </w:r>
      <w:r w:rsidR="006762AE" w:rsidRPr="00F469CC">
        <w:rPr>
          <w:rFonts w:ascii="Times New Roman" w:eastAsia="方正楷体_GBK" w:hAnsi="Times New Roman" w:hint="eastAsia"/>
          <w:color w:val="000000" w:themeColor="text1"/>
          <w:szCs w:val="32"/>
        </w:rPr>
        <w:t>二</w:t>
      </w:r>
      <w:r w:rsidR="00CF19F0" w:rsidRPr="00F469CC">
        <w:rPr>
          <w:rFonts w:ascii="Times New Roman" w:eastAsia="方正楷体_GBK" w:hAnsi="Times New Roman" w:hint="eastAsia"/>
          <w:color w:val="000000" w:themeColor="text1"/>
          <w:szCs w:val="32"/>
        </w:rPr>
        <w:t>是</w:t>
      </w:r>
      <w:r w:rsidR="00C12946" w:rsidRPr="00F469CC">
        <w:rPr>
          <w:rFonts w:ascii="Times New Roman" w:eastAsia="方正楷体_GBK" w:hAnsi="Times New Roman" w:hint="eastAsia"/>
          <w:color w:val="000000" w:themeColor="text1"/>
          <w:szCs w:val="32"/>
        </w:rPr>
        <w:t>健全网络压实各级安全责任</w:t>
      </w:r>
      <w:r w:rsidR="00CF19F0" w:rsidRPr="00F469CC">
        <w:rPr>
          <w:rFonts w:ascii="Times New Roman" w:eastAsia="方正楷体_GBK" w:hAnsi="Times New Roman" w:hint="eastAsia"/>
          <w:color w:val="000000" w:themeColor="text1"/>
          <w:szCs w:val="32"/>
        </w:rPr>
        <w:t>。</w:t>
      </w:r>
      <w:r w:rsidR="00A665F0" w:rsidRPr="00F469CC">
        <w:rPr>
          <w:rFonts w:ascii="Times New Roman" w:eastAsia="方正仿宋_GBK" w:hAnsi="Times New Roman" w:cs="方正楷体_GBK" w:hint="eastAsia"/>
          <w:bCs/>
          <w:color w:val="000000" w:themeColor="text1"/>
          <w:szCs w:val="32"/>
          <w:lang w:val="zh-CN"/>
        </w:rPr>
        <w:t>年初</w:t>
      </w:r>
      <w:r w:rsidR="00A665F0" w:rsidRPr="00F469CC">
        <w:rPr>
          <w:rFonts w:ascii="Times New Roman" w:eastAsia="方正仿宋_GBK" w:hAnsi="Times New Roman" w:hint="eastAsia"/>
          <w:color w:val="000000" w:themeColor="text1"/>
          <w:szCs w:val="32"/>
        </w:rPr>
        <w:t>根据人员变动情况，及时调整局安全生产领导小组，明确领导班子成员、局科室安全生产工作责任清单。通过制定《年度安全生产重点工作清单》，与局属单位签订《安全生产目标责任书》等，进一步细化分解安全生产和专项整治目标任务，明确局领导、机关科室、局属各单位安全生产责任清单及要求，切实构建“层层负责、人人有责、各负其责”的工作体系。</w:t>
      </w:r>
      <w:r w:rsidR="00580731" w:rsidRPr="00F469CC">
        <w:rPr>
          <w:rFonts w:ascii="Times New Roman" w:eastAsia="方正楷体_GBK" w:hAnsi="Times New Roman" w:hint="eastAsia"/>
          <w:color w:val="000000" w:themeColor="text1"/>
          <w:szCs w:val="32"/>
        </w:rPr>
        <w:t>三是举一反三深化各级安全认识。</w:t>
      </w:r>
      <w:r w:rsidR="00580731" w:rsidRPr="00F469CC">
        <w:rPr>
          <w:rFonts w:ascii="Times New Roman" w:eastAsia="方正仿宋_GBK" w:hAnsi="Times New Roman" w:hint="eastAsia"/>
          <w:color w:val="000000" w:themeColor="text1"/>
          <w:szCs w:val="32"/>
        </w:rPr>
        <w:t>定期召开党委会议、安全生产工作领导小组会议等，</w:t>
      </w:r>
      <w:r w:rsidR="00D74CAE" w:rsidRPr="00F469CC">
        <w:rPr>
          <w:rFonts w:ascii="Times New Roman" w:eastAsia="方正仿宋_GBK" w:hAnsi="Times New Roman" w:hint="eastAsia"/>
          <w:color w:val="000000" w:themeColor="text1"/>
          <w:szCs w:val="32"/>
        </w:rPr>
        <w:t>专题</w:t>
      </w:r>
      <w:r w:rsidR="00580731" w:rsidRPr="00F469CC">
        <w:rPr>
          <w:rFonts w:ascii="Times New Roman" w:eastAsia="方正仿宋_GBK" w:hAnsi="Times New Roman" w:hint="eastAsia"/>
          <w:color w:val="000000" w:themeColor="text1"/>
          <w:szCs w:val="32"/>
        </w:rPr>
        <w:t>分析研判安全生产形势，专题研究部署专项整治推进工作。</w:t>
      </w:r>
      <w:r w:rsidR="00CF19F0" w:rsidRPr="00F469CC">
        <w:rPr>
          <w:rFonts w:ascii="Times New Roman" w:eastAsia="方正仿宋_GBK" w:hAnsi="Times New Roman" w:cs="方正仿宋o浡渀." w:hint="eastAsia"/>
          <w:color w:val="000000" w:themeColor="text1"/>
          <w:szCs w:val="32"/>
        </w:rPr>
        <w:t>组织召开全市水利系统安全生产专题会议，</w:t>
      </w:r>
      <w:r w:rsidR="00D74CAE" w:rsidRPr="00F469CC">
        <w:rPr>
          <w:rFonts w:ascii="Times New Roman" w:eastAsia="方正仿宋_GBK" w:hAnsi="Times New Roman" w:cs="方正楷体_GBK" w:hint="eastAsia"/>
          <w:bCs/>
          <w:color w:val="000000" w:themeColor="text1"/>
          <w:szCs w:val="32"/>
          <w:lang w:val="zh-CN"/>
        </w:rPr>
        <w:t>举一反三</w:t>
      </w:r>
      <w:r w:rsidR="00CF19F0" w:rsidRPr="00F469CC">
        <w:rPr>
          <w:rFonts w:ascii="Times New Roman" w:eastAsia="方正仿宋_GBK" w:hAnsi="Times New Roman" w:cs="方正仿宋o浡渀." w:hint="eastAsia"/>
          <w:color w:val="000000" w:themeColor="text1"/>
          <w:szCs w:val="32"/>
        </w:rPr>
        <w:t>深刻吸取</w:t>
      </w:r>
      <w:r w:rsidR="00A665F0" w:rsidRPr="00F469CC">
        <w:rPr>
          <w:rFonts w:ascii="Times New Roman" w:eastAsia="方正仿宋_GBK" w:hAnsi="Times New Roman" w:cs="方正仿宋o浡渀." w:hint="eastAsia"/>
          <w:color w:val="000000" w:themeColor="text1"/>
          <w:szCs w:val="32"/>
        </w:rPr>
        <w:t>镇江新区“</w:t>
      </w:r>
      <w:r w:rsidR="00A665F0" w:rsidRPr="00F469CC">
        <w:rPr>
          <w:rFonts w:ascii="Times New Roman" w:eastAsia="方正仿宋_GBK" w:hAnsi="Times New Roman" w:cs="方正仿宋o浡渀." w:hint="eastAsia"/>
          <w:color w:val="000000" w:themeColor="text1"/>
          <w:szCs w:val="32"/>
        </w:rPr>
        <w:t>3</w:t>
      </w:r>
      <w:r w:rsidR="00A665F0" w:rsidRPr="00F469CC">
        <w:rPr>
          <w:rFonts w:ascii="Times New Roman" w:eastAsia="方正仿宋_GBK" w:hAnsi="Times New Roman" w:cs="方正仿宋o浡渀." w:hint="eastAsia"/>
          <w:color w:val="000000" w:themeColor="text1"/>
          <w:szCs w:val="32"/>
        </w:rPr>
        <w:t>·</w:t>
      </w:r>
      <w:r w:rsidR="00A665F0" w:rsidRPr="00F469CC">
        <w:rPr>
          <w:rFonts w:ascii="Times New Roman" w:eastAsia="方正仿宋_GBK" w:hAnsi="Times New Roman" w:cs="方正仿宋o浡渀." w:hint="eastAsia"/>
          <w:color w:val="000000" w:themeColor="text1"/>
          <w:szCs w:val="32"/>
        </w:rPr>
        <w:t>8</w:t>
      </w:r>
      <w:r w:rsidR="00A665F0" w:rsidRPr="00F469CC">
        <w:rPr>
          <w:rFonts w:ascii="Times New Roman" w:eastAsia="方正仿宋_GBK" w:hAnsi="Times New Roman" w:cs="方正仿宋o浡渀." w:hint="eastAsia"/>
          <w:color w:val="000000" w:themeColor="text1"/>
          <w:szCs w:val="32"/>
        </w:rPr>
        <w:t>”火灾事故、河南安阳“</w:t>
      </w:r>
      <w:r w:rsidR="00A665F0" w:rsidRPr="00F469CC">
        <w:rPr>
          <w:rFonts w:ascii="Times New Roman" w:eastAsia="方正仿宋_GBK" w:hAnsi="Times New Roman" w:cs="方正仿宋o浡渀." w:hint="eastAsia"/>
          <w:color w:val="000000" w:themeColor="text1"/>
          <w:szCs w:val="32"/>
        </w:rPr>
        <w:t>11.21</w:t>
      </w:r>
      <w:r w:rsidR="00A665F0" w:rsidRPr="00F469CC">
        <w:rPr>
          <w:rFonts w:ascii="Times New Roman" w:eastAsia="方正仿宋_GBK" w:hAnsi="Times New Roman" w:cs="方正仿宋o浡渀." w:hint="eastAsia"/>
          <w:color w:val="000000" w:themeColor="text1"/>
          <w:szCs w:val="32"/>
        </w:rPr>
        <w:t>”火灾事故</w:t>
      </w:r>
      <w:r w:rsidR="00CF19F0" w:rsidRPr="00F469CC">
        <w:rPr>
          <w:rFonts w:ascii="Times New Roman" w:eastAsia="方正仿宋_GBK" w:hAnsi="Times New Roman" w:cs="方正仿宋o浡渀." w:hint="eastAsia"/>
          <w:color w:val="000000" w:themeColor="text1"/>
          <w:szCs w:val="32"/>
        </w:rPr>
        <w:t>等重大事故教训，分析</w:t>
      </w:r>
      <w:r w:rsidR="006F4313" w:rsidRPr="00F469CC">
        <w:rPr>
          <w:rFonts w:ascii="Times New Roman" w:eastAsia="方正仿宋_GBK" w:hAnsi="Times New Roman" w:cs="方正仿宋o浡渀." w:hint="eastAsia"/>
          <w:color w:val="000000" w:themeColor="text1"/>
          <w:szCs w:val="32"/>
        </w:rPr>
        <w:t>研究阶段</w:t>
      </w:r>
      <w:r w:rsidR="00CF19F0" w:rsidRPr="00F469CC">
        <w:rPr>
          <w:rFonts w:ascii="Times New Roman" w:eastAsia="方正仿宋_GBK" w:hAnsi="Times New Roman" w:cs="方正仿宋o浡渀." w:hint="eastAsia"/>
          <w:color w:val="000000" w:themeColor="text1"/>
          <w:szCs w:val="32"/>
        </w:rPr>
        <w:t>水利安全生产工作形势</w:t>
      </w:r>
      <w:r w:rsidR="006F4313" w:rsidRPr="00F469CC">
        <w:rPr>
          <w:rFonts w:ascii="Times New Roman" w:eastAsia="方正仿宋_GBK" w:hAnsi="Times New Roman" w:cs="方正仿宋o浡渀." w:hint="eastAsia"/>
          <w:color w:val="000000" w:themeColor="text1"/>
          <w:szCs w:val="32"/>
        </w:rPr>
        <w:t>任务</w:t>
      </w:r>
      <w:r w:rsidR="00CF19F0" w:rsidRPr="00F469CC">
        <w:rPr>
          <w:rFonts w:ascii="Times New Roman" w:eastAsia="方正仿宋_GBK" w:hAnsi="Times New Roman" w:cs="方正仿宋o浡渀." w:hint="eastAsia"/>
          <w:color w:val="000000" w:themeColor="text1"/>
          <w:szCs w:val="32"/>
        </w:rPr>
        <w:t>，</w:t>
      </w:r>
      <w:r w:rsidR="00CF19F0" w:rsidRPr="00F469CC">
        <w:rPr>
          <w:rFonts w:ascii="Times New Roman" w:eastAsia="方正仿宋_GBK" w:hAnsi="Times New Roman" w:hint="eastAsia"/>
          <w:color w:val="000000" w:themeColor="text1"/>
          <w:szCs w:val="32"/>
        </w:rPr>
        <w:t>重点针对水利行业在建水利工程安全、水利工程运行安全、局属房屋安全、煤气燃气安全、动火用电、防汛度汛安全等开展再排查再整治。</w:t>
      </w:r>
      <w:r w:rsidR="00BC7B58" w:rsidRPr="00F469CC">
        <w:rPr>
          <w:rFonts w:ascii="Times New Roman" w:eastAsia="方正楷体_GBK" w:hAnsi="Times New Roman" w:hint="eastAsia"/>
          <w:color w:val="000000" w:themeColor="text1"/>
          <w:szCs w:val="32"/>
        </w:rPr>
        <w:t>四是“安康杯”系列活动</w:t>
      </w:r>
      <w:r w:rsidR="002A328B">
        <w:rPr>
          <w:rFonts w:ascii="Times New Roman" w:eastAsia="方正楷体_GBK" w:hAnsi="Times New Roman" w:hint="eastAsia"/>
          <w:color w:val="000000" w:themeColor="text1"/>
          <w:szCs w:val="32"/>
        </w:rPr>
        <w:t>营造安全氛围</w:t>
      </w:r>
      <w:r w:rsidR="00BC7B58" w:rsidRPr="00F469CC">
        <w:rPr>
          <w:rFonts w:ascii="Times New Roman" w:eastAsia="方正楷体_GBK" w:hAnsi="Times New Roman" w:hint="eastAsia"/>
          <w:color w:val="000000" w:themeColor="text1"/>
          <w:szCs w:val="32"/>
        </w:rPr>
        <w:t>。</w:t>
      </w:r>
      <w:r w:rsidR="00BC7B58" w:rsidRPr="00F469CC">
        <w:rPr>
          <w:rFonts w:ascii="Times New Roman" w:eastAsia="方正仿宋_GBK" w:hAnsi="Times New Roman" w:hint="eastAsia"/>
          <w:color w:val="000000" w:themeColor="text1"/>
          <w:szCs w:val="32"/>
        </w:rPr>
        <w:t>组织系统职工开展“遵守安全生产法”主题征文和“身边隐患大家查”活动，收集上报</w:t>
      </w:r>
      <w:r w:rsidR="00BC7B58" w:rsidRPr="00F469CC">
        <w:rPr>
          <w:rFonts w:ascii="Times New Roman" w:eastAsia="方正仿宋_GBK" w:hAnsi="Times New Roman" w:hint="eastAsia"/>
          <w:color w:val="000000" w:themeColor="text1"/>
          <w:szCs w:val="32"/>
        </w:rPr>
        <w:t>83</w:t>
      </w:r>
      <w:r w:rsidR="00BC7B58" w:rsidRPr="00F469CC">
        <w:rPr>
          <w:rFonts w:ascii="Times New Roman" w:eastAsia="方正仿宋_GBK" w:hAnsi="Times New Roman" w:hint="eastAsia"/>
          <w:color w:val="000000" w:themeColor="text1"/>
          <w:szCs w:val="32"/>
        </w:rPr>
        <w:t>个参赛作品；上报的“遵守安全生产法”主题征文参赛作品获江阴市安委办优秀组织奖；上报的“身边隐患大家查”参赛作品获省水利厅单位组织奖</w:t>
      </w:r>
      <w:r w:rsidR="0090202C" w:rsidRPr="00F469CC">
        <w:rPr>
          <w:rFonts w:ascii="Times New Roman" w:eastAsia="方正仿宋_GBK" w:hAnsi="Times New Roman" w:hint="eastAsia"/>
          <w:color w:val="000000" w:themeColor="text1"/>
          <w:szCs w:val="32"/>
        </w:rPr>
        <w:t>；牵头上报的水利安全生产标准化应急演练成果获水利部三等奖公示，待下文</w:t>
      </w:r>
      <w:r w:rsidR="00BC7B58" w:rsidRPr="00F469CC">
        <w:rPr>
          <w:rFonts w:ascii="Times New Roman" w:eastAsia="方正仿宋_GBK" w:hAnsi="Times New Roman" w:hint="eastAsia"/>
          <w:color w:val="000000" w:themeColor="text1"/>
          <w:szCs w:val="32"/>
        </w:rPr>
        <w:t>。</w:t>
      </w:r>
      <w:r w:rsidR="0090202C" w:rsidRPr="00F469CC">
        <w:rPr>
          <w:rFonts w:ascii="Times New Roman" w:eastAsia="方正仿宋_GBK" w:hAnsi="Times New Roman" w:hint="eastAsia"/>
          <w:color w:val="000000" w:themeColor="text1"/>
          <w:szCs w:val="32"/>
        </w:rPr>
        <w:t>组织</w:t>
      </w:r>
      <w:r w:rsidR="00BC7B58" w:rsidRPr="00F469CC">
        <w:rPr>
          <w:rFonts w:ascii="Times New Roman" w:eastAsia="方正仿宋_GBK" w:hAnsi="Times New Roman" w:hint="eastAsia"/>
          <w:color w:val="000000" w:themeColor="text1"/>
          <w:szCs w:val="32"/>
        </w:rPr>
        <w:t>开展夏季安康杯“安全生产知识竞赛”活动，局系统参加</w:t>
      </w:r>
      <w:r w:rsidR="00BC7B58" w:rsidRPr="00F469CC">
        <w:rPr>
          <w:rFonts w:ascii="Times New Roman" w:eastAsia="方正仿宋_GBK" w:hAnsi="Times New Roman" w:hint="eastAsia"/>
          <w:color w:val="000000" w:themeColor="text1"/>
          <w:szCs w:val="32"/>
        </w:rPr>
        <w:t>467</w:t>
      </w:r>
      <w:r w:rsidR="00BC7B58" w:rsidRPr="00F469CC">
        <w:rPr>
          <w:rFonts w:ascii="Times New Roman" w:eastAsia="方正仿宋_GBK" w:hAnsi="Times New Roman" w:hint="eastAsia"/>
          <w:color w:val="000000" w:themeColor="text1"/>
          <w:szCs w:val="32"/>
        </w:rPr>
        <w:t>人，工会实施表扬奖励</w:t>
      </w:r>
      <w:r w:rsidR="00BC7B58" w:rsidRPr="00F469CC">
        <w:rPr>
          <w:rFonts w:ascii="Times New Roman" w:eastAsia="方正仿宋_GBK" w:hAnsi="Times New Roman" w:hint="eastAsia"/>
          <w:color w:val="000000" w:themeColor="text1"/>
          <w:szCs w:val="32"/>
        </w:rPr>
        <w:t>66</w:t>
      </w:r>
      <w:r w:rsidR="00BC7B58" w:rsidRPr="00F469CC">
        <w:rPr>
          <w:rFonts w:ascii="Times New Roman" w:eastAsia="方正仿宋_GBK" w:hAnsi="Times New Roman" w:hint="eastAsia"/>
          <w:color w:val="000000" w:themeColor="text1"/>
          <w:szCs w:val="32"/>
        </w:rPr>
        <w:t>人</w:t>
      </w:r>
      <w:r w:rsidR="00D82D53" w:rsidRPr="00F469CC">
        <w:rPr>
          <w:rFonts w:ascii="Times New Roman" w:eastAsia="方正仿宋_GBK" w:hAnsi="Times New Roman" w:hint="eastAsia"/>
          <w:color w:val="000000" w:themeColor="text1"/>
          <w:szCs w:val="32"/>
        </w:rPr>
        <w:t>，大力营造全系统“人人讲安全、事事为安全，时时想安全、处处要安全”的安全生产氛围，不断推动安全生产责任在岗位一线落实</w:t>
      </w:r>
      <w:r w:rsidR="00BC7B58" w:rsidRPr="00F469CC">
        <w:rPr>
          <w:rFonts w:ascii="Times New Roman" w:eastAsia="方正仿宋_GBK" w:hAnsi="Times New Roman" w:hint="eastAsia"/>
          <w:color w:val="000000" w:themeColor="text1"/>
          <w:szCs w:val="32"/>
        </w:rPr>
        <w:t>。</w:t>
      </w:r>
    </w:p>
    <w:p w14:paraId="03BD8B53" w14:textId="77777777" w:rsidR="00BC7B58" w:rsidRPr="00F469CC" w:rsidRDefault="00075CD0" w:rsidP="00F469CC">
      <w:pPr>
        <w:pStyle w:val="1"/>
        <w:widowControl w:val="0"/>
        <w:shd w:val="clear" w:color="auto" w:fill="FFFFFF"/>
        <w:overflowPunct w:val="0"/>
        <w:spacing w:before="0" w:beforeAutospacing="0" w:after="0" w:afterAutospacing="0"/>
        <w:ind w:firstLineChars="200" w:firstLine="634"/>
        <w:jc w:val="both"/>
        <w:rPr>
          <w:rFonts w:ascii="Times New Roman" w:eastAsia="方正仿宋_GBK" w:hAnsi="Times New Roman" w:cs="Times New Roman"/>
          <w:b w:val="0"/>
          <w:bCs w:val="0"/>
          <w:color w:val="000000" w:themeColor="text1"/>
          <w:kern w:val="2"/>
          <w:sz w:val="32"/>
          <w:szCs w:val="32"/>
        </w:rPr>
      </w:pPr>
      <w:r w:rsidRPr="00F469CC">
        <w:rPr>
          <w:rFonts w:ascii="Times New Roman" w:eastAsia="方正楷体_GBK" w:hAnsi="Times New Roman" w:cs="方正仿宋o浡渀." w:hint="eastAsia"/>
          <w:bCs w:val="0"/>
          <w:color w:val="000000" w:themeColor="text1"/>
          <w:kern w:val="2"/>
          <w:sz w:val="32"/>
          <w:szCs w:val="32"/>
        </w:rPr>
        <w:t>（二）</w:t>
      </w:r>
      <w:r w:rsidR="00F33F64" w:rsidRPr="00F469CC">
        <w:rPr>
          <w:rFonts w:ascii="Times New Roman" w:eastAsia="方正楷体_GBK" w:hAnsi="Times New Roman" w:cs="方正仿宋o浡渀." w:hint="eastAsia"/>
          <w:bCs w:val="0"/>
          <w:color w:val="000000" w:themeColor="text1"/>
          <w:kern w:val="2"/>
          <w:sz w:val="32"/>
          <w:szCs w:val="32"/>
        </w:rPr>
        <w:t>抓实</w:t>
      </w:r>
      <w:r w:rsidRPr="00F469CC">
        <w:rPr>
          <w:rFonts w:ascii="Times New Roman" w:eastAsia="方正楷体_GBK" w:hAnsi="Times New Roman" w:cs="方正仿宋o浡渀." w:hint="eastAsia"/>
          <w:bCs w:val="0"/>
          <w:color w:val="000000" w:themeColor="text1"/>
          <w:kern w:val="2"/>
          <w:sz w:val="32"/>
          <w:szCs w:val="32"/>
        </w:rPr>
        <w:t>培训</w:t>
      </w:r>
      <w:r w:rsidR="005F1DCA" w:rsidRPr="00F469CC">
        <w:rPr>
          <w:rFonts w:ascii="Times New Roman" w:eastAsia="方正楷体_GBK" w:hAnsi="Times New Roman" w:cs="方正仿宋o浡渀." w:hint="eastAsia"/>
          <w:bCs w:val="0"/>
          <w:color w:val="000000" w:themeColor="text1"/>
          <w:kern w:val="2"/>
          <w:sz w:val="32"/>
          <w:szCs w:val="32"/>
        </w:rPr>
        <w:t>演练</w:t>
      </w:r>
      <w:r w:rsidRPr="00F469CC">
        <w:rPr>
          <w:rFonts w:ascii="Times New Roman" w:eastAsia="方正楷体_GBK" w:hAnsi="Times New Roman" w:cs="方正仿宋o浡渀." w:hint="eastAsia"/>
          <w:bCs w:val="0"/>
          <w:color w:val="000000" w:themeColor="text1"/>
          <w:kern w:val="2"/>
          <w:sz w:val="32"/>
          <w:szCs w:val="32"/>
        </w:rPr>
        <w:t>，</w:t>
      </w:r>
      <w:r w:rsidR="00803912" w:rsidRPr="00F469CC">
        <w:rPr>
          <w:rFonts w:ascii="Times New Roman" w:eastAsia="方正楷体_GBK" w:hAnsi="Times New Roman" w:cs="方正仿宋o浡渀." w:hint="eastAsia"/>
          <w:bCs w:val="0"/>
          <w:color w:val="000000" w:themeColor="text1"/>
          <w:kern w:val="2"/>
          <w:sz w:val="32"/>
          <w:szCs w:val="32"/>
        </w:rPr>
        <w:t>大力</w:t>
      </w:r>
      <w:r w:rsidR="00687E7D" w:rsidRPr="00F469CC">
        <w:rPr>
          <w:rFonts w:ascii="Times New Roman" w:eastAsia="方正楷体_GBK" w:hAnsi="Times New Roman" w:cs="方正仿宋o浡渀." w:hint="eastAsia"/>
          <w:bCs w:val="0"/>
          <w:color w:val="000000" w:themeColor="text1"/>
          <w:kern w:val="2"/>
          <w:sz w:val="32"/>
          <w:szCs w:val="32"/>
        </w:rPr>
        <w:t>提升</w:t>
      </w:r>
      <w:r w:rsidR="00F33F64" w:rsidRPr="00F469CC">
        <w:rPr>
          <w:rFonts w:ascii="Times New Roman" w:eastAsia="方正楷体_GBK" w:hAnsi="Times New Roman" w:cs="方正仿宋o浡渀." w:hint="eastAsia"/>
          <w:bCs w:val="0"/>
          <w:color w:val="000000" w:themeColor="text1"/>
          <w:kern w:val="2"/>
          <w:sz w:val="32"/>
          <w:szCs w:val="32"/>
        </w:rPr>
        <w:t>全员</w:t>
      </w:r>
      <w:r w:rsidRPr="00F469CC">
        <w:rPr>
          <w:rFonts w:ascii="Times New Roman" w:eastAsia="方正楷体_GBK" w:hAnsi="Times New Roman" w:cs="方正仿宋o浡渀." w:hint="eastAsia"/>
          <w:bCs w:val="0"/>
          <w:color w:val="000000" w:themeColor="text1"/>
          <w:kern w:val="2"/>
          <w:sz w:val="32"/>
          <w:szCs w:val="32"/>
        </w:rPr>
        <w:t>安全素质。</w:t>
      </w:r>
      <w:r w:rsidR="00FF5823" w:rsidRPr="00F469CC">
        <w:rPr>
          <w:rFonts w:ascii="Times New Roman" w:eastAsia="方正仿宋_GBK" w:hAnsi="Times New Roman" w:hint="eastAsia"/>
          <w:b w:val="0"/>
          <w:color w:val="000000" w:themeColor="text1"/>
          <w:kern w:val="2"/>
          <w:sz w:val="32"/>
          <w:szCs w:val="32"/>
        </w:rPr>
        <w:t>坚持把学习贯彻</w:t>
      </w:r>
      <w:r w:rsidR="00FF5823" w:rsidRPr="00F469CC">
        <w:rPr>
          <w:rFonts w:ascii="Times New Roman" w:eastAsia="方正仿宋_GBK" w:hAnsi="Times New Roman" w:cs="方正楷体_GBK" w:hint="eastAsia"/>
          <w:b w:val="0"/>
          <w:color w:val="000000" w:themeColor="text1"/>
          <w:kern w:val="2"/>
          <w:sz w:val="32"/>
          <w:szCs w:val="32"/>
          <w:lang w:val="zh-CN"/>
        </w:rPr>
        <w:t>习近平关于安全生产重要论述</w:t>
      </w:r>
      <w:r w:rsidR="00347B4C" w:rsidRPr="00F469CC">
        <w:rPr>
          <w:rFonts w:ascii="Times New Roman" w:eastAsia="方正仿宋_GBK" w:hAnsi="Times New Roman" w:cs="方正楷体_GBK" w:hint="eastAsia"/>
          <w:b w:val="0"/>
          <w:color w:val="000000" w:themeColor="text1"/>
          <w:kern w:val="2"/>
          <w:sz w:val="32"/>
          <w:szCs w:val="32"/>
          <w:lang w:val="zh-CN"/>
        </w:rPr>
        <w:t>和批示精神</w:t>
      </w:r>
      <w:r w:rsidR="00FF5823" w:rsidRPr="00F469CC">
        <w:rPr>
          <w:rFonts w:ascii="Times New Roman" w:eastAsia="方正仿宋_GBK" w:hAnsi="Times New Roman" w:hint="eastAsia"/>
          <w:b w:val="0"/>
          <w:color w:val="000000" w:themeColor="text1"/>
          <w:kern w:val="2"/>
          <w:sz w:val="32"/>
          <w:szCs w:val="32"/>
        </w:rPr>
        <w:t>作为统一思想、</w:t>
      </w:r>
      <w:r w:rsidR="00881EE9" w:rsidRPr="00F469CC">
        <w:rPr>
          <w:rFonts w:ascii="Times New Roman" w:eastAsia="方正仿宋_GBK" w:hAnsi="Times New Roman" w:hint="eastAsia"/>
          <w:b w:val="0"/>
          <w:color w:val="000000" w:themeColor="text1"/>
          <w:kern w:val="2"/>
          <w:sz w:val="32"/>
          <w:szCs w:val="32"/>
        </w:rPr>
        <w:t>提升全员</w:t>
      </w:r>
      <w:r w:rsidR="00FF5823" w:rsidRPr="00F469CC">
        <w:rPr>
          <w:rFonts w:ascii="Times New Roman" w:eastAsia="方正仿宋_GBK" w:hAnsi="Times New Roman" w:hint="eastAsia"/>
          <w:b w:val="0"/>
          <w:color w:val="000000" w:themeColor="text1"/>
          <w:kern w:val="2"/>
          <w:sz w:val="32"/>
          <w:szCs w:val="32"/>
        </w:rPr>
        <w:t>安全生产</w:t>
      </w:r>
      <w:r w:rsidR="00881EE9" w:rsidRPr="00F469CC">
        <w:rPr>
          <w:rFonts w:ascii="Times New Roman" w:eastAsia="方正仿宋_GBK" w:hAnsi="Times New Roman" w:hint="eastAsia"/>
          <w:b w:val="0"/>
          <w:color w:val="000000" w:themeColor="text1"/>
          <w:kern w:val="2"/>
          <w:sz w:val="32"/>
          <w:szCs w:val="32"/>
        </w:rPr>
        <w:t>能力素质的</w:t>
      </w:r>
      <w:r w:rsidR="00FF5823" w:rsidRPr="00F469CC">
        <w:rPr>
          <w:rFonts w:ascii="Times New Roman" w:eastAsia="方正仿宋_GBK" w:hAnsi="Times New Roman" w:hint="eastAsia"/>
          <w:b w:val="0"/>
          <w:color w:val="000000" w:themeColor="text1"/>
          <w:kern w:val="2"/>
          <w:sz w:val="32"/>
          <w:szCs w:val="32"/>
        </w:rPr>
        <w:t>有效途径</w:t>
      </w:r>
      <w:r w:rsidR="00FF5823" w:rsidRPr="00F469CC">
        <w:rPr>
          <w:rFonts w:ascii="Times New Roman" w:eastAsia="方正仿宋_GBK" w:hAnsi="Times New Roman" w:cs="方正黑体_GBK" w:hint="eastAsia"/>
          <w:b w:val="0"/>
          <w:color w:val="000000" w:themeColor="text1"/>
          <w:kern w:val="2"/>
          <w:sz w:val="32"/>
          <w:szCs w:val="32"/>
        </w:rPr>
        <w:t>。</w:t>
      </w:r>
      <w:r w:rsidR="00FF5823" w:rsidRPr="00F469CC">
        <w:rPr>
          <w:rFonts w:ascii="Times New Roman" w:eastAsia="方正楷体_GBK" w:hAnsi="Times New Roman" w:cs="Times New Roman" w:hint="eastAsia"/>
          <w:b w:val="0"/>
          <w:bCs w:val="0"/>
          <w:color w:val="000000" w:themeColor="text1"/>
          <w:kern w:val="2"/>
          <w:sz w:val="32"/>
          <w:szCs w:val="32"/>
        </w:rPr>
        <w:t>一是</w:t>
      </w:r>
      <w:r w:rsidR="007F116D" w:rsidRPr="00F469CC">
        <w:rPr>
          <w:rFonts w:ascii="Times New Roman" w:eastAsia="方正楷体_GBK" w:hAnsi="Times New Roman" w:cs="Times New Roman" w:hint="eastAsia"/>
          <w:b w:val="0"/>
          <w:bCs w:val="0"/>
          <w:color w:val="000000" w:themeColor="text1"/>
          <w:kern w:val="2"/>
          <w:sz w:val="32"/>
          <w:szCs w:val="32"/>
        </w:rPr>
        <w:t>开展安全大检查专题</w:t>
      </w:r>
      <w:r w:rsidR="00994240" w:rsidRPr="00F469CC">
        <w:rPr>
          <w:rFonts w:ascii="Times New Roman" w:eastAsia="方正楷体_GBK" w:hAnsi="Times New Roman" w:cs="Times New Roman" w:hint="eastAsia"/>
          <w:b w:val="0"/>
          <w:bCs w:val="0"/>
          <w:color w:val="000000" w:themeColor="text1"/>
          <w:kern w:val="2"/>
          <w:sz w:val="32"/>
          <w:szCs w:val="32"/>
        </w:rPr>
        <w:t>培训</w:t>
      </w:r>
      <w:r w:rsidR="007F116D" w:rsidRPr="00F469CC">
        <w:rPr>
          <w:rFonts w:ascii="Times New Roman" w:eastAsia="方正楷体_GBK" w:hAnsi="Times New Roman" w:cs="Times New Roman" w:hint="eastAsia"/>
          <w:b w:val="0"/>
          <w:bCs w:val="0"/>
          <w:color w:val="000000" w:themeColor="text1"/>
          <w:kern w:val="2"/>
          <w:sz w:val="32"/>
          <w:szCs w:val="32"/>
        </w:rPr>
        <w:t>。</w:t>
      </w:r>
      <w:r w:rsidR="007F116D" w:rsidRPr="00F469CC">
        <w:rPr>
          <w:rFonts w:ascii="Times New Roman" w:eastAsia="方正仿宋_GBK" w:hAnsi="Times New Roman" w:cs="Times New Roman" w:hint="eastAsia"/>
          <w:b w:val="0"/>
          <w:color w:val="000000" w:themeColor="text1"/>
          <w:kern w:val="2"/>
          <w:sz w:val="32"/>
          <w:szCs w:val="32"/>
        </w:rPr>
        <w:t>以“落实国务院</w:t>
      </w:r>
      <w:r w:rsidR="007F116D" w:rsidRPr="00F469CC">
        <w:rPr>
          <w:rFonts w:ascii="Times New Roman" w:eastAsia="方正仿宋_GBK" w:hAnsi="Times New Roman" w:hint="eastAsia"/>
          <w:b w:val="0"/>
          <w:color w:val="000000" w:themeColor="text1"/>
          <w:kern w:val="2"/>
          <w:sz w:val="32"/>
          <w:szCs w:val="32"/>
        </w:rPr>
        <w:t>安全生产十五条硬措施，强化安全主体责任</w:t>
      </w:r>
      <w:r w:rsidR="007F116D" w:rsidRPr="00F469CC">
        <w:rPr>
          <w:rFonts w:ascii="Times New Roman" w:eastAsia="方正仿宋_GBK" w:hAnsi="Times New Roman" w:cs="Times New Roman" w:hint="eastAsia"/>
          <w:b w:val="0"/>
          <w:color w:val="000000" w:themeColor="text1"/>
          <w:kern w:val="2"/>
          <w:sz w:val="32"/>
          <w:szCs w:val="32"/>
        </w:rPr>
        <w:t>”为主题，</w:t>
      </w:r>
      <w:r w:rsidR="007F116D" w:rsidRPr="00F469CC">
        <w:rPr>
          <w:rFonts w:ascii="Times New Roman" w:eastAsia="方正仿宋_GBK" w:hAnsi="Times New Roman" w:hint="eastAsia"/>
          <w:b w:val="0"/>
          <w:color w:val="000000" w:themeColor="text1"/>
          <w:kern w:val="2"/>
          <w:sz w:val="32"/>
          <w:szCs w:val="32"/>
        </w:rPr>
        <w:t>围绕“</w:t>
      </w:r>
      <w:r w:rsidR="007F116D" w:rsidRPr="00F469CC">
        <w:rPr>
          <w:rFonts w:ascii="Times New Roman" w:eastAsia="方正仿宋_GBK" w:hAnsi="Times New Roman" w:cs="Times New Roman" w:hint="eastAsia"/>
          <w:b w:val="0"/>
          <w:color w:val="000000" w:themeColor="text1"/>
          <w:kern w:val="2"/>
          <w:sz w:val="32"/>
          <w:szCs w:val="32"/>
        </w:rPr>
        <w:t>深刻领会安全生产十五条措施的重要意义、突出特点、部署安排、具体要求</w:t>
      </w:r>
      <w:r w:rsidR="007F116D" w:rsidRPr="00F469CC">
        <w:rPr>
          <w:rFonts w:ascii="Times New Roman" w:eastAsia="方正仿宋_GBK" w:hAnsi="Times New Roman" w:hint="eastAsia"/>
          <w:b w:val="0"/>
          <w:color w:val="000000" w:themeColor="text1"/>
          <w:kern w:val="2"/>
          <w:sz w:val="32"/>
          <w:szCs w:val="32"/>
        </w:rPr>
        <w:t>”</w:t>
      </w:r>
      <w:r w:rsidR="007F116D" w:rsidRPr="00F469CC">
        <w:rPr>
          <w:rFonts w:ascii="Times New Roman" w:eastAsia="方正仿宋_GBK" w:hAnsi="Times New Roman" w:cs="Times New Roman" w:hint="eastAsia"/>
          <w:b w:val="0"/>
          <w:color w:val="000000" w:themeColor="text1"/>
          <w:kern w:val="2"/>
          <w:sz w:val="32"/>
          <w:szCs w:val="32"/>
        </w:rPr>
        <w:t>等</w:t>
      </w:r>
      <w:r w:rsidR="007F116D" w:rsidRPr="00F469CC">
        <w:rPr>
          <w:rFonts w:ascii="Times New Roman" w:eastAsia="方正仿宋_GBK" w:hAnsi="Times New Roman" w:hint="eastAsia"/>
          <w:b w:val="0"/>
          <w:color w:val="000000" w:themeColor="text1"/>
          <w:kern w:val="2"/>
          <w:sz w:val="32"/>
          <w:szCs w:val="32"/>
        </w:rPr>
        <w:t>内容，重点开展“安全生产大检查查什么，本专业岗位落实重点是什么，对照安全生产责任清单怎么做”</w:t>
      </w:r>
      <w:r w:rsidR="007F116D" w:rsidRPr="00F469CC">
        <w:rPr>
          <w:rFonts w:ascii="Times New Roman" w:eastAsia="方正仿宋_GBK" w:hAnsi="Times New Roman" w:cs="Times New Roman" w:hint="eastAsia"/>
          <w:b w:val="0"/>
          <w:color w:val="000000" w:themeColor="text1"/>
          <w:kern w:val="2"/>
          <w:sz w:val="32"/>
          <w:szCs w:val="32"/>
        </w:rPr>
        <w:t>进行</w:t>
      </w:r>
      <w:r w:rsidR="00994240" w:rsidRPr="00F469CC">
        <w:rPr>
          <w:rFonts w:ascii="Times New Roman" w:eastAsia="方正仿宋_GBK" w:hAnsi="Times New Roman" w:cs="Times New Roman" w:hint="eastAsia"/>
          <w:b w:val="0"/>
          <w:color w:val="000000" w:themeColor="text1"/>
          <w:kern w:val="2"/>
          <w:sz w:val="32"/>
          <w:szCs w:val="32"/>
        </w:rPr>
        <w:t>专题培训</w:t>
      </w:r>
      <w:r w:rsidR="007F116D" w:rsidRPr="00F469CC">
        <w:rPr>
          <w:rFonts w:ascii="Times New Roman" w:eastAsia="方正仿宋_GBK" w:hAnsi="Times New Roman" w:hint="eastAsia"/>
          <w:b w:val="0"/>
          <w:color w:val="000000" w:themeColor="text1"/>
          <w:kern w:val="2"/>
          <w:sz w:val="32"/>
          <w:szCs w:val="32"/>
        </w:rPr>
        <w:t>学习，进一步</w:t>
      </w:r>
      <w:r w:rsidR="007F116D" w:rsidRPr="00F469CC">
        <w:rPr>
          <w:rFonts w:ascii="Times New Roman" w:eastAsia="方正仿宋_GBK" w:hAnsi="Times New Roman" w:cs="Times New Roman" w:hint="eastAsia"/>
          <w:b w:val="0"/>
          <w:color w:val="000000" w:themeColor="text1"/>
          <w:kern w:val="2"/>
          <w:sz w:val="32"/>
          <w:szCs w:val="32"/>
        </w:rPr>
        <w:t>压紧压实岗位安全生产责任，提升安全思想认识。</w:t>
      </w:r>
      <w:r w:rsidR="00EB252B" w:rsidRPr="009F4547">
        <w:rPr>
          <w:rFonts w:ascii="Times New Roman" w:eastAsia="方正仿宋_GBK" w:hAnsi="Times New Roman" w:hint="eastAsia"/>
          <w:b w:val="0"/>
          <w:color w:val="000000" w:themeColor="text1"/>
          <w:sz w:val="32"/>
          <w:szCs w:val="32"/>
        </w:rPr>
        <w:t>深入开展“安全生产月”活动，组织上报的“遵守安全生产法”主题征文，获江阴市安委办优秀组织奖。</w:t>
      </w:r>
      <w:r w:rsidR="00EB252B" w:rsidRPr="00833F0D">
        <w:rPr>
          <w:rFonts w:ascii="Times New Roman" w:eastAsia="方正仿宋_GBK" w:hAnsi="Times New Roman" w:hint="eastAsia"/>
          <w:b w:val="0"/>
          <w:color w:val="000000" w:themeColor="text1"/>
          <w:sz w:val="32"/>
          <w:szCs w:val="32"/>
        </w:rPr>
        <w:t>上报的“身边隐患大家查”作品，获</w:t>
      </w:r>
      <w:r w:rsidR="00EB252B">
        <w:rPr>
          <w:rFonts w:ascii="Times New Roman" w:eastAsia="方正仿宋_GBK" w:hAnsi="Times New Roman" w:hint="eastAsia"/>
          <w:b w:val="0"/>
          <w:color w:val="000000" w:themeColor="text1"/>
          <w:sz w:val="32"/>
          <w:szCs w:val="32"/>
        </w:rPr>
        <w:t>省水利厅“</w:t>
      </w:r>
      <w:r w:rsidR="00EB252B" w:rsidRPr="00833F0D">
        <w:rPr>
          <w:rFonts w:ascii="Times New Roman" w:eastAsia="方正仿宋_GBK" w:hAnsi="Times New Roman" w:hint="eastAsia"/>
          <w:b w:val="0"/>
          <w:color w:val="000000" w:themeColor="text1"/>
          <w:sz w:val="32"/>
          <w:szCs w:val="32"/>
        </w:rPr>
        <w:t>全省县级水行政主管部门单位组织奖</w:t>
      </w:r>
      <w:r w:rsidR="00EB252B">
        <w:rPr>
          <w:rFonts w:ascii="Times New Roman" w:eastAsia="方正仿宋_GBK" w:hAnsi="Times New Roman" w:hint="eastAsia"/>
          <w:b w:val="0"/>
          <w:color w:val="000000" w:themeColor="text1"/>
          <w:sz w:val="32"/>
          <w:szCs w:val="32"/>
        </w:rPr>
        <w:t>”。</w:t>
      </w:r>
      <w:r w:rsidR="007F116D" w:rsidRPr="00F469CC">
        <w:rPr>
          <w:rFonts w:ascii="Times New Roman" w:eastAsia="方正楷体_GBK" w:hAnsi="Times New Roman" w:cs="Times New Roman" w:hint="eastAsia"/>
          <w:b w:val="0"/>
          <w:bCs w:val="0"/>
          <w:color w:val="000000" w:themeColor="text1"/>
          <w:kern w:val="2"/>
          <w:sz w:val="32"/>
          <w:szCs w:val="32"/>
        </w:rPr>
        <w:t>二是</w:t>
      </w:r>
      <w:r w:rsidR="00FF5823" w:rsidRPr="00F469CC">
        <w:rPr>
          <w:rFonts w:ascii="Times New Roman" w:eastAsia="方正楷体_GBK" w:hAnsi="Times New Roman" w:cs="Times New Roman" w:hint="eastAsia"/>
          <w:b w:val="0"/>
          <w:bCs w:val="0"/>
          <w:color w:val="000000" w:themeColor="text1"/>
          <w:kern w:val="2"/>
          <w:sz w:val="32"/>
          <w:szCs w:val="32"/>
        </w:rPr>
        <w:t>开展</w:t>
      </w:r>
      <w:r w:rsidR="00004003" w:rsidRPr="00F469CC">
        <w:rPr>
          <w:rFonts w:ascii="Times New Roman" w:eastAsia="方正楷体_GBK" w:hAnsi="Times New Roman" w:cs="Times New Roman" w:hint="eastAsia"/>
          <w:b w:val="0"/>
          <w:bCs w:val="0"/>
          <w:color w:val="000000" w:themeColor="text1"/>
          <w:kern w:val="2"/>
          <w:sz w:val="32"/>
          <w:szCs w:val="32"/>
        </w:rPr>
        <w:t>水利行业安全专项培训。</w:t>
      </w:r>
      <w:r w:rsidR="00F656CD" w:rsidRPr="00F469CC">
        <w:rPr>
          <w:rFonts w:ascii="Times New Roman" w:eastAsia="方正仿宋_GBK" w:hAnsi="Times New Roman" w:hint="eastAsia"/>
          <w:b w:val="0"/>
          <w:color w:val="000000" w:themeColor="text1"/>
          <w:kern w:val="2"/>
          <w:sz w:val="32"/>
          <w:szCs w:val="32"/>
        </w:rPr>
        <w:t>上半年</w:t>
      </w:r>
      <w:r w:rsidR="007F116D" w:rsidRPr="00F469CC">
        <w:rPr>
          <w:rFonts w:ascii="Times New Roman" w:eastAsia="方正仿宋_GBK" w:hAnsi="Times New Roman" w:hint="eastAsia"/>
          <w:b w:val="0"/>
          <w:color w:val="000000" w:themeColor="text1"/>
          <w:kern w:val="2"/>
          <w:sz w:val="32"/>
          <w:szCs w:val="32"/>
        </w:rPr>
        <w:t>，</w:t>
      </w:r>
      <w:r w:rsidR="007F116D" w:rsidRPr="00F469CC">
        <w:rPr>
          <w:rFonts w:ascii="Times New Roman" w:eastAsia="方正仿宋_GBK" w:hAnsi="Times New Roman" w:cs="方正仿宋o浡渀." w:hint="eastAsia"/>
          <w:b w:val="0"/>
          <w:color w:val="000000" w:themeColor="text1"/>
          <w:kern w:val="2"/>
          <w:sz w:val="32"/>
          <w:szCs w:val="32"/>
        </w:rPr>
        <w:t>集中</w:t>
      </w:r>
      <w:r w:rsidR="00004003" w:rsidRPr="00F469CC">
        <w:rPr>
          <w:rFonts w:ascii="Times New Roman" w:eastAsia="方正仿宋_GBK" w:hAnsi="Times New Roman" w:cs="方正仿宋o浡渀." w:hint="eastAsia"/>
          <w:b w:val="0"/>
          <w:color w:val="000000" w:themeColor="text1"/>
          <w:kern w:val="2"/>
          <w:sz w:val="32"/>
          <w:szCs w:val="32"/>
        </w:rPr>
        <w:t>2</w:t>
      </w:r>
      <w:r w:rsidR="00004003" w:rsidRPr="00F469CC">
        <w:rPr>
          <w:rFonts w:ascii="Times New Roman" w:eastAsia="方正仿宋_GBK" w:hAnsi="Times New Roman" w:cs="方正仿宋o浡渀." w:hint="eastAsia"/>
          <w:b w:val="0"/>
          <w:color w:val="000000" w:themeColor="text1"/>
          <w:kern w:val="2"/>
          <w:sz w:val="32"/>
          <w:szCs w:val="32"/>
        </w:rPr>
        <w:t>个</w:t>
      </w:r>
      <w:r w:rsidR="007F116D" w:rsidRPr="00F469CC">
        <w:rPr>
          <w:rFonts w:ascii="Times New Roman" w:eastAsia="方正仿宋_GBK" w:hAnsi="Times New Roman" w:cs="方正仿宋o浡渀." w:hint="eastAsia"/>
          <w:b w:val="0"/>
          <w:color w:val="000000" w:themeColor="text1"/>
          <w:kern w:val="2"/>
          <w:sz w:val="32"/>
          <w:szCs w:val="32"/>
        </w:rPr>
        <w:t>半天时间，</w:t>
      </w:r>
      <w:r w:rsidR="00F656CD" w:rsidRPr="00F469CC">
        <w:rPr>
          <w:rFonts w:ascii="Times New Roman" w:eastAsia="方正仿宋_GBK" w:hAnsi="Times New Roman" w:cs="方正仿宋o浡渀." w:hint="eastAsia"/>
          <w:b w:val="0"/>
          <w:color w:val="000000" w:themeColor="text1"/>
          <w:kern w:val="2"/>
          <w:sz w:val="32"/>
          <w:szCs w:val="32"/>
        </w:rPr>
        <w:t>分</w:t>
      </w:r>
      <w:r w:rsidR="00F656CD" w:rsidRPr="00F469CC">
        <w:rPr>
          <w:rFonts w:ascii="Times New Roman" w:eastAsia="方正仿宋_GBK" w:hAnsi="Times New Roman" w:cs="方正仿宋o浡渀." w:hint="eastAsia"/>
          <w:b w:val="0"/>
          <w:color w:val="000000" w:themeColor="text1"/>
          <w:kern w:val="2"/>
          <w:sz w:val="32"/>
          <w:szCs w:val="32"/>
        </w:rPr>
        <w:t>2</w:t>
      </w:r>
      <w:r w:rsidR="00F656CD" w:rsidRPr="00F469CC">
        <w:rPr>
          <w:rFonts w:ascii="Times New Roman" w:eastAsia="方正仿宋_GBK" w:hAnsi="Times New Roman" w:cs="方正仿宋o浡渀." w:hint="eastAsia"/>
          <w:b w:val="0"/>
          <w:color w:val="000000" w:themeColor="text1"/>
          <w:kern w:val="2"/>
          <w:sz w:val="32"/>
          <w:szCs w:val="32"/>
        </w:rPr>
        <w:t>次组织</w:t>
      </w:r>
      <w:r w:rsidR="007F116D" w:rsidRPr="00F469CC">
        <w:rPr>
          <w:rFonts w:ascii="Times New Roman" w:eastAsia="方正仿宋_GBK" w:hAnsi="Times New Roman" w:cs="方正仿宋o浡渀." w:hint="eastAsia"/>
          <w:b w:val="0"/>
          <w:color w:val="000000" w:themeColor="text1"/>
          <w:kern w:val="2"/>
          <w:sz w:val="32"/>
          <w:szCs w:val="32"/>
        </w:rPr>
        <w:t>以在建水利工程参建单位、局机关相关业务科室、局属单位</w:t>
      </w:r>
      <w:r w:rsidR="007F116D" w:rsidRPr="00F469CC">
        <w:rPr>
          <w:rFonts w:ascii="Times New Roman" w:eastAsia="方正仿宋_GBK" w:hAnsi="Times New Roman" w:hint="eastAsia"/>
          <w:b w:val="0"/>
          <w:color w:val="000000" w:themeColor="text1"/>
          <w:kern w:val="2"/>
          <w:sz w:val="32"/>
          <w:szCs w:val="32"/>
        </w:rPr>
        <w:t>负责人</w:t>
      </w:r>
      <w:r w:rsidR="00EF13E4" w:rsidRPr="00F469CC">
        <w:rPr>
          <w:rFonts w:ascii="Times New Roman" w:eastAsia="方正仿宋_GBK" w:hAnsi="Times New Roman" w:hint="eastAsia"/>
          <w:b w:val="0"/>
          <w:color w:val="000000" w:themeColor="text1"/>
          <w:kern w:val="2"/>
          <w:sz w:val="32"/>
          <w:szCs w:val="32"/>
        </w:rPr>
        <w:t>、分管负责人、安全员</w:t>
      </w:r>
      <w:r w:rsidR="007F116D" w:rsidRPr="00F469CC">
        <w:rPr>
          <w:rFonts w:ascii="Times New Roman" w:eastAsia="方正仿宋_GBK" w:hAnsi="Times New Roman" w:cs="方正仿宋o浡渀." w:hint="eastAsia"/>
          <w:b w:val="0"/>
          <w:color w:val="000000" w:themeColor="text1"/>
          <w:kern w:val="2"/>
          <w:sz w:val="32"/>
          <w:szCs w:val="32"/>
        </w:rPr>
        <w:t>为培训主体，邀请上海东华监理总工</w:t>
      </w:r>
      <w:r w:rsidR="00BC7B58" w:rsidRPr="00F469CC">
        <w:rPr>
          <w:rFonts w:ascii="Times New Roman" w:eastAsia="方正仿宋_GBK" w:hAnsi="Times New Roman" w:cs="方正仿宋o浡渀." w:hint="eastAsia"/>
          <w:b w:val="0"/>
          <w:color w:val="000000" w:themeColor="text1"/>
          <w:kern w:val="2"/>
          <w:sz w:val="32"/>
          <w:szCs w:val="32"/>
        </w:rPr>
        <w:t>马爱军、江苏省水利建设公司安全总监徐红兵等</w:t>
      </w:r>
      <w:r w:rsidR="007F116D" w:rsidRPr="00F469CC">
        <w:rPr>
          <w:rFonts w:ascii="Times New Roman" w:eastAsia="方正仿宋_GBK" w:hAnsi="Times New Roman" w:cs="方正仿宋o浡渀." w:hint="eastAsia"/>
          <w:b w:val="0"/>
          <w:color w:val="000000" w:themeColor="text1"/>
          <w:kern w:val="2"/>
          <w:sz w:val="32"/>
          <w:szCs w:val="32"/>
        </w:rPr>
        <w:t>进行</w:t>
      </w:r>
      <w:r w:rsidR="00BC7B58" w:rsidRPr="00F469CC">
        <w:rPr>
          <w:rFonts w:ascii="Times New Roman" w:eastAsia="方正仿宋_GBK" w:hAnsi="Times New Roman" w:cs="方正仿宋o浡渀." w:hint="eastAsia"/>
          <w:b w:val="0"/>
          <w:color w:val="000000" w:themeColor="text1"/>
          <w:kern w:val="2"/>
          <w:sz w:val="32"/>
          <w:szCs w:val="32"/>
        </w:rPr>
        <w:t>水利生产安全、在建工程安全</w:t>
      </w:r>
      <w:r w:rsidR="007F116D" w:rsidRPr="00F469CC">
        <w:rPr>
          <w:rFonts w:ascii="Times New Roman" w:eastAsia="方正仿宋_GBK" w:hAnsi="Times New Roman" w:cs="方正仿宋o浡渀." w:hint="eastAsia"/>
          <w:b w:val="0"/>
          <w:color w:val="000000" w:themeColor="text1"/>
          <w:kern w:val="2"/>
          <w:sz w:val="32"/>
          <w:szCs w:val="32"/>
        </w:rPr>
        <w:t>专题培训。培训精心设置</w:t>
      </w:r>
      <w:r w:rsidR="007F116D" w:rsidRPr="00F469CC">
        <w:rPr>
          <w:rFonts w:ascii="Times New Roman" w:eastAsia="方正仿宋_GBK" w:hAnsi="Times New Roman" w:hint="eastAsia"/>
          <w:b w:val="0"/>
          <w:color w:val="000000" w:themeColor="text1"/>
          <w:kern w:val="2"/>
          <w:sz w:val="32"/>
          <w:szCs w:val="32"/>
        </w:rPr>
        <w:t>水利工程建设质量安全、安全生产十五条硬措施解读，新《安全生产法》生产经营单位第一责任人</w:t>
      </w:r>
      <w:r w:rsidR="007F116D" w:rsidRPr="00F469CC">
        <w:rPr>
          <w:rFonts w:ascii="Times New Roman" w:eastAsia="方正仿宋_GBK" w:hAnsi="Times New Roman" w:hint="eastAsia"/>
          <w:b w:val="0"/>
          <w:color w:val="000000" w:themeColor="text1"/>
          <w:kern w:val="2"/>
          <w:sz w:val="32"/>
          <w:szCs w:val="32"/>
        </w:rPr>
        <w:t>7</w:t>
      </w:r>
      <w:r w:rsidR="007F116D" w:rsidRPr="00F469CC">
        <w:rPr>
          <w:rFonts w:ascii="Times New Roman" w:eastAsia="方正仿宋_GBK" w:hAnsi="Times New Roman" w:hint="eastAsia"/>
          <w:b w:val="0"/>
          <w:color w:val="000000" w:themeColor="text1"/>
          <w:kern w:val="2"/>
          <w:sz w:val="32"/>
          <w:szCs w:val="32"/>
        </w:rPr>
        <w:t>条安全职责、上级安全生产文件精神宣贯等培训内容</w:t>
      </w:r>
      <w:r w:rsidR="00FF2D43" w:rsidRPr="00F469CC">
        <w:rPr>
          <w:rFonts w:ascii="Times New Roman" w:eastAsia="方正仿宋_GBK" w:hAnsi="Times New Roman" w:hint="eastAsia"/>
          <w:b w:val="0"/>
          <w:color w:val="000000" w:themeColor="text1"/>
          <w:kern w:val="2"/>
          <w:sz w:val="32"/>
          <w:szCs w:val="32"/>
        </w:rPr>
        <w:t>，</w:t>
      </w:r>
      <w:r w:rsidR="00EF13E4" w:rsidRPr="00F469CC">
        <w:rPr>
          <w:rFonts w:ascii="Times New Roman" w:eastAsia="方正仿宋_GBK" w:hAnsi="Times New Roman" w:hint="eastAsia"/>
          <w:b w:val="0"/>
          <w:color w:val="000000" w:themeColor="text1"/>
          <w:kern w:val="2"/>
          <w:sz w:val="32"/>
          <w:szCs w:val="32"/>
        </w:rPr>
        <w:t>累计</w:t>
      </w:r>
      <w:r w:rsidR="007F116D" w:rsidRPr="00F469CC">
        <w:rPr>
          <w:rFonts w:ascii="Times New Roman" w:eastAsia="方正仿宋_GBK" w:hAnsi="Times New Roman" w:hint="eastAsia"/>
          <w:b w:val="0"/>
          <w:color w:val="000000" w:themeColor="text1"/>
          <w:kern w:val="2"/>
          <w:sz w:val="32"/>
          <w:szCs w:val="32"/>
        </w:rPr>
        <w:t>参加培训人员</w:t>
      </w:r>
      <w:r w:rsidR="00EF13E4" w:rsidRPr="00F469CC">
        <w:rPr>
          <w:rFonts w:ascii="Times New Roman" w:eastAsia="方正仿宋_GBK" w:hAnsi="Times New Roman" w:hint="eastAsia"/>
          <w:b w:val="0"/>
          <w:color w:val="000000" w:themeColor="text1"/>
          <w:kern w:val="2"/>
          <w:sz w:val="32"/>
          <w:szCs w:val="32"/>
        </w:rPr>
        <w:t>1</w:t>
      </w:r>
      <w:r w:rsidR="007F116D" w:rsidRPr="00F469CC">
        <w:rPr>
          <w:rFonts w:ascii="Times New Roman" w:eastAsia="方正仿宋_GBK" w:hAnsi="Times New Roman" w:hint="eastAsia"/>
          <w:b w:val="0"/>
          <w:color w:val="000000" w:themeColor="text1"/>
          <w:kern w:val="2"/>
          <w:sz w:val="32"/>
          <w:szCs w:val="32"/>
        </w:rPr>
        <w:t>67</w:t>
      </w:r>
      <w:r w:rsidR="007F116D" w:rsidRPr="00F469CC">
        <w:rPr>
          <w:rFonts w:ascii="Times New Roman" w:eastAsia="方正仿宋_GBK" w:hAnsi="Times New Roman" w:hint="eastAsia"/>
          <w:b w:val="0"/>
          <w:color w:val="000000" w:themeColor="text1"/>
          <w:kern w:val="2"/>
          <w:sz w:val="32"/>
          <w:szCs w:val="32"/>
        </w:rPr>
        <w:t>人次</w:t>
      </w:r>
      <w:r w:rsidR="007F116D" w:rsidRPr="00F469CC">
        <w:rPr>
          <w:rFonts w:ascii="Times New Roman" w:eastAsia="方正仿宋_GBK" w:hAnsi="Times New Roman" w:cs="方正仿宋o浡渀." w:hint="eastAsia"/>
          <w:b w:val="0"/>
          <w:color w:val="000000" w:themeColor="text1"/>
          <w:kern w:val="2"/>
          <w:sz w:val="32"/>
          <w:szCs w:val="32"/>
        </w:rPr>
        <w:t>。</w:t>
      </w:r>
      <w:r w:rsidR="00AD304B" w:rsidRPr="00F469CC">
        <w:rPr>
          <w:rFonts w:ascii="Times New Roman" w:eastAsia="方正仿宋_GBK" w:hAnsi="Times New Roman" w:cs="Times New Roman" w:hint="eastAsia"/>
          <w:b w:val="0"/>
          <w:color w:val="000000" w:themeColor="text1"/>
          <w:kern w:val="2"/>
          <w:sz w:val="32"/>
          <w:szCs w:val="32"/>
        </w:rPr>
        <w:t>并</w:t>
      </w:r>
      <w:r w:rsidR="00EF13E4" w:rsidRPr="00F469CC">
        <w:rPr>
          <w:rFonts w:ascii="Times New Roman" w:eastAsia="方正仿宋_GBK" w:hAnsi="Times New Roman" w:cs="Times New Roman" w:hint="eastAsia"/>
          <w:b w:val="0"/>
          <w:color w:val="000000" w:themeColor="text1"/>
          <w:kern w:val="2"/>
          <w:sz w:val="32"/>
          <w:szCs w:val="32"/>
        </w:rPr>
        <w:t>制作</w:t>
      </w:r>
      <w:r w:rsidR="00AD304B" w:rsidRPr="00F469CC">
        <w:rPr>
          <w:rFonts w:ascii="Times New Roman" w:eastAsia="方正仿宋_GBK" w:hAnsi="Times New Roman" w:cs="Times New Roman" w:hint="eastAsia"/>
          <w:b w:val="0"/>
          <w:color w:val="000000" w:themeColor="text1"/>
          <w:kern w:val="2"/>
          <w:sz w:val="32"/>
          <w:szCs w:val="32"/>
        </w:rPr>
        <w:t>发放</w:t>
      </w:r>
      <w:r w:rsidR="00EF13E4" w:rsidRPr="00F469CC">
        <w:rPr>
          <w:rFonts w:ascii="Times New Roman" w:eastAsia="方正仿宋_GBK" w:hAnsi="Times New Roman" w:cs="Times New Roman" w:hint="eastAsia"/>
          <w:b w:val="0"/>
          <w:color w:val="000000" w:themeColor="text1"/>
          <w:kern w:val="2"/>
          <w:sz w:val="32"/>
          <w:szCs w:val="32"/>
        </w:rPr>
        <w:t>了</w:t>
      </w:r>
      <w:r w:rsidR="00AD304B" w:rsidRPr="00F469CC">
        <w:rPr>
          <w:rFonts w:ascii="Times New Roman" w:eastAsia="方正仿宋_GBK" w:hAnsi="Times New Roman" w:cs="Times New Roman" w:hint="eastAsia"/>
          <w:b w:val="0"/>
          <w:color w:val="000000" w:themeColor="text1"/>
          <w:kern w:val="2"/>
          <w:sz w:val="32"/>
          <w:szCs w:val="32"/>
        </w:rPr>
        <w:t>《〈中华人民共和国安全生产法〉</w:t>
      </w:r>
      <w:r w:rsidR="00AD304B" w:rsidRPr="00F469CC">
        <w:rPr>
          <w:rFonts w:ascii="Times New Roman" w:eastAsia="方正仿宋_GBK" w:hAnsi="Times New Roman" w:cs="Times New Roman" w:hint="eastAsia"/>
          <w:b w:val="0"/>
          <w:color w:val="000000" w:themeColor="text1"/>
          <w:kern w:val="2"/>
          <w:sz w:val="32"/>
          <w:szCs w:val="32"/>
        </w:rPr>
        <w:t>2021</w:t>
      </w:r>
      <w:r w:rsidR="00AD304B" w:rsidRPr="00F469CC">
        <w:rPr>
          <w:rFonts w:ascii="Times New Roman" w:eastAsia="方正仿宋_GBK" w:hAnsi="Times New Roman" w:cs="Times New Roman" w:hint="eastAsia"/>
          <w:b w:val="0"/>
          <w:color w:val="000000" w:themeColor="text1"/>
          <w:kern w:val="2"/>
          <w:sz w:val="32"/>
          <w:szCs w:val="32"/>
        </w:rPr>
        <w:t>修改版新旧对照解读》《企业现场安全管理十项基本措施》《危险作业相关要求》资料各</w:t>
      </w:r>
      <w:r w:rsidR="00AD304B" w:rsidRPr="00F469CC">
        <w:rPr>
          <w:rFonts w:ascii="Times New Roman" w:eastAsia="方正仿宋_GBK" w:hAnsi="Times New Roman" w:cs="Times New Roman" w:hint="eastAsia"/>
          <w:b w:val="0"/>
          <w:color w:val="000000" w:themeColor="text1"/>
          <w:kern w:val="2"/>
          <w:sz w:val="32"/>
          <w:szCs w:val="32"/>
        </w:rPr>
        <w:t>120</w:t>
      </w:r>
      <w:r w:rsidR="00AD304B" w:rsidRPr="00F469CC">
        <w:rPr>
          <w:rFonts w:ascii="Times New Roman" w:eastAsia="方正仿宋_GBK" w:hAnsi="Times New Roman" w:cs="Times New Roman" w:hint="eastAsia"/>
          <w:b w:val="0"/>
          <w:color w:val="000000" w:themeColor="text1"/>
          <w:kern w:val="2"/>
          <w:sz w:val="32"/>
          <w:szCs w:val="32"/>
        </w:rPr>
        <w:t>份。</w:t>
      </w:r>
      <w:r w:rsidR="00F44583" w:rsidRPr="00F469CC">
        <w:rPr>
          <w:rFonts w:ascii="Times New Roman" w:eastAsia="方正楷体_GBK" w:hAnsi="Times New Roman" w:cs="Times New Roman" w:hint="eastAsia"/>
          <w:b w:val="0"/>
          <w:bCs w:val="0"/>
          <w:color w:val="000000" w:themeColor="text1"/>
          <w:kern w:val="2"/>
          <w:sz w:val="32"/>
          <w:szCs w:val="32"/>
        </w:rPr>
        <w:t>三是对新《安全生产法》进行再学习再培训。</w:t>
      </w:r>
      <w:r w:rsidR="005714EE" w:rsidRPr="00F469CC">
        <w:rPr>
          <w:rFonts w:ascii="Times New Roman" w:eastAsia="方正仿宋_GBK" w:hAnsi="Times New Roman" w:hint="eastAsia"/>
          <w:b w:val="0"/>
          <w:color w:val="000000" w:themeColor="text1"/>
          <w:kern w:val="2"/>
          <w:sz w:val="32"/>
          <w:szCs w:val="32"/>
        </w:rPr>
        <w:t>9</w:t>
      </w:r>
      <w:r w:rsidR="005714EE" w:rsidRPr="00F469CC">
        <w:rPr>
          <w:rFonts w:ascii="Times New Roman" w:eastAsia="方正仿宋_GBK" w:hAnsi="Times New Roman" w:hint="eastAsia"/>
          <w:b w:val="0"/>
          <w:color w:val="000000" w:themeColor="text1"/>
          <w:kern w:val="2"/>
          <w:sz w:val="32"/>
          <w:szCs w:val="32"/>
        </w:rPr>
        <w:t>月</w:t>
      </w:r>
      <w:r w:rsidR="005714EE" w:rsidRPr="00F469CC">
        <w:rPr>
          <w:rFonts w:ascii="Times New Roman" w:eastAsia="方正仿宋_GBK" w:hAnsi="Times New Roman" w:hint="eastAsia"/>
          <w:b w:val="0"/>
          <w:color w:val="000000" w:themeColor="text1"/>
          <w:kern w:val="2"/>
          <w:sz w:val="32"/>
          <w:szCs w:val="32"/>
        </w:rPr>
        <w:t>15</w:t>
      </w:r>
      <w:r w:rsidR="005714EE" w:rsidRPr="00F469CC">
        <w:rPr>
          <w:rFonts w:ascii="Times New Roman" w:eastAsia="方正仿宋_GBK" w:hAnsi="Times New Roman" w:hint="eastAsia"/>
          <w:b w:val="0"/>
          <w:color w:val="000000" w:themeColor="text1"/>
          <w:kern w:val="2"/>
          <w:sz w:val="32"/>
          <w:szCs w:val="32"/>
        </w:rPr>
        <w:t>日下午，</w:t>
      </w:r>
      <w:r w:rsidR="00F44583" w:rsidRPr="00F469CC">
        <w:rPr>
          <w:rFonts w:ascii="Times New Roman" w:eastAsia="方正仿宋_GBK" w:hAnsi="Times New Roman" w:hint="eastAsia"/>
          <w:b w:val="0"/>
          <w:color w:val="000000" w:themeColor="text1"/>
          <w:kern w:val="2"/>
          <w:sz w:val="32"/>
          <w:szCs w:val="32"/>
        </w:rPr>
        <w:t>重点以水利工程建设单位、施工单位、监理单位负责人、安全员为培训主要对象，邀请应急局党委委员周勇大队长进行新《安全生产法》培训授课，对新《安全生产法》加大对生产经营单位及其负责人安全生产违法违规行为处置处罚进行重点讲解，对事故隐患“零容忍”进行再强调，进一步强化企业第一责任人责任和管理制度落实。</w:t>
      </w:r>
      <w:r w:rsidR="00BC7B58" w:rsidRPr="00F469CC">
        <w:rPr>
          <w:rFonts w:ascii="Times New Roman" w:eastAsia="方正楷体_GBK" w:hAnsi="Times New Roman" w:cs="Times New Roman" w:hint="eastAsia"/>
          <w:b w:val="0"/>
          <w:bCs w:val="0"/>
          <w:color w:val="000000" w:themeColor="text1"/>
          <w:kern w:val="2"/>
          <w:sz w:val="32"/>
          <w:szCs w:val="32"/>
        </w:rPr>
        <w:t>四是开展夏季安全生产“送清凉、送安全、送法规”活动</w:t>
      </w:r>
      <w:r w:rsidR="002346B4" w:rsidRPr="00F469CC">
        <w:rPr>
          <w:rFonts w:ascii="Times New Roman" w:eastAsia="方正楷体_GBK" w:hAnsi="Times New Roman" w:cs="Times New Roman" w:hint="eastAsia"/>
          <w:b w:val="0"/>
          <w:bCs w:val="0"/>
          <w:color w:val="000000" w:themeColor="text1"/>
          <w:kern w:val="2"/>
          <w:sz w:val="32"/>
          <w:szCs w:val="32"/>
        </w:rPr>
        <w:t>。</w:t>
      </w:r>
      <w:r w:rsidR="001C3C3F" w:rsidRPr="00F469CC">
        <w:rPr>
          <w:rFonts w:ascii="Times New Roman" w:eastAsia="方正仿宋_GBK" w:hAnsi="Times New Roman" w:hint="eastAsia"/>
          <w:b w:val="0"/>
          <w:color w:val="000000" w:themeColor="text1"/>
          <w:kern w:val="2"/>
          <w:sz w:val="32"/>
          <w:szCs w:val="32"/>
        </w:rPr>
        <w:t>紧贴今年夏季高温时间长，安全生产风险压力大的实际，</w:t>
      </w:r>
      <w:r w:rsidR="00BC7B58" w:rsidRPr="00F469CC">
        <w:rPr>
          <w:rFonts w:ascii="Times New Roman" w:eastAsia="方正仿宋_GBK" w:hAnsi="Times New Roman" w:hint="eastAsia"/>
          <w:b w:val="0"/>
          <w:color w:val="000000" w:themeColor="text1"/>
          <w:kern w:val="2"/>
          <w:sz w:val="32"/>
          <w:szCs w:val="32"/>
        </w:rPr>
        <w:t>局领导分别带队对从事水利工作生产一线的员工进行走访慰问。为他们送上“花露水、防蚊喷雾、清凉油、绝缘鞋”等组成洗护套装及夏季“防雷、防汛、防暑、防爆”四防用品，现场发放了“安全生产法、工程项目施工人员安全指导手册”等安全资料；赠送了精心收集制作的包含“高处坠落、坍塌、物体打击、机械伤害（含起重事故）、触电、标准化施工施工人员安全培训、事故警示综合篇、疫情防控标准化做法指南”等内容的安全生产教育培训视频资料。</w:t>
      </w:r>
      <w:r w:rsidR="002346B4" w:rsidRPr="00F469CC">
        <w:rPr>
          <w:rFonts w:ascii="Times New Roman" w:eastAsia="方正楷体_GBK" w:hAnsi="Times New Roman" w:cs="Times New Roman" w:hint="eastAsia"/>
          <w:b w:val="0"/>
          <w:bCs w:val="0"/>
          <w:color w:val="000000" w:themeColor="text1"/>
          <w:kern w:val="2"/>
          <w:sz w:val="32"/>
          <w:szCs w:val="32"/>
        </w:rPr>
        <w:t>五</w:t>
      </w:r>
      <w:r w:rsidR="009004AA" w:rsidRPr="00F469CC">
        <w:rPr>
          <w:rFonts w:ascii="Times New Roman" w:eastAsia="方正楷体_GBK" w:hAnsi="Times New Roman" w:cs="Times New Roman" w:hint="eastAsia"/>
          <w:b w:val="0"/>
          <w:bCs w:val="0"/>
          <w:color w:val="000000" w:themeColor="text1"/>
          <w:kern w:val="2"/>
          <w:sz w:val="32"/>
          <w:szCs w:val="32"/>
        </w:rPr>
        <w:t>是举一反三开展突发事故应急处置演练。</w:t>
      </w:r>
      <w:r w:rsidR="003B13C0" w:rsidRPr="00F469CC">
        <w:rPr>
          <w:rFonts w:ascii="Times New Roman" w:eastAsia="方正仿宋_GBK" w:hAnsi="Times New Roman" w:cs="Times New Roman" w:hint="eastAsia"/>
          <w:b w:val="0"/>
          <w:bCs w:val="0"/>
          <w:color w:val="000000" w:themeColor="text1"/>
          <w:kern w:val="2"/>
          <w:sz w:val="32"/>
          <w:szCs w:val="32"/>
        </w:rPr>
        <w:t>上半年，</w:t>
      </w:r>
      <w:r w:rsidR="009004AA" w:rsidRPr="00F469CC">
        <w:rPr>
          <w:rFonts w:ascii="Times New Roman" w:eastAsia="方正仿宋_GBK" w:hAnsi="Times New Roman" w:cs="Times New Roman" w:hint="eastAsia"/>
          <w:b w:val="0"/>
          <w:bCs w:val="0"/>
          <w:color w:val="000000" w:themeColor="text1"/>
          <w:kern w:val="2"/>
          <w:sz w:val="32"/>
          <w:szCs w:val="32"/>
        </w:rPr>
        <w:t>深刻汲取镇江、常州等周边火灾事故教训，</w:t>
      </w:r>
      <w:r w:rsidR="00D040E9" w:rsidRPr="00F469CC">
        <w:rPr>
          <w:rFonts w:ascii="Times New Roman" w:eastAsia="方正仿宋_GBK" w:hAnsi="Times New Roman" w:cs="Times New Roman" w:hint="eastAsia"/>
          <w:b w:val="0"/>
          <w:bCs w:val="0"/>
          <w:color w:val="000000" w:themeColor="text1"/>
          <w:kern w:val="2"/>
          <w:sz w:val="32"/>
          <w:szCs w:val="32"/>
        </w:rPr>
        <w:t>局领导亲自部署指挥，</w:t>
      </w:r>
      <w:r w:rsidR="009004AA" w:rsidRPr="00F469CC">
        <w:rPr>
          <w:rFonts w:ascii="Times New Roman" w:eastAsia="方正仿宋_GBK" w:hAnsi="Times New Roman" w:cs="Times New Roman" w:hint="eastAsia"/>
          <w:b w:val="0"/>
          <w:bCs w:val="0"/>
          <w:color w:val="000000" w:themeColor="text1"/>
          <w:kern w:val="2"/>
          <w:sz w:val="32"/>
          <w:szCs w:val="32"/>
        </w:rPr>
        <w:t>以水利建设工地职工宿舍发生火灾事故为背景，组织开展在建水利工程消防应急疏散救援处置演练。按“消防安全知识培训、模拟火灾现场救援疏散、消防器材现场操作观摩”三个部分实施。通过剖析火灾事故典型案例，对“施工现场用火用电、火灾报警、应急逃生、灭火器材正确使用”等消防安全知识进行了专项培训。</w:t>
      </w:r>
      <w:r w:rsidR="003B13C0" w:rsidRPr="00F469CC">
        <w:rPr>
          <w:rFonts w:ascii="Times New Roman" w:eastAsia="方正仿宋_GBK" w:hAnsi="Times New Roman" w:cs="Times New Roman" w:hint="eastAsia"/>
          <w:b w:val="0"/>
          <w:bCs w:val="0"/>
          <w:color w:val="000000" w:themeColor="text1"/>
          <w:kern w:val="2"/>
          <w:sz w:val="32"/>
          <w:szCs w:val="32"/>
        </w:rPr>
        <w:t>下半年，以“抓消防安全，保高质量发展”为主题，深入开展消防宣传</w:t>
      </w:r>
      <w:r w:rsidR="00056613" w:rsidRPr="00F469CC">
        <w:rPr>
          <w:rFonts w:ascii="Times New Roman" w:eastAsia="方正仿宋_GBK" w:hAnsi="Times New Roman" w:cs="Times New Roman" w:hint="eastAsia"/>
          <w:b w:val="0"/>
          <w:bCs w:val="0"/>
          <w:color w:val="000000" w:themeColor="text1"/>
          <w:kern w:val="2"/>
          <w:sz w:val="32"/>
          <w:szCs w:val="32"/>
        </w:rPr>
        <w:t>月专题</w:t>
      </w:r>
      <w:r w:rsidR="003B13C0" w:rsidRPr="00F469CC">
        <w:rPr>
          <w:rFonts w:ascii="Times New Roman" w:eastAsia="方正仿宋_GBK" w:hAnsi="Times New Roman" w:cs="Times New Roman" w:hint="eastAsia"/>
          <w:b w:val="0"/>
          <w:bCs w:val="0"/>
          <w:color w:val="000000" w:themeColor="text1"/>
          <w:kern w:val="2"/>
          <w:sz w:val="32"/>
          <w:szCs w:val="32"/>
        </w:rPr>
        <w:t>培训活动，活动期间，共组织消防专题培训</w:t>
      </w:r>
      <w:r w:rsidR="003B13C0" w:rsidRPr="00F469CC">
        <w:rPr>
          <w:rFonts w:ascii="Times New Roman" w:eastAsia="方正仿宋_GBK" w:hAnsi="Times New Roman" w:cs="Times New Roman" w:hint="eastAsia"/>
          <w:b w:val="0"/>
          <w:bCs w:val="0"/>
          <w:color w:val="000000" w:themeColor="text1"/>
          <w:kern w:val="2"/>
          <w:sz w:val="32"/>
          <w:szCs w:val="32"/>
        </w:rPr>
        <w:t>4</w:t>
      </w:r>
      <w:r w:rsidR="003B13C0" w:rsidRPr="00F469CC">
        <w:rPr>
          <w:rFonts w:ascii="Times New Roman" w:eastAsia="方正仿宋_GBK" w:hAnsi="Times New Roman" w:cs="Times New Roman" w:hint="eastAsia"/>
          <w:b w:val="0"/>
          <w:bCs w:val="0"/>
          <w:color w:val="000000" w:themeColor="text1"/>
          <w:kern w:val="2"/>
          <w:sz w:val="32"/>
          <w:szCs w:val="32"/>
        </w:rPr>
        <w:t>次，综合消防应急处置演练</w:t>
      </w:r>
      <w:r w:rsidR="003B13C0" w:rsidRPr="00F469CC">
        <w:rPr>
          <w:rFonts w:ascii="Times New Roman" w:eastAsia="方正仿宋_GBK" w:hAnsi="Times New Roman" w:cs="Times New Roman" w:hint="eastAsia"/>
          <w:b w:val="0"/>
          <w:bCs w:val="0"/>
          <w:color w:val="000000" w:themeColor="text1"/>
          <w:kern w:val="2"/>
          <w:sz w:val="32"/>
          <w:szCs w:val="32"/>
        </w:rPr>
        <w:t>4</w:t>
      </w:r>
      <w:r w:rsidR="003B13C0" w:rsidRPr="00F469CC">
        <w:rPr>
          <w:rFonts w:ascii="Times New Roman" w:eastAsia="方正仿宋_GBK" w:hAnsi="Times New Roman" w:cs="Times New Roman" w:hint="eastAsia"/>
          <w:b w:val="0"/>
          <w:bCs w:val="0"/>
          <w:color w:val="000000" w:themeColor="text1"/>
          <w:kern w:val="2"/>
          <w:sz w:val="32"/>
          <w:szCs w:val="32"/>
        </w:rPr>
        <w:t>次。排查各类整改消防安全隐患</w:t>
      </w:r>
      <w:r w:rsidR="003B13C0" w:rsidRPr="00F469CC">
        <w:rPr>
          <w:rFonts w:ascii="Times New Roman" w:eastAsia="方正仿宋_GBK" w:hAnsi="Times New Roman" w:cs="Times New Roman" w:hint="eastAsia"/>
          <w:b w:val="0"/>
          <w:bCs w:val="0"/>
          <w:color w:val="000000" w:themeColor="text1"/>
          <w:kern w:val="2"/>
          <w:sz w:val="32"/>
          <w:szCs w:val="32"/>
        </w:rPr>
        <w:t>9</w:t>
      </w:r>
      <w:r w:rsidR="003B13C0" w:rsidRPr="00F469CC">
        <w:rPr>
          <w:rFonts w:ascii="Times New Roman" w:eastAsia="方正仿宋_GBK" w:hAnsi="Times New Roman" w:cs="Times New Roman" w:hint="eastAsia"/>
          <w:b w:val="0"/>
          <w:bCs w:val="0"/>
          <w:color w:val="000000" w:themeColor="text1"/>
          <w:kern w:val="2"/>
          <w:sz w:val="32"/>
          <w:szCs w:val="32"/>
        </w:rPr>
        <w:t>处，更换消防器材</w:t>
      </w:r>
      <w:r w:rsidR="003B13C0" w:rsidRPr="00F469CC">
        <w:rPr>
          <w:rFonts w:ascii="Times New Roman" w:eastAsia="方正仿宋_GBK" w:hAnsi="Times New Roman" w:cs="Times New Roman" w:hint="eastAsia"/>
          <w:b w:val="0"/>
          <w:bCs w:val="0"/>
          <w:color w:val="000000" w:themeColor="text1"/>
          <w:kern w:val="2"/>
          <w:sz w:val="32"/>
          <w:szCs w:val="32"/>
        </w:rPr>
        <w:t>32</w:t>
      </w:r>
      <w:r w:rsidR="003B13C0" w:rsidRPr="00F469CC">
        <w:rPr>
          <w:rFonts w:ascii="Times New Roman" w:eastAsia="方正仿宋_GBK" w:hAnsi="Times New Roman" w:cs="Times New Roman" w:hint="eastAsia"/>
          <w:b w:val="0"/>
          <w:bCs w:val="0"/>
          <w:color w:val="000000" w:themeColor="text1"/>
          <w:kern w:val="2"/>
          <w:sz w:val="32"/>
          <w:szCs w:val="32"/>
        </w:rPr>
        <w:t>件。</w:t>
      </w:r>
    </w:p>
    <w:p w14:paraId="1996991D" w14:textId="6802AC30" w:rsidR="000552F8" w:rsidRPr="00F469CC" w:rsidRDefault="00F33F64" w:rsidP="00F469CC">
      <w:pPr>
        <w:pStyle w:val="af2"/>
        <w:overflowPunct w:val="0"/>
        <w:spacing w:line="240" w:lineRule="auto"/>
        <w:ind w:firstLine="634"/>
        <w:rPr>
          <w:rFonts w:eastAsia="方正仿宋_GBK"/>
          <w:color w:val="000000" w:themeColor="text1"/>
          <w:sz w:val="32"/>
          <w:szCs w:val="32"/>
        </w:rPr>
      </w:pPr>
      <w:r w:rsidRPr="00F469CC">
        <w:rPr>
          <w:rFonts w:eastAsia="方正楷体_GBK" w:cs="方正仿宋o浡渀." w:hint="eastAsia"/>
          <w:b/>
          <w:color w:val="000000" w:themeColor="text1"/>
          <w:sz w:val="32"/>
          <w:szCs w:val="32"/>
        </w:rPr>
        <w:t>（</w:t>
      </w:r>
      <w:r w:rsidR="00075CD0" w:rsidRPr="00F469CC">
        <w:rPr>
          <w:rFonts w:eastAsia="方正楷体_GBK" w:cs="方正仿宋o浡渀." w:hint="eastAsia"/>
          <w:b/>
          <w:color w:val="000000" w:themeColor="text1"/>
          <w:sz w:val="32"/>
          <w:szCs w:val="32"/>
        </w:rPr>
        <w:t>三）深化安全</w:t>
      </w:r>
      <w:r w:rsidRPr="00F469CC">
        <w:rPr>
          <w:rFonts w:eastAsia="方正楷体_GBK" w:cs="方正仿宋o浡渀." w:hint="eastAsia"/>
          <w:b/>
          <w:color w:val="000000" w:themeColor="text1"/>
          <w:sz w:val="32"/>
          <w:szCs w:val="32"/>
        </w:rPr>
        <w:t>监</w:t>
      </w:r>
      <w:r w:rsidR="00434084" w:rsidRPr="00F469CC">
        <w:rPr>
          <w:rFonts w:eastAsia="方正楷体_GBK" w:cs="方正仿宋o浡渀." w:hint="eastAsia"/>
          <w:b/>
          <w:color w:val="000000" w:themeColor="text1"/>
          <w:sz w:val="32"/>
          <w:szCs w:val="32"/>
        </w:rPr>
        <w:t>督</w:t>
      </w:r>
      <w:r w:rsidR="00075CD0" w:rsidRPr="00F469CC">
        <w:rPr>
          <w:rFonts w:eastAsia="方正楷体_GBK" w:cs="方正仿宋o浡渀." w:hint="eastAsia"/>
          <w:b/>
          <w:color w:val="000000" w:themeColor="text1"/>
          <w:sz w:val="32"/>
          <w:szCs w:val="32"/>
        </w:rPr>
        <w:t>，</w:t>
      </w:r>
      <w:r w:rsidRPr="00F469CC">
        <w:rPr>
          <w:rFonts w:eastAsia="方正楷体_GBK" w:cs="方正仿宋o浡渀." w:hint="eastAsia"/>
          <w:b/>
          <w:color w:val="000000" w:themeColor="text1"/>
          <w:sz w:val="32"/>
          <w:szCs w:val="32"/>
        </w:rPr>
        <w:t>健全</w:t>
      </w:r>
      <w:r w:rsidR="00075CD0" w:rsidRPr="00F469CC">
        <w:rPr>
          <w:rFonts w:eastAsia="方正楷体_GBK" w:cs="方正仿宋o浡渀." w:hint="eastAsia"/>
          <w:b/>
          <w:color w:val="000000" w:themeColor="text1"/>
          <w:sz w:val="32"/>
          <w:szCs w:val="32"/>
        </w:rPr>
        <w:t>分级分类监管</w:t>
      </w:r>
      <w:r w:rsidR="006B5C6D" w:rsidRPr="00F469CC">
        <w:rPr>
          <w:rFonts w:eastAsia="方正楷体_GBK" w:cs="方正仿宋o浡渀." w:hint="eastAsia"/>
          <w:b/>
          <w:color w:val="000000" w:themeColor="text1"/>
          <w:sz w:val="32"/>
          <w:szCs w:val="32"/>
        </w:rPr>
        <w:t>体系</w:t>
      </w:r>
      <w:r w:rsidRPr="00F469CC">
        <w:rPr>
          <w:rFonts w:eastAsia="方正楷体_GBK" w:cs="方正仿宋o浡渀." w:hint="eastAsia"/>
          <w:b/>
          <w:color w:val="000000" w:themeColor="text1"/>
          <w:sz w:val="32"/>
          <w:szCs w:val="32"/>
        </w:rPr>
        <w:t>。</w:t>
      </w:r>
      <w:r w:rsidR="00F65EE0" w:rsidRPr="00F469CC">
        <w:rPr>
          <w:rFonts w:eastAsia="方正仿宋_GBK" w:cs="方正仿宋o浡渀." w:hint="eastAsia"/>
          <w:color w:val="000000" w:themeColor="text1"/>
          <w:sz w:val="32"/>
          <w:szCs w:val="32"/>
        </w:rPr>
        <w:t>以</w:t>
      </w:r>
      <w:r w:rsidR="00104CBA" w:rsidRPr="00F469CC">
        <w:rPr>
          <w:rFonts w:eastAsia="方正仿宋_GBK" w:cs="方正仿宋o浡渀." w:hint="eastAsia"/>
          <w:color w:val="000000" w:themeColor="text1"/>
          <w:sz w:val="32"/>
          <w:szCs w:val="32"/>
        </w:rPr>
        <w:t>健全安全生产责任制、实施分级分类监管和常态化的监督检查为抓手，推动落实主体责任，做到</w:t>
      </w:r>
      <w:r w:rsidR="000E7141" w:rsidRPr="00F469CC">
        <w:rPr>
          <w:rFonts w:eastAsia="方正仿宋_GBK" w:cs="方正仿宋o浡渀." w:hint="eastAsia"/>
          <w:color w:val="000000" w:themeColor="text1"/>
          <w:sz w:val="32"/>
          <w:szCs w:val="32"/>
        </w:rPr>
        <w:t>自查自纠</w:t>
      </w:r>
      <w:r w:rsidR="00104CBA" w:rsidRPr="00F469CC">
        <w:rPr>
          <w:rFonts w:eastAsia="方正仿宋_GBK" w:cs="方正仿宋o浡渀." w:hint="eastAsia"/>
          <w:color w:val="000000" w:themeColor="text1"/>
          <w:sz w:val="32"/>
          <w:szCs w:val="32"/>
        </w:rPr>
        <w:t>与</w:t>
      </w:r>
      <w:r w:rsidR="000E7141" w:rsidRPr="00F469CC">
        <w:rPr>
          <w:rFonts w:eastAsia="方正仿宋_GBK" w:cs="方正仿宋o浡渀." w:hint="eastAsia"/>
          <w:color w:val="000000" w:themeColor="text1"/>
          <w:sz w:val="32"/>
          <w:szCs w:val="32"/>
        </w:rPr>
        <w:t>督导检查</w:t>
      </w:r>
      <w:r w:rsidR="00104CBA" w:rsidRPr="00F469CC">
        <w:rPr>
          <w:rFonts w:eastAsia="方正仿宋_GBK" w:cs="方正仿宋o浡渀." w:hint="eastAsia"/>
          <w:color w:val="000000" w:themeColor="text1"/>
          <w:sz w:val="32"/>
          <w:szCs w:val="32"/>
        </w:rPr>
        <w:t>相结合，</w:t>
      </w:r>
      <w:r w:rsidR="00104CBA" w:rsidRPr="00F469CC">
        <w:rPr>
          <w:rFonts w:eastAsia="方正仿宋_GBK" w:hint="eastAsia"/>
          <w:color w:val="000000" w:themeColor="text1"/>
          <w:sz w:val="32"/>
          <w:szCs w:val="32"/>
        </w:rPr>
        <w:t>全面抓实</w:t>
      </w:r>
      <w:r w:rsidR="000E7141" w:rsidRPr="00F469CC">
        <w:rPr>
          <w:rFonts w:eastAsia="方正仿宋_GBK" w:hint="eastAsia"/>
          <w:color w:val="000000" w:themeColor="text1"/>
          <w:sz w:val="32"/>
          <w:szCs w:val="32"/>
        </w:rPr>
        <w:t>分级分类</w:t>
      </w:r>
      <w:r w:rsidR="00104CBA" w:rsidRPr="00F469CC">
        <w:rPr>
          <w:rFonts w:eastAsia="方正仿宋_GBK" w:hint="eastAsia"/>
          <w:color w:val="000000" w:themeColor="text1"/>
          <w:sz w:val="32"/>
          <w:szCs w:val="32"/>
        </w:rPr>
        <w:t>安全管控。</w:t>
      </w:r>
      <w:r w:rsidR="001D751A" w:rsidRPr="00F469CC">
        <w:rPr>
          <w:rFonts w:eastAsia="方正楷体_GBK" w:hint="eastAsia"/>
          <w:color w:val="000000" w:themeColor="text1"/>
          <w:sz w:val="32"/>
          <w:szCs w:val="32"/>
        </w:rPr>
        <w:t>一是细化完善分级分类监管措施。</w:t>
      </w:r>
      <w:r w:rsidR="001D751A" w:rsidRPr="00F469CC">
        <w:rPr>
          <w:rFonts w:eastAsia="方正仿宋_GBK" w:hint="eastAsia"/>
          <w:color w:val="000000" w:themeColor="text1"/>
          <w:sz w:val="32"/>
          <w:szCs w:val="32"/>
        </w:rPr>
        <w:t>根据无锡市安委办《关于加强行业领域安全生产分级分类监督管理工作的通知》（锡安办〔</w:t>
      </w:r>
      <w:r w:rsidR="001D751A" w:rsidRPr="00F469CC">
        <w:rPr>
          <w:rFonts w:eastAsia="方正仿宋_GBK" w:hint="eastAsia"/>
          <w:color w:val="000000" w:themeColor="text1"/>
          <w:sz w:val="32"/>
          <w:szCs w:val="32"/>
        </w:rPr>
        <w:t>2020</w:t>
      </w:r>
      <w:r w:rsidR="001D751A" w:rsidRPr="00F469CC">
        <w:rPr>
          <w:rFonts w:eastAsia="方正仿宋_GBK" w:hint="eastAsia"/>
          <w:color w:val="000000" w:themeColor="text1"/>
          <w:sz w:val="32"/>
          <w:szCs w:val="32"/>
        </w:rPr>
        <w:t>〕</w:t>
      </w:r>
      <w:r w:rsidR="001D751A" w:rsidRPr="00F469CC">
        <w:rPr>
          <w:rFonts w:eastAsia="方正仿宋_GBK" w:hint="eastAsia"/>
          <w:color w:val="000000" w:themeColor="text1"/>
          <w:sz w:val="32"/>
          <w:szCs w:val="32"/>
        </w:rPr>
        <w:t>24</w:t>
      </w:r>
      <w:r w:rsidR="001D751A" w:rsidRPr="00F469CC">
        <w:rPr>
          <w:rFonts w:eastAsia="方正仿宋_GBK" w:hint="eastAsia"/>
          <w:color w:val="000000" w:themeColor="text1"/>
          <w:sz w:val="32"/>
          <w:szCs w:val="32"/>
        </w:rPr>
        <w:t>号）要求，结合《无锡市水利行业安全生产分级分类监管实施方案》，制定完善了《市水利行业安全生产分级分类监管实施方案》，健全系统网格化监管措施，进一步压紧压实各级安全生产主体责任。</w:t>
      </w:r>
      <w:r w:rsidR="001D751A" w:rsidRPr="00F469CC">
        <w:rPr>
          <w:rFonts w:eastAsia="方正楷体_GBK" w:hint="eastAsia"/>
          <w:color w:val="000000" w:themeColor="text1"/>
          <w:sz w:val="32"/>
          <w:szCs w:val="32"/>
        </w:rPr>
        <w:t>二是领导带头强化安全监管</w:t>
      </w:r>
      <w:r w:rsidR="00BC7B58" w:rsidRPr="00F469CC">
        <w:rPr>
          <w:rFonts w:eastAsia="方正楷体_GBK" w:hint="eastAsia"/>
          <w:color w:val="000000" w:themeColor="text1"/>
          <w:sz w:val="32"/>
          <w:szCs w:val="32"/>
        </w:rPr>
        <w:t>督导</w:t>
      </w:r>
      <w:r w:rsidR="001D751A" w:rsidRPr="00F469CC">
        <w:rPr>
          <w:rFonts w:eastAsia="方正楷体_GBK" w:hint="eastAsia"/>
          <w:color w:val="000000" w:themeColor="text1"/>
          <w:sz w:val="32"/>
          <w:szCs w:val="32"/>
        </w:rPr>
        <w:t>。</w:t>
      </w:r>
      <w:r w:rsidR="001D751A" w:rsidRPr="00F469CC">
        <w:rPr>
          <w:rFonts w:eastAsia="方正仿宋_GBK" w:cs="方正仿宋o浡渀." w:hint="eastAsia"/>
          <w:color w:val="000000" w:themeColor="text1"/>
          <w:sz w:val="32"/>
          <w:szCs w:val="32"/>
        </w:rPr>
        <w:t>以健全安全生产责任制、实施常态化联合检查和隐患排查为抓手，推动落实主体责任。坚持重大节日、重要时机、重点时段领导班子分组带队安全检查，现场解决安全生产问题，推动专项整治落实落地落细。</w:t>
      </w:r>
      <w:r w:rsidR="001D751A" w:rsidRPr="005D252B">
        <w:rPr>
          <w:rFonts w:eastAsia="方正仿宋_GBK" w:cs="方正仿宋o浡渀." w:hint="eastAsia"/>
          <w:color w:val="000000" w:themeColor="text1"/>
          <w:sz w:val="32"/>
          <w:szCs w:val="32"/>
        </w:rPr>
        <w:t>全年共督导检查次数</w:t>
      </w:r>
      <w:r w:rsidR="005D252B" w:rsidRPr="005D252B">
        <w:rPr>
          <w:rFonts w:eastAsia="方正仿宋_GBK" w:cs="方正仿宋o浡渀." w:hint="eastAsia"/>
          <w:color w:val="000000" w:themeColor="text1"/>
          <w:sz w:val="32"/>
          <w:szCs w:val="32"/>
        </w:rPr>
        <w:t>101</w:t>
      </w:r>
      <w:r w:rsidR="001D751A" w:rsidRPr="005D252B">
        <w:rPr>
          <w:rFonts w:eastAsia="方正仿宋_GBK" w:cs="方正仿宋o浡渀." w:hint="eastAsia"/>
          <w:color w:val="000000" w:themeColor="text1"/>
          <w:sz w:val="32"/>
          <w:szCs w:val="32"/>
        </w:rPr>
        <w:t>次，参加人数</w:t>
      </w:r>
      <w:r w:rsidR="005D252B" w:rsidRPr="005D252B">
        <w:rPr>
          <w:rFonts w:eastAsia="方正仿宋_GBK" w:cs="方正仿宋o浡渀." w:hint="eastAsia"/>
          <w:color w:val="000000" w:themeColor="text1"/>
          <w:sz w:val="32"/>
          <w:szCs w:val="32"/>
        </w:rPr>
        <w:t>271</w:t>
      </w:r>
      <w:r w:rsidR="001D751A" w:rsidRPr="005D252B">
        <w:rPr>
          <w:rFonts w:eastAsia="方正仿宋_GBK" w:cs="方正仿宋o浡渀." w:hint="eastAsia"/>
          <w:color w:val="000000" w:themeColor="text1"/>
          <w:sz w:val="32"/>
          <w:szCs w:val="32"/>
        </w:rPr>
        <w:t>人（次）。发现安全问题和隐患</w:t>
      </w:r>
      <w:r w:rsidR="005D252B" w:rsidRPr="005D252B">
        <w:rPr>
          <w:rFonts w:eastAsia="方正仿宋_GBK" w:cs="方正仿宋o浡渀." w:hint="eastAsia"/>
          <w:color w:val="000000" w:themeColor="text1"/>
          <w:sz w:val="32"/>
          <w:szCs w:val="32"/>
        </w:rPr>
        <w:t>189</w:t>
      </w:r>
      <w:r w:rsidR="001D751A" w:rsidRPr="005D252B">
        <w:rPr>
          <w:rFonts w:eastAsia="方正仿宋_GBK" w:cs="方正仿宋o浡渀." w:hint="eastAsia"/>
          <w:color w:val="000000" w:themeColor="text1"/>
          <w:sz w:val="32"/>
          <w:szCs w:val="32"/>
        </w:rPr>
        <w:t>条，整改</w:t>
      </w:r>
      <w:r w:rsidR="005D252B" w:rsidRPr="005D252B">
        <w:rPr>
          <w:rFonts w:eastAsia="方正仿宋_GBK" w:cs="方正仿宋o浡渀." w:hint="eastAsia"/>
          <w:color w:val="000000" w:themeColor="text1"/>
          <w:sz w:val="32"/>
          <w:szCs w:val="32"/>
        </w:rPr>
        <w:t>189</w:t>
      </w:r>
      <w:r w:rsidR="001D751A" w:rsidRPr="005D252B">
        <w:rPr>
          <w:rFonts w:eastAsia="方正仿宋_GBK" w:cs="方正仿宋o浡渀." w:hint="eastAsia"/>
          <w:color w:val="000000" w:themeColor="text1"/>
          <w:sz w:val="32"/>
          <w:szCs w:val="32"/>
        </w:rPr>
        <w:t>条，隐患闭环整改率</w:t>
      </w:r>
      <w:r w:rsidR="001D751A" w:rsidRPr="005D252B">
        <w:rPr>
          <w:rFonts w:eastAsia="方正仿宋_GBK" w:cs="方正仿宋o浡渀." w:hint="eastAsia"/>
          <w:color w:val="000000" w:themeColor="text1"/>
          <w:sz w:val="32"/>
          <w:szCs w:val="32"/>
        </w:rPr>
        <w:t>100%</w:t>
      </w:r>
      <w:r w:rsidR="001D751A" w:rsidRPr="005D252B">
        <w:rPr>
          <w:rFonts w:eastAsia="方正仿宋_GBK" w:cs="方正仿宋o浡渀." w:hint="eastAsia"/>
          <w:color w:val="000000" w:themeColor="text1"/>
          <w:sz w:val="32"/>
          <w:szCs w:val="32"/>
        </w:rPr>
        <w:t>。</w:t>
      </w:r>
      <w:r w:rsidR="007F0413" w:rsidRPr="00F469CC">
        <w:rPr>
          <w:rFonts w:eastAsia="方正仿宋_GBK" w:hint="eastAsia"/>
          <w:color w:val="000000" w:themeColor="text1"/>
          <w:sz w:val="32"/>
          <w:szCs w:val="32"/>
        </w:rPr>
        <w:t>针对安全隐患问题比较集中的施工现场，下发重点督办提醒函</w:t>
      </w:r>
      <w:r w:rsidR="007F0413" w:rsidRPr="00F469CC">
        <w:rPr>
          <w:rFonts w:eastAsia="方正仿宋_GBK" w:hint="eastAsia"/>
          <w:color w:val="000000" w:themeColor="text1"/>
          <w:sz w:val="32"/>
          <w:szCs w:val="32"/>
        </w:rPr>
        <w:t>1</w:t>
      </w:r>
      <w:r w:rsidR="007F0413" w:rsidRPr="00F469CC">
        <w:rPr>
          <w:rFonts w:eastAsia="方正仿宋_GBK" w:hint="eastAsia"/>
          <w:color w:val="000000" w:themeColor="text1"/>
          <w:sz w:val="32"/>
          <w:szCs w:val="32"/>
        </w:rPr>
        <w:t>件，约谈</w:t>
      </w:r>
      <w:r w:rsidR="007F0413" w:rsidRPr="00F469CC">
        <w:rPr>
          <w:rFonts w:eastAsia="方正仿宋_GBK" w:hint="eastAsia"/>
          <w:color w:val="000000" w:themeColor="text1"/>
          <w:sz w:val="32"/>
          <w:szCs w:val="32"/>
        </w:rPr>
        <w:t>3</w:t>
      </w:r>
      <w:r w:rsidR="007F0413" w:rsidRPr="00F469CC">
        <w:rPr>
          <w:rFonts w:eastAsia="方正仿宋_GBK" w:hint="eastAsia"/>
          <w:color w:val="000000" w:themeColor="text1"/>
          <w:sz w:val="32"/>
          <w:szCs w:val="32"/>
        </w:rPr>
        <w:t>家单位和企业。</w:t>
      </w:r>
      <w:r w:rsidR="001D751A" w:rsidRPr="00F469CC">
        <w:rPr>
          <w:rFonts w:eastAsia="方正楷体_GBK" w:hint="eastAsia"/>
          <w:color w:val="000000" w:themeColor="text1"/>
          <w:sz w:val="32"/>
          <w:szCs w:val="32"/>
        </w:rPr>
        <w:t>三是突出在建工程重点监管。</w:t>
      </w:r>
      <w:r w:rsidR="001D751A" w:rsidRPr="00F469CC">
        <w:rPr>
          <w:rFonts w:eastAsia="方正仿宋_GBK" w:cs="方正仿宋o浡渀." w:hint="eastAsia"/>
          <w:color w:val="000000" w:themeColor="text1"/>
          <w:sz w:val="32"/>
          <w:szCs w:val="32"/>
        </w:rPr>
        <w:t>强化对全市</w:t>
      </w:r>
      <w:r w:rsidR="001D751A" w:rsidRPr="00F469CC">
        <w:rPr>
          <w:rFonts w:eastAsia="方正仿宋_GBK" w:cs="方正仿宋o浡渀." w:hint="eastAsia"/>
          <w:color w:val="000000" w:themeColor="text1"/>
          <w:sz w:val="32"/>
          <w:szCs w:val="32"/>
        </w:rPr>
        <w:t>8</w:t>
      </w:r>
      <w:r w:rsidR="001D751A" w:rsidRPr="00F469CC">
        <w:rPr>
          <w:rFonts w:eastAsia="方正仿宋_GBK" w:cs="方正仿宋o浡渀." w:hint="eastAsia"/>
          <w:color w:val="000000" w:themeColor="text1"/>
          <w:sz w:val="32"/>
          <w:szCs w:val="32"/>
        </w:rPr>
        <w:t>个在建工程</w:t>
      </w:r>
      <w:r w:rsidR="001D751A" w:rsidRPr="00F469CC">
        <w:rPr>
          <w:rFonts w:eastAsia="方正仿宋_GBK" w:cs="方正仿宋o浡渀." w:hint="eastAsia"/>
          <w:color w:val="000000" w:themeColor="text1"/>
          <w:sz w:val="32"/>
          <w:szCs w:val="32"/>
        </w:rPr>
        <w:t>16</w:t>
      </w:r>
      <w:r w:rsidR="001D751A" w:rsidRPr="00F469CC">
        <w:rPr>
          <w:rFonts w:eastAsia="方正仿宋_GBK" w:cs="方正仿宋o浡渀." w:hint="eastAsia"/>
          <w:color w:val="000000" w:themeColor="text1"/>
          <w:sz w:val="32"/>
          <w:szCs w:val="32"/>
        </w:rPr>
        <w:t>个标段的质量安全和安全生产监管。坚持问题导向，强化在建水利工程重点监管，对排查出的事故隐患，建立“一患一档”，挂牌督办，销号管理，确保安全隐患及时整改到位。</w:t>
      </w:r>
      <w:r w:rsidR="00DC7645" w:rsidRPr="00DC7645">
        <w:rPr>
          <w:rFonts w:eastAsia="方正仿宋_GBK"/>
          <w:color w:val="000000" w:themeColor="text1"/>
          <w:sz w:val="32"/>
          <w:szCs w:val="32"/>
        </w:rPr>
        <w:t>全年共实施质安监及重点时段专项督导检查次数</w:t>
      </w:r>
      <w:r w:rsidR="00DC7645" w:rsidRPr="00DC7645">
        <w:rPr>
          <w:rFonts w:eastAsia="方正仿宋_GBK"/>
          <w:color w:val="000000" w:themeColor="text1"/>
          <w:sz w:val="32"/>
          <w:szCs w:val="32"/>
        </w:rPr>
        <w:t>14</w:t>
      </w:r>
      <w:r w:rsidR="00DC7645" w:rsidRPr="00DC7645">
        <w:rPr>
          <w:rFonts w:eastAsia="方正仿宋_GBK"/>
          <w:color w:val="000000" w:themeColor="text1"/>
          <w:sz w:val="32"/>
          <w:szCs w:val="32"/>
        </w:rPr>
        <w:t>次，参加人数</w:t>
      </w:r>
      <w:r w:rsidR="00DC7645" w:rsidRPr="00DC7645">
        <w:rPr>
          <w:rFonts w:eastAsia="方正仿宋_GBK"/>
          <w:color w:val="000000" w:themeColor="text1"/>
          <w:sz w:val="32"/>
          <w:szCs w:val="32"/>
        </w:rPr>
        <w:t> 35</w:t>
      </w:r>
      <w:r w:rsidR="00DC7645" w:rsidRPr="00DC7645">
        <w:rPr>
          <w:rFonts w:eastAsia="方正仿宋_GBK"/>
          <w:color w:val="000000" w:themeColor="text1"/>
          <w:sz w:val="32"/>
          <w:szCs w:val="32"/>
        </w:rPr>
        <w:t>人（次）。发现隐患问题</w:t>
      </w:r>
      <w:r w:rsidR="00DC7645" w:rsidRPr="00DC7645">
        <w:rPr>
          <w:rFonts w:eastAsia="方正仿宋_GBK"/>
          <w:color w:val="000000" w:themeColor="text1"/>
          <w:sz w:val="32"/>
          <w:szCs w:val="32"/>
        </w:rPr>
        <w:t>173</w:t>
      </w:r>
      <w:r w:rsidR="00DC7645" w:rsidRPr="00DC7645">
        <w:rPr>
          <w:rFonts w:eastAsia="方正仿宋_GBK"/>
          <w:color w:val="000000" w:themeColor="text1"/>
          <w:sz w:val="32"/>
          <w:szCs w:val="32"/>
        </w:rPr>
        <w:t>条，整改</w:t>
      </w:r>
      <w:r w:rsidR="00DC7645" w:rsidRPr="00DC7645">
        <w:rPr>
          <w:rFonts w:eastAsia="方正仿宋_GBK"/>
          <w:color w:val="000000" w:themeColor="text1"/>
          <w:sz w:val="32"/>
          <w:szCs w:val="32"/>
        </w:rPr>
        <w:t>173</w:t>
      </w:r>
      <w:r w:rsidR="00DC7645" w:rsidRPr="00DC7645">
        <w:rPr>
          <w:rFonts w:eastAsia="方正仿宋_GBK"/>
          <w:color w:val="000000" w:themeColor="text1"/>
          <w:sz w:val="32"/>
          <w:szCs w:val="32"/>
        </w:rPr>
        <w:t>条。</w:t>
      </w:r>
      <w:r w:rsidR="00BC7B58" w:rsidRPr="00F469CC">
        <w:rPr>
          <w:rFonts w:eastAsia="方正楷体_GBK" w:hint="eastAsia"/>
          <w:color w:val="000000" w:themeColor="text1"/>
          <w:sz w:val="32"/>
          <w:szCs w:val="32"/>
        </w:rPr>
        <w:t>四是加强重点时段</w:t>
      </w:r>
      <w:r w:rsidR="00C03B1F" w:rsidRPr="00F469CC">
        <w:rPr>
          <w:rFonts w:eastAsia="方正楷体_GBK" w:hint="eastAsia"/>
          <w:color w:val="000000" w:themeColor="text1"/>
          <w:sz w:val="32"/>
          <w:szCs w:val="32"/>
        </w:rPr>
        <w:t>的重点管控和</w:t>
      </w:r>
      <w:r w:rsidR="00BC7B58" w:rsidRPr="00F469CC">
        <w:rPr>
          <w:rFonts w:eastAsia="方正楷体_GBK" w:hint="eastAsia"/>
          <w:color w:val="000000" w:themeColor="text1"/>
          <w:sz w:val="32"/>
          <w:szCs w:val="32"/>
        </w:rPr>
        <w:t>飞检</w:t>
      </w:r>
      <w:r w:rsidR="00C03B1F" w:rsidRPr="00F469CC">
        <w:rPr>
          <w:rFonts w:eastAsia="方正楷体_GBK" w:hint="eastAsia"/>
          <w:color w:val="000000" w:themeColor="text1"/>
          <w:sz w:val="32"/>
          <w:szCs w:val="32"/>
        </w:rPr>
        <w:t>。</w:t>
      </w:r>
      <w:r w:rsidR="00C03B1F" w:rsidRPr="00F469CC">
        <w:rPr>
          <w:rFonts w:eastAsia="方正仿宋_GBK" w:hint="eastAsia"/>
          <w:color w:val="000000" w:themeColor="text1"/>
          <w:sz w:val="32"/>
          <w:szCs w:val="32"/>
        </w:rPr>
        <w:t>针对“元旦春节”、“五一”、“</w:t>
      </w:r>
      <w:r w:rsidR="0019544C" w:rsidRPr="00F469CC">
        <w:rPr>
          <w:rFonts w:eastAsia="方正仿宋_GBK" w:hint="eastAsia"/>
          <w:color w:val="000000" w:themeColor="text1"/>
          <w:sz w:val="32"/>
          <w:szCs w:val="32"/>
        </w:rPr>
        <w:t>夏季高温</w:t>
      </w:r>
      <w:r w:rsidR="00C03B1F" w:rsidRPr="00F469CC">
        <w:rPr>
          <w:rFonts w:eastAsia="方正仿宋_GBK" w:hint="eastAsia"/>
          <w:color w:val="000000" w:themeColor="text1"/>
          <w:sz w:val="32"/>
          <w:szCs w:val="32"/>
        </w:rPr>
        <w:t>”、“中秋国庆”、台风“梅花”前后、</w:t>
      </w:r>
      <w:r w:rsidR="0019544C" w:rsidRPr="00F469CC">
        <w:rPr>
          <w:rFonts w:eastAsia="方正仿宋_GBK" w:hint="eastAsia"/>
          <w:color w:val="000000" w:themeColor="text1"/>
          <w:sz w:val="32"/>
          <w:szCs w:val="32"/>
        </w:rPr>
        <w:t>“</w:t>
      </w:r>
      <w:r w:rsidR="009C6580">
        <w:rPr>
          <w:rFonts w:eastAsia="方正仿宋_GBK" w:hint="eastAsia"/>
          <w:color w:val="000000" w:themeColor="text1"/>
          <w:sz w:val="32"/>
          <w:szCs w:val="32"/>
        </w:rPr>
        <w:t>党的</w:t>
      </w:r>
      <w:r w:rsidR="0019544C" w:rsidRPr="00F469CC">
        <w:rPr>
          <w:rFonts w:eastAsia="方正仿宋_GBK" w:hint="eastAsia"/>
          <w:color w:val="000000" w:themeColor="text1"/>
          <w:sz w:val="32"/>
          <w:szCs w:val="32"/>
        </w:rPr>
        <w:t>二十大”、</w:t>
      </w:r>
      <w:r w:rsidR="00C03B1F" w:rsidRPr="00F469CC">
        <w:rPr>
          <w:rFonts w:eastAsia="方正仿宋_GBK" w:hint="eastAsia"/>
          <w:color w:val="000000" w:themeColor="text1"/>
          <w:sz w:val="32"/>
          <w:szCs w:val="32"/>
        </w:rPr>
        <w:t>“疫情防控”等重点时段，及时下发管理要求，制定监督检查计划，加强安全监督检查</w:t>
      </w:r>
      <w:r w:rsidR="003D092C" w:rsidRPr="00F469CC">
        <w:rPr>
          <w:rFonts w:eastAsia="方正仿宋_GBK" w:hint="eastAsia"/>
          <w:color w:val="000000" w:themeColor="text1"/>
          <w:sz w:val="32"/>
          <w:szCs w:val="32"/>
        </w:rPr>
        <w:t>和“飞检”</w:t>
      </w:r>
      <w:r w:rsidR="00C03B1F" w:rsidRPr="00F469CC">
        <w:rPr>
          <w:rFonts w:eastAsia="方正仿宋_GBK" w:hint="eastAsia"/>
          <w:color w:val="000000" w:themeColor="text1"/>
          <w:sz w:val="32"/>
          <w:szCs w:val="32"/>
        </w:rPr>
        <w:t>，</w:t>
      </w:r>
      <w:r w:rsidR="003D092C" w:rsidRPr="00F469CC">
        <w:rPr>
          <w:rFonts w:eastAsia="方正仿宋_GBK" w:hint="eastAsia"/>
          <w:color w:val="000000" w:themeColor="text1"/>
          <w:sz w:val="32"/>
          <w:szCs w:val="32"/>
        </w:rPr>
        <w:t>落实市安委办关于“安全生产领域风险隐患排查化解”每周动态调度部署要求，</w:t>
      </w:r>
      <w:r w:rsidR="003D5ECA" w:rsidRPr="00F469CC">
        <w:rPr>
          <w:rFonts w:eastAsia="方正仿宋_GBK" w:hint="eastAsia"/>
          <w:color w:val="000000" w:themeColor="text1"/>
          <w:sz w:val="32"/>
          <w:szCs w:val="32"/>
        </w:rPr>
        <w:t>对各单位</w:t>
      </w:r>
      <w:r w:rsidR="003D092C" w:rsidRPr="00F469CC">
        <w:rPr>
          <w:rFonts w:eastAsia="方正仿宋_GBK" w:hint="eastAsia"/>
          <w:color w:val="000000" w:themeColor="text1"/>
          <w:sz w:val="32"/>
          <w:szCs w:val="32"/>
        </w:rPr>
        <w:t>存在的安全隐患加强督办，落实整改责任人及整改时限，切实把风险问题消除的萌芽状态。</w:t>
      </w:r>
      <w:r w:rsidR="0094268F" w:rsidRPr="00F469CC">
        <w:rPr>
          <w:rFonts w:eastAsia="方正楷体_GBK" w:hint="eastAsia"/>
          <w:color w:val="000000" w:themeColor="text1"/>
          <w:sz w:val="32"/>
          <w:szCs w:val="32"/>
        </w:rPr>
        <w:t>五</w:t>
      </w:r>
      <w:r w:rsidR="00BC12E5" w:rsidRPr="00F469CC">
        <w:rPr>
          <w:rFonts w:eastAsia="方正楷体_GBK" w:hint="eastAsia"/>
          <w:color w:val="000000" w:themeColor="text1"/>
          <w:sz w:val="32"/>
          <w:szCs w:val="32"/>
        </w:rPr>
        <w:t>是坚持疫情防控</w:t>
      </w:r>
      <w:r w:rsidR="00757537" w:rsidRPr="00F469CC">
        <w:rPr>
          <w:rFonts w:eastAsia="方正楷体_GBK" w:hint="eastAsia"/>
          <w:color w:val="000000" w:themeColor="text1"/>
          <w:sz w:val="32"/>
          <w:szCs w:val="32"/>
        </w:rPr>
        <w:t>和</w:t>
      </w:r>
      <w:r w:rsidR="00BC12E5" w:rsidRPr="00F469CC">
        <w:rPr>
          <w:rFonts w:eastAsia="方正楷体_GBK" w:hint="eastAsia"/>
          <w:color w:val="000000" w:themeColor="text1"/>
          <w:sz w:val="32"/>
          <w:szCs w:val="32"/>
        </w:rPr>
        <w:t>安全生产</w:t>
      </w:r>
      <w:r w:rsidR="00CA5501" w:rsidRPr="00F469CC">
        <w:rPr>
          <w:rFonts w:eastAsia="方正楷体_GBK" w:hint="eastAsia"/>
          <w:color w:val="000000" w:themeColor="text1"/>
          <w:sz w:val="32"/>
          <w:szCs w:val="32"/>
        </w:rPr>
        <w:t>同步督导</w:t>
      </w:r>
      <w:r w:rsidR="00BC12E5" w:rsidRPr="00F469CC">
        <w:rPr>
          <w:rFonts w:eastAsia="方正楷体_GBK" w:hint="eastAsia"/>
          <w:color w:val="000000" w:themeColor="text1"/>
          <w:sz w:val="32"/>
          <w:szCs w:val="32"/>
        </w:rPr>
        <w:t>。</w:t>
      </w:r>
      <w:r w:rsidR="002B7501" w:rsidRPr="00F469CC">
        <w:rPr>
          <w:rFonts w:eastAsia="方正仿宋_GBK" w:hint="eastAsia"/>
          <w:color w:val="000000" w:themeColor="text1"/>
          <w:sz w:val="32"/>
          <w:szCs w:val="32"/>
        </w:rPr>
        <w:t>针对今年国内疫情多点散发</w:t>
      </w:r>
      <w:r w:rsidR="00BB3F17">
        <w:rPr>
          <w:rFonts w:eastAsia="方正仿宋_GBK" w:hint="eastAsia"/>
          <w:color w:val="000000" w:themeColor="text1"/>
          <w:sz w:val="32"/>
          <w:szCs w:val="32"/>
        </w:rPr>
        <w:t>、</w:t>
      </w:r>
      <w:r w:rsidR="002B7501" w:rsidRPr="00F469CC">
        <w:rPr>
          <w:rFonts w:eastAsia="方正仿宋_GBK" w:hint="eastAsia"/>
          <w:color w:val="000000" w:themeColor="text1"/>
          <w:sz w:val="32"/>
          <w:szCs w:val="32"/>
        </w:rPr>
        <w:t>疫情防控任务艰巨</w:t>
      </w:r>
      <w:r w:rsidR="00BB3F17">
        <w:rPr>
          <w:rFonts w:eastAsia="方正仿宋_GBK" w:hint="eastAsia"/>
          <w:color w:val="000000" w:themeColor="text1"/>
          <w:sz w:val="32"/>
          <w:szCs w:val="32"/>
        </w:rPr>
        <w:t>、安全生产管控难度加大等形势任务特点，</w:t>
      </w:r>
      <w:r w:rsidR="00BC12E5" w:rsidRPr="00F469CC">
        <w:rPr>
          <w:rFonts w:eastAsia="方正仿宋_GBK" w:hint="eastAsia"/>
          <w:color w:val="000000" w:themeColor="text1"/>
          <w:sz w:val="32"/>
          <w:szCs w:val="32"/>
        </w:rPr>
        <w:t>我局</w:t>
      </w:r>
      <w:r w:rsidR="00F87745" w:rsidRPr="00F469CC">
        <w:rPr>
          <w:rFonts w:eastAsia="方正仿宋_GBK" w:hint="eastAsia"/>
          <w:color w:val="000000" w:themeColor="text1"/>
          <w:sz w:val="32"/>
          <w:szCs w:val="32"/>
        </w:rPr>
        <w:t>先后</w:t>
      </w:r>
      <w:r w:rsidR="00BC12E5" w:rsidRPr="00F469CC">
        <w:rPr>
          <w:rFonts w:eastAsia="方正仿宋_GBK" w:hint="eastAsia"/>
          <w:color w:val="000000" w:themeColor="text1"/>
          <w:sz w:val="32"/>
          <w:szCs w:val="32"/>
        </w:rPr>
        <w:t>细化制定</w:t>
      </w:r>
      <w:r w:rsidR="00F87745" w:rsidRPr="00F469CC">
        <w:rPr>
          <w:rFonts w:eastAsia="方正仿宋_GBK" w:hint="eastAsia"/>
          <w:color w:val="000000" w:themeColor="text1"/>
          <w:sz w:val="32"/>
          <w:szCs w:val="32"/>
        </w:rPr>
        <w:t>了</w:t>
      </w:r>
      <w:r w:rsidR="00BC12E5" w:rsidRPr="00F469CC">
        <w:rPr>
          <w:rFonts w:eastAsia="方正仿宋_GBK" w:hint="eastAsia"/>
          <w:color w:val="000000" w:themeColor="text1"/>
          <w:sz w:val="32"/>
          <w:szCs w:val="32"/>
        </w:rPr>
        <w:t>《在建水利工程疫情防控实施方案》</w:t>
      </w:r>
      <w:r w:rsidR="00F87745" w:rsidRPr="00F469CC">
        <w:rPr>
          <w:rFonts w:eastAsia="方正仿宋_GBK" w:hint="eastAsia"/>
          <w:color w:val="000000" w:themeColor="text1"/>
          <w:sz w:val="32"/>
          <w:szCs w:val="32"/>
        </w:rPr>
        <w:t>《市水利局疫情防控、水利建设领域安全生产专项督查检查实施方案》《关于进一步加强在建水利工程工地疫情防控的提醒函》</w:t>
      </w:r>
      <w:r w:rsidR="00C45BFA">
        <w:rPr>
          <w:rFonts w:eastAsia="方正仿宋_GBK" w:hint="eastAsia"/>
          <w:color w:val="000000" w:themeColor="text1"/>
          <w:sz w:val="32"/>
          <w:szCs w:val="32"/>
        </w:rPr>
        <w:t>等方案文件</w:t>
      </w:r>
      <w:r w:rsidR="000552F8" w:rsidRPr="00F469CC">
        <w:rPr>
          <w:rFonts w:eastAsia="方正仿宋_GBK" w:hint="eastAsia"/>
          <w:color w:val="000000" w:themeColor="text1"/>
          <w:sz w:val="32"/>
          <w:szCs w:val="32"/>
        </w:rPr>
        <w:t>，</w:t>
      </w:r>
      <w:r w:rsidR="00BC12E5" w:rsidRPr="00F469CC">
        <w:rPr>
          <w:rFonts w:eastAsia="方正仿宋_GBK" w:hint="eastAsia"/>
          <w:color w:val="000000" w:themeColor="text1"/>
          <w:sz w:val="32"/>
          <w:szCs w:val="32"/>
        </w:rPr>
        <w:t>要求各在建项目均成立领</w:t>
      </w:r>
      <w:r w:rsidR="00450289">
        <w:rPr>
          <w:rFonts w:eastAsia="方正仿宋_GBK" w:hint="eastAsia"/>
          <w:color w:val="000000" w:themeColor="text1"/>
          <w:sz w:val="32"/>
          <w:szCs w:val="32"/>
        </w:rPr>
        <w:t>导小组，严格复工流程，建立人员健康档案，确保管控全覆盖、无遗漏。</w:t>
      </w:r>
      <w:r w:rsidR="00BB3F17">
        <w:rPr>
          <w:rFonts w:eastAsia="方正仿宋_GBK" w:hint="eastAsia"/>
          <w:color w:val="000000" w:themeColor="text1"/>
          <w:sz w:val="32"/>
          <w:szCs w:val="32"/>
        </w:rPr>
        <w:t>同时，</w:t>
      </w:r>
      <w:r w:rsidR="00450289">
        <w:rPr>
          <w:rFonts w:eastAsia="方正仿宋_GBK" w:hint="eastAsia"/>
          <w:color w:val="000000" w:themeColor="text1"/>
          <w:sz w:val="32"/>
          <w:szCs w:val="32"/>
        </w:rPr>
        <w:t>局</w:t>
      </w:r>
      <w:r w:rsidR="00C45BFA">
        <w:rPr>
          <w:rFonts w:eastAsia="方正仿宋_GBK" w:hint="eastAsia"/>
          <w:color w:val="000000" w:themeColor="text1"/>
          <w:sz w:val="32"/>
          <w:szCs w:val="32"/>
        </w:rPr>
        <w:t>机关</w:t>
      </w:r>
      <w:r w:rsidR="00450289">
        <w:rPr>
          <w:rFonts w:eastAsia="方正仿宋_GBK" w:hint="eastAsia"/>
          <w:color w:val="000000" w:themeColor="text1"/>
          <w:sz w:val="32"/>
          <w:szCs w:val="32"/>
        </w:rPr>
        <w:t>严格履行</w:t>
      </w:r>
      <w:r w:rsidR="00C45BFA">
        <w:rPr>
          <w:rFonts w:eastAsia="方正仿宋_GBK" w:hint="eastAsia"/>
          <w:color w:val="000000" w:themeColor="text1"/>
          <w:sz w:val="32"/>
          <w:szCs w:val="32"/>
        </w:rPr>
        <w:t>行业监管</w:t>
      </w:r>
      <w:r w:rsidR="00450289">
        <w:rPr>
          <w:rFonts w:eastAsia="方正仿宋_GBK" w:hint="eastAsia"/>
          <w:color w:val="000000" w:themeColor="text1"/>
          <w:sz w:val="32"/>
          <w:szCs w:val="32"/>
        </w:rPr>
        <w:t>责任</w:t>
      </w:r>
      <w:r w:rsidR="00C45BFA">
        <w:rPr>
          <w:rFonts w:eastAsia="方正仿宋_GBK" w:hint="eastAsia"/>
          <w:color w:val="000000" w:themeColor="text1"/>
          <w:sz w:val="32"/>
          <w:szCs w:val="32"/>
        </w:rPr>
        <w:t>，</w:t>
      </w:r>
      <w:r w:rsidR="00BC12E5" w:rsidRPr="00F469CC">
        <w:rPr>
          <w:rFonts w:eastAsia="方正仿宋_GBK" w:hint="eastAsia"/>
          <w:color w:val="000000" w:themeColor="text1"/>
          <w:sz w:val="32"/>
          <w:szCs w:val="32"/>
        </w:rPr>
        <w:t>对所有在建工地实行</w:t>
      </w:r>
      <w:r w:rsidR="000552F8" w:rsidRPr="00F469CC">
        <w:rPr>
          <w:rFonts w:eastAsia="方正仿宋_GBK" w:hint="eastAsia"/>
          <w:color w:val="000000" w:themeColor="text1"/>
          <w:sz w:val="32"/>
          <w:szCs w:val="32"/>
        </w:rPr>
        <w:t>安全生产、疫情防控</w:t>
      </w:r>
      <w:r w:rsidR="00C45BFA">
        <w:rPr>
          <w:rFonts w:eastAsia="方正仿宋_GBK" w:hint="eastAsia"/>
          <w:color w:val="000000" w:themeColor="text1"/>
          <w:sz w:val="32"/>
          <w:szCs w:val="32"/>
        </w:rPr>
        <w:t>实施</w:t>
      </w:r>
      <w:r w:rsidR="000552F8" w:rsidRPr="00F469CC">
        <w:rPr>
          <w:rFonts w:eastAsia="方正仿宋_GBK" w:hint="eastAsia"/>
          <w:color w:val="000000" w:themeColor="text1"/>
          <w:sz w:val="32"/>
          <w:szCs w:val="32"/>
        </w:rPr>
        <w:t>常态化督查检查</w:t>
      </w:r>
      <w:r w:rsidR="001E10A6">
        <w:rPr>
          <w:rFonts w:eastAsia="方正仿宋_GBK" w:hint="eastAsia"/>
          <w:color w:val="000000" w:themeColor="text1"/>
          <w:sz w:val="32"/>
          <w:szCs w:val="32"/>
        </w:rPr>
        <w:t>，督促</w:t>
      </w:r>
      <w:r w:rsidR="00BB3F17">
        <w:rPr>
          <w:rFonts w:eastAsia="方正仿宋_GBK" w:hint="eastAsia"/>
          <w:color w:val="000000" w:themeColor="text1"/>
          <w:sz w:val="32"/>
          <w:szCs w:val="32"/>
        </w:rPr>
        <w:t>各项目</w:t>
      </w:r>
      <w:r w:rsidR="00BB3F17" w:rsidRPr="00F469CC">
        <w:rPr>
          <w:rFonts w:eastAsia="方正仿宋_GBK" w:hint="eastAsia"/>
          <w:color w:val="000000" w:themeColor="text1"/>
          <w:sz w:val="32"/>
          <w:szCs w:val="32"/>
        </w:rPr>
        <w:t>严格</w:t>
      </w:r>
      <w:r w:rsidR="000552F8" w:rsidRPr="00F469CC">
        <w:rPr>
          <w:rFonts w:eastAsia="方正仿宋_GBK" w:hint="eastAsia"/>
          <w:color w:val="000000" w:themeColor="text1"/>
          <w:sz w:val="32"/>
          <w:szCs w:val="32"/>
        </w:rPr>
        <w:t>落实疫情防控各项制度措施，切实杜绝在建水利工程工地发生聚集性疫情，确保水利安全生产稳定。</w:t>
      </w:r>
    </w:p>
    <w:p w14:paraId="417CBC96" w14:textId="77777777" w:rsidR="007F0413" w:rsidRPr="00F469CC" w:rsidRDefault="00BC7B58" w:rsidP="00F469CC">
      <w:pPr>
        <w:overflowPunct w:val="0"/>
        <w:ind w:firstLineChars="200" w:firstLine="634"/>
        <w:rPr>
          <w:rFonts w:ascii="Times New Roman" w:eastAsia="方正仿宋_GBK" w:hAnsi="Times New Roman"/>
          <w:color w:val="000000" w:themeColor="text1"/>
          <w:szCs w:val="32"/>
        </w:rPr>
      </w:pPr>
      <w:r w:rsidRPr="00F469CC">
        <w:rPr>
          <w:rFonts w:ascii="Times New Roman" w:eastAsia="方正楷体_GBK" w:hAnsi="Times New Roman" w:cs="方正仿宋o浡渀." w:hint="eastAsia"/>
          <w:b/>
          <w:color w:val="000000" w:themeColor="text1"/>
          <w:szCs w:val="32"/>
        </w:rPr>
        <w:t>（四）</w:t>
      </w:r>
      <w:r w:rsidR="00B044B0" w:rsidRPr="00F469CC">
        <w:rPr>
          <w:rFonts w:ascii="Times New Roman" w:eastAsia="方正楷体_GBK" w:hAnsi="Times New Roman" w:cs="方正仿宋o浡渀." w:hint="eastAsia"/>
          <w:b/>
          <w:color w:val="000000" w:themeColor="text1"/>
          <w:szCs w:val="32"/>
        </w:rPr>
        <w:t>开展专项</w:t>
      </w:r>
      <w:r w:rsidRPr="00F469CC">
        <w:rPr>
          <w:rFonts w:ascii="Times New Roman" w:eastAsia="方正楷体_GBK" w:hAnsi="Times New Roman" w:cs="方正仿宋o浡渀." w:hint="eastAsia"/>
          <w:b/>
          <w:color w:val="000000" w:themeColor="text1"/>
          <w:szCs w:val="32"/>
        </w:rPr>
        <w:t>整治，</w:t>
      </w:r>
      <w:r w:rsidR="00B044B0" w:rsidRPr="00F469CC">
        <w:rPr>
          <w:rFonts w:ascii="Times New Roman" w:eastAsia="方正楷体_GBK" w:hAnsi="Times New Roman" w:cs="方正仿宋o浡渀." w:hint="eastAsia"/>
          <w:b/>
          <w:color w:val="000000" w:themeColor="text1"/>
          <w:szCs w:val="32"/>
        </w:rPr>
        <w:t>严格把控各类风险隐患。</w:t>
      </w:r>
      <w:r w:rsidR="00A5288A" w:rsidRPr="00F469CC">
        <w:rPr>
          <w:rFonts w:ascii="Times New Roman" w:eastAsia="方正仿宋_GBK" w:hAnsi="Times New Roman" w:hint="eastAsia"/>
          <w:color w:val="000000" w:themeColor="text1"/>
          <w:szCs w:val="32"/>
        </w:rPr>
        <w:t>坚持隐患排查不留死角，</w:t>
      </w:r>
      <w:r w:rsidR="001869B9" w:rsidRPr="00F469CC">
        <w:rPr>
          <w:rFonts w:ascii="Times New Roman" w:eastAsia="方正仿宋_GBK" w:hAnsi="Times New Roman" w:hint="eastAsia"/>
          <w:color w:val="000000" w:themeColor="text1"/>
          <w:szCs w:val="32"/>
        </w:rPr>
        <w:t>以强化安全生产风险分级管控和隐患排查治理双重预防体系建设为牵引</w:t>
      </w:r>
      <w:r w:rsidR="009C4797" w:rsidRPr="00F469CC">
        <w:rPr>
          <w:rFonts w:ascii="Times New Roman" w:eastAsia="方正仿宋_GBK" w:hAnsi="Times New Roman" w:hint="eastAsia"/>
          <w:color w:val="000000" w:themeColor="text1"/>
          <w:szCs w:val="32"/>
        </w:rPr>
        <w:t>，</w:t>
      </w:r>
      <w:r w:rsidR="001869B9" w:rsidRPr="00F469CC">
        <w:rPr>
          <w:rFonts w:ascii="Times New Roman" w:eastAsia="方正仿宋_GBK" w:hAnsi="Times New Roman" w:hint="eastAsia"/>
          <w:color w:val="000000" w:themeColor="text1"/>
          <w:szCs w:val="32"/>
        </w:rPr>
        <w:t>常态化</w:t>
      </w:r>
      <w:r w:rsidR="00104CBA" w:rsidRPr="00F469CC">
        <w:rPr>
          <w:rFonts w:ascii="Times New Roman" w:eastAsia="方正仿宋_GBK" w:hAnsi="Times New Roman" w:hint="eastAsia"/>
          <w:color w:val="000000" w:themeColor="text1"/>
          <w:szCs w:val="32"/>
        </w:rPr>
        <w:t>抓好水利安全生产大检查、百日攻坚、专项整治三年行动、</w:t>
      </w:r>
      <w:r w:rsidR="001869B9" w:rsidRPr="00F469CC">
        <w:rPr>
          <w:rFonts w:ascii="Times New Roman" w:eastAsia="方正仿宋_GBK" w:hAnsi="Times New Roman" w:hint="eastAsia"/>
          <w:color w:val="000000" w:themeColor="text1"/>
          <w:szCs w:val="32"/>
        </w:rPr>
        <w:t>煤气</w:t>
      </w:r>
      <w:r w:rsidR="00104CBA" w:rsidRPr="00F469CC">
        <w:rPr>
          <w:rFonts w:ascii="Times New Roman" w:eastAsia="方正仿宋_GBK" w:hAnsi="Times New Roman" w:hint="eastAsia"/>
          <w:color w:val="000000" w:themeColor="text1"/>
          <w:szCs w:val="32"/>
        </w:rPr>
        <w:t>燃气使用</w:t>
      </w:r>
      <w:r w:rsidR="00496779" w:rsidRPr="00F469CC">
        <w:rPr>
          <w:rFonts w:ascii="Times New Roman" w:eastAsia="方正仿宋_GBK" w:hAnsi="Times New Roman" w:hint="eastAsia"/>
          <w:color w:val="000000" w:themeColor="text1"/>
          <w:szCs w:val="32"/>
        </w:rPr>
        <w:t>、“一带一帽”防高处坠落</w:t>
      </w:r>
      <w:r w:rsidR="00104CBA" w:rsidRPr="00F469CC">
        <w:rPr>
          <w:rFonts w:ascii="Times New Roman" w:eastAsia="方正仿宋_GBK" w:hAnsi="Times New Roman" w:hint="eastAsia"/>
          <w:color w:val="000000" w:themeColor="text1"/>
          <w:szCs w:val="32"/>
        </w:rPr>
        <w:t>等专项整治，</w:t>
      </w:r>
      <w:r w:rsidR="000E7141" w:rsidRPr="00F469CC">
        <w:rPr>
          <w:rFonts w:ascii="Times New Roman" w:eastAsia="方正仿宋_GBK" w:hAnsi="Times New Roman" w:cs="方正仿宋o浡渀." w:hint="eastAsia"/>
          <w:color w:val="000000" w:themeColor="text1"/>
          <w:szCs w:val="32"/>
        </w:rPr>
        <w:t>做到集中整治与长效管理</w:t>
      </w:r>
      <w:r w:rsidR="00A5288A" w:rsidRPr="00F469CC">
        <w:rPr>
          <w:rFonts w:ascii="Times New Roman" w:eastAsia="方正仿宋_GBK" w:hAnsi="Times New Roman" w:hint="eastAsia"/>
          <w:color w:val="000000" w:themeColor="text1"/>
          <w:szCs w:val="32"/>
        </w:rPr>
        <w:t>贯穿工作全过程。</w:t>
      </w:r>
      <w:r w:rsidR="002034C2" w:rsidRPr="00F469CC">
        <w:rPr>
          <w:rFonts w:ascii="Times New Roman" w:eastAsia="方正楷体_GBK" w:hAnsi="Times New Roman" w:hint="eastAsia"/>
          <w:color w:val="000000" w:themeColor="text1"/>
          <w:szCs w:val="32"/>
        </w:rPr>
        <w:t>一是对“三年专项整治行动”方案再细化再分解。</w:t>
      </w:r>
      <w:r w:rsidR="002034C2" w:rsidRPr="00F469CC">
        <w:rPr>
          <w:rFonts w:ascii="Times New Roman" w:eastAsia="方正仿宋_GBK" w:hAnsi="Times New Roman" w:cs="方正仿宋o浡渀." w:hint="eastAsia"/>
          <w:color w:val="000000" w:themeColor="text1"/>
          <w:szCs w:val="32"/>
        </w:rPr>
        <w:t>今年以来，专会研究制定《关于进一步深化江阴市水利行业安全生产专项整治三年行动实施方案》（澄水发〔</w:t>
      </w:r>
      <w:r w:rsidR="002034C2" w:rsidRPr="00F469CC">
        <w:rPr>
          <w:rFonts w:ascii="Times New Roman" w:eastAsia="方正仿宋_GBK" w:hAnsi="Times New Roman" w:cs="方正仿宋o浡渀." w:hint="eastAsia"/>
          <w:color w:val="000000" w:themeColor="text1"/>
          <w:szCs w:val="32"/>
        </w:rPr>
        <w:t>2021</w:t>
      </w:r>
      <w:r w:rsidR="002034C2" w:rsidRPr="00F469CC">
        <w:rPr>
          <w:rFonts w:ascii="Times New Roman" w:eastAsia="方正仿宋_GBK" w:hAnsi="Times New Roman" w:cs="方正仿宋o浡渀." w:hint="eastAsia"/>
          <w:color w:val="000000" w:themeColor="text1"/>
          <w:szCs w:val="32"/>
        </w:rPr>
        <w:t>〕</w:t>
      </w:r>
      <w:r w:rsidR="002034C2" w:rsidRPr="00F469CC">
        <w:rPr>
          <w:rFonts w:ascii="Times New Roman" w:eastAsia="方正仿宋_GBK" w:hAnsi="Times New Roman" w:cs="方正仿宋o浡渀." w:hint="eastAsia"/>
          <w:color w:val="000000" w:themeColor="text1"/>
          <w:szCs w:val="32"/>
        </w:rPr>
        <w:t>22</w:t>
      </w:r>
      <w:r w:rsidR="002034C2" w:rsidRPr="00F469CC">
        <w:rPr>
          <w:rFonts w:ascii="Times New Roman" w:eastAsia="方正仿宋_GBK" w:hAnsi="Times New Roman" w:cs="方正仿宋o浡渀." w:hint="eastAsia"/>
          <w:color w:val="000000" w:themeColor="text1"/>
          <w:szCs w:val="32"/>
        </w:rPr>
        <w:t>号）。对标“专</w:t>
      </w:r>
      <w:r w:rsidR="002034C2" w:rsidRPr="00F469CC">
        <w:rPr>
          <w:rFonts w:ascii="Times New Roman" w:eastAsia="方正仿宋_GBK" w:hAnsi="Times New Roman" w:hint="eastAsia"/>
          <w:color w:val="000000" w:themeColor="text1"/>
          <w:szCs w:val="32"/>
        </w:rPr>
        <w:t>项整治三年行动”目标任务，细化分解成</w:t>
      </w:r>
      <w:r w:rsidR="002034C2" w:rsidRPr="00F469CC">
        <w:rPr>
          <w:rFonts w:ascii="Times New Roman" w:eastAsia="方正仿宋_GBK" w:hAnsi="Times New Roman" w:hint="eastAsia"/>
          <w:color w:val="000000" w:themeColor="text1"/>
          <w:szCs w:val="32"/>
        </w:rPr>
        <w:t>2</w:t>
      </w:r>
      <w:r w:rsidR="002034C2" w:rsidRPr="00F469CC">
        <w:rPr>
          <w:rFonts w:ascii="Times New Roman" w:eastAsia="方正仿宋_GBK" w:hAnsi="Times New Roman" w:hint="eastAsia"/>
          <w:color w:val="000000" w:themeColor="text1"/>
          <w:szCs w:val="32"/>
        </w:rPr>
        <w:t>个专题，</w:t>
      </w:r>
      <w:r w:rsidR="002034C2" w:rsidRPr="00F469CC">
        <w:rPr>
          <w:rFonts w:ascii="Times New Roman" w:eastAsia="方正仿宋_GBK" w:hAnsi="Times New Roman" w:hint="eastAsia"/>
          <w:color w:val="000000" w:themeColor="text1"/>
          <w:szCs w:val="32"/>
        </w:rPr>
        <w:t>4</w:t>
      </w:r>
      <w:r w:rsidR="002034C2" w:rsidRPr="00F469CC">
        <w:rPr>
          <w:rFonts w:ascii="Times New Roman" w:eastAsia="方正仿宋_GBK" w:hAnsi="Times New Roman" w:hint="eastAsia"/>
          <w:color w:val="000000" w:themeColor="text1"/>
          <w:szCs w:val="32"/>
        </w:rPr>
        <w:t>个专项领域和</w:t>
      </w:r>
      <w:r w:rsidR="002034C2" w:rsidRPr="00F469CC">
        <w:rPr>
          <w:rFonts w:ascii="Times New Roman" w:eastAsia="方正仿宋_GBK" w:hAnsi="Times New Roman" w:hint="eastAsia"/>
          <w:color w:val="000000" w:themeColor="text1"/>
          <w:szCs w:val="32"/>
        </w:rPr>
        <w:t>1</w:t>
      </w:r>
      <w:r w:rsidR="002034C2" w:rsidRPr="00F469CC">
        <w:rPr>
          <w:rFonts w:ascii="Times New Roman" w:eastAsia="方正仿宋_GBK" w:hAnsi="Times New Roman" w:hint="eastAsia"/>
          <w:color w:val="000000" w:themeColor="text1"/>
          <w:szCs w:val="32"/>
        </w:rPr>
        <w:t>个关联任务，把每个专题和领域</w:t>
      </w:r>
      <w:r w:rsidR="003406A9" w:rsidRPr="00F469CC">
        <w:rPr>
          <w:rFonts w:ascii="Times New Roman" w:eastAsia="方正仿宋_GBK" w:hAnsi="Times New Roman" w:hint="eastAsia"/>
          <w:color w:val="000000" w:themeColor="text1"/>
          <w:szCs w:val="32"/>
        </w:rPr>
        <w:t>整治内容，</w:t>
      </w:r>
      <w:r w:rsidR="002034C2" w:rsidRPr="00F469CC">
        <w:rPr>
          <w:rFonts w:ascii="Times New Roman" w:eastAsia="方正仿宋_GBK" w:hAnsi="Times New Roman" w:hint="eastAsia"/>
          <w:color w:val="000000" w:themeColor="text1"/>
          <w:szCs w:val="32"/>
        </w:rPr>
        <w:t>明确</w:t>
      </w:r>
      <w:r w:rsidR="003406A9" w:rsidRPr="00F469CC">
        <w:rPr>
          <w:rFonts w:ascii="Times New Roman" w:eastAsia="方正仿宋_GBK" w:hAnsi="Times New Roman" w:hint="eastAsia"/>
          <w:color w:val="000000" w:themeColor="text1"/>
          <w:szCs w:val="32"/>
        </w:rPr>
        <w:t>到</w:t>
      </w:r>
      <w:r w:rsidR="002034C2" w:rsidRPr="00F469CC">
        <w:rPr>
          <w:rFonts w:ascii="Times New Roman" w:eastAsia="方正仿宋_GBK" w:hAnsi="Times New Roman" w:hint="eastAsia"/>
          <w:color w:val="000000" w:themeColor="text1"/>
          <w:szCs w:val="32"/>
        </w:rPr>
        <w:t>责任科室和局属责任单位，做到行动有方案，整治有目标，落实有抓手。</w:t>
      </w:r>
      <w:r w:rsidR="00C44096">
        <w:rPr>
          <w:rFonts w:ascii="Times New Roman" w:eastAsia="方正仿宋_GBK" w:hAnsi="Times New Roman" w:hint="eastAsia"/>
          <w:color w:val="000000" w:themeColor="text1"/>
          <w:szCs w:val="32"/>
        </w:rPr>
        <w:t>4</w:t>
      </w:r>
      <w:r w:rsidR="00C44096">
        <w:rPr>
          <w:rFonts w:ascii="Times New Roman" w:eastAsia="方正仿宋_GBK" w:hAnsi="Times New Roman" w:hint="eastAsia"/>
          <w:color w:val="000000" w:themeColor="text1"/>
          <w:szCs w:val="32"/>
        </w:rPr>
        <w:t>月份，</w:t>
      </w:r>
      <w:r w:rsidR="00C44096" w:rsidRPr="002D519D">
        <w:rPr>
          <w:rFonts w:ascii="方正仿宋_GBK" w:eastAsia="方正仿宋_GBK" w:hAnsi="宋体" w:cs="宋体" w:hint="eastAsia"/>
          <w:kern w:val="0"/>
          <w:szCs w:val="32"/>
        </w:rPr>
        <w:t>配合市安委办牵头组织对我市农村桥梁底数、分类进行了</w:t>
      </w:r>
      <w:r w:rsidR="00C44096">
        <w:rPr>
          <w:rFonts w:ascii="方正仿宋_GBK" w:eastAsia="方正仿宋_GBK" w:hAnsi="宋体" w:cs="宋体" w:hint="eastAsia"/>
          <w:kern w:val="0"/>
          <w:szCs w:val="32"/>
        </w:rPr>
        <w:t>再核查再</w:t>
      </w:r>
      <w:r w:rsidR="00C44096" w:rsidRPr="002D519D">
        <w:rPr>
          <w:rFonts w:ascii="方正仿宋_GBK" w:eastAsia="方正仿宋_GBK" w:hAnsi="宋体" w:cs="宋体" w:hint="eastAsia"/>
          <w:kern w:val="0"/>
          <w:szCs w:val="32"/>
        </w:rPr>
        <w:t>梳理，形成了2022</w:t>
      </w:r>
      <w:r w:rsidR="00C44096" w:rsidRPr="002D519D">
        <w:rPr>
          <w:rFonts w:ascii="方正仿宋_GBK" w:eastAsia="方正仿宋_GBK" w:cs="TimesNewRomanPSMT" w:hint="eastAsia"/>
          <w:kern w:val="0"/>
          <w:szCs w:val="32"/>
        </w:rPr>
        <w:t xml:space="preserve"> </w:t>
      </w:r>
      <w:r w:rsidR="00C44096" w:rsidRPr="002D519D">
        <w:rPr>
          <w:rFonts w:ascii="方正仿宋_GBK" w:eastAsia="方正仿宋_GBK" w:hAnsi="宋体" w:cs="宋体" w:hint="eastAsia"/>
          <w:kern w:val="0"/>
          <w:szCs w:val="32"/>
        </w:rPr>
        <w:t>年我市农村桥梁清单，总计2157座</w:t>
      </w:r>
      <w:r w:rsidR="00C44096">
        <w:rPr>
          <w:rFonts w:ascii="方正仿宋_GBK" w:eastAsia="方正仿宋_GBK" w:hAnsi="宋体" w:cs="宋体" w:hint="eastAsia"/>
          <w:kern w:val="0"/>
          <w:szCs w:val="32"/>
        </w:rPr>
        <w:t>，</w:t>
      </w:r>
      <w:r w:rsidR="00C44096" w:rsidRPr="002D519D">
        <w:rPr>
          <w:rFonts w:ascii="方正仿宋_GBK" w:eastAsia="方正仿宋_GBK" w:hAnsi="宋体" w:cs="宋体" w:hint="eastAsia"/>
          <w:kern w:val="0"/>
          <w:szCs w:val="32"/>
        </w:rPr>
        <w:t>核查</w:t>
      </w:r>
      <w:r w:rsidR="00C44096">
        <w:rPr>
          <w:rFonts w:ascii="方正仿宋_GBK" w:eastAsia="方正仿宋_GBK" w:hAnsi="宋体" w:cs="宋体" w:hint="eastAsia"/>
          <w:kern w:val="0"/>
          <w:szCs w:val="32"/>
        </w:rPr>
        <w:t>确定</w:t>
      </w:r>
      <w:r w:rsidR="00C44096" w:rsidRPr="002D519D">
        <w:rPr>
          <w:rFonts w:ascii="方正仿宋_GBK" w:eastAsia="方正仿宋_GBK" w:hAnsi="宋体" w:cs="宋体" w:hint="eastAsia"/>
          <w:kern w:val="0"/>
          <w:szCs w:val="32"/>
        </w:rPr>
        <w:t>属于我局监管的农村水利桥梁11</w:t>
      </w:r>
      <w:r w:rsidR="00C44096">
        <w:rPr>
          <w:rFonts w:ascii="方正仿宋_GBK" w:eastAsia="方正仿宋_GBK" w:hAnsi="宋体" w:cs="宋体" w:hint="eastAsia"/>
          <w:kern w:val="0"/>
          <w:szCs w:val="32"/>
        </w:rPr>
        <w:t>座</w:t>
      </w:r>
      <w:r w:rsidR="00C44096" w:rsidRPr="002D519D">
        <w:rPr>
          <w:rFonts w:ascii="方正仿宋_GBK" w:eastAsia="方正仿宋_GBK" w:hAnsi="宋体" w:cs="宋体" w:hint="eastAsia"/>
          <w:kern w:val="0"/>
          <w:szCs w:val="32"/>
        </w:rPr>
        <w:t>。</w:t>
      </w:r>
      <w:r w:rsidR="00CD353A" w:rsidRPr="00F469CC">
        <w:rPr>
          <w:rFonts w:ascii="Times New Roman" w:eastAsia="方正楷体_GBK" w:hAnsi="Times New Roman" w:hint="eastAsia"/>
          <w:color w:val="000000" w:themeColor="text1"/>
          <w:szCs w:val="32"/>
        </w:rPr>
        <w:t>二</w:t>
      </w:r>
      <w:r w:rsidR="00D8680F" w:rsidRPr="00F469CC">
        <w:rPr>
          <w:rFonts w:ascii="Times New Roman" w:eastAsia="方正楷体_GBK" w:hAnsi="Times New Roman" w:hint="eastAsia"/>
          <w:color w:val="000000" w:themeColor="text1"/>
          <w:szCs w:val="32"/>
        </w:rPr>
        <w:t>是专项部署安全生产百日攻坚行动。</w:t>
      </w:r>
      <w:r w:rsidR="00D8680F" w:rsidRPr="00F469CC">
        <w:rPr>
          <w:rFonts w:ascii="Times New Roman" w:eastAsia="方正仿宋_GBK" w:hAnsi="Times New Roman" w:hint="eastAsia"/>
          <w:color w:val="000000" w:themeColor="text1"/>
          <w:szCs w:val="32"/>
        </w:rPr>
        <w:t>7</w:t>
      </w:r>
      <w:r w:rsidR="00D8680F" w:rsidRPr="00F469CC">
        <w:rPr>
          <w:rFonts w:ascii="Times New Roman" w:eastAsia="方正仿宋_GBK" w:hAnsi="Times New Roman" w:hint="eastAsia"/>
          <w:color w:val="000000" w:themeColor="text1"/>
          <w:szCs w:val="32"/>
        </w:rPr>
        <w:t>月初，我局依据江阴市安委办及无锡市水利局方案，组织制定了《全市水利行业安全生产百日攻坚行动方案》，并召开专项安全生产百日攻坚部署会，明确细化了水利行业</w:t>
      </w:r>
      <w:r w:rsidR="00D8680F" w:rsidRPr="00F469CC">
        <w:rPr>
          <w:rFonts w:ascii="Times New Roman" w:eastAsia="方正仿宋_GBK" w:hAnsi="Times New Roman" w:hint="eastAsia"/>
          <w:color w:val="000000" w:themeColor="text1"/>
          <w:szCs w:val="32"/>
        </w:rPr>
        <w:t>5</w:t>
      </w:r>
      <w:r w:rsidR="00D8680F" w:rsidRPr="00F469CC">
        <w:rPr>
          <w:rFonts w:ascii="Times New Roman" w:eastAsia="方正仿宋_GBK" w:hAnsi="Times New Roman" w:hint="eastAsia"/>
          <w:color w:val="000000" w:themeColor="text1"/>
          <w:szCs w:val="32"/>
        </w:rPr>
        <w:t>类</w:t>
      </w:r>
      <w:r w:rsidR="00D8680F" w:rsidRPr="00F469CC">
        <w:rPr>
          <w:rFonts w:ascii="Times New Roman" w:eastAsia="方正仿宋_GBK" w:hAnsi="Times New Roman" w:hint="eastAsia"/>
          <w:color w:val="000000" w:themeColor="text1"/>
          <w:szCs w:val="32"/>
        </w:rPr>
        <w:t>19</w:t>
      </w:r>
      <w:r w:rsidR="00D8680F" w:rsidRPr="00F469CC">
        <w:rPr>
          <w:rFonts w:ascii="Times New Roman" w:eastAsia="方正仿宋_GBK" w:hAnsi="Times New Roman" w:hint="eastAsia"/>
          <w:color w:val="000000" w:themeColor="text1"/>
          <w:szCs w:val="32"/>
        </w:rPr>
        <w:t>条攻坚任务。专门制定《在建水利工程安全生产百日攻坚、疫情防控、“一带一帽”防坠落夏季安全生产综合检查实施方案》，把百日安全攻坚行动落实到表格化推进和常态化督查检查中。</w:t>
      </w:r>
      <w:r w:rsidR="00CD353A" w:rsidRPr="00F469CC">
        <w:rPr>
          <w:rFonts w:ascii="Times New Roman" w:eastAsia="方正楷体_GBK" w:hAnsi="Times New Roman" w:hint="eastAsia"/>
          <w:color w:val="000000" w:themeColor="text1"/>
          <w:szCs w:val="32"/>
        </w:rPr>
        <w:t>三</w:t>
      </w:r>
      <w:r w:rsidR="005266C9" w:rsidRPr="00F469CC">
        <w:rPr>
          <w:rFonts w:ascii="Times New Roman" w:eastAsia="方正楷体_GBK" w:hAnsi="Times New Roman" w:hint="eastAsia"/>
          <w:color w:val="000000" w:themeColor="text1"/>
          <w:szCs w:val="32"/>
        </w:rPr>
        <w:t>是深入开展安全生产大检查</w:t>
      </w:r>
      <w:r w:rsidR="00CD353A" w:rsidRPr="00F469CC">
        <w:rPr>
          <w:rFonts w:ascii="Times New Roman" w:eastAsia="方正楷体_GBK" w:hAnsi="Times New Roman" w:hint="eastAsia"/>
          <w:color w:val="000000" w:themeColor="text1"/>
          <w:szCs w:val="32"/>
        </w:rPr>
        <w:t>专项行动</w:t>
      </w:r>
      <w:r w:rsidR="005266C9" w:rsidRPr="00F469CC">
        <w:rPr>
          <w:rFonts w:ascii="Times New Roman" w:eastAsia="方正楷体_GBK" w:hAnsi="Times New Roman" w:hint="eastAsia"/>
          <w:color w:val="000000" w:themeColor="text1"/>
          <w:szCs w:val="32"/>
        </w:rPr>
        <w:t>。</w:t>
      </w:r>
      <w:r w:rsidR="005266C9" w:rsidRPr="00F469CC">
        <w:rPr>
          <w:rFonts w:ascii="Times New Roman" w:eastAsia="方正仿宋_GBK" w:hAnsi="Times New Roman" w:hint="eastAsia"/>
          <w:color w:val="000000" w:themeColor="text1"/>
          <w:szCs w:val="32"/>
        </w:rPr>
        <w:t>4</w:t>
      </w:r>
      <w:r w:rsidR="005266C9" w:rsidRPr="00F469CC">
        <w:rPr>
          <w:rFonts w:ascii="Times New Roman" w:eastAsia="方正仿宋_GBK" w:hAnsi="Times New Roman" w:hint="eastAsia"/>
          <w:color w:val="000000" w:themeColor="text1"/>
          <w:szCs w:val="32"/>
        </w:rPr>
        <w:t>月初，我局依据江阴市安委办及无锡市水利局下发的方案，精心制定《全市水利行业安全生产大检查专项实施方案》，成立了以主要负责人为组长的专项工作领导小组。为加强大检查工作推进落实，</w:t>
      </w:r>
      <w:r w:rsidR="005266C9" w:rsidRPr="00F469CC">
        <w:rPr>
          <w:rFonts w:ascii="Times New Roman" w:eastAsia="方正仿宋_GBK" w:hAnsi="Times New Roman" w:hint="eastAsia"/>
          <w:color w:val="000000" w:themeColor="text1"/>
          <w:szCs w:val="32"/>
        </w:rPr>
        <w:t>5</w:t>
      </w:r>
      <w:r w:rsidR="005266C9" w:rsidRPr="00F469CC">
        <w:rPr>
          <w:rFonts w:ascii="Times New Roman" w:eastAsia="方正仿宋_GBK" w:hAnsi="Times New Roman" w:hint="eastAsia"/>
          <w:color w:val="000000" w:themeColor="text1"/>
          <w:szCs w:val="32"/>
        </w:rPr>
        <w:t>月初，我局针对水利安全重点工作，又细化分类归类</w:t>
      </w:r>
      <w:r w:rsidR="005266C9" w:rsidRPr="00F469CC">
        <w:rPr>
          <w:rFonts w:ascii="Times New Roman" w:eastAsia="方正仿宋_GBK" w:hAnsi="Times New Roman" w:hint="eastAsia"/>
          <w:color w:val="000000" w:themeColor="text1"/>
          <w:szCs w:val="32"/>
        </w:rPr>
        <w:t>5</w:t>
      </w:r>
      <w:r w:rsidR="005266C9" w:rsidRPr="00F469CC">
        <w:rPr>
          <w:rFonts w:ascii="Times New Roman" w:eastAsia="方正仿宋_GBK" w:hAnsi="Times New Roman" w:hint="eastAsia"/>
          <w:color w:val="000000" w:themeColor="text1"/>
          <w:szCs w:val="32"/>
        </w:rPr>
        <w:t>个方面的水利安全大检查内容，并形成专文下发各单位，对大检查各级责任分工和重点检查内容进行再细化。建立大检查专项联络员机制，坚持大检查工作月查月报和阶段工作汇报制度，切实把大检查工作落实到常态化工作中。</w:t>
      </w:r>
      <w:r w:rsidR="00CD353A" w:rsidRPr="00F469CC">
        <w:rPr>
          <w:rFonts w:ascii="Times New Roman" w:eastAsia="方正楷体_GBK" w:hAnsi="Times New Roman" w:hint="eastAsia"/>
          <w:color w:val="000000" w:themeColor="text1"/>
          <w:szCs w:val="32"/>
        </w:rPr>
        <w:t>四</w:t>
      </w:r>
      <w:r w:rsidR="00D8680F" w:rsidRPr="00F469CC">
        <w:rPr>
          <w:rFonts w:ascii="Times New Roman" w:eastAsia="方正楷体_GBK" w:hAnsi="Times New Roman" w:hint="eastAsia"/>
          <w:color w:val="000000" w:themeColor="text1"/>
          <w:szCs w:val="32"/>
        </w:rPr>
        <w:t>是</w:t>
      </w:r>
      <w:r w:rsidR="00CD353A" w:rsidRPr="00F469CC">
        <w:rPr>
          <w:rFonts w:ascii="Times New Roman" w:eastAsia="方正楷体_GBK" w:hAnsi="Times New Roman" w:hint="eastAsia"/>
          <w:color w:val="000000" w:themeColor="text1"/>
          <w:szCs w:val="32"/>
        </w:rPr>
        <w:t>组织</w:t>
      </w:r>
      <w:r w:rsidR="00D8680F" w:rsidRPr="00F469CC">
        <w:rPr>
          <w:rFonts w:ascii="Times New Roman" w:eastAsia="方正楷体_GBK" w:hAnsi="Times New Roman" w:hint="eastAsia"/>
          <w:color w:val="000000" w:themeColor="text1"/>
          <w:szCs w:val="32"/>
        </w:rPr>
        <w:t>开展煤气燃气使用专项整治。</w:t>
      </w:r>
      <w:r w:rsidR="00D8680F" w:rsidRPr="00F469CC">
        <w:rPr>
          <w:rFonts w:ascii="Times New Roman" w:eastAsia="方正仿宋_GBK" w:hAnsi="Times New Roman" w:hint="eastAsia"/>
          <w:color w:val="000000" w:themeColor="text1"/>
          <w:szCs w:val="32"/>
        </w:rPr>
        <w:t>组织</w:t>
      </w:r>
      <w:r w:rsidR="00D005F9" w:rsidRPr="00F469CC">
        <w:rPr>
          <w:rFonts w:ascii="Times New Roman" w:eastAsia="方正仿宋_GBK" w:hAnsi="Times New Roman" w:hint="eastAsia"/>
          <w:color w:val="000000" w:themeColor="text1"/>
          <w:szCs w:val="32"/>
        </w:rPr>
        <w:t>梳理</w:t>
      </w:r>
      <w:r w:rsidR="00D8680F" w:rsidRPr="00F469CC">
        <w:rPr>
          <w:rFonts w:ascii="Times New Roman" w:eastAsia="方正仿宋_GBK" w:hAnsi="Times New Roman" w:hint="eastAsia"/>
          <w:color w:val="000000" w:themeColor="text1"/>
          <w:szCs w:val="32"/>
        </w:rPr>
        <w:t>《瓶装液化气日常使用相关要求》并专文下发。持续抓好水利行业燃气使用安全治理行动，对局属</w:t>
      </w:r>
      <w:r w:rsidR="00D8680F" w:rsidRPr="00F469CC">
        <w:rPr>
          <w:rFonts w:ascii="Times New Roman" w:eastAsia="方正仿宋_GBK" w:hAnsi="Times New Roman" w:hint="eastAsia"/>
          <w:color w:val="000000" w:themeColor="text1"/>
          <w:szCs w:val="32"/>
        </w:rPr>
        <w:t>4</w:t>
      </w:r>
      <w:r w:rsidR="00D8680F" w:rsidRPr="00F469CC">
        <w:rPr>
          <w:rFonts w:ascii="Times New Roman" w:eastAsia="方正仿宋_GBK" w:hAnsi="Times New Roman" w:hint="eastAsia"/>
          <w:color w:val="000000" w:themeColor="text1"/>
          <w:szCs w:val="32"/>
        </w:rPr>
        <w:t>家事业单位共</w:t>
      </w:r>
      <w:r w:rsidR="00D8680F" w:rsidRPr="00F469CC">
        <w:rPr>
          <w:rFonts w:ascii="Times New Roman" w:eastAsia="方正仿宋_GBK" w:hAnsi="Times New Roman" w:hint="eastAsia"/>
          <w:color w:val="000000" w:themeColor="text1"/>
          <w:szCs w:val="32"/>
        </w:rPr>
        <w:t>44</w:t>
      </w:r>
      <w:r w:rsidR="00D8680F" w:rsidRPr="00F469CC">
        <w:rPr>
          <w:rFonts w:ascii="Times New Roman" w:eastAsia="方正仿宋_GBK" w:hAnsi="Times New Roman" w:hint="eastAsia"/>
          <w:color w:val="000000" w:themeColor="text1"/>
          <w:szCs w:val="32"/>
        </w:rPr>
        <w:t>个煤气燃气使用场所进行督办检查。其中，</w:t>
      </w:r>
      <w:r w:rsidR="00D8680F" w:rsidRPr="00F469CC">
        <w:rPr>
          <w:rFonts w:ascii="Times New Roman" w:eastAsia="方正仿宋_GBK" w:hAnsi="方正仿宋_GBK" w:cs="方正仿宋_GBK" w:hint="eastAsia"/>
          <w:color w:val="000000" w:themeColor="text1"/>
          <w:szCs w:val="32"/>
        </w:rPr>
        <w:t>管道燃气升级加装报警装置</w:t>
      </w:r>
      <w:r w:rsidR="00D8680F" w:rsidRPr="00F469CC">
        <w:rPr>
          <w:rFonts w:ascii="Times New Roman" w:eastAsia="方正仿宋_GBK" w:hAnsi="Times New Roman" w:cs="方正仿宋_GBK" w:hint="eastAsia"/>
          <w:color w:val="000000" w:themeColor="text1"/>
          <w:szCs w:val="32"/>
        </w:rPr>
        <w:t>+</w:t>
      </w:r>
      <w:r w:rsidR="00D8680F" w:rsidRPr="00F469CC">
        <w:rPr>
          <w:rFonts w:ascii="Times New Roman" w:eastAsia="方正仿宋_GBK" w:hAnsi="方正仿宋_GBK" w:cs="方正仿宋_GBK" w:hint="eastAsia"/>
          <w:color w:val="000000" w:themeColor="text1"/>
          <w:szCs w:val="32"/>
        </w:rPr>
        <w:t>截断阀</w:t>
      </w:r>
      <w:r w:rsidR="00D8680F" w:rsidRPr="00F469CC">
        <w:rPr>
          <w:rFonts w:ascii="Times New Roman" w:eastAsia="方正仿宋_GBK" w:hAnsi="Times New Roman" w:hint="eastAsia"/>
          <w:color w:val="000000" w:themeColor="text1"/>
          <w:szCs w:val="32"/>
        </w:rPr>
        <w:t>4</w:t>
      </w:r>
      <w:r w:rsidR="00D8680F" w:rsidRPr="00F469CC">
        <w:rPr>
          <w:rFonts w:ascii="Times New Roman" w:eastAsia="方正仿宋_GBK" w:hAnsi="Times New Roman" w:hint="eastAsia"/>
          <w:color w:val="000000" w:themeColor="text1"/>
          <w:szCs w:val="32"/>
        </w:rPr>
        <w:t>个</w:t>
      </w:r>
      <w:r w:rsidR="00D8680F" w:rsidRPr="00F469CC">
        <w:rPr>
          <w:rFonts w:ascii="Times New Roman" w:eastAsia="方正仿宋_GBK" w:hAnsi="方正仿宋_GBK" w:cs="方正仿宋_GBK" w:hint="eastAsia"/>
          <w:color w:val="000000" w:themeColor="text1"/>
          <w:szCs w:val="32"/>
        </w:rPr>
        <w:t>，</w:t>
      </w:r>
      <w:r w:rsidR="00D8680F" w:rsidRPr="00F469CC">
        <w:rPr>
          <w:rFonts w:ascii="Times New Roman" w:eastAsia="方正仿宋_GBK" w:hAnsi="Times New Roman" w:hint="eastAsia"/>
          <w:color w:val="000000" w:themeColor="text1"/>
          <w:szCs w:val="32"/>
        </w:rPr>
        <w:t>瓶改管</w:t>
      </w:r>
      <w:r w:rsidR="00D8680F" w:rsidRPr="00F469CC">
        <w:rPr>
          <w:rFonts w:ascii="Times New Roman" w:eastAsia="方正仿宋_GBK" w:hAnsi="Times New Roman" w:hint="eastAsia"/>
          <w:color w:val="000000" w:themeColor="text1"/>
          <w:szCs w:val="32"/>
        </w:rPr>
        <w:t>2</w:t>
      </w:r>
      <w:r w:rsidR="00D8680F" w:rsidRPr="00F469CC">
        <w:rPr>
          <w:rFonts w:ascii="Times New Roman" w:eastAsia="方正仿宋_GBK" w:hAnsi="Times New Roman" w:hint="eastAsia"/>
          <w:color w:val="000000" w:themeColor="text1"/>
          <w:szCs w:val="32"/>
        </w:rPr>
        <w:t>个，使用瓶装液化气</w:t>
      </w:r>
      <w:r w:rsidR="00D8680F" w:rsidRPr="00F469CC">
        <w:rPr>
          <w:rFonts w:ascii="Times New Roman" w:eastAsia="方正仿宋_GBK" w:hAnsi="Times New Roman" w:cs="方正仿宋_GBK" w:hint="eastAsia"/>
          <w:color w:val="000000" w:themeColor="text1"/>
          <w:szCs w:val="32"/>
        </w:rPr>
        <w:t>加装工商业泄漏报警器和联锁自动切断装置并接入燃气泄漏报警平台的</w:t>
      </w:r>
      <w:r w:rsidR="00D8680F" w:rsidRPr="00F469CC">
        <w:rPr>
          <w:rFonts w:ascii="Times New Roman" w:eastAsia="方正仿宋_GBK" w:hAnsi="Times New Roman" w:hint="eastAsia"/>
          <w:color w:val="000000" w:themeColor="text1"/>
          <w:szCs w:val="32"/>
        </w:rPr>
        <w:t>22</w:t>
      </w:r>
      <w:r w:rsidR="00D8680F" w:rsidRPr="00F469CC">
        <w:rPr>
          <w:rFonts w:ascii="Times New Roman" w:eastAsia="方正仿宋_GBK" w:hAnsi="Times New Roman" w:hint="eastAsia"/>
          <w:color w:val="000000" w:themeColor="text1"/>
          <w:szCs w:val="32"/>
        </w:rPr>
        <w:t>个瓶改电</w:t>
      </w:r>
      <w:r w:rsidR="00D8680F" w:rsidRPr="00F469CC">
        <w:rPr>
          <w:rFonts w:ascii="Times New Roman" w:eastAsia="方正仿宋_GBK" w:hAnsi="Times New Roman" w:hint="eastAsia"/>
          <w:color w:val="000000" w:themeColor="text1"/>
          <w:szCs w:val="32"/>
        </w:rPr>
        <w:t>16</w:t>
      </w:r>
      <w:r w:rsidR="00D8680F" w:rsidRPr="00F469CC">
        <w:rPr>
          <w:rFonts w:ascii="Times New Roman" w:eastAsia="方正仿宋_GBK" w:hAnsi="Times New Roman" w:hint="eastAsia"/>
          <w:color w:val="000000" w:themeColor="text1"/>
          <w:szCs w:val="32"/>
        </w:rPr>
        <w:t>个，已全部整改完毕。治理行动以来，共实施燃气安全检查次数</w:t>
      </w:r>
      <w:r w:rsidR="00D8680F" w:rsidRPr="00F469CC">
        <w:rPr>
          <w:rFonts w:ascii="Times New Roman" w:eastAsia="方正仿宋_GBK" w:hAnsi="Times New Roman" w:hint="eastAsia"/>
          <w:color w:val="000000" w:themeColor="text1"/>
          <w:szCs w:val="32"/>
        </w:rPr>
        <w:t>22</w:t>
      </w:r>
      <w:r w:rsidR="00D8680F" w:rsidRPr="00F469CC">
        <w:rPr>
          <w:rFonts w:ascii="Times New Roman" w:eastAsia="方正仿宋_GBK" w:hAnsi="Times New Roman" w:hint="eastAsia"/>
          <w:color w:val="000000" w:themeColor="text1"/>
          <w:szCs w:val="32"/>
        </w:rPr>
        <w:t>次，参加人数</w:t>
      </w:r>
      <w:r w:rsidR="00D8680F" w:rsidRPr="00F469CC">
        <w:rPr>
          <w:rFonts w:ascii="Times New Roman" w:eastAsia="方正仿宋_GBK" w:hAnsi="Times New Roman" w:hint="eastAsia"/>
          <w:color w:val="000000" w:themeColor="text1"/>
          <w:szCs w:val="32"/>
        </w:rPr>
        <w:t>36</w:t>
      </w:r>
      <w:r w:rsidR="00D8680F" w:rsidRPr="00F469CC">
        <w:rPr>
          <w:rFonts w:ascii="Times New Roman" w:eastAsia="方正仿宋_GBK" w:hAnsi="Times New Roman" w:hint="eastAsia"/>
          <w:color w:val="000000" w:themeColor="text1"/>
          <w:szCs w:val="32"/>
        </w:rPr>
        <w:t>人（次），发现隐患</w:t>
      </w:r>
      <w:r w:rsidR="00D8680F" w:rsidRPr="00F469CC">
        <w:rPr>
          <w:rFonts w:ascii="Times New Roman" w:eastAsia="方正仿宋_GBK" w:hAnsi="Times New Roman" w:hint="eastAsia"/>
          <w:color w:val="000000" w:themeColor="text1"/>
          <w:szCs w:val="32"/>
        </w:rPr>
        <w:t>26</w:t>
      </w:r>
      <w:r w:rsidR="00D8680F" w:rsidRPr="00F469CC">
        <w:rPr>
          <w:rFonts w:ascii="Times New Roman" w:eastAsia="方正仿宋_GBK" w:hAnsi="Times New Roman" w:hint="eastAsia"/>
          <w:color w:val="000000" w:themeColor="text1"/>
          <w:szCs w:val="32"/>
        </w:rPr>
        <w:t>条，整改</w:t>
      </w:r>
      <w:r w:rsidR="00D8680F" w:rsidRPr="00F469CC">
        <w:rPr>
          <w:rFonts w:ascii="Times New Roman" w:eastAsia="方正仿宋_GBK" w:hAnsi="Times New Roman" w:hint="eastAsia"/>
          <w:color w:val="000000" w:themeColor="text1"/>
          <w:szCs w:val="32"/>
        </w:rPr>
        <w:t>26</w:t>
      </w:r>
      <w:r w:rsidR="00D8680F" w:rsidRPr="00F469CC">
        <w:rPr>
          <w:rFonts w:ascii="Times New Roman" w:eastAsia="方正仿宋_GBK" w:hAnsi="Times New Roman" w:hint="eastAsia"/>
          <w:color w:val="000000" w:themeColor="text1"/>
          <w:szCs w:val="32"/>
        </w:rPr>
        <w:t>条，整改率</w:t>
      </w:r>
      <w:r w:rsidR="00D8680F" w:rsidRPr="00F469CC">
        <w:rPr>
          <w:rFonts w:ascii="Times New Roman" w:eastAsia="方正仿宋_GBK" w:hAnsi="Times New Roman" w:hint="eastAsia"/>
          <w:color w:val="000000" w:themeColor="text1"/>
          <w:szCs w:val="32"/>
        </w:rPr>
        <w:t>100%</w:t>
      </w:r>
      <w:r w:rsidR="00D8680F" w:rsidRPr="00F469CC">
        <w:rPr>
          <w:rFonts w:ascii="Times New Roman" w:eastAsia="方正仿宋_GBK" w:hAnsi="Times New Roman" w:hint="eastAsia"/>
          <w:color w:val="000000" w:themeColor="text1"/>
          <w:szCs w:val="32"/>
        </w:rPr>
        <w:t>。</w:t>
      </w:r>
      <w:r w:rsidR="00CD353A" w:rsidRPr="00F469CC">
        <w:rPr>
          <w:rFonts w:ascii="Times New Roman" w:eastAsia="方正楷体_GBK" w:hAnsi="Times New Roman" w:hint="eastAsia"/>
          <w:color w:val="000000" w:themeColor="text1"/>
          <w:szCs w:val="32"/>
        </w:rPr>
        <w:t>五</w:t>
      </w:r>
      <w:r w:rsidR="00D8680F" w:rsidRPr="00F469CC">
        <w:rPr>
          <w:rFonts w:ascii="Times New Roman" w:eastAsia="方正楷体_GBK" w:hAnsi="Times New Roman" w:hint="eastAsia"/>
          <w:color w:val="000000" w:themeColor="text1"/>
          <w:szCs w:val="32"/>
        </w:rPr>
        <w:t>是开展深化提升“一带一帽”防高处坠落专项行动。</w:t>
      </w:r>
      <w:r w:rsidR="00D8680F" w:rsidRPr="00F469CC">
        <w:rPr>
          <w:rFonts w:ascii="Times New Roman" w:eastAsia="方正仿宋_GBK" w:hAnsi="Times New Roman" w:hint="eastAsia"/>
          <w:color w:val="000000" w:themeColor="text1"/>
          <w:szCs w:val="32"/>
        </w:rPr>
        <w:t>以在建水利工程和工程运行维修现场为重点，督促在建水利工程单位严格高处作业报备，落实危险作业票管理，进一步压实主体责任，加强现场源头管控，落实现场高处作业安全防范措施，确保不发生安全隐患问题。深入抓好防高处坠落“安全告示、专题培训、督查管理、隐患整改”等环节在水利建设一线落实落细，共组织专题培训</w:t>
      </w:r>
      <w:r w:rsidR="00D8680F" w:rsidRPr="00F469CC">
        <w:rPr>
          <w:rFonts w:ascii="Times New Roman" w:eastAsia="方正仿宋_GBK" w:hAnsi="Times New Roman" w:hint="eastAsia"/>
          <w:color w:val="000000" w:themeColor="text1"/>
          <w:szCs w:val="32"/>
        </w:rPr>
        <w:t>9</w:t>
      </w:r>
      <w:r w:rsidR="00D8680F" w:rsidRPr="00F469CC">
        <w:rPr>
          <w:rFonts w:ascii="Times New Roman" w:eastAsia="方正仿宋_GBK" w:hAnsi="Times New Roman" w:hint="eastAsia"/>
          <w:color w:val="000000" w:themeColor="text1"/>
          <w:szCs w:val="32"/>
        </w:rPr>
        <w:t>个场次，观看专题视频</w:t>
      </w:r>
      <w:r w:rsidR="00D8680F" w:rsidRPr="00F469CC">
        <w:rPr>
          <w:rFonts w:ascii="Times New Roman" w:eastAsia="方正仿宋_GBK" w:hAnsi="Times New Roman" w:hint="eastAsia"/>
          <w:color w:val="000000" w:themeColor="text1"/>
          <w:szCs w:val="32"/>
        </w:rPr>
        <w:t>400</w:t>
      </w:r>
      <w:r w:rsidR="00D8680F" w:rsidRPr="00F469CC">
        <w:rPr>
          <w:rFonts w:ascii="Times New Roman" w:eastAsia="方正仿宋_GBK" w:hAnsi="Times New Roman" w:hint="eastAsia"/>
          <w:color w:val="000000" w:themeColor="text1"/>
          <w:szCs w:val="32"/>
        </w:rPr>
        <w:t>余人，现场发放告知书</w:t>
      </w:r>
      <w:r w:rsidR="00D8680F" w:rsidRPr="00F469CC">
        <w:rPr>
          <w:rFonts w:ascii="Times New Roman" w:eastAsia="方正仿宋_GBK" w:hAnsi="Times New Roman" w:hint="eastAsia"/>
          <w:color w:val="000000" w:themeColor="text1"/>
          <w:szCs w:val="32"/>
        </w:rPr>
        <w:t>300</w:t>
      </w:r>
      <w:r w:rsidR="00D8680F" w:rsidRPr="00F469CC">
        <w:rPr>
          <w:rFonts w:ascii="Times New Roman" w:eastAsia="方正仿宋_GBK" w:hAnsi="Times New Roman" w:hint="eastAsia"/>
          <w:color w:val="000000" w:themeColor="text1"/>
          <w:szCs w:val="32"/>
        </w:rPr>
        <w:t>余份。</w:t>
      </w:r>
    </w:p>
    <w:p w14:paraId="695B922B" w14:textId="77777777" w:rsidR="00714EF1" w:rsidRPr="00F469CC" w:rsidRDefault="00571347" w:rsidP="00204121">
      <w:pPr>
        <w:overflowPunct w:val="0"/>
        <w:ind w:firstLineChars="200" w:firstLine="634"/>
        <w:rPr>
          <w:rFonts w:ascii="Times New Roman" w:eastAsia="方正仿宋_GBK" w:hAnsi="Times New Roman"/>
          <w:color w:val="000000" w:themeColor="text1"/>
          <w:szCs w:val="32"/>
        </w:rPr>
      </w:pPr>
      <w:r w:rsidRPr="00F469CC">
        <w:rPr>
          <w:rFonts w:ascii="Times New Roman" w:eastAsia="方正仿宋_GBK" w:hAnsi="Times New Roman" w:hint="eastAsia"/>
          <w:b/>
          <w:color w:val="000000" w:themeColor="text1"/>
          <w:szCs w:val="32"/>
        </w:rPr>
        <w:t>（</w:t>
      </w:r>
      <w:r w:rsidR="00EC2DF9" w:rsidRPr="00F469CC">
        <w:rPr>
          <w:rFonts w:ascii="Times New Roman" w:eastAsia="方正仿宋_GBK" w:hAnsi="Times New Roman" w:hint="eastAsia"/>
          <w:b/>
          <w:color w:val="000000" w:themeColor="text1"/>
          <w:szCs w:val="32"/>
        </w:rPr>
        <w:t>五</w:t>
      </w:r>
      <w:r w:rsidRPr="00F469CC">
        <w:rPr>
          <w:rFonts w:ascii="Times New Roman" w:eastAsia="方正仿宋_GBK" w:hAnsi="Times New Roman" w:hint="eastAsia"/>
          <w:b/>
          <w:color w:val="000000" w:themeColor="text1"/>
          <w:szCs w:val="32"/>
        </w:rPr>
        <w:t>）强化主体责任，</w:t>
      </w:r>
      <w:r w:rsidR="00EC2DF9" w:rsidRPr="00F469CC">
        <w:rPr>
          <w:rFonts w:ascii="Times New Roman" w:eastAsia="方正仿宋_GBK" w:hAnsi="Times New Roman" w:hint="eastAsia"/>
          <w:b/>
          <w:color w:val="000000" w:themeColor="text1"/>
          <w:szCs w:val="32"/>
        </w:rPr>
        <w:t>抓实</w:t>
      </w:r>
      <w:r w:rsidRPr="00F469CC">
        <w:rPr>
          <w:rFonts w:ascii="Times New Roman" w:eastAsia="方正仿宋_GBK" w:hAnsi="Times New Roman" w:hint="eastAsia"/>
          <w:b/>
          <w:color w:val="000000" w:themeColor="text1"/>
          <w:szCs w:val="32"/>
        </w:rPr>
        <w:t>水利工程安全管理。</w:t>
      </w:r>
      <w:r w:rsidR="00EC2DF9" w:rsidRPr="00F469CC">
        <w:rPr>
          <w:rFonts w:ascii="Times New Roman" w:eastAsia="方正仿宋_GBK" w:hAnsi="Times New Roman" w:hint="eastAsia"/>
          <w:color w:val="000000" w:themeColor="text1"/>
          <w:szCs w:val="32"/>
        </w:rPr>
        <w:t>紧扣“三管三必须”要求，以创建精细化管理先进单位为目标，扎实抓好水利工程安全</w:t>
      </w:r>
      <w:r w:rsidR="003406A9" w:rsidRPr="00F469CC">
        <w:rPr>
          <w:rFonts w:ascii="Times New Roman" w:eastAsia="方正仿宋_GBK" w:hAnsi="Times New Roman" w:hint="eastAsia"/>
          <w:color w:val="000000" w:themeColor="text1"/>
          <w:szCs w:val="32"/>
        </w:rPr>
        <w:t>管理</w:t>
      </w:r>
      <w:r w:rsidR="00EC2DF9" w:rsidRPr="00F469CC">
        <w:rPr>
          <w:rFonts w:ascii="Times New Roman" w:eastAsia="方正仿宋_GBK" w:hAnsi="Times New Roman" w:hint="eastAsia"/>
          <w:color w:val="000000" w:themeColor="text1"/>
          <w:szCs w:val="32"/>
        </w:rPr>
        <w:t>各项工作</w:t>
      </w:r>
      <w:r w:rsidR="00167821" w:rsidRPr="00F469CC">
        <w:rPr>
          <w:rFonts w:ascii="Times New Roman" w:eastAsia="方正仿宋_GBK" w:hAnsi="Times New Roman" w:hint="eastAsia"/>
          <w:color w:val="000000" w:themeColor="text1"/>
          <w:szCs w:val="32"/>
        </w:rPr>
        <w:t>，</w:t>
      </w:r>
      <w:r w:rsidR="00210EA3" w:rsidRPr="00F469CC">
        <w:rPr>
          <w:rFonts w:ascii="Times New Roman" w:eastAsia="方正仿宋_GBK" w:hAnsi="Times New Roman" w:hint="eastAsia"/>
          <w:color w:val="000000" w:themeColor="text1"/>
          <w:szCs w:val="32"/>
        </w:rPr>
        <w:t>扎实做好</w:t>
      </w:r>
      <w:r w:rsidR="00167821" w:rsidRPr="00F469CC">
        <w:rPr>
          <w:rFonts w:ascii="Times New Roman" w:eastAsia="方正仿宋_GBK" w:hAnsi="Times New Roman" w:hint="eastAsia"/>
          <w:color w:val="000000" w:themeColor="text1"/>
          <w:szCs w:val="32"/>
        </w:rPr>
        <w:t>台风“梅花”</w:t>
      </w:r>
      <w:r w:rsidR="00210EA3" w:rsidRPr="00F469CC">
        <w:rPr>
          <w:rFonts w:ascii="Times New Roman" w:eastAsia="方正仿宋_GBK" w:hAnsi="Times New Roman" w:hint="eastAsia"/>
          <w:color w:val="000000" w:themeColor="text1"/>
          <w:szCs w:val="32"/>
        </w:rPr>
        <w:t>等</w:t>
      </w:r>
      <w:r w:rsidR="00167821" w:rsidRPr="00F469CC">
        <w:rPr>
          <w:rFonts w:ascii="Times New Roman" w:eastAsia="方正仿宋_GBK" w:hAnsi="Times New Roman" w:hint="eastAsia"/>
          <w:color w:val="000000" w:themeColor="text1"/>
          <w:szCs w:val="32"/>
        </w:rPr>
        <w:t>恶劣天气</w:t>
      </w:r>
      <w:r w:rsidR="00210EA3" w:rsidRPr="00F469CC">
        <w:rPr>
          <w:rFonts w:ascii="Times New Roman" w:eastAsia="方正仿宋_GBK" w:hAnsi="Times New Roman" w:hint="eastAsia"/>
          <w:color w:val="000000" w:themeColor="text1"/>
          <w:szCs w:val="32"/>
        </w:rPr>
        <w:t>情况下的</w:t>
      </w:r>
      <w:r w:rsidR="00167821" w:rsidRPr="00F469CC">
        <w:rPr>
          <w:rFonts w:ascii="Times New Roman" w:eastAsia="方正仿宋_GBK" w:hAnsi="Times New Roman" w:hint="eastAsia"/>
          <w:color w:val="000000" w:themeColor="text1"/>
          <w:szCs w:val="32"/>
        </w:rPr>
        <w:t>水利</w:t>
      </w:r>
      <w:r w:rsidR="00210EA3" w:rsidRPr="00F469CC">
        <w:rPr>
          <w:rFonts w:ascii="Times New Roman" w:eastAsia="方正仿宋_GBK" w:hAnsi="Times New Roman" w:hint="eastAsia"/>
          <w:color w:val="000000" w:themeColor="text1"/>
          <w:szCs w:val="32"/>
        </w:rPr>
        <w:t>安全防御</w:t>
      </w:r>
      <w:r w:rsidR="00167821" w:rsidRPr="00F469CC">
        <w:rPr>
          <w:rFonts w:ascii="Times New Roman" w:eastAsia="方正仿宋_GBK" w:hAnsi="Times New Roman" w:hint="eastAsia"/>
          <w:color w:val="000000" w:themeColor="text1"/>
          <w:szCs w:val="32"/>
        </w:rPr>
        <w:t>应对工作</w:t>
      </w:r>
      <w:r w:rsidR="00EC2DF9" w:rsidRPr="00F469CC">
        <w:rPr>
          <w:rFonts w:ascii="Times New Roman" w:eastAsia="方正仿宋_GBK" w:hAnsi="Times New Roman" w:hint="eastAsia"/>
          <w:color w:val="000000" w:themeColor="text1"/>
          <w:szCs w:val="32"/>
        </w:rPr>
        <w:t>。</w:t>
      </w:r>
      <w:r w:rsidR="00EC2DF9" w:rsidRPr="00F469CC">
        <w:rPr>
          <w:rFonts w:ascii="Times New Roman" w:eastAsia="方正楷体_GBK" w:hAnsi="Times New Roman" w:hint="eastAsia"/>
          <w:color w:val="000000" w:themeColor="text1"/>
          <w:szCs w:val="32"/>
        </w:rPr>
        <w:t>一是</w:t>
      </w:r>
      <w:r w:rsidR="00EA2D74" w:rsidRPr="00F469CC">
        <w:rPr>
          <w:rFonts w:ascii="Times New Roman" w:eastAsia="方正楷体_GBK" w:hAnsi="Times New Roman" w:hint="eastAsia"/>
          <w:color w:val="000000" w:themeColor="text1"/>
          <w:szCs w:val="32"/>
        </w:rPr>
        <w:t>强化</w:t>
      </w:r>
      <w:r w:rsidR="00E4019D" w:rsidRPr="00F469CC">
        <w:rPr>
          <w:rFonts w:ascii="Times New Roman" w:eastAsia="方正楷体_GBK" w:hAnsi="Times New Roman" w:hint="eastAsia"/>
          <w:color w:val="000000" w:themeColor="text1"/>
          <w:szCs w:val="32"/>
        </w:rPr>
        <w:t>水利工程运行</w:t>
      </w:r>
      <w:r w:rsidR="00F54803" w:rsidRPr="00F469CC">
        <w:rPr>
          <w:rFonts w:ascii="Times New Roman" w:eastAsia="方正楷体_GBK" w:hAnsi="Times New Roman" w:hint="eastAsia"/>
          <w:color w:val="000000" w:themeColor="text1"/>
          <w:szCs w:val="32"/>
        </w:rPr>
        <w:t>管理</w:t>
      </w:r>
      <w:r w:rsidR="00AF1DF8" w:rsidRPr="00F469CC">
        <w:rPr>
          <w:rFonts w:ascii="Times New Roman" w:eastAsia="方正楷体_GBK" w:hAnsi="Times New Roman" w:hint="eastAsia"/>
          <w:color w:val="000000" w:themeColor="text1"/>
          <w:szCs w:val="32"/>
        </w:rPr>
        <w:t>。</w:t>
      </w:r>
      <w:r w:rsidR="008C4F32" w:rsidRPr="00F469CC">
        <w:rPr>
          <w:rFonts w:ascii="Times New Roman" w:eastAsia="方正仿宋_GBK" w:hAnsi="Times New Roman" w:cs="方正仿宋o浡渀." w:hint="eastAsia"/>
          <w:color w:val="000000" w:themeColor="text1"/>
          <w:szCs w:val="32"/>
        </w:rPr>
        <w:t>组织水管单位</w:t>
      </w:r>
      <w:r w:rsidR="00AF32C3" w:rsidRPr="00F469CC">
        <w:rPr>
          <w:rFonts w:ascii="Times New Roman" w:eastAsia="方正仿宋_GBK" w:hAnsi="Times New Roman" w:hint="eastAsia"/>
          <w:color w:val="000000" w:themeColor="text1"/>
          <w:szCs w:val="32"/>
        </w:rPr>
        <w:t>编制《大中型泵站、中型闸站、小型水闸的突发事件应急预案》和《安全生产应急预案》</w:t>
      </w:r>
      <w:r w:rsidR="001B4919" w:rsidRPr="00F469CC">
        <w:rPr>
          <w:rFonts w:ascii="Times New Roman" w:eastAsia="方正仿宋_GBK" w:hAnsi="Times New Roman" w:hint="eastAsia"/>
          <w:color w:val="000000" w:themeColor="text1"/>
          <w:szCs w:val="32"/>
        </w:rPr>
        <w:t>，</w:t>
      </w:r>
      <w:r w:rsidR="00AF32C3" w:rsidRPr="00F469CC">
        <w:rPr>
          <w:rFonts w:ascii="Times New Roman" w:eastAsia="方正仿宋_GBK" w:hAnsi="Times New Roman" w:hint="eastAsia"/>
          <w:color w:val="000000" w:themeColor="text1"/>
          <w:szCs w:val="32"/>
        </w:rPr>
        <w:t>并在中型闸站开展突发事件应急预案演练</w:t>
      </w:r>
      <w:r w:rsidR="00965725" w:rsidRPr="00F469CC">
        <w:rPr>
          <w:rFonts w:ascii="Times New Roman" w:eastAsia="方正仿宋_GBK" w:hAnsi="Times New Roman" w:hint="eastAsia"/>
          <w:color w:val="000000" w:themeColor="text1"/>
          <w:szCs w:val="32"/>
        </w:rPr>
        <w:t>。以创建“精细化管理单位”为契机，及时修订</w:t>
      </w:r>
      <w:r w:rsidR="003406A9" w:rsidRPr="00F469CC">
        <w:rPr>
          <w:rFonts w:ascii="Times New Roman" w:eastAsia="方正仿宋_GBK" w:hAnsi="Times New Roman" w:hint="eastAsia"/>
          <w:color w:val="000000" w:themeColor="text1"/>
          <w:szCs w:val="32"/>
        </w:rPr>
        <w:t>《管理中心安全生产工作清单》</w:t>
      </w:r>
      <w:r w:rsidR="00965725" w:rsidRPr="00F469CC">
        <w:rPr>
          <w:rFonts w:ascii="Times New Roman" w:eastAsia="方正仿宋_GBK" w:hAnsi="Times New Roman" w:hint="eastAsia"/>
          <w:color w:val="000000" w:themeColor="text1"/>
          <w:szCs w:val="32"/>
        </w:rPr>
        <w:t>，编制完成</w:t>
      </w:r>
      <w:r w:rsidR="003406A9" w:rsidRPr="00F469CC">
        <w:rPr>
          <w:rFonts w:ascii="Times New Roman" w:eastAsia="方正仿宋_GBK" w:hAnsi="Times New Roman" w:hint="eastAsia"/>
          <w:color w:val="000000" w:themeColor="text1"/>
          <w:szCs w:val="32"/>
        </w:rPr>
        <w:t>《管理中心安全生产应急预案》</w:t>
      </w:r>
      <w:r w:rsidR="00965725" w:rsidRPr="00F469CC">
        <w:rPr>
          <w:rFonts w:ascii="Times New Roman" w:eastAsia="方正仿宋_GBK" w:hAnsi="Times New Roman" w:hint="eastAsia"/>
          <w:color w:val="000000" w:themeColor="text1"/>
          <w:szCs w:val="32"/>
        </w:rPr>
        <w:t>、</w:t>
      </w:r>
      <w:r w:rsidR="003406A9" w:rsidRPr="00F469CC">
        <w:rPr>
          <w:rFonts w:ascii="Times New Roman" w:eastAsia="方正仿宋_GBK" w:hAnsi="Times New Roman" w:hint="eastAsia"/>
          <w:color w:val="000000" w:themeColor="text1"/>
          <w:szCs w:val="32"/>
        </w:rPr>
        <w:t>《管理中心安全生产工作制度》</w:t>
      </w:r>
      <w:r w:rsidR="00965725" w:rsidRPr="00F469CC">
        <w:rPr>
          <w:rFonts w:ascii="Times New Roman" w:eastAsia="方正仿宋_GBK" w:hAnsi="Times New Roman" w:hint="eastAsia"/>
          <w:color w:val="000000" w:themeColor="text1"/>
          <w:szCs w:val="32"/>
        </w:rPr>
        <w:t>等</w:t>
      </w:r>
      <w:r w:rsidR="00C42409" w:rsidRPr="00F469CC">
        <w:rPr>
          <w:rFonts w:ascii="Times New Roman" w:eastAsia="方正仿宋_GBK" w:hAnsi="Times New Roman" w:hint="eastAsia"/>
          <w:color w:val="000000" w:themeColor="text1"/>
          <w:szCs w:val="32"/>
        </w:rPr>
        <w:t>，进一步提升水利工程运行管理能力</w:t>
      </w:r>
      <w:r w:rsidR="003406A9" w:rsidRPr="00F469CC">
        <w:rPr>
          <w:rFonts w:ascii="Times New Roman" w:eastAsia="方正仿宋_GBK" w:hAnsi="Times New Roman" w:hint="eastAsia"/>
          <w:color w:val="000000" w:themeColor="text1"/>
          <w:szCs w:val="32"/>
        </w:rPr>
        <w:t>。</w:t>
      </w:r>
      <w:r w:rsidR="00C42409" w:rsidRPr="00F469CC">
        <w:rPr>
          <w:rFonts w:ascii="Times New Roman" w:eastAsia="方正仿宋_GBK" w:hAnsi="Times New Roman" w:hint="eastAsia"/>
          <w:color w:val="000000" w:themeColor="text1"/>
          <w:szCs w:val="32"/>
        </w:rPr>
        <w:t>今年汛期沿江闸站总计排水</w:t>
      </w:r>
      <w:r w:rsidR="00C42409" w:rsidRPr="00F469CC">
        <w:rPr>
          <w:rFonts w:ascii="Times New Roman" w:eastAsia="方正仿宋_GBK" w:hAnsi="Times New Roman" w:hint="eastAsia"/>
          <w:color w:val="000000" w:themeColor="text1"/>
          <w:szCs w:val="32"/>
        </w:rPr>
        <w:t>2</w:t>
      </w:r>
      <w:r w:rsidR="00C42409" w:rsidRPr="00F469CC">
        <w:rPr>
          <w:rFonts w:ascii="Times New Roman" w:eastAsia="方正仿宋_GBK" w:hAnsi="Times New Roman" w:hint="eastAsia"/>
          <w:color w:val="000000" w:themeColor="text1"/>
          <w:szCs w:val="32"/>
        </w:rPr>
        <w:t>亿</w:t>
      </w:r>
      <w:r w:rsidR="00C42409" w:rsidRPr="00F469CC">
        <w:rPr>
          <w:rFonts w:ascii="Times New Roman" w:eastAsia="方正仿宋_GBK" w:hAnsi="Times New Roman" w:cs="Meiryo UI" w:hint="eastAsia"/>
          <w:color w:val="000000" w:themeColor="text1"/>
          <w:szCs w:val="32"/>
        </w:rPr>
        <w:t>m</w:t>
      </w:r>
      <w:r w:rsidR="00204121" w:rsidRPr="00204121">
        <w:rPr>
          <w:rFonts w:ascii="Times New Roman" w:eastAsiaTheme="minorEastAsia" w:hAnsi="Times New Roman" w:cs="Meiryo UI" w:hint="eastAsia"/>
          <w:color w:val="000000" w:themeColor="text1"/>
          <w:szCs w:val="32"/>
          <w:vertAlign w:val="superscript"/>
        </w:rPr>
        <w:t>3</w:t>
      </w:r>
      <w:r w:rsidR="00C42409" w:rsidRPr="00F469CC">
        <w:rPr>
          <w:rFonts w:ascii="Times New Roman" w:eastAsia="方正仿宋_GBK" w:hAnsi="Times New Roman" w:hint="eastAsia"/>
          <w:color w:val="000000" w:themeColor="text1"/>
          <w:szCs w:val="32"/>
        </w:rPr>
        <w:t>，其中白屈港抽水站排水</w:t>
      </w:r>
      <w:r w:rsidR="00C42409" w:rsidRPr="00F469CC">
        <w:rPr>
          <w:rFonts w:ascii="Times New Roman" w:eastAsia="方正仿宋_GBK" w:hAnsi="Times New Roman" w:hint="eastAsia"/>
          <w:color w:val="000000" w:themeColor="text1"/>
          <w:szCs w:val="32"/>
        </w:rPr>
        <w:t>0.27</w:t>
      </w:r>
      <w:r w:rsidR="00C42409" w:rsidRPr="00F469CC">
        <w:rPr>
          <w:rFonts w:ascii="Times New Roman" w:eastAsia="方正仿宋_GBK" w:hAnsi="Times New Roman" w:hint="eastAsia"/>
          <w:color w:val="000000" w:themeColor="text1"/>
          <w:szCs w:val="32"/>
        </w:rPr>
        <w:t>亿</w:t>
      </w:r>
      <w:r w:rsidR="00204121" w:rsidRPr="00F469CC">
        <w:rPr>
          <w:rFonts w:ascii="Times New Roman" w:eastAsia="方正仿宋_GBK" w:hAnsi="Times New Roman" w:cs="Meiryo UI" w:hint="eastAsia"/>
          <w:color w:val="000000" w:themeColor="text1"/>
          <w:szCs w:val="32"/>
        </w:rPr>
        <w:t>m</w:t>
      </w:r>
      <w:r w:rsidR="00204121" w:rsidRPr="00204121">
        <w:rPr>
          <w:rFonts w:ascii="Times New Roman" w:eastAsiaTheme="minorEastAsia" w:hAnsi="Times New Roman" w:cs="Meiryo UI" w:hint="eastAsia"/>
          <w:color w:val="000000" w:themeColor="text1"/>
          <w:szCs w:val="32"/>
          <w:vertAlign w:val="superscript"/>
        </w:rPr>
        <w:t>3</w:t>
      </w:r>
      <w:r w:rsidR="00C42409" w:rsidRPr="00F469CC">
        <w:rPr>
          <w:rFonts w:ascii="Times New Roman" w:eastAsia="方正仿宋_GBK" w:hAnsi="Times New Roman" w:hint="eastAsia"/>
          <w:color w:val="000000" w:themeColor="text1"/>
          <w:szCs w:val="32"/>
        </w:rPr>
        <w:t>，定波水利枢纽排水</w:t>
      </w:r>
      <w:r w:rsidR="00C42409" w:rsidRPr="00F469CC">
        <w:rPr>
          <w:rFonts w:ascii="Times New Roman" w:eastAsia="方正仿宋_GBK" w:hAnsi="Times New Roman" w:hint="eastAsia"/>
          <w:color w:val="000000" w:themeColor="text1"/>
          <w:szCs w:val="32"/>
        </w:rPr>
        <w:t>0.66</w:t>
      </w:r>
      <w:r w:rsidR="00C42409" w:rsidRPr="00F469CC">
        <w:rPr>
          <w:rFonts w:ascii="Times New Roman" w:eastAsia="方正仿宋_GBK" w:hAnsi="Times New Roman" w:hint="eastAsia"/>
          <w:color w:val="000000" w:themeColor="text1"/>
          <w:szCs w:val="32"/>
        </w:rPr>
        <w:t>亿</w:t>
      </w:r>
      <w:r w:rsidR="00204121" w:rsidRPr="00F469CC">
        <w:rPr>
          <w:rFonts w:ascii="Times New Roman" w:eastAsia="方正仿宋_GBK" w:hAnsi="Times New Roman" w:cs="Meiryo UI" w:hint="eastAsia"/>
          <w:color w:val="000000" w:themeColor="text1"/>
          <w:szCs w:val="32"/>
        </w:rPr>
        <w:t>m</w:t>
      </w:r>
      <w:r w:rsidR="00204121" w:rsidRPr="00204121">
        <w:rPr>
          <w:rFonts w:ascii="Times New Roman" w:eastAsiaTheme="minorEastAsia" w:hAnsi="Times New Roman" w:cs="Meiryo UI" w:hint="eastAsia"/>
          <w:color w:val="000000" w:themeColor="text1"/>
          <w:szCs w:val="32"/>
          <w:vertAlign w:val="superscript"/>
        </w:rPr>
        <w:t>3</w:t>
      </w:r>
      <w:r w:rsidR="00C42409" w:rsidRPr="00F469CC">
        <w:rPr>
          <w:rFonts w:ascii="Times New Roman" w:eastAsia="方正仿宋_GBK" w:hAnsi="Times New Roman" w:hint="eastAsia"/>
          <w:color w:val="000000" w:themeColor="text1"/>
          <w:szCs w:val="32"/>
        </w:rPr>
        <w:t>。</w:t>
      </w:r>
      <w:r w:rsidR="00C42409" w:rsidRPr="00F469CC">
        <w:rPr>
          <w:rFonts w:ascii="Times New Roman" w:eastAsia="方正楷体_GBK" w:hAnsi="Times New Roman" w:hint="eastAsia"/>
          <w:color w:val="000000" w:themeColor="text1"/>
          <w:szCs w:val="32"/>
        </w:rPr>
        <w:t>二是创新水利工程巡查模式。</w:t>
      </w:r>
      <w:r w:rsidR="00C42409" w:rsidRPr="00F469CC">
        <w:rPr>
          <w:rFonts w:ascii="Times New Roman" w:eastAsia="方正仿宋_GBK" w:hAnsi="Times New Roman" w:hint="eastAsia"/>
          <w:color w:val="000000" w:themeColor="text1"/>
          <w:szCs w:val="32"/>
        </w:rPr>
        <w:t>建立完善河道档案，创新“无人机</w:t>
      </w:r>
      <w:r w:rsidR="00C42409" w:rsidRPr="00F469CC">
        <w:rPr>
          <w:rFonts w:ascii="Times New Roman" w:eastAsia="方正仿宋_GBK" w:hAnsi="Times New Roman" w:hint="eastAsia"/>
          <w:color w:val="000000" w:themeColor="text1"/>
          <w:szCs w:val="32"/>
        </w:rPr>
        <w:t>+</w:t>
      </w:r>
      <w:r w:rsidR="00C42409" w:rsidRPr="00F469CC">
        <w:rPr>
          <w:rFonts w:ascii="Times New Roman" w:eastAsia="方正仿宋_GBK" w:hAnsi="Times New Roman" w:hint="eastAsia"/>
          <w:color w:val="000000" w:themeColor="text1"/>
          <w:szCs w:val="32"/>
        </w:rPr>
        <w:t>人力”巡查模式，将</w:t>
      </w:r>
      <w:r w:rsidR="00C42409" w:rsidRPr="00F469CC">
        <w:rPr>
          <w:rFonts w:ascii="Times New Roman" w:eastAsia="方正仿宋_GBK" w:hAnsi="Times New Roman" w:hint="eastAsia"/>
          <w:color w:val="000000" w:themeColor="text1"/>
          <w:szCs w:val="32"/>
        </w:rPr>
        <w:t>52.43</w:t>
      </w:r>
      <w:r w:rsidR="00C42409" w:rsidRPr="00F469CC">
        <w:rPr>
          <w:rFonts w:ascii="Times New Roman" w:eastAsia="方正仿宋_GBK" w:hAnsi="Times New Roman" w:hint="eastAsia"/>
          <w:color w:val="000000" w:themeColor="text1"/>
          <w:szCs w:val="32"/>
        </w:rPr>
        <w:t>公里江港堤划分为</w:t>
      </w:r>
      <w:r w:rsidR="00C42409" w:rsidRPr="00F469CC">
        <w:rPr>
          <w:rFonts w:ascii="Times New Roman" w:eastAsia="方正仿宋_GBK" w:hAnsi="Times New Roman" w:hint="eastAsia"/>
          <w:color w:val="000000" w:themeColor="text1"/>
          <w:szCs w:val="32"/>
        </w:rPr>
        <w:t>4</w:t>
      </w:r>
      <w:r w:rsidR="00C42409" w:rsidRPr="00F469CC">
        <w:rPr>
          <w:rFonts w:ascii="Times New Roman" w:eastAsia="方正仿宋_GBK" w:hAnsi="Times New Roman" w:hint="eastAsia"/>
          <w:color w:val="000000" w:themeColor="text1"/>
          <w:szCs w:val="32"/>
        </w:rPr>
        <w:t>个区域。各条线片区全年闸站巡查</w:t>
      </w:r>
      <w:r w:rsidR="00C42409" w:rsidRPr="00F469CC">
        <w:rPr>
          <w:rFonts w:ascii="Times New Roman" w:eastAsia="方正仿宋_GBK" w:hAnsi="Times New Roman" w:hint="eastAsia"/>
          <w:color w:val="000000" w:themeColor="text1"/>
          <w:szCs w:val="32"/>
        </w:rPr>
        <w:t>8738</w:t>
      </w:r>
      <w:r w:rsidR="00C42409" w:rsidRPr="00F469CC">
        <w:rPr>
          <w:rFonts w:ascii="Times New Roman" w:eastAsia="方正仿宋_GBK" w:hAnsi="Times New Roman" w:hint="eastAsia"/>
          <w:color w:val="000000" w:themeColor="text1"/>
          <w:szCs w:val="32"/>
        </w:rPr>
        <w:t>次，巡查</w:t>
      </w:r>
      <w:r w:rsidR="00C42409" w:rsidRPr="00F469CC">
        <w:rPr>
          <w:rFonts w:ascii="Times New Roman" w:eastAsia="方正仿宋_GBK" w:hAnsi="Times New Roman" w:hint="eastAsia"/>
          <w:color w:val="000000" w:themeColor="text1"/>
          <w:szCs w:val="32"/>
        </w:rPr>
        <w:t>10292</w:t>
      </w:r>
      <w:r w:rsidR="00C42409" w:rsidRPr="00F469CC">
        <w:rPr>
          <w:rFonts w:ascii="Times New Roman" w:eastAsia="方正仿宋_GBK" w:hAnsi="Times New Roman" w:hint="eastAsia"/>
          <w:color w:val="000000" w:themeColor="text1"/>
          <w:szCs w:val="32"/>
        </w:rPr>
        <w:t>人次，长江堤防巡查</w:t>
      </w:r>
      <w:r w:rsidR="00C42409" w:rsidRPr="00F469CC">
        <w:rPr>
          <w:rFonts w:ascii="Times New Roman" w:eastAsia="方正仿宋_GBK" w:hAnsi="Times New Roman" w:hint="eastAsia"/>
          <w:color w:val="000000" w:themeColor="text1"/>
          <w:szCs w:val="32"/>
        </w:rPr>
        <w:t>1731</w:t>
      </w:r>
      <w:r w:rsidR="00C42409" w:rsidRPr="00F469CC">
        <w:rPr>
          <w:rFonts w:ascii="Times New Roman" w:eastAsia="方正仿宋_GBK" w:hAnsi="Times New Roman" w:hint="eastAsia"/>
          <w:color w:val="000000" w:themeColor="text1"/>
          <w:szCs w:val="32"/>
        </w:rPr>
        <w:t>次，巡查</w:t>
      </w:r>
      <w:r w:rsidR="00C42409" w:rsidRPr="00F469CC">
        <w:rPr>
          <w:rFonts w:ascii="Times New Roman" w:eastAsia="方正仿宋_GBK" w:hAnsi="Times New Roman" w:hint="eastAsia"/>
          <w:color w:val="000000" w:themeColor="text1"/>
          <w:szCs w:val="32"/>
        </w:rPr>
        <w:t>2595</w:t>
      </w:r>
      <w:r w:rsidR="00C42409" w:rsidRPr="00F469CC">
        <w:rPr>
          <w:rFonts w:ascii="Times New Roman" w:eastAsia="方正仿宋_GBK" w:hAnsi="Times New Roman" w:hint="eastAsia"/>
          <w:color w:val="000000" w:themeColor="text1"/>
          <w:szCs w:val="32"/>
        </w:rPr>
        <w:t>人次。无人机巡查共生成</w:t>
      </w:r>
      <w:r w:rsidR="00C42409" w:rsidRPr="00F469CC">
        <w:rPr>
          <w:rFonts w:ascii="Times New Roman" w:eastAsia="方正仿宋_GBK" w:hAnsi="Times New Roman" w:hint="eastAsia"/>
          <w:color w:val="000000" w:themeColor="text1"/>
          <w:szCs w:val="32"/>
        </w:rPr>
        <w:t>14</w:t>
      </w:r>
      <w:r w:rsidR="00C42409" w:rsidRPr="00F469CC">
        <w:rPr>
          <w:rFonts w:ascii="Times New Roman" w:eastAsia="方正仿宋_GBK" w:hAnsi="Times New Roman" w:hint="eastAsia"/>
          <w:color w:val="000000" w:themeColor="text1"/>
          <w:szCs w:val="32"/>
        </w:rPr>
        <w:t>次的巡查报告，有效的遏制了”三乱”行为。今年共起草发放行政意见指导书</w:t>
      </w:r>
      <w:r w:rsidR="00C42409" w:rsidRPr="00F469CC">
        <w:rPr>
          <w:rFonts w:ascii="Times New Roman" w:eastAsia="方正仿宋_GBK" w:hAnsi="Times New Roman" w:hint="eastAsia"/>
          <w:color w:val="000000" w:themeColor="text1"/>
          <w:szCs w:val="32"/>
        </w:rPr>
        <w:t>5</w:t>
      </w:r>
      <w:r w:rsidR="00C42409" w:rsidRPr="00F469CC">
        <w:rPr>
          <w:rFonts w:ascii="Times New Roman" w:eastAsia="方正仿宋_GBK" w:hAnsi="Times New Roman" w:hint="eastAsia"/>
          <w:color w:val="000000" w:themeColor="text1"/>
          <w:szCs w:val="32"/>
        </w:rPr>
        <w:t>份，拆除违法搭建</w:t>
      </w:r>
      <w:r w:rsidR="00C42409" w:rsidRPr="00F469CC">
        <w:rPr>
          <w:rFonts w:ascii="Times New Roman" w:eastAsia="方正仿宋_GBK" w:hAnsi="Times New Roman" w:hint="eastAsia"/>
          <w:color w:val="000000" w:themeColor="text1"/>
          <w:szCs w:val="32"/>
        </w:rPr>
        <w:t>16</w:t>
      </w:r>
      <w:r w:rsidR="00C42409" w:rsidRPr="00F469CC">
        <w:rPr>
          <w:rFonts w:ascii="Times New Roman" w:eastAsia="方正仿宋_GBK" w:hAnsi="Times New Roman" w:hint="eastAsia"/>
          <w:color w:val="000000" w:themeColor="text1"/>
          <w:szCs w:val="32"/>
        </w:rPr>
        <w:t>个，移交执法部门案件</w:t>
      </w:r>
      <w:r w:rsidR="00C42409" w:rsidRPr="00F469CC">
        <w:rPr>
          <w:rFonts w:ascii="Times New Roman" w:eastAsia="方正仿宋_GBK" w:hAnsi="Times New Roman" w:hint="eastAsia"/>
          <w:color w:val="000000" w:themeColor="text1"/>
          <w:szCs w:val="32"/>
        </w:rPr>
        <w:t>19</w:t>
      </w:r>
      <w:r w:rsidR="00C42409" w:rsidRPr="00F469CC">
        <w:rPr>
          <w:rFonts w:ascii="Times New Roman" w:eastAsia="方正仿宋_GBK" w:hAnsi="Times New Roman" w:hint="eastAsia"/>
          <w:color w:val="000000" w:themeColor="text1"/>
          <w:szCs w:val="32"/>
        </w:rPr>
        <w:t>件。</w:t>
      </w:r>
      <w:r w:rsidR="00C42409" w:rsidRPr="00F469CC">
        <w:rPr>
          <w:rFonts w:ascii="Times New Roman" w:eastAsia="方正楷体_GBK" w:hAnsi="Times New Roman" w:hint="eastAsia"/>
          <w:color w:val="000000" w:themeColor="text1"/>
          <w:szCs w:val="32"/>
        </w:rPr>
        <w:t>三是</w:t>
      </w:r>
      <w:r w:rsidR="00F54803" w:rsidRPr="00F469CC">
        <w:rPr>
          <w:rFonts w:ascii="Times New Roman" w:eastAsia="方正楷体_GBK" w:hAnsi="Times New Roman" w:hint="eastAsia"/>
          <w:color w:val="000000" w:themeColor="text1"/>
          <w:szCs w:val="32"/>
        </w:rPr>
        <w:t>加强水利工程</w:t>
      </w:r>
      <w:r w:rsidR="000C1318" w:rsidRPr="00F469CC">
        <w:rPr>
          <w:rFonts w:ascii="Times New Roman" w:eastAsia="方正楷体_GBK" w:hAnsi="Times New Roman" w:hint="eastAsia"/>
          <w:color w:val="000000" w:themeColor="text1"/>
          <w:szCs w:val="32"/>
        </w:rPr>
        <w:t>岁修</w:t>
      </w:r>
      <w:r w:rsidR="00F54803" w:rsidRPr="00F469CC">
        <w:rPr>
          <w:rFonts w:ascii="Times New Roman" w:eastAsia="方正楷体_GBK" w:hAnsi="Times New Roman" w:hint="eastAsia"/>
          <w:color w:val="000000" w:themeColor="text1"/>
          <w:szCs w:val="32"/>
        </w:rPr>
        <w:t>管护。</w:t>
      </w:r>
      <w:r w:rsidR="008C4F32" w:rsidRPr="00F469CC">
        <w:rPr>
          <w:rFonts w:ascii="Times New Roman" w:eastAsia="方正仿宋_GBK" w:hAnsi="Times New Roman" w:cs="方正仿宋o浡渀." w:hint="eastAsia"/>
          <w:color w:val="000000" w:themeColor="text1"/>
          <w:szCs w:val="32"/>
        </w:rPr>
        <w:t>组织实施</w:t>
      </w:r>
      <w:r w:rsidR="00707BEB" w:rsidRPr="00F469CC">
        <w:rPr>
          <w:rFonts w:ascii="Times New Roman" w:eastAsia="方正仿宋_GBK" w:hAnsi="Times New Roman" w:cs="方正仿宋o浡渀." w:hint="eastAsia"/>
          <w:color w:val="000000" w:themeColor="text1"/>
          <w:szCs w:val="32"/>
        </w:rPr>
        <w:t>年度</w:t>
      </w:r>
      <w:r w:rsidR="008C4F32" w:rsidRPr="00F469CC">
        <w:rPr>
          <w:rFonts w:ascii="Times New Roman" w:eastAsia="方正仿宋_GBK" w:hAnsi="Times New Roman" w:cs="方正仿宋o浡渀." w:hint="eastAsia"/>
          <w:color w:val="000000" w:themeColor="text1"/>
          <w:szCs w:val="32"/>
        </w:rPr>
        <w:t>除险加固及维修工程、防汛应急修复工程，落实岁修维修项目。</w:t>
      </w:r>
      <w:r w:rsidR="004040E6" w:rsidRPr="0047715D">
        <w:rPr>
          <w:rFonts w:ascii="Times New Roman" w:eastAsia="方正仿宋_GBK" w:hAnsi="Times New Roman" w:cs="宋体" w:hint="eastAsia"/>
          <w:color w:val="000000" w:themeColor="text1"/>
          <w:szCs w:val="32"/>
        </w:rPr>
        <w:t>今年共组织实施水利工程维修养护项目</w:t>
      </w:r>
      <w:r w:rsidR="004040E6" w:rsidRPr="0047715D">
        <w:rPr>
          <w:rFonts w:ascii="Times New Roman" w:eastAsia="方正仿宋_GBK" w:hAnsi="Times New Roman" w:cs="宋体" w:hint="eastAsia"/>
          <w:color w:val="000000" w:themeColor="text1"/>
          <w:szCs w:val="32"/>
        </w:rPr>
        <w:t>24</w:t>
      </w:r>
      <w:r w:rsidR="004040E6" w:rsidRPr="0047715D">
        <w:rPr>
          <w:rFonts w:ascii="Times New Roman" w:eastAsia="方正仿宋_GBK" w:hAnsi="Times New Roman" w:cs="宋体" w:hint="eastAsia"/>
          <w:color w:val="000000" w:themeColor="text1"/>
          <w:szCs w:val="32"/>
        </w:rPr>
        <w:t>项，投资</w:t>
      </w:r>
      <w:r w:rsidR="004040E6" w:rsidRPr="0047715D">
        <w:rPr>
          <w:rFonts w:ascii="Times New Roman" w:eastAsia="方正仿宋_GBK" w:hAnsi="Times New Roman" w:cs="宋体" w:hint="eastAsia"/>
          <w:color w:val="000000" w:themeColor="text1"/>
          <w:szCs w:val="32"/>
        </w:rPr>
        <w:t>4990.9</w:t>
      </w:r>
      <w:r w:rsidR="004040E6" w:rsidRPr="0047715D">
        <w:rPr>
          <w:rFonts w:ascii="Times New Roman" w:eastAsia="方正仿宋_GBK" w:hAnsi="Times New Roman" w:cs="宋体" w:hint="eastAsia"/>
          <w:color w:val="000000" w:themeColor="text1"/>
          <w:szCs w:val="32"/>
        </w:rPr>
        <w:t>万元</w:t>
      </w:r>
      <w:r w:rsidR="00766133" w:rsidRPr="0047715D">
        <w:rPr>
          <w:rFonts w:ascii="Times New Roman" w:eastAsia="方正仿宋_GBK" w:hAnsi="Times New Roman" w:hint="eastAsia"/>
          <w:color w:val="000000" w:themeColor="text1"/>
          <w:szCs w:val="32"/>
        </w:rPr>
        <w:t>。</w:t>
      </w:r>
      <w:r w:rsidR="00766133" w:rsidRPr="00F469CC">
        <w:rPr>
          <w:rFonts w:ascii="Times New Roman" w:eastAsia="方正仿宋_GBK" w:hAnsi="Times New Roman" w:hint="eastAsia"/>
          <w:color w:val="000000" w:themeColor="text1"/>
          <w:szCs w:val="32"/>
        </w:rPr>
        <w:t>其中省市级补助经费项目</w:t>
      </w:r>
      <w:r w:rsidR="00766133" w:rsidRPr="00F469CC">
        <w:rPr>
          <w:rFonts w:ascii="Times New Roman" w:eastAsia="方正仿宋_GBK" w:hAnsi="Times New Roman" w:hint="eastAsia"/>
          <w:color w:val="000000" w:themeColor="text1"/>
          <w:szCs w:val="32"/>
        </w:rPr>
        <w:t>12</w:t>
      </w:r>
      <w:r w:rsidR="00766133" w:rsidRPr="00F469CC">
        <w:rPr>
          <w:rFonts w:ascii="Times New Roman" w:eastAsia="方正仿宋_GBK" w:hAnsi="Times New Roman" w:hint="eastAsia"/>
          <w:color w:val="000000" w:themeColor="text1"/>
          <w:szCs w:val="32"/>
        </w:rPr>
        <w:t>项，共计下达经费</w:t>
      </w:r>
      <w:r w:rsidR="00766133" w:rsidRPr="00F469CC">
        <w:rPr>
          <w:rFonts w:ascii="Times New Roman" w:eastAsia="方正仿宋_GBK" w:hAnsi="Times New Roman" w:hint="eastAsia"/>
          <w:color w:val="000000" w:themeColor="text1"/>
          <w:szCs w:val="32"/>
        </w:rPr>
        <w:t>726</w:t>
      </w:r>
      <w:r w:rsidR="00766133" w:rsidRPr="00F469CC">
        <w:rPr>
          <w:rFonts w:ascii="Times New Roman" w:eastAsia="方正仿宋_GBK" w:hAnsi="Times New Roman" w:hint="eastAsia"/>
          <w:color w:val="000000" w:themeColor="text1"/>
          <w:szCs w:val="32"/>
        </w:rPr>
        <w:t>万元。</w:t>
      </w:r>
      <w:r w:rsidR="0086551E" w:rsidRPr="00F469CC">
        <w:rPr>
          <w:rFonts w:ascii="Times New Roman" w:eastAsia="方正仿宋_GBK" w:hAnsi="Times New Roman" w:cs="方正仿宋o浡渀." w:hint="eastAsia"/>
          <w:color w:val="000000" w:themeColor="text1"/>
          <w:szCs w:val="32"/>
        </w:rPr>
        <w:t>重点</w:t>
      </w:r>
      <w:r w:rsidR="00BD56E2" w:rsidRPr="00F469CC">
        <w:rPr>
          <w:rFonts w:ascii="Times New Roman" w:eastAsia="方正仿宋_GBK" w:hAnsi="Times New Roman" w:cs="方正仿宋o浡渀." w:hint="eastAsia"/>
          <w:color w:val="000000" w:themeColor="text1"/>
          <w:szCs w:val="32"/>
        </w:rPr>
        <w:t>推进</w:t>
      </w:r>
      <w:r w:rsidR="00766133" w:rsidRPr="00F469CC">
        <w:rPr>
          <w:rFonts w:ascii="Times New Roman" w:eastAsia="方正仿宋_GBK" w:hAnsi="Times New Roman" w:cs="方正仿宋o浡渀." w:hint="eastAsia"/>
          <w:color w:val="000000" w:themeColor="text1"/>
          <w:szCs w:val="32"/>
        </w:rPr>
        <w:t>并完成</w:t>
      </w:r>
      <w:r w:rsidR="008C4F32" w:rsidRPr="00F469CC">
        <w:rPr>
          <w:rFonts w:ascii="Times New Roman" w:eastAsia="方正仿宋_GBK" w:hAnsi="Times New Roman" w:cs="方正仿宋o浡渀." w:hint="eastAsia"/>
          <w:color w:val="000000" w:themeColor="text1"/>
          <w:szCs w:val="32"/>
        </w:rPr>
        <w:t>白屈港抽水站除险加固</w:t>
      </w:r>
      <w:r w:rsidR="00BD56E2" w:rsidRPr="00F469CC">
        <w:rPr>
          <w:rFonts w:ascii="Times New Roman" w:eastAsia="方正仿宋_GBK" w:hAnsi="Times New Roman" w:cs="方正仿宋o浡渀." w:hint="eastAsia"/>
          <w:color w:val="000000" w:themeColor="text1"/>
          <w:szCs w:val="32"/>
        </w:rPr>
        <w:t>病险工程</w:t>
      </w:r>
      <w:r w:rsidR="00766133" w:rsidRPr="00F469CC">
        <w:rPr>
          <w:rFonts w:ascii="Times New Roman" w:eastAsia="方正仿宋_GBK" w:hAnsi="Times New Roman" w:cs="方正仿宋o浡渀." w:hint="eastAsia"/>
          <w:color w:val="000000" w:themeColor="text1"/>
          <w:szCs w:val="32"/>
        </w:rPr>
        <w:t>项目</w:t>
      </w:r>
      <w:r w:rsidR="008C4F32" w:rsidRPr="00F469CC">
        <w:rPr>
          <w:rFonts w:ascii="Times New Roman" w:eastAsia="方正仿宋_GBK" w:hAnsi="Times New Roman" w:cs="方正仿宋o浡渀." w:hint="eastAsia"/>
          <w:color w:val="000000" w:themeColor="text1"/>
          <w:szCs w:val="32"/>
        </w:rPr>
        <w:t>建设</w:t>
      </w:r>
      <w:r w:rsidR="009151F0" w:rsidRPr="00F469CC">
        <w:rPr>
          <w:rFonts w:ascii="Times New Roman" w:eastAsia="方正仿宋_GBK" w:hAnsi="Times New Roman" w:cs="方正仿宋o浡渀." w:hint="eastAsia"/>
          <w:color w:val="000000" w:themeColor="text1"/>
          <w:szCs w:val="32"/>
        </w:rPr>
        <w:t>。</w:t>
      </w:r>
      <w:r w:rsidR="00EF1A74" w:rsidRPr="00F469CC">
        <w:rPr>
          <w:rFonts w:ascii="Times New Roman" w:eastAsia="方正仿宋_GBK" w:hAnsi="Times New Roman" w:cs="方正仿宋o浡渀." w:hint="eastAsia"/>
          <w:color w:val="000000" w:themeColor="text1"/>
          <w:szCs w:val="32"/>
        </w:rPr>
        <w:t>积极开展长江堤防白蚁</w:t>
      </w:r>
      <w:r w:rsidR="00B672FC" w:rsidRPr="00F469CC">
        <w:rPr>
          <w:rFonts w:ascii="Times New Roman" w:eastAsia="方正仿宋_GBK" w:hAnsi="Times New Roman" w:cs="方正仿宋o浡渀." w:hint="eastAsia"/>
          <w:color w:val="000000" w:themeColor="text1"/>
          <w:szCs w:val="32"/>
        </w:rPr>
        <w:t>防治</w:t>
      </w:r>
      <w:r w:rsidR="00EF1A74" w:rsidRPr="00F469CC">
        <w:rPr>
          <w:rFonts w:ascii="Times New Roman" w:eastAsia="方正仿宋_GBK" w:hAnsi="Times New Roman" w:cs="方正仿宋o浡渀." w:hint="eastAsia"/>
          <w:color w:val="000000" w:themeColor="text1"/>
          <w:szCs w:val="32"/>
        </w:rPr>
        <w:t>行动，</w:t>
      </w:r>
      <w:r w:rsidR="00766133" w:rsidRPr="00F469CC">
        <w:rPr>
          <w:rFonts w:ascii="Times New Roman" w:eastAsia="方正仿宋_GBK" w:hAnsi="Times New Roman" w:cs="宋体" w:hint="eastAsia"/>
          <w:color w:val="000000" w:themeColor="text1"/>
          <w:szCs w:val="32"/>
        </w:rPr>
        <w:t>2022</w:t>
      </w:r>
      <w:r w:rsidR="00766133" w:rsidRPr="00F469CC">
        <w:rPr>
          <w:rFonts w:ascii="Times New Roman" w:eastAsia="方正仿宋_GBK" w:hAnsi="Times New Roman" w:cs="宋体" w:hint="eastAsia"/>
          <w:color w:val="000000" w:themeColor="text1"/>
          <w:szCs w:val="32"/>
        </w:rPr>
        <w:t>年江港堤白蚁防治段长达</w:t>
      </w:r>
      <w:r w:rsidR="00766133" w:rsidRPr="00F469CC">
        <w:rPr>
          <w:rFonts w:ascii="Times New Roman" w:eastAsia="方正仿宋_GBK" w:hAnsi="Times New Roman" w:cs="宋体" w:hint="eastAsia"/>
          <w:color w:val="000000" w:themeColor="text1"/>
          <w:szCs w:val="32"/>
        </w:rPr>
        <w:t>21.39</w:t>
      </w:r>
      <w:r w:rsidR="00766133" w:rsidRPr="00F469CC">
        <w:rPr>
          <w:rFonts w:ascii="Times New Roman" w:eastAsia="方正仿宋_GBK" w:hAnsi="Times New Roman" w:cs="宋体" w:hint="eastAsia"/>
          <w:color w:val="000000" w:themeColor="text1"/>
          <w:szCs w:val="32"/>
        </w:rPr>
        <w:t>公里，其中达标复查段</w:t>
      </w:r>
      <w:r w:rsidR="00766133" w:rsidRPr="00F469CC">
        <w:rPr>
          <w:rFonts w:ascii="Times New Roman" w:eastAsia="方正仿宋_GBK" w:hAnsi="Times New Roman" w:cs="宋体" w:hint="eastAsia"/>
          <w:color w:val="000000" w:themeColor="text1"/>
          <w:szCs w:val="32"/>
        </w:rPr>
        <w:t>7.32</w:t>
      </w:r>
      <w:r w:rsidR="00766133" w:rsidRPr="00F469CC">
        <w:rPr>
          <w:rFonts w:ascii="Times New Roman" w:eastAsia="方正仿宋_GBK" w:hAnsi="Times New Roman" w:cs="宋体" w:hint="eastAsia"/>
          <w:color w:val="000000" w:themeColor="text1"/>
          <w:szCs w:val="32"/>
        </w:rPr>
        <w:t>公里，普遍治理段</w:t>
      </w:r>
      <w:r w:rsidR="00766133" w:rsidRPr="00F469CC">
        <w:rPr>
          <w:rFonts w:ascii="Times New Roman" w:eastAsia="方正仿宋_GBK" w:hAnsi="Times New Roman" w:cs="宋体" w:hint="eastAsia"/>
          <w:color w:val="000000" w:themeColor="text1"/>
          <w:szCs w:val="32"/>
        </w:rPr>
        <w:t>14.07</w:t>
      </w:r>
      <w:r w:rsidR="00766133" w:rsidRPr="00F469CC">
        <w:rPr>
          <w:rFonts w:ascii="Times New Roman" w:eastAsia="方正仿宋_GBK" w:hAnsi="Times New Roman" w:cs="宋体" w:hint="eastAsia"/>
          <w:color w:val="000000" w:themeColor="text1"/>
          <w:szCs w:val="32"/>
        </w:rPr>
        <w:t>公里</w:t>
      </w:r>
      <w:r w:rsidR="0011658F" w:rsidRPr="00F469CC">
        <w:rPr>
          <w:rFonts w:ascii="Times New Roman" w:eastAsia="方正仿宋_GBK" w:hAnsi="Times New Roman" w:cs="方正仿宋o浡渀." w:hint="eastAsia"/>
          <w:color w:val="000000" w:themeColor="text1"/>
          <w:szCs w:val="32"/>
        </w:rPr>
        <w:t>，共投放灭蚁灵</w:t>
      </w:r>
      <w:r w:rsidR="0011658F" w:rsidRPr="00F469CC">
        <w:rPr>
          <w:rFonts w:ascii="Times New Roman" w:eastAsia="方正仿宋_GBK" w:hAnsi="Times New Roman" w:cs="方正仿宋o浡渀." w:hint="eastAsia"/>
          <w:color w:val="000000" w:themeColor="text1"/>
          <w:szCs w:val="32"/>
        </w:rPr>
        <w:t>6186</w:t>
      </w:r>
      <w:r w:rsidR="0011658F" w:rsidRPr="00F469CC">
        <w:rPr>
          <w:rFonts w:ascii="Times New Roman" w:eastAsia="方正仿宋_GBK" w:hAnsi="Times New Roman" w:cs="方正仿宋o浡渀." w:hint="eastAsia"/>
          <w:color w:val="000000" w:themeColor="text1"/>
          <w:szCs w:val="32"/>
        </w:rPr>
        <w:t>包，白蚁危害得到有效控制</w:t>
      </w:r>
      <w:r w:rsidR="00766133" w:rsidRPr="00F469CC">
        <w:rPr>
          <w:rFonts w:ascii="Times New Roman" w:eastAsia="方正仿宋_GBK" w:hAnsi="Times New Roman" w:cs="宋体" w:hint="eastAsia"/>
          <w:color w:val="000000" w:themeColor="text1"/>
          <w:szCs w:val="32"/>
        </w:rPr>
        <w:t>。</w:t>
      </w:r>
      <w:r w:rsidR="00C42409" w:rsidRPr="00F469CC">
        <w:rPr>
          <w:rFonts w:ascii="Times New Roman" w:eastAsia="方正楷体_GBK" w:hAnsi="Times New Roman" w:hint="eastAsia"/>
          <w:color w:val="000000" w:themeColor="text1"/>
          <w:szCs w:val="32"/>
        </w:rPr>
        <w:t>四</w:t>
      </w:r>
      <w:r w:rsidR="009C0A2D" w:rsidRPr="00F469CC">
        <w:rPr>
          <w:rFonts w:ascii="Times New Roman" w:eastAsia="方正楷体_GBK" w:hAnsi="Times New Roman" w:hint="eastAsia"/>
          <w:color w:val="000000" w:themeColor="text1"/>
          <w:szCs w:val="32"/>
        </w:rPr>
        <w:t>是</w:t>
      </w:r>
      <w:r w:rsidR="00F30820" w:rsidRPr="00F469CC">
        <w:rPr>
          <w:rFonts w:ascii="Times New Roman" w:eastAsia="方正楷体_GBK" w:hAnsi="Times New Roman" w:hint="eastAsia"/>
          <w:color w:val="000000" w:themeColor="text1"/>
          <w:szCs w:val="32"/>
        </w:rPr>
        <w:t>狠抓</w:t>
      </w:r>
      <w:r w:rsidR="00714EF1" w:rsidRPr="00F469CC">
        <w:rPr>
          <w:rFonts w:ascii="Times New Roman" w:eastAsia="方正楷体_GBK" w:hAnsi="Times New Roman" w:hint="eastAsia"/>
          <w:color w:val="000000" w:themeColor="text1"/>
          <w:szCs w:val="32"/>
        </w:rPr>
        <w:t>长江河道非法</w:t>
      </w:r>
      <w:r w:rsidR="00C42409" w:rsidRPr="00F469CC">
        <w:rPr>
          <w:rFonts w:ascii="Times New Roman" w:eastAsia="方正楷体_GBK" w:hAnsi="Times New Roman" w:hint="eastAsia"/>
          <w:color w:val="000000" w:themeColor="text1"/>
          <w:szCs w:val="32"/>
        </w:rPr>
        <w:t>采砂监管。</w:t>
      </w:r>
      <w:r w:rsidR="00714EF1" w:rsidRPr="00F469CC">
        <w:rPr>
          <w:rFonts w:ascii="Times New Roman" w:eastAsia="方正仿宋_GBK" w:hAnsi="Times New Roman" w:cs="方正楷体_GBK" w:hint="eastAsia"/>
          <w:bCs/>
          <w:color w:val="000000" w:themeColor="text1"/>
          <w:szCs w:val="32"/>
          <w:lang w:val="zh-CN"/>
        </w:rPr>
        <w:t>定期牵头</w:t>
      </w:r>
      <w:r w:rsidR="00C42409" w:rsidRPr="00F469CC">
        <w:rPr>
          <w:rFonts w:ascii="Times New Roman" w:eastAsia="方正仿宋_GBK" w:hAnsi="Times New Roman" w:cs="方正楷体_GBK" w:hint="eastAsia"/>
          <w:bCs/>
          <w:color w:val="000000" w:themeColor="text1"/>
          <w:szCs w:val="32"/>
          <w:lang w:val="zh-CN"/>
        </w:rPr>
        <w:t>召开长江河道采砂联席会议，完善各成员单位联合联动职责，确保长江江阴段采砂管理秩序稳定可控。全年完成沿江</w:t>
      </w:r>
      <w:r w:rsidR="00C42409" w:rsidRPr="00F469CC">
        <w:rPr>
          <w:rFonts w:ascii="Times New Roman" w:eastAsia="方正仿宋_GBK" w:hAnsi="Times New Roman" w:cs="方正楷体_GBK" w:hint="eastAsia"/>
          <w:bCs/>
          <w:color w:val="000000" w:themeColor="text1"/>
          <w:szCs w:val="32"/>
          <w:lang w:val="zh-CN"/>
        </w:rPr>
        <w:t>10</w:t>
      </w:r>
      <w:r w:rsidR="00C42409" w:rsidRPr="00F469CC">
        <w:rPr>
          <w:rFonts w:ascii="Times New Roman" w:eastAsia="方正仿宋_GBK" w:hAnsi="Times New Roman" w:cs="方正楷体_GBK" w:hint="eastAsia"/>
          <w:bCs/>
          <w:color w:val="000000" w:themeColor="text1"/>
          <w:szCs w:val="32"/>
          <w:lang w:val="zh-CN"/>
        </w:rPr>
        <w:t>家涉砂企业涉砂风险排查，砂石总量约</w:t>
      </w:r>
      <w:r w:rsidR="00C42409" w:rsidRPr="00F469CC">
        <w:rPr>
          <w:rFonts w:ascii="Times New Roman" w:eastAsia="方正仿宋_GBK" w:hAnsi="Times New Roman" w:cs="方正楷体_GBK" w:hint="eastAsia"/>
          <w:bCs/>
          <w:color w:val="000000" w:themeColor="text1"/>
          <w:szCs w:val="32"/>
          <w:lang w:val="zh-CN"/>
        </w:rPr>
        <w:t>2850</w:t>
      </w:r>
      <w:r w:rsidR="00C42409" w:rsidRPr="00F469CC">
        <w:rPr>
          <w:rFonts w:ascii="Times New Roman" w:eastAsia="方正仿宋_GBK" w:hAnsi="Times New Roman" w:cs="方正楷体_GBK" w:hint="eastAsia"/>
          <w:bCs/>
          <w:color w:val="000000" w:themeColor="text1"/>
          <w:szCs w:val="32"/>
          <w:lang w:val="zh-CN"/>
        </w:rPr>
        <w:t>万吨，未发现违法违规涉砂问题；利用信息化设备对长江水域、指定停泊点的采砂船实施</w:t>
      </w:r>
      <w:r w:rsidR="00C42409" w:rsidRPr="00F469CC">
        <w:rPr>
          <w:rFonts w:ascii="Times New Roman" w:eastAsia="方正仿宋_GBK" w:hAnsi="Times New Roman" w:cs="方正楷体_GBK" w:hint="eastAsia"/>
          <w:bCs/>
          <w:color w:val="000000" w:themeColor="text1"/>
          <w:szCs w:val="32"/>
          <w:lang w:val="zh-CN"/>
        </w:rPr>
        <w:t>24</w:t>
      </w:r>
      <w:r w:rsidR="00C42409" w:rsidRPr="00F469CC">
        <w:rPr>
          <w:rFonts w:ascii="Times New Roman" w:eastAsia="方正仿宋_GBK" w:hAnsi="Times New Roman" w:cs="方正楷体_GBK" w:hint="eastAsia"/>
          <w:bCs/>
          <w:color w:val="000000" w:themeColor="text1"/>
          <w:szCs w:val="32"/>
          <w:lang w:val="zh-CN"/>
        </w:rPr>
        <w:t>小时严格监管，协助长航公安拆解</w:t>
      </w:r>
      <w:r w:rsidR="00C42409" w:rsidRPr="00F469CC">
        <w:rPr>
          <w:rFonts w:ascii="Times New Roman" w:eastAsia="方正仿宋_GBK" w:hAnsi="Times New Roman" w:cs="方正楷体_GBK" w:hint="eastAsia"/>
          <w:bCs/>
          <w:color w:val="000000" w:themeColor="text1"/>
          <w:szCs w:val="32"/>
          <w:lang w:val="zh-CN"/>
        </w:rPr>
        <w:t>4</w:t>
      </w:r>
      <w:r w:rsidR="00C42409" w:rsidRPr="00F469CC">
        <w:rPr>
          <w:rFonts w:ascii="Times New Roman" w:eastAsia="方正仿宋_GBK" w:hAnsi="Times New Roman" w:cs="方正楷体_GBK" w:hint="eastAsia"/>
          <w:bCs/>
          <w:color w:val="000000" w:themeColor="text1"/>
          <w:szCs w:val="32"/>
          <w:lang w:val="zh-CN"/>
        </w:rPr>
        <w:t>条非法采砂船。</w:t>
      </w:r>
      <w:r w:rsidR="00C42409" w:rsidRPr="00F469CC">
        <w:rPr>
          <w:rFonts w:ascii="Times New Roman" w:eastAsia="方正仿宋_GBK" w:hAnsi="Times New Roman" w:cs="方正楷体_GBK" w:hint="eastAsia"/>
          <w:bCs/>
          <w:color w:val="000000" w:themeColor="text1"/>
          <w:szCs w:val="32"/>
          <w:lang w:val="zh-CN"/>
        </w:rPr>
        <w:t>2022</w:t>
      </w:r>
      <w:r w:rsidR="00C42409" w:rsidRPr="00F469CC">
        <w:rPr>
          <w:rFonts w:ascii="Times New Roman" w:eastAsia="方正仿宋_GBK" w:hAnsi="Times New Roman" w:cs="方正楷体_GBK" w:hint="eastAsia"/>
          <w:bCs/>
          <w:color w:val="000000" w:themeColor="text1"/>
          <w:szCs w:val="32"/>
          <w:lang w:val="zh-CN"/>
        </w:rPr>
        <w:t>年，共投入日常巡查</w:t>
      </w:r>
      <w:r w:rsidR="00C42409" w:rsidRPr="00F469CC">
        <w:rPr>
          <w:rFonts w:ascii="Times New Roman" w:eastAsia="方正仿宋_GBK" w:hAnsi="Times New Roman" w:cs="方正楷体_GBK" w:hint="eastAsia"/>
          <w:bCs/>
          <w:color w:val="000000" w:themeColor="text1"/>
          <w:szCs w:val="32"/>
          <w:lang w:val="zh-CN"/>
        </w:rPr>
        <w:t>730</w:t>
      </w:r>
      <w:r w:rsidR="00C42409" w:rsidRPr="00F469CC">
        <w:rPr>
          <w:rFonts w:ascii="Times New Roman" w:eastAsia="方正仿宋_GBK" w:hAnsi="Times New Roman" w:cs="方正楷体_GBK" w:hint="eastAsia"/>
          <w:bCs/>
          <w:color w:val="000000" w:themeColor="text1"/>
          <w:szCs w:val="32"/>
          <w:lang w:val="zh-CN"/>
        </w:rPr>
        <w:t>人次，巡查里程数达</w:t>
      </w:r>
      <w:r w:rsidR="00C42409" w:rsidRPr="00F469CC">
        <w:rPr>
          <w:rFonts w:ascii="Times New Roman" w:eastAsia="方正仿宋_GBK" w:hAnsi="Times New Roman" w:cs="方正楷体_GBK" w:hint="eastAsia"/>
          <w:bCs/>
          <w:color w:val="000000" w:themeColor="text1"/>
          <w:szCs w:val="32"/>
          <w:lang w:val="zh-CN"/>
        </w:rPr>
        <w:t>7300</w:t>
      </w:r>
      <w:r w:rsidR="00C42409" w:rsidRPr="00F469CC">
        <w:rPr>
          <w:rFonts w:ascii="Times New Roman" w:eastAsia="方正仿宋_GBK" w:hAnsi="Times New Roman" w:cs="方正楷体_GBK" w:hint="eastAsia"/>
          <w:bCs/>
          <w:color w:val="000000" w:themeColor="text1"/>
          <w:szCs w:val="32"/>
          <w:lang w:val="zh-CN"/>
        </w:rPr>
        <w:t>公里；会同江阴海事局、长航公安、市农业农村局联合巡江</w:t>
      </w:r>
      <w:r w:rsidR="00C42409" w:rsidRPr="00F469CC">
        <w:rPr>
          <w:rFonts w:ascii="Times New Roman" w:eastAsia="方正仿宋_GBK" w:hAnsi="Times New Roman" w:cs="方正楷体_GBK" w:hint="eastAsia"/>
          <w:bCs/>
          <w:color w:val="000000" w:themeColor="text1"/>
          <w:szCs w:val="32"/>
          <w:lang w:val="zh-CN"/>
        </w:rPr>
        <w:t>36</w:t>
      </w:r>
      <w:r w:rsidR="00C42409" w:rsidRPr="00F469CC">
        <w:rPr>
          <w:rFonts w:ascii="Times New Roman" w:eastAsia="方正仿宋_GBK" w:hAnsi="Times New Roman" w:cs="方正楷体_GBK" w:hint="eastAsia"/>
          <w:bCs/>
          <w:color w:val="000000" w:themeColor="text1"/>
          <w:szCs w:val="32"/>
          <w:lang w:val="zh-CN"/>
        </w:rPr>
        <w:t>次，共出动船艇</w:t>
      </w:r>
      <w:r w:rsidR="00C42409" w:rsidRPr="00F469CC">
        <w:rPr>
          <w:rFonts w:ascii="Times New Roman" w:eastAsia="方正仿宋_GBK" w:hAnsi="Times New Roman" w:cs="方正楷体_GBK" w:hint="eastAsia"/>
          <w:bCs/>
          <w:color w:val="000000" w:themeColor="text1"/>
          <w:szCs w:val="32"/>
          <w:lang w:val="zh-CN"/>
        </w:rPr>
        <w:t>40</w:t>
      </w:r>
      <w:r w:rsidR="00C42409" w:rsidRPr="00F469CC">
        <w:rPr>
          <w:rFonts w:ascii="Times New Roman" w:eastAsia="方正仿宋_GBK" w:hAnsi="Times New Roman" w:cs="方正楷体_GBK" w:hint="eastAsia"/>
          <w:bCs/>
          <w:color w:val="000000" w:themeColor="text1"/>
          <w:szCs w:val="32"/>
          <w:lang w:val="zh-CN"/>
        </w:rPr>
        <w:t>航次，参与人数达</w:t>
      </w:r>
      <w:r w:rsidR="00C42409" w:rsidRPr="00F469CC">
        <w:rPr>
          <w:rFonts w:ascii="Times New Roman" w:eastAsia="方正仿宋_GBK" w:hAnsi="Times New Roman" w:cs="方正楷体_GBK" w:hint="eastAsia"/>
          <w:bCs/>
          <w:color w:val="000000" w:themeColor="text1"/>
          <w:szCs w:val="32"/>
          <w:lang w:val="zh-CN"/>
        </w:rPr>
        <w:t>580</w:t>
      </w:r>
      <w:r w:rsidR="00C42409" w:rsidRPr="00F469CC">
        <w:rPr>
          <w:rFonts w:ascii="Times New Roman" w:eastAsia="方正仿宋_GBK" w:hAnsi="Times New Roman" w:cs="方正楷体_GBK" w:hint="eastAsia"/>
          <w:bCs/>
          <w:color w:val="000000" w:themeColor="text1"/>
          <w:szCs w:val="32"/>
          <w:lang w:val="zh-CN"/>
        </w:rPr>
        <w:t>人次，确保采砂巡查管理无死角、无盲区。</w:t>
      </w:r>
      <w:r w:rsidR="00714EF1" w:rsidRPr="00F469CC">
        <w:rPr>
          <w:rFonts w:ascii="Times New Roman" w:eastAsia="方正楷体_GBK" w:hAnsi="Times New Roman" w:hint="eastAsia"/>
          <w:color w:val="000000" w:themeColor="text1"/>
          <w:szCs w:val="32"/>
        </w:rPr>
        <w:t>五</w:t>
      </w:r>
      <w:r w:rsidR="00C01E99" w:rsidRPr="00F469CC">
        <w:rPr>
          <w:rFonts w:ascii="Times New Roman" w:eastAsia="方正楷体_GBK" w:hAnsi="Times New Roman" w:hint="eastAsia"/>
          <w:color w:val="000000" w:themeColor="text1"/>
          <w:szCs w:val="32"/>
        </w:rPr>
        <w:t>是</w:t>
      </w:r>
      <w:r w:rsidR="00EF1A74" w:rsidRPr="00F469CC">
        <w:rPr>
          <w:rFonts w:ascii="Times New Roman" w:eastAsia="方正楷体_GBK" w:hAnsi="Times New Roman" w:hint="eastAsia"/>
          <w:color w:val="000000" w:themeColor="text1"/>
          <w:szCs w:val="32"/>
        </w:rPr>
        <w:t>狠抓河道</w:t>
      </w:r>
      <w:r w:rsidR="009B7E69" w:rsidRPr="00F469CC">
        <w:rPr>
          <w:rFonts w:ascii="Times New Roman" w:eastAsia="方正楷体_GBK" w:hAnsi="Times New Roman" w:hint="eastAsia"/>
          <w:color w:val="000000" w:themeColor="text1"/>
          <w:szCs w:val="32"/>
        </w:rPr>
        <w:t>管理</w:t>
      </w:r>
      <w:r w:rsidR="00714EF1" w:rsidRPr="00F469CC">
        <w:rPr>
          <w:rFonts w:ascii="Times New Roman" w:eastAsia="方正楷体_GBK" w:hAnsi="Times New Roman" w:hint="eastAsia"/>
          <w:color w:val="000000" w:themeColor="text1"/>
          <w:szCs w:val="32"/>
        </w:rPr>
        <w:t>安全</w:t>
      </w:r>
      <w:r w:rsidR="00431421" w:rsidRPr="00F469CC">
        <w:rPr>
          <w:rFonts w:ascii="Times New Roman" w:eastAsia="方正楷体_GBK" w:hAnsi="Times New Roman" w:hint="eastAsia"/>
          <w:color w:val="000000" w:themeColor="text1"/>
          <w:szCs w:val="32"/>
        </w:rPr>
        <w:t>监管</w:t>
      </w:r>
      <w:r w:rsidR="00EF1A74" w:rsidRPr="00F469CC">
        <w:rPr>
          <w:rFonts w:ascii="Times New Roman" w:eastAsia="方正楷体_GBK" w:hAnsi="Times New Roman" w:hint="eastAsia"/>
          <w:color w:val="000000" w:themeColor="text1"/>
          <w:szCs w:val="32"/>
        </w:rPr>
        <w:t>。</w:t>
      </w:r>
      <w:r w:rsidR="00714EF1" w:rsidRPr="00F469CC">
        <w:rPr>
          <w:rFonts w:ascii="Times New Roman" w:eastAsia="方正仿宋_GBK" w:hAnsi="Times New Roman" w:cs="宋体" w:hint="eastAsia"/>
          <w:color w:val="000000" w:themeColor="text1"/>
          <w:szCs w:val="32"/>
        </w:rPr>
        <w:t>对所属</w:t>
      </w:r>
      <w:r w:rsidR="00714EF1" w:rsidRPr="00F469CC">
        <w:rPr>
          <w:rFonts w:ascii="Times New Roman" w:eastAsia="方正仿宋_GBK" w:hAnsi="Times New Roman" w:cs="宋体" w:hint="eastAsia"/>
          <w:color w:val="000000" w:themeColor="text1"/>
          <w:szCs w:val="32"/>
        </w:rPr>
        <w:t>14</w:t>
      </w:r>
      <w:r w:rsidR="00714EF1" w:rsidRPr="00F469CC">
        <w:rPr>
          <w:rFonts w:ascii="Times New Roman" w:eastAsia="方正仿宋_GBK" w:hAnsi="Times New Roman" w:cs="宋体" w:hint="eastAsia"/>
          <w:color w:val="000000" w:themeColor="text1"/>
          <w:szCs w:val="32"/>
        </w:rPr>
        <w:t>艘河道保洁船、</w:t>
      </w:r>
      <w:r w:rsidR="00714EF1" w:rsidRPr="00F469CC">
        <w:rPr>
          <w:rFonts w:ascii="Times New Roman" w:eastAsia="方正仿宋_GBK" w:hAnsi="Times New Roman" w:cs="宋体" w:hint="eastAsia"/>
          <w:color w:val="000000" w:themeColor="text1"/>
          <w:szCs w:val="32"/>
        </w:rPr>
        <w:t>5</w:t>
      </w:r>
      <w:r w:rsidR="00714EF1" w:rsidRPr="00F469CC">
        <w:rPr>
          <w:rFonts w:ascii="Times New Roman" w:eastAsia="方正仿宋_GBK" w:hAnsi="Times New Roman" w:cs="宋体" w:hint="eastAsia"/>
          <w:color w:val="000000" w:themeColor="text1"/>
          <w:szCs w:val="32"/>
        </w:rPr>
        <w:t>处自建吊杆、</w:t>
      </w:r>
      <w:r w:rsidR="00714EF1" w:rsidRPr="00F469CC">
        <w:rPr>
          <w:rFonts w:ascii="Times New Roman" w:eastAsia="方正仿宋_GBK" w:hAnsi="Times New Roman" w:cs="宋体" w:hint="eastAsia"/>
          <w:color w:val="000000" w:themeColor="text1"/>
          <w:szCs w:val="32"/>
        </w:rPr>
        <w:t>24</w:t>
      </w:r>
      <w:r w:rsidR="00714EF1" w:rsidRPr="00F469CC">
        <w:rPr>
          <w:rFonts w:ascii="Times New Roman" w:eastAsia="方正仿宋_GBK" w:hAnsi="Times New Roman" w:cs="宋体" w:hint="eastAsia"/>
          <w:color w:val="000000" w:themeColor="text1"/>
          <w:szCs w:val="32"/>
        </w:rPr>
        <w:t>条市级河道逐一进行全面摸查排查</w:t>
      </w:r>
      <w:r w:rsidR="000909B3" w:rsidRPr="00F469CC">
        <w:rPr>
          <w:rFonts w:ascii="Times New Roman" w:eastAsia="方正仿宋_GBK" w:hAnsi="Times New Roman" w:hint="eastAsia"/>
          <w:color w:val="000000" w:themeColor="text1"/>
          <w:szCs w:val="32"/>
        </w:rPr>
        <w:t>监管。</w:t>
      </w:r>
      <w:r w:rsidR="00714EF1" w:rsidRPr="00F469CC">
        <w:rPr>
          <w:rFonts w:ascii="Times New Roman" w:eastAsia="方正仿宋_GBK" w:hAnsi="Times New Roman" w:cs="宋体" w:hint="eastAsia"/>
          <w:color w:val="000000" w:themeColor="text1"/>
          <w:szCs w:val="32"/>
        </w:rPr>
        <w:t>本年度共进行安全巡查</w:t>
      </w:r>
      <w:r w:rsidR="00714EF1" w:rsidRPr="00F469CC">
        <w:rPr>
          <w:rFonts w:ascii="Times New Roman" w:eastAsia="方正仿宋_GBK" w:hAnsi="Times New Roman" w:cs="宋体" w:hint="eastAsia"/>
          <w:color w:val="000000" w:themeColor="text1"/>
          <w:szCs w:val="32"/>
        </w:rPr>
        <w:t>566</w:t>
      </w:r>
      <w:r w:rsidR="00714EF1" w:rsidRPr="00F469CC">
        <w:rPr>
          <w:rFonts w:ascii="Times New Roman" w:eastAsia="方正仿宋_GBK" w:hAnsi="Times New Roman" w:cs="宋体" w:hint="eastAsia"/>
          <w:color w:val="000000" w:themeColor="text1"/>
          <w:szCs w:val="32"/>
        </w:rPr>
        <w:t>次，</w:t>
      </w:r>
      <w:r w:rsidR="00714EF1" w:rsidRPr="00F469CC">
        <w:rPr>
          <w:rFonts w:ascii="Times New Roman" w:eastAsia="方正仿宋_GBK" w:hAnsi="Times New Roman" w:cs="宋体" w:hint="eastAsia"/>
          <w:color w:val="000000" w:themeColor="text1"/>
          <w:szCs w:val="32"/>
        </w:rPr>
        <w:t>1733</w:t>
      </w:r>
      <w:r w:rsidR="00714EF1" w:rsidRPr="00F469CC">
        <w:rPr>
          <w:rFonts w:ascii="Times New Roman" w:eastAsia="方正仿宋_GBK" w:hAnsi="Times New Roman" w:cs="宋体" w:hint="eastAsia"/>
          <w:color w:val="000000" w:themeColor="text1"/>
          <w:szCs w:val="32"/>
        </w:rPr>
        <w:t>人次，排除整改安全隐患</w:t>
      </w:r>
      <w:r w:rsidR="00714EF1" w:rsidRPr="00F469CC">
        <w:rPr>
          <w:rFonts w:ascii="Times New Roman" w:eastAsia="方正仿宋_GBK" w:hAnsi="Times New Roman" w:cs="宋体" w:hint="eastAsia"/>
          <w:color w:val="000000" w:themeColor="text1"/>
          <w:szCs w:val="32"/>
        </w:rPr>
        <w:t>28</w:t>
      </w:r>
      <w:r w:rsidR="00714EF1" w:rsidRPr="00F469CC">
        <w:rPr>
          <w:rFonts w:ascii="Times New Roman" w:eastAsia="方正仿宋_GBK" w:hAnsi="Times New Roman" w:cs="宋体" w:hint="eastAsia"/>
          <w:color w:val="000000" w:themeColor="text1"/>
          <w:szCs w:val="32"/>
        </w:rPr>
        <w:t>个，制止各类水事违法行为</w:t>
      </w:r>
      <w:r w:rsidR="00714EF1" w:rsidRPr="00F469CC">
        <w:rPr>
          <w:rFonts w:ascii="Times New Roman" w:eastAsia="方正仿宋_GBK" w:hAnsi="Times New Roman" w:cs="宋体" w:hint="eastAsia"/>
          <w:color w:val="000000" w:themeColor="text1"/>
          <w:szCs w:val="32"/>
        </w:rPr>
        <w:t>33</w:t>
      </w:r>
      <w:r w:rsidR="00714EF1" w:rsidRPr="00F469CC">
        <w:rPr>
          <w:rFonts w:ascii="Times New Roman" w:eastAsia="方正仿宋_GBK" w:hAnsi="Times New Roman" w:cs="宋体" w:hint="eastAsia"/>
          <w:color w:val="000000" w:themeColor="text1"/>
          <w:szCs w:val="32"/>
        </w:rPr>
        <w:t>起，向市农业农村局移交</w:t>
      </w:r>
      <w:r w:rsidR="00714EF1" w:rsidRPr="00F469CC">
        <w:rPr>
          <w:rFonts w:ascii="Times New Roman" w:eastAsia="方正仿宋_GBK" w:hAnsi="Times New Roman" w:cs="宋体" w:hint="eastAsia"/>
          <w:color w:val="000000" w:themeColor="text1"/>
          <w:szCs w:val="32"/>
        </w:rPr>
        <w:t>5</w:t>
      </w:r>
      <w:r w:rsidR="00714EF1" w:rsidRPr="00F469CC">
        <w:rPr>
          <w:rFonts w:ascii="Times New Roman" w:eastAsia="方正仿宋_GBK" w:hAnsi="Times New Roman" w:cs="宋体" w:hint="eastAsia"/>
          <w:color w:val="000000" w:themeColor="text1"/>
          <w:szCs w:val="32"/>
        </w:rPr>
        <w:t>起，</w:t>
      </w:r>
      <w:r w:rsidR="000909B3" w:rsidRPr="00F469CC">
        <w:rPr>
          <w:rFonts w:ascii="Times New Roman" w:eastAsia="方正仿宋_GBK" w:hAnsi="Times New Roman" w:hint="eastAsia"/>
          <w:color w:val="000000" w:themeColor="text1"/>
          <w:szCs w:val="32"/>
        </w:rPr>
        <w:t>切实扛起水利行业监管责任。</w:t>
      </w:r>
    </w:p>
    <w:p w14:paraId="790366FD" w14:textId="77777777" w:rsidR="006241B3" w:rsidRPr="00F469CC" w:rsidRDefault="00535A7B" w:rsidP="002A5A94">
      <w:pPr>
        <w:overflowPunct w:val="0"/>
        <w:ind w:firstLineChars="200" w:firstLine="634"/>
        <w:rPr>
          <w:rFonts w:ascii="Times New Roman" w:eastAsia="方正仿宋_GBK" w:hAnsi="Times New Roman"/>
          <w:color w:val="000000" w:themeColor="text1"/>
          <w:szCs w:val="32"/>
        </w:rPr>
      </w:pPr>
      <w:r w:rsidRPr="00F469CC">
        <w:rPr>
          <w:rFonts w:ascii="Times New Roman" w:eastAsia="方正楷体_GBK" w:hAnsi="Times New Roman" w:cs="方正仿宋o浡渀." w:hint="eastAsia"/>
          <w:b/>
          <w:color w:val="000000" w:themeColor="text1"/>
          <w:szCs w:val="32"/>
        </w:rPr>
        <w:t>（</w:t>
      </w:r>
      <w:r w:rsidR="00714EF1" w:rsidRPr="00F469CC">
        <w:rPr>
          <w:rFonts w:ascii="Times New Roman" w:eastAsia="方正楷体_GBK" w:hAnsi="Times New Roman" w:cs="方正仿宋o浡渀." w:hint="eastAsia"/>
          <w:b/>
          <w:color w:val="000000" w:themeColor="text1"/>
          <w:szCs w:val="32"/>
        </w:rPr>
        <w:t>六</w:t>
      </w:r>
      <w:r w:rsidRPr="00F469CC">
        <w:rPr>
          <w:rFonts w:ascii="Times New Roman" w:eastAsia="方正楷体_GBK" w:hAnsi="Times New Roman" w:cs="方正仿宋o浡渀." w:hint="eastAsia"/>
          <w:b/>
          <w:color w:val="000000" w:themeColor="text1"/>
          <w:szCs w:val="32"/>
        </w:rPr>
        <w:t>）及早备汛防汛，全面抓好</w:t>
      </w:r>
      <w:r w:rsidR="00010840" w:rsidRPr="00F469CC">
        <w:rPr>
          <w:rFonts w:ascii="Times New Roman" w:eastAsia="方正楷体_GBK" w:hAnsi="Times New Roman" w:cs="方正仿宋o浡渀." w:hint="eastAsia"/>
          <w:b/>
          <w:color w:val="000000" w:themeColor="text1"/>
          <w:szCs w:val="32"/>
        </w:rPr>
        <w:t>防汛防台</w:t>
      </w:r>
      <w:r w:rsidRPr="00F469CC">
        <w:rPr>
          <w:rFonts w:ascii="Times New Roman" w:eastAsia="方正楷体_GBK" w:hAnsi="Times New Roman" w:cs="方正仿宋o浡渀." w:hint="eastAsia"/>
          <w:b/>
          <w:color w:val="000000" w:themeColor="text1"/>
          <w:szCs w:val="32"/>
        </w:rPr>
        <w:t>安全。</w:t>
      </w:r>
      <w:r w:rsidR="007C2A53" w:rsidRPr="00F469CC">
        <w:rPr>
          <w:rFonts w:ascii="Times New Roman" w:eastAsia="方正仿宋_GBK" w:hAnsi="Times New Roman" w:hint="eastAsia"/>
          <w:color w:val="000000" w:themeColor="text1"/>
          <w:szCs w:val="32"/>
        </w:rPr>
        <w:t>坚持以防为主，强化防控结合，及早部署、认真研判、科学应对，</w:t>
      </w:r>
      <w:r w:rsidR="00F4405C" w:rsidRPr="00F469CC">
        <w:rPr>
          <w:rFonts w:ascii="Times New Roman" w:eastAsia="方正仿宋_GBK" w:hAnsi="Times New Roman" w:hint="eastAsia"/>
          <w:color w:val="000000" w:themeColor="text1"/>
          <w:szCs w:val="32"/>
        </w:rPr>
        <w:t>成功防御</w:t>
      </w:r>
      <w:r w:rsidR="007C2A53" w:rsidRPr="00F469CC">
        <w:rPr>
          <w:rFonts w:ascii="Times New Roman" w:eastAsia="方正仿宋_GBK" w:hAnsi="Times New Roman" w:hint="eastAsia"/>
          <w:color w:val="000000" w:themeColor="text1"/>
          <w:szCs w:val="32"/>
        </w:rPr>
        <w:t>“</w:t>
      </w:r>
      <w:r w:rsidR="00CB365E" w:rsidRPr="00F469CC">
        <w:rPr>
          <w:rFonts w:ascii="Times New Roman" w:eastAsia="方正仿宋_GBK" w:hAnsi="Times New Roman" w:hint="eastAsia"/>
          <w:color w:val="000000" w:themeColor="text1"/>
          <w:szCs w:val="32"/>
        </w:rPr>
        <w:t>梅</w:t>
      </w:r>
      <w:r w:rsidR="007C2A53" w:rsidRPr="00F469CC">
        <w:rPr>
          <w:rFonts w:ascii="Times New Roman" w:eastAsia="方正仿宋_GBK" w:hAnsi="Times New Roman" w:hint="eastAsia"/>
          <w:color w:val="000000" w:themeColor="text1"/>
          <w:szCs w:val="32"/>
        </w:rPr>
        <w:t>花”</w:t>
      </w:r>
      <w:r w:rsidR="00CB365E" w:rsidRPr="00F469CC">
        <w:rPr>
          <w:rFonts w:ascii="Times New Roman" w:eastAsia="方正仿宋_GBK" w:hAnsi="Times New Roman" w:hint="eastAsia"/>
          <w:color w:val="000000" w:themeColor="text1"/>
          <w:szCs w:val="32"/>
        </w:rPr>
        <w:t>等恶劣天气</w:t>
      </w:r>
      <w:r w:rsidR="007C2A53" w:rsidRPr="00F469CC">
        <w:rPr>
          <w:rFonts w:ascii="Times New Roman" w:eastAsia="方正仿宋_GBK" w:hAnsi="Times New Roman" w:hint="eastAsia"/>
          <w:color w:val="000000" w:themeColor="text1"/>
          <w:szCs w:val="32"/>
        </w:rPr>
        <w:t>对我市的侵袭，夺取了</w:t>
      </w:r>
      <w:r w:rsidR="00F4405C" w:rsidRPr="00F469CC">
        <w:rPr>
          <w:rFonts w:ascii="Times New Roman" w:eastAsia="方正仿宋_GBK" w:hAnsi="Times New Roman" w:hint="eastAsia"/>
          <w:color w:val="000000" w:themeColor="text1"/>
          <w:szCs w:val="32"/>
        </w:rPr>
        <w:t>年度</w:t>
      </w:r>
      <w:r w:rsidR="007C2A53" w:rsidRPr="00F469CC">
        <w:rPr>
          <w:rFonts w:ascii="Times New Roman" w:eastAsia="方正仿宋_GBK" w:hAnsi="Times New Roman" w:hint="eastAsia"/>
          <w:color w:val="000000" w:themeColor="text1"/>
          <w:szCs w:val="32"/>
        </w:rPr>
        <w:t>防汛防旱的新胜利。</w:t>
      </w:r>
      <w:r w:rsidR="0018716D">
        <w:rPr>
          <w:rFonts w:ascii="Times New Roman" w:eastAsia="方正仿宋_GBK" w:hAnsi="Times New Roman" w:hint="eastAsia"/>
          <w:color w:val="000000" w:themeColor="text1"/>
          <w:szCs w:val="32"/>
        </w:rPr>
        <w:t>上报“江阴市精细绘制作战图，织密防洪安全防护网”做法被省应急管理杂志刊登。</w:t>
      </w:r>
      <w:r w:rsidR="006E44B5" w:rsidRPr="00F469CC">
        <w:rPr>
          <w:rFonts w:ascii="Times New Roman" w:eastAsia="方正楷体_GBK" w:hAnsi="Times New Roman" w:hint="eastAsia"/>
          <w:color w:val="000000" w:themeColor="text1"/>
          <w:szCs w:val="32"/>
        </w:rPr>
        <w:t>一是全力做好防御准备。</w:t>
      </w:r>
      <w:r w:rsidR="006241B3" w:rsidRPr="00F469CC">
        <w:rPr>
          <w:rFonts w:ascii="Times New Roman" w:eastAsia="方正仿宋_GBK" w:hAnsi="Times New Roman" w:cs="方正仿宋_GBK" w:hint="eastAsia"/>
          <w:bCs/>
          <w:color w:val="000000" w:themeColor="text1"/>
          <w:szCs w:val="32"/>
        </w:rPr>
        <w:t>春节后立即部署开展汛前大检查，主汛期前召开全市防汛防旱工作会</w:t>
      </w:r>
      <w:r w:rsidR="006241B3" w:rsidRPr="00F469CC">
        <w:rPr>
          <w:rFonts w:ascii="Times New Roman" w:eastAsia="方正仿宋_GBK" w:hAnsi="Times New Roman" w:hint="eastAsia"/>
          <w:color w:val="000000" w:themeColor="text1"/>
          <w:szCs w:val="32"/>
        </w:rPr>
        <w:t>议，对</w:t>
      </w:r>
      <w:r w:rsidR="006241B3" w:rsidRPr="00F469CC">
        <w:rPr>
          <w:rFonts w:ascii="Times New Roman" w:eastAsia="方正仿宋_GBK" w:hAnsi="Times New Roman" w:hint="eastAsia"/>
          <w:color w:val="000000" w:themeColor="text1"/>
          <w:szCs w:val="32"/>
        </w:rPr>
        <w:t>202</w:t>
      </w:r>
      <w:r w:rsidR="006E44B5" w:rsidRPr="00F469CC">
        <w:rPr>
          <w:rFonts w:ascii="Times New Roman" w:eastAsia="方正仿宋_GBK" w:hAnsi="Times New Roman" w:hint="eastAsia"/>
          <w:color w:val="000000" w:themeColor="text1"/>
          <w:szCs w:val="32"/>
        </w:rPr>
        <w:t>2</w:t>
      </w:r>
      <w:r w:rsidR="006241B3" w:rsidRPr="00F469CC">
        <w:rPr>
          <w:rFonts w:ascii="Times New Roman" w:eastAsia="方正仿宋_GBK" w:hAnsi="Times New Roman" w:hint="eastAsia"/>
          <w:color w:val="000000" w:themeColor="text1"/>
          <w:szCs w:val="32"/>
        </w:rPr>
        <w:t>年防汛防旱防台风工作进行全面部署和动员。</w:t>
      </w:r>
      <w:r w:rsidR="006E44B5" w:rsidRPr="00F469CC">
        <w:rPr>
          <w:rFonts w:ascii="Times New Roman" w:eastAsia="方正仿宋_GBK" w:hAnsi="Times New Roman" w:hint="eastAsia"/>
          <w:color w:val="000000" w:themeColor="text1"/>
          <w:szCs w:val="32"/>
        </w:rPr>
        <w:t>严格落实防汛行政首长负责制和分级包干责任制，及时调整市防汛防旱指挥机构，明确各级、各工程防汛行政和技术责任人，以江阴市政府的名义向各镇（街）行政负责人下达防汛防旱工作责任书，进一步明确防汛责任。</w:t>
      </w:r>
      <w:r w:rsidR="0064480D" w:rsidRPr="00F469CC">
        <w:rPr>
          <w:rFonts w:ascii="Times New Roman" w:eastAsia="方正楷体_GBK" w:hAnsi="Times New Roman" w:hint="eastAsia"/>
          <w:color w:val="000000" w:themeColor="text1"/>
          <w:szCs w:val="32"/>
        </w:rPr>
        <w:t>二是严格落实应急保障。</w:t>
      </w:r>
      <w:r w:rsidR="0064480D" w:rsidRPr="00F469CC">
        <w:rPr>
          <w:rFonts w:ascii="Times New Roman" w:eastAsia="方正仿宋_GBK" w:hAnsi="Times New Roman" w:hint="eastAsia"/>
          <w:color w:val="000000" w:themeColor="text1"/>
          <w:szCs w:val="32"/>
        </w:rPr>
        <w:t>修订完善防汛抗旱应急预案，规范制定在建工程度汛预案，全面完成防汛物资市镇两级分级储备，组建了</w:t>
      </w:r>
      <w:r w:rsidR="0064480D" w:rsidRPr="00F469CC">
        <w:rPr>
          <w:rFonts w:ascii="Times New Roman" w:eastAsia="方正仿宋_GBK" w:hAnsi="Times New Roman" w:hint="eastAsia"/>
          <w:color w:val="000000" w:themeColor="text1"/>
          <w:szCs w:val="32"/>
        </w:rPr>
        <w:t>135</w:t>
      </w:r>
      <w:r w:rsidR="0064480D" w:rsidRPr="00F469CC">
        <w:rPr>
          <w:rFonts w:ascii="Times New Roman" w:eastAsia="方正仿宋_GBK" w:hAnsi="Times New Roman" w:hint="eastAsia"/>
          <w:color w:val="000000" w:themeColor="text1"/>
          <w:szCs w:val="32"/>
        </w:rPr>
        <w:t>支</w:t>
      </w:r>
      <w:r w:rsidR="0064480D" w:rsidRPr="00F469CC">
        <w:rPr>
          <w:rFonts w:ascii="Times New Roman" w:eastAsia="方正仿宋_GBK" w:hAnsi="Times New Roman" w:hint="eastAsia"/>
          <w:color w:val="000000" w:themeColor="text1"/>
          <w:szCs w:val="32"/>
        </w:rPr>
        <w:t>4887</w:t>
      </w:r>
      <w:r w:rsidR="0064480D" w:rsidRPr="00F469CC">
        <w:rPr>
          <w:rFonts w:ascii="Times New Roman" w:eastAsia="方正仿宋_GBK" w:hAnsi="Times New Roman" w:hint="eastAsia"/>
          <w:color w:val="000000" w:themeColor="text1"/>
          <w:szCs w:val="32"/>
        </w:rPr>
        <w:t>人的防汛抢险队伍，动员施工企业</w:t>
      </w:r>
      <w:r w:rsidR="0064480D" w:rsidRPr="00F469CC">
        <w:rPr>
          <w:rFonts w:ascii="Times New Roman" w:eastAsia="方正仿宋_GBK" w:hAnsi="Times New Roman" w:hint="eastAsia"/>
          <w:color w:val="000000" w:themeColor="text1"/>
          <w:szCs w:val="32"/>
        </w:rPr>
        <w:t>25</w:t>
      </w:r>
      <w:r w:rsidR="0064480D" w:rsidRPr="00F469CC">
        <w:rPr>
          <w:rFonts w:ascii="Times New Roman" w:eastAsia="方正仿宋_GBK" w:hAnsi="Times New Roman" w:hint="eastAsia"/>
          <w:color w:val="000000" w:themeColor="text1"/>
          <w:szCs w:val="32"/>
        </w:rPr>
        <w:t>家、</w:t>
      </w:r>
      <w:r w:rsidR="0064480D" w:rsidRPr="00F469CC">
        <w:rPr>
          <w:rFonts w:ascii="Times New Roman" w:eastAsia="方正仿宋_GBK" w:hAnsi="Times New Roman" w:hint="eastAsia"/>
          <w:color w:val="000000" w:themeColor="text1"/>
          <w:szCs w:val="32"/>
        </w:rPr>
        <w:t>685</w:t>
      </w:r>
      <w:r w:rsidR="0064480D" w:rsidRPr="00F469CC">
        <w:rPr>
          <w:rFonts w:ascii="Times New Roman" w:eastAsia="方正仿宋_GBK" w:hAnsi="Times New Roman" w:hint="eastAsia"/>
          <w:color w:val="000000" w:themeColor="text1"/>
          <w:szCs w:val="32"/>
        </w:rPr>
        <w:t>人作为后备抢险队伍，落实挖掘机、装载机、运输车辆等可临时调用大型抢险工程机械设备。</w:t>
      </w:r>
      <w:r w:rsidR="0064480D" w:rsidRPr="00F469CC">
        <w:rPr>
          <w:rFonts w:ascii="Times New Roman" w:eastAsia="方正楷体_GBK" w:hAnsi="Times New Roman" w:hint="eastAsia"/>
          <w:color w:val="000000" w:themeColor="text1"/>
          <w:szCs w:val="32"/>
        </w:rPr>
        <w:t>三是组织防汛应急实战演练。</w:t>
      </w:r>
      <w:r w:rsidR="0064480D" w:rsidRPr="00F469CC">
        <w:rPr>
          <w:rFonts w:ascii="Times New Roman" w:eastAsia="方正仿宋_GBK" w:hAnsi="Times New Roman" w:hint="eastAsia"/>
          <w:color w:val="000000" w:themeColor="text1"/>
          <w:szCs w:val="32"/>
        </w:rPr>
        <w:t>组织参加各类防汛抢险培训</w:t>
      </w:r>
      <w:r w:rsidR="0064480D" w:rsidRPr="00F469CC">
        <w:rPr>
          <w:rFonts w:ascii="Times New Roman" w:eastAsia="方正仿宋_GBK" w:hAnsi="Times New Roman" w:hint="eastAsia"/>
          <w:color w:val="000000" w:themeColor="text1"/>
          <w:szCs w:val="32"/>
        </w:rPr>
        <w:t>4</w:t>
      </w:r>
      <w:r w:rsidR="0064480D" w:rsidRPr="00F469CC">
        <w:rPr>
          <w:rFonts w:ascii="Times New Roman" w:eastAsia="方正仿宋_GBK" w:hAnsi="Times New Roman" w:hint="eastAsia"/>
          <w:color w:val="000000" w:themeColor="text1"/>
          <w:szCs w:val="32"/>
        </w:rPr>
        <w:t>次</w:t>
      </w:r>
      <w:r w:rsidR="0064480D" w:rsidRPr="00F469CC">
        <w:rPr>
          <w:rFonts w:ascii="Times New Roman" w:eastAsia="方正仿宋_GBK" w:hAnsi="Times New Roman" w:hint="eastAsia"/>
          <w:color w:val="000000" w:themeColor="text1"/>
          <w:szCs w:val="32"/>
        </w:rPr>
        <w:t>481</w:t>
      </w:r>
      <w:r w:rsidR="0064480D" w:rsidRPr="00F469CC">
        <w:rPr>
          <w:rFonts w:ascii="Times New Roman" w:eastAsia="方正仿宋_GBK" w:hAnsi="Times New Roman" w:hint="eastAsia"/>
          <w:color w:val="000000" w:themeColor="text1"/>
          <w:szCs w:val="32"/>
        </w:rPr>
        <w:t>人次，编制《江阴市防汛抢险手册》，组织各地各有关部门开展市级防汛抢险实战演练。防汛抢险演练模拟了汛期堤防高水位运行时容易出现的部分险情并进行演练，共包括管涌险情抢护、背河月堤、渗漏险情抢护、钢木土石组合坝、机泵排涝和水上救援等</w:t>
      </w:r>
      <w:r w:rsidR="0064480D" w:rsidRPr="00F469CC">
        <w:rPr>
          <w:rFonts w:ascii="Times New Roman" w:eastAsia="方正仿宋_GBK" w:hAnsi="Times New Roman" w:hint="eastAsia"/>
          <w:color w:val="000000" w:themeColor="text1"/>
          <w:szCs w:val="32"/>
        </w:rPr>
        <w:t>6</w:t>
      </w:r>
      <w:r w:rsidR="0064480D" w:rsidRPr="00F469CC">
        <w:rPr>
          <w:rFonts w:ascii="Times New Roman" w:eastAsia="方正仿宋_GBK" w:hAnsi="Times New Roman" w:hint="eastAsia"/>
          <w:color w:val="000000" w:themeColor="text1"/>
          <w:szCs w:val="32"/>
        </w:rPr>
        <w:t>个科目，通过演练切实提高了参训人员应对汛期突发事件的组织指挥、协同作战、联动调度等实战能力。</w:t>
      </w:r>
      <w:r w:rsidR="002A5A94">
        <w:rPr>
          <w:rFonts w:ascii="Times New Roman" w:eastAsia="方正仿宋_GBK" w:hAnsi="Times New Roman" w:hint="eastAsia"/>
          <w:color w:val="000000" w:themeColor="text1"/>
          <w:szCs w:val="32"/>
        </w:rPr>
        <w:t>向水利部上报的《江阴市水利安全生产标准化应急演练成果》获水利部三等奖公示，待</w:t>
      </w:r>
      <w:r w:rsidR="002A5A94">
        <w:rPr>
          <w:rFonts w:ascii="Times New Roman" w:eastAsia="方正仿宋_GBK" w:hAnsi="Times New Roman" w:hint="eastAsia"/>
          <w:color w:val="000000" w:themeColor="text1"/>
          <w:szCs w:val="32"/>
        </w:rPr>
        <w:t>1</w:t>
      </w:r>
      <w:r w:rsidR="002A5A94">
        <w:rPr>
          <w:rFonts w:ascii="Times New Roman" w:eastAsia="方正仿宋_GBK" w:hAnsi="Times New Roman" w:hint="eastAsia"/>
          <w:color w:val="000000" w:themeColor="text1"/>
          <w:szCs w:val="32"/>
        </w:rPr>
        <w:t>月份发文。</w:t>
      </w:r>
      <w:r w:rsidR="00C24269" w:rsidRPr="00F469CC">
        <w:rPr>
          <w:rFonts w:ascii="Times New Roman" w:eastAsia="方正楷体_GBK" w:hAnsi="Times New Roman" w:hint="eastAsia"/>
          <w:color w:val="000000" w:themeColor="text1"/>
          <w:szCs w:val="32"/>
        </w:rPr>
        <w:t>四是积极开展防高温抗夏旱工作。</w:t>
      </w:r>
      <w:r w:rsidR="00C24269" w:rsidRPr="00F469CC">
        <w:rPr>
          <w:rFonts w:ascii="Times New Roman" w:eastAsia="方正仿宋_GBK" w:hAnsi="Times New Roman" w:hint="eastAsia"/>
          <w:color w:val="000000" w:themeColor="text1"/>
          <w:szCs w:val="32"/>
        </w:rPr>
        <w:t>针对今夏高温少雨，出现夏伏旱的实际情况，市水利局未雨绸缪，依托江阴市智慧水利一体化应用系统，对长江、全市重点河道及上下游相关点位的降雨量、水位等数据信息进行实时监测预警，科学调度水利工程，确保全市生产生活有充足的水源保障，汛期沿江共引水</w:t>
      </w:r>
      <w:r w:rsidR="00C24269" w:rsidRPr="00F469CC">
        <w:rPr>
          <w:rFonts w:ascii="Times New Roman" w:eastAsia="方正仿宋_GBK" w:hAnsi="Times New Roman" w:hint="eastAsia"/>
          <w:color w:val="000000" w:themeColor="text1"/>
          <w:szCs w:val="32"/>
        </w:rPr>
        <w:t>9.18</w:t>
      </w:r>
      <w:r w:rsidR="00C24269" w:rsidRPr="00F469CC">
        <w:rPr>
          <w:rFonts w:ascii="Times New Roman" w:eastAsia="方正仿宋_GBK" w:hAnsi="Times New Roman" w:hint="eastAsia"/>
          <w:color w:val="000000" w:themeColor="text1"/>
          <w:szCs w:val="32"/>
        </w:rPr>
        <w:t>亿立方米。</w:t>
      </w:r>
      <w:r w:rsidR="003F2C1B" w:rsidRPr="00F469CC">
        <w:rPr>
          <w:rFonts w:ascii="Times New Roman" w:eastAsia="方正楷体_GBK" w:hAnsi="Times New Roman" w:hint="eastAsia"/>
          <w:color w:val="000000" w:themeColor="text1"/>
          <w:szCs w:val="32"/>
        </w:rPr>
        <w:t>五是及时启动防台风应急响应。</w:t>
      </w:r>
      <w:r w:rsidR="003F2C1B" w:rsidRPr="00F469CC">
        <w:rPr>
          <w:rFonts w:ascii="Times New Roman" w:eastAsia="方正仿宋_GBK" w:hAnsi="Times New Roman" w:hint="eastAsia"/>
          <w:color w:val="000000" w:themeColor="text1"/>
          <w:szCs w:val="32"/>
        </w:rPr>
        <w:t>强化监测预警，适时召开专题会议会商部署防御强降雨和防台抗台工作。汛期我市共启动、调整防台风应急响应</w:t>
      </w:r>
      <w:r w:rsidR="003F2C1B" w:rsidRPr="00F469CC">
        <w:rPr>
          <w:rFonts w:ascii="Times New Roman" w:eastAsia="方正仿宋_GBK" w:hAnsi="Times New Roman" w:hint="eastAsia"/>
          <w:color w:val="000000" w:themeColor="text1"/>
          <w:szCs w:val="32"/>
        </w:rPr>
        <w:t>5</w:t>
      </w:r>
      <w:r w:rsidR="003F2C1B" w:rsidRPr="00F469CC">
        <w:rPr>
          <w:rFonts w:ascii="Times New Roman" w:eastAsia="方正仿宋_GBK" w:hAnsi="Times New Roman" w:hint="eastAsia"/>
          <w:color w:val="000000" w:themeColor="text1"/>
          <w:szCs w:val="32"/>
        </w:rPr>
        <w:t>次，其中Ⅳ级</w:t>
      </w:r>
      <w:r w:rsidR="003F2C1B" w:rsidRPr="00F469CC">
        <w:rPr>
          <w:rFonts w:ascii="Times New Roman" w:eastAsia="方正仿宋_GBK" w:hAnsi="Times New Roman" w:hint="eastAsia"/>
          <w:color w:val="000000" w:themeColor="text1"/>
          <w:szCs w:val="32"/>
        </w:rPr>
        <w:t>2</w:t>
      </w:r>
      <w:r w:rsidR="003F2C1B" w:rsidRPr="00F469CC">
        <w:rPr>
          <w:rFonts w:ascii="Times New Roman" w:eastAsia="方正仿宋_GBK" w:hAnsi="Times New Roman" w:hint="eastAsia"/>
          <w:color w:val="000000" w:themeColor="text1"/>
          <w:szCs w:val="32"/>
        </w:rPr>
        <w:t>次、Ⅲ级</w:t>
      </w:r>
      <w:r w:rsidR="003F2C1B" w:rsidRPr="00F469CC">
        <w:rPr>
          <w:rFonts w:ascii="Times New Roman" w:eastAsia="方正仿宋_GBK" w:hAnsi="Times New Roman" w:hint="eastAsia"/>
          <w:color w:val="000000" w:themeColor="text1"/>
          <w:szCs w:val="32"/>
        </w:rPr>
        <w:t>2</w:t>
      </w:r>
      <w:r w:rsidR="003F2C1B" w:rsidRPr="00F469CC">
        <w:rPr>
          <w:rFonts w:ascii="Times New Roman" w:eastAsia="方正仿宋_GBK" w:hAnsi="Times New Roman" w:hint="eastAsia"/>
          <w:color w:val="000000" w:themeColor="text1"/>
          <w:szCs w:val="32"/>
        </w:rPr>
        <w:t>次、Ⅱ级</w:t>
      </w:r>
      <w:r w:rsidR="003F2C1B" w:rsidRPr="00F469CC">
        <w:rPr>
          <w:rFonts w:ascii="Times New Roman" w:eastAsia="方正仿宋_GBK" w:hAnsi="Times New Roman" w:hint="eastAsia"/>
          <w:color w:val="000000" w:themeColor="text1"/>
          <w:szCs w:val="32"/>
        </w:rPr>
        <w:t>1</w:t>
      </w:r>
      <w:r w:rsidR="003F2C1B" w:rsidRPr="00F469CC">
        <w:rPr>
          <w:rFonts w:ascii="Times New Roman" w:eastAsia="方正仿宋_GBK" w:hAnsi="Times New Roman" w:hint="eastAsia"/>
          <w:color w:val="000000" w:themeColor="text1"/>
          <w:szCs w:val="32"/>
        </w:rPr>
        <w:t>次。科学调度水利工程，最大限度发挥河湖调蓄水功能。台风“轩岚诺”和“梅花”影响期间，市防指加强科普宣传、科学决策，累计发送预警及台风信息</w:t>
      </w:r>
      <w:r w:rsidR="003F2C1B" w:rsidRPr="00F469CC">
        <w:rPr>
          <w:rFonts w:ascii="Times New Roman" w:eastAsia="方正仿宋_GBK" w:hAnsi="Times New Roman" w:hint="eastAsia"/>
          <w:color w:val="000000" w:themeColor="text1"/>
          <w:szCs w:val="32"/>
        </w:rPr>
        <w:t>450</w:t>
      </w:r>
      <w:r w:rsidR="003F2C1B" w:rsidRPr="00F469CC">
        <w:rPr>
          <w:rFonts w:ascii="Times New Roman" w:eastAsia="方正仿宋_GBK" w:hAnsi="Times New Roman" w:hint="eastAsia"/>
          <w:color w:val="000000" w:themeColor="text1"/>
          <w:szCs w:val="32"/>
        </w:rPr>
        <w:t>余条，临时关闭景区</w:t>
      </w:r>
      <w:r w:rsidR="003F2C1B" w:rsidRPr="00F469CC">
        <w:rPr>
          <w:rFonts w:ascii="Times New Roman" w:eastAsia="方正仿宋_GBK" w:hAnsi="Times New Roman" w:hint="eastAsia"/>
          <w:color w:val="000000" w:themeColor="text1"/>
          <w:szCs w:val="32"/>
        </w:rPr>
        <w:t>8</w:t>
      </w:r>
      <w:r w:rsidR="003F2C1B" w:rsidRPr="00F469CC">
        <w:rPr>
          <w:rFonts w:ascii="Times New Roman" w:eastAsia="方正仿宋_GBK" w:hAnsi="Times New Roman" w:hint="eastAsia"/>
          <w:color w:val="000000" w:themeColor="text1"/>
          <w:szCs w:val="32"/>
        </w:rPr>
        <w:t>个（次），关停工地</w:t>
      </w:r>
      <w:r w:rsidR="003F2C1B" w:rsidRPr="00F469CC">
        <w:rPr>
          <w:rFonts w:ascii="Times New Roman" w:eastAsia="方正仿宋_GBK" w:hAnsi="Times New Roman" w:hint="eastAsia"/>
          <w:color w:val="000000" w:themeColor="text1"/>
          <w:szCs w:val="32"/>
        </w:rPr>
        <w:t>660</w:t>
      </w:r>
      <w:r w:rsidR="003F2C1B" w:rsidRPr="00F469CC">
        <w:rPr>
          <w:rFonts w:ascii="Times New Roman" w:eastAsia="方正仿宋_GBK" w:hAnsi="Times New Roman" w:hint="eastAsia"/>
          <w:color w:val="000000" w:themeColor="text1"/>
          <w:szCs w:val="32"/>
        </w:rPr>
        <w:t>个，回港避风船只</w:t>
      </w:r>
      <w:r w:rsidR="003F2C1B" w:rsidRPr="00F469CC">
        <w:rPr>
          <w:rFonts w:ascii="Times New Roman" w:eastAsia="方正仿宋_GBK" w:hAnsi="Times New Roman" w:hint="eastAsia"/>
          <w:color w:val="000000" w:themeColor="text1"/>
          <w:szCs w:val="32"/>
        </w:rPr>
        <w:t>2357</w:t>
      </w:r>
      <w:r w:rsidR="003F2C1B" w:rsidRPr="00F469CC">
        <w:rPr>
          <w:rFonts w:ascii="Times New Roman" w:eastAsia="方正仿宋_GBK" w:hAnsi="Times New Roman" w:hint="eastAsia"/>
          <w:color w:val="000000" w:themeColor="text1"/>
          <w:szCs w:val="32"/>
        </w:rPr>
        <w:t>艘（次），安全转移避险</w:t>
      </w:r>
      <w:r w:rsidR="003F2C1B" w:rsidRPr="00F469CC">
        <w:rPr>
          <w:rFonts w:ascii="Times New Roman" w:eastAsia="方正仿宋_GBK" w:hAnsi="Times New Roman" w:hint="eastAsia"/>
          <w:color w:val="000000" w:themeColor="text1"/>
          <w:szCs w:val="32"/>
        </w:rPr>
        <w:t>11762</w:t>
      </w:r>
      <w:r w:rsidR="003F2C1B" w:rsidRPr="00F469CC">
        <w:rPr>
          <w:rFonts w:ascii="Times New Roman" w:eastAsia="方正仿宋_GBK" w:hAnsi="Times New Roman" w:hint="eastAsia"/>
          <w:color w:val="000000" w:themeColor="text1"/>
          <w:szCs w:val="32"/>
        </w:rPr>
        <w:t>人次。</w:t>
      </w:r>
      <w:r w:rsidR="006241B3" w:rsidRPr="00F469CC">
        <w:rPr>
          <w:rFonts w:ascii="Times New Roman" w:eastAsia="方正仿宋_GBK" w:hAnsi="Times New Roman" w:hint="eastAsia"/>
          <w:color w:val="000000" w:themeColor="text1"/>
          <w:szCs w:val="32"/>
        </w:rPr>
        <w:t>台风影响期间无一起伤亡事件发生，有效保障了全市安全生产秩序。</w:t>
      </w:r>
    </w:p>
    <w:p w14:paraId="12930348" w14:textId="77777777" w:rsidR="00F15527" w:rsidRPr="00F469CC" w:rsidRDefault="00F469CC" w:rsidP="00F469CC">
      <w:pPr>
        <w:overflowPunct w:val="0"/>
        <w:ind w:firstLineChars="200" w:firstLine="632"/>
        <w:rPr>
          <w:rFonts w:ascii="Times New Roman" w:eastAsia="方正黑体_GBK" w:hAnsi="Times New Roman"/>
          <w:color w:val="000000" w:themeColor="text1"/>
          <w:szCs w:val="32"/>
        </w:rPr>
      </w:pPr>
      <w:r w:rsidRPr="00F469CC">
        <w:rPr>
          <w:rFonts w:ascii="Times New Roman" w:eastAsia="方正黑体_GBK" w:hAnsi="Times New Roman" w:hint="eastAsia"/>
          <w:color w:val="000000" w:themeColor="text1"/>
          <w:szCs w:val="32"/>
        </w:rPr>
        <w:t>三</w:t>
      </w:r>
      <w:r w:rsidR="00F15527" w:rsidRPr="00F469CC">
        <w:rPr>
          <w:rFonts w:ascii="Times New Roman" w:eastAsia="方正黑体_GBK" w:hAnsi="Times New Roman" w:hint="eastAsia"/>
          <w:color w:val="000000" w:themeColor="text1"/>
          <w:szCs w:val="32"/>
        </w:rPr>
        <w:t>、存在问题和不足</w:t>
      </w:r>
    </w:p>
    <w:p w14:paraId="2CF18EF0" w14:textId="77777777" w:rsidR="00FA457E" w:rsidRPr="00F469CC" w:rsidRDefault="00F15527" w:rsidP="00F469CC">
      <w:pPr>
        <w:overflowPunct w:val="0"/>
        <w:ind w:firstLineChars="200" w:firstLine="632"/>
        <w:rPr>
          <w:rFonts w:ascii="Times New Roman" w:eastAsia="方正仿宋_GBK" w:hAnsi="Times New Roman"/>
          <w:color w:val="000000" w:themeColor="text1"/>
          <w:szCs w:val="32"/>
        </w:rPr>
      </w:pPr>
      <w:r w:rsidRPr="00F469CC">
        <w:rPr>
          <w:rFonts w:ascii="Times New Roman" w:eastAsia="方正楷体_GBK" w:hAnsi="Times New Roman" w:cs="方正仿宋o浡渀." w:hint="eastAsia"/>
          <w:color w:val="000000" w:themeColor="text1"/>
          <w:szCs w:val="32"/>
        </w:rPr>
        <w:t>一是</w:t>
      </w:r>
      <w:r w:rsidR="004362D0" w:rsidRPr="00F469CC">
        <w:rPr>
          <w:rFonts w:ascii="Times New Roman" w:eastAsia="方正楷体_GBK" w:hAnsi="Times New Roman" w:cs="方正仿宋o浡渀." w:hint="eastAsia"/>
          <w:color w:val="000000" w:themeColor="text1"/>
          <w:szCs w:val="32"/>
        </w:rPr>
        <w:t>在建工程监管难度大</w:t>
      </w:r>
      <w:r w:rsidR="0039264B" w:rsidRPr="00F469CC">
        <w:rPr>
          <w:rFonts w:ascii="Times New Roman" w:eastAsia="方正楷体_GBK" w:hAnsi="Times New Roman" w:cs="方正仿宋o浡渀." w:hint="eastAsia"/>
          <w:color w:val="000000" w:themeColor="text1"/>
          <w:szCs w:val="32"/>
        </w:rPr>
        <w:t>，一些隐患始终难以杜绝。</w:t>
      </w:r>
      <w:r w:rsidR="00FA457E" w:rsidRPr="00F469CC">
        <w:rPr>
          <w:rFonts w:ascii="Times New Roman" w:eastAsia="方正仿宋_GBK" w:hAnsi="Times New Roman" w:hint="eastAsia"/>
          <w:color w:val="000000" w:themeColor="text1"/>
          <w:szCs w:val="32"/>
        </w:rPr>
        <w:t>在建水利工程施工点位分散，施工人员年龄结构偏大，安全素质不高，监管难度大；施工单位</w:t>
      </w:r>
      <w:r w:rsidR="00FA457E" w:rsidRPr="00F469CC">
        <w:rPr>
          <w:rFonts w:ascii="Times New Roman" w:eastAsia="方正仿宋_GBK" w:hAnsi="Times New Roman" w:cs="宋体" w:hint="eastAsia"/>
          <w:color w:val="000000" w:themeColor="text1"/>
          <w:szCs w:val="32"/>
        </w:rPr>
        <w:t>大龄从业人员多，个别河道清淤等</w:t>
      </w:r>
      <w:r w:rsidR="00FA457E" w:rsidRPr="00F469CC">
        <w:rPr>
          <w:rFonts w:ascii="Times New Roman" w:eastAsia="方正仿宋_GBK" w:hAnsi="Times New Roman" w:cs="方正仿宋_GBK" w:hint="eastAsia"/>
          <w:color w:val="000000" w:themeColor="text1"/>
          <w:szCs w:val="32"/>
          <w:lang w:val="zh-CN"/>
        </w:rPr>
        <w:t>小型水利</w:t>
      </w:r>
      <w:r w:rsidR="00FA457E" w:rsidRPr="00F469CC">
        <w:rPr>
          <w:rFonts w:ascii="Times New Roman" w:eastAsia="方正仿宋_GBK" w:hAnsi="Times New Roman" w:cs="宋体" w:hint="eastAsia"/>
          <w:color w:val="000000" w:themeColor="text1"/>
          <w:szCs w:val="32"/>
        </w:rPr>
        <w:t>工程生产规模低，</w:t>
      </w:r>
      <w:r w:rsidR="00FA457E" w:rsidRPr="00F469CC">
        <w:rPr>
          <w:rFonts w:ascii="Times New Roman" w:eastAsia="方正仿宋_GBK" w:hAnsi="Times New Roman" w:cs="Arial" w:hint="eastAsia"/>
          <w:color w:val="000000" w:themeColor="text1"/>
          <w:szCs w:val="32"/>
        </w:rPr>
        <w:t>安全防控存在薄弱环节，且</w:t>
      </w:r>
      <w:r w:rsidR="00FA457E" w:rsidRPr="00F469CC">
        <w:rPr>
          <w:rFonts w:ascii="Times New Roman" w:eastAsia="方正仿宋_GBK" w:hAnsi="Times New Roman" w:cs="宋体" w:hint="eastAsia"/>
          <w:color w:val="000000" w:themeColor="text1"/>
          <w:szCs w:val="32"/>
        </w:rPr>
        <w:t>安全生产标准化程度不高</w:t>
      </w:r>
      <w:r w:rsidR="0039264B" w:rsidRPr="00F469CC">
        <w:rPr>
          <w:rFonts w:ascii="Times New Roman" w:eastAsia="方正仿宋_GBK" w:hAnsi="Times New Roman" w:cs="宋体" w:hint="eastAsia"/>
          <w:color w:val="000000" w:themeColor="text1"/>
          <w:szCs w:val="32"/>
        </w:rPr>
        <w:t>，管理过程中还存在着</w:t>
      </w:r>
      <w:r w:rsidR="0039264B" w:rsidRPr="00F469CC">
        <w:rPr>
          <w:rFonts w:ascii="Times New Roman" w:eastAsia="方正仿宋_GBK" w:hAnsi="Times New Roman" w:hint="eastAsia"/>
          <w:color w:val="000000" w:themeColor="text1"/>
          <w:szCs w:val="32"/>
        </w:rPr>
        <w:t>现场安全隐患监督管理不严等问题。</w:t>
      </w:r>
    </w:p>
    <w:p w14:paraId="4A05665A" w14:textId="77777777" w:rsidR="00FA457E" w:rsidRPr="00F469CC" w:rsidRDefault="00FA457E" w:rsidP="00F469CC">
      <w:pPr>
        <w:overflowPunct w:val="0"/>
        <w:ind w:firstLineChars="200" w:firstLine="632"/>
        <w:rPr>
          <w:rFonts w:ascii="Times New Roman" w:eastAsia="方正仿宋_GBK" w:hAnsi="Times New Roman"/>
          <w:color w:val="000000" w:themeColor="text1"/>
          <w:szCs w:val="32"/>
        </w:rPr>
      </w:pPr>
      <w:r w:rsidRPr="00F469CC">
        <w:rPr>
          <w:rFonts w:ascii="Times New Roman" w:eastAsia="方正楷体_GBK" w:hAnsi="Times New Roman" w:cs="方正仿宋o浡渀." w:hint="eastAsia"/>
          <w:color w:val="000000" w:themeColor="text1"/>
          <w:szCs w:val="32"/>
        </w:rPr>
        <w:t>二是</w:t>
      </w:r>
      <w:r w:rsidR="007A0A20" w:rsidRPr="00F469CC">
        <w:rPr>
          <w:rFonts w:ascii="Times New Roman" w:eastAsia="方正楷体_GBK" w:hAnsi="Times New Roman" w:cs="方正仿宋o浡渀." w:hint="eastAsia"/>
          <w:color w:val="000000" w:themeColor="text1"/>
          <w:szCs w:val="32"/>
        </w:rPr>
        <w:t>水利工程</w:t>
      </w:r>
      <w:r w:rsidR="00B009FC" w:rsidRPr="00F469CC">
        <w:rPr>
          <w:rFonts w:ascii="Times New Roman" w:eastAsia="方正楷体_GBK" w:hAnsi="Times New Roman" w:cs="方正仿宋o浡渀." w:hint="eastAsia"/>
          <w:color w:val="000000" w:themeColor="text1"/>
          <w:szCs w:val="32"/>
        </w:rPr>
        <w:t>建设年代久远，</w:t>
      </w:r>
      <w:r w:rsidR="007A0A20" w:rsidRPr="00F469CC">
        <w:rPr>
          <w:rFonts w:ascii="Times New Roman" w:eastAsia="方正楷体_GBK" w:hAnsi="Times New Roman" w:cs="方正仿宋o浡渀." w:hint="eastAsia"/>
          <w:color w:val="000000" w:themeColor="text1"/>
          <w:szCs w:val="32"/>
        </w:rPr>
        <w:t>运行</w:t>
      </w:r>
      <w:r w:rsidR="004362D0" w:rsidRPr="00F469CC">
        <w:rPr>
          <w:rFonts w:ascii="Times New Roman" w:eastAsia="方正楷体_GBK" w:hAnsi="Times New Roman" w:cs="方正仿宋o浡渀." w:hint="eastAsia"/>
          <w:color w:val="000000" w:themeColor="text1"/>
          <w:szCs w:val="32"/>
        </w:rPr>
        <w:t>安全隐患</w:t>
      </w:r>
      <w:r w:rsidR="00CE3B68" w:rsidRPr="00F469CC">
        <w:rPr>
          <w:rFonts w:ascii="Times New Roman" w:eastAsia="方正楷体_GBK" w:hAnsi="Times New Roman" w:cs="方正仿宋o浡渀." w:hint="eastAsia"/>
          <w:color w:val="000000" w:themeColor="text1"/>
          <w:szCs w:val="32"/>
        </w:rPr>
        <w:t>仍然存在</w:t>
      </w:r>
      <w:r w:rsidR="004362D0" w:rsidRPr="00F469CC">
        <w:rPr>
          <w:rFonts w:ascii="Times New Roman" w:eastAsia="方正楷体_GBK" w:hAnsi="Times New Roman" w:cs="方正仿宋o浡渀." w:hint="eastAsia"/>
          <w:color w:val="000000" w:themeColor="text1"/>
          <w:szCs w:val="32"/>
        </w:rPr>
        <w:t>。</w:t>
      </w:r>
      <w:r w:rsidRPr="00F469CC">
        <w:rPr>
          <w:rFonts w:ascii="Times New Roman" w:eastAsia="方正仿宋_GBK" w:hAnsi="Times New Roman" w:hint="eastAsia"/>
          <w:color w:val="000000" w:themeColor="text1"/>
          <w:szCs w:val="32"/>
        </w:rPr>
        <w:t>所管辖的</w:t>
      </w:r>
      <w:r w:rsidRPr="00F469CC">
        <w:rPr>
          <w:rFonts w:ascii="Times New Roman" w:eastAsia="方正仿宋_GBK" w:hAnsi="Times New Roman" w:cs="宋体" w:hint="eastAsia"/>
          <w:color w:val="000000" w:themeColor="text1"/>
          <w:szCs w:val="32"/>
        </w:rPr>
        <w:t>沿江江港及河道堤防岸线长，</w:t>
      </w:r>
      <w:r w:rsidRPr="00F469CC">
        <w:rPr>
          <w:rFonts w:ascii="Times New Roman" w:eastAsia="方正仿宋_GBK" w:hAnsi="Times New Roman" w:hint="eastAsia"/>
          <w:color w:val="000000" w:themeColor="text1"/>
          <w:szCs w:val="32"/>
        </w:rPr>
        <w:t>监管人员分布广，监管手段落后，还存在动态安全隐患；</w:t>
      </w:r>
      <w:r w:rsidRPr="00F469CC">
        <w:rPr>
          <w:rFonts w:ascii="Times New Roman" w:eastAsia="方正仿宋_GBK" w:hAnsi="Times New Roman" w:cs="宋体" w:hint="eastAsia"/>
          <w:color w:val="000000" w:themeColor="text1"/>
          <w:szCs w:val="32"/>
        </w:rPr>
        <w:t>部分</w:t>
      </w:r>
      <w:r w:rsidRPr="00F469CC">
        <w:rPr>
          <w:rFonts w:ascii="Times New Roman" w:eastAsia="方正仿宋_GBK" w:hAnsi="Times New Roman" w:cs="方正楷体_GBK" w:hint="eastAsia"/>
          <w:bCs/>
          <w:color w:val="000000" w:themeColor="text1"/>
          <w:szCs w:val="32"/>
          <w:lang w:val="zh-CN"/>
        </w:rPr>
        <w:t>水利设施老旧，</w:t>
      </w:r>
      <w:r w:rsidRPr="00F469CC">
        <w:rPr>
          <w:rFonts w:ascii="Times New Roman" w:eastAsia="方正仿宋_GBK" w:hAnsi="Times New Roman" w:cs="方正仿宋_GBK" w:hint="eastAsia"/>
          <w:color w:val="000000" w:themeColor="text1"/>
          <w:szCs w:val="32"/>
          <w:lang w:val="zh-CN"/>
        </w:rPr>
        <w:t>建造年代久远，原</w:t>
      </w:r>
      <w:r w:rsidRPr="00F469CC">
        <w:rPr>
          <w:rFonts w:ascii="Times New Roman" w:eastAsia="方正仿宋_GBK" w:hAnsi="Times New Roman" w:hint="eastAsia"/>
          <w:color w:val="000000" w:themeColor="text1"/>
          <w:szCs w:val="32"/>
        </w:rPr>
        <w:t>设计</w:t>
      </w:r>
      <w:r w:rsidRPr="00F469CC">
        <w:rPr>
          <w:rFonts w:ascii="Times New Roman" w:eastAsia="方正仿宋_GBK" w:hAnsi="Times New Roman" w:cs="方正仿宋_GBK" w:hint="eastAsia"/>
          <w:color w:val="000000" w:themeColor="text1"/>
          <w:szCs w:val="32"/>
          <w:lang w:val="zh-CN"/>
        </w:rPr>
        <w:t>建造</w:t>
      </w:r>
      <w:r w:rsidRPr="00F469CC">
        <w:rPr>
          <w:rFonts w:ascii="Times New Roman" w:eastAsia="方正仿宋_GBK" w:hAnsi="Times New Roman" w:hint="eastAsia"/>
          <w:color w:val="000000" w:themeColor="text1"/>
          <w:szCs w:val="32"/>
        </w:rPr>
        <w:t>功能与新形势下功能要求不匹配，设备高效运转，人员超负荷工作，运行安全隐患频现。</w:t>
      </w:r>
      <w:r w:rsidR="0056654B" w:rsidRPr="00F469CC">
        <w:rPr>
          <w:rFonts w:ascii="Times New Roman" w:eastAsia="方正仿宋_GBK" w:hAnsi="Times New Roman" w:hint="eastAsia"/>
          <w:color w:val="000000" w:themeColor="text1"/>
          <w:szCs w:val="32"/>
        </w:rPr>
        <w:t>部分镇（街）所属排涝站管护不到位，</w:t>
      </w:r>
      <w:r w:rsidR="0074553F" w:rsidRPr="00F469CC">
        <w:rPr>
          <w:rFonts w:ascii="Times New Roman" w:eastAsia="方正仿宋_GBK" w:hAnsi="Times New Roman" w:hint="eastAsia"/>
          <w:color w:val="000000" w:themeColor="text1"/>
          <w:szCs w:val="32"/>
        </w:rPr>
        <w:t>存在着个别机电设备、闸门、航吊钢丝绳锈蚀保养不到位，运行安全隐患仍然存在的问题。</w:t>
      </w:r>
    </w:p>
    <w:p w14:paraId="4C346A61" w14:textId="77777777" w:rsidR="00404F77" w:rsidRPr="00F469CC" w:rsidRDefault="00FA457E" w:rsidP="00F469CC">
      <w:pPr>
        <w:overflowPunct w:val="0"/>
        <w:ind w:firstLineChars="200" w:firstLine="632"/>
        <w:rPr>
          <w:rFonts w:ascii="Times New Roman" w:eastAsia="方正仿宋_GBK" w:hAnsi="Times New Roman"/>
          <w:color w:val="000000" w:themeColor="text1"/>
          <w:szCs w:val="32"/>
        </w:rPr>
      </w:pPr>
      <w:r w:rsidRPr="00F469CC">
        <w:rPr>
          <w:rFonts w:ascii="Times New Roman" w:eastAsia="方正楷体_GBK" w:hAnsi="Times New Roman" w:cs="方正仿宋o浡渀." w:hint="eastAsia"/>
          <w:color w:val="000000" w:themeColor="text1"/>
          <w:szCs w:val="32"/>
        </w:rPr>
        <w:t>三是</w:t>
      </w:r>
      <w:r w:rsidR="002067E0" w:rsidRPr="00F469CC">
        <w:rPr>
          <w:rFonts w:ascii="Times New Roman" w:eastAsia="方正楷体_GBK" w:hAnsi="Times New Roman" w:cs="方正仿宋o浡渀." w:hint="eastAsia"/>
          <w:color w:val="000000" w:themeColor="text1"/>
          <w:szCs w:val="32"/>
        </w:rPr>
        <w:t>沿江</w:t>
      </w:r>
      <w:r w:rsidR="00905B3F" w:rsidRPr="00F469CC">
        <w:rPr>
          <w:rFonts w:ascii="Times New Roman" w:eastAsia="方正楷体_GBK" w:hAnsi="Times New Roman" w:cs="方正仿宋o浡渀." w:hint="eastAsia"/>
          <w:color w:val="000000" w:themeColor="text1"/>
          <w:szCs w:val="32"/>
        </w:rPr>
        <w:t>防洪</w:t>
      </w:r>
      <w:r w:rsidR="002067E0" w:rsidRPr="00F469CC">
        <w:rPr>
          <w:rFonts w:ascii="Times New Roman" w:eastAsia="方正楷体_GBK" w:hAnsi="Times New Roman" w:cs="方正仿宋o浡渀." w:hint="eastAsia"/>
          <w:color w:val="000000" w:themeColor="text1"/>
          <w:szCs w:val="32"/>
        </w:rPr>
        <w:t>排涝能力不够，</w:t>
      </w:r>
      <w:r w:rsidR="00592C63" w:rsidRPr="00F469CC">
        <w:rPr>
          <w:rFonts w:ascii="Times New Roman" w:eastAsia="方正楷体_GBK" w:hAnsi="Times New Roman" w:cs="方正仿宋o浡渀." w:hint="eastAsia"/>
          <w:color w:val="000000" w:themeColor="text1"/>
          <w:szCs w:val="32"/>
        </w:rPr>
        <w:t>低洼</w:t>
      </w:r>
      <w:r w:rsidR="002067E0" w:rsidRPr="00F469CC">
        <w:rPr>
          <w:rFonts w:ascii="Times New Roman" w:eastAsia="方正楷体_GBK" w:hAnsi="Times New Roman" w:cs="方正仿宋o浡渀." w:hint="eastAsia"/>
          <w:color w:val="000000" w:themeColor="text1"/>
          <w:szCs w:val="32"/>
        </w:rPr>
        <w:t>区域防洪压力不小。</w:t>
      </w:r>
      <w:r w:rsidR="006241B3" w:rsidRPr="00F469CC">
        <w:rPr>
          <w:rFonts w:ascii="Times New Roman" w:eastAsia="方正仿宋_GBK" w:hAnsi="Times New Roman" w:hint="eastAsia"/>
          <w:color w:val="000000" w:themeColor="text1"/>
          <w:szCs w:val="32"/>
        </w:rPr>
        <w:t>部分</w:t>
      </w:r>
      <w:r w:rsidR="009C2751">
        <w:rPr>
          <w:rFonts w:ascii="Times New Roman" w:eastAsia="方正仿宋_GBK" w:hAnsi="Times New Roman" w:hint="eastAsia"/>
          <w:color w:val="000000" w:themeColor="text1"/>
          <w:szCs w:val="32"/>
        </w:rPr>
        <w:t>低洼地区</w:t>
      </w:r>
      <w:r w:rsidR="006241B3" w:rsidRPr="00F469CC">
        <w:rPr>
          <w:rFonts w:ascii="Times New Roman" w:eastAsia="方正仿宋_GBK" w:hAnsi="Times New Roman" w:hint="eastAsia"/>
          <w:color w:val="000000" w:themeColor="text1"/>
          <w:szCs w:val="32"/>
        </w:rPr>
        <w:t>部分道路，小区雨水管道标准偏低，局部易堵塞，遇集中强降雨时，短时积水现象仍时有发生。</w:t>
      </w:r>
      <w:r w:rsidR="00404F77" w:rsidRPr="00F469CC">
        <w:rPr>
          <w:rFonts w:ascii="Times New Roman" w:eastAsia="方正仿宋_GBK" w:hAnsi="Times New Roman" w:hint="eastAsia"/>
          <w:color w:val="000000" w:themeColor="text1"/>
          <w:szCs w:val="32"/>
        </w:rPr>
        <w:t>防汛工作还存在洪水外排能力不足，部分防汛防洪设施需规划提标，基础保障仍需完备等短板弱项</w:t>
      </w:r>
      <w:r w:rsidR="00C75446" w:rsidRPr="00F469CC">
        <w:rPr>
          <w:rFonts w:ascii="Times New Roman" w:eastAsia="方正仿宋_GBK" w:hAnsi="Times New Roman" w:hint="eastAsia"/>
          <w:color w:val="000000" w:themeColor="text1"/>
          <w:szCs w:val="32"/>
        </w:rPr>
        <w:t>，防汛保安能力仍需大力提升</w:t>
      </w:r>
      <w:r w:rsidR="00404F77" w:rsidRPr="00F469CC">
        <w:rPr>
          <w:rFonts w:ascii="Times New Roman" w:eastAsia="方正仿宋_GBK" w:hAnsi="Times New Roman" w:hint="eastAsia"/>
          <w:color w:val="000000" w:themeColor="text1"/>
          <w:szCs w:val="32"/>
        </w:rPr>
        <w:t>。</w:t>
      </w:r>
    </w:p>
    <w:p w14:paraId="11E1E35B" w14:textId="77777777" w:rsidR="00F15527" w:rsidRPr="00F469CC" w:rsidRDefault="00F469CC" w:rsidP="00F469CC">
      <w:pPr>
        <w:overflowPunct w:val="0"/>
        <w:ind w:firstLineChars="200" w:firstLine="632"/>
        <w:rPr>
          <w:rFonts w:ascii="Times New Roman" w:eastAsia="方正黑体_GBK" w:hAnsi="Times New Roman"/>
          <w:color w:val="000000" w:themeColor="text1"/>
          <w:szCs w:val="32"/>
        </w:rPr>
      </w:pPr>
      <w:r w:rsidRPr="00F469CC">
        <w:rPr>
          <w:rFonts w:ascii="Times New Roman" w:eastAsia="方正黑体_GBK" w:hAnsi="Times New Roman" w:hint="eastAsia"/>
          <w:color w:val="000000" w:themeColor="text1"/>
          <w:szCs w:val="32"/>
        </w:rPr>
        <w:t>四</w:t>
      </w:r>
      <w:r w:rsidR="00F15527" w:rsidRPr="00F469CC">
        <w:rPr>
          <w:rFonts w:ascii="Times New Roman" w:eastAsia="方正黑体_GBK" w:hAnsi="Times New Roman" w:hint="eastAsia"/>
          <w:color w:val="000000" w:themeColor="text1"/>
          <w:szCs w:val="32"/>
        </w:rPr>
        <w:t>、</w:t>
      </w:r>
      <w:r w:rsidR="005117B7" w:rsidRPr="00F469CC">
        <w:rPr>
          <w:rFonts w:ascii="Times New Roman" w:eastAsia="方正黑体_GBK" w:hAnsi="Times New Roman" w:hint="eastAsia"/>
          <w:color w:val="000000" w:themeColor="text1"/>
          <w:szCs w:val="32"/>
        </w:rPr>
        <w:t>明年的</w:t>
      </w:r>
      <w:r w:rsidR="00F15527" w:rsidRPr="00F469CC">
        <w:rPr>
          <w:rFonts w:ascii="Times New Roman" w:eastAsia="方正黑体_GBK" w:hAnsi="Times New Roman" w:hint="eastAsia"/>
          <w:color w:val="000000" w:themeColor="text1"/>
          <w:szCs w:val="32"/>
        </w:rPr>
        <w:t>工作</w:t>
      </w:r>
      <w:r w:rsidR="005117B7" w:rsidRPr="00F469CC">
        <w:rPr>
          <w:rFonts w:ascii="Times New Roman" w:eastAsia="方正黑体_GBK" w:hAnsi="Times New Roman" w:hint="eastAsia"/>
          <w:color w:val="000000" w:themeColor="text1"/>
          <w:szCs w:val="32"/>
        </w:rPr>
        <w:t>打算</w:t>
      </w:r>
    </w:p>
    <w:p w14:paraId="21DBE4EA" w14:textId="77777777" w:rsidR="00882737" w:rsidRPr="00F469CC" w:rsidRDefault="00F176FA" w:rsidP="00F469CC">
      <w:pPr>
        <w:overflowPunct w:val="0"/>
        <w:ind w:firstLineChars="200" w:firstLine="632"/>
        <w:rPr>
          <w:rFonts w:ascii="Times New Roman" w:eastAsia="方正仿宋_GBK" w:hAnsi="Times New Roman"/>
          <w:color w:val="000000" w:themeColor="text1"/>
          <w:szCs w:val="32"/>
        </w:rPr>
      </w:pPr>
      <w:r w:rsidRPr="00F469CC">
        <w:rPr>
          <w:rFonts w:ascii="Times New Roman" w:eastAsia="方正楷体_GBK" w:hAnsi="Times New Roman" w:cs="方正仿宋o浡渀." w:hint="eastAsia"/>
          <w:color w:val="000000" w:themeColor="text1"/>
          <w:szCs w:val="32"/>
        </w:rPr>
        <w:t>一是</w:t>
      </w:r>
      <w:r w:rsidR="00200A3B" w:rsidRPr="00F469CC">
        <w:rPr>
          <w:rFonts w:ascii="Times New Roman" w:eastAsia="方正楷体_GBK" w:hAnsi="Times New Roman" w:cs="方正仿宋o浡渀." w:hint="eastAsia"/>
          <w:color w:val="000000" w:themeColor="text1"/>
          <w:szCs w:val="32"/>
        </w:rPr>
        <w:t>强化安全生产主体责任落实。</w:t>
      </w:r>
      <w:r w:rsidRPr="00F469CC">
        <w:rPr>
          <w:rFonts w:ascii="Times New Roman" w:eastAsia="方正仿宋_GBK" w:hAnsi="Times New Roman" w:hint="eastAsia"/>
          <w:color w:val="000000" w:themeColor="text1"/>
          <w:szCs w:val="32"/>
        </w:rPr>
        <w:t>严格落实</w:t>
      </w:r>
      <w:r w:rsidR="007964B8" w:rsidRPr="00F469CC">
        <w:rPr>
          <w:rFonts w:ascii="Times New Roman" w:eastAsia="方正仿宋_GBK" w:hAnsi="Times New Roman" w:hint="eastAsia"/>
          <w:color w:val="000000" w:themeColor="text1"/>
          <w:szCs w:val="32"/>
        </w:rPr>
        <w:t>“三管三必须”、</w:t>
      </w:r>
      <w:r w:rsidRPr="00F469CC">
        <w:rPr>
          <w:rFonts w:ascii="Times New Roman" w:eastAsia="方正仿宋_GBK" w:hAnsi="Times New Roman" w:hint="eastAsia"/>
          <w:color w:val="000000" w:themeColor="text1"/>
          <w:szCs w:val="32"/>
        </w:rPr>
        <w:t>要求，层层压紧压实各级安全生产职责。</w:t>
      </w:r>
      <w:r w:rsidR="007964B8" w:rsidRPr="00F469CC">
        <w:rPr>
          <w:rFonts w:ascii="Times New Roman" w:eastAsia="方正仿宋_GBK" w:hAnsi="Times New Roman" w:cs="方正仿宋o浡渀." w:hint="eastAsia"/>
          <w:color w:val="000000" w:themeColor="text1"/>
          <w:szCs w:val="32"/>
        </w:rPr>
        <w:t>健全安全生产责任制，</w:t>
      </w:r>
      <w:r w:rsidR="00490094" w:rsidRPr="00F469CC">
        <w:rPr>
          <w:rFonts w:ascii="Times New Roman" w:eastAsia="方正仿宋_GBK" w:hAnsi="Times New Roman" w:cs="方正仿宋o浡渀." w:hint="eastAsia"/>
          <w:color w:val="000000" w:themeColor="text1"/>
          <w:szCs w:val="32"/>
        </w:rPr>
        <w:t>完善</w:t>
      </w:r>
      <w:r w:rsidR="007964B8" w:rsidRPr="00F469CC">
        <w:rPr>
          <w:rFonts w:ascii="Times New Roman" w:eastAsia="方正仿宋_GBK" w:hAnsi="Times New Roman" w:cs="方正仿宋o浡渀." w:hint="eastAsia"/>
          <w:color w:val="000000" w:themeColor="text1"/>
          <w:szCs w:val="32"/>
        </w:rPr>
        <w:t>分级分类监管</w:t>
      </w:r>
      <w:r w:rsidR="00490094" w:rsidRPr="00F469CC">
        <w:rPr>
          <w:rFonts w:ascii="Times New Roman" w:eastAsia="方正仿宋_GBK" w:hAnsi="Times New Roman" w:cs="方正仿宋o浡渀." w:hint="eastAsia"/>
          <w:color w:val="000000" w:themeColor="text1"/>
          <w:szCs w:val="32"/>
        </w:rPr>
        <w:t>措施和</w:t>
      </w:r>
      <w:r w:rsidR="007964B8" w:rsidRPr="00F469CC">
        <w:rPr>
          <w:rFonts w:ascii="Times New Roman" w:eastAsia="方正仿宋_GBK" w:hAnsi="Times New Roman" w:cs="方正仿宋o浡渀." w:hint="eastAsia"/>
          <w:color w:val="000000" w:themeColor="text1"/>
          <w:szCs w:val="32"/>
        </w:rPr>
        <w:t>机制运行。</w:t>
      </w:r>
    </w:p>
    <w:p w14:paraId="0BE9AA18" w14:textId="77777777" w:rsidR="00F176FA" w:rsidRPr="00F469CC" w:rsidRDefault="00F176FA" w:rsidP="00F469CC">
      <w:pPr>
        <w:overflowPunct w:val="0"/>
        <w:ind w:firstLineChars="200" w:firstLine="632"/>
        <w:rPr>
          <w:rFonts w:ascii="Times New Roman" w:eastAsia="方正仿宋_GBK" w:hAnsi="Times New Roman" w:cs="方正仿宋o浡渀."/>
          <w:color w:val="000000" w:themeColor="text1"/>
          <w:szCs w:val="32"/>
        </w:rPr>
      </w:pPr>
      <w:r w:rsidRPr="00F469CC">
        <w:rPr>
          <w:rFonts w:ascii="Times New Roman" w:eastAsia="方正楷体_GBK" w:hAnsi="Times New Roman" w:cs="方正仿宋o浡渀." w:hint="eastAsia"/>
          <w:color w:val="000000" w:themeColor="text1"/>
          <w:szCs w:val="32"/>
        </w:rPr>
        <w:t>二是</w:t>
      </w:r>
      <w:r w:rsidR="00490094" w:rsidRPr="00F469CC">
        <w:rPr>
          <w:rFonts w:ascii="Times New Roman" w:eastAsia="方正楷体_GBK" w:hAnsi="Times New Roman" w:cs="方正仿宋o浡渀." w:hint="eastAsia"/>
          <w:color w:val="000000" w:themeColor="text1"/>
          <w:szCs w:val="32"/>
        </w:rPr>
        <w:t>扎实安全生产监管能力培训。</w:t>
      </w:r>
      <w:r w:rsidR="00490094" w:rsidRPr="00F469CC">
        <w:rPr>
          <w:rFonts w:ascii="Times New Roman" w:eastAsia="方正仿宋_GBK" w:hAnsi="Times New Roman" w:hint="eastAsia"/>
          <w:color w:val="000000" w:themeColor="text1"/>
          <w:szCs w:val="32"/>
        </w:rPr>
        <w:t>根据局领导部署要求，加强安全生产相关培训落实，积极对接市安委办及水利条线专家，采取请进来，走出去的方式，邀请水利系统相关领域专家，进行安全监管能力业务培训。</w:t>
      </w:r>
    </w:p>
    <w:p w14:paraId="1E2F2054" w14:textId="77777777" w:rsidR="00882737" w:rsidRPr="00F469CC" w:rsidRDefault="00F176FA" w:rsidP="00F469CC">
      <w:pPr>
        <w:overflowPunct w:val="0"/>
        <w:ind w:firstLineChars="200" w:firstLine="632"/>
        <w:rPr>
          <w:rFonts w:ascii="Times New Roman" w:eastAsia="方正仿宋_GBK" w:hAnsi="Times New Roman"/>
          <w:color w:val="000000" w:themeColor="text1"/>
          <w:szCs w:val="32"/>
        </w:rPr>
      </w:pPr>
      <w:r w:rsidRPr="00F469CC">
        <w:rPr>
          <w:rFonts w:ascii="Times New Roman" w:eastAsia="方正楷体_GBK" w:hAnsi="Times New Roman" w:cs="方正仿宋o浡渀." w:hint="eastAsia"/>
          <w:color w:val="000000" w:themeColor="text1"/>
          <w:szCs w:val="32"/>
        </w:rPr>
        <w:t>三是</w:t>
      </w:r>
      <w:r w:rsidR="00882737" w:rsidRPr="00F469CC">
        <w:rPr>
          <w:rFonts w:ascii="Times New Roman" w:eastAsia="方正楷体_GBK" w:hAnsi="Times New Roman" w:cs="方正仿宋o浡渀." w:hint="eastAsia"/>
          <w:color w:val="000000" w:themeColor="text1"/>
          <w:szCs w:val="32"/>
        </w:rPr>
        <w:t>实施安全隐患</w:t>
      </w:r>
      <w:r w:rsidR="00EC302C" w:rsidRPr="00F469CC">
        <w:rPr>
          <w:rFonts w:ascii="Times New Roman" w:eastAsia="方正楷体_GBK" w:hAnsi="Times New Roman" w:cs="方正仿宋o浡渀." w:hint="eastAsia"/>
          <w:color w:val="000000" w:themeColor="text1"/>
          <w:szCs w:val="32"/>
        </w:rPr>
        <w:t>分级分类整治</w:t>
      </w:r>
      <w:r w:rsidR="007964B8" w:rsidRPr="00F469CC">
        <w:rPr>
          <w:rFonts w:ascii="Times New Roman" w:eastAsia="方正楷体_GBK" w:hAnsi="Times New Roman" w:cs="方正仿宋o浡渀." w:hint="eastAsia"/>
          <w:color w:val="000000" w:themeColor="text1"/>
          <w:szCs w:val="32"/>
        </w:rPr>
        <w:t>。</w:t>
      </w:r>
      <w:r w:rsidR="007964B8" w:rsidRPr="00F469CC">
        <w:rPr>
          <w:rFonts w:ascii="Times New Roman" w:eastAsia="方正仿宋_GBK" w:hAnsi="Times New Roman" w:hint="eastAsia"/>
          <w:color w:val="000000" w:themeColor="text1"/>
          <w:szCs w:val="32"/>
        </w:rPr>
        <w:t>切实强化重点监管、责任落实和责任追究，深入推进水利安全各项工作。加强对重点地区、重大项目、重点工程的监督检查，特别是对突出问题和重大隐患的整改实施跟踪督办、闭环管理，</w:t>
      </w:r>
      <w:r w:rsidR="00EC302C" w:rsidRPr="00F469CC">
        <w:rPr>
          <w:rFonts w:ascii="Times New Roman" w:eastAsia="方正仿宋_GBK" w:hAnsi="Times New Roman" w:hint="eastAsia"/>
          <w:color w:val="000000" w:themeColor="text1"/>
          <w:szCs w:val="32"/>
        </w:rPr>
        <w:t>推动安全生产隐患问题闭环整改，分头分类分级抓好整治。</w:t>
      </w:r>
    </w:p>
    <w:p w14:paraId="10F8068B" w14:textId="77777777" w:rsidR="00451A12" w:rsidRPr="00F469CC" w:rsidRDefault="00451A12" w:rsidP="00F469CC">
      <w:pPr>
        <w:overflowPunct w:val="0"/>
        <w:ind w:firstLineChars="200" w:firstLine="632"/>
        <w:rPr>
          <w:rFonts w:ascii="Times New Roman" w:eastAsia="方正仿宋_GBK" w:hAnsi="Times New Roman" w:cs="方正仿宋_GBK"/>
          <w:color w:val="000000" w:themeColor="text1"/>
          <w:szCs w:val="32"/>
          <w:lang w:val="zh-CN"/>
        </w:rPr>
      </w:pPr>
      <w:r w:rsidRPr="00F469CC">
        <w:rPr>
          <w:rFonts w:ascii="Times New Roman" w:eastAsia="方正楷体_GBK" w:hAnsi="Times New Roman" w:cs="方正仿宋o浡渀." w:hint="eastAsia"/>
          <w:color w:val="000000" w:themeColor="text1"/>
          <w:szCs w:val="32"/>
        </w:rPr>
        <w:t>四是识别管控好水利行业危险源。</w:t>
      </w:r>
      <w:r w:rsidRPr="00F469CC">
        <w:rPr>
          <w:rFonts w:ascii="Times New Roman" w:eastAsia="方正仿宋_GBK" w:hAnsi="Times New Roman" w:hint="eastAsia"/>
          <w:bCs/>
          <w:color w:val="000000" w:themeColor="text1"/>
          <w:szCs w:val="32"/>
        </w:rPr>
        <w:t>按照局领导部署要求，依据《水利工程生产安全重大事故隐患判定标准》等规范，组织动态识别在建工程、工程运行的重大危险源、一般危险源，分别制定管控措施，并形成规范要求，切实加强动态分级管理</w:t>
      </w:r>
      <w:r w:rsidRPr="00F469CC">
        <w:rPr>
          <w:rFonts w:ascii="Times New Roman" w:eastAsia="方正仿宋_GBK" w:hAnsi="Times New Roman" w:cs="方正仿宋_GBK" w:hint="eastAsia"/>
          <w:color w:val="000000" w:themeColor="text1"/>
          <w:szCs w:val="32"/>
          <w:lang w:val="zh-CN"/>
        </w:rPr>
        <w:t>。</w:t>
      </w:r>
    </w:p>
    <w:p w14:paraId="161FB5AD" w14:textId="77777777" w:rsidR="00451A12" w:rsidRPr="00F469CC" w:rsidRDefault="00451A12" w:rsidP="00F469CC">
      <w:pPr>
        <w:overflowPunct w:val="0"/>
        <w:ind w:firstLineChars="200" w:firstLine="632"/>
        <w:rPr>
          <w:rFonts w:ascii="Times New Roman" w:eastAsia="方正仿宋_GBK" w:hAnsi="Times New Roman" w:cs="方正仿宋_GBK"/>
          <w:color w:val="000000" w:themeColor="text1"/>
          <w:szCs w:val="32"/>
          <w:lang w:val="zh-CN"/>
        </w:rPr>
      </w:pPr>
      <w:r w:rsidRPr="00F469CC">
        <w:rPr>
          <w:rFonts w:ascii="Times New Roman" w:eastAsia="方正楷体_GBK" w:hAnsi="Times New Roman" w:cs="方正仿宋o浡渀." w:hint="eastAsia"/>
          <w:color w:val="000000" w:themeColor="text1"/>
          <w:szCs w:val="32"/>
        </w:rPr>
        <w:t>五加强金融保险机构安责险服务。</w:t>
      </w:r>
      <w:r w:rsidRPr="00F469CC">
        <w:rPr>
          <w:rFonts w:ascii="Times New Roman" w:eastAsia="方正仿宋_GBK" w:hAnsi="Times New Roman" w:hint="eastAsia"/>
          <w:szCs w:val="32"/>
        </w:rPr>
        <w:t>强化管理服务意识。邀请</w:t>
      </w:r>
      <w:r w:rsidRPr="00F469CC">
        <w:rPr>
          <w:rFonts w:ascii="Times New Roman" w:eastAsia="方正仿宋_GBK" w:hAnsi="Times New Roman" w:cs="宋体" w:hint="eastAsia"/>
          <w:color w:val="000000"/>
          <w:szCs w:val="32"/>
        </w:rPr>
        <w:t>保险机构进行在建水利工程安责险投保项目培训。</w:t>
      </w:r>
      <w:r w:rsidRPr="00F469CC">
        <w:rPr>
          <w:rFonts w:ascii="Times New Roman" w:eastAsia="方正仿宋_GBK" w:hAnsi="Times New Roman" w:hint="eastAsia"/>
          <w:szCs w:val="32"/>
        </w:rPr>
        <w:t>针对已参加投保的单位，与金融保险机构进行事故预防培训和检查第三方服务。</w:t>
      </w:r>
    </w:p>
    <w:p w14:paraId="598963A5" w14:textId="77777777" w:rsidR="00622591" w:rsidRPr="00F469CC" w:rsidRDefault="00622591" w:rsidP="00F469CC">
      <w:pPr>
        <w:overflowPunct w:val="0"/>
        <w:ind w:firstLineChars="200" w:firstLine="632"/>
        <w:rPr>
          <w:rFonts w:ascii="Times New Roman" w:eastAsia="方正仿宋_GBK" w:hAnsi="Times New Roman"/>
          <w:color w:val="000000" w:themeColor="text1"/>
          <w:kern w:val="32"/>
          <w:szCs w:val="32"/>
        </w:rPr>
      </w:pPr>
    </w:p>
    <w:p w14:paraId="06C09AD2" w14:textId="77777777" w:rsidR="00D50B89" w:rsidRPr="00F469CC" w:rsidRDefault="00D50B89" w:rsidP="00F469CC">
      <w:pPr>
        <w:rPr>
          <w:rFonts w:ascii="Times New Roman" w:eastAsia="方正仿宋_GBK" w:hAnsi="Times New Roman"/>
          <w:color w:val="000000" w:themeColor="text1"/>
          <w:sz w:val="28"/>
          <w:szCs w:val="28"/>
        </w:rPr>
      </w:pPr>
    </w:p>
    <w:p w14:paraId="260010A7" w14:textId="77777777" w:rsidR="00F469CC" w:rsidRPr="00F469CC" w:rsidRDefault="00F469CC" w:rsidP="00F469CC">
      <w:pPr>
        <w:ind w:firstLine="646"/>
        <w:rPr>
          <w:rFonts w:ascii="Times New Roman" w:eastAsia="黑体" w:hAnsi="Times New Roman" w:cs="仿宋_GB2312"/>
          <w:sz w:val="30"/>
          <w:szCs w:val="30"/>
        </w:rPr>
      </w:pPr>
    </w:p>
    <w:p w14:paraId="6B8BB081" w14:textId="77777777" w:rsidR="00F469CC" w:rsidRPr="00F469CC" w:rsidRDefault="00F469CC" w:rsidP="00F469CC">
      <w:pPr>
        <w:ind w:firstLine="646"/>
        <w:rPr>
          <w:rFonts w:ascii="Times New Roman" w:eastAsia="黑体" w:hAnsi="Times New Roman" w:cs="仿宋_GB2312"/>
          <w:sz w:val="30"/>
          <w:szCs w:val="30"/>
        </w:rPr>
      </w:pPr>
    </w:p>
    <w:p w14:paraId="68FF3CE5" w14:textId="77777777" w:rsidR="00F469CC" w:rsidRPr="00F469CC" w:rsidRDefault="00F469CC" w:rsidP="00F469CC">
      <w:pPr>
        <w:ind w:firstLine="646"/>
        <w:rPr>
          <w:rFonts w:ascii="Times New Roman" w:eastAsia="黑体" w:hAnsi="Times New Roman" w:cs="仿宋_GB2312"/>
          <w:sz w:val="30"/>
          <w:szCs w:val="30"/>
        </w:rPr>
      </w:pPr>
    </w:p>
    <w:p w14:paraId="22D01D19" w14:textId="77777777" w:rsidR="00F469CC" w:rsidRPr="00F469CC" w:rsidRDefault="00F469CC" w:rsidP="00F469CC">
      <w:pPr>
        <w:ind w:firstLine="646"/>
        <w:rPr>
          <w:rFonts w:ascii="Times New Roman" w:eastAsia="黑体" w:hAnsi="Times New Roman" w:cs="仿宋_GB2312"/>
          <w:sz w:val="30"/>
          <w:szCs w:val="30"/>
        </w:rPr>
      </w:pPr>
    </w:p>
    <w:p w14:paraId="24F8FDE2" w14:textId="77777777" w:rsidR="00F469CC" w:rsidRPr="00F469CC" w:rsidRDefault="00F469CC" w:rsidP="00F469CC">
      <w:pPr>
        <w:ind w:firstLine="646"/>
        <w:rPr>
          <w:rFonts w:ascii="Times New Roman" w:eastAsia="黑体" w:hAnsi="Times New Roman" w:cs="仿宋_GB2312"/>
          <w:sz w:val="30"/>
          <w:szCs w:val="30"/>
        </w:rPr>
      </w:pPr>
    </w:p>
    <w:p w14:paraId="7F308A9C" w14:textId="77777777" w:rsidR="00F469CC" w:rsidRPr="00F469CC" w:rsidRDefault="00F469CC" w:rsidP="00F469CC">
      <w:pPr>
        <w:ind w:firstLine="646"/>
        <w:rPr>
          <w:rFonts w:ascii="Times New Roman" w:eastAsia="黑体" w:hAnsi="Times New Roman" w:cs="仿宋_GB2312"/>
          <w:sz w:val="30"/>
          <w:szCs w:val="30"/>
        </w:rPr>
      </w:pPr>
    </w:p>
    <w:p w14:paraId="044275C4" w14:textId="77777777" w:rsidR="00F469CC" w:rsidRPr="00F469CC" w:rsidRDefault="00F469CC" w:rsidP="00F469CC">
      <w:pPr>
        <w:rPr>
          <w:rFonts w:ascii="Times New Roman" w:hAnsi="Times New Roman"/>
          <w:szCs w:val="24"/>
        </w:rPr>
      </w:pPr>
    </w:p>
    <w:p w14:paraId="04AC93AF" w14:textId="77777777" w:rsidR="00D50B89" w:rsidRPr="00F469CC" w:rsidRDefault="00000000" w:rsidP="00F469CC">
      <w:pPr>
        <w:ind w:leftChars="100" w:left="316" w:rightChars="100" w:right="316"/>
        <w:rPr>
          <w:rFonts w:ascii="Times New Roman" w:eastAsia="方正仿宋_GBK" w:hAnsi="Times New Roman"/>
          <w:color w:val="000000" w:themeColor="text1"/>
          <w:sz w:val="28"/>
          <w:szCs w:val="28"/>
        </w:rPr>
      </w:pPr>
      <w:r>
        <w:rPr>
          <w:rFonts w:ascii="Times New Roman" w:eastAsia="仿宋" w:hAnsi="Times New Roman"/>
          <w:sz w:val="28"/>
          <w:szCs w:val="28"/>
        </w:rPr>
        <w:pict w14:anchorId="21560E13">
          <v:line id="直线 15" o:spid="_x0000_s2062" style="position:absolute;left:0;text-align:left;z-index:251666432" from="0,28.55pt" to="442.2pt,28.55pt" strokeweight=".35pt"/>
        </w:pict>
      </w:r>
      <w:r>
        <w:rPr>
          <w:rFonts w:ascii="Times New Roman" w:eastAsia="方正仿宋_GBK" w:hAnsi="Times New Roman"/>
          <w:sz w:val="28"/>
          <w:szCs w:val="28"/>
        </w:rPr>
        <w:pict w14:anchorId="7D66C1B2">
          <v:line id="直线 14" o:spid="_x0000_s2061" style="position:absolute;left:0;text-align:left;z-index:251665408" from="0,.3pt" to="442.2pt,.3pt" strokeweight=".35pt"/>
        </w:pict>
      </w:r>
      <w:r>
        <w:rPr>
          <w:rFonts w:ascii="Times New Roman" w:eastAsia="方正仿宋_GBK" w:hAnsi="Times New Roman"/>
          <w:sz w:val="28"/>
          <w:szCs w:val="28"/>
        </w:rPr>
        <w:pict w14:anchorId="6A21BEDA">
          <v:line id="直线 13" o:spid="_x0000_s2060" style="position:absolute;left:0;text-align:left;z-index:251664384" from="24pt,622pt" to="431.7pt,622pt"/>
        </w:pict>
      </w:r>
      <w:r>
        <w:rPr>
          <w:rFonts w:ascii="Times New Roman" w:eastAsia="方正仿宋_GBK" w:hAnsi="Times New Roman"/>
          <w:sz w:val="28"/>
          <w:szCs w:val="28"/>
        </w:rPr>
        <w:pict w14:anchorId="2BA38E55">
          <v:line id="直线 12" o:spid="_x0000_s2059" style="position:absolute;left:0;text-align:left;z-index:251663360" from="12pt,610pt" to="419.7pt,610pt"/>
        </w:pict>
      </w:r>
      <w:r w:rsidR="00F469CC" w:rsidRPr="00F469CC">
        <w:rPr>
          <w:rFonts w:ascii="Times New Roman" w:eastAsia="方正仿宋_GBK" w:hAnsi="Times New Roman" w:hint="eastAsia"/>
          <w:sz w:val="28"/>
          <w:szCs w:val="28"/>
        </w:rPr>
        <w:t>江阴市水利局</w:t>
      </w:r>
      <w:r w:rsidR="00F469CC" w:rsidRPr="00F469CC">
        <w:rPr>
          <w:rFonts w:ascii="Times New Roman" w:eastAsia="方正仿宋_GBK" w:hAnsi="Times New Roman" w:hint="eastAsia"/>
          <w:sz w:val="28"/>
          <w:szCs w:val="28"/>
        </w:rPr>
        <w:t xml:space="preserve">                            2022</w:t>
      </w:r>
      <w:r w:rsidR="00F469CC" w:rsidRPr="00F469CC">
        <w:rPr>
          <w:rFonts w:ascii="Times New Roman" w:eastAsia="方正仿宋_GBK" w:hAnsi="Times New Roman" w:hint="eastAsia"/>
          <w:sz w:val="28"/>
          <w:szCs w:val="28"/>
        </w:rPr>
        <w:t>年</w:t>
      </w:r>
      <w:r w:rsidR="00F469CC" w:rsidRPr="00F469CC">
        <w:rPr>
          <w:rFonts w:ascii="Times New Roman" w:eastAsia="方正仿宋_GBK" w:hAnsi="Times New Roman" w:hint="eastAsia"/>
          <w:sz w:val="28"/>
          <w:szCs w:val="28"/>
        </w:rPr>
        <w:t>12</w:t>
      </w:r>
      <w:r w:rsidR="00F469CC" w:rsidRPr="00F469CC">
        <w:rPr>
          <w:rFonts w:ascii="Times New Roman" w:eastAsia="方正仿宋_GBK" w:hAnsi="Times New Roman" w:hint="eastAsia"/>
          <w:sz w:val="28"/>
          <w:szCs w:val="28"/>
        </w:rPr>
        <w:t>月</w:t>
      </w:r>
      <w:r w:rsidR="004F192D">
        <w:rPr>
          <w:rFonts w:ascii="Times New Roman" w:eastAsia="方正仿宋_GBK" w:hAnsi="Times New Roman" w:hint="eastAsia"/>
          <w:sz w:val="28"/>
          <w:szCs w:val="28"/>
        </w:rPr>
        <w:t>6</w:t>
      </w:r>
      <w:r w:rsidR="00F469CC" w:rsidRPr="00F469CC">
        <w:rPr>
          <w:rFonts w:ascii="Times New Roman" w:eastAsia="方正仿宋_GBK" w:hAnsi="Times New Roman" w:hint="eastAsia"/>
          <w:sz w:val="28"/>
          <w:szCs w:val="28"/>
        </w:rPr>
        <w:t xml:space="preserve"> </w:t>
      </w:r>
      <w:r w:rsidR="00F469CC" w:rsidRPr="00F469CC">
        <w:rPr>
          <w:rFonts w:ascii="Times New Roman" w:eastAsia="方正仿宋_GBK" w:hAnsi="Times New Roman" w:hint="eastAsia"/>
          <w:sz w:val="28"/>
          <w:szCs w:val="28"/>
        </w:rPr>
        <w:t>日印发</w:t>
      </w:r>
    </w:p>
    <w:sectPr w:rsidR="00D50B89" w:rsidRPr="00F469CC" w:rsidSect="00622591">
      <w:footerReference w:type="even" r:id="rId8"/>
      <w:footerReference w:type="default" r:id="rId9"/>
      <w:pgSz w:w="11906" w:h="16838" w:code="9"/>
      <w:pgMar w:top="2098" w:right="1474" w:bottom="1985" w:left="1588" w:header="851" w:footer="1474"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F767" w14:textId="77777777" w:rsidR="005B08C4" w:rsidRDefault="005B08C4" w:rsidP="007132F3">
      <w:r>
        <w:separator/>
      </w:r>
    </w:p>
  </w:endnote>
  <w:endnote w:type="continuationSeparator" w:id="0">
    <w:p w14:paraId="5ECB47A7" w14:textId="77777777" w:rsidR="005B08C4" w:rsidRDefault="005B08C4" w:rsidP="0071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FZXiaoBiaoSong-B05">
    <w:altName w:val="微软雅黑"/>
    <w:panose1 w:val="00000000000000000000"/>
    <w:charset w:val="00"/>
    <w:family w:val="swiss"/>
    <w:notTrueType/>
    <w:pitch w:val="default"/>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o浡渀.">
    <w:altName w:val="宋体"/>
    <w:panose1 w:val="00000000000000000000"/>
    <w:charset w:val="86"/>
    <w:family w:val="roman"/>
    <w:notTrueType/>
    <w:pitch w:val="default"/>
    <w:sig w:usb0="00000001" w:usb1="080E0000" w:usb2="00000010" w:usb3="00000000" w:csb0="00040000" w:csb1="00000000"/>
  </w:font>
  <w:font w:name="TimesNewRomanPSMT">
    <w:altName w:val="SJQY"/>
    <w:panose1 w:val="00000000000000000000"/>
    <w:charset w:val="86"/>
    <w:family w:val="auto"/>
    <w:notTrueType/>
    <w:pitch w:val="default"/>
    <w:sig w:usb0="00000001" w:usb1="080E0000" w:usb2="00000010" w:usb3="00000000" w:csb0="00040000" w:csb1="00000000"/>
  </w:font>
  <w:font w:name="Meiryo UI">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D789" w14:textId="77777777" w:rsidR="00622591" w:rsidRPr="00666B86" w:rsidRDefault="00622591" w:rsidP="00666B86">
    <w:pPr>
      <w:pStyle w:val="a5"/>
      <w:ind w:leftChars="100" w:left="320" w:rightChars="100" w:right="320"/>
    </w:pPr>
    <w:r w:rsidRPr="00EF5D01">
      <w:rPr>
        <w:rFonts w:ascii="宋体" w:hAnsi="宋体" w:hint="eastAsia"/>
        <w:sz w:val="28"/>
        <w:szCs w:val="28"/>
      </w:rPr>
      <w:t>—</w:t>
    </w:r>
    <w:r w:rsidRPr="00EF5D01">
      <w:rPr>
        <w:rFonts w:ascii="宋体" w:hAnsi="宋体"/>
        <w:sz w:val="28"/>
        <w:szCs w:val="28"/>
      </w:rPr>
      <w:t xml:space="preserve"> </w:t>
    </w:r>
    <w:r w:rsidR="00873592" w:rsidRPr="00EF5D01">
      <w:rPr>
        <w:rFonts w:ascii="宋体" w:hAnsi="宋体"/>
        <w:sz w:val="28"/>
        <w:szCs w:val="28"/>
      </w:rPr>
      <w:fldChar w:fldCharType="begin"/>
    </w:r>
    <w:r w:rsidRPr="00EF5D01">
      <w:rPr>
        <w:rFonts w:ascii="宋体" w:hAnsi="宋体"/>
        <w:sz w:val="28"/>
        <w:szCs w:val="28"/>
      </w:rPr>
      <w:instrText xml:space="preserve"> PAGE </w:instrText>
    </w:r>
    <w:r w:rsidR="00873592" w:rsidRPr="00EF5D01">
      <w:rPr>
        <w:rFonts w:ascii="宋体" w:hAnsi="宋体"/>
        <w:sz w:val="28"/>
        <w:szCs w:val="28"/>
      </w:rPr>
      <w:fldChar w:fldCharType="separate"/>
    </w:r>
    <w:r w:rsidR="005D5501">
      <w:rPr>
        <w:rFonts w:ascii="宋体" w:hAnsi="宋体"/>
        <w:noProof/>
        <w:sz w:val="28"/>
        <w:szCs w:val="28"/>
      </w:rPr>
      <w:t>4</w:t>
    </w:r>
    <w:r w:rsidR="00873592"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CD66" w14:textId="77777777" w:rsidR="00622591" w:rsidRPr="00666B86" w:rsidRDefault="00622591" w:rsidP="00622591">
    <w:pPr>
      <w:pStyle w:val="a5"/>
      <w:snapToGrid/>
      <w:ind w:leftChars="100" w:left="320" w:rightChars="100" w:right="320"/>
      <w:jc w:val="right"/>
    </w:pPr>
    <w:r w:rsidRPr="00EF5D01">
      <w:rPr>
        <w:rFonts w:ascii="宋体" w:hAnsi="宋体" w:hint="eastAsia"/>
        <w:sz w:val="28"/>
        <w:szCs w:val="28"/>
      </w:rPr>
      <w:t>—</w:t>
    </w:r>
    <w:r w:rsidRPr="00EF5D01">
      <w:rPr>
        <w:rFonts w:ascii="宋体" w:hAnsi="宋体"/>
        <w:sz w:val="28"/>
        <w:szCs w:val="28"/>
      </w:rPr>
      <w:t xml:space="preserve"> </w:t>
    </w:r>
    <w:r w:rsidR="00873592" w:rsidRPr="00EF5D01">
      <w:rPr>
        <w:rFonts w:ascii="宋体" w:hAnsi="宋体"/>
        <w:sz w:val="28"/>
        <w:szCs w:val="28"/>
      </w:rPr>
      <w:fldChar w:fldCharType="begin"/>
    </w:r>
    <w:r w:rsidRPr="00EF5D01">
      <w:rPr>
        <w:rFonts w:ascii="宋体" w:hAnsi="宋体"/>
        <w:sz w:val="28"/>
        <w:szCs w:val="28"/>
      </w:rPr>
      <w:instrText xml:space="preserve"> PAGE </w:instrText>
    </w:r>
    <w:r w:rsidR="00873592" w:rsidRPr="00EF5D01">
      <w:rPr>
        <w:rFonts w:ascii="宋体" w:hAnsi="宋体"/>
        <w:sz w:val="28"/>
        <w:szCs w:val="28"/>
      </w:rPr>
      <w:fldChar w:fldCharType="separate"/>
    </w:r>
    <w:r w:rsidR="005D5501">
      <w:rPr>
        <w:rFonts w:ascii="宋体" w:hAnsi="宋体"/>
        <w:noProof/>
        <w:sz w:val="28"/>
        <w:szCs w:val="28"/>
      </w:rPr>
      <w:t>3</w:t>
    </w:r>
    <w:r w:rsidR="00873592"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7081" w14:textId="77777777" w:rsidR="005B08C4" w:rsidRDefault="005B08C4" w:rsidP="007132F3">
      <w:r>
        <w:separator/>
      </w:r>
    </w:p>
  </w:footnote>
  <w:footnote w:type="continuationSeparator" w:id="0">
    <w:p w14:paraId="622D413E" w14:textId="77777777" w:rsidR="005B08C4" w:rsidRDefault="005B08C4" w:rsidP="0071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4B29DB"/>
    <w:multiLevelType w:val="singleLevel"/>
    <w:tmpl w:val="EC4B29DB"/>
    <w:lvl w:ilvl="0">
      <w:start w:val="3"/>
      <w:numFmt w:val="chineseCounting"/>
      <w:suff w:val="nothing"/>
      <w:lvlText w:val="%1、"/>
      <w:lvlJc w:val="left"/>
      <w:pPr>
        <w:tabs>
          <w:tab w:val="num" w:pos="0"/>
        </w:tabs>
        <w:ind w:left="0" w:firstLine="0"/>
      </w:pPr>
      <w:rPr>
        <w:rFonts w:hint="eastAsia"/>
      </w:rPr>
    </w:lvl>
  </w:abstractNum>
  <w:abstractNum w:abstractNumId="1" w15:restartNumberingAfterBreak="0">
    <w:nsid w:val="2044E97F"/>
    <w:multiLevelType w:val="singleLevel"/>
    <w:tmpl w:val="2044E97F"/>
    <w:lvl w:ilvl="0">
      <w:start w:val="1"/>
      <w:numFmt w:val="decimal"/>
      <w:lvlText w:val="%1."/>
      <w:lvlJc w:val="left"/>
      <w:pPr>
        <w:ind w:left="425" w:hanging="425"/>
      </w:pPr>
      <w:rPr>
        <w:rFonts w:hint="default"/>
      </w:rPr>
    </w:lvl>
  </w:abstractNum>
  <w:num w:numId="1" w16cid:durableId="469178978">
    <w:abstractNumId w:val="0"/>
  </w:num>
  <w:num w:numId="2" w16cid:durableId="821116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savePreviewPicture/>
  <w:hdrShapeDefaults>
    <o:shapedefaults v:ext="edit" spidmax="206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32F3"/>
    <w:rsid w:val="0000004A"/>
    <w:rsid w:val="00004003"/>
    <w:rsid w:val="00005839"/>
    <w:rsid w:val="00006029"/>
    <w:rsid w:val="00010840"/>
    <w:rsid w:val="00020130"/>
    <w:rsid w:val="00020201"/>
    <w:rsid w:val="000231B9"/>
    <w:rsid w:val="00031CCD"/>
    <w:rsid w:val="000362D9"/>
    <w:rsid w:val="00041276"/>
    <w:rsid w:val="00042E4E"/>
    <w:rsid w:val="0004606A"/>
    <w:rsid w:val="0005276A"/>
    <w:rsid w:val="000552F8"/>
    <w:rsid w:val="00056613"/>
    <w:rsid w:val="00063F2A"/>
    <w:rsid w:val="0007429C"/>
    <w:rsid w:val="00075CD0"/>
    <w:rsid w:val="000825CF"/>
    <w:rsid w:val="000909B3"/>
    <w:rsid w:val="00090E07"/>
    <w:rsid w:val="000A34AE"/>
    <w:rsid w:val="000A47AF"/>
    <w:rsid w:val="000A4814"/>
    <w:rsid w:val="000A4C86"/>
    <w:rsid w:val="000A5FBE"/>
    <w:rsid w:val="000A7072"/>
    <w:rsid w:val="000A784B"/>
    <w:rsid w:val="000B06DC"/>
    <w:rsid w:val="000B1369"/>
    <w:rsid w:val="000B1A33"/>
    <w:rsid w:val="000B5D6B"/>
    <w:rsid w:val="000B7EC1"/>
    <w:rsid w:val="000C1318"/>
    <w:rsid w:val="000C271A"/>
    <w:rsid w:val="000C4CED"/>
    <w:rsid w:val="000C6A18"/>
    <w:rsid w:val="000C6E3F"/>
    <w:rsid w:val="000D0AE7"/>
    <w:rsid w:val="000D20B5"/>
    <w:rsid w:val="000D4D23"/>
    <w:rsid w:val="000D502C"/>
    <w:rsid w:val="000E0B4B"/>
    <w:rsid w:val="000E7141"/>
    <w:rsid w:val="000F0376"/>
    <w:rsid w:val="000F271E"/>
    <w:rsid w:val="000F27E8"/>
    <w:rsid w:val="000F716C"/>
    <w:rsid w:val="001034A3"/>
    <w:rsid w:val="00104568"/>
    <w:rsid w:val="00104CBA"/>
    <w:rsid w:val="001116B7"/>
    <w:rsid w:val="001150C0"/>
    <w:rsid w:val="0011658F"/>
    <w:rsid w:val="00120DE2"/>
    <w:rsid w:val="001232EC"/>
    <w:rsid w:val="001242E2"/>
    <w:rsid w:val="00127A0A"/>
    <w:rsid w:val="00135D20"/>
    <w:rsid w:val="00143914"/>
    <w:rsid w:val="00156453"/>
    <w:rsid w:val="00163BE2"/>
    <w:rsid w:val="0016438D"/>
    <w:rsid w:val="00164C56"/>
    <w:rsid w:val="00167821"/>
    <w:rsid w:val="00170D56"/>
    <w:rsid w:val="0017189A"/>
    <w:rsid w:val="001738E8"/>
    <w:rsid w:val="001807EC"/>
    <w:rsid w:val="00180908"/>
    <w:rsid w:val="0018586B"/>
    <w:rsid w:val="001869B9"/>
    <w:rsid w:val="0018716D"/>
    <w:rsid w:val="00193B13"/>
    <w:rsid w:val="0019544C"/>
    <w:rsid w:val="001974DC"/>
    <w:rsid w:val="001A4820"/>
    <w:rsid w:val="001A708C"/>
    <w:rsid w:val="001A7B16"/>
    <w:rsid w:val="001B0777"/>
    <w:rsid w:val="001B1342"/>
    <w:rsid w:val="001B4919"/>
    <w:rsid w:val="001C3C3F"/>
    <w:rsid w:val="001C3E9F"/>
    <w:rsid w:val="001C482B"/>
    <w:rsid w:val="001C6CA8"/>
    <w:rsid w:val="001D00D2"/>
    <w:rsid w:val="001D35AE"/>
    <w:rsid w:val="001D45F5"/>
    <w:rsid w:val="001D611B"/>
    <w:rsid w:val="001D6C69"/>
    <w:rsid w:val="001D751A"/>
    <w:rsid w:val="001E10A6"/>
    <w:rsid w:val="001E1493"/>
    <w:rsid w:val="001E153E"/>
    <w:rsid w:val="001E3F10"/>
    <w:rsid w:val="001E7A1D"/>
    <w:rsid w:val="001F0A87"/>
    <w:rsid w:val="00200A3B"/>
    <w:rsid w:val="002034C2"/>
    <w:rsid w:val="00204121"/>
    <w:rsid w:val="002067E0"/>
    <w:rsid w:val="00210EA3"/>
    <w:rsid w:val="002114CA"/>
    <w:rsid w:val="00211E7E"/>
    <w:rsid w:val="0021529F"/>
    <w:rsid w:val="00217D2D"/>
    <w:rsid w:val="00231F48"/>
    <w:rsid w:val="002330B8"/>
    <w:rsid w:val="002346B4"/>
    <w:rsid w:val="00235F88"/>
    <w:rsid w:val="002402C4"/>
    <w:rsid w:val="00242732"/>
    <w:rsid w:val="0024435D"/>
    <w:rsid w:val="00244D3B"/>
    <w:rsid w:val="00250673"/>
    <w:rsid w:val="00256D58"/>
    <w:rsid w:val="00257680"/>
    <w:rsid w:val="00260192"/>
    <w:rsid w:val="00261E7C"/>
    <w:rsid w:val="00262AD8"/>
    <w:rsid w:val="0026396A"/>
    <w:rsid w:val="00266B9E"/>
    <w:rsid w:val="00267C29"/>
    <w:rsid w:val="00274625"/>
    <w:rsid w:val="0028175F"/>
    <w:rsid w:val="002832A7"/>
    <w:rsid w:val="002846A1"/>
    <w:rsid w:val="002915F7"/>
    <w:rsid w:val="002A328B"/>
    <w:rsid w:val="002A357D"/>
    <w:rsid w:val="002A43F0"/>
    <w:rsid w:val="002A5A94"/>
    <w:rsid w:val="002B7501"/>
    <w:rsid w:val="002C1658"/>
    <w:rsid w:val="002C44E7"/>
    <w:rsid w:val="002C52BC"/>
    <w:rsid w:val="002C7F1F"/>
    <w:rsid w:val="002D05D4"/>
    <w:rsid w:val="002D64ED"/>
    <w:rsid w:val="002E7F14"/>
    <w:rsid w:val="002F1CBF"/>
    <w:rsid w:val="002F5995"/>
    <w:rsid w:val="0030325A"/>
    <w:rsid w:val="003038A0"/>
    <w:rsid w:val="003142C6"/>
    <w:rsid w:val="0032250B"/>
    <w:rsid w:val="00324CD5"/>
    <w:rsid w:val="003334A1"/>
    <w:rsid w:val="0033592F"/>
    <w:rsid w:val="003403F4"/>
    <w:rsid w:val="003406A9"/>
    <w:rsid w:val="003417DC"/>
    <w:rsid w:val="00343BCF"/>
    <w:rsid w:val="00347670"/>
    <w:rsid w:val="00347B4C"/>
    <w:rsid w:val="00351BE5"/>
    <w:rsid w:val="00351FF7"/>
    <w:rsid w:val="003523A0"/>
    <w:rsid w:val="00353486"/>
    <w:rsid w:val="0036302A"/>
    <w:rsid w:val="00370E81"/>
    <w:rsid w:val="003734F0"/>
    <w:rsid w:val="00373860"/>
    <w:rsid w:val="00375A32"/>
    <w:rsid w:val="00384D85"/>
    <w:rsid w:val="0038570B"/>
    <w:rsid w:val="003903B2"/>
    <w:rsid w:val="00390EBE"/>
    <w:rsid w:val="0039170D"/>
    <w:rsid w:val="0039247A"/>
    <w:rsid w:val="0039264B"/>
    <w:rsid w:val="00392C97"/>
    <w:rsid w:val="00393ADB"/>
    <w:rsid w:val="003A08D3"/>
    <w:rsid w:val="003A2902"/>
    <w:rsid w:val="003B13C0"/>
    <w:rsid w:val="003B40CA"/>
    <w:rsid w:val="003C20C5"/>
    <w:rsid w:val="003C269F"/>
    <w:rsid w:val="003C548C"/>
    <w:rsid w:val="003D092C"/>
    <w:rsid w:val="003D5ECA"/>
    <w:rsid w:val="003D6A39"/>
    <w:rsid w:val="003F2060"/>
    <w:rsid w:val="003F2C1B"/>
    <w:rsid w:val="003F4DDE"/>
    <w:rsid w:val="00402E5D"/>
    <w:rsid w:val="004040E6"/>
    <w:rsid w:val="00404F77"/>
    <w:rsid w:val="00414C28"/>
    <w:rsid w:val="004160DF"/>
    <w:rsid w:val="00420C0E"/>
    <w:rsid w:val="004210FE"/>
    <w:rsid w:val="0042380A"/>
    <w:rsid w:val="00424F62"/>
    <w:rsid w:val="004307C5"/>
    <w:rsid w:val="00431421"/>
    <w:rsid w:val="00431843"/>
    <w:rsid w:val="00432290"/>
    <w:rsid w:val="00432F8D"/>
    <w:rsid w:val="00434084"/>
    <w:rsid w:val="004362D0"/>
    <w:rsid w:val="00445819"/>
    <w:rsid w:val="0044664E"/>
    <w:rsid w:val="00450289"/>
    <w:rsid w:val="00450AC3"/>
    <w:rsid w:val="00451A12"/>
    <w:rsid w:val="00455CE9"/>
    <w:rsid w:val="0046030C"/>
    <w:rsid w:val="004715F9"/>
    <w:rsid w:val="0047241D"/>
    <w:rsid w:val="00472465"/>
    <w:rsid w:val="00474EC7"/>
    <w:rsid w:val="00475ECC"/>
    <w:rsid w:val="0047715D"/>
    <w:rsid w:val="00477EDA"/>
    <w:rsid w:val="00480A9D"/>
    <w:rsid w:val="00482362"/>
    <w:rsid w:val="00482F53"/>
    <w:rsid w:val="00487C24"/>
    <w:rsid w:val="00490094"/>
    <w:rsid w:val="004908CF"/>
    <w:rsid w:val="00491405"/>
    <w:rsid w:val="00493BB7"/>
    <w:rsid w:val="00496194"/>
    <w:rsid w:val="00496779"/>
    <w:rsid w:val="004A04E2"/>
    <w:rsid w:val="004A0D78"/>
    <w:rsid w:val="004A7DA6"/>
    <w:rsid w:val="004B46B9"/>
    <w:rsid w:val="004B5D0C"/>
    <w:rsid w:val="004B5F22"/>
    <w:rsid w:val="004B69C5"/>
    <w:rsid w:val="004C7059"/>
    <w:rsid w:val="004D1B47"/>
    <w:rsid w:val="004D703F"/>
    <w:rsid w:val="004E5EAE"/>
    <w:rsid w:val="004F192D"/>
    <w:rsid w:val="004F2744"/>
    <w:rsid w:val="004F5940"/>
    <w:rsid w:val="00507C44"/>
    <w:rsid w:val="005117B7"/>
    <w:rsid w:val="00511929"/>
    <w:rsid w:val="005135CD"/>
    <w:rsid w:val="00517CCD"/>
    <w:rsid w:val="00520F0E"/>
    <w:rsid w:val="005266C9"/>
    <w:rsid w:val="00532EE0"/>
    <w:rsid w:val="00535A7B"/>
    <w:rsid w:val="00540DEF"/>
    <w:rsid w:val="00541EF1"/>
    <w:rsid w:val="00554887"/>
    <w:rsid w:val="00556A42"/>
    <w:rsid w:val="005573F2"/>
    <w:rsid w:val="0056191E"/>
    <w:rsid w:val="00561F48"/>
    <w:rsid w:val="005659EE"/>
    <w:rsid w:val="00565BFC"/>
    <w:rsid w:val="0056654B"/>
    <w:rsid w:val="00570E24"/>
    <w:rsid w:val="00571347"/>
    <w:rsid w:val="005714EE"/>
    <w:rsid w:val="005727E2"/>
    <w:rsid w:val="0057496E"/>
    <w:rsid w:val="00575EDA"/>
    <w:rsid w:val="00577492"/>
    <w:rsid w:val="00580731"/>
    <w:rsid w:val="00580D45"/>
    <w:rsid w:val="005878A2"/>
    <w:rsid w:val="00592C63"/>
    <w:rsid w:val="00594761"/>
    <w:rsid w:val="005A2D55"/>
    <w:rsid w:val="005B08C4"/>
    <w:rsid w:val="005B6949"/>
    <w:rsid w:val="005C2364"/>
    <w:rsid w:val="005C3A30"/>
    <w:rsid w:val="005C6E33"/>
    <w:rsid w:val="005D143C"/>
    <w:rsid w:val="005D252B"/>
    <w:rsid w:val="005D313B"/>
    <w:rsid w:val="005D4912"/>
    <w:rsid w:val="005D5501"/>
    <w:rsid w:val="005D6CD0"/>
    <w:rsid w:val="005E4910"/>
    <w:rsid w:val="005F1141"/>
    <w:rsid w:val="005F1DCA"/>
    <w:rsid w:val="005F2D63"/>
    <w:rsid w:val="005F3F34"/>
    <w:rsid w:val="005F45FA"/>
    <w:rsid w:val="005F586C"/>
    <w:rsid w:val="00600666"/>
    <w:rsid w:val="00604F2F"/>
    <w:rsid w:val="0060617B"/>
    <w:rsid w:val="0061167C"/>
    <w:rsid w:val="00615504"/>
    <w:rsid w:val="00615F70"/>
    <w:rsid w:val="00616E17"/>
    <w:rsid w:val="00617C52"/>
    <w:rsid w:val="0062178D"/>
    <w:rsid w:val="00622591"/>
    <w:rsid w:val="006241B3"/>
    <w:rsid w:val="00625EE3"/>
    <w:rsid w:val="00630354"/>
    <w:rsid w:val="00633AB3"/>
    <w:rsid w:val="006407F6"/>
    <w:rsid w:val="00641236"/>
    <w:rsid w:val="0064480D"/>
    <w:rsid w:val="00644A5E"/>
    <w:rsid w:val="006542C0"/>
    <w:rsid w:val="0065761F"/>
    <w:rsid w:val="006602DC"/>
    <w:rsid w:val="00664AD1"/>
    <w:rsid w:val="00666B86"/>
    <w:rsid w:val="00667391"/>
    <w:rsid w:val="0067044E"/>
    <w:rsid w:val="00673084"/>
    <w:rsid w:val="006738C6"/>
    <w:rsid w:val="006762AE"/>
    <w:rsid w:val="00677FE2"/>
    <w:rsid w:val="006853D7"/>
    <w:rsid w:val="006860AE"/>
    <w:rsid w:val="006870EE"/>
    <w:rsid w:val="00687E7D"/>
    <w:rsid w:val="0069169F"/>
    <w:rsid w:val="00691C8E"/>
    <w:rsid w:val="006A04D5"/>
    <w:rsid w:val="006A16EB"/>
    <w:rsid w:val="006A359C"/>
    <w:rsid w:val="006A3AA0"/>
    <w:rsid w:val="006B11E6"/>
    <w:rsid w:val="006B5071"/>
    <w:rsid w:val="006B5C6D"/>
    <w:rsid w:val="006C034D"/>
    <w:rsid w:val="006C1F62"/>
    <w:rsid w:val="006C21FC"/>
    <w:rsid w:val="006C5396"/>
    <w:rsid w:val="006C540F"/>
    <w:rsid w:val="006C5D68"/>
    <w:rsid w:val="006C65EA"/>
    <w:rsid w:val="006C6E12"/>
    <w:rsid w:val="006D2851"/>
    <w:rsid w:val="006D2A00"/>
    <w:rsid w:val="006D3726"/>
    <w:rsid w:val="006D4370"/>
    <w:rsid w:val="006E164D"/>
    <w:rsid w:val="006E24F5"/>
    <w:rsid w:val="006E44B5"/>
    <w:rsid w:val="006E4B43"/>
    <w:rsid w:val="006E6F7E"/>
    <w:rsid w:val="006F0C46"/>
    <w:rsid w:val="006F23E0"/>
    <w:rsid w:val="006F2FB0"/>
    <w:rsid w:val="006F36E8"/>
    <w:rsid w:val="006F4313"/>
    <w:rsid w:val="006F7C06"/>
    <w:rsid w:val="00705CF3"/>
    <w:rsid w:val="00707206"/>
    <w:rsid w:val="00707BEB"/>
    <w:rsid w:val="007132F3"/>
    <w:rsid w:val="0071454B"/>
    <w:rsid w:val="00714EF1"/>
    <w:rsid w:val="00716A41"/>
    <w:rsid w:val="007201BC"/>
    <w:rsid w:val="007217F8"/>
    <w:rsid w:val="00725B7C"/>
    <w:rsid w:val="00727BFC"/>
    <w:rsid w:val="0073002C"/>
    <w:rsid w:val="00730109"/>
    <w:rsid w:val="0074553F"/>
    <w:rsid w:val="0074629C"/>
    <w:rsid w:val="00757537"/>
    <w:rsid w:val="0076076C"/>
    <w:rsid w:val="007633BA"/>
    <w:rsid w:val="007641C3"/>
    <w:rsid w:val="007643A0"/>
    <w:rsid w:val="00766133"/>
    <w:rsid w:val="00767881"/>
    <w:rsid w:val="007723A7"/>
    <w:rsid w:val="0077743F"/>
    <w:rsid w:val="00777F1F"/>
    <w:rsid w:val="0079003A"/>
    <w:rsid w:val="00790AA2"/>
    <w:rsid w:val="007964B8"/>
    <w:rsid w:val="007A0A20"/>
    <w:rsid w:val="007A1C15"/>
    <w:rsid w:val="007A272F"/>
    <w:rsid w:val="007A2B7B"/>
    <w:rsid w:val="007B2477"/>
    <w:rsid w:val="007B6A62"/>
    <w:rsid w:val="007B760A"/>
    <w:rsid w:val="007C14EA"/>
    <w:rsid w:val="007C2A53"/>
    <w:rsid w:val="007C414F"/>
    <w:rsid w:val="007C55A4"/>
    <w:rsid w:val="007D1249"/>
    <w:rsid w:val="007D143F"/>
    <w:rsid w:val="007E4833"/>
    <w:rsid w:val="007F03EE"/>
    <w:rsid w:val="007F0413"/>
    <w:rsid w:val="007F0B09"/>
    <w:rsid w:val="007F116D"/>
    <w:rsid w:val="007F33F8"/>
    <w:rsid w:val="007F382A"/>
    <w:rsid w:val="007F4DC4"/>
    <w:rsid w:val="007F7881"/>
    <w:rsid w:val="00800EBA"/>
    <w:rsid w:val="00803912"/>
    <w:rsid w:val="0080672E"/>
    <w:rsid w:val="0080711F"/>
    <w:rsid w:val="008113A6"/>
    <w:rsid w:val="00811796"/>
    <w:rsid w:val="008150C5"/>
    <w:rsid w:val="00815352"/>
    <w:rsid w:val="00815B7C"/>
    <w:rsid w:val="00820F31"/>
    <w:rsid w:val="008214EF"/>
    <w:rsid w:val="00827437"/>
    <w:rsid w:val="00840392"/>
    <w:rsid w:val="00847EF8"/>
    <w:rsid w:val="00851D3A"/>
    <w:rsid w:val="008649F1"/>
    <w:rsid w:val="00864FCB"/>
    <w:rsid w:val="0086551E"/>
    <w:rsid w:val="00871F75"/>
    <w:rsid w:val="008721FF"/>
    <w:rsid w:val="00873592"/>
    <w:rsid w:val="00875AC8"/>
    <w:rsid w:val="00880E2E"/>
    <w:rsid w:val="00881EE9"/>
    <w:rsid w:val="00882737"/>
    <w:rsid w:val="00886A5C"/>
    <w:rsid w:val="00887A63"/>
    <w:rsid w:val="00887B82"/>
    <w:rsid w:val="0089197B"/>
    <w:rsid w:val="008933AC"/>
    <w:rsid w:val="00897A23"/>
    <w:rsid w:val="008A4426"/>
    <w:rsid w:val="008A50F6"/>
    <w:rsid w:val="008A7DB4"/>
    <w:rsid w:val="008B1804"/>
    <w:rsid w:val="008B3E5F"/>
    <w:rsid w:val="008B4737"/>
    <w:rsid w:val="008B5E4A"/>
    <w:rsid w:val="008C0EE8"/>
    <w:rsid w:val="008C1CD8"/>
    <w:rsid w:val="008C3D54"/>
    <w:rsid w:val="008C4F32"/>
    <w:rsid w:val="008C7B47"/>
    <w:rsid w:val="008D05CF"/>
    <w:rsid w:val="008D0B03"/>
    <w:rsid w:val="008D35EF"/>
    <w:rsid w:val="008D4464"/>
    <w:rsid w:val="008E0C0C"/>
    <w:rsid w:val="008F4AF9"/>
    <w:rsid w:val="008F799E"/>
    <w:rsid w:val="009004AA"/>
    <w:rsid w:val="0090202C"/>
    <w:rsid w:val="009029BE"/>
    <w:rsid w:val="009032E3"/>
    <w:rsid w:val="00905B3F"/>
    <w:rsid w:val="009069D3"/>
    <w:rsid w:val="00910036"/>
    <w:rsid w:val="00910639"/>
    <w:rsid w:val="00910790"/>
    <w:rsid w:val="0091156C"/>
    <w:rsid w:val="00913611"/>
    <w:rsid w:val="009148B9"/>
    <w:rsid w:val="00914F36"/>
    <w:rsid w:val="009151F0"/>
    <w:rsid w:val="00915F2A"/>
    <w:rsid w:val="00920F3B"/>
    <w:rsid w:val="00926D01"/>
    <w:rsid w:val="00926E7E"/>
    <w:rsid w:val="00932F52"/>
    <w:rsid w:val="009345F0"/>
    <w:rsid w:val="0094268F"/>
    <w:rsid w:val="0094315F"/>
    <w:rsid w:val="0094527E"/>
    <w:rsid w:val="00945C31"/>
    <w:rsid w:val="009522A4"/>
    <w:rsid w:val="009620C0"/>
    <w:rsid w:val="0096288F"/>
    <w:rsid w:val="00962C18"/>
    <w:rsid w:val="009632BF"/>
    <w:rsid w:val="00965725"/>
    <w:rsid w:val="009661A5"/>
    <w:rsid w:val="00980F8C"/>
    <w:rsid w:val="00981117"/>
    <w:rsid w:val="00981713"/>
    <w:rsid w:val="00981C81"/>
    <w:rsid w:val="009927A6"/>
    <w:rsid w:val="00994240"/>
    <w:rsid w:val="0099429D"/>
    <w:rsid w:val="009A7579"/>
    <w:rsid w:val="009B2C97"/>
    <w:rsid w:val="009B59DE"/>
    <w:rsid w:val="009B7E69"/>
    <w:rsid w:val="009C0018"/>
    <w:rsid w:val="009C0A2D"/>
    <w:rsid w:val="009C1470"/>
    <w:rsid w:val="009C2751"/>
    <w:rsid w:val="009C3D23"/>
    <w:rsid w:val="009C4797"/>
    <w:rsid w:val="009C493E"/>
    <w:rsid w:val="009C6580"/>
    <w:rsid w:val="009C7543"/>
    <w:rsid w:val="009C7A82"/>
    <w:rsid w:val="009D0B57"/>
    <w:rsid w:val="009D0F8C"/>
    <w:rsid w:val="009D1091"/>
    <w:rsid w:val="009D3D0D"/>
    <w:rsid w:val="009D3E94"/>
    <w:rsid w:val="009D4617"/>
    <w:rsid w:val="009D5F6E"/>
    <w:rsid w:val="009D798E"/>
    <w:rsid w:val="009E15C5"/>
    <w:rsid w:val="009E21B9"/>
    <w:rsid w:val="009E3273"/>
    <w:rsid w:val="009E35D6"/>
    <w:rsid w:val="009E4139"/>
    <w:rsid w:val="009E456C"/>
    <w:rsid w:val="00A00105"/>
    <w:rsid w:val="00A01BC5"/>
    <w:rsid w:val="00A0511B"/>
    <w:rsid w:val="00A06C0C"/>
    <w:rsid w:val="00A10B70"/>
    <w:rsid w:val="00A11FBF"/>
    <w:rsid w:val="00A130D2"/>
    <w:rsid w:val="00A13A94"/>
    <w:rsid w:val="00A17963"/>
    <w:rsid w:val="00A31522"/>
    <w:rsid w:val="00A358B1"/>
    <w:rsid w:val="00A3591A"/>
    <w:rsid w:val="00A40A73"/>
    <w:rsid w:val="00A43653"/>
    <w:rsid w:val="00A44F20"/>
    <w:rsid w:val="00A50EFD"/>
    <w:rsid w:val="00A5288A"/>
    <w:rsid w:val="00A55EE5"/>
    <w:rsid w:val="00A655C6"/>
    <w:rsid w:val="00A665F0"/>
    <w:rsid w:val="00A67E73"/>
    <w:rsid w:val="00A71004"/>
    <w:rsid w:val="00A75323"/>
    <w:rsid w:val="00A77D30"/>
    <w:rsid w:val="00A8387A"/>
    <w:rsid w:val="00A83BCA"/>
    <w:rsid w:val="00A84A4C"/>
    <w:rsid w:val="00A902EF"/>
    <w:rsid w:val="00A92C56"/>
    <w:rsid w:val="00A96AF3"/>
    <w:rsid w:val="00A96DE4"/>
    <w:rsid w:val="00A97DE2"/>
    <w:rsid w:val="00AA3D25"/>
    <w:rsid w:val="00AB3568"/>
    <w:rsid w:val="00AC324C"/>
    <w:rsid w:val="00AD15B1"/>
    <w:rsid w:val="00AD1A1F"/>
    <w:rsid w:val="00AD304B"/>
    <w:rsid w:val="00AD3D47"/>
    <w:rsid w:val="00AD715C"/>
    <w:rsid w:val="00AD7810"/>
    <w:rsid w:val="00AD7F18"/>
    <w:rsid w:val="00AE4838"/>
    <w:rsid w:val="00AE5FCD"/>
    <w:rsid w:val="00AE7E09"/>
    <w:rsid w:val="00AF0937"/>
    <w:rsid w:val="00AF1442"/>
    <w:rsid w:val="00AF1750"/>
    <w:rsid w:val="00AF1DF8"/>
    <w:rsid w:val="00AF2D8B"/>
    <w:rsid w:val="00AF32C3"/>
    <w:rsid w:val="00B009FC"/>
    <w:rsid w:val="00B044B0"/>
    <w:rsid w:val="00B10210"/>
    <w:rsid w:val="00B10E7F"/>
    <w:rsid w:val="00B123A8"/>
    <w:rsid w:val="00B12DBA"/>
    <w:rsid w:val="00B14812"/>
    <w:rsid w:val="00B227CB"/>
    <w:rsid w:val="00B266E2"/>
    <w:rsid w:val="00B35C0A"/>
    <w:rsid w:val="00B370A9"/>
    <w:rsid w:val="00B4245B"/>
    <w:rsid w:val="00B4765F"/>
    <w:rsid w:val="00B64EE3"/>
    <w:rsid w:val="00B64F78"/>
    <w:rsid w:val="00B66A0F"/>
    <w:rsid w:val="00B672FC"/>
    <w:rsid w:val="00B73562"/>
    <w:rsid w:val="00B742D5"/>
    <w:rsid w:val="00B75829"/>
    <w:rsid w:val="00B75ED2"/>
    <w:rsid w:val="00B77F4B"/>
    <w:rsid w:val="00B8345B"/>
    <w:rsid w:val="00B83533"/>
    <w:rsid w:val="00B8634F"/>
    <w:rsid w:val="00B86466"/>
    <w:rsid w:val="00B92203"/>
    <w:rsid w:val="00BA0754"/>
    <w:rsid w:val="00BA0A9C"/>
    <w:rsid w:val="00BA613F"/>
    <w:rsid w:val="00BA68E2"/>
    <w:rsid w:val="00BB3F17"/>
    <w:rsid w:val="00BB404C"/>
    <w:rsid w:val="00BC12E5"/>
    <w:rsid w:val="00BC1365"/>
    <w:rsid w:val="00BC7B58"/>
    <w:rsid w:val="00BD09A1"/>
    <w:rsid w:val="00BD56E2"/>
    <w:rsid w:val="00BE09CA"/>
    <w:rsid w:val="00BE2B72"/>
    <w:rsid w:val="00BE3D6E"/>
    <w:rsid w:val="00BF0CDC"/>
    <w:rsid w:val="00BF58F0"/>
    <w:rsid w:val="00C01E99"/>
    <w:rsid w:val="00C03B1F"/>
    <w:rsid w:val="00C03CF6"/>
    <w:rsid w:val="00C12946"/>
    <w:rsid w:val="00C16DD2"/>
    <w:rsid w:val="00C239E3"/>
    <w:rsid w:val="00C24269"/>
    <w:rsid w:val="00C351F6"/>
    <w:rsid w:val="00C3782C"/>
    <w:rsid w:val="00C4220D"/>
    <w:rsid w:val="00C42409"/>
    <w:rsid w:val="00C44096"/>
    <w:rsid w:val="00C45BFA"/>
    <w:rsid w:val="00C5149D"/>
    <w:rsid w:val="00C51EFF"/>
    <w:rsid w:val="00C57862"/>
    <w:rsid w:val="00C64C95"/>
    <w:rsid w:val="00C72341"/>
    <w:rsid w:val="00C728F2"/>
    <w:rsid w:val="00C73174"/>
    <w:rsid w:val="00C73516"/>
    <w:rsid w:val="00C75446"/>
    <w:rsid w:val="00C83592"/>
    <w:rsid w:val="00C85480"/>
    <w:rsid w:val="00C91BE3"/>
    <w:rsid w:val="00C94EF1"/>
    <w:rsid w:val="00C9656D"/>
    <w:rsid w:val="00CA4734"/>
    <w:rsid w:val="00CA5501"/>
    <w:rsid w:val="00CA615D"/>
    <w:rsid w:val="00CB365E"/>
    <w:rsid w:val="00CB5EFA"/>
    <w:rsid w:val="00CC261D"/>
    <w:rsid w:val="00CD0126"/>
    <w:rsid w:val="00CD353A"/>
    <w:rsid w:val="00CD374A"/>
    <w:rsid w:val="00CD7DBC"/>
    <w:rsid w:val="00CE3B68"/>
    <w:rsid w:val="00CE4549"/>
    <w:rsid w:val="00CE481B"/>
    <w:rsid w:val="00CF132A"/>
    <w:rsid w:val="00CF19F0"/>
    <w:rsid w:val="00CF1CDB"/>
    <w:rsid w:val="00CF273F"/>
    <w:rsid w:val="00CF368E"/>
    <w:rsid w:val="00CF61FB"/>
    <w:rsid w:val="00D005F9"/>
    <w:rsid w:val="00D0111B"/>
    <w:rsid w:val="00D01350"/>
    <w:rsid w:val="00D040E9"/>
    <w:rsid w:val="00D07792"/>
    <w:rsid w:val="00D11F1A"/>
    <w:rsid w:val="00D13081"/>
    <w:rsid w:val="00D136E7"/>
    <w:rsid w:val="00D20521"/>
    <w:rsid w:val="00D2390C"/>
    <w:rsid w:val="00D264AF"/>
    <w:rsid w:val="00D27F51"/>
    <w:rsid w:val="00D3463C"/>
    <w:rsid w:val="00D37DC3"/>
    <w:rsid w:val="00D41CC1"/>
    <w:rsid w:val="00D41F91"/>
    <w:rsid w:val="00D44B64"/>
    <w:rsid w:val="00D46E06"/>
    <w:rsid w:val="00D4707B"/>
    <w:rsid w:val="00D50B89"/>
    <w:rsid w:val="00D53E75"/>
    <w:rsid w:val="00D6038F"/>
    <w:rsid w:val="00D60922"/>
    <w:rsid w:val="00D66C7A"/>
    <w:rsid w:val="00D72ABD"/>
    <w:rsid w:val="00D74CAE"/>
    <w:rsid w:val="00D802FB"/>
    <w:rsid w:val="00D81954"/>
    <w:rsid w:val="00D82C40"/>
    <w:rsid w:val="00D82D53"/>
    <w:rsid w:val="00D84E77"/>
    <w:rsid w:val="00D8680F"/>
    <w:rsid w:val="00D871EA"/>
    <w:rsid w:val="00D901A4"/>
    <w:rsid w:val="00D90799"/>
    <w:rsid w:val="00D93089"/>
    <w:rsid w:val="00D939BC"/>
    <w:rsid w:val="00D95600"/>
    <w:rsid w:val="00DA0246"/>
    <w:rsid w:val="00DA1FA4"/>
    <w:rsid w:val="00DA7FDF"/>
    <w:rsid w:val="00DB1C5C"/>
    <w:rsid w:val="00DB3D03"/>
    <w:rsid w:val="00DB41C2"/>
    <w:rsid w:val="00DC3093"/>
    <w:rsid w:val="00DC6578"/>
    <w:rsid w:val="00DC7645"/>
    <w:rsid w:val="00DD188F"/>
    <w:rsid w:val="00DD49B4"/>
    <w:rsid w:val="00DD4A7C"/>
    <w:rsid w:val="00DD4EC0"/>
    <w:rsid w:val="00DD7B72"/>
    <w:rsid w:val="00DD7EB7"/>
    <w:rsid w:val="00DF0A01"/>
    <w:rsid w:val="00DF2398"/>
    <w:rsid w:val="00DF35BF"/>
    <w:rsid w:val="00DF55AF"/>
    <w:rsid w:val="00DF6EBB"/>
    <w:rsid w:val="00E00D13"/>
    <w:rsid w:val="00E00DF2"/>
    <w:rsid w:val="00E043CE"/>
    <w:rsid w:val="00E05FCF"/>
    <w:rsid w:val="00E1786D"/>
    <w:rsid w:val="00E32D95"/>
    <w:rsid w:val="00E4019D"/>
    <w:rsid w:val="00E54B5B"/>
    <w:rsid w:val="00E55B36"/>
    <w:rsid w:val="00E61000"/>
    <w:rsid w:val="00E64CCA"/>
    <w:rsid w:val="00E675B9"/>
    <w:rsid w:val="00E72420"/>
    <w:rsid w:val="00E72571"/>
    <w:rsid w:val="00E73563"/>
    <w:rsid w:val="00E73889"/>
    <w:rsid w:val="00E74B08"/>
    <w:rsid w:val="00E775D5"/>
    <w:rsid w:val="00E817BA"/>
    <w:rsid w:val="00E81AEA"/>
    <w:rsid w:val="00E83699"/>
    <w:rsid w:val="00E8551D"/>
    <w:rsid w:val="00E90026"/>
    <w:rsid w:val="00E91C77"/>
    <w:rsid w:val="00E91F50"/>
    <w:rsid w:val="00E95F48"/>
    <w:rsid w:val="00E96C11"/>
    <w:rsid w:val="00EA18AC"/>
    <w:rsid w:val="00EA2D74"/>
    <w:rsid w:val="00EA5416"/>
    <w:rsid w:val="00EA6F54"/>
    <w:rsid w:val="00EB252B"/>
    <w:rsid w:val="00EB4F3C"/>
    <w:rsid w:val="00EB7514"/>
    <w:rsid w:val="00EC09B0"/>
    <w:rsid w:val="00EC2DF9"/>
    <w:rsid w:val="00EC302C"/>
    <w:rsid w:val="00EC642F"/>
    <w:rsid w:val="00EC694A"/>
    <w:rsid w:val="00ED264F"/>
    <w:rsid w:val="00ED5A66"/>
    <w:rsid w:val="00ED5AE4"/>
    <w:rsid w:val="00EE48C3"/>
    <w:rsid w:val="00EE76C3"/>
    <w:rsid w:val="00EF13E4"/>
    <w:rsid w:val="00EF1A74"/>
    <w:rsid w:val="00F01BCF"/>
    <w:rsid w:val="00F02AE4"/>
    <w:rsid w:val="00F03571"/>
    <w:rsid w:val="00F04F0C"/>
    <w:rsid w:val="00F056A5"/>
    <w:rsid w:val="00F072C4"/>
    <w:rsid w:val="00F15527"/>
    <w:rsid w:val="00F16B93"/>
    <w:rsid w:val="00F176FA"/>
    <w:rsid w:val="00F23B13"/>
    <w:rsid w:val="00F24E76"/>
    <w:rsid w:val="00F30820"/>
    <w:rsid w:val="00F31BA8"/>
    <w:rsid w:val="00F32C8A"/>
    <w:rsid w:val="00F33F64"/>
    <w:rsid w:val="00F34BDE"/>
    <w:rsid w:val="00F35E86"/>
    <w:rsid w:val="00F4405C"/>
    <w:rsid w:val="00F44583"/>
    <w:rsid w:val="00F469CC"/>
    <w:rsid w:val="00F53C23"/>
    <w:rsid w:val="00F54803"/>
    <w:rsid w:val="00F56345"/>
    <w:rsid w:val="00F57FA0"/>
    <w:rsid w:val="00F607E5"/>
    <w:rsid w:val="00F60B1D"/>
    <w:rsid w:val="00F62B41"/>
    <w:rsid w:val="00F656CD"/>
    <w:rsid w:val="00F65EE0"/>
    <w:rsid w:val="00F6777D"/>
    <w:rsid w:val="00F735A4"/>
    <w:rsid w:val="00F75356"/>
    <w:rsid w:val="00F81457"/>
    <w:rsid w:val="00F81955"/>
    <w:rsid w:val="00F87745"/>
    <w:rsid w:val="00F91110"/>
    <w:rsid w:val="00F93152"/>
    <w:rsid w:val="00F942F0"/>
    <w:rsid w:val="00F96E76"/>
    <w:rsid w:val="00F979A8"/>
    <w:rsid w:val="00FA3540"/>
    <w:rsid w:val="00FA3B32"/>
    <w:rsid w:val="00FA457E"/>
    <w:rsid w:val="00FC2986"/>
    <w:rsid w:val="00FC3740"/>
    <w:rsid w:val="00FC6F05"/>
    <w:rsid w:val="00FE0129"/>
    <w:rsid w:val="00FE5572"/>
    <w:rsid w:val="00FE63AD"/>
    <w:rsid w:val="00FF2083"/>
    <w:rsid w:val="00FF2D43"/>
    <w:rsid w:val="00FF5114"/>
    <w:rsid w:val="00FF5823"/>
    <w:rsid w:val="00FF6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rules v:ext="edit">
        <o:r id="V:Rule1" type="connector" idref="#自选图形 15"/>
      </o:rules>
    </o:shapelayout>
  </w:shapeDefaults>
  <w:decimalSymbol w:val="."/>
  <w:listSeparator w:val=","/>
  <w14:docId w14:val="44484511"/>
  <w15:docId w15:val="{773871FB-8C01-4236-9301-549606CA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2F3"/>
    <w:pPr>
      <w:widowControl w:val="0"/>
      <w:jc w:val="both"/>
    </w:pPr>
    <w:rPr>
      <w:rFonts w:ascii="Calibri" w:eastAsia="仿宋_GB2312" w:hAnsi="Calibri" w:cs="Times New Roman"/>
      <w:sz w:val="32"/>
    </w:rPr>
  </w:style>
  <w:style w:type="paragraph" w:styleId="1">
    <w:name w:val="heading 1"/>
    <w:basedOn w:val="a"/>
    <w:link w:val="10"/>
    <w:uiPriority w:val="9"/>
    <w:qFormat/>
    <w:rsid w:val="007F11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32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7132F3"/>
    <w:rPr>
      <w:sz w:val="18"/>
      <w:szCs w:val="18"/>
    </w:rPr>
  </w:style>
  <w:style w:type="paragraph" w:styleId="a5">
    <w:name w:val="footer"/>
    <w:basedOn w:val="a"/>
    <w:link w:val="a6"/>
    <w:unhideWhenUsed/>
    <w:rsid w:val="007132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7132F3"/>
    <w:rPr>
      <w:sz w:val="18"/>
      <w:szCs w:val="18"/>
    </w:rPr>
  </w:style>
  <w:style w:type="paragraph" w:styleId="a7">
    <w:name w:val="Balloon Text"/>
    <w:basedOn w:val="a"/>
    <w:link w:val="a8"/>
    <w:uiPriority w:val="99"/>
    <w:semiHidden/>
    <w:unhideWhenUsed/>
    <w:rsid w:val="00ED264F"/>
    <w:rPr>
      <w:sz w:val="18"/>
      <w:szCs w:val="18"/>
    </w:rPr>
  </w:style>
  <w:style w:type="character" w:customStyle="1" w:styleId="a8">
    <w:name w:val="批注框文本 字符"/>
    <w:basedOn w:val="a0"/>
    <w:link w:val="a7"/>
    <w:uiPriority w:val="99"/>
    <w:semiHidden/>
    <w:rsid w:val="00ED264F"/>
    <w:rPr>
      <w:rFonts w:ascii="Calibri" w:eastAsia="仿宋_GB2312" w:hAnsi="Calibri" w:cs="Times New Roman"/>
      <w:sz w:val="18"/>
      <w:szCs w:val="18"/>
    </w:rPr>
  </w:style>
  <w:style w:type="table" w:styleId="a9">
    <w:name w:val="Table Grid"/>
    <w:basedOn w:val="a1"/>
    <w:uiPriority w:val="59"/>
    <w:rsid w:val="008E0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DA1FA4"/>
    <w:pPr>
      <w:ind w:leftChars="2500" w:left="100"/>
    </w:pPr>
  </w:style>
  <w:style w:type="character" w:customStyle="1" w:styleId="ab">
    <w:name w:val="日期 字符"/>
    <w:basedOn w:val="a0"/>
    <w:link w:val="aa"/>
    <w:uiPriority w:val="99"/>
    <w:semiHidden/>
    <w:rsid w:val="00DA1FA4"/>
    <w:rPr>
      <w:rFonts w:ascii="Calibri" w:eastAsia="仿宋_GB2312" w:hAnsi="Calibri" w:cs="Times New Roman"/>
      <w:sz w:val="32"/>
    </w:rPr>
  </w:style>
  <w:style w:type="paragraph" w:styleId="ac">
    <w:name w:val="List Paragraph"/>
    <w:basedOn w:val="a"/>
    <w:uiPriority w:val="34"/>
    <w:qFormat/>
    <w:rsid w:val="000A47AF"/>
    <w:pPr>
      <w:ind w:firstLineChars="200" w:firstLine="420"/>
    </w:pPr>
    <w:rPr>
      <w:rFonts w:asciiTheme="minorHAnsi" w:hAnsiTheme="minorHAnsi" w:cstheme="minorBidi"/>
    </w:rPr>
  </w:style>
  <w:style w:type="paragraph" w:styleId="ad">
    <w:name w:val="Body Text Indent"/>
    <w:basedOn w:val="a"/>
    <w:link w:val="ae"/>
    <w:rsid w:val="000A47AF"/>
    <w:pPr>
      <w:spacing w:line="540" w:lineRule="exact"/>
      <w:ind w:firstLineChars="200" w:firstLine="579"/>
    </w:pPr>
    <w:rPr>
      <w:rFonts w:ascii="Times New Roman" w:eastAsia="方正仿宋_GBK" w:hAnsi="Times New Roman"/>
      <w:spacing w:val="-6"/>
      <w:szCs w:val="32"/>
    </w:rPr>
  </w:style>
  <w:style w:type="character" w:customStyle="1" w:styleId="ae">
    <w:name w:val="正文文本缩进 字符"/>
    <w:basedOn w:val="a0"/>
    <w:link w:val="ad"/>
    <w:rsid w:val="000A47AF"/>
    <w:rPr>
      <w:rFonts w:ascii="Times New Roman" w:eastAsia="方正仿宋_GBK" w:hAnsi="Times New Roman" w:cs="Times New Roman"/>
      <w:spacing w:val="-6"/>
      <w:sz w:val="32"/>
      <w:szCs w:val="32"/>
    </w:rPr>
  </w:style>
  <w:style w:type="paragraph" w:customStyle="1" w:styleId="Default">
    <w:name w:val="Default"/>
    <w:rsid w:val="00042E4E"/>
    <w:pPr>
      <w:widowControl w:val="0"/>
      <w:autoSpaceDE w:val="0"/>
      <w:autoSpaceDN w:val="0"/>
      <w:adjustRightInd w:val="0"/>
    </w:pPr>
    <w:rPr>
      <w:rFonts w:ascii="方正小标宋_GBK" w:eastAsia="仿宋_GB2312" w:hAnsi="FZXiaoBiaoSong-B05" w:cs="FZXiaoBiaoSong-B05"/>
      <w:color w:val="000000"/>
      <w:kern w:val="0"/>
      <w:sz w:val="32"/>
      <w:szCs w:val="24"/>
    </w:rPr>
  </w:style>
  <w:style w:type="character" w:styleId="af">
    <w:name w:val="Strong"/>
    <w:basedOn w:val="a0"/>
    <w:uiPriority w:val="22"/>
    <w:qFormat/>
    <w:rsid w:val="00B742D5"/>
    <w:rPr>
      <w:b/>
      <w:bCs/>
    </w:rPr>
  </w:style>
  <w:style w:type="paragraph" w:styleId="af0">
    <w:name w:val="Normal (Web)"/>
    <w:basedOn w:val="a"/>
    <w:uiPriority w:val="99"/>
    <w:unhideWhenUsed/>
    <w:rsid w:val="00B742D5"/>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7F116D"/>
    <w:rPr>
      <w:rFonts w:ascii="宋体" w:eastAsia="宋体" w:hAnsi="宋体" w:cs="宋体"/>
      <w:b/>
      <w:bCs/>
      <w:kern w:val="36"/>
      <w:sz w:val="48"/>
      <w:szCs w:val="48"/>
    </w:rPr>
  </w:style>
  <w:style w:type="character" w:styleId="af1">
    <w:name w:val="Emphasis"/>
    <w:basedOn w:val="a0"/>
    <w:uiPriority w:val="20"/>
    <w:qFormat/>
    <w:rsid w:val="00104CBA"/>
    <w:rPr>
      <w:i/>
      <w:iCs/>
    </w:rPr>
  </w:style>
  <w:style w:type="paragraph" w:styleId="af2">
    <w:name w:val="Normal Indent"/>
    <w:basedOn w:val="a"/>
    <w:qFormat/>
    <w:rsid w:val="000552F8"/>
    <w:pPr>
      <w:spacing w:line="420" w:lineRule="auto"/>
      <w:ind w:firstLineChars="200" w:firstLine="420"/>
    </w:pPr>
    <w:rPr>
      <w:rFonts w:ascii="Times New Roman" w:hAnsi="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DD966-3CC2-4478-AC7A-9DC40737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1290</Words>
  <Characters>7354</Characters>
  <Application>Microsoft Office Word</Application>
  <DocSecurity>0</DocSecurity>
  <Lines>61</Lines>
  <Paragraphs>17</Paragraphs>
  <ScaleCrop>false</ScaleCrop>
  <Company>Microsoft</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吴丹</dc:creator>
  <cp:lastModifiedBy>329308501@qq.com</cp:lastModifiedBy>
  <cp:revision>3</cp:revision>
  <cp:lastPrinted>2022-11-30T08:58:00Z</cp:lastPrinted>
  <dcterms:created xsi:type="dcterms:W3CDTF">2023-10-31T06:31:00Z</dcterms:created>
  <dcterms:modified xsi:type="dcterms:W3CDTF">2023-12-29T07:53:00Z</dcterms:modified>
</cp:coreProperties>
</file>