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AB" w:rsidRDefault="005361AB" w:rsidP="005361AB">
      <w:pPr>
        <w:spacing w:line="0" w:lineRule="atLeast"/>
        <w:jc w:val="center"/>
        <w:rPr>
          <w:rFonts w:eastAsia="方正小标宋_GBK"/>
          <w:w w:val="94"/>
          <w:sz w:val="44"/>
          <w:szCs w:val="44"/>
        </w:rPr>
      </w:pPr>
      <w:r w:rsidRPr="00CB00FC">
        <w:rPr>
          <w:rFonts w:eastAsia="方正小标宋_GBK"/>
          <w:w w:val="94"/>
          <w:sz w:val="44"/>
          <w:szCs w:val="44"/>
        </w:rPr>
        <w:t>20</w:t>
      </w:r>
      <w:r>
        <w:rPr>
          <w:rFonts w:eastAsia="方正小标宋_GBK" w:hint="eastAsia"/>
          <w:w w:val="94"/>
          <w:sz w:val="44"/>
          <w:szCs w:val="44"/>
        </w:rPr>
        <w:t>2</w:t>
      </w:r>
      <w:r w:rsidR="00D110AA">
        <w:rPr>
          <w:rFonts w:eastAsia="方正小标宋_GBK" w:hint="eastAsia"/>
          <w:w w:val="94"/>
          <w:sz w:val="44"/>
          <w:szCs w:val="44"/>
        </w:rPr>
        <w:t>3</w:t>
      </w:r>
      <w:r w:rsidRPr="00CB00FC">
        <w:rPr>
          <w:rFonts w:eastAsia="方正小标宋_GBK"/>
          <w:w w:val="94"/>
          <w:sz w:val="44"/>
          <w:szCs w:val="44"/>
        </w:rPr>
        <w:t>年度</w:t>
      </w:r>
      <w:r>
        <w:rPr>
          <w:rFonts w:eastAsia="方正小标宋_GBK"/>
          <w:w w:val="94"/>
          <w:sz w:val="44"/>
          <w:szCs w:val="44"/>
        </w:rPr>
        <w:t>（</w:t>
      </w:r>
      <w:r>
        <w:rPr>
          <w:rFonts w:eastAsia="方正小标宋_GBK" w:hint="eastAsia"/>
          <w:w w:val="94"/>
          <w:sz w:val="44"/>
          <w:szCs w:val="44"/>
        </w:rPr>
        <w:t>第</w:t>
      </w:r>
      <w:r w:rsidR="00804D01">
        <w:rPr>
          <w:rFonts w:eastAsia="方正小标宋_GBK" w:hint="eastAsia"/>
          <w:w w:val="94"/>
          <w:sz w:val="44"/>
          <w:szCs w:val="44"/>
        </w:rPr>
        <w:t>一</w:t>
      </w:r>
      <w:r>
        <w:rPr>
          <w:rFonts w:eastAsia="方正小标宋_GBK" w:hint="eastAsia"/>
          <w:w w:val="94"/>
          <w:sz w:val="44"/>
          <w:szCs w:val="44"/>
        </w:rPr>
        <w:t>批）</w:t>
      </w:r>
      <w:r w:rsidRPr="00CB00FC">
        <w:rPr>
          <w:rFonts w:eastAsia="方正小标宋_GBK"/>
          <w:w w:val="94"/>
          <w:sz w:val="44"/>
          <w:szCs w:val="44"/>
        </w:rPr>
        <w:t>江阴市企业新型学徒制</w:t>
      </w:r>
    </w:p>
    <w:p w:rsidR="005361AB" w:rsidRPr="00CB00FC" w:rsidRDefault="005361AB" w:rsidP="005361AB">
      <w:pPr>
        <w:spacing w:line="0" w:lineRule="atLeast"/>
        <w:jc w:val="center"/>
        <w:rPr>
          <w:rFonts w:eastAsia="方正小标宋_GBK"/>
          <w:w w:val="94"/>
          <w:sz w:val="44"/>
          <w:szCs w:val="44"/>
        </w:rPr>
      </w:pPr>
      <w:r>
        <w:rPr>
          <w:rFonts w:eastAsia="方正小标宋_GBK"/>
          <w:w w:val="94"/>
          <w:sz w:val="44"/>
          <w:szCs w:val="44"/>
        </w:rPr>
        <w:t>实施单位名单</w:t>
      </w:r>
    </w:p>
    <w:tbl>
      <w:tblPr>
        <w:tblW w:w="90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984"/>
        <w:gridCol w:w="1692"/>
        <w:gridCol w:w="1080"/>
        <w:gridCol w:w="850"/>
        <w:gridCol w:w="709"/>
        <w:gridCol w:w="709"/>
        <w:gridCol w:w="1417"/>
      </w:tblGrid>
      <w:tr w:rsidR="00D110AA" w:rsidRPr="005361AB" w:rsidTr="00882725">
        <w:trPr>
          <w:trHeight w:val="907"/>
        </w:trPr>
        <w:tc>
          <w:tcPr>
            <w:tcW w:w="568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序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合作院校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培训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职业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（工种）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培训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等级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培训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期限</w:t>
            </w:r>
          </w:p>
        </w:tc>
        <w:tc>
          <w:tcPr>
            <w:tcW w:w="709" w:type="dxa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学徒</w:t>
            </w:r>
          </w:p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黑体_GBK" w:eastAsia="方正黑体_GBK" w:hAnsi="黑体"/>
                <w:sz w:val="24"/>
                <w:szCs w:val="24"/>
              </w:rPr>
            </w:pPr>
            <w:r w:rsidRPr="005361AB">
              <w:rPr>
                <w:rFonts w:ascii="方正黑体_GBK" w:eastAsia="方正黑体_GBK" w:hAnsi="黑体" w:hint="eastAsia"/>
                <w:sz w:val="24"/>
                <w:szCs w:val="24"/>
              </w:rPr>
              <w:t>学徒性质</w:t>
            </w:r>
          </w:p>
        </w:tc>
      </w:tr>
      <w:tr w:rsidR="00D110AA" w:rsidRPr="005361AB" w:rsidTr="00882725">
        <w:trPr>
          <w:trHeight w:val="1134"/>
        </w:trPr>
        <w:tc>
          <w:tcPr>
            <w:tcW w:w="568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海澜之家集团股份有限公司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361AB" w:rsidRPr="005361AB" w:rsidRDefault="00D110AA" w:rsidP="006E29AC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海</w:t>
            </w:r>
            <w:r w:rsidR="006E29AC">
              <w:rPr>
                <w:rFonts w:ascii="方正楷体_GBK" w:eastAsia="方正楷体_GBK" w:hAnsi="宋体" w:hint="eastAsia"/>
                <w:sz w:val="24"/>
                <w:szCs w:val="24"/>
              </w:rPr>
              <w:t>澜</w:t>
            </w:r>
            <w:r>
              <w:rPr>
                <w:rFonts w:ascii="方正楷体_GBK" w:eastAsia="方正楷体_GBK" w:hAnsi="宋体"/>
                <w:sz w:val="24"/>
                <w:szCs w:val="24"/>
              </w:rPr>
              <w:t>集团职工学校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服装制版师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1年</w:t>
            </w:r>
          </w:p>
        </w:tc>
        <w:tc>
          <w:tcPr>
            <w:tcW w:w="709" w:type="dxa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转岗</w:t>
            </w:r>
          </w:p>
        </w:tc>
      </w:tr>
      <w:tr w:rsidR="00D110AA" w:rsidRPr="005361AB" w:rsidTr="00882725">
        <w:trPr>
          <w:trHeight w:val="11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江阴市新长江无缝钢管有限公司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882725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江苏省江阴</w:t>
            </w:r>
          </w:p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中等专业学校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钳工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1年</w:t>
            </w:r>
          </w:p>
        </w:tc>
        <w:tc>
          <w:tcPr>
            <w:tcW w:w="709" w:type="dxa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新进与转岗</w:t>
            </w:r>
          </w:p>
        </w:tc>
      </w:tr>
      <w:tr w:rsidR="00D110AA" w:rsidRPr="005361AB" w:rsidTr="006E29AC">
        <w:trPr>
          <w:trHeight w:val="1134"/>
        </w:trPr>
        <w:tc>
          <w:tcPr>
            <w:tcW w:w="568" w:type="dxa"/>
            <w:vMerge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电工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1年</w:t>
            </w:r>
          </w:p>
        </w:tc>
        <w:tc>
          <w:tcPr>
            <w:tcW w:w="709" w:type="dxa"/>
            <w:vAlign w:val="center"/>
          </w:tcPr>
          <w:p w:rsidR="005361AB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5361AB" w:rsidRPr="005361AB" w:rsidRDefault="005361AB" w:rsidP="006E29AC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新进与转岗</w:t>
            </w:r>
          </w:p>
        </w:tc>
      </w:tr>
      <w:tr w:rsidR="00D110AA" w:rsidRPr="005361AB" w:rsidTr="006E29AC">
        <w:trPr>
          <w:trHeight w:val="111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 w:rsidRPr="005361AB">
              <w:rPr>
                <w:rFonts w:ascii="方正楷体_GBK" w:eastAsia="方正楷体_GBK" w:hAnsi="宋体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新途（无锡）新能源科技有限公司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中船澄西高级技工学校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数控铣工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1年</w:t>
            </w:r>
          </w:p>
        </w:tc>
        <w:tc>
          <w:tcPr>
            <w:tcW w:w="709" w:type="dxa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D110AA" w:rsidRDefault="00D110AA" w:rsidP="006E29AC">
            <w:pPr>
              <w:jc w:val="center"/>
            </w:pPr>
            <w:r w:rsidRPr="001878DB">
              <w:rPr>
                <w:rFonts w:ascii="方正楷体_GBK" w:eastAsia="方正楷体_GBK" w:hAnsi="宋体" w:hint="eastAsia"/>
                <w:sz w:val="24"/>
                <w:szCs w:val="24"/>
              </w:rPr>
              <w:t>新进与转岗</w:t>
            </w:r>
          </w:p>
        </w:tc>
      </w:tr>
      <w:tr w:rsidR="00D110AA" w:rsidRPr="005361AB" w:rsidTr="006E29AC">
        <w:trPr>
          <w:trHeight w:val="1116"/>
        </w:trPr>
        <w:tc>
          <w:tcPr>
            <w:tcW w:w="568" w:type="dxa"/>
            <w:vMerge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焊工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/>
                <w:sz w:val="24"/>
                <w:szCs w:val="24"/>
              </w:rPr>
              <w:t>中级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1年</w:t>
            </w:r>
          </w:p>
        </w:tc>
        <w:tc>
          <w:tcPr>
            <w:tcW w:w="709" w:type="dxa"/>
            <w:vAlign w:val="center"/>
          </w:tcPr>
          <w:p w:rsidR="00D110AA" w:rsidRPr="005361AB" w:rsidRDefault="00D110AA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D110AA" w:rsidRDefault="00D110AA" w:rsidP="006E29AC">
            <w:pPr>
              <w:jc w:val="center"/>
            </w:pPr>
            <w:r w:rsidRPr="001878DB">
              <w:rPr>
                <w:rFonts w:ascii="方正楷体_GBK" w:eastAsia="方正楷体_GBK" w:hAnsi="宋体" w:hint="eastAsia"/>
                <w:sz w:val="24"/>
                <w:szCs w:val="24"/>
              </w:rPr>
              <w:t>新进与转岗</w:t>
            </w:r>
          </w:p>
        </w:tc>
      </w:tr>
      <w:tr w:rsidR="00D110AA" w:rsidRPr="005361AB" w:rsidTr="005361AB">
        <w:trPr>
          <w:trHeight w:val="1134"/>
        </w:trPr>
        <w:tc>
          <w:tcPr>
            <w:tcW w:w="6883" w:type="dxa"/>
            <w:gridSpan w:val="6"/>
            <w:shd w:val="clear" w:color="auto" w:fill="auto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黑体"/>
                <w:sz w:val="24"/>
                <w:szCs w:val="24"/>
              </w:rPr>
            </w:pPr>
            <w:r w:rsidRPr="005361AB">
              <w:rPr>
                <w:rFonts w:ascii="方正楷体_GBK" w:eastAsia="方正楷体_GBK" w:hAnsi="黑体" w:hint="eastAsia"/>
                <w:sz w:val="24"/>
                <w:szCs w:val="24"/>
              </w:rPr>
              <w:t>学徒合计</w:t>
            </w:r>
          </w:p>
        </w:tc>
        <w:tc>
          <w:tcPr>
            <w:tcW w:w="709" w:type="dxa"/>
            <w:vAlign w:val="center"/>
          </w:tcPr>
          <w:p w:rsidR="005361AB" w:rsidRPr="005361AB" w:rsidRDefault="00804D01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  <w:r>
              <w:rPr>
                <w:rFonts w:ascii="方正楷体_GBK" w:eastAsia="方正楷体_GBK" w:hAnsi="宋体" w:hint="eastAsia"/>
                <w:sz w:val="24"/>
                <w:szCs w:val="24"/>
              </w:rPr>
              <w:t>167</w:t>
            </w:r>
          </w:p>
        </w:tc>
        <w:tc>
          <w:tcPr>
            <w:tcW w:w="1417" w:type="dxa"/>
            <w:vAlign w:val="center"/>
          </w:tcPr>
          <w:p w:rsidR="005361AB" w:rsidRPr="005361AB" w:rsidRDefault="005361AB" w:rsidP="005361AB">
            <w:pPr>
              <w:spacing w:line="0" w:lineRule="atLeast"/>
              <w:jc w:val="center"/>
              <w:rPr>
                <w:rFonts w:ascii="方正楷体_GBK" w:eastAsia="方正楷体_GBK" w:hAnsi="宋体"/>
                <w:sz w:val="24"/>
                <w:szCs w:val="24"/>
              </w:rPr>
            </w:pPr>
          </w:p>
        </w:tc>
      </w:tr>
    </w:tbl>
    <w:p w:rsidR="00D85165" w:rsidRDefault="00D85165"/>
    <w:sectPr w:rsidR="00D85165" w:rsidSect="0093762E">
      <w:pgSz w:w="11906" w:h="16838" w:code="9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4D" w:rsidRDefault="0040064D" w:rsidP="00D110AA">
      <w:r>
        <w:separator/>
      </w:r>
    </w:p>
  </w:endnote>
  <w:endnote w:type="continuationSeparator" w:id="0">
    <w:p w:rsidR="0040064D" w:rsidRDefault="0040064D" w:rsidP="00D1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4D" w:rsidRDefault="0040064D" w:rsidP="00D110AA">
      <w:r>
        <w:separator/>
      </w:r>
    </w:p>
  </w:footnote>
  <w:footnote w:type="continuationSeparator" w:id="0">
    <w:p w:rsidR="0040064D" w:rsidRDefault="0040064D" w:rsidP="00D1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51"/>
  <w:drawingGridVerticalSpacing w:val="581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1AB"/>
    <w:rsid w:val="000055C9"/>
    <w:rsid w:val="00387C4A"/>
    <w:rsid w:val="0040064D"/>
    <w:rsid w:val="004E6253"/>
    <w:rsid w:val="005361AB"/>
    <w:rsid w:val="005E1C8F"/>
    <w:rsid w:val="006B0942"/>
    <w:rsid w:val="006E29AC"/>
    <w:rsid w:val="00804D01"/>
    <w:rsid w:val="00882725"/>
    <w:rsid w:val="0093762E"/>
    <w:rsid w:val="009F5219"/>
    <w:rsid w:val="00B3605F"/>
    <w:rsid w:val="00B752CF"/>
    <w:rsid w:val="00C224A3"/>
    <w:rsid w:val="00CD32F4"/>
    <w:rsid w:val="00D110AA"/>
    <w:rsid w:val="00D85165"/>
    <w:rsid w:val="00E55F1F"/>
    <w:rsid w:val="00F27E03"/>
    <w:rsid w:val="00FD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0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cp:lastPrinted>2023-11-20T06:40:00Z</cp:lastPrinted>
  <dcterms:created xsi:type="dcterms:W3CDTF">2023-11-21T09:02:00Z</dcterms:created>
  <dcterms:modified xsi:type="dcterms:W3CDTF">2023-11-21T09:02:00Z</dcterms:modified>
</cp:coreProperties>
</file>