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方正黑体_GBK" w:cs="Times New Roman"/>
          <w:color w:val="000000"/>
          <w:szCs w:val="32"/>
        </w:rPr>
      </w:pPr>
      <w:bookmarkStart w:id="0" w:name="_GoBack"/>
      <w:bookmarkEnd w:id="0"/>
      <w:r>
        <w:rPr>
          <w:rFonts w:hint="eastAsia" w:eastAsia="方正黑体_GBK" w:cs="Times New Roman"/>
          <w:color w:val="000000"/>
          <w:szCs w:val="32"/>
        </w:rPr>
        <w:t>附件1</w:t>
      </w:r>
    </w:p>
    <w:p>
      <w:pPr>
        <w:overflowPunct w:val="0"/>
        <w:rPr>
          <w:rFonts w:eastAsia="方正小标宋_GBK" w:cs="方正小标宋_GBK"/>
          <w:spacing w:val="-4"/>
          <w:w w:val="90"/>
          <w:sz w:val="44"/>
          <w:szCs w:val="44"/>
        </w:rPr>
      </w:pPr>
      <w:r>
        <w:rPr>
          <w:rFonts w:hint="eastAsia" w:eastAsia="方正小标宋_GBK" w:cs="方正小标宋_GBK"/>
          <w:spacing w:val="-4"/>
          <w:w w:val="90"/>
          <w:sz w:val="44"/>
          <w:szCs w:val="44"/>
        </w:rPr>
        <w:t>2023年省以上农业专项（新型农业主体）项目申报表</w:t>
      </w:r>
    </w:p>
    <w:tbl>
      <w:tblPr>
        <w:tblStyle w:val="7"/>
        <w:tblW w:w="883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6"/>
        <w:gridCol w:w="2309"/>
        <w:gridCol w:w="14"/>
        <w:gridCol w:w="2130"/>
        <w:gridCol w:w="217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206" w:type="dxa"/>
            <w:vAlign w:val="center"/>
          </w:tcPr>
          <w:p>
            <w:pPr>
              <w:overflowPunct w:val="0"/>
              <w:spacing w:line="0" w:lineRule="atLeast"/>
              <w:jc w:val="center"/>
              <w:rPr>
                <w:rFonts w:eastAsia="方正楷体_GBK"/>
                <w:kern w:val="0"/>
                <w:sz w:val="24"/>
                <w:szCs w:val="24"/>
              </w:rPr>
            </w:pPr>
            <w:r>
              <w:rPr>
                <w:rFonts w:hint="eastAsia" w:eastAsia="方正楷体_GBK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6628" w:type="dxa"/>
            <w:gridSpan w:val="4"/>
            <w:vAlign w:val="center"/>
          </w:tcPr>
          <w:p>
            <w:pPr>
              <w:overflowPunct w:val="0"/>
              <w:spacing w:line="0" w:lineRule="atLeast"/>
              <w:jc w:val="center"/>
              <w:rPr>
                <w:rFonts w:eastAsia="方正楷体_GBK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2206" w:type="dxa"/>
            <w:vAlign w:val="center"/>
          </w:tcPr>
          <w:p>
            <w:pPr>
              <w:overflowPunct w:val="0"/>
              <w:spacing w:line="0" w:lineRule="atLeast"/>
              <w:jc w:val="center"/>
              <w:rPr>
                <w:rFonts w:eastAsia="方正楷体_GBK"/>
                <w:kern w:val="0"/>
                <w:sz w:val="24"/>
                <w:szCs w:val="24"/>
              </w:rPr>
            </w:pPr>
            <w:r>
              <w:rPr>
                <w:rFonts w:hint="eastAsia" w:eastAsia="方正楷体_GBK"/>
                <w:kern w:val="0"/>
                <w:sz w:val="24"/>
                <w:szCs w:val="24"/>
              </w:rPr>
              <w:t>申报主体</w:t>
            </w:r>
          </w:p>
          <w:p>
            <w:pPr>
              <w:overflowPunct w:val="0"/>
              <w:spacing w:line="0" w:lineRule="atLeast"/>
              <w:jc w:val="center"/>
              <w:rPr>
                <w:rFonts w:eastAsia="方正楷体_GBK"/>
                <w:kern w:val="0"/>
                <w:sz w:val="24"/>
                <w:szCs w:val="24"/>
              </w:rPr>
            </w:pPr>
            <w:r>
              <w:rPr>
                <w:rFonts w:hint="eastAsia" w:eastAsia="方正楷体_GBK"/>
                <w:kern w:val="0"/>
                <w:sz w:val="24"/>
                <w:szCs w:val="24"/>
              </w:rPr>
              <w:t>（盖章）</w:t>
            </w:r>
          </w:p>
        </w:tc>
        <w:tc>
          <w:tcPr>
            <w:tcW w:w="6628" w:type="dxa"/>
            <w:gridSpan w:val="4"/>
            <w:vAlign w:val="center"/>
          </w:tcPr>
          <w:p>
            <w:pPr>
              <w:pStyle w:val="2"/>
              <w:overflowPunct w:val="0"/>
              <w:spacing w:after="0" w:line="0" w:lineRule="atLeast"/>
              <w:jc w:val="center"/>
              <w:rPr>
                <w:rFonts w:eastAsia="方正楷体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2206" w:type="dxa"/>
            <w:vAlign w:val="center"/>
          </w:tcPr>
          <w:p>
            <w:pPr>
              <w:overflowPunct w:val="0"/>
              <w:spacing w:line="0" w:lineRule="atLeast"/>
              <w:jc w:val="center"/>
              <w:rPr>
                <w:rFonts w:eastAsia="方正楷体_GBK"/>
                <w:kern w:val="0"/>
                <w:sz w:val="24"/>
                <w:szCs w:val="24"/>
              </w:rPr>
            </w:pPr>
            <w:r>
              <w:rPr>
                <w:rFonts w:hint="eastAsia" w:eastAsia="方正楷体_GBK"/>
                <w:color w:val="000000"/>
                <w:sz w:val="24"/>
                <w:szCs w:val="24"/>
              </w:rPr>
              <w:t>统一社会信用代码</w:t>
            </w:r>
          </w:p>
        </w:tc>
        <w:tc>
          <w:tcPr>
            <w:tcW w:w="2323" w:type="dxa"/>
            <w:gridSpan w:val="2"/>
            <w:vAlign w:val="center"/>
          </w:tcPr>
          <w:p>
            <w:pPr>
              <w:overflowPunct w:val="0"/>
              <w:spacing w:line="0" w:lineRule="atLeast"/>
              <w:jc w:val="center"/>
              <w:rPr>
                <w:rFonts w:eastAsia="方正楷体_GBK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>
            <w:pPr>
              <w:overflowPunct w:val="0"/>
              <w:spacing w:line="0" w:lineRule="atLeast"/>
              <w:jc w:val="center"/>
              <w:rPr>
                <w:rFonts w:eastAsia="方正楷体_GBK"/>
                <w:kern w:val="0"/>
                <w:sz w:val="24"/>
                <w:szCs w:val="24"/>
              </w:rPr>
            </w:pPr>
            <w:r>
              <w:rPr>
                <w:rFonts w:hint="eastAsia" w:eastAsia="方正楷体_GBK"/>
                <w:kern w:val="0"/>
                <w:sz w:val="24"/>
                <w:szCs w:val="24"/>
              </w:rPr>
              <w:t>地    址</w:t>
            </w:r>
          </w:p>
        </w:tc>
        <w:tc>
          <w:tcPr>
            <w:tcW w:w="2175" w:type="dxa"/>
            <w:vAlign w:val="center"/>
          </w:tcPr>
          <w:p>
            <w:pPr>
              <w:overflowPunct w:val="0"/>
              <w:spacing w:line="0" w:lineRule="atLeast"/>
              <w:jc w:val="center"/>
              <w:rPr>
                <w:rFonts w:eastAsia="方正楷体_GBK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206" w:type="dxa"/>
            <w:vAlign w:val="center"/>
          </w:tcPr>
          <w:p>
            <w:pPr>
              <w:overflowPunct w:val="0"/>
              <w:spacing w:line="0" w:lineRule="atLeast"/>
              <w:jc w:val="center"/>
              <w:rPr>
                <w:rFonts w:eastAsia="方正楷体_GBK"/>
                <w:kern w:val="0"/>
                <w:sz w:val="24"/>
                <w:szCs w:val="24"/>
              </w:rPr>
            </w:pPr>
            <w:r>
              <w:rPr>
                <w:rFonts w:hint="eastAsia" w:eastAsia="方正楷体_GBK"/>
                <w:kern w:val="0"/>
                <w:sz w:val="24"/>
                <w:szCs w:val="24"/>
              </w:rPr>
              <w:t>项目类别</w:t>
            </w:r>
          </w:p>
        </w:tc>
        <w:tc>
          <w:tcPr>
            <w:tcW w:w="2323" w:type="dxa"/>
            <w:gridSpan w:val="2"/>
            <w:vAlign w:val="center"/>
          </w:tcPr>
          <w:p>
            <w:pPr>
              <w:overflowPunct w:val="0"/>
              <w:spacing w:line="0" w:lineRule="atLeast"/>
              <w:jc w:val="center"/>
              <w:rPr>
                <w:rFonts w:eastAsia="方正楷体_GBK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>
            <w:pPr>
              <w:overflowPunct w:val="0"/>
              <w:spacing w:line="0" w:lineRule="atLeast"/>
              <w:jc w:val="center"/>
              <w:rPr>
                <w:rFonts w:eastAsia="方正楷体_GBK"/>
                <w:kern w:val="0"/>
                <w:sz w:val="24"/>
                <w:szCs w:val="24"/>
              </w:rPr>
            </w:pPr>
            <w:r>
              <w:rPr>
                <w:rFonts w:hint="eastAsia" w:eastAsia="方正楷体_GBK"/>
                <w:kern w:val="0"/>
                <w:sz w:val="24"/>
                <w:szCs w:val="24"/>
              </w:rPr>
              <w:t>负责人/联系电话</w:t>
            </w:r>
          </w:p>
        </w:tc>
        <w:tc>
          <w:tcPr>
            <w:tcW w:w="2175" w:type="dxa"/>
            <w:vAlign w:val="center"/>
          </w:tcPr>
          <w:p>
            <w:pPr>
              <w:overflowPunct w:val="0"/>
              <w:spacing w:line="0" w:lineRule="atLeast"/>
              <w:jc w:val="center"/>
              <w:rPr>
                <w:rFonts w:eastAsia="方正楷体_GBK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2206" w:type="dxa"/>
            <w:vAlign w:val="center"/>
          </w:tcPr>
          <w:p>
            <w:pPr>
              <w:overflowPunct w:val="0"/>
              <w:spacing w:line="0" w:lineRule="atLeast"/>
              <w:jc w:val="center"/>
              <w:rPr>
                <w:rFonts w:eastAsia="方正楷体_GBK"/>
                <w:kern w:val="0"/>
                <w:sz w:val="24"/>
                <w:szCs w:val="24"/>
              </w:rPr>
            </w:pPr>
            <w:r>
              <w:rPr>
                <w:rFonts w:hint="eastAsia" w:eastAsia="方正楷体_GBK"/>
                <w:kern w:val="0"/>
                <w:sz w:val="24"/>
                <w:szCs w:val="24"/>
              </w:rPr>
              <w:t>项目总投资</w:t>
            </w:r>
          </w:p>
          <w:p>
            <w:pPr>
              <w:overflowPunct w:val="0"/>
              <w:spacing w:line="0" w:lineRule="atLeast"/>
              <w:jc w:val="center"/>
              <w:rPr>
                <w:rFonts w:eastAsia="方正楷体_GBK"/>
                <w:kern w:val="0"/>
                <w:sz w:val="24"/>
                <w:szCs w:val="24"/>
              </w:rPr>
            </w:pPr>
            <w:r>
              <w:rPr>
                <w:rFonts w:hint="eastAsia" w:eastAsia="方正楷体_GBK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2323" w:type="dxa"/>
            <w:gridSpan w:val="2"/>
            <w:vAlign w:val="center"/>
          </w:tcPr>
          <w:p>
            <w:pPr>
              <w:overflowPunct w:val="0"/>
              <w:spacing w:line="0" w:lineRule="atLeast"/>
              <w:jc w:val="center"/>
              <w:rPr>
                <w:rFonts w:eastAsia="方正楷体_GBK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>
            <w:pPr>
              <w:overflowPunct w:val="0"/>
              <w:spacing w:line="0" w:lineRule="atLeast"/>
              <w:jc w:val="center"/>
              <w:rPr>
                <w:rFonts w:eastAsia="方正楷体_GBK"/>
                <w:kern w:val="0"/>
                <w:sz w:val="24"/>
                <w:szCs w:val="24"/>
              </w:rPr>
            </w:pPr>
            <w:r>
              <w:rPr>
                <w:rFonts w:hint="eastAsia" w:eastAsia="方正楷体_GBK"/>
                <w:kern w:val="0"/>
                <w:sz w:val="24"/>
                <w:szCs w:val="24"/>
              </w:rPr>
              <w:t>申请补助金额</w:t>
            </w:r>
          </w:p>
          <w:p>
            <w:pPr>
              <w:overflowPunct w:val="0"/>
              <w:spacing w:line="0" w:lineRule="atLeast"/>
              <w:jc w:val="center"/>
              <w:rPr>
                <w:rFonts w:eastAsia="方正楷体_GBK"/>
                <w:kern w:val="0"/>
                <w:sz w:val="24"/>
                <w:szCs w:val="24"/>
              </w:rPr>
            </w:pPr>
            <w:r>
              <w:rPr>
                <w:rFonts w:hint="eastAsia" w:eastAsia="方正楷体_GBK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2175" w:type="dxa"/>
            <w:vAlign w:val="center"/>
          </w:tcPr>
          <w:p>
            <w:pPr>
              <w:overflowPunct w:val="0"/>
              <w:spacing w:line="0" w:lineRule="atLeast"/>
              <w:jc w:val="center"/>
              <w:rPr>
                <w:rFonts w:eastAsia="方正楷体_GBK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9" w:hRule="atLeast"/>
          <w:jc w:val="center"/>
        </w:trPr>
        <w:tc>
          <w:tcPr>
            <w:tcW w:w="2206" w:type="dxa"/>
            <w:vAlign w:val="center"/>
          </w:tcPr>
          <w:p>
            <w:pPr>
              <w:overflowPunct w:val="0"/>
              <w:spacing w:line="0" w:lineRule="atLeast"/>
              <w:jc w:val="center"/>
              <w:rPr>
                <w:rFonts w:eastAsia="方正楷体_GBK"/>
                <w:kern w:val="0"/>
                <w:sz w:val="24"/>
                <w:szCs w:val="24"/>
              </w:rPr>
            </w:pPr>
            <w:r>
              <w:rPr>
                <w:rFonts w:hint="eastAsia" w:eastAsia="方正楷体_GBK"/>
                <w:kern w:val="0"/>
                <w:sz w:val="24"/>
                <w:szCs w:val="24"/>
              </w:rPr>
              <w:t>项目建设内容</w:t>
            </w:r>
          </w:p>
        </w:tc>
        <w:tc>
          <w:tcPr>
            <w:tcW w:w="6628" w:type="dxa"/>
            <w:gridSpan w:val="4"/>
            <w:vAlign w:val="center"/>
          </w:tcPr>
          <w:p>
            <w:pPr>
              <w:overflowPunct w:val="0"/>
              <w:spacing w:line="0" w:lineRule="atLeast"/>
              <w:jc w:val="center"/>
              <w:rPr>
                <w:rFonts w:eastAsia="方正楷体_GBK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8" w:hRule="atLeast"/>
          <w:jc w:val="center"/>
        </w:trPr>
        <w:tc>
          <w:tcPr>
            <w:tcW w:w="2206" w:type="dxa"/>
            <w:vAlign w:val="center"/>
          </w:tcPr>
          <w:p>
            <w:pPr>
              <w:overflowPunct w:val="0"/>
              <w:spacing w:line="0" w:lineRule="atLeast"/>
              <w:jc w:val="center"/>
              <w:rPr>
                <w:rFonts w:eastAsia="方正楷体_GBK"/>
                <w:kern w:val="0"/>
                <w:sz w:val="24"/>
                <w:szCs w:val="24"/>
              </w:rPr>
            </w:pPr>
            <w:r>
              <w:rPr>
                <w:rFonts w:hint="eastAsia" w:eastAsia="方正楷体_GBK"/>
                <w:kern w:val="0"/>
                <w:sz w:val="24"/>
                <w:szCs w:val="24"/>
              </w:rPr>
              <w:t>镇街农业农村主管部门意见</w:t>
            </w:r>
          </w:p>
        </w:tc>
        <w:tc>
          <w:tcPr>
            <w:tcW w:w="2309" w:type="dxa"/>
            <w:vAlign w:val="center"/>
          </w:tcPr>
          <w:p>
            <w:pPr>
              <w:overflowPunct w:val="0"/>
              <w:spacing w:line="0" w:lineRule="atLeast"/>
              <w:jc w:val="center"/>
              <w:rPr>
                <w:rFonts w:eastAsia="方正楷体_GBK"/>
                <w:kern w:val="0"/>
                <w:sz w:val="24"/>
                <w:szCs w:val="24"/>
              </w:rPr>
            </w:pPr>
          </w:p>
          <w:p>
            <w:pPr>
              <w:overflowPunct w:val="0"/>
              <w:spacing w:line="0" w:lineRule="atLeast"/>
              <w:jc w:val="center"/>
              <w:rPr>
                <w:rFonts w:eastAsia="方正楷体_GBK"/>
                <w:kern w:val="0"/>
                <w:sz w:val="24"/>
                <w:szCs w:val="24"/>
              </w:rPr>
            </w:pPr>
          </w:p>
          <w:p>
            <w:pPr>
              <w:overflowPunct w:val="0"/>
              <w:spacing w:line="0" w:lineRule="atLeast"/>
              <w:jc w:val="center"/>
              <w:rPr>
                <w:rFonts w:eastAsia="方正楷体_GBK"/>
                <w:kern w:val="0"/>
                <w:sz w:val="24"/>
                <w:szCs w:val="24"/>
              </w:rPr>
            </w:pPr>
          </w:p>
          <w:p>
            <w:pPr>
              <w:overflowPunct w:val="0"/>
              <w:spacing w:line="0" w:lineRule="atLeast"/>
              <w:jc w:val="center"/>
              <w:rPr>
                <w:rFonts w:eastAsia="方正楷体_GBK"/>
                <w:kern w:val="0"/>
                <w:sz w:val="24"/>
                <w:szCs w:val="24"/>
              </w:rPr>
            </w:pPr>
            <w:r>
              <w:rPr>
                <w:rFonts w:hint="eastAsia" w:eastAsia="方正楷体_GBK"/>
                <w:kern w:val="0"/>
                <w:sz w:val="24"/>
                <w:szCs w:val="24"/>
              </w:rPr>
              <w:t>（盖章）</w:t>
            </w:r>
          </w:p>
          <w:p>
            <w:pPr>
              <w:overflowPunct w:val="0"/>
              <w:spacing w:line="0" w:lineRule="atLeast"/>
              <w:jc w:val="center"/>
              <w:rPr>
                <w:rFonts w:eastAsia="方正楷体_GBK"/>
                <w:kern w:val="0"/>
                <w:sz w:val="24"/>
                <w:szCs w:val="24"/>
              </w:rPr>
            </w:pPr>
            <w:r>
              <w:rPr>
                <w:rFonts w:hint="eastAsia" w:eastAsia="方正楷体_GBK"/>
                <w:kern w:val="0"/>
                <w:sz w:val="24"/>
                <w:szCs w:val="24"/>
              </w:rPr>
              <w:t>年  月  日</w:t>
            </w:r>
          </w:p>
        </w:tc>
        <w:tc>
          <w:tcPr>
            <w:tcW w:w="2144" w:type="dxa"/>
            <w:gridSpan w:val="2"/>
            <w:vAlign w:val="center"/>
          </w:tcPr>
          <w:p>
            <w:pPr>
              <w:overflowPunct w:val="0"/>
              <w:spacing w:line="0" w:lineRule="atLeast"/>
              <w:jc w:val="center"/>
              <w:rPr>
                <w:rFonts w:eastAsia="方正楷体_GBK"/>
                <w:kern w:val="0"/>
                <w:sz w:val="24"/>
                <w:szCs w:val="24"/>
              </w:rPr>
            </w:pPr>
            <w:r>
              <w:rPr>
                <w:rFonts w:hint="eastAsia" w:eastAsia="方正楷体_GBK"/>
                <w:kern w:val="0"/>
                <w:sz w:val="24"/>
                <w:szCs w:val="24"/>
              </w:rPr>
              <w:t>责任科站</w:t>
            </w:r>
          </w:p>
          <w:p>
            <w:pPr>
              <w:overflowPunct w:val="0"/>
              <w:spacing w:line="0" w:lineRule="atLeast"/>
              <w:jc w:val="center"/>
              <w:rPr>
                <w:rFonts w:eastAsia="方正楷体_GBK"/>
                <w:kern w:val="0"/>
                <w:sz w:val="24"/>
                <w:szCs w:val="24"/>
              </w:rPr>
            </w:pPr>
            <w:r>
              <w:rPr>
                <w:rFonts w:hint="eastAsia" w:eastAsia="方正楷体_GBK"/>
                <w:kern w:val="0"/>
                <w:sz w:val="24"/>
                <w:szCs w:val="24"/>
              </w:rPr>
              <w:t>审核意见</w:t>
            </w:r>
          </w:p>
        </w:tc>
        <w:tc>
          <w:tcPr>
            <w:tcW w:w="2175" w:type="dxa"/>
            <w:vAlign w:val="center"/>
          </w:tcPr>
          <w:p>
            <w:pPr>
              <w:overflowPunct w:val="0"/>
              <w:spacing w:line="0" w:lineRule="atLeast"/>
              <w:jc w:val="center"/>
              <w:rPr>
                <w:rFonts w:eastAsia="方正楷体_GBK"/>
                <w:kern w:val="0"/>
                <w:sz w:val="24"/>
                <w:szCs w:val="24"/>
              </w:rPr>
            </w:pPr>
          </w:p>
          <w:p>
            <w:pPr>
              <w:overflowPunct w:val="0"/>
              <w:spacing w:line="0" w:lineRule="atLeast"/>
              <w:jc w:val="center"/>
              <w:rPr>
                <w:rFonts w:eastAsia="方正楷体_GBK"/>
                <w:kern w:val="0"/>
                <w:sz w:val="24"/>
                <w:szCs w:val="24"/>
              </w:rPr>
            </w:pPr>
          </w:p>
          <w:p>
            <w:pPr>
              <w:overflowPunct w:val="0"/>
              <w:spacing w:line="0" w:lineRule="atLeast"/>
              <w:jc w:val="center"/>
              <w:rPr>
                <w:rFonts w:eastAsia="方正楷体_GBK"/>
                <w:kern w:val="0"/>
                <w:sz w:val="24"/>
                <w:szCs w:val="24"/>
              </w:rPr>
            </w:pPr>
          </w:p>
          <w:p>
            <w:pPr>
              <w:overflowPunct w:val="0"/>
              <w:spacing w:line="0" w:lineRule="atLeast"/>
              <w:jc w:val="center"/>
              <w:rPr>
                <w:rFonts w:eastAsia="方正楷体_GBK"/>
                <w:kern w:val="0"/>
                <w:sz w:val="24"/>
                <w:szCs w:val="24"/>
              </w:rPr>
            </w:pPr>
          </w:p>
          <w:p>
            <w:pPr>
              <w:overflowPunct w:val="0"/>
              <w:spacing w:line="0" w:lineRule="atLeast"/>
              <w:jc w:val="center"/>
              <w:rPr>
                <w:rFonts w:eastAsia="方正楷体_GBK"/>
                <w:kern w:val="0"/>
                <w:sz w:val="24"/>
                <w:szCs w:val="24"/>
              </w:rPr>
            </w:pPr>
            <w:r>
              <w:rPr>
                <w:rFonts w:hint="eastAsia" w:eastAsia="方正楷体_GBK"/>
                <w:kern w:val="0"/>
                <w:sz w:val="24"/>
                <w:szCs w:val="24"/>
              </w:rPr>
              <w:t>年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0" w:hRule="atLeast"/>
          <w:jc w:val="center"/>
        </w:trPr>
        <w:tc>
          <w:tcPr>
            <w:tcW w:w="2206" w:type="dxa"/>
            <w:vAlign w:val="center"/>
          </w:tcPr>
          <w:p>
            <w:pPr>
              <w:overflowPunct w:val="0"/>
              <w:spacing w:line="0" w:lineRule="atLeast"/>
              <w:jc w:val="center"/>
              <w:rPr>
                <w:rFonts w:eastAsia="方正楷体_GBK"/>
                <w:kern w:val="0"/>
                <w:sz w:val="24"/>
                <w:szCs w:val="24"/>
              </w:rPr>
            </w:pPr>
            <w:r>
              <w:rPr>
                <w:rFonts w:hint="eastAsia" w:eastAsia="方正楷体_GBK"/>
                <w:kern w:val="0"/>
                <w:sz w:val="24"/>
                <w:szCs w:val="24"/>
              </w:rPr>
              <w:t>专家组审核意见</w:t>
            </w:r>
          </w:p>
        </w:tc>
        <w:tc>
          <w:tcPr>
            <w:tcW w:w="2323" w:type="dxa"/>
            <w:gridSpan w:val="2"/>
            <w:vAlign w:val="center"/>
          </w:tcPr>
          <w:p>
            <w:pPr>
              <w:overflowPunct w:val="0"/>
              <w:spacing w:line="0" w:lineRule="atLeast"/>
              <w:jc w:val="center"/>
              <w:rPr>
                <w:rFonts w:eastAsia="方正楷体_GBK"/>
                <w:kern w:val="0"/>
                <w:sz w:val="24"/>
                <w:szCs w:val="24"/>
              </w:rPr>
            </w:pPr>
          </w:p>
          <w:p>
            <w:pPr>
              <w:overflowPunct w:val="0"/>
              <w:spacing w:line="0" w:lineRule="atLeast"/>
              <w:jc w:val="center"/>
              <w:rPr>
                <w:rFonts w:eastAsia="方正楷体_GBK"/>
                <w:kern w:val="0"/>
                <w:sz w:val="24"/>
                <w:szCs w:val="24"/>
              </w:rPr>
            </w:pPr>
          </w:p>
          <w:p>
            <w:pPr>
              <w:overflowPunct w:val="0"/>
              <w:spacing w:line="0" w:lineRule="atLeast"/>
              <w:jc w:val="center"/>
              <w:rPr>
                <w:rFonts w:eastAsia="方正楷体_GBK"/>
                <w:kern w:val="0"/>
                <w:sz w:val="24"/>
                <w:szCs w:val="24"/>
              </w:rPr>
            </w:pPr>
          </w:p>
          <w:p>
            <w:pPr>
              <w:overflowPunct w:val="0"/>
              <w:spacing w:line="0" w:lineRule="atLeast"/>
              <w:jc w:val="center"/>
              <w:rPr>
                <w:rFonts w:eastAsia="方正楷体_GBK"/>
                <w:kern w:val="0"/>
                <w:sz w:val="24"/>
                <w:szCs w:val="24"/>
              </w:rPr>
            </w:pPr>
          </w:p>
          <w:p>
            <w:pPr>
              <w:overflowPunct w:val="0"/>
              <w:spacing w:line="0" w:lineRule="atLeast"/>
              <w:jc w:val="center"/>
              <w:rPr>
                <w:rFonts w:eastAsia="方正楷体_GBK"/>
                <w:kern w:val="0"/>
                <w:sz w:val="24"/>
                <w:szCs w:val="24"/>
              </w:rPr>
            </w:pPr>
          </w:p>
          <w:p>
            <w:pPr>
              <w:overflowPunct w:val="0"/>
              <w:spacing w:line="0" w:lineRule="atLeast"/>
              <w:jc w:val="center"/>
              <w:rPr>
                <w:rFonts w:eastAsia="方正楷体_GBK"/>
                <w:kern w:val="0"/>
                <w:sz w:val="24"/>
                <w:szCs w:val="24"/>
              </w:rPr>
            </w:pPr>
          </w:p>
          <w:p>
            <w:pPr>
              <w:overflowPunct w:val="0"/>
              <w:spacing w:line="0" w:lineRule="atLeast"/>
              <w:jc w:val="center"/>
              <w:rPr>
                <w:rFonts w:eastAsia="方正楷体_GBK"/>
                <w:kern w:val="0"/>
                <w:sz w:val="24"/>
                <w:szCs w:val="24"/>
              </w:rPr>
            </w:pPr>
            <w:r>
              <w:rPr>
                <w:rFonts w:hint="eastAsia" w:eastAsia="方正楷体_GBK"/>
                <w:kern w:val="0"/>
                <w:sz w:val="24"/>
                <w:szCs w:val="24"/>
              </w:rPr>
              <w:t>年  月  日</w:t>
            </w:r>
          </w:p>
        </w:tc>
        <w:tc>
          <w:tcPr>
            <w:tcW w:w="2130" w:type="dxa"/>
            <w:vAlign w:val="center"/>
          </w:tcPr>
          <w:p>
            <w:pPr>
              <w:overflowPunct w:val="0"/>
              <w:spacing w:line="0" w:lineRule="atLeast"/>
              <w:jc w:val="center"/>
              <w:rPr>
                <w:rFonts w:eastAsia="方正楷体_GBK"/>
                <w:kern w:val="0"/>
                <w:sz w:val="24"/>
                <w:szCs w:val="24"/>
              </w:rPr>
            </w:pPr>
            <w:r>
              <w:rPr>
                <w:rFonts w:hint="eastAsia" w:eastAsia="方正楷体_GBK"/>
                <w:kern w:val="0"/>
                <w:sz w:val="24"/>
                <w:szCs w:val="24"/>
              </w:rPr>
              <w:t>江阴市农业农村局意见</w:t>
            </w:r>
          </w:p>
        </w:tc>
        <w:tc>
          <w:tcPr>
            <w:tcW w:w="2175" w:type="dxa"/>
            <w:vAlign w:val="center"/>
          </w:tcPr>
          <w:p>
            <w:pPr>
              <w:overflowPunct w:val="0"/>
              <w:spacing w:line="0" w:lineRule="atLeast"/>
              <w:jc w:val="center"/>
              <w:rPr>
                <w:rFonts w:eastAsia="方正楷体_GBK"/>
                <w:kern w:val="0"/>
                <w:sz w:val="24"/>
                <w:szCs w:val="24"/>
              </w:rPr>
            </w:pPr>
          </w:p>
          <w:p>
            <w:pPr>
              <w:overflowPunct w:val="0"/>
              <w:spacing w:line="0" w:lineRule="atLeast"/>
              <w:jc w:val="center"/>
              <w:rPr>
                <w:rFonts w:eastAsia="方正楷体_GBK"/>
                <w:kern w:val="0"/>
                <w:sz w:val="24"/>
                <w:szCs w:val="24"/>
              </w:rPr>
            </w:pPr>
          </w:p>
          <w:p>
            <w:pPr>
              <w:overflowPunct w:val="0"/>
              <w:spacing w:line="0" w:lineRule="atLeast"/>
              <w:jc w:val="center"/>
              <w:rPr>
                <w:rFonts w:eastAsia="方正楷体_GBK"/>
                <w:kern w:val="0"/>
                <w:sz w:val="24"/>
                <w:szCs w:val="24"/>
              </w:rPr>
            </w:pPr>
          </w:p>
          <w:p>
            <w:pPr>
              <w:overflowPunct w:val="0"/>
              <w:spacing w:line="0" w:lineRule="atLeast"/>
              <w:jc w:val="center"/>
              <w:rPr>
                <w:rFonts w:eastAsia="方正楷体_GBK"/>
                <w:kern w:val="0"/>
                <w:sz w:val="24"/>
                <w:szCs w:val="24"/>
              </w:rPr>
            </w:pPr>
          </w:p>
          <w:p>
            <w:pPr>
              <w:overflowPunct w:val="0"/>
              <w:spacing w:line="0" w:lineRule="atLeast"/>
              <w:jc w:val="center"/>
              <w:rPr>
                <w:rFonts w:eastAsia="方正楷体_GBK"/>
                <w:kern w:val="0"/>
                <w:sz w:val="24"/>
                <w:szCs w:val="24"/>
              </w:rPr>
            </w:pPr>
          </w:p>
          <w:p>
            <w:pPr>
              <w:overflowPunct w:val="0"/>
              <w:spacing w:line="0" w:lineRule="atLeast"/>
              <w:jc w:val="center"/>
              <w:rPr>
                <w:rFonts w:eastAsia="方正楷体_GBK"/>
                <w:kern w:val="0"/>
                <w:sz w:val="24"/>
                <w:szCs w:val="24"/>
              </w:rPr>
            </w:pPr>
            <w:r>
              <w:rPr>
                <w:rFonts w:hint="eastAsia" w:eastAsia="方正楷体_GBK"/>
                <w:kern w:val="0"/>
                <w:sz w:val="24"/>
                <w:szCs w:val="24"/>
              </w:rPr>
              <w:t>（盖章）</w:t>
            </w:r>
          </w:p>
          <w:p>
            <w:pPr>
              <w:overflowPunct w:val="0"/>
              <w:spacing w:line="0" w:lineRule="atLeast"/>
              <w:jc w:val="center"/>
              <w:rPr>
                <w:rFonts w:eastAsia="方正楷体_GBK"/>
                <w:kern w:val="0"/>
                <w:sz w:val="24"/>
                <w:szCs w:val="24"/>
              </w:rPr>
            </w:pPr>
            <w:r>
              <w:rPr>
                <w:rFonts w:hint="eastAsia" w:eastAsia="方正楷体_GBK"/>
                <w:kern w:val="0"/>
                <w:sz w:val="24"/>
                <w:szCs w:val="24"/>
              </w:rPr>
              <w:t>年  月  日</w:t>
            </w:r>
          </w:p>
        </w:tc>
      </w:tr>
    </w:tbl>
    <w:p>
      <w:pPr>
        <w:autoSpaceDE w:val="0"/>
        <w:autoSpaceDN w:val="0"/>
        <w:adjustRightInd w:val="0"/>
        <w:jc w:val="left"/>
        <w:rPr>
          <w:rFonts w:cs="方正仿宋_GBK"/>
          <w:szCs w:val="32"/>
        </w:rPr>
        <w:sectPr>
          <w:footerReference r:id="rId3" w:type="default"/>
          <w:footerReference r:id="rId4" w:type="even"/>
          <w:pgSz w:w="11906" w:h="16838"/>
          <w:pgMar w:top="2098" w:right="1474" w:bottom="1985" w:left="1588" w:header="851" w:footer="1474" w:gutter="0"/>
          <w:cols w:space="425" w:num="1"/>
          <w:docGrid w:type="linesAndChars" w:linePitch="579" w:charSpace="-849"/>
        </w:sectPr>
      </w:pPr>
    </w:p>
    <w:p>
      <w:pPr>
        <w:autoSpaceDE w:val="0"/>
        <w:autoSpaceDN w:val="0"/>
        <w:adjustRightInd w:val="0"/>
        <w:jc w:val="left"/>
        <w:rPr>
          <w:rFonts w:eastAsia="方正黑体_GBK" w:cs="æ–¹æ­£é»‘ä½“_GBK"/>
          <w:kern w:val="0"/>
        </w:rPr>
      </w:pPr>
      <w:r>
        <w:rPr>
          <w:rFonts w:hint="eastAsia" w:eastAsia="方正黑体_GBK" w:cs="宋体"/>
          <w:kern w:val="0"/>
        </w:rPr>
        <w:t>附件</w:t>
      </w:r>
      <w:r>
        <w:rPr>
          <w:rFonts w:hint="eastAsia" w:eastAsia="方正黑体_GBK" w:cs="æ–¹æ­£é»‘ä½“_GBK"/>
          <w:kern w:val="0"/>
        </w:rPr>
        <w:t>2</w:t>
      </w:r>
    </w:p>
    <w:p>
      <w:pPr>
        <w:autoSpaceDE w:val="0"/>
        <w:autoSpaceDN w:val="0"/>
        <w:adjustRightInd w:val="0"/>
        <w:spacing w:line="0" w:lineRule="atLeast"/>
        <w:jc w:val="center"/>
        <w:rPr>
          <w:rFonts w:eastAsia="方正小标宋_GBK" w:cs="宋体"/>
          <w:kern w:val="0"/>
          <w:sz w:val="44"/>
          <w:szCs w:val="44"/>
        </w:rPr>
      </w:pPr>
      <w:r>
        <w:rPr>
          <w:rFonts w:hint="eastAsia" w:eastAsia="方正小标宋_GBK" w:cs="Times New Roman"/>
          <w:b/>
          <w:bCs/>
          <w:kern w:val="0"/>
          <w:sz w:val="44"/>
          <w:szCs w:val="44"/>
        </w:rPr>
        <w:t>2023</w:t>
      </w:r>
      <w:r>
        <w:rPr>
          <w:rFonts w:hint="eastAsia" w:eastAsia="方正小标宋_GBK" w:cs="宋体"/>
          <w:kern w:val="0"/>
          <w:sz w:val="44"/>
          <w:szCs w:val="44"/>
        </w:rPr>
        <w:t>年省以上农业专项（建设类项目）</w:t>
      </w:r>
    </w:p>
    <w:p>
      <w:pPr>
        <w:autoSpaceDE w:val="0"/>
        <w:autoSpaceDN w:val="0"/>
        <w:adjustRightInd w:val="0"/>
        <w:spacing w:line="0" w:lineRule="atLeast"/>
        <w:jc w:val="center"/>
        <w:rPr>
          <w:rFonts w:eastAsia="方正小标宋_GBK" w:cs="鍗庢枃涓畫"/>
          <w:kern w:val="0"/>
          <w:sz w:val="44"/>
          <w:szCs w:val="44"/>
        </w:rPr>
      </w:pPr>
      <w:r>
        <w:rPr>
          <w:rFonts w:hint="eastAsia" w:eastAsia="方正小标宋_GBK" w:cs="宋体"/>
          <w:kern w:val="0"/>
          <w:sz w:val="44"/>
          <w:szCs w:val="44"/>
        </w:rPr>
        <w:t>实施方案（参考格式）</w:t>
      </w:r>
    </w:p>
    <w:p>
      <w:pPr>
        <w:autoSpaceDE w:val="0"/>
        <w:autoSpaceDN w:val="0"/>
        <w:adjustRightInd w:val="0"/>
        <w:jc w:val="left"/>
        <w:rPr>
          <w:rFonts w:cs="宋体"/>
          <w:kern w:val="0"/>
        </w:rPr>
      </w:pPr>
    </w:p>
    <w:p>
      <w:pPr>
        <w:autoSpaceDE w:val="0"/>
        <w:autoSpaceDN w:val="0"/>
        <w:adjustRightInd w:val="0"/>
        <w:jc w:val="left"/>
        <w:rPr>
          <w:rFonts w:eastAsia="方正黑体_GBK" w:cs="宋体"/>
          <w:kern w:val="0"/>
        </w:rPr>
      </w:pPr>
      <w:r>
        <w:rPr>
          <w:rFonts w:hint="eastAsia" w:eastAsia="方正黑体_GBK" w:cs="宋体"/>
          <w:kern w:val="0"/>
        </w:rPr>
        <w:t>专项名称：</w:t>
      </w:r>
    </w:p>
    <w:p>
      <w:pPr>
        <w:autoSpaceDE w:val="0"/>
        <w:autoSpaceDN w:val="0"/>
        <w:adjustRightInd w:val="0"/>
        <w:jc w:val="left"/>
        <w:rPr>
          <w:rFonts w:cs="瀹嬩綋"/>
          <w:kern w:val="0"/>
        </w:rPr>
      </w:pPr>
    </w:p>
    <w:p>
      <w:pPr>
        <w:autoSpaceDE w:val="0"/>
        <w:autoSpaceDN w:val="0"/>
        <w:adjustRightInd w:val="0"/>
        <w:jc w:val="left"/>
        <w:rPr>
          <w:rFonts w:eastAsia="方正黑体_GBK" w:cs="宋体"/>
          <w:kern w:val="0"/>
        </w:rPr>
      </w:pPr>
      <w:r>
        <w:rPr>
          <w:rFonts w:hint="eastAsia" w:eastAsia="方正黑体_GBK" w:cs="宋体"/>
          <w:kern w:val="0"/>
        </w:rPr>
        <w:t>工作任务名称：</w:t>
      </w:r>
    </w:p>
    <w:p>
      <w:pPr>
        <w:autoSpaceDE w:val="0"/>
        <w:autoSpaceDN w:val="0"/>
        <w:adjustRightInd w:val="0"/>
        <w:jc w:val="left"/>
        <w:rPr>
          <w:rFonts w:cs="瀹嬩綋"/>
          <w:kern w:val="0"/>
        </w:rPr>
      </w:pPr>
    </w:p>
    <w:p>
      <w:pPr>
        <w:autoSpaceDE w:val="0"/>
        <w:autoSpaceDN w:val="0"/>
        <w:adjustRightInd w:val="0"/>
        <w:jc w:val="left"/>
        <w:rPr>
          <w:rFonts w:eastAsia="方正黑体_GBK" w:cs="宋体"/>
          <w:kern w:val="0"/>
        </w:rPr>
      </w:pPr>
      <w:r>
        <w:rPr>
          <w:rFonts w:hint="eastAsia" w:eastAsia="方正黑体_GBK" w:cs="宋体"/>
          <w:kern w:val="0"/>
        </w:rPr>
        <w:t>实施项目名称：</w:t>
      </w:r>
    </w:p>
    <w:p>
      <w:pPr>
        <w:autoSpaceDE w:val="0"/>
        <w:autoSpaceDN w:val="0"/>
        <w:adjustRightInd w:val="0"/>
        <w:jc w:val="left"/>
        <w:rPr>
          <w:rFonts w:cs="瀹嬩綋"/>
          <w:kern w:val="0"/>
        </w:rPr>
      </w:pPr>
    </w:p>
    <w:p>
      <w:pPr>
        <w:autoSpaceDE w:val="0"/>
        <w:autoSpaceDN w:val="0"/>
        <w:adjustRightInd w:val="0"/>
        <w:jc w:val="left"/>
        <w:rPr>
          <w:rFonts w:eastAsia="方正黑体_GBK" w:cs="瀹嬩綋"/>
          <w:kern w:val="0"/>
        </w:rPr>
      </w:pPr>
      <w:r>
        <w:rPr>
          <w:rFonts w:hint="eastAsia" w:eastAsia="方正黑体_GBK" w:cs="宋体"/>
          <w:kern w:val="0"/>
        </w:rPr>
        <w:t>实施单位（盖章）：</w:t>
      </w:r>
    </w:p>
    <w:p>
      <w:pPr>
        <w:autoSpaceDE w:val="0"/>
        <w:autoSpaceDN w:val="0"/>
        <w:adjustRightInd w:val="0"/>
        <w:jc w:val="left"/>
        <w:rPr>
          <w:rFonts w:cs="瀹嬩綋"/>
          <w:kern w:val="0"/>
        </w:rPr>
      </w:pPr>
    </w:p>
    <w:p>
      <w:pPr>
        <w:autoSpaceDE w:val="0"/>
        <w:autoSpaceDN w:val="0"/>
        <w:adjustRightInd w:val="0"/>
        <w:jc w:val="left"/>
        <w:rPr>
          <w:rFonts w:cs="宋体"/>
          <w:kern w:val="0"/>
        </w:rPr>
      </w:pPr>
      <w:r>
        <w:rPr>
          <w:rFonts w:hint="eastAsia" w:eastAsia="方正黑体_GBK" w:cs="宋体"/>
          <w:kern w:val="0"/>
        </w:rPr>
        <w:t>主管部门：</w:t>
      </w:r>
      <w:r>
        <w:rPr>
          <w:rFonts w:hint="eastAsia" w:cs="宋体"/>
          <w:kern w:val="0"/>
        </w:rPr>
        <w:t>农业农村部门（盖章）</w:t>
      </w:r>
      <w:r>
        <w:rPr>
          <w:rFonts w:hint="eastAsia" w:cs="宋体"/>
          <w:kern w:val="0"/>
        </w:rPr>
        <w:tab/>
      </w:r>
      <w:r>
        <w:rPr>
          <w:rFonts w:hint="eastAsia" w:cs="宋体"/>
          <w:kern w:val="0"/>
        </w:rPr>
        <w:tab/>
      </w:r>
      <w:r>
        <w:rPr>
          <w:rFonts w:hint="eastAsia" w:cs="瀹嬩綋"/>
          <w:kern w:val="0"/>
        </w:rPr>
        <w:tab/>
      </w:r>
      <w:r>
        <w:rPr>
          <w:rFonts w:hint="eastAsia" w:cs="宋体"/>
          <w:kern w:val="0"/>
        </w:rPr>
        <w:t>财政部门（盖章）</w:t>
      </w:r>
    </w:p>
    <w:p>
      <w:pPr>
        <w:autoSpaceDE w:val="0"/>
        <w:autoSpaceDN w:val="0"/>
        <w:adjustRightInd w:val="0"/>
        <w:jc w:val="left"/>
        <w:rPr>
          <w:rFonts w:cs="宋体"/>
          <w:kern w:val="0"/>
        </w:rPr>
      </w:pPr>
    </w:p>
    <w:p>
      <w:pPr>
        <w:autoSpaceDE w:val="0"/>
        <w:autoSpaceDN w:val="0"/>
        <w:adjustRightInd w:val="0"/>
        <w:jc w:val="left"/>
        <w:rPr>
          <w:rFonts w:cs="宋体"/>
          <w:kern w:val="0"/>
        </w:rPr>
      </w:pPr>
      <w:r>
        <w:rPr>
          <w:rFonts w:hint="eastAsia" w:eastAsia="方正黑体_GBK" w:cs="宋体"/>
          <w:kern w:val="0"/>
        </w:rPr>
        <w:t>填报时间：</w:t>
      </w:r>
      <w:r>
        <w:rPr>
          <w:rFonts w:hint="eastAsia" w:cs="宋体"/>
          <w:kern w:val="0"/>
        </w:rPr>
        <w:t xml:space="preserve">    年    月    日</w:t>
      </w:r>
    </w:p>
    <w:p>
      <w:pPr>
        <w:autoSpaceDE w:val="0"/>
        <w:autoSpaceDN w:val="0"/>
        <w:adjustRightInd w:val="0"/>
        <w:jc w:val="center"/>
        <w:rPr>
          <w:rFonts w:eastAsia="方正楷体_GBK" w:cs="方正楷体_GBK"/>
          <w:kern w:val="0"/>
          <w:sz w:val="44"/>
          <w:szCs w:val="44"/>
        </w:rPr>
      </w:pPr>
    </w:p>
    <w:p>
      <w:pPr>
        <w:pStyle w:val="2"/>
      </w:pPr>
    </w:p>
    <w:p>
      <w:pPr>
        <w:autoSpaceDE w:val="0"/>
        <w:autoSpaceDN w:val="0"/>
        <w:adjustRightInd w:val="0"/>
        <w:jc w:val="center"/>
        <w:rPr>
          <w:rFonts w:cs="宋体"/>
          <w:kern w:val="0"/>
        </w:rPr>
      </w:pPr>
      <w:r>
        <w:rPr>
          <w:rFonts w:hint="eastAsia" w:hAnsi="方正楷体_GBK" w:eastAsia="方正楷体_GBK" w:cs="方正楷体_GBK"/>
          <w:kern w:val="0"/>
          <w:sz w:val="44"/>
          <w:szCs w:val="44"/>
        </w:rPr>
        <w:t>江苏省农业农村厅制</w:t>
      </w:r>
      <w:r>
        <w:rPr>
          <w:rFonts w:hint="eastAsia" w:cs="宋体"/>
          <w:kern w:val="0"/>
        </w:rPr>
        <w:br w:type="page"/>
      </w:r>
    </w:p>
    <w:p>
      <w:pPr>
        <w:overflowPunct w:val="0"/>
        <w:adjustRightInd w:val="0"/>
        <w:ind w:firstLine="632" w:firstLineChars="200"/>
        <w:jc w:val="left"/>
        <w:rPr>
          <w:rFonts w:eastAsia="方正黑体_GBK" w:cs="榛戜綋"/>
          <w:kern w:val="0"/>
        </w:rPr>
      </w:pPr>
      <w:r>
        <w:rPr>
          <w:rFonts w:hint="eastAsia" w:eastAsia="方正黑体_GBK" w:cs="宋体"/>
          <w:kern w:val="0"/>
        </w:rPr>
        <w:t>一、实施范围</w:t>
      </w:r>
    </w:p>
    <w:p>
      <w:pPr>
        <w:overflowPunct w:val="0"/>
        <w:adjustRightInd w:val="0"/>
        <w:ind w:firstLine="632" w:firstLineChars="200"/>
        <w:jc w:val="left"/>
        <w:rPr>
          <w:rFonts w:cs="宋体"/>
          <w:kern w:val="0"/>
        </w:rPr>
      </w:pPr>
      <w:r>
        <w:rPr>
          <w:rFonts w:hint="eastAsia" w:cs="宋体"/>
          <w:kern w:val="0"/>
        </w:rPr>
        <w:t>明确项目实施的区域范围或地点，地点要细化到县、乡、村。</w:t>
      </w:r>
    </w:p>
    <w:p>
      <w:pPr>
        <w:overflowPunct w:val="0"/>
        <w:adjustRightInd w:val="0"/>
        <w:ind w:firstLine="632" w:firstLineChars="200"/>
        <w:jc w:val="left"/>
        <w:rPr>
          <w:rFonts w:eastAsia="方正黑体_GBK" w:cs="宋体"/>
          <w:kern w:val="0"/>
        </w:rPr>
      </w:pPr>
      <w:r>
        <w:rPr>
          <w:rFonts w:hint="eastAsia" w:eastAsia="方正黑体_GBK" w:cs="宋体"/>
          <w:kern w:val="0"/>
        </w:rPr>
        <w:t>二、实施内容</w:t>
      </w:r>
    </w:p>
    <w:p>
      <w:pPr>
        <w:overflowPunct w:val="0"/>
        <w:adjustRightInd w:val="0"/>
        <w:ind w:firstLine="632" w:firstLineChars="200"/>
        <w:jc w:val="left"/>
        <w:rPr>
          <w:rFonts w:cs="瀹嬩綋"/>
          <w:kern w:val="0"/>
        </w:rPr>
      </w:pPr>
      <w:r>
        <w:rPr>
          <w:rFonts w:hint="eastAsia" w:cs="宋体"/>
          <w:kern w:val="0"/>
        </w:rPr>
        <w:t>分项描述项目主要实施内容。</w:t>
      </w:r>
    </w:p>
    <w:p>
      <w:pPr>
        <w:overflowPunct w:val="0"/>
        <w:adjustRightInd w:val="0"/>
        <w:ind w:firstLine="632" w:firstLineChars="200"/>
        <w:jc w:val="left"/>
        <w:rPr>
          <w:rFonts w:eastAsia="方正楷体_GBK" w:cs="宋体"/>
          <w:kern w:val="0"/>
        </w:rPr>
      </w:pPr>
      <w:r>
        <w:rPr>
          <w:rFonts w:hint="eastAsia" w:eastAsia="方正楷体_GBK" w:cs="宋体"/>
          <w:kern w:val="0"/>
        </w:rPr>
        <w:t>（一）</w:t>
      </w:r>
    </w:p>
    <w:p>
      <w:pPr>
        <w:overflowPunct w:val="0"/>
        <w:adjustRightInd w:val="0"/>
        <w:ind w:firstLine="632" w:firstLineChars="200"/>
        <w:jc w:val="left"/>
        <w:rPr>
          <w:rFonts w:eastAsia="方正楷体_GBK" w:cs="宋体"/>
          <w:kern w:val="0"/>
        </w:rPr>
      </w:pPr>
      <w:r>
        <w:rPr>
          <w:rFonts w:hint="eastAsia" w:eastAsia="方正楷体_GBK" w:cs="宋体"/>
          <w:kern w:val="0"/>
        </w:rPr>
        <w:t>（二）</w:t>
      </w:r>
    </w:p>
    <w:p>
      <w:pPr>
        <w:overflowPunct w:val="0"/>
        <w:adjustRightInd w:val="0"/>
        <w:ind w:firstLine="632" w:firstLineChars="200"/>
        <w:jc w:val="left"/>
        <w:rPr>
          <w:rFonts w:cs="宋体"/>
          <w:kern w:val="0"/>
        </w:rPr>
      </w:pPr>
      <w:r>
        <w:rPr>
          <w:rFonts w:cs="宋体"/>
          <w:kern w:val="0"/>
        </w:rPr>
        <w:t>........</w:t>
      </w:r>
    </w:p>
    <w:p>
      <w:pPr>
        <w:overflowPunct w:val="0"/>
        <w:adjustRightInd w:val="0"/>
        <w:ind w:firstLine="632" w:firstLineChars="200"/>
        <w:jc w:val="left"/>
        <w:rPr>
          <w:rFonts w:eastAsia="方正黑体_GBK" w:cs="宋体"/>
          <w:kern w:val="0"/>
        </w:rPr>
      </w:pPr>
      <w:r>
        <w:rPr>
          <w:rFonts w:hint="eastAsia" w:eastAsia="方正黑体_GBK" w:cs="宋体"/>
          <w:kern w:val="0"/>
        </w:rPr>
        <w:t>三、经费预算</w:t>
      </w:r>
    </w:p>
    <w:p>
      <w:pPr>
        <w:overflowPunct w:val="0"/>
        <w:adjustRightInd w:val="0"/>
        <w:ind w:firstLine="632" w:firstLineChars="200"/>
        <w:jc w:val="left"/>
        <w:rPr>
          <w:rFonts w:cs="宋体"/>
          <w:kern w:val="0"/>
        </w:rPr>
      </w:pPr>
      <w:r>
        <w:rPr>
          <w:rFonts w:hint="eastAsia" w:eastAsia="方正楷体_GBK" w:cs="宋体"/>
          <w:kern w:val="0"/>
        </w:rPr>
        <w:t>（一）资金来源。</w:t>
      </w:r>
      <w:r>
        <w:rPr>
          <w:rFonts w:hint="eastAsia" w:cs="宋体"/>
          <w:kern w:val="0"/>
        </w:rPr>
        <w:t>项目总投资（入）万元，其中：中央财政补助资金万元；省级财政补助资金万元；市县财政补助资金万元；实施单位自筹资金万元；其他资金万元，为XXXX投入资金。</w:t>
      </w:r>
    </w:p>
    <w:p>
      <w:pPr>
        <w:overflowPunct w:val="0"/>
        <w:adjustRightInd w:val="0"/>
        <w:ind w:firstLine="632" w:firstLineChars="200"/>
        <w:jc w:val="left"/>
        <w:rPr>
          <w:rFonts w:eastAsia="方正楷体_GBK" w:cs="宋体"/>
          <w:kern w:val="0"/>
        </w:rPr>
      </w:pPr>
      <w:r>
        <w:rPr>
          <w:rFonts w:hint="eastAsia" w:eastAsia="方正楷体_GBK" w:cs="宋体"/>
          <w:kern w:val="0"/>
        </w:rPr>
        <w:t>（二）明细预算。</w:t>
      </w:r>
    </w:p>
    <w:p>
      <w:pPr>
        <w:autoSpaceDE w:val="0"/>
        <w:autoSpaceDN w:val="0"/>
        <w:adjustRightInd w:val="0"/>
        <w:jc w:val="right"/>
        <w:rPr>
          <w:rFonts w:eastAsia="方正楷体_GBK" w:cs="宋体"/>
          <w:kern w:val="0"/>
          <w:sz w:val="24"/>
          <w:szCs w:val="28"/>
        </w:rPr>
      </w:pPr>
      <w:r>
        <w:rPr>
          <w:rFonts w:hint="eastAsia" w:eastAsia="方正楷体_GBK" w:cs="宋体"/>
          <w:kern w:val="0"/>
          <w:sz w:val="24"/>
          <w:szCs w:val="28"/>
        </w:rPr>
        <w:t>单位：万元</w:t>
      </w:r>
    </w:p>
    <w:tbl>
      <w:tblPr>
        <w:tblStyle w:val="8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9"/>
        <w:gridCol w:w="863"/>
        <w:gridCol w:w="1332"/>
        <w:gridCol w:w="1415"/>
        <w:gridCol w:w="1381"/>
        <w:gridCol w:w="1348"/>
        <w:gridCol w:w="133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767" w:type="pct"/>
            <w:vMerge w:val="restart"/>
            <w:vAlign w:val="center"/>
          </w:tcPr>
          <w:p>
            <w:pPr>
              <w:overflowPunct w:val="0"/>
              <w:spacing w:line="0" w:lineRule="atLeast"/>
              <w:jc w:val="center"/>
              <w:rPr>
                <w:rFonts w:ascii="Times New Roman" w:hAnsi="Times New Roman" w:eastAsia="方正黑体_GBK" w:cs="榛戜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_GBK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实施内容</w:t>
            </w:r>
          </w:p>
        </w:tc>
        <w:tc>
          <w:tcPr>
            <w:tcW w:w="4233" w:type="pct"/>
            <w:gridSpan w:val="6"/>
            <w:vAlign w:val="center"/>
          </w:tcPr>
          <w:p>
            <w:pPr>
              <w:overflowPunct w:val="0"/>
              <w:spacing w:line="0" w:lineRule="atLeast"/>
              <w:jc w:val="center"/>
              <w:rPr>
                <w:rFonts w:ascii="Times New Roman" w:hAnsi="Times New Roman" w:eastAsia="方正黑体_GBK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_GBK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资金来源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767" w:type="pct"/>
            <w:vMerge w:val="continue"/>
            <w:vAlign w:val="center"/>
          </w:tcPr>
          <w:p>
            <w:pPr>
              <w:overflowPunct w:val="0"/>
              <w:spacing w:line="0" w:lineRule="atLeast"/>
              <w:jc w:val="center"/>
              <w:rPr>
                <w:rFonts w:ascii="Times New Roman" w:hAnsi="Times New Roman" w:eastAsia="方正黑体_GBK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6" w:type="pct"/>
            <w:vAlign w:val="center"/>
          </w:tcPr>
          <w:p>
            <w:pPr>
              <w:overflowPunct w:val="0"/>
              <w:spacing w:line="0" w:lineRule="atLeast"/>
              <w:jc w:val="center"/>
              <w:rPr>
                <w:rFonts w:ascii="Times New Roman" w:hAnsi="Times New Roman" w:eastAsia="方正黑体_GBK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_GBK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735" w:type="pct"/>
            <w:vAlign w:val="center"/>
          </w:tcPr>
          <w:p>
            <w:pPr>
              <w:overflowPunct w:val="0"/>
              <w:spacing w:line="0" w:lineRule="atLeast"/>
              <w:jc w:val="center"/>
              <w:rPr>
                <w:rFonts w:ascii="Times New Roman" w:hAnsi="Times New Roman" w:eastAsia="方正黑体_GBK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_GBK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中央财政补助资金</w:t>
            </w:r>
          </w:p>
        </w:tc>
        <w:tc>
          <w:tcPr>
            <w:tcW w:w="781" w:type="pct"/>
            <w:vAlign w:val="center"/>
          </w:tcPr>
          <w:p>
            <w:pPr>
              <w:overflowPunct w:val="0"/>
              <w:spacing w:line="0" w:lineRule="atLeast"/>
              <w:jc w:val="center"/>
              <w:rPr>
                <w:rFonts w:ascii="Times New Roman" w:hAnsi="Times New Roman" w:eastAsia="方正黑体_GBK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_GBK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省级财政</w:t>
            </w:r>
          </w:p>
          <w:p>
            <w:pPr>
              <w:overflowPunct w:val="0"/>
              <w:spacing w:line="0" w:lineRule="atLeast"/>
              <w:jc w:val="center"/>
              <w:rPr>
                <w:rFonts w:ascii="Times New Roman" w:hAnsi="Times New Roman" w:eastAsia="方正黑体_GBK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_GBK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补助资金</w:t>
            </w:r>
          </w:p>
        </w:tc>
        <w:tc>
          <w:tcPr>
            <w:tcW w:w="762" w:type="pct"/>
            <w:vAlign w:val="center"/>
          </w:tcPr>
          <w:p>
            <w:pPr>
              <w:overflowPunct w:val="0"/>
              <w:spacing w:line="0" w:lineRule="atLeast"/>
              <w:jc w:val="center"/>
              <w:rPr>
                <w:rFonts w:ascii="Times New Roman" w:hAnsi="Times New Roman" w:eastAsia="方正黑体_GBK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_GBK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市县财政补助资金</w:t>
            </w:r>
          </w:p>
        </w:tc>
        <w:tc>
          <w:tcPr>
            <w:tcW w:w="744" w:type="pct"/>
            <w:vAlign w:val="center"/>
          </w:tcPr>
          <w:p>
            <w:pPr>
              <w:overflowPunct w:val="0"/>
              <w:spacing w:line="0" w:lineRule="atLeast"/>
              <w:jc w:val="center"/>
              <w:rPr>
                <w:rFonts w:ascii="Times New Roman" w:hAnsi="Times New Roman" w:eastAsia="方正黑体_GBK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_GBK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实施单位自筹资金</w:t>
            </w:r>
          </w:p>
        </w:tc>
        <w:tc>
          <w:tcPr>
            <w:tcW w:w="735" w:type="pct"/>
            <w:vAlign w:val="center"/>
          </w:tcPr>
          <w:p>
            <w:pPr>
              <w:overflowPunct w:val="0"/>
              <w:spacing w:line="0" w:lineRule="atLeast"/>
              <w:jc w:val="center"/>
              <w:rPr>
                <w:rFonts w:ascii="Times New Roman" w:hAnsi="Times New Roman" w:eastAsia="方正黑体_GBK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_GBK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其他资金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7" w:type="pct"/>
            <w:vAlign w:val="center"/>
          </w:tcPr>
          <w:p>
            <w:pPr>
              <w:overflowPunct w:val="0"/>
              <w:spacing w:line="0" w:lineRule="atLeast"/>
              <w:jc w:val="center"/>
              <w:rPr>
                <w:rFonts w:ascii="Times New Roman" w:hAnsi="Times New Roman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6" w:type="pct"/>
            <w:vAlign w:val="center"/>
          </w:tcPr>
          <w:p>
            <w:pPr>
              <w:overflowPunct w:val="0"/>
              <w:spacing w:line="0" w:lineRule="atLeast"/>
              <w:jc w:val="center"/>
              <w:rPr>
                <w:rFonts w:ascii="Times New Roman" w:hAnsi="Times New Roman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5" w:type="pct"/>
            <w:vAlign w:val="center"/>
          </w:tcPr>
          <w:p>
            <w:pPr>
              <w:overflowPunct w:val="0"/>
              <w:spacing w:line="0" w:lineRule="atLeast"/>
              <w:jc w:val="center"/>
              <w:rPr>
                <w:rFonts w:ascii="Times New Roman" w:hAnsi="Times New Roman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1" w:type="pct"/>
            <w:vAlign w:val="center"/>
          </w:tcPr>
          <w:p>
            <w:pPr>
              <w:overflowPunct w:val="0"/>
              <w:spacing w:line="0" w:lineRule="atLeast"/>
              <w:jc w:val="center"/>
              <w:rPr>
                <w:rFonts w:ascii="Times New Roman" w:hAnsi="Times New Roman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2" w:type="pct"/>
            <w:vAlign w:val="center"/>
          </w:tcPr>
          <w:p>
            <w:pPr>
              <w:overflowPunct w:val="0"/>
              <w:spacing w:line="0" w:lineRule="atLeast"/>
              <w:jc w:val="center"/>
              <w:rPr>
                <w:rFonts w:ascii="Times New Roman" w:hAnsi="Times New Roman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4" w:type="pct"/>
            <w:vAlign w:val="center"/>
          </w:tcPr>
          <w:p>
            <w:pPr>
              <w:overflowPunct w:val="0"/>
              <w:spacing w:line="0" w:lineRule="atLeast"/>
              <w:jc w:val="center"/>
              <w:rPr>
                <w:rFonts w:ascii="Times New Roman" w:hAnsi="Times New Roman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5" w:type="pct"/>
            <w:vAlign w:val="center"/>
          </w:tcPr>
          <w:p>
            <w:pPr>
              <w:overflowPunct w:val="0"/>
              <w:spacing w:line="0" w:lineRule="atLeast"/>
              <w:jc w:val="center"/>
              <w:rPr>
                <w:rFonts w:ascii="Times New Roman" w:hAnsi="Times New Roman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7" w:type="pct"/>
            <w:vAlign w:val="center"/>
          </w:tcPr>
          <w:p>
            <w:pPr>
              <w:overflowPunct w:val="0"/>
              <w:spacing w:line="0" w:lineRule="atLeast"/>
              <w:jc w:val="center"/>
              <w:rPr>
                <w:rFonts w:ascii="Times New Roman" w:hAnsi="Times New Roman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6" w:type="pct"/>
            <w:vAlign w:val="center"/>
          </w:tcPr>
          <w:p>
            <w:pPr>
              <w:overflowPunct w:val="0"/>
              <w:spacing w:line="0" w:lineRule="atLeast"/>
              <w:jc w:val="center"/>
              <w:rPr>
                <w:rFonts w:ascii="Times New Roman" w:hAnsi="Times New Roman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5" w:type="pct"/>
            <w:vAlign w:val="center"/>
          </w:tcPr>
          <w:p>
            <w:pPr>
              <w:overflowPunct w:val="0"/>
              <w:spacing w:line="0" w:lineRule="atLeast"/>
              <w:jc w:val="center"/>
              <w:rPr>
                <w:rFonts w:ascii="Times New Roman" w:hAnsi="Times New Roman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1" w:type="pct"/>
            <w:vAlign w:val="center"/>
          </w:tcPr>
          <w:p>
            <w:pPr>
              <w:overflowPunct w:val="0"/>
              <w:spacing w:line="0" w:lineRule="atLeast"/>
              <w:jc w:val="center"/>
              <w:rPr>
                <w:rFonts w:ascii="Times New Roman" w:hAnsi="Times New Roman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2" w:type="pct"/>
            <w:vAlign w:val="center"/>
          </w:tcPr>
          <w:p>
            <w:pPr>
              <w:overflowPunct w:val="0"/>
              <w:spacing w:line="0" w:lineRule="atLeast"/>
              <w:jc w:val="center"/>
              <w:rPr>
                <w:rFonts w:ascii="Times New Roman" w:hAnsi="Times New Roman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4" w:type="pct"/>
            <w:vAlign w:val="center"/>
          </w:tcPr>
          <w:p>
            <w:pPr>
              <w:overflowPunct w:val="0"/>
              <w:spacing w:line="0" w:lineRule="atLeast"/>
              <w:jc w:val="center"/>
              <w:rPr>
                <w:rFonts w:ascii="Times New Roman" w:hAnsi="Times New Roman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5" w:type="pct"/>
            <w:vAlign w:val="center"/>
          </w:tcPr>
          <w:p>
            <w:pPr>
              <w:overflowPunct w:val="0"/>
              <w:spacing w:line="0" w:lineRule="atLeast"/>
              <w:jc w:val="center"/>
              <w:rPr>
                <w:rFonts w:ascii="Times New Roman" w:hAnsi="Times New Roman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7" w:type="pct"/>
            <w:vAlign w:val="center"/>
          </w:tcPr>
          <w:p>
            <w:pPr>
              <w:overflowPunct w:val="0"/>
              <w:spacing w:line="0" w:lineRule="atLeast"/>
              <w:jc w:val="center"/>
              <w:rPr>
                <w:rFonts w:ascii="Times New Roman" w:hAnsi="Times New Roman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6" w:type="pct"/>
            <w:vAlign w:val="center"/>
          </w:tcPr>
          <w:p>
            <w:pPr>
              <w:overflowPunct w:val="0"/>
              <w:spacing w:line="0" w:lineRule="atLeast"/>
              <w:jc w:val="center"/>
              <w:rPr>
                <w:rFonts w:ascii="Times New Roman" w:hAnsi="Times New Roman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5" w:type="pct"/>
            <w:vAlign w:val="center"/>
          </w:tcPr>
          <w:p>
            <w:pPr>
              <w:overflowPunct w:val="0"/>
              <w:spacing w:line="0" w:lineRule="atLeast"/>
              <w:jc w:val="center"/>
              <w:rPr>
                <w:rFonts w:ascii="Times New Roman" w:hAnsi="Times New Roman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1" w:type="pct"/>
            <w:vAlign w:val="center"/>
          </w:tcPr>
          <w:p>
            <w:pPr>
              <w:overflowPunct w:val="0"/>
              <w:spacing w:line="0" w:lineRule="atLeast"/>
              <w:jc w:val="center"/>
              <w:rPr>
                <w:rFonts w:ascii="Times New Roman" w:hAnsi="Times New Roman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2" w:type="pct"/>
            <w:vAlign w:val="center"/>
          </w:tcPr>
          <w:p>
            <w:pPr>
              <w:overflowPunct w:val="0"/>
              <w:spacing w:line="0" w:lineRule="atLeast"/>
              <w:jc w:val="center"/>
              <w:rPr>
                <w:rFonts w:ascii="Times New Roman" w:hAnsi="Times New Roman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4" w:type="pct"/>
            <w:vAlign w:val="center"/>
          </w:tcPr>
          <w:p>
            <w:pPr>
              <w:overflowPunct w:val="0"/>
              <w:spacing w:line="0" w:lineRule="atLeast"/>
              <w:jc w:val="center"/>
              <w:rPr>
                <w:rFonts w:ascii="Times New Roman" w:hAnsi="Times New Roman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5" w:type="pct"/>
            <w:vAlign w:val="center"/>
          </w:tcPr>
          <w:p>
            <w:pPr>
              <w:overflowPunct w:val="0"/>
              <w:spacing w:line="0" w:lineRule="atLeast"/>
              <w:jc w:val="center"/>
              <w:rPr>
                <w:rFonts w:ascii="Times New Roman" w:hAnsi="Times New Roman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7" w:type="pct"/>
            <w:vAlign w:val="center"/>
          </w:tcPr>
          <w:p>
            <w:pPr>
              <w:overflowPunct w:val="0"/>
              <w:spacing w:line="0" w:lineRule="atLeast"/>
              <w:jc w:val="center"/>
              <w:rPr>
                <w:rFonts w:ascii="Times New Roman" w:hAnsi="Times New Roman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6" w:type="pct"/>
            <w:vAlign w:val="center"/>
          </w:tcPr>
          <w:p>
            <w:pPr>
              <w:overflowPunct w:val="0"/>
              <w:spacing w:line="0" w:lineRule="atLeast"/>
              <w:jc w:val="center"/>
              <w:rPr>
                <w:rFonts w:ascii="Times New Roman" w:hAnsi="Times New Roman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5" w:type="pct"/>
            <w:vAlign w:val="center"/>
          </w:tcPr>
          <w:p>
            <w:pPr>
              <w:overflowPunct w:val="0"/>
              <w:spacing w:line="0" w:lineRule="atLeast"/>
              <w:jc w:val="center"/>
              <w:rPr>
                <w:rFonts w:ascii="Times New Roman" w:hAnsi="Times New Roman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1" w:type="pct"/>
            <w:vAlign w:val="center"/>
          </w:tcPr>
          <w:p>
            <w:pPr>
              <w:overflowPunct w:val="0"/>
              <w:spacing w:line="0" w:lineRule="atLeast"/>
              <w:jc w:val="center"/>
              <w:rPr>
                <w:rFonts w:ascii="Times New Roman" w:hAnsi="Times New Roman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2" w:type="pct"/>
            <w:vAlign w:val="center"/>
          </w:tcPr>
          <w:p>
            <w:pPr>
              <w:overflowPunct w:val="0"/>
              <w:spacing w:line="0" w:lineRule="atLeast"/>
              <w:jc w:val="center"/>
              <w:rPr>
                <w:rFonts w:ascii="Times New Roman" w:hAnsi="Times New Roman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4" w:type="pct"/>
            <w:vAlign w:val="center"/>
          </w:tcPr>
          <w:p>
            <w:pPr>
              <w:overflowPunct w:val="0"/>
              <w:spacing w:line="0" w:lineRule="atLeast"/>
              <w:jc w:val="center"/>
              <w:rPr>
                <w:rFonts w:ascii="Times New Roman" w:hAnsi="Times New Roman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5" w:type="pct"/>
            <w:vAlign w:val="center"/>
          </w:tcPr>
          <w:p>
            <w:pPr>
              <w:overflowPunct w:val="0"/>
              <w:spacing w:line="0" w:lineRule="atLeast"/>
              <w:jc w:val="center"/>
              <w:rPr>
                <w:rFonts w:ascii="Times New Roman" w:hAnsi="Times New Roman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7" w:type="pct"/>
            <w:vAlign w:val="center"/>
          </w:tcPr>
          <w:p>
            <w:pPr>
              <w:overflowPunct w:val="0"/>
              <w:spacing w:line="0" w:lineRule="atLeast"/>
              <w:jc w:val="center"/>
              <w:rPr>
                <w:rFonts w:ascii="Times New Roman" w:hAnsi="Times New Roman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6" w:type="pct"/>
            <w:vAlign w:val="center"/>
          </w:tcPr>
          <w:p>
            <w:pPr>
              <w:overflowPunct w:val="0"/>
              <w:spacing w:line="0" w:lineRule="atLeast"/>
              <w:jc w:val="center"/>
              <w:rPr>
                <w:rFonts w:ascii="Times New Roman" w:hAnsi="Times New Roman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5" w:type="pct"/>
            <w:vAlign w:val="center"/>
          </w:tcPr>
          <w:p>
            <w:pPr>
              <w:overflowPunct w:val="0"/>
              <w:spacing w:line="0" w:lineRule="atLeast"/>
              <w:jc w:val="center"/>
              <w:rPr>
                <w:rFonts w:ascii="Times New Roman" w:hAnsi="Times New Roman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1" w:type="pct"/>
            <w:vAlign w:val="center"/>
          </w:tcPr>
          <w:p>
            <w:pPr>
              <w:overflowPunct w:val="0"/>
              <w:spacing w:line="0" w:lineRule="atLeast"/>
              <w:jc w:val="center"/>
              <w:rPr>
                <w:rFonts w:ascii="Times New Roman" w:hAnsi="Times New Roman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2" w:type="pct"/>
            <w:vAlign w:val="center"/>
          </w:tcPr>
          <w:p>
            <w:pPr>
              <w:overflowPunct w:val="0"/>
              <w:spacing w:line="0" w:lineRule="atLeast"/>
              <w:jc w:val="center"/>
              <w:rPr>
                <w:rFonts w:ascii="Times New Roman" w:hAnsi="Times New Roman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4" w:type="pct"/>
            <w:vAlign w:val="center"/>
          </w:tcPr>
          <w:p>
            <w:pPr>
              <w:overflowPunct w:val="0"/>
              <w:spacing w:line="0" w:lineRule="atLeast"/>
              <w:jc w:val="center"/>
              <w:rPr>
                <w:rFonts w:ascii="Times New Roman" w:hAnsi="Times New Roman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5" w:type="pct"/>
            <w:vAlign w:val="center"/>
          </w:tcPr>
          <w:p>
            <w:pPr>
              <w:overflowPunct w:val="0"/>
              <w:spacing w:line="0" w:lineRule="atLeast"/>
              <w:jc w:val="center"/>
              <w:rPr>
                <w:rFonts w:ascii="Times New Roman" w:hAnsi="Times New Roman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7" w:type="pct"/>
            <w:vAlign w:val="center"/>
          </w:tcPr>
          <w:p>
            <w:pPr>
              <w:overflowPunct w:val="0"/>
              <w:spacing w:line="0" w:lineRule="atLeast"/>
              <w:jc w:val="center"/>
              <w:rPr>
                <w:rFonts w:ascii="Times New Roman" w:hAnsi="Times New Roman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6" w:type="pct"/>
            <w:vAlign w:val="center"/>
          </w:tcPr>
          <w:p>
            <w:pPr>
              <w:overflowPunct w:val="0"/>
              <w:spacing w:line="0" w:lineRule="atLeast"/>
              <w:jc w:val="center"/>
              <w:rPr>
                <w:rFonts w:ascii="Times New Roman" w:hAnsi="Times New Roman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5" w:type="pct"/>
            <w:vAlign w:val="center"/>
          </w:tcPr>
          <w:p>
            <w:pPr>
              <w:overflowPunct w:val="0"/>
              <w:spacing w:line="0" w:lineRule="atLeast"/>
              <w:jc w:val="center"/>
              <w:rPr>
                <w:rFonts w:ascii="Times New Roman" w:hAnsi="Times New Roman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1" w:type="pct"/>
            <w:vAlign w:val="center"/>
          </w:tcPr>
          <w:p>
            <w:pPr>
              <w:overflowPunct w:val="0"/>
              <w:spacing w:line="0" w:lineRule="atLeast"/>
              <w:jc w:val="center"/>
              <w:rPr>
                <w:rFonts w:ascii="Times New Roman" w:hAnsi="Times New Roman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2" w:type="pct"/>
            <w:vAlign w:val="center"/>
          </w:tcPr>
          <w:p>
            <w:pPr>
              <w:overflowPunct w:val="0"/>
              <w:spacing w:line="0" w:lineRule="atLeast"/>
              <w:jc w:val="center"/>
              <w:rPr>
                <w:rFonts w:ascii="Times New Roman" w:hAnsi="Times New Roman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4" w:type="pct"/>
            <w:vAlign w:val="center"/>
          </w:tcPr>
          <w:p>
            <w:pPr>
              <w:overflowPunct w:val="0"/>
              <w:spacing w:line="0" w:lineRule="atLeast"/>
              <w:jc w:val="center"/>
              <w:rPr>
                <w:rFonts w:ascii="Times New Roman" w:hAnsi="Times New Roman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5" w:type="pct"/>
            <w:vAlign w:val="center"/>
          </w:tcPr>
          <w:p>
            <w:pPr>
              <w:overflowPunct w:val="0"/>
              <w:spacing w:line="0" w:lineRule="atLeast"/>
              <w:jc w:val="center"/>
              <w:rPr>
                <w:rFonts w:ascii="Times New Roman" w:hAnsi="Times New Roman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autoSpaceDE w:val="0"/>
        <w:autoSpaceDN w:val="0"/>
        <w:adjustRightInd w:val="0"/>
        <w:ind w:firstLine="632" w:firstLineChars="200"/>
        <w:jc w:val="left"/>
        <w:rPr>
          <w:rFonts w:eastAsia="方正黑体_GBK" w:cs="榛戜綋"/>
          <w:kern w:val="0"/>
        </w:rPr>
      </w:pPr>
      <w:r>
        <w:rPr>
          <w:rFonts w:hint="eastAsia" w:eastAsia="方正黑体_GBK" w:cs="宋体"/>
          <w:kern w:val="0"/>
        </w:rPr>
        <w:t>四、实施进度</w:t>
      </w:r>
    </w:p>
    <w:p>
      <w:pPr>
        <w:autoSpaceDE w:val="0"/>
        <w:autoSpaceDN w:val="0"/>
        <w:adjustRightInd w:val="0"/>
        <w:ind w:firstLine="632" w:firstLineChars="200"/>
        <w:jc w:val="left"/>
        <w:rPr>
          <w:rFonts w:cs="浠垮畫_GB2312"/>
          <w:kern w:val="0"/>
        </w:rPr>
      </w:pPr>
      <w:r>
        <w:rPr>
          <w:rFonts w:hint="eastAsia" w:cs="宋体"/>
          <w:kern w:val="0"/>
        </w:rPr>
        <w:t>本项目实施期限为年，时间自年月起至年月止，实施进度安排如下：</w:t>
      </w:r>
    </w:p>
    <w:p>
      <w:pPr>
        <w:autoSpaceDE w:val="0"/>
        <w:autoSpaceDN w:val="0"/>
        <w:adjustRightInd w:val="0"/>
        <w:ind w:firstLine="632" w:firstLineChars="200"/>
        <w:jc w:val="left"/>
        <w:rPr>
          <w:rFonts w:eastAsia="方正楷体_GBK" w:cs="瀹嬩綋"/>
          <w:kern w:val="0"/>
        </w:rPr>
      </w:pPr>
      <w:r>
        <w:rPr>
          <w:rFonts w:hint="eastAsia" w:eastAsia="方正楷体_GBK" w:cs="宋体"/>
          <w:kern w:val="0"/>
        </w:rPr>
        <w:t>（一）</w:t>
      </w:r>
    </w:p>
    <w:p>
      <w:pPr>
        <w:autoSpaceDE w:val="0"/>
        <w:autoSpaceDN w:val="0"/>
        <w:adjustRightInd w:val="0"/>
        <w:ind w:firstLine="632" w:firstLineChars="200"/>
        <w:jc w:val="left"/>
        <w:rPr>
          <w:rFonts w:eastAsia="方正楷体_GBK" w:cs="瀹嬩綋"/>
          <w:kern w:val="0"/>
        </w:rPr>
      </w:pPr>
      <w:r>
        <w:rPr>
          <w:rFonts w:hint="eastAsia" w:eastAsia="方正楷体_GBK" w:cs="宋体"/>
          <w:kern w:val="0"/>
        </w:rPr>
        <w:t>（二）</w:t>
      </w:r>
    </w:p>
    <w:p>
      <w:pPr>
        <w:autoSpaceDE w:val="0"/>
        <w:autoSpaceDN w:val="0"/>
        <w:adjustRightInd w:val="0"/>
        <w:ind w:firstLine="632" w:firstLineChars="200"/>
        <w:jc w:val="left"/>
        <w:rPr>
          <w:rFonts w:cs="Times New Roman"/>
          <w:kern w:val="0"/>
        </w:rPr>
      </w:pPr>
      <w:r>
        <w:rPr>
          <w:rFonts w:hint="eastAsia" w:cs="Times New Roman"/>
          <w:kern w:val="0"/>
        </w:rPr>
        <w:t>……</w:t>
      </w:r>
    </w:p>
    <w:p>
      <w:pPr>
        <w:autoSpaceDE w:val="0"/>
        <w:autoSpaceDN w:val="0"/>
        <w:adjustRightInd w:val="0"/>
        <w:ind w:left="789"/>
        <w:jc w:val="left"/>
        <w:rPr>
          <w:rFonts w:eastAsia="方正黑体_GBK" w:cs="宋体"/>
          <w:kern w:val="0"/>
        </w:rPr>
      </w:pPr>
      <w:r>
        <w:rPr>
          <w:rFonts w:hint="eastAsia" w:eastAsia="方正黑体_GBK" w:cs="宋体"/>
          <w:kern w:val="0"/>
        </w:rPr>
        <w:t>五、绩效目标</w:t>
      </w:r>
    </w:p>
    <w:tbl>
      <w:tblPr>
        <w:tblStyle w:val="8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2"/>
        <w:gridCol w:w="1513"/>
        <w:gridCol w:w="2149"/>
        <w:gridCol w:w="2307"/>
        <w:gridCol w:w="228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443" w:type="pct"/>
            <w:vAlign w:val="center"/>
          </w:tcPr>
          <w:p>
            <w:pPr>
              <w:overflowPunct w:val="0"/>
              <w:spacing w:line="0" w:lineRule="atLeast"/>
              <w:jc w:val="center"/>
              <w:rPr>
                <w:rFonts w:ascii="Times New Roman" w:hAnsi="Times New Roman" w:eastAsia="方正黑体_GBK" w:cs="瀹嬩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_GBK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835" w:type="pct"/>
            <w:vAlign w:val="center"/>
          </w:tcPr>
          <w:p>
            <w:pPr>
              <w:overflowPunct w:val="0"/>
              <w:spacing w:line="0" w:lineRule="atLeast"/>
              <w:jc w:val="center"/>
              <w:rPr>
                <w:rFonts w:ascii="Times New Roman" w:hAnsi="Times New Roman" w:eastAsia="方正黑体_GBK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_GBK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一级指标</w:t>
            </w:r>
          </w:p>
        </w:tc>
        <w:tc>
          <w:tcPr>
            <w:tcW w:w="1186" w:type="pct"/>
            <w:vAlign w:val="center"/>
          </w:tcPr>
          <w:p>
            <w:pPr>
              <w:overflowPunct w:val="0"/>
              <w:spacing w:line="0" w:lineRule="atLeast"/>
              <w:jc w:val="center"/>
              <w:rPr>
                <w:rFonts w:ascii="Times New Roman" w:hAnsi="Times New Roman" w:eastAsia="方正黑体_GBK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_GBK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二级指标</w:t>
            </w:r>
          </w:p>
        </w:tc>
        <w:tc>
          <w:tcPr>
            <w:tcW w:w="1273" w:type="pct"/>
            <w:vAlign w:val="center"/>
          </w:tcPr>
          <w:p>
            <w:pPr>
              <w:overflowPunct w:val="0"/>
              <w:spacing w:line="0" w:lineRule="atLeast"/>
              <w:jc w:val="center"/>
              <w:rPr>
                <w:rFonts w:ascii="Times New Roman" w:hAnsi="Times New Roman" w:eastAsia="方正黑体_GBK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_GBK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三级指标</w:t>
            </w:r>
          </w:p>
          <w:p>
            <w:pPr>
              <w:overflowPunct w:val="0"/>
              <w:spacing w:line="0" w:lineRule="atLeast"/>
              <w:jc w:val="center"/>
              <w:rPr>
                <w:rFonts w:ascii="Times New Roman" w:hAnsi="Times New Roman" w:eastAsia="方正黑体_GBK" w:cs="瀹嬩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_GBK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（具体指标名称）</w:t>
            </w:r>
          </w:p>
        </w:tc>
        <w:tc>
          <w:tcPr>
            <w:tcW w:w="1263" w:type="pct"/>
            <w:vAlign w:val="center"/>
          </w:tcPr>
          <w:p>
            <w:pPr>
              <w:overflowPunct w:val="0"/>
              <w:spacing w:line="0" w:lineRule="atLeast"/>
              <w:jc w:val="center"/>
              <w:rPr>
                <w:rFonts w:ascii="Times New Roman" w:hAnsi="Times New Roman" w:eastAsia="方正黑体_GBK" w:cs="瀹嬩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_GBK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指标值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43" w:type="pct"/>
            <w:vAlign w:val="center"/>
          </w:tcPr>
          <w:p>
            <w:pPr>
              <w:overflowPunct w:val="0"/>
              <w:spacing w:line="0" w:lineRule="atLeast"/>
              <w:jc w:val="center"/>
              <w:rPr>
                <w:rFonts w:ascii="Times New Roman" w:hAnsi="Times New Roman" w:eastAsia="方正楷体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楷体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35" w:type="pct"/>
            <w:vMerge w:val="restart"/>
            <w:vAlign w:val="center"/>
          </w:tcPr>
          <w:p>
            <w:pPr>
              <w:overflowPunct w:val="0"/>
              <w:spacing w:line="0" w:lineRule="atLeast"/>
              <w:jc w:val="center"/>
              <w:rPr>
                <w:rFonts w:ascii="Times New Roman" w:hAnsi="Times New Roman" w:eastAsia="方正楷体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楷体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产出指标</w:t>
            </w:r>
          </w:p>
        </w:tc>
        <w:tc>
          <w:tcPr>
            <w:tcW w:w="1186" w:type="pct"/>
            <w:vAlign w:val="center"/>
          </w:tcPr>
          <w:p>
            <w:pPr>
              <w:overflowPunct w:val="0"/>
              <w:spacing w:line="0" w:lineRule="atLeast"/>
              <w:jc w:val="center"/>
              <w:rPr>
                <w:rFonts w:ascii="Times New Roman" w:hAnsi="Times New Roman" w:eastAsia="方正楷体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楷体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数量指标</w:t>
            </w:r>
          </w:p>
        </w:tc>
        <w:tc>
          <w:tcPr>
            <w:tcW w:w="1273" w:type="pct"/>
            <w:vAlign w:val="center"/>
          </w:tcPr>
          <w:p>
            <w:pPr>
              <w:overflowPunct w:val="0"/>
              <w:spacing w:line="0" w:lineRule="atLeast"/>
              <w:jc w:val="center"/>
              <w:rPr>
                <w:rFonts w:ascii="Times New Roman" w:hAnsi="Times New Roman" w:eastAsia="方正楷体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3" w:type="pct"/>
            <w:vAlign w:val="center"/>
          </w:tcPr>
          <w:p>
            <w:pPr>
              <w:overflowPunct w:val="0"/>
              <w:spacing w:line="0" w:lineRule="atLeast"/>
              <w:jc w:val="center"/>
              <w:rPr>
                <w:rFonts w:ascii="Times New Roman" w:hAnsi="Times New Roman" w:eastAsia="方正楷体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43" w:type="pct"/>
            <w:vAlign w:val="center"/>
          </w:tcPr>
          <w:p>
            <w:pPr>
              <w:overflowPunct w:val="0"/>
              <w:spacing w:line="0" w:lineRule="atLeast"/>
              <w:jc w:val="center"/>
              <w:rPr>
                <w:rFonts w:ascii="Times New Roman" w:hAnsi="Times New Roman" w:eastAsia="方正楷体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楷体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35" w:type="pct"/>
            <w:vMerge w:val="continue"/>
            <w:vAlign w:val="center"/>
          </w:tcPr>
          <w:p>
            <w:pPr>
              <w:overflowPunct w:val="0"/>
              <w:spacing w:line="0" w:lineRule="atLeast"/>
              <w:jc w:val="center"/>
              <w:rPr>
                <w:rFonts w:ascii="Times New Roman" w:hAnsi="Times New Roman" w:eastAsia="方正楷体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6" w:type="pct"/>
            <w:vAlign w:val="center"/>
          </w:tcPr>
          <w:p>
            <w:pPr>
              <w:overflowPunct w:val="0"/>
              <w:spacing w:line="0" w:lineRule="atLeast"/>
              <w:jc w:val="center"/>
              <w:rPr>
                <w:rFonts w:ascii="Times New Roman" w:hAnsi="Times New Roman" w:eastAsia="方正楷体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楷体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质量指标</w:t>
            </w:r>
          </w:p>
        </w:tc>
        <w:tc>
          <w:tcPr>
            <w:tcW w:w="1273" w:type="pct"/>
            <w:vAlign w:val="center"/>
          </w:tcPr>
          <w:p>
            <w:pPr>
              <w:overflowPunct w:val="0"/>
              <w:spacing w:line="0" w:lineRule="atLeast"/>
              <w:jc w:val="center"/>
              <w:rPr>
                <w:rFonts w:ascii="Times New Roman" w:hAnsi="Times New Roman" w:eastAsia="方正楷体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3" w:type="pct"/>
            <w:vAlign w:val="center"/>
          </w:tcPr>
          <w:p>
            <w:pPr>
              <w:overflowPunct w:val="0"/>
              <w:spacing w:line="0" w:lineRule="atLeast"/>
              <w:jc w:val="center"/>
              <w:rPr>
                <w:rFonts w:ascii="Times New Roman" w:hAnsi="Times New Roman" w:eastAsia="方正楷体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43" w:type="pct"/>
            <w:vAlign w:val="center"/>
          </w:tcPr>
          <w:p>
            <w:pPr>
              <w:overflowPunct w:val="0"/>
              <w:spacing w:line="0" w:lineRule="atLeast"/>
              <w:jc w:val="center"/>
              <w:rPr>
                <w:rFonts w:ascii="Times New Roman" w:hAnsi="Times New Roman" w:eastAsia="方正楷体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楷体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35" w:type="pct"/>
            <w:vMerge w:val="continue"/>
            <w:vAlign w:val="center"/>
          </w:tcPr>
          <w:p>
            <w:pPr>
              <w:overflowPunct w:val="0"/>
              <w:spacing w:line="0" w:lineRule="atLeast"/>
              <w:jc w:val="center"/>
              <w:rPr>
                <w:rFonts w:ascii="Times New Roman" w:hAnsi="Times New Roman" w:eastAsia="方正楷体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6" w:type="pct"/>
            <w:vAlign w:val="center"/>
          </w:tcPr>
          <w:p>
            <w:pPr>
              <w:overflowPunct w:val="0"/>
              <w:spacing w:line="0" w:lineRule="atLeast"/>
              <w:jc w:val="center"/>
              <w:rPr>
                <w:rFonts w:ascii="Times New Roman" w:hAnsi="Times New Roman" w:eastAsia="方正楷体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楷体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时效指标</w:t>
            </w:r>
          </w:p>
        </w:tc>
        <w:tc>
          <w:tcPr>
            <w:tcW w:w="1273" w:type="pct"/>
            <w:vAlign w:val="center"/>
          </w:tcPr>
          <w:p>
            <w:pPr>
              <w:overflowPunct w:val="0"/>
              <w:spacing w:line="0" w:lineRule="atLeast"/>
              <w:jc w:val="center"/>
              <w:rPr>
                <w:rFonts w:ascii="Times New Roman" w:hAnsi="Times New Roman" w:eastAsia="方正楷体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3" w:type="pct"/>
            <w:vAlign w:val="center"/>
          </w:tcPr>
          <w:p>
            <w:pPr>
              <w:overflowPunct w:val="0"/>
              <w:spacing w:line="0" w:lineRule="atLeast"/>
              <w:jc w:val="center"/>
              <w:rPr>
                <w:rFonts w:ascii="Times New Roman" w:hAnsi="Times New Roman" w:eastAsia="方正楷体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43" w:type="pct"/>
            <w:vAlign w:val="center"/>
          </w:tcPr>
          <w:p>
            <w:pPr>
              <w:overflowPunct w:val="0"/>
              <w:spacing w:line="0" w:lineRule="atLeast"/>
              <w:jc w:val="center"/>
              <w:rPr>
                <w:rFonts w:ascii="Times New Roman" w:hAnsi="Times New Roman" w:eastAsia="方正楷体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楷体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35" w:type="pct"/>
            <w:vMerge w:val="continue"/>
            <w:vAlign w:val="center"/>
          </w:tcPr>
          <w:p>
            <w:pPr>
              <w:overflowPunct w:val="0"/>
              <w:spacing w:line="0" w:lineRule="atLeast"/>
              <w:jc w:val="center"/>
              <w:rPr>
                <w:rFonts w:ascii="Times New Roman" w:hAnsi="Times New Roman" w:eastAsia="方正楷体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6" w:type="pct"/>
            <w:vAlign w:val="center"/>
          </w:tcPr>
          <w:p>
            <w:pPr>
              <w:overflowPunct w:val="0"/>
              <w:spacing w:line="0" w:lineRule="atLeast"/>
              <w:jc w:val="center"/>
              <w:rPr>
                <w:rFonts w:ascii="Times New Roman" w:hAnsi="Times New Roman" w:eastAsia="方正楷体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楷体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成本指标</w:t>
            </w:r>
          </w:p>
        </w:tc>
        <w:tc>
          <w:tcPr>
            <w:tcW w:w="1273" w:type="pct"/>
            <w:vAlign w:val="center"/>
          </w:tcPr>
          <w:p>
            <w:pPr>
              <w:overflowPunct w:val="0"/>
              <w:spacing w:line="0" w:lineRule="atLeast"/>
              <w:jc w:val="center"/>
              <w:rPr>
                <w:rFonts w:ascii="Times New Roman" w:hAnsi="Times New Roman" w:eastAsia="方正楷体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3" w:type="pct"/>
            <w:vAlign w:val="center"/>
          </w:tcPr>
          <w:p>
            <w:pPr>
              <w:overflowPunct w:val="0"/>
              <w:spacing w:line="0" w:lineRule="atLeast"/>
              <w:jc w:val="center"/>
              <w:rPr>
                <w:rFonts w:ascii="Times New Roman" w:hAnsi="Times New Roman" w:eastAsia="方正楷体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43" w:type="pct"/>
            <w:vAlign w:val="center"/>
          </w:tcPr>
          <w:p>
            <w:pPr>
              <w:overflowPunct w:val="0"/>
              <w:spacing w:line="0" w:lineRule="atLeast"/>
              <w:jc w:val="center"/>
              <w:rPr>
                <w:rFonts w:ascii="Times New Roman" w:hAnsi="Times New Roman" w:eastAsia="方正楷体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楷体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835" w:type="pct"/>
            <w:vMerge w:val="restart"/>
            <w:vAlign w:val="center"/>
          </w:tcPr>
          <w:p>
            <w:pPr>
              <w:overflowPunct w:val="0"/>
              <w:spacing w:line="0" w:lineRule="atLeast"/>
              <w:jc w:val="center"/>
              <w:rPr>
                <w:rFonts w:ascii="Times New Roman" w:hAnsi="Times New Roman" w:eastAsia="方正楷体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楷体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效益指标</w:t>
            </w:r>
          </w:p>
        </w:tc>
        <w:tc>
          <w:tcPr>
            <w:tcW w:w="1186" w:type="pct"/>
            <w:vAlign w:val="center"/>
          </w:tcPr>
          <w:p>
            <w:pPr>
              <w:overflowPunct w:val="0"/>
              <w:spacing w:line="0" w:lineRule="atLeast"/>
              <w:jc w:val="center"/>
              <w:rPr>
                <w:rFonts w:ascii="Times New Roman" w:hAnsi="Times New Roman" w:eastAsia="方正楷体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楷体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社会效益指标</w:t>
            </w:r>
          </w:p>
        </w:tc>
        <w:tc>
          <w:tcPr>
            <w:tcW w:w="1273" w:type="pct"/>
            <w:vAlign w:val="center"/>
          </w:tcPr>
          <w:p>
            <w:pPr>
              <w:overflowPunct w:val="0"/>
              <w:spacing w:line="0" w:lineRule="atLeast"/>
              <w:jc w:val="center"/>
              <w:rPr>
                <w:rFonts w:ascii="Times New Roman" w:hAnsi="Times New Roman" w:eastAsia="方正楷体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3" w:type="pct"/>
            <w:vAlign w:val="center"/>
          </w:tcPr>
          <w:p>
            <w:pPr>
              <w:overflowPunct w:val="0"/>
              <w:spacing w:line="0" w:lineRule="atLeast"/>
              <w:jc w:val="center"/>
              <w:rPr>
                <w:rFonts w:ascii="Times New Roman" w:hAnsi="Times New Roman" w:eastAsia="方正楷体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43" w:type="pct"/>
            <w:vAlign w:val="center"/>
          </w:tcPr>
          <w:p>
            <w:pPr>
              <w:overflowPunct w:val="0"/>
              <w:spacing w:line="0" w:lineRule="atLeast"/>
              <w:jc w:val="center"/>
              <w:rPr>
                <w:rFonts w:ascii="Times New Roman" w:hAnsi="Times New Roman" w:eastAsia="方正楷体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楷体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835" w:type="pct"/>
            <w:vMerge w:val="continue"/>
            <w:vAlign w:val="center"/>
          </w:tcPr>
          <w:p>
            <w:pPr>
              <w:overflowPunct w:val="0"/>
              <w:spacing w:line="0" w:lineRule="atLeast"/>
              <w:jc w:val="center"/>
              <w:rPr>
                <w:rFonts w:ascii="Times New Roman" w:hAnsi="Times New Roman" w:eastAsia="方正楷体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6" w:type="pct"/>
            <w:vAlign w:val="center"/>
          </w:tcPr>
          <w:p>
            <w:pPr>
              <w:overflowPunct w:val="0"/>
              <w:spacing w:line="0" w:lineRule="atLeast"/>
              <w:jc w:val="center"/>
              <w:rPr>
                <w:rFonts w:ascii="Times New Roman" w:hAnsi="Times New Roman" w:eastAsia="方正楷体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楷体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经济效益指标</w:t>
            </w:r>
          </w:p>
        </w:tc>
        <w:tc>
          <w:tcPr>
            <w:tcW w:w="1273" w:type="pct"/>
            <w:vAlign w:val="center"/>
          </w:tcPr>
          <w:p>
            <w:pPr>
              <w:overflowPunct w:val="0"/>
              <w:spacing w:line="0" w:lineRule="atLeast"/>
              <w:jc w:val="center"/>
              <w:rPr>
                <w:rFonts w:ascii="Times New Roman" w:hAnsi="Times New Roman" w:eastAsia="方正楷体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3" w:type="pct"/>
            <w:vAlign w:val="center"/>
          </w:tcPr>
          <w:p>
            <w:pPr>
              <w:overflowPunct w:val="0"/>
              <w:spacing w:line="0" w:lineRule="atLeast"/>
              <w:jc w:val="center"/>
              <w:rPr>
                <w:rFonts w:ascii="Times New Roman" w:hAnsi="Times New Roman" w:eastAsia="方正楷体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43" w:type="pct"/>
            <w:vAlign w:val="center"/>
          </w:tcPr>
          <w:p>
            <w:pPr>
              <w:overflowPunct w:val="0"/>
              <w:spacing w:line="0" w:lineRule="atLeast"/>
              <w:jc w:val="center"/>
              <w:rPr>
                <w:rFonts w:ascii="Times New Roman" w:hAnsi="Times New Roman" w:eastAsia="方正楷体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楷体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835" w:type="pct"/>
            <w:vMerge w:val="continue"/>
            <w:vAlign w:val="center"/>
          </w:tcPr>
          <w:p>
            <w:pPr>
              <w:overflowPunct w:val="0"/>
              <w:spacing w:line="0" w:lineRule="atLeast"/>
              <w:jc w:val="center"/>
              <w:rPr>
                <w:rFonts w:ascii="Times New Roman" w:hAnsi="Times New Roman" w:eastAsia="方正楷体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6" w:type="pct"/>
            <w:vAlign w:val="center"/>
          </w:tcPr>
          <w:p>
            <w:pPr>
              <w:overflowPunct w:val="0"/>
              <w:spacing w:line="0" w:lineRule="atLeast"/>
              <w:jc w:val="center"/>
              <w:rPr>
                <w:rFonts w:ascii="Times New Roman" w:hAnsi="Times New Roman" w:eastAsia="方正楷体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楷体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生态效益指标</w:t>
            </w:r>
          </w:p>
        </w:tc>
        <w:tc>
          <w:tcPr>
            <w:tcW w:w="1273" w:type="pct"/>
            <w:vAlign w:val="center"/>
          </w:tcPr>
          <w:p>
            <w:pPr>
              <w:overflowPunct w:val="0"/>
              <w:spacing w:line="0" w:lineRule="atLeast"/>
              <w:jc w:val="center"/>
              <w:rPr>
                <w:rFonts w:ascii="Times New Roman" w:hAnsi="Times New Roman" w:eastAsia="方正楷体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3" w:type="pct"/>
            <w:vAlign w:val="center"/>
          </w:tcPr>
          <w:p>
            <w:pPr>
              <w:overflowPunct w:val="0"/>
              <w:spacing w:line="0" w:lineRule="atLeast"/>
              <w:jc w:val="center"/>
              <w:rPr>
                <w:rFonts w:ascii="Times New Roman" w:hAnsi="Times New Roman" w:eastAsia="方正楷体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43" w:type="pct"/>
            <w:vAlign w:val="center"/>
          </w:tcPr>
          <w:p>
            <w:pPr>
              <w:overflowPunct w:val="0"/>
              <w:spacing w:line="0" w:lineRule="atLeast"/>
              <w:jc w:val="center"/>
              <w:rPr>
                <w:rFonts w:ascii="Times New Roman" w:hAnsi="Times New Roman" w:eastAsia="方正楷体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楷体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835" w:type="pct"/>
            <w:vMerge w:val="continue"/>
            <w:vAlign w:val="center"/>
          </w:tcPr>
          <w:p>
            <w:pPr>
              <w:overflowPunct w:val="0"/>
              <w:spacing w:line="0" w:lineRule="atLeast"/>
              <w:jc w:val="center"/>
              <w:rPr>
                <w:rFonts w:ascii="Times New Roman" w:hAnsi="Times New Roman" w:eastAsia="方正楷体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6" w:type="pct"/>
            <w:vAlign w:val="center"/>
          </w:tcPr>
          <w:p>
            <w:pPr>
              <w:overflowPunct w:val="0"/>
              <w:spacing w:line="0" w:lineRule="atLeast"/>
              <w:jc w:val="center"/>
              <w:rPr>
                <w:rFonts w:ascii="Times New Roman" w:hAnsi="Times New Roman" w:eastAsia="方正楷体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楷体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可持续影响指标</w:t>
            </w:r>
          </w:p>
        </w:tc>
        <w:tc>
          <w:tcPr>
            <w:tcW w:w="1273" w:type="pct"/>
            <w:vAlign w:val="center"/>
          </w:tcPr>
          <w:p>
            <w:pPr>
              <w:overflowPunct w:val="0"/>
              <w:spacing w:line="0" w:lineRule="atLeast"/>
              <w:jc w:val="center"/>
              <w:rPr>
                <w:rFonts w:ascii="Times New Roman" w:hAnsi="Times New Roman" w:eastAsia="方正楷体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3" w:type="pct"/>
            <w:vAlign w:val="center"/>
          </w:tcPr>
          <w:p>
            <w:pPr>
              <w:overflowPunct w:val="0"/>
              <w:spacing w:line="0" w:lineRule="atLeast"/>
              <w:jc w:val="center"/>
              <w:rPr>
                <w:rFonts w:ascii="Times New Roman" w:hAnsi="Times New Roman" w:eastAsia="方正楷体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43" w:type="pct"/>
            <w:vAlign w:val="center"/>
          </w:tcPr>
          <w:p>
            <w:pPr>
              <w:overflowPunct w:val="0"/>
              <w:spacing w:line="0" w:lineRule="atLeast"/>
              <w:jc w:val="center"/>
              <w:rPr>
                <w:rFonts w:ascii="Times New Roman" w:hAnsi="Times New Roman" w:eastAsia="方正楷体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楷体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835" w:type="pct"/>
            <w:vAlign w:val="center"/>
          </w:tcPr>
          <w:p>
            <w:pPr>
              <w:overflowPunct w:val="0"/>
              <w:spacing w:line="0" w:lineRule="atLeast"/>
              <w:jc w:val="center"/>
              <w:rPr>
                <w:rFonts w:ascii="Times New Roman" w:hAnsi="Times New Roman" w:eastAsia="方正楷体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楷体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满意度指标</w:t>
            </w:r>
          </w:p>
        </w:tc>
        <w:tc>
          <w:tcPr>
            <w:tcW w:w="1186" w:type="pct"/>
            <w:vAlign w:val="center"/>
          </w:tcPr>
          <w:p>
            <w:pPr>
              <w:overflowPunct w:val="0"/>
              <w:spacing w:line="0" w:lineRule="atLeast"/>
              <w:jc w:val="center"/>
              <w:rPr>
                <w:rFonts w:ascii="Times New Roman" w:hAnsi="Times New Roman" w:eastAsia="方正楷体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楷体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满意度指标</w:t>
            </w:r>
          </w:p>
        </w:tc>
        <w:tc>
          <w:tcPr>
            <w:tcW w:w="1273" w:type="pct"/>
            <w:vAlign w:val="center"/>
          </w:tcPr>
          <w:p>
            <w:pPr>
              <w:overflowPunct w:val="0"/>
              <w:spacing w:line="0" w:lineRule="atLeast"/>
              <w:jc w:val="center"/>
              <w:rPr>
                <w:rFonts w:ascii="Times New Roman" w:hAnsi="Times New Roman" w:eastAsia="方正楷体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3" w:type="pct"/>
            <w:vAlign w:val="center"/>
          </w:tcPr>
          <w:p>
            <w:pPr>
              <w:overflowPunct w:val="0"/>
              <w:spacing w:line="0" w:lineRule="atLeast"/>
              <w:jc w:val="center"/>
              <w:rPr>
                <w:rFonts w:ascii="Times New Roman" w:hAnsi="Times New Roman" w:eastAsia="方正楷体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autoSpaceDE w:val="0"/>
        <w:autoSpaceDN w:val="0"/>
        <w:spacing w:beforeLines="30"/>
        <w:ind w:firstLine="790" w:firstLineChars="250"/>
        <w:jc w:val="left"/>
        <w:rPr>
          <w:rFonts w:eastAsia="方正黑体_GBK" w:cs="榛戜綋"/>
          <w:kern w:val="0"/>
        </w:rPr>
      </w:pPr>
      <w:r>
        <w:rPr>
          <w:rFonts w:hint="eastAsia" w:eastAsia="方正黑体_GBK" w:cs="宋体"/>
          <w:kern w:val="0"/>
        </w:rPr>
        <w:t>六、组织管理</w:t>
      </w:r>
    </w:p>
    <w:p>
      <w:pPr>
        <w:autoSpaceDE w:val="0"/>
        <w:autoSpaceDN w:val="0"/>
        <w:adjustRightInd w:val="0"/>
        <w:ind w:firstLine="632" w:firstLineChars="200"/>
        <w:jc w:val="left"/>
        <w:rPr>
          <w:rFonts w:cs="宋体"/>
          <w:kern w:val="0"/>
        </w:rPr>
      </w:pPr>
      <w:r>
        <w:rPr>
          <w:rFonts w:hint="eastAsia" w:cs="宋体"/>
          <w:kern w:val="0"/>
        </w:rPr>
        <w:t>（一）项目组成员（其中明确项目联系人及联系方式）</w:t>
      </w:r>
    </w:p>
    <w:p>
      <w:pPr>
        <w:autoSpaceDE w:val="0"/>
        <w:autoSpaceDN w:val="0"/>
        <w:adjustRightInd w:val="0"/>
        <w:ind w:firstLine="632" w:firstLineChars="200"/>
        <w:jc w:val="left"/>
        <w:rPr>
          <w:rFonts w:cs="宋体"/>
          <w:kern w:val="0"/>
        </w:rPr>
      </w:pPr>
      <w:r>
        <w:rPr>
          <w:rFonts w:hint="eastAsia" w:cs="宋体"/>
          <w:kern w:val="0"/>
        </w:rPr>
        <w:t>（二）管理责任人</w:t>
      </w:r>
    </w:p>
    <w:p>
      <w:pPr>
        <w:ind w:firstLine="632" w:firstLineChars="200"/>
        <w:rPr>
          <w:rFonts w:eastAsia="宋体" w:cs="宋体"/>
          <w:kern w:val="0"/>
        </w:rPr>
      </w:pPr>
      <w:r>
        <w:rPr>
          <w:rFonts w:eastAsia="宋体" w:cs="宋体"/>
          <w:kern w:val="0"/>
        </w:rPr>
        <w:br w:type="page"/>
      </w:r>
    </w:p>
    <w:p>
      <w:pPr>
        <w:jc w:val="left"/>
        <w:rPr>
          <w:rFonts w:eastAsia="方正黑体_GBK" w:cs="Times New Roman"/>
          <w:szCs w:val="32"/>
        </w:rPr>
      </w:pPr>
      <w:r>
        <w:rPr>
          <w:rFonts w:hint="eastAsia" w:eastAsia="方正黑体_GBK" w:cs="Times New Roman"/>
          <w:szCs w:val="32"/>
        </w:rPr>
        <w:t>附件3</w:t>
      </w:r>
    </w:p>
    <w:p>
      <w:pPr>
        <w:jc w:val="center"/>
        <w:rPr>
          <w:rFonts w:eastAsia="方正小标宋_GBK" w:cs="Times New Roman"/>
          <w:bCs/>
          <w:sz w:val="44"/>
          <w:szCs w:val="44"/>
        </w:rPr>
      </w:pPr>
      <w:r>
        <w:rPr>
          <w:rFonts w:hint="eastAsia" w:eastAsia="方正小标宋_GBK" w:cs="Times New Roman"/>
          <w:bCs/>
          <w:sz w:val="44"/>
          <w:szCs w:val="44"/>
        </w:rPr>
        <w:t>财政专项资金项目申报信用承诺书</w:t>
      </w:r>
    </w:p>
    <w:tbl>
      <w:tblPr>
        <w:tblStyle w:val="7"/>
        <w:tblW w:w="896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7"/>
        <w:gridCol w:w="1447"/>
        <w:gridCol w:w="1582"/>
        <w:gridCol w:w="1777"/>
        <w:gridCol w:w="769"/>
        <w:gridCol w:w="167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717" w:type="dxa"/>
            <w:vAlign w:val="center"/>
          </w:tcPr>
          <w:p>
            <w:pPr>
              <w:overflowPunct w:val="0"/>
              <w:spacing w:line="0" w:lineRule="atLeast"/>
              <w:jc w:val="center"/>
              <w:rPr>
                <w:rFonts w:eastAsia="方正楷体_GBK" w:cs="Times New Roman"/>
                <w:kern w:val="0"/>
                <w:sz w:val="24"/>
                <w:szCs w:val="24"/>
              </w:rPr>
            </w:pPr>
            <w:r>
              <w:rPr>
                <w:rFonts w:hint="eastAsia" w:eastAsia="方正楷体_GBK" w:cs="Times New Roman"/>
                <w:kern w:val="0"/>
                <w:sz w:val="24"/>
                <w:szCs w:val="24"/>
              </w:rPr>
              <w:t>项目申报主体</w:t>
            </w:r>
          </w:p>
        </w:tc>
        <w:tc>
          <w:tcPr>
            <w:tcW w:w="3029" w:type="dxa"/>
            <w:gridSpan w:val="2"/>
            <w:vAlign w:val="center"/>
          </w:tcPr>
          <w:p>
            <w:pPr>
              <w:overflowPunct w:val="0"/>
              <w:spacing w:line="0" w:lineRule="atLeast"/>
              <w:jc w:val="center"/>
              <w:rPr>
                <w:rFonts w:eastAsia="方正楷体_GBK" w:cs="Times New Roman"/>
                <w:kern w:val="0"/>
                <w:sz w:val="24"/>
                <w:szCs w:val="24"/>
              </w:rPr>
            </w:pPr>
          </w:p>
        </w:tc>
        <w:tc>
          <w:tcPr>
            <w:tcW w:w="1777" w:type="dxa"/>
            <w:vAlign w:val="center"/>
          </w:tcPr>
          <w:p>
            <w:pPr>
              <w:overflowPunct w:val="0"/>
              <w:spacing w:line="0" w:lineRule="atLeast"/>
              <w:jc w:val="center"/>
              <w:rPr>
                <w:rFonts w:eastAsia="方正楷体_GBK" w:cs="Times New Roman"/>
                <w:kern w:val="0"/>
                <w:sz w:val="24"/>
                <w:szCs w:val="24"/>
              </w:rPr>
            </w:pPr>
            <w:r>
              <w:rPr>
                <w:rFonts w:hint="eastAsia" w:eastAsia="方正楷体_GBK" w:cs="Times New Roman"/>
                <w:kern w:val="0"/>
                <w:sz w:val="24"/>
                <w:szCs w:val="24"/>
              </w:rPr>
              <w:t>组织机构代码</w:t>
            </w:r>
          </w:p>
        </w:tc>
        <w:tc>
          <w:tcPr>
            <w:tcW w:w="2445" w:type="dxa"/>
            <w:gridSpan w:val="2"/>
            <w:vAlign w:val="center"/>
          </w:tcPr>
          <w:p>
            <w:pPr>
              <w:overflowPunct w:val="0"/>
              <w:spacing w:line="0" w:lineRule="atLeast"/>
              <w:jc w:val="center"/>
              <w:rPr>
                <w:rFonts w:eastAsia="方正楷体_GBK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717" w:type="dxa"/>
            <w:vAlign w:val="center"/>
          </w:tcPr>
          <w:p>
            <w:pPr>
              <w:overflowPunct w:val="0"/>
              <w:spacing w:line="0" w:lineRule="atLeast"/>
              <w:jc w:val="center"/>
              <w:rPr>
                <w:rFonts w:eastAsia="方正楷体_GBK" w:cs="Times New Roman"/>
                <w:kern w:val="0"/>
                <w:sz w:val="24"/>
                <w:szCs w:val="24"/>
              </w:rPr>
            </w:pPr>
            <w:r>
              <w:rPr>
                <w:rFonts w:hint="eastAsia" w:eastAsia="方正楷体_GBK" w:cs="Times New Roman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3029" w:type="dxa"/>
            <w:gridSpan w:val="2"/>
            <w:vAlign w:val="center"/>
          </w:tcPr>
          <w:p>
            <w:pPr>
              <w:overflowPunct w:val="0"/>
              <w:spacing w:line="0" w:lineRule="atLeast"/>
              <w:jc w:val="center"/>
              <w:rPr>
                <w:rFonts w:eastAsia="方正楷体_GBK" w:cs="Times New Roman"/>
                <w:kern w:val="0"/>
                <w:sz w:val="24"/>
                <w:szCs w:val="24"/>
              </w:rPr>
            </w:pPr>
          </w:p>
        </w:tc>
        <w:tc>
          <w:tcPr>
            <w:tcW w:w="1777" w:type="dxa"/>
            <w:vAlign w:val="center"/>
          </w:tcPr>
          <w:p>
            <w:pPr>
              <w:overflowPunct w:val="0"/>
              <w:spacing w:line="0" w:lineRule="atLeast"/>
              <w:jc w:val="center"/>
              <w:rPr>
                <w:rFonts w:eastAsia="方正楷体_GBK" w:cs="Times New Roman"/>
                <w:kern w:val="0"/>
                <w:sz w:val="24"/>
                <w:szCs w:val="24"/>
              </w:rPr>
            </w:pPr>
            <w:r>
              <w:rPr>
                <w:rFonts w:hint="eastAsia" w:eastAsia="方正楷体_GBK" w:cs="Times New Roman"/>
                <w:kern w:val="0"/>
                <w:sz w:val="24"/>
                <w:szCs w:val="24"/>
              </w:rPr>
              <w:t>立项依据文件</w:t>
            </w:r>
          </w:p>
        </w:tc>
        <w:tc>
          <w:tcPr>
            <w:tcW w:w="2445" w:type="dxa"/>
            <w:gridSpan w:val="2"/>
            <w:vAlign w:val="center"/>
          </w:tcPr>
          <w:p>
            <w:pPr>
              <w:overflowPunct w:val="0"/>
              <w:spacing w:line="0" w:lineRule="atLeast"/>
              <w:jc w:val="center"/>
              <w:rPr>
                <w:rFonts w:eastAsia="方正楷体_GBK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717" w:type="dxa"/>
            <w:vAlign w:val="center"/>
          </w:tcPr>
          <w:p>
            <w:pPr>
              <w:overflowPunct w:val="0"/>
              <w:spacing w:line="0" w:lineRule="atLeast"/>
              <w:jc w:val="center"/>
              <w:rPr>
                <w:rFonts w:eastAsia="方正楷体_GBK" w:cs="Times New Roman"/>
                <w:kern w:val="0"/>
                <w:sz w:val="24"/>
                <w:szCs w:val="24"/>
              </w:rPr>
            </w:pPr>
            <w:r>
              <w:rPr>
                <w:rFonts w:hint="eastAsia" w:eastAsia="方正楷体_GBK" w:cs="Times New Roman"/>
                <w:kern w:val="0"/>
                <w:sz w:val="24"/>
                <w:szCs w:val="24"/>
              </w:rPr>
              <w:t>项目总投资额或执行额</w:t>
            </w:r>
          </w:p>
        </w:tc>
        <w:tc>
          <w:tcPr>
            <w:tcW w:w="3029" w:type="dxa"/>
            <w:gridSpan w:val="2"/>
            <w:vAlign w:val="center"/>
          </w:tcPr>
          <w:p>
            <w:pPr>
              <w:overflowPunct w:val="0"/>
              <w:spacing w:line="0" w:lineRule="atLeast"/>
              <w:jc w:val="center"/>
              <w:rPr>
                <w:rFonts w:eastAsia="方正楷体_GBK" w:cs="Times New Roman"/>
                <w:kern w:val="0"/>
                <w:sz w:val="24"/>
                <w:szCs w:val="24"/>
              </w:rPr>
            </w:pPr>
            <w:r>
              <w:rPr>
                <w:rFonts w:hint="eastAsia" w:eastAsia="方正楷体_GBK" w:cs="Times New Roman"/>
                <w:kern w:val="0"/>
                <w:sz w:val="24"/>
                <w:szCs w:val="24"/>
              </w:rPr>
              <w:t>万元</w:t>
            </w:r>
          </w:p>
        </w:tc>
        <w:tc>
          <w:tcPr>
            <w:tcW w:w="1777" w:type="dxa"/>
            <w:vAlign w:val="center"/>
          </w:tcPr>
          <w:p>
            <w:pPr>
              <w:overflowPunct w:val="0"/>
              <w:spacing w:line="0" w:lineRule="atLeast"/>
              <w:jc w:val="center"/>
              <w:rPr>
                <w:rFonts w:eastAsia="方正楷体_GBK" w:cs="Times New Roman"/>
                <w:kern w:val="0"/>
                <w:sz w:val="24"/>
                <w:szCs w:val="24"/>
              </w:rPr>
            </w:pPr>
            <w:r>
              <w:rPr>
                <w:rFonts w:hint="eastAsia" w:eastAsia="方正楷体_GBK" w:cs="Times New Roman"/>
                <w:kern w:val="0"/>
                <w:sz w:val="24"/>
                <w:szCs w:val="24"/>
              </w:rPr>
              <w:t>财政资金</w:t>
            </w:r>
          </w:p>
        </w:tc>
        <w:tc>
          <w:tcPr>
            <w:tcW w:w="2445" w:type="dxa"/>
            <w:gridSpan w:val="2"/>
            <w:vAlign w:val="center"/>
          </w:tcPr>
          <w:p>
            <w:pPr>
              <w:overflowPunct w:val="0"/>
              <w:spacing w:line="0" w:lineRule="atLeast"/>
              <w:jc w:val="center"/>
              <w:rPr>
                <w:rFonts w:eastAsia="方正楷体_GBK" w:cs="Times New Roman"/>
                <w:kern w:val="0"/>
                <w:sz w:val="24"/>
                <w:szCs w:val="24"/>
              </w:rPr>
            </w:pPr>
            <w:r>
              <w:rPr>
                <w:rFonts w:hint="eastAsia" w:eastAsia="方正楷体_GBK" w:cs="Times New Roman"/>
                <w:kern w:val="0"/>
                <w:sz w:val="24"/>
                <w:szCs w:val="24"/>
              </w:rPr>
              <w:t>万元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717" w:type="dxa"/>
            <w:vAlign w:val="center"/>
          </w:tcPr>
          <w:p>
            <w:pPr>
              <w:overflowPunct w:val="0"/>
              <w:spacing w:line="0" w:lineRule="atLeast"/>
              <w:jc w:val="center"/>
              <w:rPr>
                <w:rFonts w:eastAsia="方正楷体_GBK" w:cs="Times New Roman"/>
                <w:kern w:val="0"/>
                <w:sz w:val="24"/>
                <w:szCs w:val="24"/>
              </w:rPr>
            </w:pPr>
            <w:r>
              <w:rPr>
                <w:rFonts w:hint="eastAsia" w:eastAsia="方正楷体_GBK" w:cs="Times New Roman"/>
                <w:kern w:val="0"/>
                <w:sz w:val="24"/>
                <w:szCs w:val="24"/>
              </w:rPr>
              <w:t>项目所在地</w:t>
            </w:r>
          </w:p>
        </w:tc>
        <w:tc>
          <w:tcPr>
            <w:tcW w:w="1447" w:type="dxa"/>
            <w:vAlign w:val="center"/>
          </w:tcPr>
          <w:p>
            <w:pPr>
              <w:overflowPunct w:val="0"/>
              <w:spacing w:line="0" w:lineRule="atLeast"/>
              <w:jc w:val="center"/>
              <w:rPr>
                <w:rFonts w:eastAsia="方正楷体_GBK" w:cs="Times New Roman"/>
                <w:kern w:val="0"/>
                <w:sz w:val="24"/>
                <w:szCs w:val="24"/>
              </w:rPr>
            </w:pPr>
          </w:p>
        </w:tc>
        <w:tc>
          <w:tcPr>
            <w:tcW w:w="1582" w:type="dxa"/>
            <w:vAlign w:val="center"/>
          </w:tcPr>
          <w:p>
            <w:pPr>
              <w:overflowPunct w:val="0"/>
              <w:spacing w:line="0" w:lineRule="atLeast"/>
              <w:jc w:val="center"/>
              <w:rPr>
                <w:rFonts w:eastAsia="方正楷体_GBK" w:cs="Times New Roman"/>
                <w:kern w:val="0"/>
                <w:sz w:val="24"/>
                <w:szCs w:val="24"/>
              </w:rPr>
            </w:pPr>
            <w:r>
              <w:rPr>
                <w:rFonts w:hint="eastAsia" w:eastAsia="方正楷体_GBK" w:cs="Times New Roman"/>
                <w:kern w:val="0"/>
                <w:sz w:val="24"/>
                <w:szCs w:val="24"/>
              </w:rPr>
              <w:t>项目责任人</w:t>
            </w:r>
          </w:p>
        </w:tc>
        <w:tc>
          <w:tcPr>
            <w:tcW w:w="1777" w:type="dxa"/>
            <w:vAlign w:val="center"/>
          </w:tcPr>
          <w:p>
            <w:pPr>
              <w:overflowPunct w:val="0"/>
              <w:spacing w:line="0" w:lineRule="atLeast"/>
              <w:jc w:val="center"/>
              <w:rPr>
                <w:rFonts w:eastAsia="方正楷体_GBK" w:cs="Times New Roman"/>
                <w:kern w:val="0"/>
                <w:sz w:val="24"/>
                <w:szCs w:val="24"/>
              </w:rPr>
            </w:pPr>
          </w:p>
        </w:tc>
        <w:tc>
          <w:tcPr>
            <w:tcW w:w="769" w:type="dxa"/>
            <w:vAlign w:val="center"/>
          </w:tcPr>
          <w:p>
            <w:pPr>
              <w:overflowPunct w:val="0"/>
              <w:spacing w:line="0" w:lineRule="atLeast"/>
              <w:jc w:val="center"/>
              <w:rPr>
                <w:rFonts w:eastAsia="方正楷体_GBK" w:cs="Times New Roman"/>
                <w:kern w:val="0"/>
                <w:sz w:val="24"/>
                <w:szCs w:val="24"/>
              </w:rPr>
            </w:pPr>
            <w:r>
              <w:rPr>
                <w:rFonts w:hint="eastAsia" w:eastAsia="方正楷体_GBK" w:cs="Times New Roman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676" w:type="dxa"/>
            <w:vAlign w:val="center"/>
          </w:tcPr>
          <w:p>
            <w:pPr>
              <w:overflowPunct w:val="0"/>
              <w:spacing w:line="0" w:lineRule="atLeast"/>
              <w:jc w:val="center"/>
              <w:rPr>
                <w:rFonts w:eastAsia="方正楷体_GBK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968" w:type="dxa"/>
            <w:gridSpan w:val="6"/>
            <w:vAlign w:val="center"/>
          </w:tcPr>
          <w:p>
            <w:pPr>
              <w:overflowPunct w:val="0"/>
              <w:spacing w:line="0" w:lineRule="atLeast"/>
              <w:jc w:val="left"/>
              <w:rPr>
                <w:rFonts w:eastAsia="方正楷体_GBK" w:cs="Times New Roman"/>
                <w:kern w:val="0"/>
                <w:sz w:val="24"/>
                <w:szCs w:val="24"/>
              </w:rPr>
            </w:pPr>
            <w:r>
              <w:rPr>
                <w:rFonts w:hint="eastAsia" w:eastAsia="方正楷体_GBK" w:cs="Times New Roman"/>
                <w:kern w:val="0"/>
                <w:sz w:val="24"/>
                <w:szCs w:val="24"/>
              </w:rPr>
              <w:t>项目申报主体承诺：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968" w:type="dxa"/>
            <w:gridSpan w:val="6"/>
            <w:vAlign w:val="center"/>
          </w:tcPr>
          <w:p>
            <w:pPr>
              <w:overflowPunct w:val="0"/>
              <w:spacing w:line="0" w:lineRule="atLeast"/>
              <w:jc w:val="left"/>
              <w:rPr>
                <w:rFonts w:eastAsia="方正楷体_GBK" w:cs="Times New Roman"/>
                <w:kern w:val="0"/>
                <w:sz w:val="24"/>
                <w:szCs w:val="24"/>
              </w:rPr>
            </w:pPr>
            <w:r>
              <w:rPr>
                <w:rFonts w:hint="eastAsia" w:eastAsia="方正楷体_GBK" w:cs="Times New Roman"/>
                <w:kern w:val="0"/>
                <w:sz w:val="24"/>
                <w:szCs w:val="24"/>
              </w:rPr>
              <w:t>1．本单位（本人）近三年信用状况良好，无严重失信行为。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968" w:type="dxa"/>
            <w:gridSpan w:val="6"/>
            <w:vAlign w:val="center"/>
          </w:tcPr>
          <w:p>
            <w:pPr>
              <w:overflowPunct w:val="0"/>
              <w:spacing w:line="0" w:lineRule="atLeast"/>
              <w:jc w:val="left"/>
              <w:rPr>
                <w:rFonts w:eastAsia="方正楷体_GBK" w:cs="Times New Roman"/>
                <w:kern w:val="0"/>
                <w:sz w:val="24"/>
                <w:szCs w:val="24"/>
              </w:rPr>
            </w:pPr>
            <w:r>
              <w:rPr>
                <w:rFonts w:hint="eastAsia" w:eastAsia="方正楷体_GBK" w:cs="Times New Roman"/>
                <w:kern w:val="0"/>
                <w:sz w:val="24"/>
                <w:szCs w:val="24"/>
              </w:rPr>
              <w:t>2．申报的所有材料均依据相关项目管理要求，据实提供。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968" w:type="dxa"/>
            <w:gridSpan w:val="6"/>
            <w:vAlign w:val="center"/>
          </w:tcPr>
          <w:p>
            <w:pPr>
              <w:overflowPunct w:val="0"/>
              <w:spacing w:line="0" w:lineRule="atLeast"/>
              <w:jc w:val="left"/>
              <w:rPr>
                <w:rFonts w:eastAsia="方正楷体_GBK" w:cs="Times New Roman"/>
                <w:kern w:val="0"/>
                <w:sz w:val="24"/>
                <w:szCs w:val="24"/>
              </w:rPr>
            </w:pPr>
            <w:r>
              <w:rPr>
                <w:rFonts w:hint="eastAsia" w:eastAsia="方正楷体_GBK" w:cs="Times New Roman"/>
                <w:kern w:val="0"/>
                <w:sz w:val="24"/>
                <w:szCs w:val="24"/>
              </w:rPr>
              <w:t>3．本项目申报的实施内容，未享受过财政专项资金补贴。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968" w:type="dxa"/>
            <w:gridSpan w:val="6"/>
            <w:vAlign w:val="center"/>
          </w:tcPr>
          <w:p>
            <w:pPr>
              <w:overflowPunct w:val="0"/>
              <w:spacing w:line="0" w:lineRule="atLeast"/>
              <w:jc w:val="left"/>
              <w:rPr>
                <w:rFonts w:eastAsia="方正楷体_GBK" w:cs="Times New Roman"/>
                <w:kern w:val="0"/>
                <w:sz w:val="24"/>
                <w:szCs w:val="24"/>
              </w:rPr>
            </w:pPr>
            <w:r>
              <w:rPr>
                <w:rFonts w:hint="eastAsia" w:eastAsia="方正楷体_GBK" w:cs="Times New Roman"/>
                <w:kern w:val="0"/>
                <w:sz w:val="24"/>
                <w:szCs w:val="24"/>
              </w:rPr>
              <w:t>4．专项资金将按规定使用。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968" w:type="dxa"/>
            <w:gridSpan w:val="6"/>
            <w:vAlign w:val="center"/>
          </w:tcPr>
          <w:p>
            <w:pPr>
              <w:overflowPunct w:val="0"/>
              <w:spacing w:line="0" w:lineRule="atLeast"/>
              <w:jc w:val="left"/>
              <w:rPr>
                <w:rFonts w:eastAsia="方正楷体_GBK" w:cs="Times New Roman"/>
                <w:kern w:val="0"/>
                <w:sz w:val="24"/>
                <w:szCs w:val="24"/>
              </w:rPr>
            </w:pPr>
            <w:r>
              <w:rPr>
                <w:rFonts w:hint="eastAsia" w:eastAsia="方正楷体_GBK" w:cs="Times New Roman"/>
                <w:kern w:val="0"/>
                <w:sz w:val="24"/>
                <w:szCs w:val="24"/>
              </w:rPr>
              <w:t>5．如违背以上承诺，愿意承担相关责任，同意有关主管部门将相关失信信息记入公共信用信息系统。严重失信的，同意在相关政府门户网站公开。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968" w:type="dxa"/>
            <w:gridSpan w:val="6"/>
            <w:vAlign w:val="center"/>
          </w:tcPr>
          <w:p>
            <w:pPr>
              <w:overflowPunct w:val="0"/>
              <w:spacing w:line="0" w:lineRule="atLeast"/>
              <w:jc w:val="left"/>
              <w:rPr>
                <w:rFonts w:eastAsia="方正楷体_GBK" w:cs="Times New Roman"/>
                <w:kern w:val="0"/>
                <w:sz w:val="24"/>
                <w:szCs w:val="24"/>
              </w:rPr>
            </w:pPr>
            <w:r>
              <w:rPr>
                <w:rFonts w:hint="eastAsia" w:eastAsia="方正楷体_GBK" w:cs="Times New Roman"/>
                <w:kern w:val="0"/>
                <w:sz w:val="24"/>
                <w:szCs w:val="24"/>
              </w:rPr>
              <w:t>项目申报责任人（签名）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968" w:type="dxa"/>
            <w:gridSpan w:val="6"/>
            <w:vAlign w:val="center"/>
          </w:tcPr>
          <w:p>
            <w:pPr>
              <w:overflowPunct w:val="0"/>
              <w:spacing w:line="0" w:lineRule="atLeast"/>
              <w:jc w:val="left"/>
              <w:rPr>
                <w:rFonts w:eastAsia="方正楷体_GBK" w:cs="Times New Roman"/>
                <w:kern w:val="0"/>
                <w:sz w:val="24"/>
                <w:szCs w:val="24"/>
              </w:rPr>
            </w:pPr>
            <w:r>
              <w:rPr>
                <w:rFonts w:hint="eastAsia" w:eastAsia="方正楷体_GBK" w:cs="Times New Roman"/>
                <w:kern w:val="0"/>
                <w:sz w:val="24"/>
                <w:szCs w:val="24"/>
              </w:rPr>
              <w:t>项目主体负责人（签名）</w:t>
            </w:r>
          </w:p>
          <w:p>
            <w:pPr>
              <w:overflowPunct w:val="0"/>
              <w:spacing w:line="0" w:lineRule="atLeast"/>
              <w:jc w:val="left"/>
              <w:rPr>
                <w:rFonts w:eastAsia="方正楷体_GBK" w:cs="Times New Roman"/>
                <w:kern w:val="0"/>
                <w:sz w:val="24"/>
                <w:szCs w:val="24"/>
              </w:rPr>
            </w:pPr>
            <w:r>
              <w:rPr>
                <w:rFonts w:hint="eastAsia" w:eastAsia="方正楷体_GBK" w:cs="Times New Roman"/>
                <w:kern w:val="0"/>
                <w:sz w:val="24"/>
                <w:szCs w:val="24"/>
              </w:rPr>
              <w:t>（公章）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968" w:type="dxa"/>
            <w:gridSpan w:val="6"/>
            <w:vAlign w:val="center"/>
          </w:tcPr>
          <w:p>
            <w:pPr>
              <w:overflowPunct w:val="0"/>
              <w:spacing w:line="0" w:lineRule="atLeast"/>
              <w:jc w:val="left"/>
              <w:rPr>
                <w:rFonts w:eastAsia="方正楷体_GBK" w:cs="Times New Roman"/>
                <w:kern w:val="0"/>
                <w:sz w:val="24"/>
                <w:szCs w:val="24"/>
              </w:rPr>
            </w:pPr>
            <w:r>
              <w:rPr>
                <w:rFonts w:hint="eastAsia" w:eastAsia="方正楷体_GBK" w:cs="Times New Roman"/>
                <w:kern w:val="0"/>
                <w:sz w:val="24"/>
                <w:szCs w:val="24"/>
              </w:rPr>
              <w:t>日期：</w:t>
            </w:r>
          </w:p>
        </w:tc>
      </w:tr>
    </w:tbl>
    <w:p>
      <w:pPr>
        <w:jc w:val="left"/>
        <w:rPr>
          <w:rFonts w:cs="宋体"/>
          <w:color w:val="000000"/>
          <w:sz w:val="28"/>
          <w:szCs w:val="28"/>
        </w:rPr>
        <w:sectPr>
          <w:pgSz w:w="11906" w:h="16838"/>
          <w:pgMar w:top="2098" w:right="1474" w:bottom="1985" w:left="1588" w:header="851" w:footer="1474" w:gutter="0"/>
          <w:cols w:space="425" w:num="1"/>
          <w:docGrid w:type="linesAndChars" w:linePitch="579" w:charSpace="-849"/>
        </w:sectPr>
      </w:pPr>
    </w:p>
    <w:p>
      <w:pPr>
        <w:pStyle w:val="3"/>
        <w:overflowPunct w:val="0"/>
        <w:spacing w:line="240" w:lineRule="auto"/>
        <w:ind w:firstLine="0" w:firstLineChars="0"/>
        <w:rPr>
          <w:rFonts w:eastAsia="方正仿宋_GBK"/>
          <w:sz w:val="28"/>
          <w:szCs w:val="28"/>
        </w:rPr>
      </w:pPr>
    </w:p>
    <w:p>
      <w:pPr>
        <w:pStyle w:val="3"/>
        <w:overflowPunct w:val="0"/>
        <w:spacing w:line="240" w:lineRule="auto"/>
        <w:ind w:firstLine="0" w:firstLineChars="0"/>
        <w:rPr>
          <w:rFonts w:eastAsia="方正仿宋_GBK"/>
          <w:sz w:val="28"/>
          <w:szCs w:val="28"/>
        </w:rPr>
      </w:pPr>
    </w:p>
    <w:p>
      <w:pPr>
        <w:pStyle w:val="3"/>
        <w:overflowPunct w:val="0"/>
        <w:spacing w:line="240" w:lineRule="auto"/>
        <w:ind w:firstLine="0" w:firstLineChars="0"/>
        <w:rPr>
          <w:rFonts w:eastAsia="方正仿宋_GBK"/>
          <w:sz w:val="28"/>
          <w:szCs w:val="28"/>
        </w:rPr>
      </w:pPr>
    </w:p>
    <w:p>
      <w:pPr>
        <w:pStyle w:val="3"/>
        <w:overflowPunct w:val="0"/>
        <w:spacing w:line="240" w:lineRule="auto"/>
        <w:ind w:firstLine="0" w:firstLineChars="0"/>
        <w:rPr>
          <w:rFonts w:eastAsia="方正仿宋_GBK"/>
          <w:sz w:val="28"/>
          <w:szCs w:val="28"/>
        </w:rPr>
      </w:pPr>
    </w:p>
    <w:p>
      <w:pPr>
        <w:pStyle w:val="3"/>
        <w:overflowPunct w:val="0"/>
        <w:spacing w:line="240" w:lineRule="auto"/>
        <w:ind w:firstLine="0" w:firstLineChars="0"/>
        <w:rPr>
          <w:rFonts w:eastAsia="方正仿宋_GBK"/>
          <w:sz w:val="28"/>
          <w:szCs w:val="28"/>
        </w:rPr>
      </w:pPr>
    </w:p>
    <w:p>
      <w:pPr>
        <w:pStyle w:val="3"/>
        <w:overflowPunct w:val="0"/>
        <w:spacing w:line="240" w:lineRule="auto"/>
        <w:ind w:firstLine="0" w:firstLineChars="0"/>
        <w:rPr>
          <w:rFonts w:eastAsia="方正仿宋_GBK"/>
          <w:sz w:val="28"/>
          <w:szCs w:val="28"/>
        </w:rPr>
      </w:pPr>
    </w:p>
    <w:p>
      <w:pPr>
        <w:pStyle w:val="3"/>
        <w:overflowPunct w:val="0"/>
        <w:spacing w:line="240" w:lineRule="auto"/>
        <w:ind w:firstLine="0" w:firstLineChars="0"/>
        <w:rPr>
          <w:rFonts w:eastAsia="方正仿宋_GBK"/>
          <w:sz w:val="28"/>
          <w:szCs w:val="28"/>
        </w:rPr>
      </w:pPr>
    </w:p>
    <w:p>
      <w:pPr>
        <w:pStyle w:val="3"/>
        <w:overflowPunct w:val="0"/>
        <w:spacing w:line="240" w:lineRule="auto"/>
        <w:ind w:firstLine="0" w:firstLineChars="0"/>
        <w:rPr>
          <w:rFonts w:eastAsia="方正仿宋_GBK"/>
          <w:sz w:val="28"/>
          <w:szCs w:val="28"/>
        </w:rPr>
      </w:pPr>
    </w:p>
    <w:p>
      <w:pPr>
        <w:pStyle w:val="3"/>
        <w:overflowPunct w:val="0"/>
        <w:spacing w:line="240" w:lineRule="auto"/>
        <w:ind w:firstLine="0" w:firstLineChars="0"/>
        <w:rPr>
          <w:rFonts w:eastAsia="方正仿宋_GBK"/>
          <w:sz w:val="28"/>
          <w:szCs w:val="28"/>
        </w:rPr>
      </w:pPr>
    </w:p>
    <w:p>
      <w:pPr>
        <w:pStyle w:val="3"/>
        <w:overflowPunct w:val="0"/>
        <w:spacing w:line="240" w:lineRule="auto"/>
        <w:ind w:firstLine="0" w:firstLineChars="0"/>
        <w:rPr>
          <w:rFonts w:eastAsia="方正仿宋_GBK"/>
          <w:sz w:val="28"/>
          <w:szCs w:val="28"/>
        </w:rPr>
      </w:pPr>
    </w:p>
    <w:p>
      <w:pPr>
        <w:pStyle w:val="3"/>
        <w:overflowPunct w:val="0"/>
        <w:spacing w:line="240" w:lineRule="auto"/>
        <w:ind w:firstLine="0" w:firstLineChars="0"/>
        <w:rPr>
          <w:rFonts w:eastAsia="方正仿宋_GBK"/>
          <w:sz w:val="28"/>
          <w:szCs w:val="28"/>
        </w:rPr>
      </w:pPr>
    </w:p>
    <w:p>
      <w:pPr>
        <w:pStyle w:val="3"/>
        <w:overflowPunct w:val="0"/>
        <w:spacing w:line="240" w:lineRule="auto"/>
        <w:ind w:firstLine="0" w:firstLineChars="0"/>
        <w:rPr>
          <w:rFonts w:eastAsia="方正仿宋_GBK"/>
          <w:sz w:val="28"/>
          <w:szCs w:val="28"/>
        </w:rPr>
      </w:pPr>
    </w:p>
    <w:p>
      <w:pPr>
        <w:pStyle w:val="3"/>
        <w:overflowPunct w:val="0"/>
        <w:spacing w:line="240" w:lineRule="auto"/>
        <w:ind w:firstLine="0" w:firstLineChars="0"/>
        <w:rPr>
          <w:rFonts w:eastAsia="方正仿宋_GBK"/>
          <w:sz w:val="28"/>
          <w:szCs w:val="28"/>
        </w:rPr>
      </w:pPr>
    </w:p>
    <w:p>
      <w:pPr>
        <w:pStyle w:val="3"/>
        <w:overflowPunct w:val="0"/>
        <w:spacing w:line="240" w:lineRule="auto"/>
        <w:ind w:firstLine="0" w:firstLineChars="0"/>
        <w:rPr>
          <w:rFonts w:eastAsia="方正仿宋_GBK"/>
          <w:sz w:val="28"/>
          <w:szCs w:val="28"/>
        </w:rPr>
      </w:pPr>
    </w:p>
    <w:p>
      <w:pPr>
        <w:pStyle w:val="3"/>
        <w:overflowPunct w:val="0"/>
        <w:spacing w:line="240" w:lineRule="auto"/>
        <w:ind w:firstLine="0" w:firstLineChars="0"/>
        <w:rPr>
          <w:rFonts w:eastAsia="方正仿宋_GBK"/>
          <w:sz w:val="28"/>
          <w:szCs w:val="28"/>
        </w:rPr>
      </w:pPr>
    </w:p>
    <w:p>
      <w:pPr>
        <w:jc w:val="left"/>
        <w:rPr>
          <w:rFonts w:cs="Times New Roman"/>
          <w:sz w:val="28"/>
          <w:szCs w:val="28"/>
        </w:rPr>
      </w:pPr>
      <w:r>
        <w:rPr>
          <w:sz w:val="28"/>
          <w:szCs w:val="28"/>
        </w:rPr>
        <w:br w:type="page"/>
      </w:r>
    </w:p>
    <w:p>
      <w:pPr>
        <w:pStyle w:val="3"/>
        <w:overflowPunct w:val="0"/>
        <w:spacing w:line="240" w:lineRule="auto"/>
        <w:ind w:firstLine="0" w:firstLineChars="0"/>
        <w:rPr>
          <w:rFonts w:eastAsia="方正仿宋_GBK"/>
          <w:sz w:val="28"/>
          <w:szCs w:val="28"/>
        </w:rPr>
      </w:pPr>
    </w:p>
    <w:p>
      <w:pPr>
        <w:pStyle w:val="3"/>
        <w:overflowPunct w:val="0"/>
        <w:spacing w:line="240" w:lineRule="auto"/>
        <w:ind w:firstLine="0" w:firstLineChars="0"/>
        <w:rPr>
          <w:rFonts w:eastAsia="方正仿宋_GBK"/>
          <w:sz w:val="28"/>
          <w:szCs w:val="28"/>
        </w:rPr>
      </w:pPr>
    </w:p>
    <w:p>
      <w:pPr>
        <w:pStyle w:val="3"/>
        <w:overflowPunct w:val="0"/>
        <w:spacing w:line="240" w:lineRule="auto"/>
        <w:ind w:firstLine="0" w:firstLineChars="0"/>
        <w:rPr>
          <w:rFonts w:eastAsia="方正仿宋_GBK"/>
          <w:sz w:val="28"/>
          <w:szCs w:val="28"/>
        </w:rPr>
      </w:pPr>
    </w:p>
    <w:p>
      <w:pPr>
        <w:pStyle w:val="3"/>
        <w:overflowPunct w:val="0"/>
        <w:spacing w:line="240" w:lineRule="auto"/>
        <w:ind w:firstLine="0" w:firstLineChars="0"/>
        <w:rPr>
          <w:rFonts w:eastAsia="方正仿宋_GBK"/>
          <w:sz w:val="28"/>
          <w:szCs w:val="28"/>
        </w:rPr>
      </w:pPr>
    </w:p>
    <w:p>
      <w:pPr>
        <w:pStyle w:val="3"/>
        <w:overflowPunct w:val="0"/>
        <w:spacing w:line="240" w:lineRule="auto"/>
        <w:ind w:firstLine="0" w:firstLineChars="0"/>
        <w:rPr>
          <w:rFonts w:eastAsia="方正仿宋_GBK"/>
          <w:sz w:val="28"/>
          <w:szCs w:val="28"/>
        </w:rPr>
      </w:pPr>
    </w:p>
    <w:p>
      <w:pPr>
        <w:pStyle w:val="3"/>
        <w:overflowPunct w:val="0"/>
        <w:spacing w:line="240" w:lineRule="auto"/>
        <w:ind w:firstLine="0" w:firstLineChars="0"/>
        <w:rPr>
          <w:rFonts w:eastAsia="方正仿宋_GBK"/>
          <w:sz w:val="28"/>
          <w:szCs w:val="28"/>
        </w:rPr>
      </w:pPr>
    </w:p>
    <w:p>
      <w:pPr>
        <w:pStyle w:val="3"/>
        <w:overflowPunct w:val="0"/>
        <w:spacing w:line="240" w:lineRule="auto"/>
        <w:ind w:firstLine="0" w:firstLineChars="0"/>
        <w:rPr>
          <w:rFonts w:eastAsia="方正仿宋_GBK"/>
          <w:sz w:val="28"/>
          <w:szCs w:val="28"/>
        </w:rPr>
      </w:pPr>
    </w:p>
    <w:p>
      <w:pPr>
        <w:pStyle w:val="3"/>
        <w:overflowPunct w:val="0"/>
        <w:spacing w:line="240" w:lineRule="auto"/>
        <w:ind w:firstLine="0" w:firstLineChars="0"/>
        <w:rPr>
          <w:rFonts w:eastAsia="方正仿宋_GBK"/>
          <w:sz w:val="28"/>
          <w:szCs w:val="28"/>
        </w:rPr>
      </w:pPr>
    </w:p>
    <w:p>
      <w:pPr>
        <w:pStyle w:val="3"/>
        <w:overflowPunct w:val="0"/>
        <w:spacing w:line="240" w:lineRule="auto"/>
        <w:ind w:firstLine="0" w:firstLineChars="0"/>
        <w:rPr>
          <w:rFonts w:eastAsia="方正仿宋_GBK"/>
          <w:sz w:val="28"/>
          <w:szCs w:val="28"/>
        </w:rPr>
      </w:pPr>
    </w:p>
    <w:p>
      <w:pPr>
        <w:pStyle w:val="3"/>
        <w:overflowPunct w:val="0"/>
        <w:spacing w:line="240" w:lineRule="auto"/>
        <w:ind w:firstLine="0" w:firstLineChars="0"/>
        <w:rPr>
          <w:rFonts w:eastAsia="方正仿宋_GBK"/>
          <w:sz w:val="28"/>
          <w:szCs w:val="28"/>
        </w:rPr>
      </w:pPr>
    </w:p>
    <w:p>
      <w:pPr>
        <w:pStyle w:val="3"/>
        <w:overflowPunct w:val="0"/>
        <w:spacing w:line="240" w:lineRule="auto"/>
        <w:ind w:firstLine="0" w:firstLineChars="0"/>
        <w:rPr>
          <w:rFonts w:eastAsia="方正仿宋_GBK"/>
          <w:sz w:val="28"/>
          <w:szCs w:val="28"/>
        </w:rPr>
      </w:pPr>
    </w:p>
    <w:p>
      <w:pPr>
        <w:pStyle w:val="3"/>
        <w:overflowPunct w:val="0"/>
        <w:spacing w:line="240" w:lineRule="auto"/>
        <w:ind w:firstLine="0" w:firstLineChars="0"/>
        <w:rPr>
          <w:rFonts w:eastAsia="方正仿宋_GBK"/>
          <w:sz w:val="28"/>
          <w:szCs w:val="28"/>
        </w:rPr>
      </w:pPr>
    </w:p>
    <w:p>
      <w:pPr>
        <w:pStyle w:val="3"/>
        <w:overflowPunct w:val="0"/>
        <w:spacing w:line="240" w:lineRule="auto"/>
        <w:ind w:firstLine="0" w:firstLineChars="0"/>
        <w:rPr>
          <w:rFonts w:eastAsia="方正仿宋_GBK"/>
          <w:sz w:val="28"/>
          <w:szCs w:val="28"/>
        </w:rPr>
      </w:pPr>
    </w:p>
    <w:p>
      <w:pPr>
        <w:pStyle w:val="3"/>
        <w:overflowPunct w:val="0"/>
        <w:spacing w:line="240" w:lineRule="auto"/>
        <w:ind w:firstLine="0" w:firstLineChars="0"/>
        <w:rPr>
          <w:rFonts w:eastAsia="方正仿宋_GBK"/>
          <w:sz w:val="28"/>
          <w:szCs w:val="28"/>
        </w:rPr>
      </w:pPr>
    </w:p>
    <w:p>
      <w:pPr>
        <w:pStyle w:val="3"/>
        <w:overflowPunct w:val="0"/>
        <w:spacing w:line="240" w:lineRule="auto"/>
        <w:ind w:firstLine="0" w:firstLineChars="0"/>
        <w:rPr>
          <w:rFonts w:eastAsia="方正仿宋_GBK"/>
          <w:sz w:val="28"/>
          <w:szCs w:val="28"/>
        </w:rPr>
      </w:pPr>
    </w:p>
    <w:p>
      <w:pPr>
        <w:pStyle w:val="3"/>
        <w:overflowPunct w:val="0"/>
        <w:spacing w:line="240" w:lineRule="auto"/>
        <w:ind w:firstLine="0" w:firstLineChars="0"/>
        <w:rPr>
          <w:rFonts w:eastAsia="方正仿宋_GBK"/>
          <w:sz w:val="28"/>
          <w:szCs w:val="28"/>
        </w:rPr>
      </w:pPr>
    </w:p>
    <w:p>
      <w:pPr>
        <w:pStyle w:val="3"/>
        <w:overflowPunct w:val="0"/>
        <w:spacing w:line="240" w:lineRule="auto"/>
        <w:ind w:firstLine="0" w:firstLineChars="0"/>
        <w:rPr>
          <w:rFonts w:eastAsia="方正仿宋_GBK"/>
          <w:sz w:val="28"/>
          <w:szCs w:val="28"/>
        </w:rPr>
      </w:pPr>
    </w:p>
    <w:p>
      <w:pPr>
        <w:pStyle w:val="3"/>
        <w:overflowPunct w:val="0"/>
        <w:spacing w:line="240" w:lineRule="auto"/>
        <w:ind w:firstLine="0" w:firstLineChars="0"/>
        <w:rPr>
          <w:rFonts w:eastAsia="方正仿宋_GBK"/>
          <w:sz w:val="28"/>
          <w:szCs w:val="28"/>
        </w:rPr>
      </w:pPr>
    </w:p>
    <w:p>
      <w:pPr>
        <w:pStyle w:val="3"/>
        <w:overflowPunct w:val="0"/>
        <w:spacing w:line="240" w:lineRule="auto"/>
        <w:ind w:firstLine="0" w:firstLineChars="0"/>
        <w:rPr>
          <w:rFonts w:eastAsia="方正仿宋_GBK"/>
          <w:sz w:val="28"/>
          <w:szCs w:val="28"/>
        </w:rPr>
      </w:pPr>
    </w:p>
    <w:p>
      <w:pPr>
        <w:pStyle w:val="3"/>
        <w:overflowPunct w:val="0"/>
        <w:spacing w:line="240" w:lineRule="auto"/>
        <w:ind w:firstLine="0" w:firstLineChars="0"/>
        <w:rPr>
          <w:rFonts w:eastAsia="方正仿宋_GBK"/>
          <w:sz w:val="28"/>
          <w:szCs w:val="28"/>
        </w:rPr>
      </w:pPr>
    </w:p>
    <w:p>
      <w:pPr>
        <w:pStyle w:val="3"/>
        <w:overflowPunct w:val="0"/>
        <w:spacing w:line="600" w:lineRule="exact"/>
        <w:ind w:firstLine="0" w:firstLineChars="0"/>
        <w:rPr>
          <w:rFonts w:eastAsia="方正仿宋_GBK"/>
          <w:sz w:val="28"/>
          <w:szCs w:val="28"/>
        </w:rPr>
      </w:pPr>
    </w:p>
    <w:p>
      <w:pPr>
        <w:pStyle w:val="3"/>
        <w:spacing w:line="240" w:lineRule="auto"/>
        <w:ind w:left="316" w:leftChars="100" w:right="316" w:rightChars="100" w:firstLine="0" w:firstLineChars="0"/>
        <w:jc w:val="center"/>
        <w:rPr>
          <w:rFonts w:eastAsia="方正仿宋_GBK" w:cs="宋体"/>
          <w:color w:val="000000"/>
          <w:sz w:val="28"/>
          <w:szCs w:val="28"/>
        </w:rPr>
      </w:pPr>
      <w:r>
        <w:rPr>
          <w:rFonts w:eastAsia="方正仿宋_GBK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363220</wp:posOffset>
                </wp:positionV>
                <wp:extent cx="561594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444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top:28.6pt;height:0pt;width:442.2pt;mso-position-horizontal:center;z-index:251660288;mso-width-relative:page;mso-height-relative:page;" filled="f" stroked="t" coordsize="21600,21600" o:gfxdata="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9mlGm1gAAAAYBAAAPAAAAAAAAAAEAIAAAACIAAABkcnMvZG93bnJldi54bWxQ&#10;SwECFAAUAAAACACHTuJAG9IsjvkBAADyAwAADgAAAAAAAAABACAAAAAlAQAAZHJzL2Uyb0RvYy54&#10;bWxQSwUGAAAAAAYABgBZAQAAkAUAAAAA&#10;">
                <v:fill on="f" focussize="0,0"/>
                <v:stroke weight="0.3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eastAsia="方正仿宋_GBK"/>
          <w:sz w:val="28"/>
          <w:szCs w:val="28"/>
        </w:rPr>
        <w:t>江阴市农业农村局办公室                  2023年9月8日印发</w:t>
      </w:r>
      <w:r>
        <w:rPr>
          <w:rFonts w:eastAsia="方正仿宋_GBK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3175</wp:posOffset>
                </wp:positionV>
                <wp:extent cx="561594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444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top:0.25pt;height:0pt;width:442.2pt;mso-position-horizontal:center;z-index:251659264;mso-width-relative:page;mso-height-relative:page;" filled="f" stroked="t" coordsize="21600,21600" o:gfxdata="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WvwuO0wAAAAIBAAAPAAAAAAAAAAEAIAAAACIAAABkcnMvZG93bnJldi54bWxQSwEC&#10;FAAUAAAACACHTuJAq4nosvkBAADyAwAADgAAAAAAAAABACAAAAAiAQAAZHJzL2Uyb0RvYy54bWxQ&#10;SwUGAAAAAAYABgBZAQAAjQUAAAAA&#10;">
                <v:fill on="f" focussize="0,0"/>
                <v:stroke weight="0.35pt" color="#000000" joinstyle="round"/>
                <v:imagedata o:title=""/>
                <o:lock v:ext="edit" aspectratio="f"/>
              </v:line>
            </w:pict>
          </mc:Fallback>
        </mc:AlternateContent>
      </w:r>
    </w:p>
    <w:sectPr>
      <w:footerReference r:id="rId5" w:type="default"/>
      <w:footerReference r:id="rId6" w:type="even"/>
      <w:pgSz w:w="11906" w:h="16838"/>
      <w:pgMar w:top="2098" w:right="1474" w:bottom="1985" w:left="1588" w:header="851" w:footer="1474" w:gutter="0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A2D2EB86-CA8A-429C-8E8D-90131990C4A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6D8A02E9-4512-441D-A863-4B18BDAAA354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A16034A8-8E7A-4CAA-9403-B1A56787494C}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D64AFDD0-791D-4FEA-8749-C84B79E6CDE6}"/>
  </w:font>
  <w:font w:name="æ–¹æ­£é»‘ä½“_GBK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鍗庢枃涓畫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  <w:embedRegular r:id="rId5" w:fontKey="{7A304686-2960-4C1F-8ED3-E6BCBF55F546}"/>
  </w:font>
  <w:font w:name="瀹嬩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  <w:embedRegular r:id="rId6" w:fontKey="{574EBB00-D91F-4945-BFEC-3A49DA360C97}"/>
  </w:font>
  <w:font w:name="榛戜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  <w:embedRegular r:id="rId7" w:fontKey="{25BBF37B-43A2-4206-8382-B2039B2B84DF}"/>
  </w:font>
  <w:font w:name="浠垮畫_GB2312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  <w:embedRegular r:id="rId8" w:fontKey="{9C1CD01B-DB81-44FF-8501-1F1C6810774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20" w:rightChars="100"/>
      <w:jc w:val="right"/>
    </w:pPr>
    <w:sdt>
      <w:sdtPr>
        <w:id w:val="30625235"/>
      </w:sdtPr>
      <w:sdtEndPr>
        <w:rPr>
          <w:rFonts w:asciiTheme="minorEastAsia" w:hAnsiTheme="minorEastAsia" w:eastAsiaTheme="minorEastAsia"/>
          <w:sz w:val="28"/>
          <w:szCs w:val="28"/>
        </w:rPr>
      </w:sdtEndPr>
      <w:sdtContent>
        <w:r>
          <w:rPr>
            <w:rFonts w:hint="eastAsia" w:asciiTheme="minorEastAsia" w:hAnsiTheme="minorEastAsia" w:eastAsiaTheme="minorEastAsia"/>
            <w:sz w:val="28"/>
            <w:szCs w:val="28"/>
          </w:rPr>
          <w:t xml:space="preserve">— </w:t>
        </w:r>
        <w:r>
          <w:rPr>
            <w:rFonts w:cs="Times New Roman"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cs="Times New Roman" w:asciiTheme="minorEastAsia" w:hAnsiTheme="minorEastAsia" w:eastAsiaTheme="minorEastAsia"/>
            <w:sz w:val="28"/>
            <w:szCs w:val="28"/>
          </w:rPr>
          <w:instrText xml:space="preserve"> PAGE   \* MERGEFORMAT </w:instrText>
        </w:r>
        <w:r>
          <w:rPr>
            <w:rFonts w:cs="Times New Roman"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cs="Times New Roman" w:asciiTheme="minorEastAsia" w:hAnsiTheme="minorEastAsia" w:eastAsiaTheme="minorEastAsia"/>
            <w:sz w:val="28"/>
            <w:szCs w:val="28"/>
            <w:lang w:val="zh-CN"/>
          </w:rPr>
          <w:t>9</w:t>
        </w:r>
        <w:r>
          <w:rPr>
            <w:rFonts w:cs="Times New Roman" w:asciiTheme="minorEastAsia" w:hAnsiTheme="minorEastAsia" w:eastAsiaTheme="minorEastAsia"/>
            <w:sz w:val="28"/>
            <w:szCs w:val="28"/>
          </w:rPr>
          <w:fldChar w:fldCharType="end"/>
        </w:r>
      </w:sdtContent>
    </w:sdt>
    <w:r>
      <w:rPr>
        <w:rFonts w:hint="eastAsia" w:asciiTheme="minorEastAsia" w:hAnsiTheme="minorEastAsia" w:eastAsiaTheme="minorEastAsia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752620"/>
    </w:sdtPr>
    <w:sdtContent>
      <w:p>
        <w:pPr>
          <w:pStyle w:val="5"/>
          <w:snapToGrid/>
          <w:ind w:left="320" w:leftChars="100"/>
        </w:pPr>
        <w:r>
          <w:rPr>
            <w:rFonts w:hint="eastAsia" w:ascii="宋体" w:eastAsia="宋体"/>
            <w:sz w:val="28"/>
          </w:rPr>
          <w:t xml:space="preserve">— </w:t>
        </w:r>
        <w:r>
          <w:rPr>
            <w:rFonts w:ascii="宋体" w:eastAsia="宋体"/>
            <w:sz w:val="28"/>
          </w:rPr>
          <w:fldChar w:fldCharType="begin"/>
        </w:r>
        <w:r>
          <w:rPr>
            <w:rFonts w:ascii="宋体" w:eastAsia="宋体"/>
            <w:sz w:val="28"/>
          </w:rPr>
          <w:instrText xml:space="preserve"> PAGE   \* MERGEFORMAT </w:instrText>
        </w:r>
        <w:r>
          <w:rPr>
            <w:rFonts w:ascii="宋体" w:eastAsia="宋体"/>
            <w:sz w:val="28"/>
          </w:rPr>
          <w:fldChar w:fldCharType="separate"/>
        </w:r>
        <w:r>
          <w:rPr>
            <w:rFonts w:ascii="宋体" w:eastAsia="宋体"/>
            <w:sz w:val="28"/>
            <w:lang w:val="zh-CN"/>
          </w:rPr>
          <w:t>8</w:t>
        </w:r>
        <w:r>
          <w:rPr>
            <w:rFonts w:ascii="宋体" w:eastAsia="宋体"/>
            <w:sz w:val="28"/>
          </w:rPr>
          <w:fldChar w:fldCharType="end"/>
        </w:r>
        <w:r>
          <w:rPr>
            <w:rFonts w:hint="eastAsia" w:ascii="宋体" w:eastAsia="宋体"/>
            <w:sz w:val="28"/>
          </w:rPr>
          <w:t xml:space="preserve"> —</w: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20" w:rightChars="100"/>
      <w:jc w:val="righ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napToGrid/>
      <w:ind w:left="320" w:leftChars="10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mirrorMargins w:val="1"/>
  <w:bordersDoNotSurroundHeader w:val="1"/>
  <w:bordersDoNotSurroundFooter w:val="1"/>
  <w:documentProtection w:enforcement="0"/>
  <w:defaultTabStop w:val="420"/>
  <w:evenAndOddHeaders w:val="1"/>
  <w:drawingGridHorizontalSpacing w:val="158"/>
  <w:drawingGridVerticalSpacing w:val="579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xNGI4OTE0NDYzYTQ3YmNlYTAyMWY2ZDNhZWVlMTgifQ=="/>
  </w:docVars>
  <w:rsids>
    <w:rsidRoot w:val="3A7761C1"/>
    <w:rsid w:val="000B72A1"/>
    <w:rsid w:val="00203637"/>
    <w:rsid w:val="00384113"/>
    <w:rsid w:val="00385657"/>
    <w:rsid w:val="003A5BF0"/>
    <w:rsid w:val="00456B49"/>
    <w:rsid w:val="00663DF1"/>
    <w:rsid w:val="0066778E"/>
    <w:rsid w:val="008E7FDD"/>
    <w:rsid w:val="00B20927"/>
    <w:rsid w:val="00C3375C"/>
    <w:rsid w:val="00C70C7E"/>
    <w:rsid w:val="00CC402E"/>
    <w:rsid w:val="00D86746"/>
    <w:rsid w:val="00DC2F0B"/>
    <w:rsid w:val="00E412B9"/>
    <w:rsid w:val="00F63299"/>
    <w:rsid w:val="0271419B"/>
    <w:rsid w:val="033514B0"/>
    <w:rsid w:val="06765CEE"/>
    <w:rsid w:val="07CF5DE6"/>
    <w:rsid w:val="08907F7A"/>
    <w:rsid w:val="0AFB76F1"/>
    <w:rsid w:val="0DE93979"/>
    <w:rsid w:val="14BA7E1E"/>
    <w:rsid w:val="19454250"/>
    <w:rsid w:val="1A231FC1"/>
    <w:rsid w:val="1B55313C"/>
    <w:rsid w:val="1BA206C0"/>
    <w:rsid w:val="22A9335E"/>
    <w:rsid w:val="27163212"/>
    <w:rsid w:val="2BEF4970"/>
    <w:rsid w:val="2CC7090F"/>
    <w:rsid w:val="2D4043C7"/>
    <w:rsid w:val="2DD02422"/>
    <w:rsid w:val="2EFA558F"/>
    <w:rsid w:val="31540F86"/>
    <w:rsid w:val="349E7B06"/>
    <w:rsid w:val="35D92B2B"/>
    <w:rsid w:val="35DC736B"/>
    <w:rsid w:val="3A7761C1"/>
    <w:rsid w:val="3E761A56"/>
    <w:rsid w:val="3E8D1E1E"/>
    <w:rsid w:val="3E9227A6"/>
    <w:rsid w:val="402F1A22"/>
    <w:rsid w:val="41ED54BF"/>
    <w:rsid w:val="42861473"/>
    <w:rsid w:val="43F16B09"/>
    <w:rsid w:val="47070DC3"/>
    <w:rsid w:val="487D6E9C"/>
    <w:rsid w:val="50882014"/>
    <w:rsid w:val="541D4F04"/>
    <w:rsid w:val="5D787085"/>
    <w:rsid w:val="5E5F1FF6"/>
    <w:rsid w:val="5EEC40AF"/>
    <w:rsid w:val="61646DB2"/>
    <w:rsid w:val="62685D90"/>
    <w:rsid w:val="63915C37"/>
    <w:rsid w:val="670E2CF4"/>
    <w:rsid w:val="67E73BFB"/>
    <w:rsid w:val="685B745D"/>
    <w:rsid w:val="6D8A5CBE"/>
    <w:rsid w:val="6E9060D4"/>
    <w:rsid w:val="7070058F"/>
    <w:rsid w:val="7132744F"/>
    <w:rsid w:val="79B55907"/>
    <w:rsid w:val="79C67B14"/>
    <w:rsid w:val="7AAB48F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theme="minorBidi"/>
      <w:kern w:val="2"/>
      <w:sz w:val="32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eastAsia="宋体"/>
      <w:sz w:val="21"/>
      <w:szCs w:val="24"/>
    </w:rPr>
  </w:style>
  <w:style w:type="paragraph" w:styleId="3">
    <w:name w:val="Body Text Indent"/>
    <w:basedOn w:val="1"/>
    <w:qFormat/>
    <w:uiPriority w:val="0"/>
    <w:pPr>
      <w:spacing w:line="0" w:lineRule="atLeast"/>
      <w:ind w:firstLine="603" w:firstLineChars="200"/>
    </w:pPr>
    <w:rPr>
      <w:rFonts w:eastAsia="仿宋_GB2312" w:cs="Times New Roman"/>
      <w:szCs w:val="32"/>
    </w:rPr>
  </w:style>
  <w:style w:type="paragraph" w:styleId="4">
    <w:name w:val="Balloon Text"/>
    <w:basedOn w:val="1"/>
    <w:link w:val="11"/>
    <w:qFormat/>
    <w:uiPriority w:val="0"/>
    <w:rPr>
      <w:sz w:val="18"/>
      <w:szCs w:val="18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jc w:val="both"/>
    </w:pPr>
    <w:rPr>
      <w:rFonts w:ascii="方正仿宋_GBK" w:hAnsi="Arial" w:eastAsia="方正仿宋_GBK" w:cs="Arial"/>
      <w:color w:val="000000" w:themeColor="text1"/>
      <w:sz w:val="32"/>
      <w:szCs w:val="32"/>
      <w14:textFill>
        <w14:solidFill>
          <w14:schemeClr w14:val="tx1"/>
        </w14:solidFill>
      </w14:textFill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9"/>
    <w:link w:val="4"/>
    <w:qFormat/>
    <w:uiPriority w:val="0"/>
    <w:rPr>
      <w:rFonts w:ascii="Times New Roman" w:hAnsi="Times New Roman" w:eastAsia="方正仿宋_GBK"/>
      <w:kern w:val="2"/>
      <w:sz w:val="18"/>
      <w:szCs w:val="18"/>
    </w:rPr>
  </w:style>
  <w:style w:type="character" w:customStyle="1" w:styleId="12">
    <w:name w:val="页眉 Char"/>
    <w:basedOn w:val="9"/>
    <w:link w:val="6"/>
    <w:qFormat/>
    <w:uiPriority w:val="0"/>
    <w:rPr>
      <w:rFonts w:ascii="Times New Roman" w:hAnsi="Times New Roman" w:eastAsia="方正仿宋_GBK"/>
      <w:kern w:val="2"/>
      <w:sz w:val="18"/>
      <w:szCs w:val="18"/>
    </w:rPr>
  </w:style>
  <w:style w:type="paragraph" w:customStyle="1" w:styleId="13">
    <w:name w:val="A正文"/>
    <w:basedOn w:val="1"/>
    <w:qFormat/>
    <w:uiPriority w:val="0"/>
    <w:pPr>
      <w:ind w:firstLine="200" w:firstLineChars="200"/>
    </w:pPr>
    <w:rPr>
      <w:rFonts w:eastAsia="宋体" w:cs="Times New Roman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94FE9E5-2DE9-4EBD-B5AD-D8D060F66B2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12</Pages>
  <Words>2792</Words>
  <Characters>2907</Characters>
  <Lines>4</Lines>
  <Paragraphs>6</Paragraphs>
  <TotalTime>42</TotalTime>
  <ScaleCrop>false</ScaleCrop>
  <LinksUpToDate>false</LinksUpToDate>
  <CharactersWithSpaces>2960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2022-09-21T01:08:00Z</dcterms:created>
  <dc:creator>一只胖葫芦</dc:creator>
  <cp:lastModifiedBy>admin</cp:lastModifiedBy>
  <cp:lastPrinted>2023-09-14T01:02:00Z</cp:lastPrinted>
  <dcterms:modified xsi:type="dcterms:W3CDTF">2023-09-14T01:59:02Z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3BE4C4C64A7D4C42BBFC04BBBD998553_13</vt:lpwstr>
  </property>
</Properties>
</file>