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eastAsia="黑体"/>
        </w:rPr>
      </w:pPr>
      <w:r>
        <w:rPr>
          <w:rFonts w:hint="eastAsia" w:ascii="方正黑体_GBK" w:eastAsia="方正黑体_GBK"/>
        </w:rPr>
        <w:t>附件</w:t>
      </w:r>
      <w:r>
        <w:rPr>
          <w:rFonts w:hint="eastAsia" w:eastAsia="黑体"/>
        </w:rPr>
        <w:t>3</w:t>
      </w:r>
    </w:p>
    <w:p>
      <w:pPr>
        <w:ind w:firstLine="0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202</w:t>
      </w:r>
      <w:r>
        <w:rPr>
          <w:rFonts w:hint="eastAsia" w:eastAsia="方正小标宋_GBK"/>
          <w:sz w:val="36"/>
          <w:szCs w:val="36"/>
          <w:lang w:val="en-US" w:eastAsia="zh-CN"/>
        </w:rPr>
        <w:t>3</w:t>
      </w:r>
      <w:r>
        <w:rPr>
          <w:rFonts w:hint="eastAsia" w:eastAsia="方正小标宋_GBK"/>
          <w:sz w:val="36"/>
          <w:szCs w:val="36"/>
        </w:rPr>
        <w:t>年度</w:t>
      </w:r>
      <w:r>
        <w:rPr>
          <w:rFonts w:eastAsia="方正小标宋_GBK"/>
          <w:sz w:val="36"/>
          <w:szCs w:val="36"/>
        </w:rPr>
        <w:t>江苏省科技企业上市培育计划入库企业</w:t>
      </w:r>
      <w:r>
        <w:rPr>
          <w:rFonts w:hint="eastAsia" w:eastAsia="方正小标宋_GBK"/>
          <w:sz w:val="36"/>
          <w:szCs w:val="36"/>
        </w:rPr>
        <w:t>推荐</w:t>
      </w:r>
      <w:r>
        <w:rPr>
          <w:rFonts w:eastAsia="方正小标宋_GBK"/>
          <w:sz w:val="36"/>
          <w:szCs w:val="36"/>
        </w:rPr>
        <w:t>汇总表</w:t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  <w:t>推荐单位（盖章）：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545"/>
        <w:gridCol w:w="1730"/>
        <w:gridCol w:w="1084"/>
        <w:gridCol w:w="1683"/>
        <w:gridCol w:w="746"/>
        <w:gridCol w:w="1842"/>
        <w:gridCol w:w="991"/>
        <w:gridCol w:w="1137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90" w:type="dxa"/>
            <w:vMerge w:val="restart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4"/>
                <w:szCs w:val="24"/>
              </w:rPr>
            </w:pPr>
            <w:bookmarkStart w:id="0" w:name="_GoBack"/>
            <w:r>
              <w:rPr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545" w:type="dxa"/>
            <w:vMerge w:val="restart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企业名称</w:t>
            </w:r>
          </w:p>
          <w:p>
            <w:pPr>
              <w:spacing w:line="240" w:lineRule="atLeas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（以企业公章名称为准，请认真核对填写）</w:t>
            </w:r>
          </w:p>
        </w:tc>
        <w:tc>
          <w:tcPr>
            <w:tcW w:w="8076" w:type="dxa"/>
            <w:gridSpan w:val="6"/>
            <w:vAlign w:val="center"/>
          </w:tcPr>
          <w:p>
            <w:pPr>
              <w:spacing w:line="360" w:lineRule="atLeas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所处阶段</w:t>
            </w:r>
          </w:p>
        </w:tc>
        <w:tc>
          <w:tcPr>
            <w:tcW w:w="1137" w:type="dxa"/>
            <w:vMerge w:val="restart"/>
            <w:vAlign w:val="center"/>
          </w:tcPr>
          <w:p>
            <w:pPr>
              <w:spacing w:line="360" w:lineRule="atLeas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拟上市板块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89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证监会或</w:t>
            </w:r>
            <w:r>
              <w:rPr>
                <w:rFonts w:hint="eastAsia"/>
                <w:color w:val="auto"/>
                <w:sz w:val="24"/>
                <w:szCs w:val="24"/>
              </w:rPr>
              <w:t>证券交易所</w:t>
            </w:r>
            <w:r>
              <w:rPr>
                <w:color w:val="auto"/>
                <w:sz w:val="24"/>
                <w:szCs w:val="24"/>
              </w:rPr>
              <w:t>审查</w:t>
            </w:r>
          </w:p>
        </w:tc>
        <w:tc>
          <w:tcPr>
            <w:tcW w:w="1084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江苏</w:t>
            </w:r>
            <w:r>
              <w:rPr>
                <w:color w:val="auto"/>
                <w:sz w:val="24"/>
                <w:szCs w:val="24"/>
              </w:rPr>
              <w:t>证监局辅导备案</w:t>
            </w:r>
          </w:p>
        </w:tc>
        <w:tc>
          <w:tcPr>
            <w:tcW w:w="1683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</w:rPr>
              <w:t>向全国股份转让系统公司提出</w:t>
            </w:r>
            <w:r>
              <w:rPr>
                <w:rFonts w:hint="eastAsia"/>
                <w:color w:val="auto"/>
                <w:sz w:val="24"/>
                <w:szCs w:val="24"/>
              </w:rPr>
              <w:t>新三板</w:t>
            </w:r>
            <w:r>
              <w:rPr>
                <w:color w:val="auto"/>
                <w:sz w:val="24"/>
                <w:szCs w:val="24"/>
              </w:rPr>
              <w:t>挂牌申请</w:t>
            </w:r>
          </w:p>
        </w:tc>
        <w:tc>
          <w:tcPr>
            <w:tcW w:w="746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股改</w:t>
            </w:r>
          </w:p>
          <w:p>
            <w:pPr>
              <w:spacing w:line="240" w:lineRule="atLeas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完成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已在江苏股权交易中心</w:t>
            </w:r>
            <w:r>
              <w:rPr>
                <w:rFonts w:hint="eastAsia"/>
                <w:color w:val="auto"/>
                <w:sz w:val="24"/>
                <w:szCs w:val="24"/>
              </w:rPr>
              <w:t>“</w:t>
            </w:r>
            <w:r>
              <w:rPr>
                <w:color w:val="auto"/>
                <w:sz w:val="24"/>
                <w:szCs w:val="24"/>
              </w:rPr>
              <w:t>科技创新板</w:t>
            </w:r>
            <w:r>
              <w:rPr>
                <w:rFonts w:hint="eastAsia"/>
                <w:color w:val="auto"/>
                <w:sz w:val="24"/>
                <w:szCs w:val="24"/>
              </w:rPr>
              <w:t>”</w:t>
            </w:r>
            <w:r>
              <w:rPr>
                <w:color w:val="auto"/>
                <w:sz w:val="24"/>
                <w:szCs w:val="24"/>
              </w:rPr>
              <w:t>挂牌</w:t>
            </w:r>
          </w:p>
        </w:tc>
        <w:tc>
          <w:tcPr>
            <w:tcW w:w="991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正在进行股改</w:t>
            </w:r>
          </w:p>
        </w:tc>
        <w:tc>
          <w:tcPr>
            <w:tcW w:w="1137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90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545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0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545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0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545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…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  <w:jc w:val="center"/>
        </w:trPr>
        <w:tc>
          <w:tcPr>
            <w:tcW w:w="14027" w:type="dxa"/>
            <w:gridSpan w:val="10"/>
            <w:vAlign w:val="center"/>
          </w:tcPr>
          <w:p>
            <w:pPr>
              <w:spacing w:line="360" w:lineRule="atLeast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【</w:t>
            </w:r>
            <w:r>
              <w:rPr>
                <w:color w:val="auto"/>
                <w:sz w:val="24"/>
                <w:szCs w:val="24"/>
              </w:rPr>
              <w:t>主管部门信用承诺</w:t>
            </w:r>
            <w:r>
              <w:rPr>
                <w:rFonts w:hint="eastAsia"/>
                <w:color w:val="auto"/>
                <w:sz w:val="24"/>
                <w:szCs w:val="24"/>
              </w:rPr>
              <w:t>】</w:t>
            </w:r>
          </w:p>
          <w:p>
            <w:pPr>
              <w:spacing w:line="360" w:lineRule="atLeast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按照</w:t>
            </w:r>
            <w:r>
              <w:rPr>
                <w:rFonts w:hint="eastAsia"/>
                <w:color w:val="auto"/>
                <w:sz w:val="24"/>
                <w:szCs w:val="24"/>
              </w:rPr>
              <w:t>本年度申报通知</w:t>
            </w:r>
            <w:r>
              <w:rPr>
                <w:color w:val="auto"/>
                <w:sz w:val="24"/>
                <w:szCs w:val="24"/>
              </w:rPr>
              <w:t>要求，我们对</w:t>
            </w:r>
            <w:r>
              <w:rPr>
                <w:rFonts w:hint="eastAsia"/>
                <w:color w:val="auto"/>
                <w:sz w:val="24"/>
                <w:szCs w:val="24"/>
              </w:rPr>
              <w:t>上述</w:t>
            </w:r>
            <w:r>
              <w:rPr>
                <w:color w:val="auto"/>
                <w:sz w:val="24"/>
                <w:szCs w:val="24"/>
              </w:rPr>
              <w:t>企业</w:t>
            </w:r>
            <w:r>
              <w:rPr>
                <w:rFonts w:hint="eastAsia"/>
                <w:color w:val="auto"/>
                <w:sz w:val="24"/>
                <w:szCs w:val="24"/>
              </w:rPr>
              <w:t>进行了</w:t>
            </w:r>
            <w:r>
              <w:rPr>
                <w:color w:val="auto"/>
                <w:sz w:val="24"/>
                <w:szCs w:val="24"/>
              </w:rPr>
              <w:t>认真审查，现承诺如下：</w:t>
            </w:r>
          </w:p>
          <w:p>
            <w:pPr>
              <w:spacing w:line="360" w:lineRule="atLeast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snapToGrid/>
                <w:color w:val="auto"/>
                <w:sz w:val="24"/>
                <w:szCs w:val="24"/>
              </w:rPr>
              <w:t>．</w:t>
            </w:r>
            <w:r>
              <w:rPr>
                <w:rFonts w:hint="eastAsia"/>
                <w:color w:val="auto"/>
                <w:sz w:val="24"/>
                <w:szCs w:val="24"/>
              </w:rPr>
              <w:t>本主管部门在审查推荐过程中，无违规推荐、审查不严等失信行为；</w:t>
            </w:r>
          </w:p>
          <w:p>
            <w:pPr>
              <w:spacing w:line="360" w:lineRule="atLeast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  <w:r>
              <w:rPr>
                <w:rFonts w:hint="eastAsia"/>
                <w:snapToGrid/>
                <w:color w:val="auto"/>
                <w:sz w:val="24"/>
                <w:szCs w:val="24"/>
              </w:rPr>
              <w:t>．</w:t>
            </w:r>
            <w:r>
              <w:rPr>
                <w:rFonts w:hint="eastAsia"/>
                <w:color w:val="auto"/>
                <w:sz w:val="24"/>
                <w:szCs w:val="24"/>
              </w:rPr>
              <w:t>按照有关规定要求按期审核、推荐申报材料，切实履行了主管部门管理职责。</w:t>
            </w:r>
          </w:p>
          <w:p>
            <w:pPr>
              <w:spacing w:line="360" w:lineRule="atLeast"/>
              <w:ind w:firstLine="5040" w:firstLineChars="210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科技主管部门（盖章）：      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  </w:t>
            </w:r>
            <w:r>
              <w:rPr>
                <w:color w:val="auto"/>
                <w:sz w:val="24"/>
                <w:szCs w:val="24"/>
              </w:rPr>
              <w:t>日期：</w:t>
            </w:r>
          </w:p>
        </w:tc>
      </w:tr>
      <w:bookmarkEnd w:id="0"/>
    </w:tbl>
    <w:p>
      <w:pPr>
        <w:spacing w:line="240" w:lineRule="auto"/>
        <w:ind w:firstLine="0"/>
        <w:rPr>
          <w:rFonts w:hint="eastAsia"/>
          <w:sz w:val="24"/>
          <w:szCs w:val="24"/>
        </w:rPr>
      </w:pPr>
      <w:r>
        <w:rPr>
          <w:sz w:val="24"/>
          <w:szCs w:val="24"/>
        </w:rPr>
        <w:t>注：表格中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所处阶段</w:t>
      </w:r>
      <w:r>
        <w:rPr>
          <w:rFonts w:hint="eastAsia"/>
          <w:sz w:val="24"/>
          <w:szCs w:val="24"/>
        </w:rPr>
        <w:t>”栏目，</w:t>
      </w:r>
      <w:r>
        <w:rPr>
          <w:sz w:val="24"/>
          <w:szCs w:val="24"/>
        </w:rPr>
        <w:t>请在相应空栏内打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√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right"/>
    </w:pPr>
    <w:r>
      <w:rPr>
        <w:rFonts w:hint="eastAsia"/>
      </w:rPr>
      <w:t xml:space="preserve">—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12</w:t>
    </w:r>
    <w:r>
      <w:fldChar w:fldCharType="end"/>
    </w:r>
    <w:r>
      <w:rPr>
        <w:rFonts w:hint="eastAsia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0MzJiNDJmNjAzMjdiNzgyYjQ0ZGIyNjM5ZTA1NzUifQ=="/>
  </w:docVars>
  <w:rsids>
    <w:rsidRoot w:val="00997D86"/>
    <w:rsid w:val="0004202C"/>
    <w:rsid w:val="00601DD4"/>
    <w:rsid w:val="00882DF7"/>
    <w:rsid w:val="00997D86"/>
    <w:rsid w:val="00D27B01"/>
    <w:rsid w:val="3E5A2423"/>
    <w:rsid w:val="45CB6326"/>
    <w:rsid w:val="5EB4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方正仿宋_GBK" w:cs="Times New Roman"/>
      <w:snapToGrid w:val="0"/>
      <w:kern w:val="0"/>
      <w:sz w:val="28"/>
      <w:szCs w:val="20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方正仿宋_GBK" w:cs="Times New Roman"/>
      <w:snapToGrid w:val="0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294</Words>
  <Characters>297</Characters>
  <Lines>2</Lines>
  <Paragraphs>1</Paragraphs>
  <TotalTime>0</TotalTime>
  <ScaleCrop>false</ScaleCrop>
  <LinksUpToDate>false</LinksUpToDate>
  <CharactersWithSpaces>312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2022-06-27T09:04:00Z</dcterms:created>
  <dc:creator>文件档案管理</dc:creator>
  <cp:lastModifiedBy>吉利</cp:lastModifiedBy>
  <dcterms:modified xsi:type="dcterms:W3CDTF">2023-06-19T03:42:01Z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55942E6D46A640699DA2DB510603E6FB_12</vt:lpwstr>
  </property>
</Properties>
</file>