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61E" w:rsidRDefault="00894D31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申报材料注意事项</w:t>
      </w:r>
    </w:p>
    <w:p w:rsidR="00A1061E" w:rsidRDefault="00A1061E">
      <w:pPr>
        <w:jc w:val="center"/>
        <w:rPr>
          <w:rFonts w:ascii="方正黑体_GBK" w:eastAsia="方正黑体_GBK" w:hAnsi="仿宋"/>
          <w:sz w:val="44"/>
          <w:szCs w:val="44"/>
        </w:rPr>
      </w:pPr>
      <w:bookmarkStart w:id="0" w:name="_GoBack"/>
      <w:bookmarkEnd w:id="0"/>
    </w:p>
    <w:p w:rsidR="00A1061E" w:rsidRDefault="00894D31">
      <w:pPr>
        <w:rPr>
          <w:rFonts w:ascii="方正仿宋_GBK" w:eastAsia="方正仿宋_GBK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方正仿宋_GBK" w:eastAsia="方正仿宋_GBK" w:hAnsi="仿宋" w:hint="eastAsia"/>
          <w:sz w:val="32"/>
          <w:szCs w:val="32"/>
        </w:rPr>
        <w:t xml:space="preserve"> </w:t>
      </w:r>
      <w:r>
        <w:rPr>
          <w:rFonts w:ascii="方正仿宋_GBK" w:eastAsia="方正仿宋_GBK" w:hAnsi="黑体" w:hint="eastAsia"/>
          <w:sz w:val="32"/>
          <w:szCs w:val="32"/>
        </w:rPr>
        <w:t>1、封面统一标题：“20</w:t>
      </w:r>
      <w:r>
        <w:rPr>
          <w:rFonts w:ascii="方正仿宋_GBK" w:eastAsia="方正仿宋_GBK" w:hAnsi="黑体"/>
          <w:sz w:val="32"/>
          <w:szCs w:val="32"/>
        </w:rPr>
        <w:t>2</w:t>
      </w:r>
      <w:r w:rsidR="001671EA">
        <w:rPr>
          <w:rFonts w:ascii="方正仿宋_GBK" w:eastAsia="方正仿宋_GBK" w:hAnsi="黑体"/>
          <w:sz w:val="32"/>
          <w:szCs w:val="32"/>
        </w:rPr>
        <w:t>3</w:t>
      </w:r>
      <w:r>
        <w:rPr>
          <w:rFonts w:ascii="方正仿宋_GBK" w:eastAsia="方正仿宋_GBK" w:hAnsi="黑体" w:hint="eastAsia"/>
          <w:sz w:val="32"/>
          <w:szCs w:val="32"/>
        </w:rPr>
        <w:t>年度</w:t>
      </w:r>
      <w:r w:rsidR="00DB3751">
        <w:rPr>
          <w:rFonts w:ascii="方正仿宋_GBK" w:eastAsia="方正仿宋_GBK" w:hAnsi="黑体" w:hint="eastAsia"/>
          <w:sz w:val="32"/>
          <w:szCs w:val="32"/>
        </w:rPr>
        <w:t>江苏省</w:t>
      </w:r>
      <w:r>
        <w:rPr>
          <w:rFonts w:ascii="方正仿宋_GBK" w:eastAsia="方正仿宋_GBK" w:hAnsi="黑体" w:hint="eastAsia"/>
          <w:sz w:val="32"/>
          <w:szCs w:val="32"/>
        </w:rPr>
        <w:t>小型微型企业创业创新示范基地申报材料”，下面落款单位名称和填报日期。</w:t>
      </w:r>
    </w:p>
    <w:p w:rsidR="00A1061E" w:rsidRDefault="00894D31">
      <w:pPr>
        <w:ind w:firstLine="645"/>
        <w:rPr>
          <w:rFonts w:ascii="方正仿宋_GBK" w:eastAsia="方正仿宋_GBK" w:hAnsi="黑体"/>
          <w:sz w:val="32"/>
          <w:szCs w:val="32"/>
        </w:rPr>
      </w:pPr>
      <w:r>
        <w:rPr>
          <w:rFonts w:ascii="方正仿宋_GBK" w:eastAsia="方正仿宋_GBK" w:hAnsi="黑体" w:hint="eastAsia"/>
          <w:sz w:val="32"/>
          <w:szCs w:val="32"/>
        </w:rPr>
        <w:t>2、提供目录索引</w:t>
      </w:r>
      <w:r>
        <w:rPr>
          <w:rFonts w:ascii="方正仿宋_GBK" w:eastAsia="方正仿宋_GBK" w:hAnsi="黑体" w:hint="eastAsia"/>
        </w:rPr>
        <w:t>，</w:t>
      </w:r>
      <w:r>
        <w:rPr>
          <w:rFonts w:ascii="方正仿宋_GBK" w:eastAsia="方正仿宋_GBK" w:hAnsi="黑体" w:hint="eastAsia"/>
          <w:sz w:val="32"/>
          <w:szCs w:val="32"/>
        </w:rPr>
        <w:t>严格按照</w:t>
      </w:r>
      <w:r w:rsidR="00DB3751" w:rsidRPr="00DB3751">
        <w:rPr>
          <w:rFonts w:ascii="方正仿宋_GBK" w:eastAsia="方正仿宋_GBK" w:hAnsi="黑体" w:hint="eastAsia"/>
          <w:sz w:val="32"/>
          <w:szCs w:val="32"/>
        </w:rPr>
        <w:t>申报材料清单</w:t>
      </w:r>
      <w:r>
        <w:rPr>
          <w:rFonts w:ascii="方正仿宋_GBK" w:eastAsia="方正仿宋_GBK" w:hAnsi="黑体" w:hint="eastAsia"/>
          <w:sz w:val="32"/>
          <w:szCs w:val="32"/>
        </w:rPr>
        <w:t>要求的材料目录共</w:t>
      </w:r>
      <w:r>
        <w:rPr>
          <w:rFonts w:ascii="方正仿宋_GBK" w:eastAsia="方正仿宋_GBK" w:hAnsi="黑体"/>
          <w:sz w:val="32"/>
          <w:szCs w:val="32"/>
        </w:rPr>
        <w:t>十</w:t>
      </w:r>
      <w:r w:rsidR="00DB3751">
        <w:rPr>
          <w:rFonts w:ascii="方正仿宋_GBK" w:eastAsia="方正仿宋_GBK" w:hAnsi="黑体" w:hint="eastAsia"/>
          <w:sz w:val="32"/>
          <w:szCs w:val="32"/>
        </w:rPr>
        <w:t>四</w:t>
      </w:r>
      <w:r>
        <w:rPr>
          <w:rFonts w:ascii="方正仿宋_GBK" w:eastAsia="方正仿宋_GBK" w:hAnsi="黑体"/>
          <w:sz w:val="32"/>
          <w:szCs w:val="32"/>
        </w:rPr>
        <w:t>项</w:t>
      </w:r>
      <w:r>
        <w:rPr>
          <w:rFonts w:ascii="方正仿宋_GBK" w:eastAsia="方正仿宋_GBK" w:hAnsi="黑体" w:hint="eastAsia"/>
          <w:sz w:val="32"/>
          <w:szCs w:val="32"/>
        </w:rPr>
        <w:t>一一对应提供，按顺序编好页码。</w:t>
      </w:r>
    </w:p>
    <w:p w:rsidR="00A1061E" w:rsidRDefault="00DB3751">
      <w:pPr>
        <w:ind w:firstLine="645"/>
        <w:rPr>
          <w:rFonts w:ascii="方正仿宋_GBK" w:eastAsia="方正仿宋_GBK" w:hAnsi="黑体"/>
          <w:sz w:val="32"/>
          <w:szCs w:val="32"/>
        </w:rPr>
      </w:pPr>
      <w:r>
        <w:rPr>
          <w:rFonts w:ascii="方正仿宋_GBK" w:eastAsia="方正仿宋_GBK" w:hAnsi="黑体"/>
          <w:sz w:val="32"/>
          <w:szCs w:val="32"/>
        </w:rPr>
        <w:t>3</w:t>
      </w:r>
      <w:r w:rsidR="00894D31">
        <w:rPr>
          <w:rFonts w:ascii="方正仿宋_GBK" w:eastAsia="方正仿宋_GBK" w:hAnsi="黑体" w:hint="eastAsia"/>
          <w:sz w:val="32"/>
          <w:szCs w:val="32"/>
        </w:rPr>
        <w:t>、</w:t>
      </w:r>
      <w:r w:rsidR="00894D31">
        <w:rPr>
          <w:rFonts w:ascii="方正仿宋_GBK" w:eastAsia="方正仿宋_GBK" w:hAnsi="黑体"/>
          <w:sz w:val="32"/>
          <w:szCs w:val="32"/>
        </w:rPr>
        <w:t>专项审计报告</w:t>
      </w:r>
      <w:r w:rsidR="00894D31">
        <w:rPr>
          <w:rFonts w:ascii="方正仿宋_GBK" w:eastAsia="方正仿宋_GBK" w:hAnsi="黑体" w:hint="eastAsia"/>
          <w:sz w:val="32"/>
          <w:szCs w:val="32"/>
        </w:rPr>
        <w:t>应包括（不限于）：</w:t>
      </w:r>
      <w:r w:rsidR="00894D31">
        <w:rPr>
          <w:rFonts w:ascii="仿宋" w:eastAsia="仿宋" w:hAnsi="仿宋"/>
          <w:sz w:val="30"/>
          <w:szCs w:val="30"/>
        </w:rPr>
        <w:t>目前基地入驻小微企业</w:t>
      </w:r>
      <w:r w:rsidR="00894D31">
        <w:rPr>
          <w:rFonts w:ascii="仿宋" w:eastAsia="仿宋" w:hAnsi="仿宋" w:hint="eastAsia"/>
          <w:sz w:val="30"/>
          <w:szCs w:val="30"/>
        </w:rPr>
        <w:t>数、从业人员数、</w:t>
      </w:r>
      <w:r w:rsidR="00894D31">
        <w:rPr>
          <w:rFonts w:ascii="仿宋" w:eastAsia="仿宋" w:hAnsi="仿宋"/>
          <w:sz w:val="30"/>
          <w:szCs w:val="30"/>
        </w:rPr>
        <w:t>专职从事创业创新服务的人员</w:t>
      </w:r>
      <w:r w:rsidR="00894D31">
        <w:rPr>
          <w:rFonts w:ascii="仿宋" w:eastAsia="仿宋" w:hAnsi="仿宋" w:hint="eastAsia"/>
          <w:sz w:val="30"/>
          <w:szCs w:val="30"/>
        </w:rPr>
        <w:t>数（缴纳社保的人员）、</w:t>
      </w:r>
      <w:r w:rsidR="00894D31">
        <w:rPr>
          <w:rFonts w:ascii="方正仿宋_GBK" w:eastAsia="方正仿宋_GBK" w:hAnsi="黑体" w:hint="eastAsia"/>
          <w:sz w:val="32"/>
          <w:szCs w:val="32"/>
        </w:rPr>
        <w:t>服务</w:t>
      </w:r>
      <w:r w:rsidR="00894D31">
        <w:rPr>
          <w:rFonts w:ascii="方正仿宋_GBK" w:eastAsia="方正仿宋_GBK" w:hAnsi="黑体"/>
          <w:sz w:val="32"/>
          <w:szCs w:val="32"/>
        </w:rPr>
        <w:t>性收支</w:t>
      </w:r>
      <w:r w:rsidR="00894D31">
        <w:rPr>
          <w:rFonts w:ascii="方正仿宋_GBK" w:eastAsia="方正仿宋_GBK" w:hAnsi="黑体" w:hint="eastAsia"/>
          <w:sz w:val="32"/>
          <w:szCs w:val="32"/>
        </w:rPr>
        <w:t>明细和</w:t>
      </w:r>
      <w:r w:rsidR="00894D31">
        <w:rPr>
          <w:rFonts w:ascii="仿宋" w:eastAsia="仿宋" w:hAnsi="仿宋"/>
          <w:sz w:val="30"/>
          <w:szCs w:val="30"/>
        </w:rPr>
        <w:t>小微企业提供的公益性服务或低收费服务</w:t>
      </w:r>
      <w:r w:rsidR="00894D31">
        <w:rPr>
          <w:rFonts w:ascii="仿宋" w:eastAsia="仿宋" w:hAnsi="仿宋" w:hint="eastAsia"/>
          <w:sz w:val="30"/>
          <w:szCs w:val="30"/>
        </w:rPr>
        <w:t>占</w:t>
      </w:r>
      <w:r w:rsidR="00894D31">
        <w:rPr>
          <w:rFonts w:ascii="仿宋" w:eastAsia="仿宋" w:hAnsi="仿宋"/>
          <w:sz w:val="30"/>
          <w:szCs w:val="30"/>
        </w:rPr>
        <w:t>总服务量的</w:t>
      </w:r>
      <w:r w:rsidR="00894D31">
        <w:rPr>
          <w:rFonts w:ascii="仿宋" w:eastAsia="仿宋" w:hAnsi="仿宋" w:hint="eastAsia"/>
          <w:sz w:val="30"/>
          <w:szCs w:val="30"/>
        </w:rPr>
        <w:t>比例（不少于20%，</w:t>
      </w:r>
      <w:r w:rsidR="00894D31">
        <w:rPr>
          <w:rFonts w:ascii="方正仿宋_GBK" w:eastAsia="方正仿宋_GBK" w:hint="eastAsia"/>
          <w:sz w:val="32"/>
          <w:szCs w:val="32"/>
        </w:rPr>
        <w:t>用“公益性服务支出+低收费服务时</w:t>
      </w:r>
      <w:r w:rsidR="00894D31">
        <w:rPr>
          <w:rFonts w:ascii="方正仿宋_GBK" w:eastAsia="方正仿宋_GBK" w:hint="eastAsia"/>
          <w:b/>
          <w:sz w:val="32"/>
          <w:szCs w:val="32"/>
        </w:rPr>
        <w:t>让渡的收入</w:t>
      </w:r>
      <w:r w:rsidR="00894D31">
        <w:rPr>
          <w:rFonts w:ascii="方正仿宋_GBK" w:eastAsia="方正仿宋_GBK" w:hint="eastAsia"/>
          <w:sz w:val="32"/>
          <w:szCs w:val="32"/>
        </w:rPr>
        <w:t>”占总支出比例衡量）等内容。</w:t>
      </w:r>
    </w:p>
    <w:p w:rsidR="00A1061E" w:rsidRDefault="00A1061E">
      <w:pPr>
        <w:ind w:firstLine="645"/>
        <w:rPr>
          <w:rFonts w:ascii="方正仿宋_GBK" w:eastAsia="方正仿宋_GBK" w:hAnsi="黑体"/>
        </w:rPr>
      </w:pPr>
    </w:p>
    <w:p w:rsidR="00A1061E" w:rsidRDefault="00A1061E"/>
    <w:sectPr w:rsidR="00A10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C30" w:rsidRDefault="00617C30" w:rsidP="001671EA">
      <w:r>
        <w:separator/>
      </w:r>
    </w:p>
  </w:endnote>
  <w:endnote w:type="continuationSeparator" w:id="0">
    <w:p w:rsidR="00617C30" w:rsidRDefault="00617C30" w:rsidP="00167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C30" w:rsidRDefault="00617C30" w:rsidP="001671EA">
      <w:r>
        <w:separator/>
      </w:r>
    </w:p>
  </w:footnote>
  <w:footnote w:type="continuationSeparator" w:id="0">
    <w:p w:rsidR="00617C30" w:rsidRDefault="00617C30" w:rsidP="001671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4ZDg5MGQ2YTVhNzRhOWUzZTUwYjE0YTdjNmE4MDIifQ=="/>
  </w:docVars>
  <w:rsids>
    <w:rsidRoot w:val="00F95A6E"/>
    <w:rsid w:val="001671EA"/>
    <w:rsid w:val="001A5023"/>
    <w:rsid w:val="001D0CB0"/>
    <w:rsid w:val="00377A4B"/>
    <w:rsid w:val="004E7B80"/>
    <w:rsid w:val="005370BD"/>
    <w:rsid w:val="00593257"/>
    <w:rsid w:val="00617C30"/>
    <w:rsid w:val="00763AC4"/>
    <w:rsid w:val="00852750"/>
    <w:rsid w:val="00894D31"/>
    <w:rsid w:val="008A2C9B"/>
    <w:rsid w:val="00A1061E"/>
    <w:rsid w:val="00AD65DA"/>
    <w:rsid w:val="00B8385E"/>
    <w:rsid w:val="00BF1252"/>
    <w:rsid w:val="00C069EC"/>
    <w:rsid w:val="00D2528E"/>
    <w:rsid w:val="00DB3751"/>
    <w:rsid w:val="00EC476D"/>
    <w:rsid w:val="00F95A6E"/>
    <w:rsid w:val="0C1F3F1C"/>
    <w:rsid w:val="13914CB8"/>
    <w:rsid w:val="33362E57"/>
    <w:rsid w:val="6E87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22F224D-780E-4941-918F-B1D4CBC9C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1671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671EA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671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671E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lisz</dc:creator>
  <cp:lastModifiedBy>PC</cp:lastModifiedBy>
  <cp:revision>3</cp:revision>
  <dcterms:created xsi:type="dcterms:W3CDTF">2023-06-08T08:01:00Z</dcterms:created>
  <dcterms:modified xsi:type="dcterms:W3CDTF">2023-06-08T08:08:00Z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442385804_cloud</vt:lpwstr>
  </property>
  <property fmtid="{D5CDD505-2E9C-101B-9397-08002B2CF9AE}" pid="3" name="KSOProductBuildVer">
    <vt:lpwstr>2052-11.1.0.11691</vt:lpwstr>
  </property>
  <property fmtid="{D5CDD505-2E9C-101B-9397-08002B2CF9AE}" pid="4" name="ICV">
    <vt:lpwstr>B2AFBEC08CCE48529173E458D5533EB8</vt:lpwstr>
  </property>
</Properties>
</file>