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3E6" w:rsidRDefault="002763E6" w:rsidP="002763E6">
      <w:pPr>
        <w:rPr>
          <w:rFonts w:ascii="方正黑体_GBK" w:eastAsia="方正黑体_GBK"/>
        </w:rPr>
      </w:pPr>
      <w:r>
        <w:rPr>
          <w:rFonts w:ascii="方正黑体_GBK" w:eastAsia="方正黑体_GBK" w:hint="eastAsia"/>
        </w:rPr>
        <w:t>附件2</w:t>
      </w:r>
    </w:p>
    <w:p w:rsidR="002763E6" w:rsidRDefault="002763E6" w:rsidP="002763E6">
      <w:pPr>
        <w:spacing w:line="0" w:lineRule="atLeast"/>
        <w:jc w:val="distribute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2022年江阴市文体广电和旅游局下属</w:t>
      </w:r>
    </w:p>
    <w:p w:rsidR="002763E6" w:rsidRDefault="002763E6" w:rsidP="002763E6">
      <w:pPr>
        <w:spacing w:line="0" w:lineRule="atLeast"/>
        <w:jc w:val="distribute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事业单位公开招聘高端、紧缺性人才考试</w:t>
      </w:r>
    </w:p>
    <w:p w:rsidR="002763E6" w:rsidRDefault="002763E6" w:rsidP="002763E6">
      <w:pPr>
        <w:spacing w:line="0" w:lineRule="atLeast"/>
        <w:jc w:val="distribute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新冠肺炎疫情防控告知暨考生承诺书</w:t>
      </w:r>
    </w:p>
    <w:p w:rsidR="002763E6" w:rsidRDefault="002763E6" w:rsidP="002763E6">
      <w:pPr>
        <w:spacing w:line="540" w:lineRule="exact"/>
      </w:pPr>
    </w:p>
    <w:p w:rsidR="002763E6" w:rsidRDefault="002763E6" w:rsidP="002763E6">
      <w:pPr>
        <w:spacing w:line="540" w:lineRule="exact"/>
        <w:ind w:firstLineChars="200" w:firstLine="640"/>
      </w:pPr>
      <w:r>
        <w:rPr>
          <w:rFonts w:hint="eastAsia"/>
        </w:rPr>
        <w:t>根据疫情防控有关要求，为确保考试工作安全顺利进行，现将备考及考试期间新冠肺炎疫情防控有关措施和要求告知如下，请所有参加考试的考生知悉和配合：</w:t>
      </w:r>
    </w:p>
    <w:p w:rsidR="002763E6" w:rsidRDefault="002763E6" w:rsidP="002763E6">
      <w:pPr>
        <w:spacing w:line="540" w:lineRule="exact"/>
        <w:ind w:firstLineChars="200" w:firstLine="640"/>
      </w:pPr>
      <w:r>
        <w:rPr>
          <w:rFonts w:hint="eastAsia"/>
        </w:rPr>
        <w:t>一、考生应及时申领“苏康码”、下载灵锡</w:t>
      </w:r>
      <w:r>
        <w:rPr>
          <w:rFonts w:hint="eastAsia"/>
        </w:rPr>
        <w:t>APP</w:t>
      </w:r>
      <w:r>
        <w:rPr>
          <w:rFonts w:hint="eastAsia"/>
        </w:rPr>
        <w:t>并入锡申报。考生须提前了解我市疫情防控的最新要求，并自觉服从我市疫情防控有关规定落实信息报备、抵达后健康监测、新冠肺炎病毒核酸检测（以下简称“核酸检测”）等要求。建议合理安排开考前</w:t>
      </w:r>
      <w:r>
        <w:rPr>
          <w:rFonts w:hint="eastAsia"/>
          <w:b/>
        </w:rPr>
        <w:t>48</w:t>
      </w:r>
      <w:r>
        <w:rPr>
          <w:rFonts w:hint="eastAsia"/>
          <w:b/>
        </w:rPr>
        <w:t>小时内江阴市核酸检测采样时间及地点，</w:t>
      </w:r>
      <w:r>
        <w:rPr>
          <w:rFonts w:hint="eastAsia"/>
        </w:rPr>
        <w:t>防止开考前无法拿到核酸检测结果。</w:t>
      </w:r>
    </w:p>
    <w:p w:rsidR="002763E6" w:rsidRDefault="002763E6" w:rsidP="002763E6">
      <w:pPr>
        <w:spacing w:line="540" w:lineRule="exact"/>
        <w:ind w:firstLineChars="200" w:firstLine="640"/>
      </w:pPr>
      <w:r>
        <w:rPr>
          <w:rFonts w:hint="eastAsia"/>
        </w:rPr>
        <w:t>考生应按疫情防控有关要求做好个人防护和健康管理，备考期间不得前往国内疫情中高风险地区或国（境）外，尽量不参加聚集性活动，不到人群密集场所。出行时注意保持社交距离，乘坐公共交通工具应全程佩戴口罩并做好手部等卫生防护。如出现发热、干咳等急性呼吸道异常症状应及时就医，以免影响正常参加考试。</w:t>
      </w:r>
    </w:p>
    <w:p w:rsidR="002763E6" w:rsidRDefault="002763E6" w:rsidP="002763E6">
      <w:pPr>
        <w:spacing w:line="540" w:lineRule="exact"/>
        <w:ind w:firstLineChars="200" w:firstLine="640"/>
      </w:pPr>
      <w:r>
        <w:rPr>
          <w:rFonts w:hint="eastAsia"/>
        </w:rPr>
        <w:t>二、考试当天入场时，应扫灵锡“门铃码”（包含“苏康码”、“行程卡”、核酸检测情况）。</w:t>
      </w:r>
    </w:p>
    <w:p w:rsidR="002763E6" w:rsidRDefault="002763E6" w:rsidP="002763E6">
      <w:pPr>
        <w:spacing w:line="540" w:lineRule="exact"/>
        <w:ind w:firstLineChars="200" w:firstLine="643"/>
      </w:pPr>
      <w:r>
        <w:rPr>
          <w:rFonts w:hint="eastAsia"/>
          <w:b/>
        </w:rPr>
        <w:t>“苏康码”、“行程卡”为绿码、考试开考前江阴市</w:t>
      </w:r>
      <w:r>
        <w:rPr>
          <w:rFonts w:hint="eastAsia"/>
          <w:b/>
        </w:rPr>
        <w:t>48</w:t>
      </w:r>
      <w:r>
        <w:rPr>
          <w:rFonts w:hint="eastAsia"/>
          <w:b/>
        </w:rPr>
        <w:t>小时内（以采集样本时间为准，下同）新冠病毒核酸检测阴</w:t>
      </w:r>
      <w:r>
        <w:rPr>
          <w:rFonts w:hint="eastAsia"/>
          <w:b/>
        </w:rPr>
        <w:lastRenderedPageBreak/>
        <w:t>性证明（纸质及电子报告均可，已采样还未出结果的无效），现场测量体温＜</w:t>
      </w:r>
      <w:r>
        <w:rPr>
          <w:rFonts w:hint="eastAsia"/>
          <w:b/>
        </w:rPr>
        <w:t>37.3</w:t>
      </w:r>
      <w:r>
        <w:rPr>
          <w:rFonts w:hint="eastAsia"/>
          <w:b/>
        </w:rPr>
        <w:t>℃且无干咳等可疑症状的考生，方可入场参加考试。</w:t>
      </w:r>
      <w:r>
        <w:rPr>
          <w:rFonts w:hint="eastAsia"/>
        </w:rPr>
        <w:t>考生应服从考试现场防疫管理，并自备一次性医用口罩或无呼吸阀</w:t>
      </w:r>
      <w:r>
        <w:rPr>
          <w:rFonts w:hint="eastAsia"/>
        </w:rPr>
        <w:t>N95</w:t>
      </w:r>
      <w:r>
        <w:rPr>
          <w:rFonts w:hint="eastAsia"/>
        </w:rPr>
        <w:t>口罩，除身份核验环节外应全程佩戴，做好个人防护。</w:t>
      </w:r>
    </w:p>
    <w:p w:rsidR="002763E6" w:rsidRDefault="002763E6" w:rsidP="002763E6">
      <w:pPr>
        <w:spacing w:line="540" w:lineRule="exact"/>
        <w:ind w:firstLineChars="200" w:firstLine="640"/>
      </w:pPr>
      <w:r>
        <w:rPr>
          <w:rFonts w:hint="eastAsia"/>
        </w:rPr>
        <w:t>三、有下列情形之一的，应主动报告并配合相应疫情防控安排，不得参加考试：</w:t>
      </w:r>
    </w:p>
    <w:p w:rsidR="002763E6" w:rsidRDefault="002763E6" w:rsidP="002763E6">
      <w:pPr>
        <w:spacing w:line="540" w:lineRule="exact"/>
        <w:ind w:firstLineChars="200" w:firstLine="643"/>
        <w:rPr>
          <w:b/>
        </w:rPr>
      </w:pPr>
      <w:r>
        <w:rPr>
          <w:rFonts w:hint="eastAsia"/>
          <w:b/>
        </w:rPr>
        <w:t>1</w:t>
      </w:r>
      <w:r>
        <w:rPr>
          <w:rFonts w:hint="eastAsia"/>
          <w:b/>
        </w:rPr>
        <w:t>、根据江苏省、无锡市、江阴市疫情防控管理政策，处在集中隔离医学观察、居家隔离医学观察和日常健康监测期的人员（受管控对象及措施以江苏省、无锡市、江阴市疫情防控办最新发布为准）；</w:t>
      </w:r>
    </w:p>
    <w:p w:rsidR="002763E6" w:rsidRDefault="002763E6" w:rsidP="002763E6">
      <w:pPr>
        <w:spacing w:line="540" w:lineRule="exact"/>
        <w:ind w:firstLineChars="200" w:firstLine="640"/>
      </w:pPr>
      <w:r>
        <w:rPr>
          <w:rFonts w:hint="eastAsia"/>
        </w:rPr>
        <w:t>2</w:t>
      </w:r>
      <w:r>
        <w:rPr>
          <w:rFonts w:hint="eastAsia"/>
        </w:rPr>
        <w:t>．考试当天不能现场出示本人当日“苏康码”绿码的；</w:t>
      </w:r>
    </w:p>
    <w:p w:rsidR="002763E6" w:rsidRDefault="002763E6" w:rsidP="002763E6">
      <w:pPr>
        <w:spacing w:line="540" w:lineRule="exact"/>
        <w:ind w:firstLineChars="200" w:firstLine="640"/>
      </w:pPr>
      <w:r>
        <w:rPr>
          <w:rFonts w:hint="eastAsia"/>
        </w:rPr>
        <w:t>3</w:t>
      </w:r>
      <w:r>
        <w:rPr>
          <w:rFonts w:hint="eastAsia"/>
        </w:rPr>
        <w:t>．考试当天本人“苏康码”为绿码、现场测量体温≥</w:t>
      </w:r>
      <w:r>
        <w:rPr>
          <w:rFonts w:hint="eastAsia"/>
        </w:rPr>
        <w:t>37.3</w:t>
      </w:r>
      <w:r>
        <w:rPr>
          <w:rFonts w:hint="eastAsia"/>
        </w:rPr>
        <w:t>℃的；</w:t>
      </w:r>
    </w:p>
    <w:p w:rsidR="002763E6" w:rsidRDefault="002763E6" w:rsidP="002763E6">
      <w:pPr>
        <w:spacing w:line="540" w:lineRule="exact"/>
        <w:ind w:firstLineChars="200" w:firstLine="640"/>
      </w:pPr>
      <w:r>
        <w:rPr>
          <w:rFonts w:hint="eastAsia"/>
        </w:rPr>
        <w:t>4</w:t>
      </w:r>
      <w:r>
        <w:rPr>
          <w:rFonts w:hint="eastAsia"/>
        </w:rPr>
        <w:t>．考试当天不能提供开考前江阴市</w:t>
      </w:r>
      <w:r>
        <w:rPr>
          <w:rFonts w:hint="eastAsia"/>
        </w:rPr>
        <w:t>48</w:t>
      </w:r>
      <w:r>
        <w:rPr>
          <w:rFonts w:hint="eastAsia"/>
        </w:rPr>
        <w:t>小时内（以采集样本时间为准，下同）新冠病毒核酸检测阴性证明（纸质及电子报告均可）；</w:t>
      </w:r>
    </w:p>
    <w:p w:rsidR="002763E6" w:rsidRDefault="002763E6" w:rsidP="002763E6">
      <w:pPr>
        <w:spacing w:line="540" w:lineRule="exact"/>
        <w:ind w:firstLineChars="200" w:firstLine="640"/>
      </w:pPr>
      <w:r>
        <w:rPr>
          <w:rFonts w:hint="eastAsia"/>
        </w:rPr>
        <w:t>5</w:t>
      </w:r>
      <w:r>
        <w:rPr>
          <w:rFonts w:hint="eastAsia"/>
        </w:rPr>
        <w:t>．“行程卡”或“健康码”为黄色或红色的人员。</w:t>
      </w:r>
    </w:p>
    <w:p w:rsidR="002763E6" w:rsidRDefault="002763E6" w:rsidP="002763E6">
      <w:pPr>
        <w:spacing w:line="540" w:lineRule="exact"/>
        <w:ind w:firstLineChars="200" w:firstLine="640"/>
      </w:pPr>
      <w:r>
        <w:rPr>
          <w:rFonts w:hint="eastAsia"/>
        </w:rPr>
        <w:t>四、考试过程中，考生出现发热或干咳等可疑症状，应主动向考务工作人员报告，配合医务人员进行体温复测和排查流行病学史，根据医务处置意见是否继续参加考试，考生因发热等异常情况需要接受体温复测、排查流行病学史或需要转移到隔离考场而耽误的考试时间不予弥补，考试结束后应服从安排至发热门诊就医检测。</w:t>
      </w:r>
    </w:p>
    <w:p w:rsidR="002763E6" w:rsidRDefault="002763E6" w:rsidP="002763E6">
      <w:pPr>
        <w:spacing w:line="540" w:lineRule="exact"/>
        <w:ind w:firstLineChars="200" w:firstLine="640"/>
      </w:pPr>
      <w:r>
        <w:rPr>
          <w:rFonts w:hint="eastAsia"/>
        </w:rPr>
        <w:t>五、考生应诚信申报相关信息，如有隐瞒或谎报旅居史、</w:t>
      </w:r>
      <w:r>
        <w:rPr>
          <w:rFonts w:hint="eastAsia"/>
        </w:rPr>
        <w:lastRenderedPageBreak/>
        <w:t>接触史、健康状况等疫情防控重点信息，或不配合工作人员进行防疫检测、排查、隔离、送诊等情形的，将视情节轻重承担相关责任、接受相应处理；构成违法的，将依法追究法律责任。</w:t>
      </w:r>
    </w:p>
    <w:p w:rsidR="002763E6" w:rsidRDefault="002763E6" w:rsidP="002763E6">
      <w:pPr>
        <w:spacing w:line="540" w:lineRule="exact"/>
        <w:ind w:firstLineChars="200" w:firstLine="643"/>
        <w:rPr>
          <w:b/>
        </w:rPr>
      </w:pPr>
      <w:r>
        <w:rPr>
          <w:rFonts w:hint="eastAsia"/>
          <w:b/>
        </w:rPr>
        <w:t>六</w:t>
      </w:r>
      <w:bookmarkStart w:id="0" w:name="_GoBack"/>
      <w:bookmarkEnd w:id="0"/>
      <w:r>
        <w:rPr>
          <w:rFonts w:hint="eastAsia"/>
          <w:b/>
        </w:rPr>
        <w:t>、请考生持续关注新冠肺炎疫情形势和我省及我市防控最新要求，如有新的调整和新的要求，将另行告知。考生应认真阅读本文，知悉告知事项、证明义务和防疫要求，认同并签署《</w:t>
      </w:r>
      <w:r>
        <w:rPr>
          <w:rFonts w:hint="eastAsia"/>
          <w:b/>
        </w:rPr>
        <w:t>2022</w:t>
      </w:r>
      <w:r>
        <w:rPr>
          <w:rFonts w:hint="eastAsia"/>
          <w:b/>
        </w:rPr>
        <w:t>年江阴市文体广电和旅游局下属事业单位公开招聘高端、紧缺性人才考试新冠肺炎疫情防控告知暨考生承诺书》，并作出以下承诺：“本人已认真阅读《</w:t>
      </w:r>
      <w:r>
        <w:rPr>
          <w:rFonts w:hint="eastAsia"/>
          <w:b/>
        </w:rPr>
        <w:t>2022</w:t>
      </w:r>
      <w:r>
        <w:rPr>
          <w:rFonts w:hint="eastAsia"/>
          <w:b/>
        </w:rPr>
        <w:t>年江阴市文体广电和旅游局下属事业单位公开招聘高端、紧缺性人才考试新冠肺炎疫情防控告知暨考生承诺书》，知悉告知事项、证明义务和防疫要求。在此郑重承诺：本人填报、提交和现场出示的所有信息（证明）均真实、准确、完整、有效，并保证配合做好疫情防控相关工作。如有违反，本人自愿承担相关责任、接受相应处理。”</w:t>
      </w:r>
    </w:p>
    <w:p w:rsidR="002763E6" w:rsidRDefault="002763E6" w:rsidP="002763E6">
      <w:pPr>
        <w:spacing w:line="540" w:lineRule="exact"/>
        <w:ind w:firstLineChars="200" w:firstLine="640"/>
      </w:pPr>
    </w:p>
    <w:p w:rsidR="002763E6" w:rsidRDefault="002763E6" w:rsidP="002763E6">
      <w:pPr>
        <w:spacing w:line="540" w:lineRule="exact"/>
        <w:ind w:firstLineChars="200" w:firstLine="640"/>
      </w:pPr>
    </w:p>
    <w:p w:rsidR="002763E6" w:rsidRDefault="002763E6" w:rsidP="002763E6">
      <w:pPr>
        <w:spacing w:line="540" w:lineRule="exact"/>
        <w:ind w:leftChars="1265" w:left="5709" w:hangingChars="519" w:hanging="1661"/>
      </w:pPr>
      <w:r>
        <w:rPr>
          <w:rFonts w:hint="eastAsia"/>
        </w:rPr>
        <w:t>承诺人：</w:t>
      </w:r>
    </w:p>
    <w:p w:rsidR="002763E6" w:rsidRDefault="002763E6" w:rsidP="002763E6">
      <w:pPr>
        <w:spacing w:line="540" w:lineRule="exact"/>
        <w:ind w:leftChars="1266" w:left="5725" w:hangingChars="523" w:hanging="1674"/>
      </w:pPr>
      <w:r>
        <w:rPr>
          <w:rFonts w:hint="eastAsia"/>
        </w:rPr>
        <w:t>承诺时间：</w:t>
      </w:r>
    </w:p>
    <w:p w:rsidR="0068668E" w:rsidRDefault="0068668E"/>
    <w:sectPr w:rsidR="006866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668E" w:rsidRDefault="0068668E" w:rsidP="002763E6">
      <w:r>
        <w:separator/>
      </w:r>
    </w:p>
  </w:endnote>
  <w:endnote w:type="continuationSeparator" w:id="1">
    <w:p w:rsidR="0068668E" w:rsidRDefault="0068668E" w:rsidP="002763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668E" w:rsidRDefault="0068668E" w:rsidP="002763E6">
      <w:r>
        <w:separator/>
      </w:r>
    </w:p>
  </w:footnote>
  <w:footnote w:type="continuationSeparator" w:id="1">
    <w:p w:rsidR="0068668E" w:rsidRDefault="0068668E" w:rsidP="002763E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63E6"/>
    <w:rsid w:val="002763E6"/>
    <w:rsid w:val="00686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2763E6"/>
    <w:pPr>
      <w:widowControl w:val="0"/>
      <w:jc w:val="both"/>
    </w:pPr>
    <w:rPr>
      <w:rFonts w:ascii="Times New Roman" w:eastAsia="方正仿宋_GBK" w:hAnsi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763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763E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763E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763E6"/>
    <w:rPr>
      <w:sz w:val="18"/>
      <w:szCs w:val="18"/>
    </w:rPr>
  </w:style>
  <w:style w:type="paragraph" w:styleId="a5">
    <w:name w:val="Body Text Indent"/>
    <w:basedOn w:val="a"/>
    <w:link w:val="Char1"/>
    <w:uiPriority w:val="99"/>
    <w:semiHidden/>
    <w:unhideWhenUsed/>
    <w:rsid w:val="002763E6"/>
    <w:pPr>
      <w:spacing w:after="120"/>
      <w:ind w:leftChars="200" w:left="420"/>
    </w:pPr>
  </w:style>
  <w:style w:type="character" w:customStyle="1" w:styleId="Char1">
    <w:name w:val="正文文本缩进 Char"/>
    <w:basedOn w:val="a0"/>
    <w:link w:val="a5"/>
    <w:uiPriority w:val="99"/>
    <w:semiHidden/>
    <w:rsid w:val="002763E6"/>
    <w:rPr>
      <w:rFonts w:ascii="Times New Roman" w:eastAsia="方正仿宋_GBK" w:hAnsi="Times New Roman"/>
      <w:sz w:val="32"/>
    </w:rPr>
  </w:style>
  <w:style w:type="paragraph" w:styleId="2">
    <w:name w:val="Body Text First Indent 2"/>
    <w:basedOn w:val="a5"/>
    <w:link w:val="2Char"/>
    <w:uiPriority w:val="99"/>
    <w:semiHidden/>
    <w:unhideWhenUsed/>
    <w:rsid w:val="002763E6"/>
    <w:pPr>
      <w:ind w:firstLineChars="200" w:firstLine="420"/>
    </w:pPr>
  </w:style>
  <w:style w:type="character" w:customStyle="1" w:styleId="2Char">
    <w:name w:val="正文首行缩进 2 Char"/>
    <w:basedOn w:val="Char1"/>
    <w:link w:val="2"/>
    <w:uiPriority w:val="99"/>
    <w:semiHidden/>
    <w:rsid w:val="002763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219</Words>
  <Characters>1254</Characters>
  <Application>Microsoft Office Word</Application>
  <DocSecurity>0</DocSecurity>
  <Lines>10</Lines>
  <Paragraphs>2</Paragraphs>
  <ScaleCrop>false</ScaleCrop>
  <Company>Microsoft</Company>
  <LinksUpToDate>false</LinksUpToDate>
  <CharactersWithSpaces>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2022-11-07T03:05:00Z</dcterms:created>
  <dcterms:modified xsi:type="dcterms:W3CDTF">2022-11-07T03:05:00Z</dcterms:modified>
</cp:coreProperties>
</file>