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DA" w:rsidRDefault="00F530C5" w:rsidP="00F36FDA">
      <w:pPr>
        <w:spacing w:line="0" w:lineRule="atLeas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2021</w:t>
      </w:r>
      <w:r w:rsidR="0041684A" w:rsidRPr="002B5D08">
        <w:rPr>
          <w:rFonts w:eastAsia="方正小标宋_GBK" w:hint="eastAsia"/>
          <w:sz w:val="44"/>
          <w:szCs w:val="44"/>
        </w:rPr>
        <w:t>年度</w:t>
      </w:r>
      <w:r w:rsidR="00DF6464">
        <w:rPr>
          <w:rFonts w:eastAsia="方正小标宋_GBK" w:hint="eastAsia"/>
          <w:sz w:val="44"/>
          <w:szCs w:val="44"/>
        </w:rPr>
        <w:t>国家</w:t>
      </w:r>
      <w:r w:rsidR="00402E3E" w:rsidRPr="002B5D08">
        <w:rPr>
          <w:rFonts w:eastAsia="方正小标宋_GBK" w:hint="eastAsia"/>
          <w:sz w:val="44"/>
          <w:szCs w:val="44"/>
        </w:rPr>
        <w:t>电子</w:t>
      </w:r>
      <w:r w:rsidR="0041684A" w:rsidRPr="002B5D08">
        <w:rPr>
          <w:rFonts w:eastAsia="方正小标宋_GBK" w:hint="eastAsia"/>
          <w:sz w:val="44"/>
          <w:szCs w:val="44"/>
        </w:rPr>
        <w:t>商务</w:t>
      </w:r>
      <w:r w:rsidR="00402E3E" w:rsidRPr="002B5D08">
        <w:rPr>
          <w:rFonts w:eastAsia="方正小标宋_GBK" w:hint="eastAsia"/>
          <w:sz w:val="44"/>
          <w:szCs w:val="44"/>
        </w:rPr>
        <w:t>进农村综合示范</w:t>
      </w:r>
    </w:p>
    <w:p w:rsidR="0041684A" w:rsidRPr="002B5D08" w:rsidRDefault="00402E3E" w:rsidP="00F36FDA">
      <w:pPr>
        <w:spacing w:line="0" w:lineRule="atLeast"/>
        <w:jc w:val="center"/>
        <w:rPr>
          <w:rFonts w:eastAsia="方正小标宋_GBK"/>
          <w:sz w:val="44"/>
          <w:szCs w:val="44"/>
        </w:rPr>
      </w:pPr>
      <w:r w:rsidRPr="002B5D08">
        <w:rPr>
          <w:rFonts w:eastAsia="方正小标宋_GBK" w:hint="eastAsia"/>
          <w:sz w:val="44"/>
          <w:szCs w:val="44"/>
        </w:rPr>
        <w:t>以奖代补</w:t>
      </w:r>
      <w:r w:rsidR="00595003" w:rsidRPr="002B5D08">
        <w:rPr>
          <w:rFonts w:eastAsia="方正小标宋_GBK" w:hint="eastAsia"/>
          <w:sz w:val="44"/>
          <w:szCs w:val="44"/>
        </w:rPr>
        <w:t>项目</w:t>
      </w:r>
      <w:r w:rsidR="0041684A" w:rsidRPr="002B5D08">
        <w:rPr>
          <w:rFonts w:eastAsia="方正小标宋_GBK" w:hint="eastAsia"/>
          <w:sz w:val="44"/>
          <w:szCs w:val="44"/>
        </w:rPr>
        <w:t>名单公示</w:t>
      </w:r>
    </w:p>
    <w:p w:rsidR="00EE1892" w:rsidRPr="002B5D08" w:rsidRDefault="00EE1892" w:rsidP="002B5D08">
      <w:pPr>
        <w:jc w:val="left"/>
        <w:rPr>
          <w:rFonts w:eastAsia="方正小标宋_GBK"/>
          <w:szCs w:val="32"/>
        </w:rPr>
      </w:pPr>
    </w:p>
    <w:p w:rsidR="00AF134E" w:rsidRPr="00DF6464" w:rsidRDefault="0057473B" w:rsidP="002B5D08">
      <w:pPr>
        <w:ind w:firstLineChars="200" w:firstLine="603"/>
        <w:jc w:val="left"/>
        <w:rPr>
          <w:rFonts w:eastAsia="方正仿宋_GBK"/>
        </w:rPr>
      </w:pPr>
      <w:r w:rsidRPr="002B5D08">
        <w:rPr>
          <w:rFonts w:eastAsia="方正仿宋_GBK"/>
          <w:szCs w:val="32"/>
        </w:rPr>
        <w:t>经各板块初审和推荐</w:t>
      </w:r>
      <w:r w:rsidR="00B75A45" w:rsidRPr="002B5D08">
        <w:rPr>
          <w:rFonts w:eastAsia="方正仿宋_GBK" w:hint="eastAsia"/>
          <w:szCs w:val="32"/>
        </w:rPr>
        <w:t>，</w:t>
      </w:r>
      <w:r w:rsidR="00DF6464">
        <w:rPr>
          <w:rFonts w:eastAsia="方正仿宋_GBK" w:hint="eastAsia"/>
          <w:szCs w:val="32"/>
        </w:rPr>
        <w:t>市商务局</w:t>
      </w:r>
      <w:r w:rsidR="00DF6464" w:rsidRPr="00952260">
        <w:rPr>
          <w:rFonts w:eastAsia="方正仿宋_GBK" w:hint="eastAsia"/>
        </w:rPr>
        <w:t>组织开展了</w:t>
      </w:r>
      <w:r w:rsidR="00DF6464">
        <w:rPr>
          <w:rFonts w:eastAsia="方正仿宋_GBK" w:hint="eastAsia"/>
        </w:rPr>
        <w:t>初审、专家评审</w:t>
      </w:r>
      <w:r w:rsidR="00DF6464" w:rsidRPr="00952260">
        <w:rPr>
          <w:rFonts w:eastAsia="方正仿宋_GBK" w:hint="eastAsia"/>
        </w:rPr>
        <w:t>，</w:t>
      </w:r>
      <w:r w:rsidR="00DF6464">
        <w:rPr>
          <w:rFonts w:eastAsia="方正仿宋_GBK" w:hint="eastAsia"/>
        </w:rPr>
        <w:t>并</w:t>
      </w:r>
      <w:r w:rsidR="00DF6464" w:rsidRPr="00952260">
        <w:rPr>
          <w:rFonts w:eastAsia="方正仿宋_GBK"/>
        </w:rPr>
        <w:t>委托第三方对企业申报材料进行了</w:t>
      </w:r>
      <w:r w:rsidR="00DF6464">
        <w:rPr>
          <w:rFonts w:eastAsia="方正仿宋_GBK"/>
        </w:rPr>
        <w:t>专项审计</w:t>
      </w:r>
      <w:r w:rsidR="008832F4" w:rsidRPr="002B5D08">
        <w:rPr>
          <w:rFonts w:eastAsia="方正仿宋_GBK" w:hint="eastAsia"/>
          <w:szCs w:val="32"/>
        </w:rPr>
        <w:t>，</w:t>
      </w:r>
      <w:r w:rsidR="00E65502" w:rsidRPr="002B5D08">
        <w:rPr>
          <w:rFonts w:eastAsia="方正仿宋_GBK" w:hint="eastAsia"/>
          <w:szCs w:val="32"/>
        </w:rPr>
        <w:t>拟</w:t>
      </w:r>
      <w:r w:rsidR="00AF134E" w:rsidRPr="002B5D08">
        <w:rPr>
          <w:rFonts w:eastAsia="方正仿宋_GBK" w:hint="eastAsia"/>
          <w:szCs w:val="32"/>
        </w:rPr>
        <w:t>对符合《</w:t>
      </w:r>
      <w:r w:rsidR="00DF6464" w:rsidRPr="00952260">
        <w:rPr>
          <w:rFonts w:eastAsia="方正仿宋_GBK" w:hint="eastAsia"/>
        </w:rPr>
        <w:t>关于组织申报</w:t>
      </w:r>
      <w:r w:rsidR="00DF6464">
        <w:rPr>
          <w:rFonts w:eastAsia="方正仿宋_GBK" w:hint="eastAsia"/>
        </w:rPr>
        <w:t>2021</w:t>
      </w:r>
      <w:r w:rsidR="00DF6464" w:rsidRPr="00952260">
        <w:rPr>
          <w:rFonts w:eastAsia="方正仿宋_GBK" w:hint="eastAsia"/>
        </w:rPr>
        <w:t>年度</w:t>
      </w:r>
      <w:r w:rsidR="00DF6464">
        <w:rPr>
          <w:rFonts w:eastAsia="方正仿宋_GBK" w:hint="eastAsia"/>
        </w:rPr>
        <w:t>国家</w:t>
      </w:r>
      <w:r w:rsidR="00DF6464" w:rsidRPr="00952260">
        <w:rPr>
          <w:rFonts w:eastAsia="方正仿宋_GBK" w:hint="eastAsia"/>
        </w:rPr>
        <w:t>电子商务进农村综合示范以奖代补项目的通知》（澄商务〔</w:t>
      </w:r>
      <w:r w:rsidR="00DF6464">
        <w:rPr>
          <w:rFonts w:eastAsia="方正仿宋_GBK" w:hint="eastAsia"/>
        </w:rPr>
        <w:t>2022</w:t>
      </w:r>
      <w:r w:rsidR="00DF6464" w:rsidRPr="00952260">
        <w:rPr>
          <w:rFonts w:eastAsia="方正仿宋_GBK" w:hint="eastAsia"/>
        </w:rPr>
        <w:t>〕</w:t>
      </w:r>
      <w:r w:rsidR="00DF6464">
        <w:rPr>
          <w:rFonts w:eastAsia="方正仿宋_GBK" w:hint="eastAsia"/>
        </w:rPr>
        <w:t>1</w:t>
      </w:r>
      <w:r w:rsidR="00DF6464" w:rsidRPr="00952260">
        <w:rPr>
          <w:rFonts w:eastAsia="方正仿宋_GBK" w:hint="eastAsia"/>
        </w:rPr>
        <w:t>号）</w:t>
      </w:r>
      <w:r w:rsidR="00AF134E" w:rsidRPr="002B5D08">
        <w:rPr>
          <w:rFonts w:eastAsia="方正仿宋_GBK" w:hint="eastAsia"/>
          <w:szCs w:val="32"/>
        </w:rPr>
        <w:t>条件要</w:t>
      </w:r>
      <w:r w:rsidR="00AF134E" w:rsidRPr="00DF6464">
        <w:rPr>
          <w:rFonts w:eastAsia="方正仿宋_GBK" w:hint="eastAsia"/>
        </w:rPr>
        <w:t>求的</w:t>
      </w:r>
      <w:r w:rsidR="00DF6464" w:rsidRPr="00DF6464">
        <w:rPr>
          <w:rFonts w:eastAsia="方正仿宋_GBK" w:hint="eastAsia"/>
        </w:rPr>
        <w:t>江阴富仁跨境电商有限公司</w:t>
      </w:r>
      <w:r w:rsidR="002E4DA4" w:rsidRPr="00DF6464">
        <w:rPr>
          <w:rFonts w:eastAsia="方正仿宋_GBK" w:hint="eastAsia"/>
        </w:rPr>
        <w:t>等</w:t>
      </w:r>
      <w:r w:rsidR="00DF6464" w:rsidRPr="00DF6464">
        <w:rPr>
          <w:rFonts w:eastAsia="方正仿宋_GBK" w:hint="eastAsia"/>
        </w:rPr>
        <w:t>5</w:t>
      </w:r>
      <w:r w:rsidR="002E4DA4" w:rsidRPr="00DF6464">
        <w:rPr>
          <w:rFonts w:eastAsia="方正仿宋_GBK" w:hint="eastAsia"/>
        </w:rPr>
        <w:t>家企业</w:t>
      </w:r>
      <w:r w:rsidR="00AF134E" w:rsidRPr="00DF6464">
        <w:rPr>
          <w:rFonts w:eastAsia="方正仿宋_GBK" w:hint="eastAsia"/>
        </w:rPr>
        <w:t>进行</w:t>
      </w:r>
      <w:r w:rsidR="00595003" w:rsidRPr="00DF6464">
        <w:rPr>
          <w:rFonts w:eastAsia="方正仿宋_GBK" w:hint="eastAsia"/>
        </w:rPr>
        <w:t>以奖代补</w:t>
      </w:r>
      <w:r w:rsidR="00AF134E" w:rsidRPr="00DF6464">
        <w:rPr>
          <w:rFonts w:eastAsia="方正仿宋_GBK" w:hint="eastAsia"/>
        </w:rPr>
        <w:t>，</w:t>
      </w:r>
      <w:r w:rsidR="00F467D0" w:rsidRPr="00DF6464">
        <w:rPr>
          <w:rFonts w:eastAsia="方正仿宋_GBK" w:hint="eastAsia"/>
        </w:rPr>
        <w:t>现予以公示。</w:t>
      </w:r>
    </w:p>
    <w:p w:rsidR="00A25EC6" w:rsidRPr="002B5D08" w:rsidRDefault="00F467D0" w:rsidP="002B5D08">
      <w:pPr>
        <w:ind w:firstLineChars="200" w:firstLine="603"/>
        <w:jc w:val="left"/>
        <w:rPr>
          <w:rFonts w:eastAsia="方正仿宋_GBK"/>
          <w:szCs w:val="32"/>
        </w:rPr>
      </w:pPr>
      <w:r w:rsidRPr="002B5D08">
        <w:rPr>
          <w:rFonts w:eastAsia="方正仿宋_GBK" w:hint="eastAsia"/>
          <w:szCs w:val="32"/>
        </w:rPr>
        <w:t>公示时间</w:t>
      </w:r>
      <w:r w:rsidR="00AF134E" w:rsidRPr="002B5D08">
        <w:rPr>
          <w:rFonts w:eastAsia="方正仿宋_GBK" w:hint="eastAsia"/>
          <w:szCs w:val="32"/>
        </w:rPr>
        <w:t>：</w:t>
      </w:r>
      <w:r w:rsidRPr="002B5D08">
        <w:rPr>
          <w:rFonts w:eastAsia="方正仿宋_GBK" w:hint="eastAsia"/>
          <w:szCs w:val="32"/>
        </w:rPr>
        <w:t>20</w:t>
      </w:r>
      <w:r w:rsidR="002E4DA4" w:rsidRPr="002B5D08">
        <w:rPr>
          <w:rFonts w:eastAsia="方正仿宋_GBK" w:hint="eastAsia"/>
          <w:szCs w:val="32"/>
        </w:rPr>
        <w:t>2</w:t>
      </w:r>
      <w:r w:rsidR="00DF6464">
        <w:rPr>
          <w:rFonts w:eastAsia="方正仿宋_GBK" w:hint="eastAsia"/>
          <w:szCs w:val="32"/>
        </w:rPr>
        <w:t>2</w:t>
      </w:r>
      <w:r w:rsidRPr="002B5D08">
        <w:rPr>
          <w:rFonts w:eastAsia="方正仿宋_GBK" w:hint="eastAsia"/>
          <w:szCs w:val="32"/>
        </w:rPr>
        <w:t>年</w:t>
      </w:r>
      <w:r w:rsidR="00DF6464">
        <w:rPr>
          <w:rFonts w:eastAsia="方正仿宋_GBK" w:hint="eastAsia"/>
          <w:szCs w:val="32"/>
        </w:rPr>
        <w:t>2</w:t>
      </w:r>
      <w:r w:rsidR="0067497E" w:rsidRPr="002B5D08">
        <w:rPr>
          <w:rFonts w:eastAsia="方正仿宋_GBK" w:hint="eastAsia"/>
          <w:szCs w:val="32"/>
        </w:rPr>
        <w:t>月</w:t>
      </w:r>
      <w:r w:rsidR="00D54945">
        <w:rPr>
          <w:rFonts w:eastAsia="方正仿宋_GBK" w:hint="eastAsia"/>
          <w:szCs w:val="32"/>
        </w:rPr>
        <w:t>25</w:t>
      </w:r>
      <w:r w:rsidR="0067497E" w:rsidRPr="002B5D08">
        <w:rPr>
          <w:rFonts w:eastAsia="方正仿宋_GBK" w:hint="eastAsia"/>
          <w:szCs w:val="32"/>
        </w:rPr>
        <w:t>日至</w:t>
      </w:r>
      <w:r w:rsidR="0067497E" w:rsidRPr="002B5D08">
        <w:rPr>
          <w:rFonts w:eastAsia="方正仿宋_GBK" w:hint="eastAsia"/>
          <w:szCs w:val="32"/>
        </w:rPr>
        <w:t>20</w:t>
      </w:r>
      <w:r w:rsidR="002E4DA4" w:rsidRPr="002B5D08">
        <w:rPr>
          <w:rFonts w:eastAsia="方正仿宋_GBK" w:hint="eastAsia"/>
          <w:szCs w:val="32"/>
        </w:rPr>
        <w:t>2</w:t>
      </w:r>
      <w:r w:rsidR="004738B5">
        <w:rPr>
          <w:rFonts w:eastAsia="方正仿宋_GBK" w:hint="eastAsia"/>
          <w:szCs w:val="32"/>
        </w:rPr>
        <w:t>2</w:t>
      </w:r>
      <w:r w:rsidR="0067497E" w:rsidRPr="002B5D08">
        <w:rPr>
          <w:rFonts w:eastAsia="方正仿宋_GBK" w:hint="eastAsia"/>
          <w:szCs w:val="32"/>
        </w:rPr>
        <w:t>年</w:t>
      </w:r>
      <w:r w:rsidR="00D54945">
        <w:rPr>
          <w:rFonts w:eastAsia="方正仿宋_GBK" w:hint="eastAsia"/>
          <w:szCs w:val="32"/>
        </w:rPr>
        <w:t>3</w:t>
      </w:r>
      <w:r w:rsidR="0067497E" w:rsidRPr="002B5D08">
        <w:rPr>
          <w:rFonts w:eastAsia="方正仿宋_GBK" w:hint="eastAsia"/>
          <w:szCs w:val="32"/>
        </w:rPr>
        <w:t>月</w:t>
      </w:r>
      <w:r w:rsidR="00D54945">
        <w:rPr>
          <w:rFonts w:eastAsia="方正仿宋_GBK" w:hint="eastAsia"/>
          <w:szCs w:val="32"/>
        </w:rPr>
        <w:t>4</w:t>
      </w:r>
      <w:r w:rsidR="0067497E" w:rsidRPr="002B5D08">
        <w:rPr>
          <w:rFonts w:eastAsia="方正仿宋_GBK" w:hint="eastAsia"/>
          <w:szCs w:val="32"/>
        </w:rPr>
        <w:t>日。</w:t>
      </w:r>
    </w:p>
    <w:p w:rsidR="0041684A" w:rsidRPr="002B5D08" w:rsidRDefault="00A25EC6" w:rsidP="002B5D08">
      <w:pPr>
        <w:ind w:firstLineChars="200" w:firstLine="603"/>
        <w:jc w:val="left"/>
        <w:rPr>
          <w:rFonts w:eastAsia="方正仿宋_GBK"/>
          <w:szCs w:val="32"/>
        </w:rPr>
      </w:pPr>
      <w:r w:rsidRPr="002B5D08">
        <w:rPr>
          <w:rFonts w:eastAsia="方正仿宋_GBK" w:hint="eastAsia"/>
          <w:szCs w:val="32"/>
        </w:rPr>
        <w:t>公示期间，如有异议，请将相关情况以书面形式实名提交至市商务局</w:t>
      </w:r>
      <w:r w:rsidR="00BF3601" w:rsidRPr="002B5D08">
        <w:rPr>
          <w:rFonts w:eastAsia="方正仿宋_GBK" w:hint="eastAsia"/>
          <w:szCs w:val="32"/>
        </w:rPr>
        <w:t>电商科</w:t>
      </w:r>
      <w:r w:rsidRPr="002B5D08">
        <w:rPr>
          <w:rFonts w:eastAsia="方正仿宋_GBK" w:hint="eastAsia"/>
          <w:szCs w:val="32"/>
        </w:rPr>
        <w:t>。邮寄地址：</w:t>
      </w:r>
      <w:r w:rsidR="00BE4B6C" w:rsidRPr="002B5D08">
        <w:rPr>
          <w:rFonts w:eastAsia="方正仿宋_GBK" w:hint="eastAsia"/>
          <w:szCs w:val="32"/>
        </w:rPr>
        <w:t>江阴市</w:t>
      </w:r>
      <w:r w:rsidRPr="002B5D08">
        <w:rPr>
          <w:rFonts w:eastAsia="方正仿宋_GBK" w:hint="eastAsia"/>
          <w:szCs w:val="32"/>
        </w:rPr>
        <w:t>澄江中路</w:t>
      </w:r>
      <w:r w:rsidRPr="002B5D08">
        <w:rPr>
          <w:rFonts w:eastAsia="方正仿宋_GBK" w:hint="eastAsia"/>
          <w:szCs w:val="32"/>
        </w:rPr>
        <w:t>9</w:t>
      </w:r>
      <w:r w:rsidRPr="002B5D08">
        <w:rPr>
          <w:rFonts w:eastAsia="方正仿宋_GBK" w:hint="eastAsia"/>
          <w:szCs w:val="32"/>
        </w:rPr>
        <w:t>号</w:t>
      </w:r>
      <w:r w:rsidRPr="002B5D08">
        <w:rPr>
          <w:rFonts w:eastAsia="方正仿宋_GBK" w:hint="eastAsia"/>
          <w:szCs w:val="32"/>
        </w:rPr>
        <w:t>1445</w:t>
      </w:r>
      <w:r w:rsidRPr="002B5D08">
        <w:rPr>
          <w:rFonts w:eastAsia="方正仿宋_GBK" w:hint="eastAsia"/>
          <w:szCs w:val="32"/>
        </w:rPr>
        <w:t>办公室，邮编</w:t>
      </w:r>
      <w:r w:rsidRPr="002B5D08">
        <w:rPr>
          <w:rFonts w:eastAsia="方正仿宋_GBK" w:hint="eastAsia"/>
          <w:szCs w:val="32"/>
        </w:rPr>
        <w:t>214400</w:t>
      </w:r>
      <w:r w:rsidRPr="002B5D08">
        <w:rPr>
          <w:rFonts w:eastAsia="方正仿宋_GBK" w:hint="eastAsia"/>
          <w:szCs w:val="32"/>
        </w:rPr>
        <w:t>，电话</w:t>
      </w:r>
      <w:r w:rsidRPr="002B5D08">
        <w:rPr>
          <w:rFonts w:eastAsia="方正仿宋_GBK" w:hint="eastAsia"/>
          <w:szCs w:val="32"/>
        </w:rPr>
        <w:t>86861445</w:t>
      </w:r>
      <w:r w:rsidRPr="002B5D08">
        <w:rPr>
          <w:rFonts w:eastAsia="方正仿宋_GBK" w:hint="eastAsia"/>
          <w:szCs w:val="32"/>
        </w:rPr>
        <w:t>。</w:t>
      </w:r>
      <w:r w:rsidR="00BF3601" w:rsidRPr="002B5D08">
        <w:rPr>
          <w:rFonts w:eastAsia="方正仿宋_GBK" w:hint="eastAsia"/>
          <w:szCs w:val="32"/>
        </w:rPr>
        <w:t>监督举报电话：</w:t>
      </w:r>
      <w:r w:rsidR="00BF3601" w:rsidRPr="002B5D08">
        <w:rPr>
          <w:rFonts w:eastAsia="方正仿宋_GBK" w:hint="eastAsia"/>
          <w:szCs w:val="32"/>
        </w:rPr>
        <w:t>86861425</w:t>
      </w:r>
      <w:r w:rsidR="00BF3601" w:rsidRPr="002B5D08">
        <w:rPr>
          <w:rFonts w:eastAsia="方正仿宋_GBK" w:hint="eastAsia"/>
          <w:szCs w:val="32"/>
        </w:rPr>
        <w:t>。</w:t>
      </w:r>
    </w:p>
    <w:p w:rsidR="00A25EC6" w:rsidRPr="002B5D08" w:rsidRDefault="00A25EC6" w:rsidP="002B5D08">
      <w:pPr>
        <w:ind w:firstLineChars="200" w:firstLine="603"/>
        <w:jc w:val="left"/>
        <w:rPr>
          <w:rFonts w:eastAsia="方正仿宋_GBK"/>
          <w:szCs w:val="32"/>
        </w:rPr>
      </w:pPr>
    </w:p>
    <w:p w:rsidR="00F63929" w:rsidRPr="002B5D08" w:rsidRDefault="00F63929" w:rsidP="002B5D08">
      <w:pPr>
        <w:ind w:leftChars="200" w:left="1411" w:hangingChars="268" w:hanging="808"/>
        <w:jc w:val="left"/>
        <w:rPr>
          <w:rFonts w:eastAsia="方正仿宋_GBK"/>
          <w:szCs w:val="32"/>
        </w:rPr>
      </w:pPr>
      <w:r w:rsidRPr="002B5D08">
        <w:rPr>
          <w:rFonts w:eastAsia="方正仿宋_GBK" w:hint="eastAsia"/>
          <w:szCs w:val="32"/>
        </w:rPr>
        <w:t>附件：</w:t>
      </w:r>
      <w:r w:rsidR="0035182C" w:rsidRPr="002B5D08">
        <w:rPr>
          <w:szCs w:val="32"/>
        </w:rPr>
        <w:t>20</w:t>
      </w:r>
      <w:r w:rsidR="00DF6464">
        <w:rPr>
          <w:rFonts w:hint="eastAsia"/>
          <w:szCs w:val="32"/>
        </w:rPr>
        <w:t>21</w:t>
      </w:r>
      <w:r w:rsidR="0035182C" w:rsidRPr="002B5D08">
        <w:rPr>
          <w:szCs w:val="32"/>
        </w:rPr>
        <w:t>年</w:t>
      </w:r>
      <w:r w:rsidR="0035182C" w:rsidRPr="002B5D08">
        <w:rPr>
          <w:rFonts w:hint="eastAsia"/>
          <w:szCs w:val="32"/>
        </w:rPr>
        <w:t>度</w:t>
      </w:r>
      <w:r w:rsidR="00DF6464">
        <w:rPr>
          <w:rFonts w:hint="eastAsia"/>
          <w:szCs w:val="32"/>
        </w:rPr>
        <w:t>国家</w:t>
      </w:r>
      <w:r w:rsidR="00BF3601" w:rsidRPr="002B5D08">
        <w:rPr>
          <w:rFonts w:eastAsia="方正仿宋_GBK" w:hint="eastAsia"/>
          <w:szCs w:val="32"/>
        </w:rPr>
        <w:t>电子商务进农村综合示范以奖代补项目</w:t>
      </w:r>
      <w:r w:rsidR="00A25EC6" w:rsidRPr="002B5D08">
        <w:rPr>
          <w:rFonts w:hint="eastAsia"/>
          <w:szCs w:val="32"/>
        </w:rPr>
        <w:t>公示</w:t>
      </w:r>
      <w:r w:rsidRPr="002B5D08">
        <w:rPr>
          <w:rFonts w:eastAsia="方正仿宋_GBK" w:hint="eastAsia"/>
          <w:szCs w:val="32"/>
        </w:rPr>
        <w:t>名单</w:t>
      </w:r>
    </w:p>
    <w:p w:rsidR="00876B62" w:rsidRPr="002B5D08" w:rsidRDefault="00876B62" w:rsidP="002B5D08">
      <w:pPr>
        <w:ind w:firstLineChars="200" w:firstLine="603"/>
        <w:jc w:val="left"/>
        <w:rPr>
          <w:szCs w:val="32"/>
        </w:rPr>
      </w:pPr>
    </w:p>
    <w:p w:rsidR="00DB104F" w:rsidRPr="002B5D08" w:rsidRDefault="00DB104F" w:rsidP="002B5D08">
      <w:pPr>
        <w:ind w:firstLineChars="200" w:firstLine="603"/>
        <w:jc w:val="left"/>
        <w:rPr>
          <w:szCs w:val="32"/>
        </w:rPr>
      </w:pPr>
    </w:p>
    <w:p w:rsidR="00876B62" w:rsidRPr="002B5D08" w:rsidRDefault="00876B62" w:rsidP="002B5D08">
      <w:pPr>
        <w:ind w:rightChars="368" w:right="1110"/>
        <w:jc w:val="right"/>
        <w:rPr>
          <w:rFonts w:eastAsia="方正仿宋_GBK"/>
          <w:szCs w:val="32"/>
        </w:rPr>
      </w:pPr>
      <w:r w:rsidRPr="002B5D08">
        <w:rPr>
          <w:rFonts w:eastAsia="方正仿宋_GBK" w:hint="eastAsia"/>
          <w:szCs w:val="32"/>
        </w:rPr>
        <w:t>江阴市商务局</w:t>
      </w:r>
    </w:p>
    <w:p w:rsidR="00876B62" w:rsidRPr="002B5D08" w:rsidRDefault="00876B62" w:rsidP="002B5D08">
      <w:pPr>
        <w:ind w:firstLineChars="1750" w:firstLine="5279"/>
        <w:jc w:val="left"/>
        <w:rPr>
          <w:rFonts w:eastAsia="方正仿宋_GBK"/>
          <w:szCs w:val="32"/>
        </w:rPr>
      </w:pPr>
      <w:r w:rsidRPr="002B5D08">
        <w:rPr>
          <w:rFonts w:eastAsia="方正仿宋_GBK" w:hint="eastAsia"/>
          <w:szCs w:val="32"/>
        </w:rPr>
        <w:t>20</w:t>
      </w:r>
      <w:r w:rsidR="0035182C" w:rsidRPr="002B5D08">
        <w:rPr>
          <w:rFonts w:eastAsia="方正仿宋_GBK" w:hint="eastAsia"/>
          <w:szCs w:val="32"/>
        </w:rPr>
        <w:t>2</w:t>
      </w:r>
      <w:r w:rsidR="00DF6464">
        <w:rPr>
          <w:rFonts w:eastAsia="方正仿宋_GBK" w:hint="eastAsia"/>
          <w:szCs w:val="32"/>
        </w:rPr>
        <w:t>2</w:t>
      </w:r>
      <w:r w:rsidRPr="002B5D08">
        <w:rPr>
          <w:rFonts w:eastAsia="方正仿宋_GBK" w:hint="eastAsia"/>
          <w:szCs w:val="32"/>
        </w:rPr>
        <w:t>年</w:t>
      </w:r>
      <w:r w:rsidR="00DF6464">
        <w:rPr>
          <w:rFonts w:eastAsia="方正仿宋_GBK" w:hint="eastAsia"/>
          <w:szCs w:val="32"/>
        </w:rPr>
        <w:t>2</w:t>
      </w:r>
      <w:r w:rsidRPr="002B5D08">
        <w:rPr>
          <w:rFonts w:eastAsia="方正仿宋_GBK" w:hint="eastAsia"/>
          <w:szCs w:val="32"/>
        </w:rPr>
        <w:t>月</w:t>
      </w:r>
      <w:r w:rsidR="004C29D1">
        <w:rPr>
          <w:rFonts w:eastAsia="方正仿宋_GBK" w:hint="eastAsia"/>
          <w:szCs w:val="32"/>
        </w:rPr>
        <w:t>25</w:t>
      </w:r>
      <w:r w:rsidRPr="002B5D08">
        <w:rPr>
          <w:rFonts w:eastAsia="方正仿宋_GBK" w:hint="eastAsia"/>
          <w:szCs w:val="32"/>
        </w:rPr>
        <w:t>日</w:t>
      </w:r>
    </w:p>
    <w:p w:rsidR="00DB104F" w:rsidRPr="002B5D08" w:rsidRDefault="00DB104F" w:rsidP="002B5D08">
      <w:pPr>
        <w:ind w:firstLineChars="1750" w:firstLine="5279"/>
        <w:jc w:val="left"/>
        <w:rPr>
          <w:szCs w:val="32"/>
        </w:rPr>
      </w:pPr>
    </w:p>
    <w:p w:rsidR="00DF6464" w:rsidRPr="00952260" w:rsidRDefault="0009129C" w:rsidP="00DF6464">
      <w:pPr>
        <w:rPr>
          <w:rFonts w:eastAsia="方正黑体_GBK"/>
          <w:szCs w:val="32"/>
        </w:rPr>
      </w:pPr>
      <w:r w:rsidRPr="002B5D08">
        <w:rPr>
          <w:rFonts w:eastAsia="方正黑体_GBK"/>
          <w:szCs w:val="32"/>
        </w:rPr>
        <w:br w:type="page"/>
      </w:r>
      <w:r w:rsidR="00DF6464" w:rsidRPr="00952260">
        <w:rPr>
          <w:rFonts w:eastAsia="方正黑体_GBK" w:hint="eastAsia"/>
          <w:szCs w:val="32"/>
        </w:rPr>
        <w:lastRenderedPageBreak/>
        <w:t>附件</w:t>
      </w:r>
    </w:p>
    <w:p w:rsidR="00DF6464" w:rsidRPr="00952260" w:rsidRDefault="00DF6464" w:rsidP="00DF6464">
      <w:pPr>
        <w:spacing w:line="0" w:lineRule="atLeas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2021</w:t>
      </w:r>
      <w:r w:rsidRPr="00952260">
        <w:rPr>
          <w:rFonts w:eastAsia="方正小标宋_GBK" w:hint="eastAsia"/>
          <w:sz w:val="44"/>
          <w:szCs w:val="44"/>
        </w:rPr>
        <w:t>年度</w:t>
      </w:r>
      <w:r>
        <w:rPr>
          <w:rFonts w:eastAsia="方正小标宋_GBK" w:hint="eastAsia"/>
          <w:sz w:val="44"/>
          <w:szCs w:val="44"/>
        </w:rPr>
        <w:t>国家</w:t>
      </w:r>
      <w:r w:rsidRPr="00952260">
        <w:rPr>
          <w:rFonts w:eastAsia="方正小标宋_GBK" w:hint="eastAsia"/>
          <w:sz w:val="44"/>
          <w:szCs w:val="44"/>
        </w:rPr>
        <w:t>电子商务进农村综合示范</w:t>
      </w:r>
    </w:p>
    <w:p w:rsidR="00DF6464" w:rsidRPr="00952260" w:rsidRDefault="00DF6464" w:rsidP="004738B5">
      <w:pPr>
        <w:spacing w:afterLines="50" w:line="0" w:lineRule="atLeast"/>
        <w:jc w:val="center"/>
        <w:rPr>
          <w:rFonts w:eastAsia="方正小标宋_GBK"/>
          <w:sz w:val="44"/>
          <w:szCs w:val="44"/>
        </w:rPr>
      </w:pPr>
      <w:r w:rsidRPr="00952260">
        <w:rPr>
          <w:rFonts w:eastAsia="方正小标宋_GBK" w:hint="eastAsia"/>
          <w:sz w:val="44"/>
          <w:szCs w:val="44"/>
        </w:rPr>
        <w:t>以奖代补项目</w:t>
      </w:r>
      <w:r w:rsidR="00F36FDA">
        <w:rPr>
          <w:rFonts w:eastAsia="方正小标宋_GBK" w:hint="eastAsia"/>
          <w:sz w:val="44"/>
          <w:szCs w:val="44"/>
        </w:rPr>
        <w:t>公示名单</w:t>
      </w:r>
    </w:p>
    <w:tbl>
      <w:tblPr>
        <w:tblStyle w:val="a4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51"/>
        <w:gridCol w:w="2297"/>
        <w:gridCol w:w="4111"/>
        <w:gridCol w:w="1246"/>
      </w:tblGrid>
      <w:tr w:rsidR="00DF6464" w:rsidRPr="00952260" w:rsidTr="00D86F9E">
        <w:trPr>
          <w:trHeight w:val="680"/>
          <w:jc w:val="center"/>
        </w:trPr>
        <w:tc>
          <w:tcPr>
            <w:tcW w:w="851" w:type="dxa"/>
            <w:vAlign w:val="center"/>
          </w:tcPr>
          <w:p w:rsidR="00DF6464" w:rsidRPr="00952260" w:rsidRDefault="00DF6464" w:rsidP="00D86F9E">
            <w:pPr>
              <w:spacing w:line="300" w:lineRule="exact"/>
              <w:jc w:val="center"/>
              <w:rPr>
                <w:rFonts w:eastAsia="方正黑体_GBK"/>
                <w:sz w:val="24"/>
              </w:rPr>
            </w:pPr>
            <w:r w:rsidRPr="00952260">
              <w:rPr>
                <w:rFonts w:eastAsia="方正黑体_GBK" w:hint="eastAsia"/>
                <w:sz w:val="24"/>
              </w:rPr>
              <w:t>序号</w:t>
            </w:r>
          </w:p>
        </w:tc>
        <w:tc>
          <w:tcPr>
            <w:tcW w:w="2297" w:type="dxa"/>
            <w:vAlign w:val="center"/>
          </w:tcPr>
          <w:p w:rsidR="00DF6464" w:rsidRPr="00952260" w:rsidRDefault="00DF6464" w:rsidP="00D86F9E">
            <w:pPr>
              <w:spacing w:line="300" w:lineRule="exact"/>
              <w:jc w:val="center"/>
              <w:rPr>
                <w:rFonts w:eastAsia="方正黑体_GBK"/>
                <w:sz w:val="24"/>
              </w:rPr>
            </w:pPr>
            <w:r w:rsidRPr="00952260">
              <w:rPr>
                <w:rFonts w:eastAsia="方正黑体_GBK" w:hint="eastAsia"/>
                <w:sz w:val="24"/>
              </w:rPr>
              <w:t>奖励类别</w:t>
            </w:r>
          </w:p>
        </w:tc>
        <w:tc>
          <w:tcPr>
            <w:tcW w:w="4111" w:type="dxa"/>
            <w:vAlign w:val="center"/>
          </w:tcPr>
          <w:p w:rsidR="00DF6464" w:rsidRPr="00952260" w:rsidRDefault="00DF6464" w:rsidP="00D86F9E">
            <w:pPr>
              <w:spacing w:line="300" w:lineRule="exact"/>
              <w:jc w:val="center"/>
              <w:rPr>
                <w:rFonts w:eastAsia="方正黑体_GBK"/>
                <w:sz w:val="24"/>
              </w:rPr>
            </w:pPr>
            <w:r w:rsidRPr="00952260">
              <w:rPr>
                <w:rFonts w:eastAsia="方正黑体_GBK" w:hint="eastAsia"/>
                <w:sz w:val="24"/>
              </w:rPr>
              <w:t>企业名称</w:t>
            </w:r>
          </w:p>
        </w:tc>
        <w:tc>
          <w:tcPr>
            <w:tcW w:w="1246" w:type="dxa"/>
            <w:vAlign w:val="center"/>
          </w:tcPr>
          <w:p w:rsidR="00DF6464" w:rsidRPr="00952260" w:rsidRDefault="00DF6464" w:rsidP="00D86F9E">
            <w:pPr>
              <w:spacing w:line="300" w:lineRule="exact"/>
              <w:jc w:val="center"/>
              <w:rPr>
                <w:rFonts w:eastAsia="方正黑体_GBK"/>
                <w:sz w:val="24"/>
              </w:rPr>
            </w:pPr>
            <w:r w:rsidRPr="00952260">
              <w:rPr>
                <w:rFonts w:eastAsia="方正黑体_GBK" w:hint="eastAsia"/>
                <w:sz w:val="24"/>
              </w:rPr>
              <w:t>奖励金额</w:t>
            </w:r>
          </w:p>
          <w:p w:rsidR="00DF6464" w:rsidRPr="00952260" w:rsidRDefault="00DF6464" w:rsidP="00D86F9E">
            <w:pPr>
              <w:spacing w:line="300" w:lineRule="exact"/>
              <w:jc w:val="center"/>
              <w:rPr>
                <w:rFonts w:eastAsia="方正黑体_GBK"/>
                <w:sz w:val="24"/>
              </w:rPr>
            </w:pPr>
            <w:r w:rsidRPr="00952260">
              <w:rPr>
                <w:rFonts w:eastAsia="方正黑体_GBK" w:hint="eastAsia"/>
                <w:sz w:val="24"/>
              </w:rPr>
              <w:t>（万元）</w:t>
            </w:r>
          </w:p>
        </w:tc>
      </w:tr>
      <w:tr w:rsidR="00DF6464" w:rsidRPr="00952260" w:rsidTr="00D86F9E">
        <w:trPr>
          <w:trHeight w:val="680"/>
          <w:jc w:val="center"/>
        </w:trPr>
        <w:tc>
          <w:tcPr>
            <w:tcW w:w="851" w:type="dxa"/>
            <w:vAlign w:val="center"/>
          </w:tcPr>
          <w:p w:rsidR="00DF6464" w:rsidRPr="00952260" w:rsidRDefault="00DF6464" w:rsidP="00D86F9E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952260">
              <w:rPr>
                <w:rFonts w:eastAsia="方正楷体_GBK" w:hint="eastAsia"/>
                <w:sz w:val="24"/>
              </w:rPr>
              <w:t>1</w:t>
            </w:r>
          </w:p>
        </w:tc>
        <w:tc>
          <w:tcPr>
            <w:tcW w:w="2297" w:type="dxa"/>
            <w:vMerge w:val="restart"/>
            <w:vAlign w:val="center"/>
          </w:tcPr>
          <w:p w:rsidR="00DF6464" w:rsidRPr="0033785B" w:rsidRDefault="00DF6464" w:rsidP="00D86F9E">
            <w:pPr>
              <w:spacing w:line="300" w:lineRule="exact"/>
              <w:jc w:val="center"/>
              <w:rPr>
                <w:rFonts w:ascii="方正楷体_GBK" w:eastAsia="方正楷体_GBK"/>
                <w:sz w:val="24"/>
              </w:rPr>
            </w:pPr>
            <w:r w:rsidRPr="0033785B">
              <w:rPr>
                <w:rFonts w:ascii="方正楷体_GBK" w:eastAsia="方正楷体_GBK" w:hint="eastAsia"/>
                <w:sz w:val="24"/>
              </w:rPr>
              <w:t>镇（街）级电子商务公共服务中心绩效考核奖励</w:t>
            </w:r>
          </w:p>
        </w:tc>
        <w:tc>
          <w:tcPr>
            <w:tcW w:w="4111" w:type="dxa"/>
            <w:vAlign w:val="center"/>
          </w:tcPr>
          <w:p w:rsidR="00DF6464" w:rsidRPr="00F15526" w:rsidRDefault="00DF6464" w:rsidP="00D86F9E">
            <w:pPr>
              <w:spacing w:line="300" w:lineRule="exact"/>
              <w:jc w:val="center"/>
              <w:rPr>
                <w:rFonts w:ascii="方正楷体_GBK" w:eastAsia="方正楷体_GBK"/>
                <w:sz w:val="24"/>
              </w:rPr>
            </w:pPr>
            <w:r w:rsidRPr="00F15526">
              <w:rPr>
                <w:rFonts w:ascii="方正楷体_GBK" w:eastAsia="方正楷体_GBK" w:hint="eastAsia"/>
                <w:sz w:val="24"/>
              </w:rPr>
              <w:t>江阴富仁跨境电商有限公司</w:t>
            </w:r>
          </w:p>
        </w:tc>
        <w:tc>
          <w:tcPr>
            <w:tcW w:w="1246" w:type="dxa"/>
            <w:vAlign w:val="center"/>
          </w:tcPr>
          <w:p w:rsidR="00DF6464" w:rsidRPr="0033785B" w:rsidRDefault="00DF6464" w:rsidP="00D86F9E">
            <w:pPr>
              <w:spacing w:line="300" w:lineRule="exact"/>
              <w:jc w:val="center"/>
              <w:rPr>
                <w:rFonts w:ascii="方正楷体_GBK" w:eastAsia="方正楷体_GBK"/>
                <w:sz w:val="24"/>
              </w:rPr>
            </w:pPr>
            <w:r w:rsidRPr="0033785B">
              <w:rPr>
                <w:rFonts w:ascii="方正楷体_GBK" w:eastAsia="方正楷体_GBK" w:hint="eastAsia"/>
                <w:sz w:val="24"/>
              </w:rPr>
              <w:t>10</w:t>
            </w:r>
          </w:p>
        </w:tc>
      </w:tr>
      <w:tr w:rsidR="00DF6464" w:rsidRPr="00952260" w:rsidTr="00D86F9E">
        <w:trPr>
          <w:trHeight w:val="680"/>
          <w:jc w:val="center"/>
        </w:trPr>
        <w:tc>
          <w:tcPr>
            <w:tcW w:w="851" w:type="dxa"/>
            <w:vAlign w:val="center"/>
          </w:tcPr>
          <w:p w:rsidR="00DF6464" w:rsidRPr="00952260" w:rsidRDefault="00DF6464" w:rsidP="00D86F9E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952260">
              <w:rPr>
                <w:rFonts w:eastAsia="方正楷体_GBK" w:hint="eastAsia"/>
                <w:sz w:val="24"/>
              </w:rPr>
              <w:t>2</w:t>
            </w:r>
          </w:p>
        </w:tc>
        <w:tc>
          <w:tcPr>
            <w:tcW w:w="2297" w:type="dxa"/>
            <w:vMerge/>
            <w:vAlign w:val="center"/>
          </w:tcPr>
          <w:p w:rsidR="00DF6464" w:rsidRPr="0033785B" w:rsidRDefault="00DF6464" w:rsidP="00D86F9E">
            <w:pPr>
              <w:spacing w:line="300" w:lineRule="exac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DF6464" w:rsidRPr="00F15526" w:rsidRDefault="00DF6464" w:rsidP="00D86F9E">
            <w:pPr>
              <w:spacing w:line="300" w:lineRule="exact"/>
              <w:jc w:val="center"/>
              <w:rPr>
                <w:rFonts w:ascii="方正楷体_GBK" w:eastAsia="方正楷体_GBK"/>
                <w:sz w:val="24"/>
              </w:rPr>
            </w:pPr>
            <w:r w:rsidRPr="00F15526">
              <w:rPr>
                <w:rFonts w:ascii="方正楷体_GBK" w:eastAsia="方正楷体_GBK" w:hint="eastAsia"/>
                <w:sz w:val="24"/>
              </w:rPr>
              <w:t>江苏腾锡大数据科技有限公司</w:t>
            </w:r>
          </w:p>
        </w:tc>
        <w:tc>
          <w:tcPr>
            <w:tcW w:w="1246" w:type="dxa"/>
            <w:vAlign w:val="center"/>
          </w:tcPr>
          <w:p w:rsidR="00DF6464" w:rsidRPr="0033785B" w:rsidRDefault="00DF6464" w:rsidP="00D86F9E">
            <w:pPr>
              <w:spacing w:line="300" w:lineRule="exact"/>
              <w:jc w:val="center"/>
              <w:rPr>
                <w:rFonts w:ascii="方正楷体_GBK" w:eastAsia="方正楷体_GBK"/>
                <w:sz w:val="24"/>
              </w:rPr>
            </w:pPr>
            <w:r w:rsidRPr="0033785B">
              <w:rPr>
                <w:rFonts w:ascii="方正楷体_GBK" w:eastAsia="方正楷体_GBK" w:hint="eastAsia"/>
                <w:sz w:val="24"/>
              </w:rPr>
              <w:t>5</w:t>
            </w:r>
          </w:p>
        </w:tc>
      </w:tr>
      <w:tr w:rsidR="00DF6464" w:rsidRPr="00952260" w:rsidTr="00D86F9E">
        <w:trPr>
          <w:trHeight w:val="680"/>
          <w:jc w:val="center"/>
        </w:trPr>
        <w:tc>
          <w:tcPr>
            <w:tcW w:w="851" w:type="dxa"/>
            <w:vAlign w:val="center"/>
          </w:tcPr>
          <w:p w:rsidR="00DF6464" w:rsidRPr="00952260" w:rsidRDefault="00DF6464" w:rsidP="00D86F9E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 w:rsidRPr="00952260">
              <w:rPr>
                <w:rFonts w:eastAsia="方正楷体_GBK" w:hint="eastAsia"/>
                <w:sz w:val="24"/>
              </w:rPr>
              <w:t>3</w:t>
            </w:r>
          </w:p>
        </w:tc>
        <w:tc>
          <w:tcPr>
            <w:tcW w:w="2297" w:type="dxa"/>
            <w:vMerge/>
            <w:vAlign w:val="center"/>
          </w:tcPr>
          <w:p w:rsidR="00DF6464" w:rsidRPr="0033785B" w:rsidRDefault="00DF6464" w:rsidP="00D86F9E">
            <w:pPr>
              <w:spacing w:line="300" w:lineRule="exac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DF6464" w:rsidRDefault="00DF6464" w:rsidP="00D86F9E">
            <w:pPr>
              <w:spacing w:line="300" w:lineRule="exact"/>
              <w:jc w:val="center"/>
              <w:rPr>
                <w:rFonts w:ascii="方正楷体_GBK" w:eastAsia="方正楷体_GBK"/>
                <w:sz w:val="24"/>
              </w:rPr>
            </w:pPr>
            <w:r w:rsidRPr="00F15526">
              <w:rPr>
                <w:rFonts w:ascii="方正楷体_GBK" w:eastAsia="方正楷体_GBK" w:hint="eastAsia"/>
                <w:sz w:val="24"/>
              </w:rPr>
              <w:t>江阴市三牛众创空间科技孵化器</w:t>
            </w:r>
          </w:p>
          <w:p w:rsidR="00DF6464" w:rsidRPr="00F15526" w:rsidRDefault="00DF6464" w:rsidP="00D86F9E">
            <w:pPr>
              <w:spacing w:line="300" w:lineRule="exact"/>
              <w:jc w:val="center"/>
              <w:rPr>
                <w:rFonts w:ascii="方正楷体_GBK" w:eastAsia="方正楷体_GBK"/>
                <w:sz w:val="24"/>
              </w:rPr>
            </w:pPr>
            <w:r w:rsidRPr="00F15526">
              <w:rPr>
                <w:rFonts w:ascii="方正楷体_GBK" w:eastAsia="方正楷体_GBK" w:hint="eastAsia"/>
                <w:sz w:val="24"/>
              </w:rPr>
              <w:t>有限公司</w:t>
            </w:r>
          </w:p>
        </w:tc>
        <w:tc>
          <w:tcPr>
            <w:tcW w:w="1246" w:type="dxa"/>
            <w:vAlign w:val="center"/>
          </w:tcPr>
          <w:p w:rsidR="00DF6464" w:rsidRPr="0033785B" w:rsidRDefault="00DF6464" w:rsidP="00D86F9E">
            <w:pPr>
              <w:spacing w:line="300" w:lineRule="exact"/>
              <w:jc w:val="center"/>
              <w:rPr>
                <w:rFonts w:ascii="方正楷体_GBK" w:eastAsia="方正楷体_GBK"/>
                <w:sz w:val="24"/>
              </w:rPr>
            </w:pPr>
            <w:r w:rsidRPr="0033785B">
              <w:rPr>
                <w:rFonts w:ascii="方正楷体_GBK" w:eastAsia="方正楷体_GBK" w:hint="eastAsia"/>
                <w:sz w:val="24"/>
              </w:rPr>
              <w:t>5</w:t>
            </w:r>
          </w:p>
        </w:tc>
      </w:tr>
      <w:tr w:rsidR="00DF6464" w:rsidRPr="00952260" w:rsidTr="00D86F9E">
        <w:trPr>
          <w:trHeight w:val="680"/>
          <w:jc w:val="center"/>
        </w:trPr>
        <w:tc>
          <w:tcPr>
            <w:tcW w:w="851" w:type="dxa"/>
            <w:vAlign w:val="center"/>
          </w:tcPr>
          <w:p w:rsidR="00DF6464" w:rsidRPr="00952260" w:rsidRDefault="00DF6464" w:rsidP="00D86F9E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4</w:t>
            </w:r>
          </w:p>
        </w:tc>
        <w:tc>
          <w:tcPr>
            <w:tcW w:w="2297" w:type="dxa"/>
            <w:vAlign w:val="center"/>
          </w:tcPr>
          <w:p w:rsidR="00DF6464" w:rsidRPr="0033785B" w:rsidRDefault="00DF6464" w:rsidP="00D86F9E">
            <w:pPr>
              <w:spacing w:line="300" w:lineRule="exact"/>
              <w:jc w:val="center"/>
              <w:rPr>
                <w:rFonts w:ascii="方正楷体_GBK" w:eastAsia="方正楷体_GBK"/>
                <w:sz w:val="24"/>
              </w:rPr>
            </w:pPr>
            <w:r w:rsidRPr="0033785B">
              <w:rPr>
                <w:rFonts w:ascii="方正楷体_GBK" w:eastAsia="方正楷体_GBK" w:hint="eastAsia"/>
                <w:sz w:val="24"/>
              </w:rPr>
              <w:t>跨境电商产业园网络基础设施建设</w:t>
            </w:r>
          </w:p>
        </w:tc>
        <w:tc>
          <w:tcPr>
            <w:tcW w:w="4111" w:type="dxa"/>
            <w:vAlign w:val="center"/>
          </w:tcPr>
          <w:p w:rsidR="00DF6464" w:rsidRPr="0033785B" w:rsidRDefault="00DF6464" w:rsidP="00D86F9E">
            <w:pPr>
              <w:spacing w:line="300" w:lineRule="exact"/>
              <w:jc w:val="center"/>
              <w:rPr>
                <w:rFonts w:ascii="方正楷体_GBK" w:eastAsia="方正楷体_GBK"/>
                <w:sz w:val="24"/>
              </w:rPr>
            </w:pPr>
            <w:r w:rsidRPr="0033785B">
              <w:rPr>
                <w:rFonts w:ascii="方正楷体_GBK" w:eastAsia="方正楷体_GBK" w:hint="eastAsia"/>
                <w:sz w:val="24"/>
              </w:rPr>
              <w:t>江阴富仁跨境电商有限公司</w:t>
            </w:r>
          </w:p>
        </w:tc>
        <w:tc>
          <w:tcPr>
            <w:tcW w:w="1246" w:type="dxa"/>
            <w:vAlign w:val="center"/>
          </w:tcPr>
          <w:p w:rsidR="00DF6464" w:rsidRPr="0033785B" w:rsidRDefault="00DF6464" w:rsidP="00D86F9E">
            <w:pPr>
              <w:spacing w:line="300" w:lineRule="exact"/>
              <w:jc w:val="center"/>
              <w:rPr>
                <w:rFonts w:ascii="方正楷体_GBK" w:eastAsia="方正楷体_GBK"/>
                <w:sz w:val="24"/>
              </w:rPr>
            </w:pPr>
            <w:r w:rsidRPr="0033785B">
              <w:rPr>
                <w:rFonts w:ascii="方正楷体_GBK" w:eastAsia="方正楷体_GBK" w:hint="eastAsia"/>
                <w:sz w:val="24"/>
              </w:rPr>
              <w:t>43.2</w:t>
            </w:r>
          </w:p>
        </w:tc>
      </w:tr>
      <w:tr w:rsidR="00DF6464" w:rsidRPr="00952260" w:rsidTr="00D86F9E">
        <w:trPr>
          <w:trHeight w:val="680"/>
          <w:jc w:val="center"/>
        </w:trPr>
        <w:tc>
          <w:tcPr>
            <w:tcW w:w="851" w:type="dxa"/>
            <w:vAlign w:val="center"/>
          </w:tcPr>
          <w:p w:rsidR="00DF6464" w:rsidRPr="00952260" w:rsidRDefault="00DF6464" w:rsidP="00D86F9E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5</w:t>
            </w:r>
          </w:p>
        </w:tc>
        <w:tc>
          <w:tcPr>
            <w:tcW w:w="2297" w:type="dxa"/>
            <w:vMerge w:val="restart"/>
            <w:vAlign w:val="center"/>
          </w:tcPr>
          <w:p w:rsidR="00DF6464" w:rsidRPr="0033785B" w:rsidRDefault="00DF6464" w:rsidP="00D86F9E">
            <w:pPr>
              <w:spacing w:line="300" w:lineRule="exact"/>
              <w:jc w:val="center"/>
              <w:rPr>
                <w:rFonts w:ascii="方正楷体_GBK" w:eastAsia="方正楷体_GBK"/>
                <w:sz w:val="24"/>
              </w:rPr>
            </w:pPr>
            <w:r w:rsidRPr="0033785B">
              <w:rPr>
                <w:rFonts w:ascii="方正楷体_GBK" w:eastAsia="方正楷体_GBK" w:hint="eastAsia"/>
                <w:sz w:val="24"/>
              </w:rPr>
              <w:t>直播带货（公益）带货江阴本土产品</w:t>
            </w:r>
          </w:p>
        </w:tc>
        <w:tc>
          <w:tcPr>
            <w:tcW w:w="4111" w:type="dxa"/>
            <w:vAlign w:val="center"/>
          </w:tcPr>
          <w:p w:rsidR="00DF6464" w:rsidRPr="0033785B" w:rsidRDefault="00DF6464" w:rsidP="00D86F9E">
            <w:pPr>
              <w:spacing w:line="300" w:lineRule="exact"/>
              <w:jc w:val="center"/>
              <w:rPr>
                <w:rFonts w:ascii="方正楷体_GBK" w:eastAsia="方正楷体_GBK"/>
                <w:sz w:val="24"/>
              </w:rPr>
            </w:pPr>
            <w:r w:rsidRPr="0033785B">
              <w:rPr>
                <w:rFonts w:ascii="方正楷体_GBK" w:eastAsia="方正楷体_GBK" w:hint="eastAsia"/>
                <w:sz w:val="24"/>
              </w:rPr>
              <w:t>江阴大澄新媒体发展有限公司</w:t>
            </w:r>
          </w:p>
        </w:tc>
        <w:tc>
          <w:tcPr>
            <w:tcW w:w="1246" w:type="dxa"/>
            <w:vAlign w:val="center"/>
          </w:tcPr>
          <w:p w:rsidR="00DF6464" w:rsidRPr="0033785B" w:rsidRDefault="00DF6464" w:rsidP="00D86F9E">
            <w:pPr>
              <w:spacing w:line="300" w:lineRule="exac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1</w:t>
            </w:r>
            <w:r w:rsidRPr="0033785B">
              <w:rPr>
                <w:rFonts w:ascii="方正楷体_GBK" w:eastAsia="方正楷体_GBK" w:hint="eastAsia"/>
                <w:sz w:val="24"/>
              </w:rPr>
              <w:t>0</w:t>
            </w:r>
          </w:p>
        </w:tc>
      </w:tr>
      <w:tr w:rsidR="00DF6464" w:rsidRPr="00952260" w:rsidTr="00D86F9E">
        <w:trPr>
          <w:trHeight w:val="680"/>
          <w:jc w:val="center"/>
        </w:trPr>
        <w:tc>
          <w:tcPr>
            <w:tcW w:w="851" w:type="dxa"/>
            <w:vAlign w:val="center"/>
          </w:tcPr>
          <w:p w:rsidR="00DF6464" w:rsidRPr="00952260" w:rsidRDefault="00DF6464" w:rsidP="00D86F9E">
            <w:pPr>
              <w:spacing w:line="30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6</w:t>
            </w:r>
          </w:p>
        </w:tc>
        <w:tc>
          <w:tcPr>
            <w:tcW w:w="2297" w:type="dxa"/>
            <w:vMerge/>
            <w:vAlign w:val="center"/>
          </w:tcPr>
          <w:p w:rsidR="00DF6464" w:rsidRPr="0033785B" w:rsidRDefault="00DF6464" w:rsidP="00D86F9E">
            <w:pPr>
              <w:spacing w:line="300" w:lineRule="exac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DF6464" w:rsidRPr="0033785B" w:rsidRDefault="00DF6464" w:rsidP="00D86F9E">
            <w:pPr>
              <w:spacing w:line="300" w:lineRule="exact"/>
              <w:jc w:val="center"/>
              <w:rPr>
                <w:rFonts w:ascii="方正楷体_GBK" w:eastAsia="方正楷体_GBK"/>
                <w:sz w:val="24"/>
              </w:rPr>
            </w:pPr>
            <w:r w:rsidRPr="0033785B">
              <w:rPr>
                <w:rFonts w:ascii="方正楷体_GBK" w:eastAsia="方正楷体_GBK" w:hint="eastAsia"/>
                <w:sz w:val="24"/>
              </w:rPr>
              <w:t>江阴市澄壹电子商务产业发展有限公</w:t>
            </w:r>
            <w:r>
              <w:rPr>
                <w:rFonts w:ascii="方正楷体_GBK" w:eastAsia="方正楷体_GBK" w:hint="eastAsia"/>
                <w:sz w:val="24"/>
              </w:rPr>
              <w:t>司</w:t>
            </w:r>
          </w:p>
        </w:tc>
        <w:tc>
          <w:tcPr>
            <w:tcW w:w="1246" w:type="dxa"/>
            <w:vAlign w:val="center"/>
          </w:tcPr>
          <w:p w:rsidR="00DF6464" w:rsidRPr="0033785B" w:rsidRDefault="00DF6464" w:rsidP="00D86F9E">
            <w:pPr>
              <w:spacing w:line="300" w:lineRule="exac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ascii="方正楷体_GBK" w:eastAsia="方正楷体_GBK" w:hint="eastAsia"/>
                <w:sz w:val="24"/>
              </w:rPr>
              <w:t>3</w:t>
            </w:r>
            <w:r w:rsidRPr="0033785B">
              <w:rPr>
                <w:rFonts w:ascii="方正楷体_GBK" w:eastAsia="方正楷体_GBK" w:hint="eastAsia"/>
                <w:sz w:val="24"/>
              </w:rPr>
              <w:t>0</w:t>
            </w:r>
          </w:p>
        </w:tc>
      </w:tr>
    </w:tbl>
    <w:p w:rsidR="008D2DF8" w:rsidRPr="002B5D08" w:rsidRDefault="008D2DF8" w:rsidP="00072D64">
      <w:pPr>
        <w:spacing w:afterLines="50"/>
        <w:jc w:val="left"/>
        <w:rPr>
          <w:sz w:val="28"/>
          <w:szCs w:val="28"/>
        </w:rPr>
      </w:pPr>
    </w:p>
    <w:sectPr w:rsidR="008D2DF8" w:rsidRPr="002B5D08" w:rsidSect="002B5D08">
      <w:footerReference w:type="default" r:id="rId6"/>
      <w:pgSz w:w="11906" w:h="16838" w:code="9"/>
      <w:pgMar w:top="2041" w:right="1644" w:bottom="1418" w:left="1814" w:header="851" w:footer="1418" w:gutter="0"/>
      <w:cols w:space="425"/>
      <w:docGrid w:type="linesAndChars" w:linePitch="581" w:charSpace="-37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4D5" w:rsidRDefault="003A04D5" w:rsidP="00122C16">
      <w:r>
        <w:separator/>
      </w:r>
    </w:p>
  </w:endnote>
  <w:endnote w:type="continuationSeparator" w:id="0">
    <w:p w:rsidR="003A04D5" w:rsidRDefault="003A04D5" w:rsidP="00122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D08" w:rsidRPr="002B5D08" w:rsidRDefault="002B5D08" w:rsidP="002B5D08">
    <w:pPr>
      <w:pStyle w:val="a7"/>
      <w:jc w:val="center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072D64" w:rsidRPr="002B5D08">
      <w:rPr>
        <w:sz w:val="28"/>
        <w:szCs w:val="28"/>
      </w:rPr>
      <w:fldChar w:fldCharType="begin"/>
    </w:r>
    <w:r w:rsidRPr="002B5D08">
      <w:rPr>
        <w:sz w:val="28"/>
        <w:szCs w:val="28"/>
      </w:rPr>
      <w:instrText xml:space="preserve"> PAGE   \* MERGEFORMAT </w:instrText>
    </w:r>
    <w:r w:rsidR="00072D64" w:rsidRPr="002B5D08">
      <w:rPr>
        <w:sz w:val="28"/>
        <w:szCs w:val="28"/>
      </w:rPr>
      <w:fldChar w:fldCharType="separate"/>
    </w:r>
    <w:r w:rsidR="004C29D1" w:rsidRPr="004C29D1">
      <w:rPr>
        <w:noProof/>
        <w:sz w:val="28"/>
        <w:szCs w:val="28"/>
        <w:lang w:val="zh-CN"/>
      </w:rPr>
      <w:t>1</w:t>
    </w:r>
    <w:r w:rsidR="00072D64" w:rsidRPr="002B5D08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4D5" w:rsidRDefault="003A04D5" w:rsidP="00122C16">
      <w:r>
        <w:separator/>
      </w:r>
    </w:p>
  </w:footnote>
  <w:footnote w:type="continuationSeparator" w:id="0">
    <w:p w:rsidR="003A04D5" w:rsidRDefault="003A04D5" w:rsidP="00122C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bordersDoNotSurroundHeader/>
  <w:bordersDoNotSurroundFooter/>
  <w:proofState w:spelling="clean"/>
  <w:stylePaneFormatFilter w:val="3F01"/>
  <w:defaultTabStop w:val="420"/>
  <w:drawingGridHorizontalSpacing w:val="151"/>
  <w:drawingGridVerticalSpacing w:val="581"/>
  <w:displayHorizontalDrawingGridEvery w:val="0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84A"/>
    <w:rsid w:val="0002529C"/>
    <w:rsid w:val="00054311"/>
    <w:rsid w:val="000557C3"/>
    <w:rsid w:val="00056F8C"/>
    <w:rsid w:val="00072D64"/>
    <w:rsid w:val="0009129C"/>
    <w:rsid w:val="000D27B3"/>
    <w:rsid w:val="000F7633"/>
    <w:rsid w:val="000F76BC"/>
    <w:rsid w:val="00122C16"/>
    <w:rsid w:val="00125044"/>
    <w:rsid w:val="00125E6B"/>
    <w:rsid w:val="0015018B"/>
    <w:rsid w:val="001C5133"/>
    <w:rsid w:val="001E6E6C"/>
    <w:rsid w:val="00204EC3"/>
    <w:rsid w:val="002535F4"/>
    <w:rsid w:val="002B5703"/>
    <w:rsid w:val="002B5D08"/>
    <w:rsid w:val="002D4D19"/>
    <w:rsid w:val="002E4DA4"/>
    <w:rsid w:val="003128D0"/>
    <w:rsid w:val="003478E2"/>
    <w:rsid w:val="0035182C"/>
    <w:rsid w:val="0037378C"/>
    <w:rsid w:val="003A04D5"/>
    <w:rsid w:val="003C4EF1"/>
    <w:rsid w:val="003D4615"/>
    <w:rsid w:val="003E0B64"/>
    <w:rsid w:val="00402E3E"/>
    <w:rsid w:val="0041684A"/>
    <w:rsid w:val="00443170"/>
    <w:rsid w:val="0044765D"/>
    <w:rsid w:val="004738B5"/>
    <w:rsid w:val="004967F6"/>
    <w:rsid w:val="004A0B46"/>
    <w:rsid w:val="004B24EA"/>
    <w:rsid w:val="004C29D1"/>
    <w:rsid w:val="004C7F67"/>
    <w:rsid w:val="004E5B75"/>
    <w:rsid w:val="004F22BF"/>
    <w:rsid w:val="004F2BF3"/>
    <w:rsid w:val="0050286C"/>
    <w:rsid w:val="00516787"/>
    <w:rsid w:val="005239E3"/>
    <w:rsid w:val="00535F20"/>
    <w:rsid w:val="00553812"/>
    <w:rsid w:val="0057473B"/>
    <w:rsid w:val="00576998"/>
    <w:rsid w:val="00595003"/>
    <w:rsid w:val="005950ED"/>
    <w:rsid w:val="005A0CC8"/>
    <w:rsid w:val="005E21F5"/>
    <w:rsid w:val="00606DCD"/>
    <w:rsid w:val="00634F72"/>
    <w:rsid w:val="006401EB"/>
    <w:rsid w:val="0067497E"/>
    <w:rsid w:val="006D1A04"/>
    <w:rsid w:val="006E3DBB"/>
    <w:rsid w:val="0071463D"/>
    <w:rsid w:val="00770701"/>
    <w:rsid w:val="00783664"/>
    <w:rsid w:val="00815B41"/>
    <w:rsid w:val="00823A08"/>
    <w:rsid w:val="008433BD"/>
    <w:rsid w:val="00845CEF"/>
    <w:rsid w:val="00876B62"/>
    <w:rsid w:val="008832F4"/>
    <w:rsid w:val="008838FC"/>
    <w:rsid w:val="0089622D"/>
    <w:rsid w:val="008979FC"/>
    <w:rsid w:val="008D2DF8"/>
    <w:rsid w:val="008F45DB"/>
    <w:rsid w:val="008F4DC0"/>
    <w:rsid w:val="00903F22"/>
    <w:rsid w:val="00915117"/>
    <w:rsid w:val="0096084E"/>
    <w:rsid w:val="00965B73"/>
    <w:rsid w:val="009841CA"/>
    <w:rsid w:val="009A39D2"/>
    <w:rsid w:val="009D20D5"/>
    <w:rsid w:val="009F111B"/>
    <w:rsid w:val="009F1AE4"/>
    <w:rsid w:val="009F4276"/>
    <w:rsid w:val="00A00789"/>
    <w:rsid w:val="00A23904"/>
    <w:rsid w:val="00A242AF"/>
    <w:rsid w:val="00A25EC6"/>
    <w:rsid w:val="00A573ED"/>
    <w:rsid w:val="00A70F0F"/>
    <w:rsid w:val="00AC2039"/>
    <w:rsid w:val="00AC46CB"/>
    <w:rsid w:val="00AF134E"/>
    <w:rsid w:val="00B55B63"/>
    <w:rsid w:val="00B75A45"/>
    <w:rsid w:val="00BE4B6C"/>
    <w:rsid w:val="00BE7EC4"/>
    <w:rsid w:val="00BF3601"/>
    <w:rsid w:val="00C43E3D"/>
    <w:rsid w:val="00C52DDE"/>
    <w:rsid w:val="00C928DA"/>
    <w:rsid w:val="00CA4420"/>
    <w:rsid w:val="00CB3ED4"/>
    <w:rsid w:val="00CC38E5"/>
    <w:rsid w:val="00D21579"/>
    <w:rsid w:val="00D54945"/>
    <w:rsid w:val="00D63036"/>
    <w:rsid w:val="00D95B8F"/>
    <w:rsid w:val="00DB104F"/>
    <w:rsid w:val="00DC0EEF"/>
    <w:rsid w:val="00DF6464"/>
    <w:rsid w:val="00E02B90"/>
    <w:rsid w:val="00E31A66"/>
    <w:rsid w:val="00E524A1"/>
    <w:rsid w:val="00E52CF1"/>
    <w:rsid w:val="00E65502"/>
    <w:rsid w:val="00E70992"/>
    <w:rsid w:val="00E749ED"/>
    <w:rsid w:val="00E90595"/>
    <w:rsid w:val="00E91BC5"/>
    <w:rsid w:val="00EA518B"/>
    <w:rsid w:val="00EE02F5"/>
    <w:rsid w:val="00EE1892"/>
    <w:rsid w:val="00F36FDA"/>
    <w:rsid w:val="00F467D0"/>
    <w:rsid w:val="00F530C5"/>
    <w:rsid w:val="00F63929"/>
    <w:rsid w:val="00FE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34E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B104F"/>
    <w:pPr>
      <w:ind w:leftChars="2500" w:left="100"/>
    </w:pPr>
  </w:style>
  <w:style w:type="table" w:styleId="a4">
    <w:name w:val="Table Grid"/>
    <w:basedOn w:val="a1"/>
    <w:uiPriority w:val="59"/>
    <w:rsid w:val="0005431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433BD"/>
    <w:rPr>
      <w:sz w:val="18"/>
      <w:szCs w:val="18"/>
    </w:rPr>
  </w:style>
  <w:style w:type="paragraph" w:styleId="a6">
    <w:name w:val="header"/>
    <w:basedOn w:val="a"/>
    <w:link w:val="Char"/>
    <w:rsid w:val="00122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122C16"/>
    <w:rPr>
      <w:rFonts w:eastAsia="仿宋_GB2312"/>
      <w:kern w:val="2"/>
      <w:sz w:val="18"/>
      <w:szCs w:val="18"/>
    </w:rPr>
  </w:style>
  <w:style w:type="paragraph" w:styleId="a7">
    <w:name w:val="footer"/>
    <w:basedOn w:val="a"/>
    <w:link w:val="Char0"/>
    <w:rsid w:val="00122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122C16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88</Words>
  <Characters>502</Characters>
  <Application>Microsoft Office Word</Application>
  <DocSecurity>0</DocSecurity>
  <Lines>4</Lines>
  <Paragraphs>1</Paragraphs>
  <ScaleCrop>false</ScaleCrop>
  <Company>微软中国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关于2016年度江阴市商务发展专项资金</dc:title>
  <dc:creator>微软用户</dc:creator>
  <cp:lastModifiedBy>Administrator</cp:lastModifiedBy>
  <cp:revision>7</cp:revision>
  <cp:lastPrinted>2022-02-24T01:37:00Z</cp:lastPrinted>
  <dcterms:created xsi:type="dcterms:W3CDTF">2022-02-24T01:22:00Z</dcterms:created>
  <dcterms:modified xsi:type="dcterms:W3CDTF">2022-02-24T08:55:00Z</dcterms:modified>
</cp:coreProperties>
</file>