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widowControl w:val="0"/>
        <w:shd w:val="clear" w:color="auto" w:fill="auto"/>
        <w:bidi w:val="0"/>
        <w:spacing w:before="0"/>
        <w:ind w:left="0" w:right="0" w:firstLine="0"/>
        <w:jc w:val="center"/>
      </w:pPr>
      <w:bookmarkStart w:id="0" w:name="bookmark3"/>
      <w:bookmarkStart w:id="1" w:name="bookmark4"/>
      <w:bookmarkStart w:id="2" w:name="bookmark5"/>
      <w:r>
        <w:rPr>
          <w:color w:val="000000"/>
          <w:spacing w:val="0"/>
          <w:w w:val="100"/>
          <w:position w:val="0"/>
        </w:rPr>
        <w:t>关于转发江苏省</w:t>
      </w:r>
      <w:r>
        <w:rPr>
          <w:rFonts w:ascii="Times New Roman" w:hAnsi="Times New Roman" w:eastAsia="Times New Roman" w:cs="Times New Roman"/>
          <w:color w:val="000000"/>
          <w:spacing w:val="0"/>
          <w:w w:val="100"/>
          <w:position w:val="0"/>
        </w:rPr>
        <w:t>2021</w:t>
      </w:r>
      <w:r>
        <w:rPr>
          <w:color w:val="000000"/>
          <w:spacing w:val="0"/>
          <w:w w:val="100"/>
          <w:position w:val="0"/>
        </w:rPr>
        <w:t>年集中采购目录</w:t>
      </w:r>
      <w:r>
        <w:rPr>
          <w:color w:val="000000"/>
          <w:spacing w:val="0"/>
          <w:w w:val="100"/>
          <w:position w:val="0"/>
        </w:rPr>
        <w:br w:type="textWrapping"/>
      </w:r>
      <w:r>
        <w:rPr>
          <w:color w:val="000000"/>
          <w:spacing w:val="0"/>
          <w:w w:val="100"/>
          <w:position w:val="0"/>
        </w:rPr>
        <w:t>及标准的通知</w:t>
      </w:r>
      <w:bookmarkEnd w:id="0"/>
      <w:bookmarkEnd w:id="1"/>
      <w:bookmarkEnd w:id="2"/>
    </w:p>
    <w:p>
      <w:pPr>
        <w:pStyle w:val="9"/>
        <w:keepNext w:val="0"/>
        <w:keepLines w:val="0"/>
        <w:widowControl w:val="0"/>
        <w:shd w:val="clear" w:color="auto" w:fill="auto"/>
        <w:bidi w:val="0"/>
        <w:spacing w:before="0" w:after="0" w:line="582" w:lineRule="exact"/>
        <w:ind w:left="0" w:right="0" w:firstLine="0"/>
        <w:jc w:val="both"/>
      </w:pPr>
      <w:r>
        <w:rPr>
          <w:color w:val="000000"/>
          <w:spacing w:val="0"/>
          <w:w w:val="100"/>
          <w:position w:val="0"/>
        </w:rPr>
        <w:t>市各有关单位，各镇（街道）财政和资产管理局，高新区财政局、 临港经济开发区财政局、靖江园区财政局：</w:t>
      </w:r>
    </w:p>
    <w:p>
      <w:pPr>
        <w:pStyle w:val="9"/>
        <w:keepNext w:val="0"/>
        <w:keepLines w:val="0"/>
        <w:widowControl w:val="0"/>
        <w:shd w:val="clear" w:color="auto" w:fill="auto"/>
        <w:bidi w:val="0"/>
        <w:spacing w:before="0" w:after="0" w:line="582" w:lineRule="exact"/>
        <w:ind w:left="0" w:right="0" w:firstLine="640"/>
        <w:jc w:val="both"/>
      </w:pPr>
      <w:r>
        <w:rPr>
          <w:color w:val="000000"/>
          <w:spacing w:val="0"/>
          <w:w w:val="100"/>
          <w:position w:val="0"/>
        </w:rPr>
        <w:t>为贯彻落实深化政府采购制度改革有关要求，自</w:t>
      </w:r>
      <w:r>
        <w:rPr>
          <w:b/>
          <w:bCs/>
          <w:color w:val="000000"/>
          <w:spacing w:val="0"/>
          <w:w w:val="100"/>
          <w:position w:val="0"/>
        </w:rPr>
        <w:t>2021</w:t>
      </w:r>
      <w:r>
        <w:rPr>
          <w:color w:val="000000"/>
          <w:spacing w:val="0"/>
          <w:w w:val="100"/>
          <w:position w:val="0"/>
        </w:rPr>
        <w:t xml:space="preserve">年起 我省实行统一的集中采购目录，现将省财政厅《关于印发江苏省 </w:t>
      </w:r>
      <w:r>
        <w:rPr>
          <w:b/>
          <w:bCs/>
          <w:color w:val="000000"/>
          <w:spacing w:val="0"/>
          <w:w w:val="100"/>
          <w:position w:val="0"/>
        </w:rPr>
        <w:t>2021</w:t>
      </w:r>
      <w:r>
        <w:rPr>
          <w:color w:val="000000"/>
          <w:spacing w:val="0"/>
          <w:w w:val="100"/>
          <w:position w:val="0"/>
        </w:rPr>
        <w:t>年集中采购目录及标准的通知》（苏财购〔</w:t>
      </w:r>
      <w:r>
        <w:rPr>
          <w:b/>
          <w:bCs/>
          <w:color w:val="000000"/>
          <w:spacing w:val="0"/>
          <w:w w:val="100"/>
          <w:position w:val="0"/>
        </w:rPr>
        <w:t>2020</w:t>
      </w:r>
      <w:r>
        <w:rPr>
          <w:color w:val="000000"/>
          <w:spacing w:val="0"/>
          <w:w w:val="100"/>
          <w:position w:val="0"/>
        </w:rPr>
        <w:t>〕</w:t>
      </w:r>
      <w:r>
        <w:rPr>
          <w:b/>
          <w:bCs/>
          <w:color w:val="000000"/>
          <w:spacing w:val="0"/>
          <w:w w:val="100"/>
          <w:position w:val="0"/>
        </w:rPr>
        <w:t>66</w:t>
      </w:r>
      <w:r>
        <w:rPr>
          <w:color w:val="000000"/>
          <w:spacing w:val="0"/>
          <w:w w:val="100"/>
          <w:position w:val="0"/>
        </w:rPr>
        <w:t>号）转 发给你们，并将有关事项通知如下，请一并遵照执行。</w:t>
      </w:r>
    </w:p>
    <w:p>
      <w:pPr>
        <w:pStyle w:val="9"/>
        <w:keepNext w:val="0"/>
        <w:keepLines w:val="0"/>
        <w:widowControl w:val="0"/>
        <w:shd w:val="clear" w:color="auto" w:fill="auto"/>
        <w:bidi w:val="0"/>
        <w:spacing w:before="0" w:after="0" w:line="582" w:lineRule="exact"/>
        <w:ind w:left="0" w:right="0" w:firstLine="640"/>
        <w:jc w:val="both"/>
        <w:rPr>
          <w:sz w:val="30"/>
          <w:szCs w:val="30"/>
        </w:rPr>
      </w:pPr>
      <w:bookmarkStart w:id="3" w:name="bookmark6"/>
      <w:r>
        <w:rPr>
          <w:color w:val="000000"/>
          <w:spacing w:val="0"/>
          <w:w w:val="100"/>
          <w:position w:val="0"/>
          <w:sz w:val="30"/>
          <w:szCs w:val="30"/>
        </w:rPr>
        <w:t>一</w:t>
      </w:r>
      <w:bookmarkEnd w:id="3"/>
      <w:r>
        <w:rPr>
          <w:color w:val="000000"/>
          <w:spacing w:val="0"/>
          <w:w w:val="100"/>
          <w:position w:val="0"/>
          <w:sz w:val="30"/>
          <w:szCs w:val="30"/>
        </w:rPr>
        <w:t>、关于集中采购项目的委托</w:t>
      </w:r>
    </w:p>
    <w:p>
      <w:pPr>
        <w:pStyle w:val="9"/>
        <w:keepNext w:val="0"/>
        <w:keepLines w:val="0"/>
        <w:widowControl w:val="0"/>
        <w:shd w:val="clear" w:color="auto" w:fill="auto"/>
        <w:bidi w:val="0"/>
        <w:spacing w:before="0" w:after="580" w:line="582" w:lineRule="exact"/>
        <w:ind w:left="0" w:right="0" w:firstLine="640"/>
        <w:jc w:val="both"/>
      </w:pPr>
      <w:r>
        <w:rPr>
          <w:color w:val="000000"/>
          <w:spacing w:val="0"/>
          <w:w w:val="100"/>
          <w:position w:val="0"/>
        </w:rPr>
        <w:t>全市各级采购人采购集中采购目录范围内</w:t>
      </w:r>
      <w:r>
        <w:rPr>
          <w:b/>
          <w:bCs/>
          <w:color w:val="000000"/>
          <w:spacing w:val="0"/>
          <w:w w:val="100"/>
          <w:position w:val="0"/>
        </w:rPr>
        <w:t>30</w:t>
      </w:r>
      <w:r>
        <w:rPr>
          <w:color w:val="000000"/>
          <w:spacing w:val="0"/>
          <w:w w:val="100"/>
          <w:position w:val="0"/>
        </w:rPr>
        <w:t>万元（含）以 上的货物和服务项目，应依法委托集中采购机构代理采购。</w:t>
      </w:r>
    </w:p>
    <w:p>
      <w:pPr>
        <w:pStyle w:val="9"/>
        <w:keepNext w:val="0"/>
        <w:keepLines w:val="0"/>
        <w:widowControl w:val="0"/>
        <w:shd w:val="clear" w:color="auto" w:fill="auto"/>
        <w:bidi w:val="0"/>
        <w:spacing w:before="0" w:after="0" w:line="587" w:lineRule="exact"/>
        <w:ind w:left="0" w:right="0" w:firstLine="640"/>
        <w:jc w:val="both"/>
      </w:pPr>
      <w:r>
        <w:rPr>
          <w:spacing w:val="0"/>
          <w:w w:val="100"/>
          <w:position w:val="0"/>
        </w:rPr>
        <w:t>集中采购目录内单项或批量预算在</w:t>
      </w:r>
      <w:r>
        <w:rPr>
          <w:b/>
          <w:bCs/>
          <w:spacing w:val="0"/>
          <w:w w:val="100"/>
          <w:position w:val="0"/>
        </w:rPr>
        <w:t>30</w:t>
      </w:r>
      <w:r>
        <w:rPr>
          <w:spacing w:val="0"/>
          <w:w w:val="100"/>
          <w:position w:val="0"/>
        </w:rPr>
        <w:t>万元（不含）以下的 货物和服务项目，可以在江阴市政府采购网上商城采购。</w:t>
      </w:r>
    </w:p>
    <w:p>
      <w:pPr>
        <w:pStyle w:val="9"/>
        <w:keepNext w:val="0"/>
        <w:keepLines w:val="0"/>
        <w:widowControl w:val="0"/>
        <w:shd w:val="clear" w:color="auto" w:fill="auto"/>
        <w:bidi w:val="0"/>
        <w:spacing w:before="0" w:after="0" w:line="587" w:lineRule="exact"/>
        <w:ind w:left="0" w:right="0" w:firstLine="640"/>
        <w:jc w:val="both"/>
      </w:pPr>
      <w:r>
        <w:rPr>
          <w:spacing w:val="0"/>
          <w:w w:val="100"/>
          <w:position w:val="0"/>
        </w:rPr>
        <w:t>未列入网上商城采购品目的或者列入网上商城品目表中辅 目录的，采购人可按照预算支出管理规定和本单位政府采购内部 控制管理制度自行采购。</w:t>
      </w:r>
    </w:p>
    <w:p>
      <w:pPr>
        <w:pStyle w:val="9"/>
        <w:keepNext w:val="0"/>
        <w:keepLines w:val="0"/>
        <w:widowControl w:val="0"/>
        <w:shd w:val="clear" w:color="auto" w:fill="auto"/>
        <w:tabs>
          <w:tab w:val="left" w:pos="1269"/>
        </w:tabs>
        <w:bidi w:val="0"/>
        <w:spacing w:before="0" w:after="0" w:line="587" w:lineRule="exact"/>
        <w:ind w:left="0" w:right="0" w:firstLine="640"/>
        <w:jc w:val="both"/>
        <w:rPr>
          <w:sz w:val="30"/>
          <w:szCs w:val="30"/>
        </w:rPr>
      </w:pPr>
      <w:bookmarkStart w:id="4" w:name="bookmark7"/>
      <w:r>
        <w:rPr>
          <w:spacing w:val="0"/>
          <w:w w:val="100"/>
          <w:position w:val="0"/>
          <w:sz w:val="30"/>
          <w:szCs w:val="30"/>
        </w:rPr>
        <w:t>二</w:t>
      </w:r>
      <w:bookmarkEnd w:id="4"/>
      <w:r>
        <w:rPr>
          <w:spacing w:val="0"/>
          <w:w w:val="100"/>
          <w:position w:val="0"/>
          <w:sz w:val="30"/>
          <w:szCs w:val="30"/>
        </w:rPr>
        <w:t>、</w:t>
      </w:r>
      <w:r>
        <w:rPr>
          <w:spacing w:val="0"/>
          <w:w w:val="100"/>
          <w:position w:val="0"/>
          <w:sz w:val="30"/>
          <w:szCs w:val="30"/>
        </w:rPr>
        <w:tab/>
      </w:r>
      <w:r>
        <w:rPr>
          <w:color w:val="000000"/>
          <w:spacing w:val="0"/>
          <w:w w:val="100"/>
          <w:position w:val="0"/>
          <w:sz w:val="30"/>
          <w:szCs w:val="30"/>
        </w:rPr>
        <w:t>关</w:t>
      </w:r>
      <w:r>
        <w:rPr>
          <w:spacing w:val="0"/>
          <w:w w:val="100"/>
          <w:position w:val="0"/>
          <w:sz w:val="30"/>
          <w:szCs w:val="30"/>
        </w:rPr>
        <w:t>于分散采购限</w:t>
      </w:r>
      <w:r>
        <w:rPr>
          <w:color w:val="000000"/>
          <w:spacing w:val="0"/>
          <w:w w:val="100"/>
          <w:position w:val="0"/>
          <w:sz w:val="30"/>
          <w:szCs w:val="30"/>
        </w:rPr>
        <w:t>额标准</w:t>
      </w:r>
    </w:p>
    <w:p>
      <w:pPr>
        <w:pStyle w:val="9"/>
        <w:keepNext w:val="0"/>
        <w:keepLines w:val="0"/>
        <w:widowControl w:val="0"/>
        <w:shd w:val="clear" w:color="auto" w:fill="auto"/>
        <w:bidi w:val="0"/>
        <w:spacing w:before="0" w:after="0" w:line="587" w:lineRule="exact"/>
        <w:ind w:left="0" w:right="0" w:firstLine="640"/>
        <w:jc w:val="both"/>
      </w:pPr>
      <w:r>
        <w:rPr>
          <w:spacing w:val="0"/>
          <w:w w:val="100"/>
          <w:position w:val="0"/>
        </w:rPr>
        <w:t>货物、服务类项目分散采购限额标准为</w:t>
      </w:r>
      <w:r>
        <w:rPr>
          <w:b/>
          <w:bCs/>
          <w:spacing w:val="0"/>
          <w:w w:val="100"/>
          <w:position w:val="0"/>
        </w:rPr>
        <w:t>30</w:t>
      </w:r>
      <w:r>
        <w:rPr>
          <w:spacing w:val="0"/>
          <w:w w:val="100"/>
          <w:position w:val="0"/>
        </w:rPr>
        <w:t>万元（含），工 程项目分散采购限额标准为</w:t>
      </w:r>
      <w:r>
        <w:rPr>
          <w:b/>
          <w:bCs/>
          <w:spacing w:val="0"/>
          <w:w w:val="100"/>
          <w:position w:val="0"/>
        </w:rPr>
        <w:t>60</w:t>
      </w:r>
      <w:r>
        <w:rPr>
          <w:spacing w:val="0"/>
          <w:w w:val="100"/>
          <w:position w:val="0"/>
        </w:rPr>
        <w:t>万元（含）。</w:t>
      </w:r>
    </w:p>
    <w:p>
      <w:pPr>
        <w:pStyle w:val="9"/>
        <w:keepNext w:val="0"/>
        <w:keepLines w:val="0"/>
        <w:widowControl w:val="0"/>
        <w:shd w:val="clear" w:color="auto" w:fill="auto"/>
        <w:bidi w:val="0"/>
        <w:spacing w:before="0" w:after="0" w:line="583" w:lineRule="exact"/>
        <w:ind w:left="0" w:right="0" w:firstLine="640"/>
        <w:jc w:val="both"/>
      </w:pPr>
      <w:r>
        <w:rPr>
          <w:spacing w:val="0"/>
          <w:w w:val="100"/>
          <w:position w:val="0"/>
        </w:rPr>
        <w:t>对于分散采购项目，采购人可委托代理机构采购（社会代理 机构或集中采购机构），条件允许的也可以自行组织开展采购活动。</w:t>
      </w:r>
    </w:p>
    <w:p>
      <w:pPr>
        <w:pStyle w:val="9"/>
        <w:keepNext w:val="0"/>
        <w:keepLines w:val="0"/>
        <w:widowControl w:val="0"/>
        <w:shd w:val="clear" w:color="auto" w:fill="auto"/>
        <w:bidi w:val="0"/>
        <w:spacing w:before="0" w:after="0" w:line="583" w:lineRule="exact"/>
        <w:ind w:left="0" w:right="0" w:firstLine="640"/>
        <w:jc w:val="both"/>
      </w:pPr>
      <w:r>
        <w:rPr>
          <w:spacing w:val="0"/>
          <w:w w:val="100"/>
          <w:position w:val="0"/>
        </w:rPr>
        <w:t>分散采购是指采购人将采购限额标准以上的未列入集中采 购目录的项目自行采购或者委托采购代理机构代理采购的行为。 采购人自行组织开展采购活动的，应当符合下列条件：</w:t>
      </w:r>
      <w:r>
        <w:rPr>
          <w:b/>
          <w:bCs/>
          <w:color w:val="000000"/>
          <w:spacing w:val="0"/>
          <w:w w:val="100"/>
          <w:position w:val="0"/>
          <w:lang w:val="en-US" w:eastAsia="en-US" w:bidi="en-US"/>
        </w:rPr>
        <w:t>1.</w:t>
      </w:r>
      <w:r>
        <w:rPr>
          <w:spacing w:val="0"/>
          <w:w w:val="100"/>
          <w:position w:val="0"/>
        </w:rPr>
        <w:t>有编制 采购文件、组织采购的能力和条件；</w:t>
      </w:r>
      <w:r>
        <w:rPr>
          <w:b/>
          <w:bCs/>
          <w:color w:val="000000"/>
          <w:spacing w:val="0"/>
          <w:w w:val="100"/>
          <w:position w:val="0"/>
          <w:lang w:val="en-US" w:eastAsia="en-US" w:bidi="en-US"/>
        </w:rPr>
        <w:t>2.</w:t>
      </w:r>
      <w:r>
        <w:rPr>
          <w:spacing w:val="0"/>
          <w:w w:val="100"/>
          <w:position w:val="0"/>
        </w:rPr>
        <w:t>有与采购项目专业性相适 应的专业人员。</w:t>
      </w:r>
    </w:p>
    <w:p>
      <w:pPr>
        <w:pStyle w:val="9"/>
        <w:keepNext w:val="0"/>
        <w:keepLines w:val="0"/>
        <w:widowControl w:val="0"/>
        <w:shd w:val="clear" w:color="auto" w:fill="auto"/>
        <w:bidi w:val="0"/>
        <w:spacing w:before="0" w:after="0" w:line="583" w:lineRule="exact"/>
        <w:ind w:left="0" w:right="0" w:firstLine="640"/>
        <w:jc w:val="both"/>
      </w:pPr>
      <w:r>
        <w:rPr>
          <w:spacing w:val="0"/>
          <w:w w:val="100"/>
          <w:position w:val="0"/>
        </w:rPr>
        <w:t>分散采购项目涉及金额较大</w:t>
      </w:r>
      <w:r>
        <w:rPr>
          <w:b/>
          <w:bCs/>
          <w:color w:val="000000"/>
          <w:spacing w:val="0"/>
          <w:w w:val="100"/>
          <w:position w:val="0"/>
        </w:rPr>
        <w:t>（500</w:t>
      </w:r>
      <w:r>
        <w:rPr>
          <w:spacing w:val="0"/>
          <w:w w:val="100"/>
          <w:position w:val="0"/>
        </w:rPr>
        <w:t>万元以上）、社会关注度 高、与社会公共利益或公众安全关系密切的，采购人应优先选择 集中采购机构代理釆购。同时，为提高采购效率，充分发挥市政 府采购中心电子询价系统优势，对于限额标准以上集采目录外以 询价方式采购的项目，也应优先选择集中采购机构代理采购。</w:t>
      </w:r>
    </w:p>
    <w:p>
      <w:pPr>
        <w:pStyle w:val="9"/>
        <w:keepNext w:val="0"/>
        <w:keepLines w:val="0"/>
        <w:widowControl w:val="0"/>
        <w:shd w:val="clear" w:color="auto" w:fill="auto"/>
        <w:tabs>
          <w:tab w:val="left" w:pos="1269"/>
        </w:tabs>
        <w:bidi w:val="0"/>
        <w:spacing w:before="0" w:after="0" w:line="583" w:lineRule="exact"/>
        <w:ind w:left="0" w:right="0" w:firstLine="640"/>
        <w:jc w:val="both"/>
        <w:rPr>
          <w:sz w:val="30"/>
          <w:szCs w:val="30"/>
        </w:rPr>
      </w:pPr>
      <w:bookmarkStart w:id="5" w:name="bookmark8"/>
      <w:r>
        <w:rPr>
          <w:color w:val="000000"/>
          <w:spacing w:val="0"/>
          <w:w w:val="100"/>
          <w:position w:val="0"/>
          <w:sz w:val="30"/>
          <w:szCs w:val="30"/>
        </w:rPr>
        <w:t>三</w:t>
      </w:r>
      <w:bookmarkEnd w:id="5"/>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关于公开招标数额标准</w:t>
      </w:r>
    </w:p>
    <w:p>
      <w:pPr>
        <w:pStyle w:val="9"/>
        <w:keepNext w:val="0"/>
        <w:keepLines w:val="0"/>
        <w:widowControl w:val="0"/>
        <w:shd w:val="clear" w:color="auto" w:fill="auto"/>
        <w:bidi w:val="0"/>
        <w:spacing w:before="0" w:after="0" w:line="583" w:lineRule="exact"/>
        <w:ind w:left="0" w:right="0" w:firstLine="640"/>
        <w:jc w:val="both"/>
      </w:pPr>
      <w:r>
        <w:rPr>
          <w:spacing w:val="0"/>
          <w:w w:val="100"/>
          <w:position w:val="0"/>
        </w:rPr>
        <w:t>货物、服务类项目公开招标数额标准为</w:t>
      </w:r>
      <w:r>
        <w:rPr>
          <w:b/>
          <w:bCs/>
          <w:spacing w:val="0"/>
          <w:w w:val="100"/>
          <w:position w:val="0"/>
        </w:rPr>
        <w:t>400</w:t>
      </w:r>
      <w:r>
        <w:rPr>
          <w:spacing w:val="0"/>
          <w:w w:val="100"/>
          <w:position w:val="0"/>
        </w:rPr>
        <w:t>万元（含）。政 府采购工程招标数额标准按照国务院有关规定执行。</w:t>
      </w:r>
    </w:p>
    <w:p>
      <w:pPr>
        <w:pStyle w:val="9"/>
        <w:keepNext w:val="0"/>
        <w:keepLines w:val="0"/>
        <w:widowControl w:val="0"/>
        <w:shd w:val="clear" w:color="auto" w:fill="auto"/>
        <w:bidi w:val="0"/>
        <w:spacing w:before="0" w:after="0" w:line="586" w:lineRule="exact"/>
        <w:ind w:left="0" w:right="0" w:firstLine="640"/>
        <w:jc w:val="both"/>
      </w:pPr>
      <w:r>
        <w:rPr>
          <w:spacing w:val="0"/>
          <w:w w:val="100"/>
          <w:position w:val="0"/>
        </w:rPr>
        <w:t>政府采购工程以及工程建设有关的货物、服务，采用招标方 式采购的，适用《中华人民共和国招标投标法》及其实施条例； 采用其他采购方式采购的，适用《中华人民共和国政府采购法》 及其实施条例。</w:t>
      </w:r>
    </w:p>
    <w:p>
      <w:pPr>
        <w:pStyle w:val="9"/>
        <w:keepNext w:val="0"/>
        <w:keepLines w:val="0"/>
        <w:widowControl w:val="0"/>
        <w:shd w:val="clear" w:color="auto" w:fill="auto"/>
        <w:tabs>
          <w:tab w:val="left" w:pos="1257"/>
        </w:tabs>
        <w:bidi w:val="0"/>
        <w:spacing w:before="0" w:after="0" w:line="586" w:lineRule="exact"/>
        <w:ind w:left="0" w:right="0" w:firstLine="640"/>
        <w:jc w:val="both"/>
        <w:rPr>
          <w:sz w:val="30"/>
          <w:szCs w:val="30"/>
        </w:rPr>
      </w:pPr>
      <w:bookmarkStart w:id="6" w:name="bookmark9"/>
      <w:r>
        <w:rPr>
          <w:spacing w:val="0"/>
          <w:w w:val="100"/>
          <w:position w:val="0"/>
          <w:sz w:val="30"/>
          <w:szCs w:val="30"/>
        </w:rPr>
        <w:t>四</w:t>
      </w:r>
      <w:bookmarkEnd w:id="6"/>
      <w:r>
        <w:rPr>
          <w:spacing w:val="0"/>
          <w:w w:val="100"/>
          <w:position w:val="0"/>
          <w:sz w:val="30"/>
          <w:szCs w:val="30"/>
        </w:rPr>
        <w:t>、</w:t>
      </w:r>
      <w:r>
        <w:rPr>
          <w:spacing w:val="0"/>
          <w:w w:val="100"/>
          <w:position w:val="0"/>
          <w:sz w:val="30"/>
          <w:szCs w:val="30"/>
        </w:rPr>
        <w:tab/>
      </w:r>
      <w:r>
        <w:rPr>
          <w:spacing w:val="0"/>
          <w:w w:val="100"/>
          <w:position w:val="0"/>
          <w:sz w:val="30"/>
          <w:szCs w:val="30"/>
        </w:rPr>
        <w:t>关于网上商城采购</w:t>
      </w:r>
    </w:p>
    <w:p>
      <w:pPr>
        <w:pStyle w:val="9"/>
        <w:keepNext w:val="0"/>
        <w:keepLines w:val="0"/>
        <w:widowControl w:val="0"/>
        <w:shd w:val="clear" w:color="auto" w:fill="auto"/>
        <w:bidi w:val="0"/>
        <w:spacing w:before="0" w:after="0" w:line="586" w:lineRule="exact"/>
        <w:ind w:left="0" w:right="0" w:firstLine="640"/>
        <w:jc w:val="both"/>
      </w:pPr>
      <w:r>
        <w:rPr>
          <w:spacing w:val="0"/>
          <w:w w:val="100"/>
          <w:position w:val="0"/>
        </w:rPr>
        <w:t>对于网上商城采购（采购预算</w:t>
      </w:r>
      <w:r>
        <w:rPr>
          <w:b/>
          <w:bCs/>
          <w:spacing w:val="0"/>
          <w:w w:val="100"/>
          <w:position w:val="0"/>
        </w:rPr>
        <w:t>30</w:t>
      </w:r>
      <w:r>
        <w:rPr>
          <w:spacing w:val="0"/>
          <w:w w:val="100"/>
          <w:position w:val="0"/>
        </w:rPr>
        <w:t>万元以下），采购人应切实 履行主体责任，本着节约资金原则，择优选择价廉物美的商品， 提高财政资金使用效率。网上商城不能满足需求或者通过其他采 购方式价格更低或服务更优的,采购人可按照预算支出管理规定和 本单位政府采购内部控制管理制度自行采购，品目表详见附件</w:t>
      </w:r>
      <w:r>
        <w:rPr>
          <w:b/>
          <w:bCs/>
          <w:spacing w:val="0"/>
          <w:w w:val="100"/>
          <w:position w:val="0"/>
        </w:rPr>
        <w:t>3</w:t>
      </w:r>
      <w:r>
        <w:rPr>
          <w:spacing w:val="0"/>
          <w:w w:val="100"/>
          <w:position w:val="0"/>
        </w:rPr>
        <w:t>。</w:t>
      </w:r>
    </w:p>
    <w:p>
      <w:pPr>
        <w:pStyle w:val="9"/>
        <w:keepNext w:val="0"/>
        <w:keepLines w:val="0"/>
        <w:widowControl w:val="0"/>
        <w:shd w:val="clear" w:color="auto" w:fill="auto"/>
        <w:tabs>
          <w:tab w:val="left" w:pos="1257"/>
        </w:tabs>
        <w:bidi w:val="0"/>
        <w:spacing w:before="0" w:after="0" w:line="586" w:lineRule="exact"/>
        <w:ind w:left="0" w:right="0" w:firstLine="640"/>
        <w:jc w:val="both"/>
        <w:rPr>
          <w:sz w:val="30"/>
          <w:szCs w:val="30"/>
        </w:rPr>
      </w:pPr>
      <w:bookmarkStart w:id="7" w:name="bookmark10"/>
      <w:r>
        <w:rPr>
          <w:spacing w:val="0"/>
          <w:w w:val="100"/>
          <w:position w:val="0"/>
          <w:sz w:val="30"/>
          <w:szCs w:val="30"/>
        </w:rPr>
        <w:t>五</w:t>
      </w:r>
      <w:bookmarkEnd w:id="7"/>
      <w:r>
        <w:rPr>
          <w:spacing w:val="0"/>
          <w:w w:val="100"/>
          <w:position w:val="0"/>
          <w:sz w:val="30"/>
          <w:szCs w:val="30"/>
        </w:rPr>
        <w:t>、</w:t>
      </w:r>
      <w:r>
        <w:rPr>
          <w:spacing w:val="0"/>
          <w:w w:val="100"/>
          <w:position w:val="0"/>
          <w:sz w:val="30"/>
          <w:szCs w:val="30"/>
        </w:rPr>
        <w:tab/>
      </w:r>
      <w:r>
        <w:rPr>
          <w:spacing w:val="0"/>
          <w:w w:val="100"/>
          <w:position w:val="0"/>
          <w:sz w:val="30"/>
          <w:szCs w:val="30"/>
        </w:rPr>
        <w:t>关于协议供货（定点采购）</w:t>
      </w:r>
    </w:p>
    <w:p>
      <w:pPr>
        <w:pStyle w:val="9"/>
        <w:keepNext w:val="0"/>
        <w:keepLines w:val="0"/>
        <w:widowControl w:val="0"/>
        <w:shd w:val="clear" w:color="auto" w:fill="auto"/>
        <w:bidi w:val="0"/>
        <w:spacing w:before="0" w:after="0" w:line="586" w:lineRule="exact"/>
        <w:ind w:left="0" w:right="0" w:firstLine="640"/>
        <w:jc w:val="both"/>
      </w:pPr>
      <w:r>
        <w:rPr>
          <w:spacing w:val="0"/>
          <w:w w:val="100"/>
          <w:position w:val="0"/>
        </w:rPr>
        <w:t>除服务器、计算机、打印机、防火墙、入侵检测设备、安全审 计设备、公务用车（含乘用车和客车）、机动车保险服务实行全省 联动协议供货（定点采购）外，无锡市（含江阴市）协议供货（定 点采购）品目包括空调机、家具用具（限额标准以上）、车辆及其 他运输机械租赁服务（公务用车）、车辆维修和保养服务、车辆加 油服务、会议服务、物业管理服务。对于我市以前已实行协议供货 竞价商品（多功能一体机、复印机、投影仪、速印机）继续实行竞 价购买。</w:t>
      </w:r>
    </w:p>
    <w:p>
      <w:pPr>
        <w:pStyle w:val="9"/>
        <w:keepNext w:val="0"/>
        <w:keepLines w:val="0"/>
        <w:widowControl w:val="0"/>
        <w:shd w:val="clear" w:color="auto" w:fill="auto"/>
        <w:bidi w:val="0"/>
        <w:spacing w:before="0" w:after="0" w:line="571" w:lineRule="exact"/>
        <w:ind w:left="0" w:right="0" w:firstLine="640"/>
        <w:jc w:val="both"/>
        <w:sectPr>
          <w:footerReference r:id="rId5" w:type="default"/>
          <w:footerReference r:id="rId6" w:type="even"/>
          <w:footnotePr>
            <w:numFmt w:val="decimal"/>
          </w:footnotePr>
          <w:pgSz w:w="11900" w:h="16840"/>
          <w:pgMar w:top="1844" w:right="1446" w:bottom="1933" w:left="1565" w:header="0" w:footer="3" w:gutter="0"/>
          <w:pgNumType w:start="1"/>
          <w:cols w:space="720" w:num="1"/>
          <w:rtlGutter w:val="0"/>
          <w:docGrid w:linePitch="360" w:charSpace="0"/>
        </w:sectPr>
      </w:pPr>
      <w:r>
        <w:rPr>
          <w:spacing w:val="0"/>
          <w:w w:val="100"/>
          <w:position w:val="0"/>
        </w:rPr>
        <w:t>无锡市（含江阴市）协议供货（定点采购）限额标准为</w:t>
      </w:r>
      <w:r>
        <w:rPr>
          <w:b/>
          <w:bCs/>
          <w:spacing w:val="0"/>
          <w:w w:val="100"/>
          <w:position w:val="0"/>
        </w:rPr>
        <w:t xml:space="preserve">200 </w:t>
      </w:r>
      <w:r>
        <w:rPr>
          <w:spacing w:val="0"/>
          <w:w w:val="100"/>
          <w:position w:val="0"/>
        </w:rPr>
        <w:t xml:space="preserve">万元。对服务器、打印机（含多功能一体机）、防火墙、入侵检 </w:t>
      </w:r>
    </w:p>
    <w:p>
      <w:pPr>
        <w:pStyle w:val="9"/>
        <w:keepNext w:val="0"/>
        <w:keepLines w:val="0"/>
        <w:widowControl w:val="0"/>
        <w:shd w:val="clear" w:color="auto" w:fill="auto"/>
        <w:bidi w:val="0"/>
        <w:spacing w:before="0" w:after="0" w:line="571" w:lineRule="exact"/>
        <w:ind w:left="0" w:right="0" w:firstLine="0"/>
        <w:jc w:val="both"/>
      </w:pPr>
      <w:r>
        <w:rPr>
          <w:spacing w:val="0"/>
          <w:w w:val="100"/>
          <w:position w:val="0"/>
        </w:rPr>
        <w:t>测设备、安全审计设备、复印机、投影仪、速印机应在网上商城 以竞价方式进行采购（若无锡市推行</w:t>
      </w:r>
      <w:r>
        <w:rPr>
          <w:spacing w:val="0"/>
          <w:w w:val="100"/>
          <w:position w:val="0"/>
          <w:lang w:val="zh-CN" w:eastAsia="zh-CN" w:bidi="zh-CN"/>
        </w:rPr>
        <w:t>“一张</w:t>
      </w:r>
      <w:r>
        <w:rPr>
          <w:spacing w:val="0"/>
          <w:w w:val="100"/>
          <w:position w:val="0"/>
        </w:rPr>
        <w:t>网”，应在无锡市政 府采购一体化系统进行竞价采购）。对于采购预算在</w:t>
      </w:r>
      <w:r>
        <w:rPr>
          <w:b/>
          <w:bCs/>
          <w:spacing w:val="0"/>
          <w:w w:val="100"/>
          <w:position w:val="0"/>
        </w:rPr>
        <w:t>30</w:t>
      </w:r>
      <w:r>
        <w:rPr>
          <w:spacing w:val="0"/>
          <w:w w:val="100"/>
          <w:position w:val="0"/>
        </w:rPr>
        <w:t>万元（不 含）以下的，采购人可以选定</w:t>
      </w:r>
      <w:r>
        <w:rPr>
          <w:b/>
          <w:bCs/>
          <w:spacing w:val="0"/>
          <w:w w:val="100"/>
          <w:position w:val="0"/>
        </w:rPr>
        <w:t>1</w:t>
      </w:r>
      <w:r>
        <w:rPr>
          <w:spacing w:val="0"/>
          <w:w w:val="100"/>
          <w:position w:val="0"/>
        </w:rPr>
        <w:t>个以上品牌（含</w:t>
      </w:r>
      <w:r>
        <w:rPr>
          <w:b/>
          <w:bCs/>
          <w:spacing w:val="0"/>
          <w:w w:val="100"/>
          <w:position w:val="0"/>
        </w:rPr>
        <w:t>1</w:t>
      </w:r>
      <w:r>
        <w:rPr>
          <w:spacing w:val="0"/>
          <w:w w:val="100"/>
          <w:position w:val="0"/>
        </w:rPr>
        <w:t>个）在江阴市 政府采购网上商城竞价栏目进行在线竞价。对于采购预算在</w:t>
      </w:r>
      <w:r>
        <w:rPr>
          <w:b/>
          <w:bCs/>
          <w:spacing w:val="0"/>
          <w:w w:val="100"/>
          <w:position w:val="0"/>
        </w:rPr>
        <w:t xml:space="preserve">30 </w:t>
      </w:r>
      <w:r>
        <w:rPr>
          <w:spacing w:val="0"/>
          <w:w w:val="100"/>
          <w:position w:val="0"/>
        </w:rPr>
        <w:t>万元</w:t>
      </w:r>
      <w:r>
        <w:rPr>
          <w:spacing w:val="0"/>
          <w:w w:val="100"/>
          <w:position w:val="0"/>
          <w:lang w:val="en-US" w:eastAsia="en-US" w:bidi="en-US"/>
        </w:rPr>
        <w:t>一</w:t>
      </w:r>
      <w:r>
        <w:rPr>
          <w:b/>
          <w:bCs/>
          <w:spacing w:val="0"/>
          <w:w w:val="100"/>
          <w:position w:val="0"/>
          <w:lang w:val="en-US" w:eastAsia="en-US" w:bidi="en-US"/>
        </w:rPr>
        <w:t>200</w:t>
      </w:r>
      <w:r>
        <w:rPr>
          <w:spacing w:val="0"/>
          <w:w w:val="100"/>
          <w:position w:val="0"/>
        </w:rPr>
        <w:t>万元（不含）的，采购人原则上选择</w:t>
      </w:r>
      <w:r>
        <w:rPr>
          <w:b/>
          <w:bCs/>
          <w:spacing w:val="0"/>
          <w:w w:val="100"/>
          <w:position w:val="0"/>
          <w:lang w:val="en-US" w:eastAsia="en-US" w:bidi="en-US"/>
        </w:rPr>
        <w:t>2—</w:t>
      </w:r>
      <w:r>
        <w:rPr>
          <w:b/>
          <w:bCs/>
          <w:spacing w:val="0"/>
          <w:w w:val="100"/>
          <w:position w:val="0"/>
        </w:rPr>
        <w:t>3</w:t>
      </w:r>
      <w:r>
        <w:rPr>
          <w:spacing w:val="0"/>
          <w:w w:val="100"/>
          <w:position w:val="0"/>
        </w:rPr>
        <w:t>个同档次的 品牌产品，确定配置后在采购需求中列明，进行反向竞价确定中 标供应商。对于未纳入竞价范围的协议供货（定点采购）项目， 具体实施方法以市财政局相关文件或公告为准。</w:t>
      </w:r>
    </w:p>
    <w:p>
      <w:pPr>
        <w:pStyle w:val="9"/>
        <w:keepNext w:val="0"/>
        <w:keepLines w:val="0"/>
        <w:widowControl w:val="0"/>
        <w:shd w:val="clear" w:color="auto" w:fill="auto"/>
        <w:bidi w:val="0"/>
        <w:spacing w:before="0" w:after="0" w:line="584" w:lineRule="exact"/>
        <w:ind w:left="0" w:right="0" w:firstLine="620"/>
        <w:jc w:val="both"/>
      </w:pPr>
      <w:r>
        <w:rPr>
          <w:spacing w:val="0"/>
          <w:w w:val="100"/>
          <w:position w:val="0"/>
        </w:rPr>
        <w:t>协议供货（定点采购）项目尚在原合同服务期限内的，如批 量集中采购台式计算机和便携式计算机、空调等，可继续执行原 招标结果，协议期满后，采购人应按照集中采购机构采购的结果 执行政府采购（在未发布新的中标结果之前可暂按原文件执行</w:t>
      </w:r>
      <w:r>
        <w:rPr>
          <w:b/>
          <w:bCs/>
          <w:spacing w:val="0"/>
          <w:w w:val="100"/>
          <w:position w:val="0"/>
          <w:lang w:val="en-US" w:eastAsia="en-US" w:bidi="en-US"/>
        </w:rPr>
        <w:t>）o</w:t>
      </w:r>
    </w:p>
    <w:p>
      <w:pPr>
        <w:pStyle w:val="9"/>
        <w:keepNext w:val="0"/>
        <w:keepLines w:val="0"/>
        <w:widowControl w:val="0"/>
        <w:shd w:val="clear" w:color="auto" w:fill="auto"/>
        <w:tabs>
          <w:tab w:val="left" w:pos="1247"/>
        </w:tabs>
        <w:bidi w:val="0"/>
        <w:spacing w:before="0" w:after="0" w:line="584" w:lineRule="exact"/>
        <w:ind w:left="0" w:right="0" w:firstLine="620"/>
        <w:jc w:val="both"/>
        <w:rPr>
          <w:sz w:val="30"/>
          <w:szCs w:val="30"/>
        </w:rPr>
      </w:pPr>
      <w:bookmarkStart w:id="8" w:name="bookmark11"/>
      <w:r>
        <w:rPr>
          <w:spacing w:val="0"/>
          <w:w w:val="100"/>
          <w:position w:val="0"/>
          <w:sz w:val="30"/>
          <w:szCs w:val="30"/>
        </w:rPr>
        <w:t>六</w:t>
      </w:r>
      <w:bookmarkEnd w:id="8"/>
      <w:r>
        <w:rPr>
          <w:spacing w:val="0"/>
          <w:w w:val="100"/>
          <w:position w:val="0"/>
          <w:sz w:val="30"/>
          <w:szCs w:val="30"/>
        </w:rPr>
        <w:t>、</w:t>
      </w:r>
      <w:r>
        <w:rPr>
          <w:spacing w:val="0"/>
          <w:w w:val="100"/>
          <w:position w:val="0"/>
          <w:sz w:val="30"/>
          <w:szCs w:val="30"/>
        </w:rPr>
        <w:tab/>
      </w:r>
      <w:r>
        <w:rPr>
          <w:spacing w:val="0"/>
          <w:w w:val="100"/>
          <w:position w:val="0"/>
          <w:sz w:val="30"/>
          <w:szCs w:val="30"/>
        </w:rPr>
        <w:t>对于纳入无锡市部门集中采购项目</w:t>
      </w:r>
    </w:p>
    <w:p>
      <w:pPr>
        <w:pStyle w:val="9"/>
        <w:keepNext w:val="0"/>
        <w:keepLines w:val="0"/>
        <w:widowControl w:val="0"/>
        <w:shd w:val="clear" w:color="auto" w:fill="auto"/>
        <w:bidi w:val="0"/>
        <w:spacing w:before="0" w:after="0" w:line="584" w:lineRule="exact"/>
        <w:ind w:left="0" w:right="0" w:firstLine="620"/>
        <w:jc w:val="both"/>
      </w:pPr>
      <w:r>
        <w:rPr>
          <w:spacing w:val="0"/>
          <w:w w:val="100"/>
          <w:position w:val="0"/>
        </w:rPr>
        <w:t>对纳入无锡市部门集中采购项目，考虑到江阴部门集采均已 纳入江阴市政府采购中心，故应在江阴市政府釆购中心实施采购, 部门集采项目详见附件</w:t>
      </w:r>
      <w:r>
        <w:rPr>
          <w:b/>
          <w:bCs/>
          <w:spacing w:val="0"/>
          <w:w w:val="100"/>
          <w:position w:val="0"/>
        </w:rPr>
        <w:t>2</w:t>
      </w:r>
      <w:r>
        <w:rPr>
          <w:spacing w:val="0"/>
          <w:w w:val="100"/>
          <w:position w:val="0"/>
        </w:rPr>
        <w:t>。</w:t>
      </w:r>
    </w:p>
    <w:p>
      <w:pPr>
        <w:pStyle w:val="9"/>
        <w:keepNext w:val="0"/>
        <w:keepLines w:val="0"/>
        <w:widowControl w:val="0"/>
        <w:shd w:val="clear" w:color="auto" w:fill="auto"/>
        <w:tabs>
          <w:tab w:val="left" w:pos="1247"/>
        </w:tabs>
        <w:bidi w:val="0"/>
        <w:spacing w:before="0" w:after="0" w:line="584" w:lineRule="exact"/>
        <w:ind w:left="0" w:right="0" w:firstLine="620"/>
        <w:jc w:val="both"/>
        <w:rPr>
          <w:sz w:val="30"/>
          <w:szCs w:val="30"/>
        </w:rPr>
      </w:pPr>
      <w:bookmarkStart w:id="9" w:name="bookmark12"/>
      <w:r>
        <w:rPr>
          <w:spacing w:val="0"/>
          <w:w w:val="100"/>
          <w:position w:val="0"/>
          <w:sz w:val="30"/>
          <w:szCs w:val="30"/>
        </w:rPr>
        <w:t>七</w:t>
      </w:r>
      <w:bookmarkEnd w:id="9"/>
      <w:r>
        <w:rPr>
          <w:spacing w:val="0"/>
          <w:w w:val="100"/>
          <w:position w:val="0"/>
          <w:sz w:val="30"/>
          <w:szCs w:val="30"/>
        </w:rPr>
        <w:t>、</w:t>
      </w:r>
      <w:r>
        <w:rPr>
          <w:spacing w:val="0"/>
          <w:w w:val="100"/>
          <w:position w:val="0"/>
          <w:sz w:val="30"/>
          <w:szCs w:val="30"/>
        </w:rPr>
        <w:tab/>
      </w:r>
      <w:r>
        <w:rPr>
          <w:spacing w:val="0"/>
          <w:w w:val="100"/>
          <w:position w:val="0"/>
          <w:sz w:val="30"/>
          <w:szCs w:val="30"/>
        </w:rPr>
        <w:t>关于涉密采购项目</w:t>
      </w:r>
    </w:p>
    <w:p>
      <w:pPr>
        <w:pStyle w:val="9"/>
        <w:keepNext w:val="0"/>
        <w:keepLines w:val="0"/>
        <w:widowControl w:val="0"/>
        <w:shd w:val="clear" w:color="auto" w:fill="auto"/>
        <w:bidi w:val="0"/>
        <w:spacing w:before="0" w:after="0" w:line="584" w:lineRule="exact"/>
        <w:ind w:left="0" w:right="0" w:firstLine="620"/>
        <w:jc w:val="both"/>
      </w:pPr>
      <w:r>
        <w:rPr>
          <w:spacing w:val="0"/>
          <w:w w:val="100"/>
          <w:position w:val="0"/>
        </w:rPr>
        <w:t>涉密采购项目应按照《涉密政府采购管理暂行办法》（财库</w:t>
      </w:r>
    </w:p>
    <w:p>
      <w:pPr>
        <w:pStyle w:val="9"/>
        <w:keepNext w:val="0"/>
        <w:keepLines w:val="0"/>
        <w:widowControl w:val="0"/>
        <w:shd w:val="clear" w:color="auto" w:fill="auto"/>
        <w:bidi w:val="0"/>
        <w:spacing w:before="0" w:after="0" w:line="584" w:lineRule="exact"/>
        <w:ind w:left="0" w:right="0" w:firstLine="0"/>
        <w:jc w:val="left"/>
      </w:pPr>
      <w:r>
        <w:rPr>
          <w:spacing w:val="0"/>
          <w:w w:val="100"/>
          <w:position w:val="0"/>
        </w:rPr>
        <w:t>〔</w:t>
      </w:r>
      <w:r>
        <w:rPr>
          <w:b/>
          <w:bCs/>
          <w:spacing w:val="0"/>
          <w:w w:val="100"/>
          <w:position w:val="0"/>
        </w:rPr>
        <w:t>2019</w:t>
      </w:r>
      <w:r>
        <w:rPr>
          <w:spacing w:val="0"/>
          <w:w w:val="100"/>
          <w:position w:val="0"/>
        </w:rPr>
        <w:t>〕</w:t>
      </w:r>
      <w:r>
        <w:rPr>
          <w:b/>
          <w:bCs/>
          <w:spacing w:val="0"/>
          <w:w w:val="100"/>
          <w:position w:val="0"/>
        </w:rPr>
        <w:t>39</w:t>
      </w:r>
      <w:r>
        <w:rPr>
          <w:spacing w:val="0"/>
          <w:w w:val="100"/>
          <w:position w:val="0"/>
        </w:rPr>
        <w:t>号）文件规定执行政府采购。</w:t>
      </w:r>
    </w:p>
    <w:p>
      <w:pPr>
        <w:pStyle w:val="9"/>
        <w:keepNext w:val="0"/>
        <w:keepLines w:val="0"/>
        <w:widowControl w:val="0"/>
        <w:shd w:val="clear" w:color="auto" w:fill="auto"/>
        <w:tabs>
          <w:tab w:val="left" w:pos="1247"/>
        </w:tabs>
        <w:bidi w:val="0"/>
        <w:spacing w:before="0" w:after="0" w:line="584" w:lineRule="exact"/>
        <w:ind w:left="0" w:right="0" w:firstLine="620"/>
        <w:jc w:val="both"/>
        <w:rPr>
          <w:sz w:val="30"/>
          <w:szCs w:val="30"/>
        </w:rPr>
      </w:pPr>
      <w:bookmarkStart w:id="10" w:name="bookmark13"/>
      <w:r>
        <w:rPr>
          <w:spacing w:val="0"/>
          <w:w w:val="100"/>
          <w:position w:val="0"/>
          <w:sz w:val="30"/>
          <w:szCs w:val="30"/>
        </w:rPr>
        <w:t>八</w:t>
      </w:r>
      <w:bookmarkEnd w:id="10"/>
      <w:r>
        <w:rPr>
          <w:spacing w:val="0"/>
          <w:w w:val="100"/>
          <w:position w:val="0"/>
          <w:sz w:val="30"/>
          <w:szCs w:val="30"/>
        </w:rPr>
        <w:t>、</w:t>
      </w:r>
      <w:r>
        <w:rPr>
          <w:spacing w:val="0"/>
          <w:w w:val="100"/>
          <w:position w:val="0"/>
          <w:sz w:val="30"/>
          <w:szCs w:val="30"/>
        </w:rPr>
        <w:tab/>
      </w:r>
      <w:r>
        <w:rPr>
          <w:spacing w:val="0"/>
          <w:w w:val="100"/>
          <w:position w:val="0"/>
          <w:sz w:val="30"/>
          <w:szCs w:val="30"/>
        </w:rPr>
        <w:t>关于政府和社会资本合作</w:t>
      </w:r>
      <w:r>
        <w:rPr>
          <w:b/>
          <w:bCs/>
          <w:spacing w:val="0"/>
          <w:w w:val="100"/>
          <w:position w:val="0"/>
          <w:sz w:val="28"/>
          <w:szCs w:val="28"/>
          <w:lang w:val="en-US" w:eastAsia="en-US" w:bidi="en-US"/>
        </w:rPr>
        <w:t>（PPP）</w:t>
      </w:r>
      <w:r>
        <w:rPr>
          <w:spacing w:val="0"/>
          <w:w w:val="100"/>
          <w:position w:val="0"/>
          <w:sz w:val="30"/>
          <w:szCs w:val="30"/>
        </w:rPr>
        <w:t>项目</w:t>
      </w:r>
    </w:p>
    <w:p>
      <w:pPr>
        <w:pStyle w:val="9"/>
        <w:keepNext w:val="0"/>
        <w:keepLines w:val="0"/>
        <w:widowControl w:val="0"/>
        <w:shd w:val="clear" w:color="auto" w:fill="auto"/>
        <w:bidi w:val="0"/>
        <w:spacing w:before="0" w:after="0" w:line="584" w:lineRule="exact"/>
        <w:ind w:left="0" w:right="0" w:firstLine="620"/>
        <w:jc w:val="both"/>
      </w:pPr>
      <w:r>
        <w:rPr>
          <w:spacing w:val="0"/>
          <w:w w:val="100"/>
          <w:position w:val="0"/>
        </w:rPr>
        <w:t>根据无锡市财政局《关于转发江苏省</w:t>
      </w:r>
      <w:r>
        <w:rPr>
          <w:b/>
          <w:bCs/>
          <w:spacing w:val="0"/>
          <w:w w:val="100"/>
          <w:position w:val="0"/>
        </w:rPr>
        <w:t>2021</w:t>
      </w:r>
      <w:r>
        <w:rPr>
          <w:spacing w:val="0"/>
          <w:w w:val="100"/>
          <w:position w:val="0"/>
        </w:rPr>
        <w:t>年集中采购目录</w:t>
      </w:r>
    </w:p>
    <w:p>
      <w:pPr>
        <w:pStyle w:val="9"/>
        <w:keepNext w:val="0"/>
        <w:keepLines w:val="0"/>
        <w:widowControl w:val="0"/>
        <w:shd w:val="clear" w:color="auto" w:fill="auto"/>
        <w:bidi w:val="0"/>
        <w:spacing w:before="0" w:after="0" w:line="605" w:lineRule="exact"/>
        <w:ind w:left="0" w:right="0" w:firstLine="0"/>
        <w:jc w:val="left"/>
      </w:pPr>
      <w:r>
        <w:rPr>
          <w:spacing w:val="0"/>
          <w:w w:val="100"/>
          <w:position w:val="0"/>
        </w:rPr>
        <w:t>及标准的通知》（锡财购〔</w:t>
      </w:r>
      <w:r>
        <w:rPr>
          <w:b/>
          <w:bCs/>
          <w:spacing w:val="0"/>
          <w:w w:val="100"/>
          <w:position w:val="0"/>
        </w:rPr>
        <w:t>2020</w:t>
      </w:r>
      <w:r>
        <w:rPr>
          <w:spacing w:val="0"/>
          <w:w w:val="100"/>
          <w:position w:val="0"/>
        </w:rPr>
        <w:t>〕</w:t>
      </w:r>
      <w:r>
        <w:rPr>
          <w:b/>
          <w:bCs/>
          <w:spacing w:val="0"/>
          <w:w w:val="100"/>
          <w:position w:val="0"/>
        </w:rPr>
        <w:t>16</w:t>
      </w:r>
      <w:r>
        <w:rPr>
          <w:spacing w:val="0"/>
          <w:w w:val="100"/>
          <w:position w:val="0"/>
        </w:rPr>
        <w:t>号）文件精神，政府和社会 资本合作项目</w:t>
      </w:r>
      <w:r>
        <w:rPr>
          <w:b/>
          <w:bCs/>
          <w:spacing w:val="0"/>
          <w:w w:val="100"/>
          <w:position w:val="0"/>
          <w:lang w:val="en-US" w:eastAsia="en-US" w:bidi="en-US"/>
        </w:rPr>
        <w:t>（PPP）</w:t>
      </w:r>
      <w:r>
        <w:rPr>
          <w:spacing w:val="0"/>
          <w:w w:val="100"/>
          <w:position w:val="0"/>
        </w:rPr>
        <w:t>项目按照有关规定实行政府集中采购。</w:t>
      </w:r>
    </w:p>
    <w:p>
      <w:pPr>
        <w:pStyle w:val="9"/>
        <w:keepNext w:val="0"/>
        <w:keepLines w:val="0"/>
        <w:widowControl w:val="0"/>
        <w:shd w:val="clear" w:color="auto" w:fill="auto"/>
        <w:bidi w:val="0"/>
        <w:spacing w:before="0" w:after="0" w:line="605" w:lineRule="exact"/>
        <w:ind w:left="0" w:right="0" w:firstLine="620"/>
        <w:jc w:val="left"/>
        <w:rPr>
          <w:sz w:val="30"/>
          <w:szCs w:val="30"/>
        </w:rPr>
      </w:pPr>
      <w:r>
        <w:rPr>
          <w:spacing w:val="0"/>
          <w:w w:val="100"/>
          <w:position w:val="0"/>
          <w:sz w:val="30"/>
          <w:szCs w:val="30"/>
        </w:rPr>
        <w:t>九、其他</w:t>
      </w:r>
    </w:p>
    <w:p>
      <w:pPr>
        <w:pStyle w:val="9"/>
        <w:keepNext w:val="0"/>
        <w:keepLines w:val="0"/>
        <w:widowControl w:val="0"/>
        <w:shd w:val="clear" w:color="auto" w:fill="auto"/>
        <w:bidi w:val="0"/>
        <w:spacing w:before="0" w:after="0" w:line="605" w:lineRule="exact"/>
        <w:ind w:left="0" w:right="0" w:firstLine="620"/>
        <w:jc w:val="left"/>
      </w:pPr>
      <w:r>
        <w:rPr>
          <w:spacing w:val="0"/>
          <w:w w:val="100"/>
          <w:position w:val="0"/>
        </w:rPr>
        <w:t>本通知自</w:t>
      </w:r>
      <w:r>
        <w:rPr>
          <w:b/>
          <w:bCs/>
          <w:spacing w:val="0"/>
          <w:w w:val="100"/>
          <w:position w:val="0"/>
        </w:rPr>
        <w:t>2021</w:t>
      </w:r>
      <w:r>
        <w:rPr>
          <w:spacing w:val="0"/>
          <w:w w:val="100"/>
          <w:position w:val="0"/>
        </w:rPr>
        <w:t>年</w:t>
      </w:r>
      <w:r>
        <w:rPr>
          <w:b/>
          <w:bCs/>
          <w:spacing w:val="0"/>
          <w:w w:val="100"/>
          <w:position w:val="0"/>
        </w:rPr>
        <w:t>1</w:t>
      </w:r>
      <w:r>
        <w:rPr>
          <w:spacing w:val="0"/>
          <w:w w:val="100"/>
          <w:position w:val="0"/>
        </w:rPr>
        <w:t>月</w:t>
      </w:r>
      <w:r>
        <w:rPr>
          <w:b/>
          <w:bCs/>
          <w:spacing w:val="0"/>
          <w:w w:val="100"/>
          <w:position w:val="0"/>
        </w:rPr>
        <w:t>1</w:t>
      </w:r>
      <w:r>
        <w:rPr>
          <w:spacing w:val="0"/>
          <w:w w:val="100"/>
          <w:position w:val="0"/>
        </w:rPr>
        <w:t>日起执行，有效期至</w:t>
      </w:r>
      <w:r>
        <w:rPr>
          <w:b/>
          <w:bCs/>
          <w:spacing w:val="0"/>
          <w:w w:val="100"/>
          <w:position w:val="0"/>
        </w:rPr>
        <w:t>2021</w:t>
      </w:r>
      <w:r>
        <w:rPr>
          <w:spacing w:val="0"/>
          <w:w w:val="100"/>
          <w:position w:val="0"/>
        </w:rPr>
        <w:t>年</w:t>
      </w:r>
      <w:r>
        <w:rPr>
          <w:b/>
          <w:bCs/>
          <w:spacing w:val="0"/>
          <w:w w:val="100"/>
          <w:position w:val="0"/>
        </w:rPr>
        <w:t>12</w:t>
      </w:r>
      <w:r>
        <w:rPr>
          <w:spacing w:val="0"/>
          <w:w w:val="100"/>
          <w:position w:val="0"/>
        </w:rPr>
        <w:t>月</w:t>
      </w:r>
    </w:p>
    <w:p>
      <w:pPr>
        <w:pStyle w:val="9"/>
        <w:keepNext w:val="0"/>
        <w:keepLines w:val="0"/>
        <w:widowControl w:val="0"/>
        <w:shd w:val="clear" w:color="auto" w:fill="auto"/>
        <w:bidi w:val="0"/>
        <w:spacing w:before="0" w:after="560" w:line="605" w:lineRule="exact"/>
        <w:ind w:left="0" w:right="0" w:firstLine="0"/>
        <w:jc w:val="left"/>
      </w:pPr>
      <w:r>
        <w:rPr>
          <w:b/>
          <w:bCs/>
          <w:spacing w:val="0"/>
          <w:w w:val="100"/>
          <w:position w:val="0"/>
        </w:rPr>
        <w:t>31</w:t>
      </w:r>
      <w:r>
        <w:rPr>
          <w:spacing w:val="0"/>
          <w:w w:val="100"/>
          <w:position w:val="0"/>
        </w:rPr>
        <w:t>日，由市财政局负责解释。</w:t>
      </w:r>
    </w:p>
    <w:p>
      <w:pPr>
        <w:pStyle w:val="9"/>
        <w:keepNext w:val="0"/>
        <w:keepLines w:val="0"/>
        <w:widowControl w:val="0"/>
        <w:shd w:val="clear" w:color="auto" w:fill="auto"/>
        <w:bidi w:val="0"/>
        <w:spacing w:before="0" w:after="0" w:line="600" w:lineRule="exact"/>
        <w:ind w:left="0" w:right="0" w:firstLine="0"/>
        <w:jc w:val="right"/>
      </w:pPr>
      <w:r>
        <w:rPr>
          <w:spacing w:val="0"/>
          <w:w w:val="100"/>
          <w:position w:val="0"/>
        </w:rPr>
        <w:t>附件：</w:t>
      </w:r>
      <w:r>
        <w:rPr>
          <w:b/>
          <w:bCs/>
          <w:spacing w:val="0"/>
          <w:w w:val="100"/>
          <w:position w:val="0"/>
          <w:lang w:val="en-US" w:eastAsia="en-US" w:bidi="en-US"/>
        </w:rPr>
        <w:t>1.</w:t>
      </w:r>
      <w:r>
        <w:rPr>
          <w:spacing w:val="0"/>
          <w:w w:val="100"/>
          <w:position w:val="0"/>
        </w:rPr>
        <w:t>江苏省财政厅《关于印发江苏省</w:t>
      </w:r>
      <w:r>
        <w:rPr>
          <w:b/>
          <w:bCs/>
          <w:spacing w:val="0"/>
          <w:w w:val="100"/>
          <w:position w:val="0"/>
        </w:rPr>
        <w:t>2021</w:t>
      </w:r>
      <w:r>
        <w:rPr>
          <w:spacing w:val="0"/>
          <w:w w:val="100"/>
          <w:position w:val="0"/>
        </w:rPr>
        <w:t>年集中采购 目录及标准的通知》（苏财购〔</w:t>
      </w:r>
      <w:r>
        <w:rPr>
          <w:b/>
          <w:bCs/>
          <w:spacing w:val="0"/>
          <w:w w:val="100"/>
          <w:position w:val="0"/>
        </w:rPr>
        <w:t>2020</w:t>
      </w:r>
      <w:r>
        <w:rPr>
          <w:spacing w:val="0"/>
          <w:w w:val="100"/>
          <w:position w:val="0"/>
        </w:rPr>
        <w:t>〕</w:t>
      </w:r>
      <w:r>
        <w:rPr>
          <w:b/>
          <w:bCs/>
          <w:spacing w:val="0"/>
          <w:w w:val="100"/>
          <w:position w:val="0"/>
        </w:rPr>
        <w:t>66</w:t>
      </w:r>
      <w:r>
        <w:rPr>
          <w:spacing w:val="0"/>
          <w:w w:val="100"/>
          <w:position w:val="0"/>
        </w:rPr>
        <w:t>号）</w:t>
      </w:r>
    </w:p>
    <w:p>
      <w:pPr>
        <w:pStyle w:val="9"/>
        <w:keepNext w:val="0"/>
        <w:keepLines w:val="0"/>
        <w:widowControl w:val="0"/>
        <w:numPr>
          <w:ilvl w:val="0"/>
          <w:numId w:val="1"/>
        </w:numPr>
        <w:shd w:val="clear" w:color="auto" w:fill="auto"/>
        <w:tabs>
          <w:tab w:val="left" w:pos="2052"/>
        </w:tabs>
        <w:bidi w:val="0"/>
        <w:spacing w:before="0" w:after="0" w:line="600" w:lineRule="exact"/>
        <w:ind w:left="1560" w:right="0" w:firstLine="0"/>
        <w:jc w:val="left"/>
      </w:pPr>
      <w:bookmarkStart w:id="11" w:name="bookmark14"/>
      <w:bookmarkEnd w:id="11"/>
      <w:r>
        <w:rPr>
          <w:spacing w:val="0"/>
          <w:w w:val="100"/>
          <w:position w:val="0"/>
        </w:rPr>
        <w:t>无锡市部门集中采购项目</w:t>
      </w:r>
    </w:p>
    <w:p>
      <w:pPr>
        <w:pStyle w:val="9"/>
        <w:keepNext w:val="0"/>
        <w:keepLines w:val="0"/>
        <w:widowControl w:val="0"/>
        <w:numPr>
          <w:ilvl w:val="0"/>
          <w:numId w:val="1"/>
        </w:numPr>
        <w:shd w:val="clear" w:color="auto" w:fill="auto"/>
        <w:tabs>
          <w:tab w:val="left" w:pos="2052"/>
        </w:tabs>
        <w:bidi w:val="0"/>
        <w:spacing w:before="0" w:after="560" w:line="600" w:lineRule="exact"/>
        <w:ind w:left="1560" w:right="0" w:firstLine="0"/>
        <w:jc w:val="left"/>
      </w:pPr>
      <w:bookmarkStart w:id="12" w:name="bookmark15"/>
      <w:bookmarkEnd w:id="12"/>
      <w:r>
        <w:rPr>
          <w:spacing w:val="0"/>
          <w:w w:val="100"/>
          <w:position w:val="0"/>
        </w:rPr>
        <w:t>江阴市政府采购网上商城品目表</w:t>
      </w:r>
    </w:p>
    <w:p>
      <w:pPr>
        <w:pStyle w:val="9"/>
        <w:keepNext w:val="0"/>
        <w:keepLines w:val="0"/>
        <w:widowControl w:val="0"/>
        <w:shd w:val="clear" w:color="auto" w:fill="auto"/>
        <w:bidi w:val="0"/>
        <w:spacing w:before="0" w:after="2120" w:line="240" w:lineRule="auto"/>
        <w:ind w:left="0" w:right="0" w:firstLine="0"/>
        <w:jc w:val="left"/>
      </w:pPr>
      <w:bookmarkStart w:id="38" w:name="_GoBack"/>
      <w:bookmarkEnd w:id="38"/>
      <w:r>
        <w:rPr>
          <w:spacing w:val="0"/>
          <w:w w:val="100"/>
          <w:position w:val="0"/>
          <w:sz w:val="30"/>
          <w:szCs w:val="30"/>
        </w:rPr>
        <w:t>附件</w:t>
      </w:r>
      <w:r>
        <w:rPr>
          <w:b/>
          <w:bCs/>
          <w:spacing w:val="0"/>
          <w:w w:val="100"/>
          <w:position w:val="0"/>
          <w:lang w:val="zh-CN" w:eastAsia="zh-CN" w:bidi="zh-CN"/>
        </w:rPr>
        <w:t>1</w:t>
      </w:r>
    </w:p>
    <w:p>
      <w:pPr>
        <w:pStyle w:val="11"/>
        <w:keepNext/>
        <w:keepLines/>
        <w:widowControl w:val="0"/>
        <w:shd w:val="clear" w:color="auto" w:fill="auto"/>
        <w:bidi w:val="0"/>
        <w:spacing w:before="0" w:after="740" w:line="240" w:lineRule="auto"/>
        <w:ind w:left="1160" w:right="0" w:firstLine="0"/>
        <w:jc w:val="left"/>
        <w:rPr>
          <w:sz w:val="80"/>
          <w:szCs w:val="80"/>
        </w:rPr>
      </w:pPr>
      <w:bookmarkStart w:id="13" w:name="bookmark17"/>
      <w:bookmarkStart w:id="14" w:name="bookmark16"/>
      <w:bookmarkStart w:id="15" w:name="bookmark18"/>
      <w:r>
        <w:rPr>
          <w:color w:val="535154"/>
          <w:spacing w:val="0"/>
          <w:w w:val="100"/>
          <w:position w:val="0"/>
          <w:sz w:val="80"/>
          <w:szCs w:val="80"/>
        </w:rPr>
        <w:t>江苏省财</w:t>
      </w:r>
      <w:bookmarkEnd w:id="13"/>
      <w:bookmarkEnd w:id="14"/>
      <w:bookmarkEnd w:id="15"/>
    </w:p>
    <w:p>
      <w:pPr>
        <w:pStyle w:val="15"/>
        <w:keepNext w:val="0"/>
        <w:keepLines w:val="0"/>
        <w:widowControl w:val="0"/>
        <w:pBdr>
          <w:bottom w:val="single" w:color="auto" w:sz="4" w:space="0"/>
        </w:pBdr>
        <w:shd w:val="clear" w:color="auto" w:fill="auto"/>
        <w:bidi w:val="0"/>
        <w:spacing w:before="0" w:line="240" w:lineRule="auto"/>
        <w:ind w:left="0" w:right="0" w:firstLine="0"/>
        <w:jc w:val="center"/>
      </w:pPr>
      <w:r>
        <w:rPr>
          <w:spacing w:val="0"/>
          <w:w w:val="100"/>
          <w:position w:val="0"/>
        </w:rPr>
        <w:t>苏财购〔2020〕66号</w:t>
      </w:r>
    </w:p>
    <w:p>
      <w:pPr>
        <w:pStyle w:val="9"/>
        <w:keepNext w:val="0"/>
        <w:keepLines w:val="0"/>
        <w:widowControl w:val="0"/>
        <w:shd w:val="clear" w:color="auto" w:fill="auto"/>
        <w:bidi w:val="0"/>
        <w:spacing w:before="0" w:after="440" w:line="547" w:lineRule="exact"/>
        <w:ind w:left="0" w:right="0" w:firstLine="0"/>
        <w:jc w:val="center"/>
        <w:rPr>
          <w:sz w:val="30"/>
          <w:szCs w:val="30"/>
        </w:rPr>
      </w:pPr>
      <w:r>
        <w:rPr>
          <w:spacing w:val="0"/>
          <w:w w:val="100"/>
          <w:position w:val="0"/>
          <w:sz w:val="30"/>
          <w:szCs w:val="30"/>
        </w:rPr>
        <w:t>关于印发江苏省</w:t>
      </w:r>
      <w:r>
        <w:rPr>
          <w:b/>
          <w:bCs/>
          <w:spacing w:val="0"/>
          <w:w w:val="100"/>
          <w:position w:val="0"/>
          <w:sz w:val="28"/>
          <w:szCs w:val="28"/>
        </w:rPr>
        <w:t>2021</w:t>
      </w:r>
      <w:r>
        <w:rPr>
          <w:spacing w:val="0"/>
          <w:w w:val="100"/>
          <w:position w:val="0"/>
          <w:sz w:val="30"/>
          <w:szCs w:val="30"/>
        </w:rPr>
        <w:t>年政府</w:t>
      </w:r>
      <w:r>
        <w:rPr>
          <w:spacing w:val="0"/>
          <w:w w:val="100"/>
          <w:position w:val="0"/>
          <w:sz w:val="30"/>
          <w:szCs w:val="30"/>
        </w:rPr>
        <w:br w:type="textWrapping"/>
      </w:r>
      <w:r>
        <w:rPr>
          <w:spacing w:val="0"/>
          <w:w w:val="100"/>
          <w:position w:val="0"/>
          <w:sz w:val="30"/>
          <w:szCs w:val="30"/>
        </w:rPr>
        <w:t>集中采购目录及标准的通知</w:t>
      </w:r>
    </w:p>
    <w:p>
      <w:pPr>
        <w:pStyle w:val="15"/>
        <w:keepNext w:val="0"/>
        <w:keepLines w:val="0"/>
        <w:widowControl w:val="0"/>
        <w:shd w:val="clear" w:color="auto" w:fill="auto"/>
        <w:bidi w:val="0"/>
        <w:spacing w:before="0" w:after="0"/>
        <w:ind w:right="0" w:firstLine="0"/>
        <w:jc w:val="left"/>
      </w:pPr>
      <w:r>
        <w:rPr>
          <w:spacing w:val="0"/>
          <w:w w:val="100"/>
          <w:position w:val="0"/>
        </w:rPr>
        <w:t>省各部委办厅局，省各直属单位，各设区市、县（市）财政局：</w:t>
      </w:r>
    </w:p>
    <w:p>
      <w:pPr>
        <w:pStyle w:val="15"/>
        <w:keepNext w:val="0"/>
        <w:keepLines w:val="0"/>
        <w:widowControl w:val="0"/>
        <w:shd w:val="clear" w:color="auto" w:fill="auto"/>
        <w:bidi w:val="0"/>
        <w:spacing w:before="0"/>
        <w:ind w:right="0"/>
        <w:jc w:val="both"/>
        <w:sectPr>
          <w:footerReference r:id="rId7" w:type="default"/>
          <w:footerReference r:id="rId8" w:type="even"/>
          <w:footnotePr>
            <w:numFmt w:val="decimal"/>
          </w:footnotePr>
          <w:pgSz w:w="11900" w:h="16840"/>
          <w:pgMar w:top="2050" w:right="1489" w:bottom="2050" w:left="1521" w:header="1622" w:footer="3" w:gutter="0"/>
          <w:cols w:space="720" w:num="1"/>
          <w:rtlGutter w:val="0"/>
          <w:docGrid w:linePitch="360" w:charSpace="0"/>
        </w:sectPr>
      </w:pPr>
      <w:r>
        <w:rPr>
          <w:spacing w:val="0"/>
          <w:w w:val="100"/>
          <w:position w:val="0"/>
        </w:rPr>
        <w:t>为贯彻落实深化政府采购制度改</w:t>
      </w:r>
      <w:r>
        <w:rPr>
          <w:color w:val="1F1F1F"/>
          <w:spacing w:val="0"/>
          <w:w w:val="100"/>
          <w:position w:val="0"/>
        </w:rPr>
        <w:t>革有关要求，</w:t>
      </w:r>
      <w:r>
        <w:rPr>
          <w:spacing w:val="0"/>
          <w:w w:val="100"/>
          <w:position w:val="0"/>
        </w:rPr>
        <w:t>经省政府同 意，自</w:t>
      </w:r>
      <w:r>
        <w:rPr>
          <w:color w:val="1F1F1F"/>
          <w:spacing w:val="0"/>
          <w:w w:val="100"/>
          <w:position w:val="0"/>
        </w:rPr>
        <w:t>2021</w:t>
      </w:r>
      <w:r>
        <w:rPr>
          <w:spacing w:val="0"/>
          <w:w w:val="100"/>
          <w:position w:val="0"/>
        </w:rPr>
        <w:t>年起全省实行统一的集中采购目录，集中采购目录 和分散采购限额标准由省财政厅</w:t>
      </w:r>
      <w:r>
        <w:rPr>
          <w:color w:val="1F1F1F"/>
          <w:spacing w:val="0"/>
          <w:w w:val="100"/>
          <w:position w:val="0"/>
        </w:rPr>
        <w:t>公布；</w:t>
      </w:r>
      <w:r>
        <w:rPr>
          <w:spacing w:val="0"/>
          <w:w w:val="100"/>
          <w:position w:val="0"/>
        </w:rPr>
        <w:t>全省统一的公开招标数额 标准经省政府研究确定后由省财政厅公布。根据财政部《地方预 算单位政府集中采购目录及标</w:t>
      </w:r>
      <w:r>
        <w:rPr>
          <w:color w:val="1F1F1F"/>
          <w:spacing w:val="0"/>
          <w:w w:val="100"/>
          <w:position w:val="0"/>
        </w:rPr>
        <w:t>准指引（2020年版）</w:t>
      </w:r>
      <w:r>
        <w:rPr>
          <w:spacing w:val="0"/>
          <w:w w:val="100"/>
          <w:position w:val="0"/>
        </w:rPr>
        <w:t xml:space="preserve">》，现将《江 </w:t>
      </w:r>
      <w:r>
        <w:rPr>
          <w:color w:val="1F1F1F"/>
          <w:spacing w:val="0"/>
          <w:w w:val="100"/>
          <w:position w:val="0"/>
        </w:rPr>
        <w:t>苏省2021年</w:t>
      </w:r>
      <w:r>
        <w:rPr>
          <w:spacing w:val="0"/>
          <w:w w:val="100"/>
          <w:position w:val="0"/>
        </w:rPr>
        <w:t>政府集</w:t>
      </w:r>
      <w:r>
        <w:rPr>
          <w:color w:val="1F1F1F"/>
          <w:spacing w:val="0"/>
          <w:w w:val="100"/>
          <w:position w:val="0"/>
        </w:rPr>
        <w:t>中采购</w:t>
      </w:r>
      <w:r>
        <w:rPr>
          <w:spacing w:val="0"/>
          <w:w w:val="100"/>
          <w:position w:val="0"/>
        </w:rPr>
        <w:t>目录及</w:t>
      </w:r>
      <w:r>
        <w:rPr>
          <w:color w:val="1F1F1F"/>
          <w:spacing w:val="0"/>
          <w:w w:val="100"/>
          <w:position w:val="0"/>
        </w:rPr>
        <w:t>标准》（</w:t>
      </w:r>
      <w:r>
        <w:rPr>
          <w:spacing w:val="0"/>
          <w:w w:val="100"/>
          <w:position w:val="0"/>
        </w:rPr>
        <w:t>以下简称《目录及标 准》）印发给你们，请遵照执行。</w:t>
      </w: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headerReference r:id="rId9" w:type="default"/>
          <w:footerReference r:id="rId11" w:type="default"/>
          <w:headerReference r:id="rId10" w:type="even"/>
          <w:footerReference r:id="rId12" w:type="even"/>
          <w:footnotePr>
            <w:numFmt w:val="decimal"/>
          </w:footnotePr>
          <w:pgSz w:w="11900" w:h="16840"/>
          <w:pgMar w:top="3908" w:right="2310" w:bottom="1905" w:left="2648" w:header="0" w:footer="3" w:gutter="0"/>
          <w:cols w:space="720" w:num="1"/>
          <w:rtlGutter w:val="0"/>
          <w:docGrid w:linePitch="360" w:charSpace="0"/>
        </w:sectPr>
      </w:pPr>
    </w:p>
    <w:p>
      <w:pPr>
        <w:pStyle w:val="15"/>
        <w:keepNext w:val="0"/>
        <w:keepLines w:val="0"/>
        <w:framePr w:w="2664" w:h="744" w:wrap="auto" w:vAnchor="text" w:hAnchor="page" w:x="2649" w:y="7307"/>
        <w:widowControl w:val="0"/>
        <w:pBdr>
          <w:bottom w:val="single" w:color="auto" w:sz="4" w:space="0"/>
        </w:pBdr>
        <w:shd w:val="clear" w:color="auto" w:fill="auto"/>
        <w:bidi w:val="0"/>
        <w:spacing w:before="0" w:after="220" w:line="240" w:lineRule="auto"/>
        <w:ind w:left="0" w:right="0" w:firstLine="0"/>
        <w:jc w:val="left"/>
      </w:pPr>
      <w:r>
        <w:rPr>
          <w:b/>
          <w:bCs/>
          <w:color w:val="1F1F1F"/>
          <w:spacing w:val="0"/>
          <w:w w:val="100"/>
          <w:position w:val="0"/>
        </w:rPr>
        <w:t>信息公开选项：主动公开</w:t>
      </w:r>
    </w:p>
    <w:p>
      <w:pPr>
        <w:pStyle w:val="17"/>
        <w:keepNext w:val="0"/>
        <w:keepLines w:val="0"/>
        <w:framePr w:w="2664" w:h="744" w:wrap="auto" w:vAnchor="text" w:hAnchor="page" w:x="2649" w:y="7307"/>
        <w:widowControl w:val="0"/>
        <w:shd w:val="clear" w:color="auto" w:fill="auto"/>
        <w:bidi w:val="0"/>
        <w:spacing w:before="0" w:after="0" w:line="240" w:lineRule="auto"/>
        <w:ind w:left="0" w:right="0" w:firstLine="240"/>
        <w:jc w:val="left"/>
        <w:rPr>
          <w:sz w:val="19"/>
          <w:szCs w:val="19"/>
        </w:rPr>
      </w:pPr>
      <w:r>
        <w:rPr>
          <w:color w:val="1F1F1F"/>
          <w:spacing w:val="0"/>
          <w:w w:val="100"/>
          <w:position w:val="0"/>
          <w:sz w:val="19"/>
          <w:szCs w:val="19"/>
        </w:rPr>
        <w:t>江苏省财政厅办公室</w:t>
      </w:r>
    </w:p>
    <w:p>
      <w:pPr>
        <w:pStyle w:val="19"/>
        <w:keepNext w:val="0"/>
        <w:keepLines w:val="0"/>
        <w:framePr w:w="1790" w:h="254" w:wrap="auto" w:vAnchor="text" w:hAnchor="page" w:x="7205" w:y="7806"/>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spacing w:val="0"/>
          <w:w w:val="100"/>
          <w:position w:val="0"/>
          <w:sz w:val="20"/>
          <w:szCs w:val="20"/>
        </w:rPr>
        <w:t>2020</w:t>
      </w:r>
      <w:r>
        <w:rPr>
          <w:rFonts w:ascii="宋体" w:hAnsi="宋体" w:eastAsia="宋体" w:cs="宋体"/>
          <w:spacing w:val="0"/>
          <w:w w:val="100"/>
          <w:position w:val="0"/>
          <w:sz w:val="19"/>
          <w:szCs w:val="19"/>
        </w:rPr>
        <w:t>年</w:t>
      </w:r>
      <w:r>
        <w:rPr>
          <w:rFonts w:ascii="Times New Roman" w:hAnsi="Times New Roman" w:eastAsia="Times New Roman" w:cs="Times New Roman"/>
          <w:spacing w:val="0"/>
          <w:w w:val="100"/>
          <w:position w:val="0"/>
          <w:sz w:val="20"/>
          <w:szCs w:val="20"/>
        </w:rPr>
        <w:t>9</w:t>
      </w:r>
      <w:r>
        <w:rPr>
          <w:rFonts w:ascii="宋体" w:hAnsi="宋体" w:eastAsia="宋体" w:cs="宋体"/>
          <w:spacing w:val="0"/>
          <w:w w:val="100"/>
          <w:position w:val="0"/>
          <w:sz w:val="19"/>
          <w:szCs w:val="19"/>
        </w:rPr>
        <w:t>月</w:t>
      </w:r>
      <w:r>
        <w:rPr>
          <w:rFonts w:ascii="Times New Roman" w:hAnsi="Times New Roman" w:eastAsia="Times New Roman" w:cs="Times New Roman"/>
          <w:spacing w:val="0"/>
          <w:w w:val="100"/>
          <w:position w:val="0"/>
          <w:sz w:val="20"/>
          <w:szCs w:val="20"/>
        </w:rPr>
        <w:t xml:space="preserve">14 </w:t>
      </w:r>
      <w:r>
        <w:rPr>
          <w:rFonts w:ascii="Times New Roman" w:hAnsi="Times New Roman" w:eastAsia="Times New Roman" w:cs="Times New Roman"/>
          <w:spacing w:val="0"/>
          <w:w w:val="100"/>
          <w:position w:val="0"/>
          <w:sz w:val="20"/>
          <w:szCs w:val="20"/>
          <w:lang w:val="en-US" w:eastAsia="en-US" w:bidi="en-US"/>
        </w:rPr>
        <w:t>E?</w:t>
      </w:r>
      <w:r>
        <w:rPr>
          <w:rFonts w:ascii="宋体" w:hAnsi="宋体" w:eastAsia="宋体" w:cs="宋体"/>
          <w:spacing w:val="0"/>
          <w:w w:val="100"/>
          <w:position w:val="0"/>
          <w:sz w:val="19"/>
          <w:szCs w:val="19"/>
        </w:rPr>
        <w:t>申发</w:t>
      </w:r>
    </w:p>
    <w:p>
      <w:pPr>
        <w:widowControl w:val="0"/>
        <w:spacing w:line="360" w:lineRule="exact"/>
      </w:pPr>
      <w:r>
        <w:drawing>
          <wp:anchor distT="0" distB="0" distL="0" distR="0" simplePos="0" relativeHeight="251659264" behindDoc="1" locked="0" layoutInCell="1" allowOverlap="1">
            <wp:simplePos x="0" y="0"/>
            <wp:positionH relativeFrom="page">
              <wp:posOffset>4031615</wp:posOffset>
            </wp:positionH>
            <wp:positionV relativeFrom="paragraph">
              <wp:posOffset>12700</wp:posOffset>
            </wp:positionV>
            <wp:extent cx="1139825" cy="1109345"/>
            <wp:effectExtent l="0" t="0" r="3175" b="14605"/>
            <wp:wrapNone/>
            <wp:docPr id="24" name="Shape 24"/>
            <wp:cNvGraphicFramePr/>
            <a:graphic xmlns:a="http://schemas.openxmlformats.org/drawingml/2006/main">
              <a:graphicData uri="http://schemas.openxmlformats.org/drawingml/2006/picture">
                <pic:pic xmlns:pic="http://schemas.openxmlformats.org/drawingml/2006/picture">
                  <pic:nvPicPr>
                    <pic:cNvPr id="24" name="Shape 24"/>
                    <pic:cNvPicPr/>
                  </pic:nvPicPr>
                  <pic:blipFill>
                    <a:blip r:embed="rId44"/>
                    <a:stretch>
                      <a:fillRect/>
                    </a:stretch>
                  </pic:blipFill>
                  <pic:spPr>
                    <a:xfrm>
                      <a:off x="0" y="0"/>
                      <a:ext cx="1139825" cy="110934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8" w:line="1" w:lineRule="exact"/>
      </w:pPr>
    </w:p>
    <w:p>
      <w:pPr>
        <w:widowControl w:val="0"/>
        <w:spacing w:line="1" w:lineRule="exact"/>
        <w:sectPr>
          <w:footnotePr>
            <w:numFmt w:val="decimal"/>
          </w:footnotePr>
          <w:type w:val="continuous"/>
          <w:pgSz w:w="11900" w:h="16840"/>
          <w:pgMar w:top="3908" w:right="2310" w:bottom="1905" w:left="2648" w:header="0" w:footer="3" w:gutter="0"/>
          <w:cols w:space="720" w:num="1"/>
          <w:rtlGutter w:val="0"/>
          <w:docGrid w:linePitch="360" w:charSpace="0"/>
        </w:sectPr>
      </w:pPr>
    </w:p>
    <w:p>
      <w:pPr>
        <w:pStyle w:val="17"/>
        <w:keepNext w:val="0"/>
        <w:keepLines w:val="0"/>
        <w:widowControl w:val="0"/>
        <w:shd w:val="clear" w:color="auto" w:fill="auto"/>
        <w:bidi w:val="0"/>
        <w:spacing w:before="0" w:after="540" w:line="240" w:lineRule="auto"/>
        <w:ind w:left="0" w:right="0" w:firstLine="200"/>
        <w:jc w:val="left"/>
      </w:pPr>
      <w:r>
        <w:rPr>
          <w:b/>
          <w:bCs/>
          <w:color w:val="1F1F1F"/>
          <w:spacing w:val="0"/>
          <w:w w:val="100"/>
          <w:position w:val="0"/>
        </w:rPr>
        <w:t>附件</w:t>
      </w:r>
    </w:p>
    <w:p>
      <w:pPr>
        <w:pStyle w:val="17"/>
        <w:keepNext w:val="0"/>
        <w:keepLines w:val="0"/>
        <w:widowControl w:val="0"/>
        <w:shd w:val="clear" w:color="auto" w:fill="auto"/>
        <w:bidi w:val="0"/>
        <w:spacing w:before="0" w:after="540" w:line="240" w:lineRule="auto"/>
        <w:ind w:left="0" w:right="0" w:firstLine="0"/>
        <w:jc w:val="center"/>
        <w:rPr>
          <w:sz w:val="20"/>
          <w:szCs w:val="20"/>
        </w:rPr>
      </w:pPr>
      <w:r>
        <w:rPr>
          <w:color w:val="1F1F1F"/>
          <w:spacing w:val="0"/>
          <w:w w:val="100"/>
          <w:position w:val="0"/>
          <w:sz w:val="20"/>
          <w:szCs w:val="20"/>
        </w:rPr>
        <w:t>江苏省</w:t>
      </w:r>
      <w:r>
        <w:rPr>
          <w:rFonts w:ascii="Times New Roman" w:hAnsi="Times New Roman" w:eastAsia="Times New Roman" w:cs="Times New Roman"/>
          <w:color w:val="1F1F1F"/>
          <w:spacing w:val="0"/>
          <w:w w:val="100"/>
          <w:position w:val="0"/>
          <w:sz w:val="28"/>
          <w:szCs w:val="28"/>
        </w:rPr>
        <w:t>2021</w:t>
      </w:r>
      <w:r>
        <w:rPr>
          <w:color w:val="1F1F1F"/>
          <w:spacing w:val="0"/>
          <w:w w:val="100"/>
          <w:position w:val="0"/>
          <w:sz w:val="20"/>
          <w:szCs w:val="20"/>
        </w:rPr>
        <w:t>年政府集中采购目录及标准</w:t>
      </w:r>
    </w:p>
    <w:p>
      <w:pPr>
        <w:pStyle w:val="17"/>
        <w:keepNext w:val="0"/>
        <w:keepLines w:val="0"/>
        <w:widowControl w:val="0"/>
        <w:shd w:val="clear" w:color="auto" w:fill="auto"/>
        <w:bidi w:val="0"/>
        <w:spacing w:before="0" w:after="160" w:line="240" w:lineRule="auto"/>
        <w:ind w:left="0" w:right="0" w:firstLine="660"/>
        <w:jc w:val="left"/>
      </w:pPr>
      <w:r>
        <w:rPr>
          <w:b/>
          <w:bCs/>
          <w:color w:val="1F1F1F"/>
          <w:spacing w:val="0"/>
          <w:w w:val="100"/>
          <w:position w:val="0"/>
        </w:rPr>
        <w:t>一、集中采购采购目录</w:t>
      </w:r>
    </w:p>
    <w:p>
      <w:pPr>
        <w:pStyle w:val="17"/>
        <w:keepNext w:val="0"/>
        <w:keepLines w:val="0"/>
        <w:widowControl w:val="0"/>
        <w:shd w:val="clear" w:color="auto" w:fill="auto"/>
        <w:bidi w:val="0"/>
        <w:spacing w:before="0" w:after="0" w:line="240" w:lineRule="auto"/>
        <w:ind w:left="0" w:right="0" w:firstLine="660"/>
        <w:jc w:val="left"/>
      </w:pPr>
      <w:r>
        <w:rPr>
          <w:spacing w:val="0"/>
          <w:w w:val="100"/>
          <w:position w:val="0"/>
        </w:rPr>
        <w:t>以下项目应按规定委托集中采购机构代理采购。</w:t>
      </w:r>
    </w:p>
    <w:tbl>
      <w:tblPr>
        <w:tblStyle w:val="2"/>
        <w:tblW w:w="0" w:type="auto"/>
        <w:jc w:val="center"/>
        <w:tblLayout w:type="fixed"/>
        <w:tblCellMar>
          <w:top w:w="0" w:type="dxa"/>
          <w:left w:w="10" w:type="dxa"/>
          <w:bottom w:w="0" w:type="dxa"/>
          <w:right w:w="10" w:type="dxa"/>
        </w:tblCellMar>
      </w:tblPr>
      <w:tblGrid>
        <w:gridCol w:w="749"/>
        <w:gridCol w:w="2933"/>
        <w:gridCol w:w="2966"/>
      </w:tblGrid>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0"/>
                <w:szCs w:val="20"/>
              </w:rPr>
            </w:pPr>
            <w:r>
              <w:rPr>
                <w:b/>
                <w:bCs/>
                <w:spacing w:val="0"/>
                <w:w w:val="100"/>
                <w:position w:val="0"/>
                <w:sz w:val="20"/>
                <w:szCs w:val="20"/>
              </w:rPr>
              <w:t>序号</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19"/>
                <w:szCs w:val="19"/>
              </w:rPr>
            </w:pPr>
            <w:r>
              <w:rPr>
                <w:spacing w:val="0"/>
                <w:w w:val="100"/>
                <w:position w:val="0"/>
                <w:sz w:val="19"/>
                <w:szCs w:val="19"/>
              </w:rPr>
              <w:t>品目</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0"/>
                <w:szCs w:val="20"/>
              </w:rPr>
            </w:pPr>
            <w:r>
              <w:rPr>
                <w:b/>
                <w:bCs/>
                <w:spacing w:val="0"/>
                <w:w w:val="100"/>
                <w:position w:val="0"/>
                <w:sz w:val="20"/>
                <w:szCs w:val="20"/>
              </w:rPr>
              <w:t>编码</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服务器</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A02010103</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台式计算机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A02010104</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便携式计算机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A02010105</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喷墨打印机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w:t>
            </w:r>
            <w:r>
              <w:rPr>
                <w:rFonts w:ascii="Times New Roman" w:hAnsi="Times New Roman" w:eastAsia="Times New Roman" w:cs="Times New Roman"/>
                <w:spacing w:val="0"/>
                <w:w w:val="100"/>
                <w:position w:val="0"/>
                <w:sz w:val="20"/>
                <w:szCs w:val="20"/>
              </w:rPr>
              <w:t>1060101</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i/>
                <w:iCs/>
                <w:spacing w:val="0"/>
                <w:w w:val="100"/>
                <w:position w:val="0"/>
                <w:sz w:val="20"/>
                <w:szCs w:val="20"/>
              </w:rPr>
              <w:t>5</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激光打印机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w:t>
            </w:r>
            <w:r>
              <w:rPr>
                <w:rFonts w:ascii="Times New Roman" w:hAnsi="Times New Roman" w:eastAsia="Times New Roman" w:cs="Times New Roman"/>
                <w:spacing w:val="0"/>
                <w:w w:val="100"/>
                <w:position w:val="0"/>
                <w:sz w:val="20"/>
                <w:szCs w:val="20"/>
              </w:rPr>
              <w:t>1060102</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color w:val="535154"/>
                <w:spacing w:val="0"/>
                <w:w w:val="100"/>
                <w:position w:val="0"/>
                <w:sz w:val="20"/>
                <w:szCs w:val="20"/>
              </w:rPr>
              <w:t>6</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针式打印机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w:t>
            </w:r>
            <w:r>
              <w:rPr>
                <w:rFonts w:ascii="Times New Roman" w:hAnsi="Times New Roman" w:eastAsia="Times New Roman" w:cs="Times New Roman"/>
                <w:spacing w:val="0"/>
                <w:w w:val="100"/>
                <w:position w:val="0"/>
                <w:sz w:val="20"/>
                <w:szCs w:val="20"/>
              </w:rPr>
              <w:t>1060104</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color w:val="535154"/>
                <w:spacing w:val="0"/>
                <w:w w:val="100"/>
                <w:position w:val="0"/>
                <w:sz w:val="20"/>
                <w:szCs w:val="20"/>
              </w:rPr>
              <w:t>7</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液晶显示器</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w:t>
            </w:r>
            <w:r>
              <w:rPr>
                <w:rFonts w:ascii="Times New Roman" w:hAnsi="Times New Roman" w:eastAsia="Times New Roman" w:cs="Times New Roman"/>
                <w:spacing w:val="0"/>
                <w:w w:val="100"/>
                <w:position w:val="0"/>
                <w:sz w:val="20"/>
                <w:szCs w:val="20"/>
              </w:rPr>
              <w:t>1060401</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color w:val="535154"/>
                <w:spacing w:val="0"/>
                <w:w w:val="100"/>
                <w:position w:val="0"/>
                <w:sz w:val="20"/>
                <w:szCs w:val="20"/>
              </w:rPr>
              <w:t>8</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防火墙</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w:t>
            </w:r>
            <w:r>
              <w:rPr>
                <w:rFonts w:ascii="Times New Roman" w:hAnsi="Times New Roman" w:eastAsia="Times New Roman" w:cs="Times New Roman"/>
                <w:spacing w:val="0"/>
                <w:w w:val="100"/>
                <w:position w:val="0"/>
                <w:sz w:val="20"/>
                <w:szCs w:val="20"/>
              </w:rPr>
              <w:t>10301</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color w:val="535154"/>
                <w:spacing w:val="0"/>
                <w:w w:val="100"/>
                <w:position w:val="0"/>
                <w:sz w:val="20"/>
                <w:szCs w:val="20"/>
              </w:rPr>
              <w:t>9</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入侵检测设备</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w:t>
            </w:r>
            <w:r>
              <w:rPr>
                <w:rFonts w:ascii="Times New Roman" w:hAnsi="Times New Roman" w:eastAsia="Times New Roman" w:cs="Times New Roman"/>
                <w:spacing w:val="0"/>
                <w:w w:val="100"/>
                <w:position w:val="0"/>
                <w:sz w:val="20"/>
                <w:szCs w:val="20"/>
              </w:rPr>
              <w:t>10302</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color w:val="535154"/>
                <w:spacing w:val="0"/>
                <w:w w:val="100"/>
                <w:position w:val="0"/>
                <w:sz w:val="20"/>
                <w:szCs w:val="20"/>
              </w:rPr>
              <w:t>10</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安全审计设备</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w:t>
            </w:r>
            <w:r>
              <w:rPr>
                <w:rFonts w:ascii="Times New Roman" w:hAnsi="Times New Roman" w:eastAsia="Times New Roman" w:cs="Times New Roman"/>
                <w:spacing w:val="0"/>
                <w:w w:val="100"/>
                <w:position w:val="0"/>
                <w:sz w:val="20"/>
                <w:szCs w:val="20"/>
              </w:rPr>
              <w:t>10307</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11</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扫描仪</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w:t>
            </w:r>
            <w:r>
              <w:rPr>
                <w:rFonts w:ascii="Times New Roman" w:hAnsi="Times New Roman" w:eastAsia="Times New Roman" w:cs="Times New Roman"/>
                <w:spacing w:val="0"/>
                <w:w w:val="100"/>
                <w:position w:val="0"/>
                <w:sz w:val="20"/>
                <w:szCs w:val="20"/>
              </w:rPr>
              <w:t>1060901</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12</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基础软件</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A02010801</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13</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信息安全软件</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w:t>
            </w:r>
            <w:r>
              <w:rPr>
                <w:rFonts w:ascii="Times New Roman" w:hAnsi="Times New Roman" w:eastAsia="Times New Roman" w:cs="Times New Roman"/>
                <w:spacing w:val="0"/>
                <w:w w:val="100"/>
                <w:position w:val="0"/>
                <w:sz w:val="20"/>
                <w:szCs w:val="20"/>
              </w:rPr>
              <w:t>10805</w:t>
            </w: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14</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复印机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A020201</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15</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投影仪</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A020202</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16</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多功能一体机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A020204</w:t>
            </w:r>
          </w:p>
        </w:tc>
      </w:tr>
      <w:tr>
        <w:tblPrEx>
          <w:tblCellMar>
            <w:top w:w="0" w:type="dxa"/>
            <w:left w:w="10" w:type="dxa"/>
            <w:bottom w:w="0" w:type="dxa"/>
            <w:right w:w="10" w:type="dxa"/>
          </w:tblCellMar>
        </w:tblPrEx>
        <w:trPr>
          <w:trHeight w:val="446" w:hRule="exact"/>
          <w:jc w:val="center"/>
        </w:trPr>
        <w:tc>
          <w:tcPr>
            <w:tcBorders>
              <w:top w:val="single" w:color="auto" w:sz="4" w:space="0"/>
              <w:left w:val="single" w:color="auto" w:sz="4" w:space="0"/>
              <w:bottom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17</w:t>
            </w:r>
          </w:p>
        </w:tc>
        <w:tc>
          <w:tcPr>
            <w:tcBorders>
              <w:top w:val="single" w:color="auto" w:sz="4" w:space="0"/>
              <w:left w:val="single" w:color="auto" w:sz="4" w:space="0"/>
              <w:bottom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LED</w:t>
            </w:r>
            <w:r>
              <w:rPr>
                <w:color w:val="535154"/>
                <w:spacing w:val="0"/>
                <w:w w:val="100"/>
                <w:position w:val="0"/>
                <w:sz w:val="20"/>
                <w:szCs w:val="20"/>
              </w:rPr>
              <w:t>显示屏</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A020207</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758"/>
        <w:gridCol w:w="2942"/>
        <w:gridCol w:w="2966"/>
      </w:tblGrid>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18</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触控一体机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A020208</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19</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碎纸机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A02021101</w:t>
            </w: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20</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乘用车</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A020305</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21</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客车</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A020306</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22</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电梯</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A02051228</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i/>
                <w:iCs/>
                <w:spacing w:val="0"/>
                <w:w w:val="100"/>
                <w:position w:val="0"/>
                <w:sz w:val="20"/>
                <w:szCs w:val="20"/>
              </w:rPr>
              <w:t>23</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不间断电源</w:t>
            </w:r>
            <w:r>
              <w:rPr>
                <w:spacing w:val="0"/>
                <w:w w:val="100"/>
                <w:position w:val="0"/>
                <w:sz w:val="20"/>
                <w:szCs w:val="20"/>
                <w:lang w:val="en-US" w:eastAsia="en-US" w:bidi="en-US"/>
              </w:rPr>
              <w:t>（</w:t>
            </w:r>
            <w:r>
              <w:rPr>
                <w:rFonts w:ascii="Times New Roman" w:hAnsi="Times New Roman" w:eastAsia="Times New Roman" w:cs="Times New Roman"/>
                <w:spacing w:val="0"/>
                <w:w w:val="100"/>
                <w:position w:val="0"/>
                <w:sz w:val="20"/>
                <w:szCs w:val="20"/>
                <w:lang w:val="en-US" w:eastAsia="en-US" w:bidi="en-US"/>
              </w:rPr>
              <w:t>UPS）</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A02061504</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24</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空调机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A0206180203</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i/>
                <w:iCs/>
                <w:spacing w:val="0"/>
                <w:w w:val="100"/>
                <w:position w:val="0"/>
                <w:sz w:val="20"/>
                <w:szCs w:val="20"/>
              </w:rPr>
              <w:t>25</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视频会议系统设备</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A020808</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i/>
                <w:iCs/>
                <w:spacing w:val="0"/>
                <w:w w:val="100"/>
                <w:position w:val="0"/>
                <w:sz w:val="20"/>
                <w:szCs w:val="20"/>
              </w:rPr>
              <w:t>26</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家具用具</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A06</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27</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复印纸</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A090101</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28</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科学研究和试验开发</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C01</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29</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信息技术服务</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C02</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30</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互联网接入服务</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C030102</w:t>
            </w: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31</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车辆及其他运输机械租赁服务</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C0403</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32</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车辆维修和保养服务</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CO5O3O1</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33</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车辆加油服务</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C050302</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34</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会议服务</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C0601</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35</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印刷服务</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C081401</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36</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物业管理服务</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C1204</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i/>
                <w:iCs/>
                <w:spacing w:val="0"/>
                <w:w w:val="100"/>
                <w:position w:val="0"/>
                <w:sz w:val="20"/>
                <w:szCs w:val="20"/>
              </w:rPr>
              <w:t>37</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机动车保险服务</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w:t>
            </w:r>
            <w:r>
              <w:rPr>
                <w:rFonts w:ascii="Times New Roman" w:hAnsi="Times New Roman" w:eastAsia="Times New Roman" w:cs="Times New Roman"/>
                <w:spacing w:val="0"/>
                <w:w w:val="100"/>
                <w:position w:val="0"/>
                <w:sz w:val="20"/>
                <w:szCs w:val="20"/>
              </w:rPr>
              <w:t>15040201</w:t>
            </w:r>
          </w:p>
        </w:tc>
      </w:tr>
      <w:tr>
        <w:tblPrEx>
          <w:tblCellMar>
            <w:top w:w="0" w:type="dxa"/>
            <w:left w:w="10" w:type="dxa"/>
            <w:bottom w:w="0" w:type="dxa"/>
            <w:right w:w="10" w:type="dxa"/>
          </w:tblCellMar>
        </w:tblPrEx>
        <w:trPr>
          <w:trHeight w:val="446" w:hRule="exact"/>
          <w:jc w:val="center"/>
        </w:trPr>
        <w:tc>
          <w:tcPr>
            <w:tcBorders>
              <w:top w:val="single" w:color="auto" w:sz="4" w:space="0"/>
              <w:left w:val="single" w:color="auto" w:sz="4" w:space="0"/>
              <w:bottom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40"/>
              <w:jc w:val="left"/>
              <w:rPr>
                <w:sz w:val="20"/>
                <w:szCs w:val="20"/>
              </w:rPr>
            </w:pPr>
            <w:r>
              <w:rPr>
                <w:rFonts w:ascii="Times New Roman" w:hAnsi="Times New Roman" w:eastAsia="Times New Roman" w:cs="Times New Roman"/>
                <w:spacing w:val="0"/>
                <w:w w:val="100"/>
                <w:position w:val="0"/>
                <w:sz w:val="20"/>
                <w:szCs w:val="20"/>
              </w:rPr>
              <w:t>38</w:t>
            </w:r>
          </w:p>
        </w:tc>
        <w:tc>
          <w:tcPr>
            <w:tcBorders>
              <w:top w:val="single" w:color="auto" w:sz="4" w:space="0"/>
              <w:left w:val="single" w:color="auto" w:sz="4" w:space="0"/>
              <w:bottom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color w:val="535154"/>
                <w:spacing w:val="0"/>
                <w:w w:val="100"/>
                <w:position w:val="0"/>
                <w:sz w:val="20"/>
                <w:szCs w:val="20"/>
              </w:rPr>
              <w:t>云计算服务</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C0399</w:t>
            </w:r>
          </w:p>
        </w:tc>
      </w:tr>
    </w:tbl>
    <w:p>
      <w:pPr>
        <w:pStyle w:val="23"/>
        <w:keepNext w:val="0"/>
        <w:keepLines w:val="0"/>
        <w:widowControl w:val="0"/>
        <w:shd w:val="clear" w:color="auto" w:fill="auto"/>
        <w:bidi w:val="0"/>
        <w:spacing w:before="0" w:after="0"/>
        <w:ind w:left="0" w:right="0" w:firstLine="0"/>
        <w:jc w:val="distribute"/>
        <w:sectPr>
          <w:headerReference r:id="rId15" w:type="first"/>
          <w:footerReference r:id="rId18" w:type="first"/>
          <w:headerReference r:id="rId13" w:type="default"/>
          <w:footerReference r:id="rId16" w:type="default"/>
          <w:headerReference r:id="rId14" w:type="even"/>
          <w:footerReference r:id="rId17" w:type="even"/>
          <w:footnotePr>
            <w:numFmt w:val="decimal"/>
          </w:footnotePr>
          <w:pgSz w:w="11900" w:h="16840"/>
          <w:pgMar w:top="3118" w:right="2502" w:bottom="3270" w:left="2730" w:header="0" w:footer="3" w:gutter="0"/>
          <w:cols w:space="720" w:num="1"/>
          <w:titlePg/>
          <w:rtlGutter w:val="0"/>
          <w:docGrid w:linePitch="360" w:charSpace="0"/>
        </w:sectPr>
      </w:pPr>
      <w:r>
        <w:rPr>
          <w:spacing w:val="0"/>
          <w:w w:val="100"/>
          <w:position w:val="0"/>
        </w:rPr>
        <w:t>备注：①本目录的编码和品目根据</w:t>
      </w:r>
      <w:r>
        <w:rPr>
          <w:color w:val="727272"/>
          <w:spacing w:val="0"/>
          <w:w w:val="100"/>
          <w:position w:val="0"/>
        </w:rPr>
        <w:t>财政部</w:t>
      </w:r>
      <w:r>
        <w:rPr>
          <w:spacing w:val="0"/>
          <w:w w:val="100"/>
          <w:position w:val="0"/>
        </w:rPr>
        <w:t>《政府采购品目分类目录》（财库</w:t>
      </w:r>
      <w:r>
        <w:rPr>
          <w:color w:val="727272"/>
          <w:spacing w:val="0"/>
          <w:w w:val="100"/>
          <w:position w:val="0"/>
          <w:lang w:val="zh-CN" w:eastAsia="zh-CN" w:bidi="zh-CN"/>
        </w:rPr>
        <w:t>〔</w:t>
      </w:r>
      <w:r>
        <w:rPr>
          <w:b/>
          <w:bCs/>
          <w:color w:val="1F1F1F"/>
          <w:spacing w:val="0"/>
          <w:w w:val="100"/>
          <w:position w:val="0"/>
        </w:rPr>
        <w:t xml:space="preserve">2013 </w:t>
      </w:r>
      <w:r>
        <w:rPr>
          <w:b/>
          <w:bCs/>
          <w:color w:val="727272"/>
          <w:spacing w:val="0"/>
          <w:w w:val="100"/>
          <w:position w:val="0"/>
          <w:lang w:val="en-US" w:eastAsia="en-US" w:bidi="en-US"/>
        </w:rPr>
        <w:t xml:space="preserve">j </w:t>
      </w:r>
      <w:r>
        <w:rPr>
          <w:b/>
          <w:bCs/>
          <w:color w:val="1F1F1F"/>
          <w:spacing w:val="0"/>
          <w:w w:val="100"/>
          <w:position w:val="0"/>
        </w:rPr>
        <w:t>189</w:t>
      </w:r>
      <w:r>
        <w:rPr>
          <w:spacing w:val="0"/>
          <w:w w:val="100"/>
          <w:position w:val="0"/>
        </w:rPr>
        <w:t>号）制定和解释，其中“云计算服务</w:t>
      </w:r>
      <w:r>
        <w:rPr>
          <w:spacing w:val="0"/>
          <w:w w:val="100"/>
          <w:position w:val="0"/>
          <w:lang w:val="zh-CN" w:eastAsia="zh-CN" w:bidi="zh-CN"/>
        </w:rPr>
        <w:t>”编</w:t>
      </w:r>
      <w:r>
        <w:rPr>
          <w:spacing w:val="0"/>
          <w:w w:val="100"/>
          <w:position w:val="0"/>
        </w:rPr>
        <w:t>码暂用</w:t>
      </w:r>
      <w:r>
        <w:rPr>
          <w:b/>
          <w:bCs/>
          <w:color w:val="1F1F1F"/>
          <w:spacing w:val="0"/>
          <w:w w:val="100"/>
          <w:position w:val="0"/>
          <w:lang w:val="en-US" w:eastAsia="en-US" w:bidi="en-US"/>
        </w:rPr>
        <w:t>C0399</w:t>
      </w:r>
      <w:r>
        <w:rPr>
          <w:spacing w:val="0"/>
          <w:w w:val="100"/>
          <w:position w:val="0"/>
        </w:rPr>
        <w:t>代替，今后以财政部最终公布 编码为准。</w:t>
      </w:r>
    </w:p>
    <w:p>
      <w:pPr>
        <w:pStyle w:val="25"/>
        <w:keepNext w:val="0"/>
        <w:keepLines w:val="0"/>
        <w:widowControl w:val="0"/>
        <w:numPr>
          <w:ilvl w:val="0"/>
          <w:numId w:val="2"/>
        </w:numPr>
        <w:shd w:val="clear" w:color="auto" w:fill="auto"/>
        <w:tabs>
          <w:tab w:val="left" w:pos="1023"/>
        </w:tabs>
        <w:bidi w:val="0"/>
        <w:spacing w:before="0" w:after="0"/>
        <w:ind w:left="0" w:right="0"/>
        <w:jc w:val="both"/>
      </w:pPr>
      <w:bookmarkStart w:id="16" w:name="bookmark19"/>
      <w:bookmarkEnd w:id="16"/>
      <w:r>
        <w:rPr>
          <w:color w:val="535154"/>
          <w:spacing w:val="0"/>
          <w:w w:val="100"/>
          <w:position w:val="0"/>
        </w:rPr>
        <w:t>集</w:t>
      </w:r>
      <w:r>
        <w:rPr>
          <w:spacing w:val="0"/>
          <w:w w:val="100"/>
          <w:position w:val="0"/>
        </w:rPr>
        <w:t>中采购目录以内的零星采购</w:t>
      </w:r>
      <w:r>
        <w:rPr>
          <w:color w:val="535154"/>
          <w:spacing w:val="0"/>
          <w:w w:val="100"/>
          <w:position w:val="0"/>
        </w:rPr>
        <w:t>（省</w:t>
      </w:r>
      <w:r>
        <w:rPr>
          <w:spacing w:val="0"/>
          <w:w w:val="100"/>
          <w:position w:val="0"/>
        </w:rPr>
        <w:t>级及南京市</w:t>
      </w:r>
      <w:r>
        <w:rPr>
          <w:b/>
          <w:bCs/>
          <w:color w:val="535154"/>
          <w:spacing w:val="0"/>
          <w:w w:val="100"/>
          <w:position w:val="0"/>
        </w:rPr>
        <w:t>50</w:t>
      </w:r>
      <w:r>
        <w:rPr>
          <w:spacing w:val="0"/>
          <w:w w:val="100"/>
          <w:position w:val="0"/>
        </w:rPr>
        <w:t xml:space="preserve">万元（不含）以下、市县 </w:t>
      </w:r>
      <w:r>
        <w:rPr>
          <w:b/>
          <w:bCs/>
          <w:color w:val="535154"/>
          <w:spacing w:val="0"/>
          <w:w w:val="100"/>
          <w:position w:val="0"/>
        </w:rPr>
        <w:t>30</w:t>
      </w:r>
      <w:r>
        <w:rPr>
          <w:spacing w:val="0"/>
          <w:w w:val="100"/>
          <w:position w:val="0"/>
        </w:rPr>
        <w:t>万元（不含）以下），按照政府采购网上商城的有关规定执行。网上商城不能满足需 求或者通过其他采购方式价格更低或服务更</w:t>
      </w:r>
      <w:r>
        <w:rPr>
          <w:color w:val="535154"/>
          <w:spacing w:val="0"/>
          <w:w w:val="100"/>
          <w:position w:val="0"/>
        </w:rPr>
        <w:t>优的，</w:t>
      </w:r>
      <w:r>
        <w:rPr>
          <w:spacing w:val="0"/>
          <w:w w:val="100"/>
          <w:position w:val="0"/>
        </w:rPr>
        <w:t>采购人可按照预算支出管理规定和本 单位内部控制管理制</w:t>
      </w:r>
      <w:r>
        <w:rPr>
          <w:color w:val="535154"/>
          <w:spacing w:val="0"/>
          <w:w w:val="100"/>
          <w:position w:val="0"/>
        </w:rPr>
        <w:t>度自行</w:t>
      </w:r>
      <w:r>
        <w:rPr>
          <w:spacing w:val="0"/>
          <w:w w:val="100"/>
          <w:position w:val="0"/>
        </w:rPr>
        <w:t>采购。</w:t>
      </w:r>
    </w:p>
    <w:p>
      <w:pPr>
        <w:pStyle w:val="25"/>
        <w:keepNext w:val="0"/>
        <w:keepLines w:val="0"/>
        <w:widowControl w:val="0"/>
        <w:numPr>
          <w:ilvl w:val="0"/>
          <w:numId w:val="2"/>
        </w:numPr>
        <w:shd w:val="clear" w:color="auto" w:fill="auto"/>
        <w:tabs>
          <w:tab w:val="left" w:pos="1018"/>
        </w:tabs>
        <w:bidi w:val="0"/>
        <w:spacing w:before="0" w:after="0"/>
        <w:ind w:left="0" w:right="0"/>
        <w:jc w:val="both"/>
      </w:pPr>
      <w:bookmarkStart w:id="17" w:name="bookmark20"/>
      <w:bookmarkEnd w:id="17"/>
      <w:r>
        <w:rPr>
          <w:spacing w:val="0"/>
          <w:w w:val="100"/>
          <w:position w:val="0"/>
        </w:rPr>
        <w:t>高校、科研院所采购科研仪器设备不适用以上集中采购目录，具体按照《江 苏省财政厅关于完善省属高校和科研院所科研仪器设备采购管理有关事项的通知》（苏 财购</w:t>
      </w:r>
      <w:r>
        <w:rPr>
          <w:color w:val="535154"/>
          <w:spacing w:val="0"/>
          <w:w w:val="100"/>
          <w:position w:val="0"/>
        </w:rPr>
        <w:t>〔</w:t>
      </w:r>
      <w:r>
        <w:rPr>
          <w:b/>
          <w:bCs/>
          <w:color w:val="535154"/>
          <w:spacing w:val="0"/>
          <w:w w:val="100"/>
          <w:position w:val="0"/>
        </w:rPr>
        <w:t>2017</w:t>
      </w:r>
      <w:r>
        <w:rPr>
          <w:color w:val="535154"/>
          <w:spacing w:val="0"/>
          <w:w w:val="100"/>
          <w:position w:val="0"/>
        </w:rPr>
        <w:t>〕</w:t>
      </w:r>
      <w:r>
        <w:rPr>
          <w:b/>
          <w:bCs/>
          <w:color w:val="535154"/>
          <w:spacing w:val="0"/>
          <w:w w:val="100"/>
          <w:position w:val="0"/>
        </w:rPr>
        <w:t>53</w:t>
      </w:r>
      <w:r>
        <w:rPr>
          <w:spacing w:val="0"/>
          <w:w w:val="100"/>
          <w:position w:val="0"/>
        </w:rPr>
        <w:t>号）执行。</w:t>
      </w:r>
    </w:p>
    <w:p>
      <w:pPr>
        <w:pStyle w:val="17"/>
        <w:keepNext w:val="0"/>
        <w:keepLines w:val="0"/>
        <w:widowControl w:val="0"/>
        <w:shd w:val="clear" w:color="auto" w:fill="auto"/>
        <w:tabs>
          <w:tab w:val="left" w:pos="937"/>
        </w:tabs>
        <w:bidi w:val="0"/>
        <w:spacing w:before="0" w:after="0" w:line="420" w:lineRule="exact"/>
        <w:ind w:left="0" w:right="0" w:firstLine="480"/>
        <w:jc w:val="both"/>
      </w:pPr>
      <w:bookmarkStart w:id="18" w:name="bookmark21"/>
      <w:r>
        <w:rPr>
          <w:b/>
          <w:bCs/>
          <w:color w:val="1F1F1F"/>
          <w:spacing w:val="0"/>
          <w:w w:val="100"/>
          <w:position w:val="0"/>
        </w:rPr>
        <w:t>二</w:t>
      </w:r>
      <w:bookmarkEnd w:id="18"/>
      <w:r>
        <w:rPr>
          <w:b/>
          <w:bCs/>
          <w:color w:val="1F1F1F"/>
          <w:spacing w:val="0"/>
          <w:w w:val="100"/>
          <w:position w:val="0"/>
        </w:rPr>
        <w:t>、</w:t>
      </w:r>
      <w:r>
        <w:rPr>
          <w:b/>
          <w:bCs/>
          <w:color w:val="1F1F1F"/>
          <w:spacing w:val="0"/>
          <w:w w:val="100"/>
          <w:position w:val="0"/>
        </w:rPr>
        <w:tab/>
      </w:r>
      <w:r>
        <w:rPr>
          <w:b/>
          <w:bCs/>
          <w:color w:val="1F1F1F"/>
          <w:spacing w:val="0"/>
          <w:w w:val="100"/>
          <w:position w:val="0"/>
        </w:rPr>
        <w:t>分散采购限额标准</w:t>
      </w:r>
    </w:p>
    <w:p>
      <w:pPr>
        <w:pStyle w:val="17"/>
        <w:keepNext w:val="0"/>
        <w:keepLines w:val="0"/>
        <w:widowControl w:val="0"/>
        <w:shd w:val="clear" w:color="auto" w:fill="auto"/>
        <w:bidi w:val="0"/>
        <w:spacing w:before="0" w:after="0" w:line="420" w:lineRule="exact"/>
        <w:ind w:left="0" w:right="0" w:firstLine="480"/>
        <w:jc w:val="both"/>
      </w:pPr>
      <w:r>
        <w:rPr>
          <w:spacing w:val="0"/>
          <w:w w:val="100"/>
          <w:position w:val="0"/>
        </w:rPr>
        <w:t>省级及南京市货物和服务项目分散采购限额为</w:t>
      </w:r>
      <w:r>
        <w:rPr>
          <w:color w:val="1F1F1F"/>
          <w:spacing w:val="0"/>
          <w:w w:val="100"/>
          <w:position w:val="0"/>
        </w:rPr>
        <w:t>50</w:t>
      </w:r>
      <w:r>
        <w:rPr>
          <w:spacing w:val="0"/>
          <w:w w:val="100"/>
          <w:position w:val="0"/>
        </w:rPr>
        <w:t>万元 （含）</w:t>
      </w:r>
      <w:r>
        <w:rPr>
          <w:color w:val="1F1F1F"/>
          <w:spacing w:val="0"/>
          <w:w w:val="100"/>
          <w:position w:val="0"/>
        </w:rPr>
        <w:t>，</w:t>
      </w:r>
      <w:r>
        <w:rPr>
          <w:spacing w:val="0"/>
          <w:w w:val="100"/>
          <w:position w:val="0"/>
        </w:rPr>
        <w:t>市（除南京市）、县级货物和服务项目分散采购限额 为</w:t>
      </w:r>
      <w:r>
        <w:rPr>
          <w:color w:val="1F1F1F"/>
          <w:spacing w:val="0"/>
          <w:w w:val="100"/>
          <w:position w:val="0"/>
        </w:rPr>
        <w:t>30</w:t>
      </w:r>
      <w:r>
        <w:rPr>
          <w:spacing w:val="0"/>
          <w:w w:val="100"/>
          <w:position w:val="0"/>
        </w:rPr>
        <w:t>万元（含）；工程项目分散采购限额标准为</w:t>
      </w:r>
      <w:r>
        <w:rPr>
          <w:color w:val="1F1F1F"/>
          <w:spacing w:val="0"/>
          <w:w w:val="100"/>
          <w:position w:val="0"/>
        </w:rPr>
        <w:t>60</w:t>
      </w:r>
      <w:r>
        <w:rPr>
          <w:spacing w:val="0"/>
          <w:w w:val="100"/>
          <w:position w:val="0"/>
        </w:rPr>
        <w:t>万元（含）。</w:t>
      </w:r>
    </w:p>
    <w:p>
      <w:pPr>
        <w:pStyle w:val="17"/>
        <w:keepNext w:val="0"/>
        <w:keepLines w:val="0"/>
        <w:widowControl w:val="0"/>
        <w:shd w:val="clear" w:color="auto" w:fill="auto"/>
        <w:bidi w:val="0"/>
        <w:spacing w:before="0" w:after="0" w:line="420" w:lineRule="exact"/>
        <w:ind w:left="0" w:right="0" w:firstLine="480"/>
        <w:jc w:val="both"/>
      </w:pPr>
      <w:r>
        <w:rPr>
          <w:spacing w:val="0"/>
          <w:w w:val="100"/>
          <w:position w:val="0"/>
        </w:rPr>
        <w:t>集中采购目录以外，</w:t>
      </w:r>
      <w:r>
        <w:rPr>
          <w:color w:val="1F1F1F"/>
          <w:spacing w:val="0"/>
          <w:w w:val="100"/>
          <w:position w:val="0"/>
        </w:rPr>
        <w:t>采购人采购单</w:t>
      </w:r>
      <w:r>
        <w:rPr>
          <w:spacing w:val="0"/>
          <w:w w:val="100"/>
          <w:position w:val="0"/>
        </w:rPr>
        <w:t>项或批量金额达到分 散采购限额标准的项目，应当按照《中华人民共和国政府采 购法》有关规定，实行分散采购。分散采购项目应在</w:t>
      </w:r>
      <w:r>
        <w:rPr>
          <w:color w:val="727272"/>
          <w:spacing w:val="0"/>
          <w:w w:val="100"/>
          <w:position w:val="0"/>
        </w:rPr>
        <w:t xml:space="preserve">编报政 </w:t>
      </w:r>
      <w:r>
        <w:rPr>
          <w:spacing w:val="0"/>
          <w:w w:val="100"/>
          <w:position w:val="0"/>
        </w:rPr>
        <w:t>府采购预算和釆购计划后实施釆购。</w:t>
      </w:r>
    </w:p>
    <w:p>
      <w:pPr>
        <w:pStyle w:val="17"/>
        <w:keepNext w:val="0"/>
        <w:keepLines w:val="0"/>
        <w:widowControl w:val="0"/>
        <w:shd w:val="clear" w:color="auto" w:fill="auto"/>
        <w:bidi w:val="0"/>
        <w:spacing w:before="0" w:after="0" w:line="422" w:lineRule="exact"/>
        <w:ind w:left="0" w:right="0" w:firstLine="480"/>
        <w:jc w:val="both"/>
      </w:pPr>
      <w:r>
        <w:rPr>
          <w:color w:val="727272"/>
          <w:spacing w:val="0"/>
          <w:w w:val="100"/>
          <w:position w:val="0"/>
        </w:rPr>
        <w:t>集中</w:t>
      </w:r>
      <w:r>
        <w:rPr>
          <w:spacing w:val="0"/>
          <w:w w:val="100"/>
          <w:position w:val="0"/>
        </w:rPr>
        <w:t xml:space="preserve">采购目录以外且分散采购限额标准以下的采购项 </w:t>
      </w:r>
      <w:r>
        <w:rPr>
          <w:color w:val="1F1F1F"/>
          <w:spacing w:val="0"/>
          <w:w w:val="100"/>
          <w:position w:val="0"/>
        </w:rPr>
        <w:t>目，</w:t>
      </w:r>
      <w:r>
        <w:rPr>
          <w:spacing w:val="0"/>
          <w:w w:val="100"/>
          <w:position w:val="0"/>
        </w:rPr>
        <w:t>可不执行政府</w:t>
      </w:r>
      <w:r>
        <w:rPr>
          <w:color w:val="1F1F1F"/>
          <w:spacing w:val="0"/>
          <w:w w:val="100"/>
          <w:position w:val="0"/>
        </w:rPr>
        <w:t>采购法</w:t>
      </w:r>
      <w:r>
        <w:rPr>
          <w:spacing w:val="0"/>
          <w:w w:val="100"/>
          <w:position w:val="0"/>
        </w:rPr>
        <w:t>规定的方式和程序，由采购人按照 相关预算支出管理规定和本单位内部控制管理制度自行组 织实施。</w:t>
      </w:r>
    </w:p>
    <w:p>
      <w:pPr>
        <w:pStyle w:val="17"/>
        <w:keepNext w:val="0"/>
        <w:keepLines w:val="0"/>
        <w:widowControl w:val="0"/>
        <w:shd w:val="clear" w:color="auto" w:fill="auto"/>
        <w:tabs>
          <w:tab w:val="left" w:pos="937"/>
        </w:tabs>
        <w:bidi w:val="0"/>
        <w:spacing w:before="0" w:after="0" w:line="422" w:lineRule="exact"/>
        <w:ind w:left="0" w:right="0" w:firstLine="480"/>
        <w:jc w:val="both"/>
      </w:pPr>
      <w:bookmarkStart w:id="19" w:name="bookmark22"/>
      <w:r>
        <w:rPr>
          <w:spacing w:val="0"/>
          <w:w w:val="100"/>
          <w:position w:val="0"/>
        </w:rPr>
        <w:t>三</w:t>
      </w:r>
      <w:bookmarkEnd w:id="19"/>
      <w:r>
        <w:rPr>
          <w:spacing w:val="0"/>
          <w:w w:val="100"/>
          <w:position w:val="0"/>
        </w:rPr>
        <w:t>、</w:t>
      </w:r>
      <w:r>
        <w:rPr>
          <w:spacing w:val="0"/>
          <w:w w:val="100"/>
          <w:position w:val="0"/>
        </w:rPr>
        <w:tab/>
      </w:r>
      <w:r>
        <w:rPr>
          <w:b/>
          <w:bCs/>
          <w:color w:val="1F1F1F"/>
          <w:spacing w:val="0"/>
          <w:w w:val="100"/>
          <w:position w:val="0"/>
        </w:rPr>
        <w:t>公开招标数额标准</w:t>
      </w:r>
    </w:p>
    <w:p>
      <w:pPr>
        <w:pStyle w:val="17"/>
        <w:keepNext w:val="0"/>
        <w:keepLines w:val="0"/>
        <w:widowControl w:val="0"/>
        <w:shd w:val="clear" w:color="auto" w:fill="auto"/>
        <w:bidi w:val="0"/>
        <w:spacing w:before="0" w:after="0" w:line="422" w:lineRule="exact"/>
        <w:ind w:left="0" w:right="0" w:firstLine="480"/>
        <w:jc w:val="both"/>
      </w:pPr>
      <w:r>
        <w:rPr>
          <w:spacing w:val="0"/>
          <w:w w:val="100"/>
          <w:position w:val="0"/>
        </w:rPr>
        <w:t>经省政府同意，政府采购货物和服务类公开招标</w:t>
      </w:r>
      <w:r>
        <w:rPr>
          <w:color w:val="727272"/>
          <w:spacing w:val="0"/>
          <w:w w:val="100"/>
          <w:position w:val="0"/>
        </w:rPr>
        <w:t xml:space="preserve">数额标 </w:t>
      </w:r>
      <w:r>
        <w:rPr>
          <w:spacing w:val="0"/>
          <w:w w:val="100"/>
          <w:position w:val="0"/>
        </w:rPr>
        <w:t>准为</w:t>
      </w:r>
      <w:r>
        <w:rPr>
          <w:color w:val="1F1F1F"/>
          <w:spacing w:val="0"/>
          <w:w w:val="100"/>
          <w:position w:val="0"/>
        </w:rPr>
        <w:t>400</w:t>
      </w:r>
      <w:r>
        <w:rPr>
          <w:spacing w:val="0"/>
          <w:w w:val="100"/>
          <w:position w:val="0"/>
        </w:rPr>
        <w:t>万元（含）</w:t>
      </w:r>
      <w:r>
        <w:rPr>
          <w:color w:val="1F1F1F"/>
          <w:spacing w:val="0"/>
          <w:w w:val="100"/>
          <w:position w:val="0"/>
        </w:rPr>
        <w:t>，采购人釆购</w:t>
      </w:r>
      <w:r>
        <w:rPr>
          <w:spacing w:val="0"/>
          <w:w w:val="100"/>
          <w:position w:val="0"/>
        </w:rPr>
        <w:t>货物、服务项目单项或批量 预算金额达到400万元以上的，应当采用公开招标方式。采 购项目预算金额未达到</w:t>
      </w:r>
      <w:r>
        <w:rPr>
          <w:color w:val="1F1F1F"/>
          <w:spacing w:val="0"/>
          <w:w w:val="100"/>
          <w:position w:val="0"/>
        </w:rPr>
        <w:t>400</w:t>
      </w:r>
      <w:r>
        <w:rPr>
          <w:spacing w:val="0"/>
          <w:w w:val="100"/>
          <w:position w:val="0"/>
        </w:rPr>
        <w:t>万元的，</w:t>
      </w:r>
      <w:r>
        <w:rPr>
          <w:color w:val="727272"/>
          <w:spacing w:val="0"/>
          <w:w w:val="100"/>
          <w:position w:val="0"/>
        </w:rPr>
        <w:t>按</w:t>
      </w:r>
      <w:r>
        <w:rPr>
          <w:spacing w:val="0"/>
          <w:w w:val="100"/>
          <w:position w:val="0"/>
        </w:rPr>
        <w:t>规定采购人也可以选 择公开招标采购方式。政府采购工程招标数额标准按照国务 院有关规定</w:t>
      </w:r>
      <w:r>
        <w:rPr>
          <w:color w:val="1F1F1F"/>
          <w:spacing w:val="0"/>
          <w:w w:val="100"/>
          <w:position w:val="0"/>
        </w:rPr>
        <w:t>执行。</w:t>
      </w:r>
    </w:p>
    <w:p>
      <w:pPr>
        <w:pStyle w:val="17"/>
        <w:keepNext w:val="0"/>
        <w:keepLines w:val="0"/>
        <w:widowControl w:val="0"/>
        <w:shd w:val="clear" w:color="auto" w:fill="auto"/>
        <w:bidi w:val="0"/>
        <w:spacing w:before="0" w:after="0" w:line="419" w:lineRule="exact"/>
        <w:ind w:left="0" w:right="0" w:firstLine="480"/>
        <w:jc w:val="both"/>
      </w:pPr>
      <w:r>
        <w:rPr>
          <w:color w:val="1F1F1F"/>
          <w:spacing w:val="0"/>
          <w:w w:val="100"/>
          <w:position w:val="0"/>
        </w:rPr>
        <w:t>政府采购工程以及与工程建设有关</w:t>
      </w:r>
      <w:r>
        <w:rPr>
          <w:spacing w:val="0"/>
          <w:w w:val="100"/>
          <w:position w:val="0"/>
        </w:rPr>
        <w:t xml:space="preserve">的货物、服务，采用 </w:t>
      </w:r>
      <w:r>
        <w:rPr>
          <w:color w:val="1F1F1F"/>
          <w:spacing w:val="0"/>
          <w:w w:val="100"/>
          <w:position w:val="0"/>
        </w:rPr>
        <w:t>招标方式釆购的，适用</w:t>
      </w:r>
      <w:r>
        <w:rPr>
          <w:spacing w:val="0"/>
          <w:w w:val="100"/>
          <w:position w:val="0"/>
        </w:rPr>
        <w:t>《中华人民</w:t>
      </w:r>
      <w:r>
        <w:rPr>
          <w:color w:val="1F1F1F"/>
          <w:spacing w:val="0"/>
          <w:w w:val="100"/>
          <w:position w:val="0"/>
        </w:rPr>
        <w:t xml:space="preserve">共和国招标投标法》及其 </w:t>
      </w:r>
      <w:r>
        <w:rPr>
          <w:spacing w:val="0"/>
          <w:w w:val="100"/>
          <w:position w:val="0"/>
        </w:rPr>
        <w:t>实施条例；采用其他采购方式采购的，适用《中华人民共和 国政府采购法》及其实施条例。</w:t>
      </w:r>
    </w:p>
    <w:p>
      <w:pPr>
        <w:pStyle w:val="17"/>
        <w:keepNext w:val="0"/>
        <w:keepLines w:val="0"/>
        <w:widowControl w:val="0"/>
        <w:shd w:val="clear" w:color="auto" w:fill="auto"/>
        <w:bidi w:val="0"/>
        <w:spacing w:before="0" w:after="0" w:line="419" w:lineRule="exact"/>
        <w:ind w:left="0" w:right="0" w:firstLine="460"/>
        <w:jc w:val="left"/>
      </w:pPr>
      <w:bookmarkStart w:id="20" w:name="bookmark23"/>
      <w:r>
        <w:rPr>
          <w:b/>
          <w:bCs/>
          <w:color w:val="1F1F1F"/>
          <w:spacing w:val="0"/>
          <w:w w:val="100"/>
          <w:position w:val="0"/>
        </w:rPr>
        <w:t>四</w:t>
      </w:r>
      <w:bookmarkEnd w:id="20"/>
      <w:r>
        <w:rPr>
          <w:b/>
          <w:bCs/>
          <w:color w:val="1F1F1F"/>
          <w:spacing w:val="0"/>
          <w:w w:val="100"/>
          <w:position w:val="0"/>
        </w:rPr>
        <w:t>、有关说明和要求</w:t>
      </w:r>
    </w:p>
    <w:p>
      <w:pPr>
        <w:pStyle w:val="17"/>
        <w:keepNext w:val="0"/>
        <w:keepLines w:val="0"/>
        <w:widowControl w:val="0"/>
        <w:shd w:val="clear" w:color="auto" w:fill="auto"/>
        <w:tabs>
          <w:tab w:val="left" w:pos="1190"/>
        </w:tabs>
        <w:bidi w:val="0"/>
        <w:spacing w:before="0" w:after="0" w:line="419" w:lineRule="exact"/>
        <w:ind w:left="0" w:right="0" w:firstLine="560"/>
        <w:jc w:val="left"/>
      </w:pPr>
      <w:bookmarkStart w:id="21" w:name="bookmark24"/>
      <w:r>
        <w:rPr>
          <w:spacing w:val="0"/>
          <w:w w:val="100"/>
          <w:position w:val="0"/>
        </w:rPr>
        <w:t>（</w:t>
      </w:r>
      <w:bookmarkEnd w:id="21"/>
      <w:r>
        <w:rPr>
          <w:color w:val="1F1F1F"/>
          <w:spacing w:val="0"/>
          <w:w w:val="100"/>
          <w:position w:val="0"/>
        </w:rPr>
        <w:t>一）</w:t>
      </w:r>
      <w:r>
        <w:rPr>
          <w:color w:val="1F1F1F"/>
          <w:spacing w:val="0"/>
          <w:w w:val="100"/>
          <w:position w:val="0"/>
        </w:rPr>
        <w:tab/>
      </w:r>
      <w:r>
        <w:rPr>
          <w:color w:val="1F1F1F"/>
          <w:spacing w:val="0"/>
          <w:w w:val="100"/>
          <w:position w:val="0"/>
        </w:rPr>
        <w:t>关于集中采购项目的委托</w:t>
      </w:r>
    </w:p>
    <w:p>
      <w:pPr>
        <w:pStyle w:val="17"/>
        <w:keepNext w:val="0"/>
        <w:keepLines w:val="0"/>
        <w:widowControl w:val="0"/>
        <w:shd w:val="clear" w:color="auto" w:fill="auto"/>
        <w:bidi w:val="0"/>
        <w:spacing w:before="0" w:after="0" w:line="419" w:lineRule="exact"/>
        <w:ind w:left="0" w:right="0" w:firstLine="480"/>
        <w:jc w:val="both"/>
      </w:pPr>
      <w:r>
        <w:rPr>
          <w:color w:val="1F1F1F"/>
          <w:spacing w:val="0"/>
          <w:w w:val="100"/>
          <w:position w:val="0"/>
        </w:rPr>
        <w:t xml:space="preserve">省级釆购人采购集中采购目录内100万元（含）以上的 </w:t>
      </w:r>
      <w:r>
        <w:rPr>
          <w:spacing w:val="0"/>
          <w:w w:val="100"/>
          <w:position w:val="0"/>
        </w:rPr>
        <w:t>货物和服务项目，应依法委托省政府采购中心代理采购，采 购集中采购</w:t>
      </w:r>
      <w:r>
        <w:rPr>
          <w:color w:val="1F1F1F"/>
          <w:spacing w:val="0"/>
          <w:w w:val="100"/>
          <w:position w:val="0"/>
        </w:rPr>
        <w:t>目录内</w:t>
      </w:r>
      <w:r>
        <w:rPr>
          <w:color w:val="000000"/>
          <w:spacing w:val="0"/>
          <w:w w:val="100"/>
          <w:position w:val="0"/>
        </w:rPr>
        <w:t>50</w:t>
      </w:r>
      <w:r>
        <w:rPr>
          <w:color w:val="1F1F1F"/>
          <w:spacing w:val="0"/>
          <w:w w:val="100"/>
          <w:position w:val="0"/>
        </w:rPr>
        <w:t>万元（含）以上、100万</w:t>
      </w:r>
      <w:r>
        <w:rPr>
          <w:spacing w:val="0"/>
          <w:w w:val="100"/>
          <w:position w:val="0"/>
        </w:rPr>
        <w:t>元以下的货物 和服务项目，可以实行分散采购。对于统一配备标准的办公 设备或采购人</w:t>
      </w:r>
      <w:r>
        <w:rPr>
          <w:color w:val="1F1F1F"/>
          <w:spacing w:val="0"/>
          <w:w w:val="100"/>
          <w:position w:val="0"/>
        </w:rPr>
        <w:t>有共性</w:t>
      </w:r>
      <w:r>
        <w:rPr>
          <w:spacing w:val="0"/>
          <w:w w:val="100"/>
          <w:position w:val="0"/>
        </w:rPr>
        <w:t>需求的产品和服务，</w:t>
      </w:r>
      <w:r>
        <w:rPr>
          <w:color w:val="1F1F1F"/>
          <w:spacing w:val="0"/>
          <w:w w:val="100"/>
          <w:position w:val="0"/>
        </w:rPr>
        <w:t>由集</w:t>
      </w:r>
      <w:r>
        <w:rPr>
          <w:spacing w:val="0"/>
          <w:w w:val="100"/>
          <w:position w:val="0"/>
        </w:rPr>
        <w:t xml:space="preserve">中釆购机构组 </w:t>
      </w:r>
      <w:r>
        <w:rPr>
          <w:color w:val="1F1F1F"/>
          <w:spacing w:val="0"/>
          <w:w w:val="100"/>
          <w:position w:val="0"/>
        </w:rPr>
        <w:t xml:space="preserve">织开展集中带量采购，发挥规模优势，降低采购成本，提高 </w:t>
      </w:r>
      <w:r>
        <w:rPr>
          <w:spacing w:val="0"/>
          <w:w w:val="100"/>
          <w:position w:val="0"/>
        </w:rPr>
        <w:t>采购效益。</w:t>
      </w:r>
      <w:r>
        <w:rPr>
          <w:color w:val="1F1F1F"/>
          <w:spacing w:val="0"/>
          <w:w w:val="100"/>
          <w:position w:val="0"/>
        </w:rPr>
        <w:t>市、县级委托集中采购机构采购数</w:t>
      </w:r>
      <w:r>
        <w:rPr>
          <w:spacing w:val="0"/>
          <w:w w:val="100"/>
          <w:position w:val="0"/>
        </w:rPr>
        <w:t>额标准由各设 区市财政部门统一确定。</w:t>
      </w:r>
    </w:p>
    <w:p>
      <w:pPr>
        <w:pStyle w:val="17"/>
        <w:keepNext w:val="0"/>
        <w:keepLines w:val="0"/>
        <w:widowControl w:val="0"/>
        <w:shd w:val="clear" w:color="auto" w:fill="auto"/>
        <w:bidi w:val="0"/>
        <w:spacing w:before="0" w:after="120" w:line="419" w:lineRule="exact"/>
        <w:ind w:left="0" w:right="0" w:firstLine="480"/>
        <w:jc w:val="both"/>
      </w:pPr>
      <w:r>
        <w:rPr>
          <w:color w:val="1F1F1F"/>
          <w:spacing w:val="0"/>
          <w:w w:val="100"/>
          <w:position w:val="0"/>
        </w:rPr>
        <w:t>采购人可以不受行政区域、预算管理级次</w:t>
      </w:r>
      <w:r>
        <w:rPr>
          <w:spacing w:val="0"/>
          <w:w w:val="100"/>
          <w:position w:val="0"/>
        </w:rPr>
        <w:t xml:space="preserve">所限委托集中 </w:t>
      </w:r>
      <w:r>
        <w:rPr>
          <w:color w:val="1F1F1F"/>
          <w:spacing w:val="0"/>
          <w:w w:val="100"/>
          <w:position w:val="0"/>
        </w:rPr>
        <w:t>采购机构组</w:t>
      </w:r>
      <w:r>
        <w:rPr>
          <w:spacing w:val="0"/>
          <w:w w:val="100"/>
          <w:position w:val="0"/>
        </w:rPr>
        <w:t>织开展</w:t>
      </w:r>
      <w:r>
        <w:rPr>
          <w:color w:val="1F1F1F"/>
          <w:spacing w:val="0"/>
          <w:w w:val="100"/>
          <w:position w:val="0"/>
        </w:rPr>
        <w:t>集中釆</w:t>
      </w:r>
      <w:r>
        <w:rPr>
          <w:spacing w:val="0"/>
          <w:w w:val="100"/>
          <w:position w:val="0"/>
        </w:rPr>
        <w:t>购活动。集中</w:t>
      </w:r>
      <w:r>
        <w:rPr>
          <w:color w:val="1F1F1F"/>
          <w:spacing w:val="0"/>
          <w:w w:val="100"/>
          <w:position w:val="0"/>
        </w:rPr>
        <w:t>釆购机</w:t>
      </w:r>
      <w:r>
        <w:rPr>
          <w:spacing w:val="0"/>
          <w:w w:val="100"/>
          <w:position w:val="0"/>
        </w:rPr>
        <w:t>构要加强专业 能力建设，适应竞争机制。</w:t>
      </w:r>
    </w:p>
    <w:p>
      <w:pPr>
        <w:pStyle w:val="17"/>
        <w:keepNext w:val="0"/>
        <w:keepLines w:val="0"/>
        <w:widowControl w:val="0"/>
        <w:shd w:val="clear" w:color="auto" w:fill="auto"/>
        <w:tabs>
          <w:tab w:val="left" w:pos="1190"/>
        </w:tabs>
        <w:bidi w:val="0"/>
        <w:spacing w:before="0" w:after="0" w:line="240" w:lineRule="auto"/>
        <w:ind w:left="0" w:right="0" w:firstLine="560"/>
        <w:jc w:val="left"/>
      </w:pPr>
      <w:bookmarkStart w:id="22" w:name="bookmark25"/>
      <w:r>
        <w:rPr>
          <w:color w:val="1F1F1F"/>
          <w:spacing w:val="0"/>
          <w:w w:val="100"/>
          <w:position w:val="0"/>
        </w:rPr>
        <w:t>（</w:t>
      </w:r>
      <w:bookmarkEnd w:id="22"/>
      <w:r>
        <w:rPr>
          <w:color w:val="1F1F1F"/>
          <w:spacing w:val="0"/>
          <w:w w:val="100"/>
          <w:position w:val="0"/>
        </w:rPr>
        <w:t>二）</w:t>
      </w:r>
      <w:r>
        <w:rPr>
          <w:color w:val="1F1F1F"/>
          <w:spacing w:val="0"/>
          <w:w w:val="100"/>
          <w:position w:val="0"/>
        </w:rPr>
        <w:tab/>
      </w:r>
      <w:r>
        <w:rPr>
          <w:color w:val="1F1F1F"/>
          <w:spacing w:val="0"/>
          <w:w w:val="100"/>
          <w:position w:val="0"/>
        </w:rPr>
        <w:t>关于分散采购项目的实施</w:t>
      </w:r>
    </w:p>
    <w:p>
      <w:pPr>
        <w:pStyle w:val="17"/>
        <w:keepNext w:val="0"/>
        <w:keepLines w:val="0"/>
        <w:widowControl w:val="0"/>
        <w:shd w:val="clear" w:color="auto" w:fill="auto"/>
        <w:bidi w:val="0"/>
        <w:spacing w:before="0" w:after="0" w:line="416" w:lineRule="exact"/>
        <w:ind w:left="0" w:right="0" w:firstLine="480"/>
        <w:jc w:val="both"/>
      </w:pPr>
      <w:r>
        <w:rPr>
          <w:color w:val="1F1F1F"/>
          <w:spacing w:val="0"/>
          <w:w w:val="100"/>
          <w:position w:val="0"/>
        </w:rPr>
        <w:t xml:space="preserve">对分散采购项目，采购人可委托社会代理机构采购，条 </w:t>
      </w:r>
      <w:r>
        <w:rPr>
          <w:spacing w:val="0"/>
          <w:w w:val="100"/>
          <w:position w:val="0"/>
        </w:rPr>
        <w:t>件允许的也可以自行组织开</w:t>
      </w:r>
      <w:r>
        <w:rPr>
          <w:color w:val="1F1F1F"/>
          <w:spacing w:val="0"/>
          <w:w w:val="100"/>
          <w:position w:val="0"/>
        </w:rPr>
        <w:t>展采购活动。釆购</w:t>
      </w:r>
      <w:r>
        <w:rPr>
          <w:spacing w:val="0"/>
          <w:w w:val="100"/>
          <w:position w:val="0"/>
        </w:rPr>
        <w:t>人应当</w:t>
      </w:r>
      <w:r>
        <w:rPr>
          <w:color w:val="1F1F1F"/>
          <w:spacing w:val="0"/>
          <w:w w:val="100"/>
          <w:position w:val="0"/>
        </w:rPr>
        <w:t xml:space="preserve">根据相 </w:t>
      </w:r>
      <w:r>
        <w:rPr>
          <w:spacing w:val="0"/>
          <w:w w:val="100"/>
          <w:position w:val="0"/>
        </w:rPr>
        <w:t>关规定择优委托具备相</w:t>
      </w:r>
      <w:r>
        <w:rPr>
          <w:color w:val="1F1F1F"/>
          <w:spacing w:val="0"/>
          <w:w w:val="100"/>
          <w:position w:val="0"/>
        </w:rPr>
        <w:t xml:space="preserve">应专业能力的社会代理机构代理采 </w:t>
      </w:r>
      <w:r>
        <w:rPr>
          <w:spacing w:val="0"/>
          <w:w w:val="100"/>
          <w:position w:val="0"/>
        </w:rPr>
        <w:t>购。分散采购项目涉及金额较大（省级在</w:t>
      </w:r>
      <w:r>
        <w:rPr>
          <w:color w:val="1F1F1F"/>
          <w:spacing w:val="0"/>
          <w:w w:val="100"/>
          <w:position w:val="0"/>
        </w:rPr>
        <w:t>1000</w:t>
      </w:r>
      <w:r>
        <w:rPr>
          <w:spacing w:val="0"/>
          <w:w w:val="100"/>
          <w:position w:val="0"/>
        </w:rPr>
        <w:t>万元以上， 市、县级在</w:t>
      </w:r>
      <w:r>
        <w:rPr>
          <w:color w:val="1F1F1F"/>
          <w:spacing w:val="0"/>
          <w:w w:val="100"/>
          <w:position w:val="0"/>
        </w:rPr>
        <w:t>500</w:t>
      </w:r>
      <w:r>
        <w:rPr>
          <w:spacing w:val="0"/>
          <w:w w:val="100"/>
          <w:position w:val="0"/>
        </w:rPr>
        <w:t xml:space="preserve">万元以上）、社会关注度高、与社会公共利益 或公众安全关系密切的，采购人应优先选择委托集中采购机 </w:t>
      </w:r>
      <w:r>
        <w:rPr>
          <w:color w:val="1F1F1F"/>
          <w:spacing w:val="0"/>
          <w:w w:val="100"/>
          <w:position w:val="0"/>
        </w:rPr>
        <w:t>构代理</w:t>
      </w:r>
      <w:r>
        <w:rPr>
          <w:spacing w:val="0"/>
          <w:w w:val="100"/>
          <w:position w:val="0"/>
        </w:rPr>
        <w:t>采购。</w:t>
      </w:r>
    </w:p>
    <w:p>
      <w:pPr>
        <w:pStyle w:val="17"/>
        <w:keepNext w:val="0"/>
        <w:keepLines w:val="0"/>
        <w:widowControl w:val="0"/>
        <w:shd w:val="clear" w:color="auto" w:fill="auto"/>
        <w:tabs>
          <w:tab w:val="left" w:pos="1207"/>
        </w:tabs>
        <w:bidi w:val="0"/>
        <w:spacing w:before="0" w:after="0" w:line="419" w:lineRule="exact"/>
        <w:ind w:left="0" w:right="0" w:firstLine="560"/>
        <w:jc w:val="left"/>
      </w:pPr>
      <w:bookmarkStart w:id="23" w:name="bookmark26"/>
      <w:r>
        <w:rPr>
          <w:spacing w:val="0"/>
          <w:w w:val="100"/>
          <w:position w:val="0"/>
        </w:rPr>
        <w:t>（</w:t>
      </w:r>
      <w:bookmarkEnd w:id="23"/>
      <w:r>
        <w:rPr>
          <w:spacing w:val="0"/>
          <w:w w:val="100"/>
          <w:position w:val="0"/>
        </w:rPr>
        <w:t>三）</w:t>
      </w:r>
      <w:r>
        <w:rPr>
          <w:spacing w:val="0"/>
          <w:w w:val="100"/>
          <w:position w:val="0"/>
        </w:rPr>
        <w:tab/>
      </w:r>
      <w:r>
        <w:rPr>
          <w:color w:val="1F1F1F"/>
          <w:spacing w:val="0"/>
          <w:w w:val="100"/>
          <w:position w:val="0"/>
        </w:rPr>
        <w:t>关于政府采购政策功能的落实</w:t>
      </w:r>
    </w:p>
    <w:p>
      <w:pPr>
        <w:pStyle w:val="17"/>
        <w:keepNext w:val="0"/>
        <w:keepLines w:val="0"/>
        <w:widowControl w:val="0"/>
        <w:shd w:val="clear" w:color="auto" w:fill="auto"/>
        <w:bidi w:val="0"/>
        <w:spacing w:before="0" w:after="0" w:line="419" w:lineRule="exact"/>
        <w:ind w:left="0" w:right="0" w:firstLine="480"/>
        <w:jc w:val="left"/>
      </w:pPr>
      <w:r>
        <w:rPr>
          <w:color w:val="1F1F1F"/>
          <w:spacing w:val="0"/>
          <w:w w:val="100"/>
          <w:position w:val="0"/>
        </w:rPr>
        <w:t>政府采购活</w:t>
      </w:r>
      <w:r>
        <w:rPr>
          <w:spacing w:val="0"/>
          <w:w w:val="100"/>
          <w:position w:val="0"/>
        </w:rPr>
        <w:t xml:space="preserve">动应严格执行《中华人民共和国政府采购法》 及有关法规制度规定，落实政府釆购支持创新、绿色、中小 </w:t>
      </w:r>
      <w:r>
        <w:rPr>
          <w:color w:val="1F1F1F"/>
          <w:spacing w:val="0"/>
          <w:w w:val="100"/>
          <w:position w:val="0"/>
        </w:rPr>
        <w:t>企业发展</w:t>
      </w:r>
      <w:r>
        <w:rPr>
          <w:spacing w:val="0"/>
          <w:w w:val="100"/>
          <w:position w:val="0"/>
        </w:rPr>
        <w:t>、脱贫攻坚等政策</w:t>
      </w:r>
      <w:r>
        <w:rPr>
          <w:color w:val="1F1F1F"/>
          <w:spacing w:val="0"/>
          <w:w w:val="100"/>
          <w:position w:val="0"/>
        </w:rPr>
        <w:t>目标。</w:t>
      </w:r>
    </w:p>
    <w:p>
      <w:pPr>
        <w:pStyle w:val="17"/>
        <w:keepNext w:val="0"/>
        <w:keepLines w:val="0"/>
        <w:widowControl w:val="0"/>
        <w:shd w:val="clear" w:color="auto" w:fill="auto"/>
        <w:tabs>
          <w:tab w:val="left" w:pos="1207"/>
        </w:tabs>
        <w:bidi w:val="0"/>
        <w:spacing w:before="0" w:after="0" w:line="419" w:lineRule="exact"/>
        <w:ind w:left="0" w:right="0" w:firstLine="560"/>
        <w:jc w:val="left"/>
      </w:pPr>
      <w:bookmarkStart w:id="24" w:name="bookmark27"/>
      <w:r>
        <w:rPr>
          <w:color w:val="1F1F1F"/>
          <w:spacing w:val="0"/>
          <w:w w:val="100"/>
          <w:position w:val="0"/>
        </w:rPr>
        <w:t>（</w:t>
      </w:r>
      <w:bookmarkEnd w:id="24"/>
      <w:r>
        <w:rPr>
          <w:color w:val="1F1F1F"/>
          <w:spacing w:val="0"/>
          <w:w w:val="100"/>
          <w:position w:val="0"/>
        </w:rPr>
        <w:t>四）</w:t>
      </w:r>
      <w:r>
        <w:rPr>
          <w:color w:val="1F1F1F"/>
          <w:spacing w:val="0"/>
          <w:w w:val="100"/>
          <w:position w:val="0"/>
        </w:rPr>
        <w:tab/>
      </w:r>
      <w:r>
        <w:rPr>
          <w:color w:val="1F1F1F"/>
          <w:spacing w:val="0"/>
          <w:w w:val="100"/>
          <w:position w:val="0"/>
        </w:rPr>
        <w:t>关于部门集中采购目录的编制</w:t>
      </w:r>
    </w:p>
    <w:p>
      <w:pPr>
        <w:pStyle w:val="17"/>
        <w:keepNext w:val="0"/>
        <w:keepLines w:val="0"/>
        <w:widowControl w:val="0"/>
        <w:shd w:val="clear" w:color="auto" w:fill="auto"/>
        <w:bidi w:val="0"/>
        <w:spacing w:before="0" w:after="0" w:line="419" w:lineRule="exact"/>
        <w:ind w:left="0" w:right="0" w:firstLine="480"/>
        <w:jc w:val="both"/>
      </w:pPr>
      <w:r>
        <w:rPr>
          <w:color w:val="1F1F1F"/>
          <w:spacing w:val="0"/>
          <w:w w:val="100"/>
          <w:position w:val="0"/>
        </w:rPr>
        <w:t>本部门或系统有特殊要求，需要由本部门</w:t>
      </w:r>
      <w:r>
        <w:rPr>
          <w:spacing w:val="0"/>
          <w:w w:val="100"/>
          <w:position w:val="0"/>
        </w:rPr>
        <w:t>或系统统一采 购的货物、工程和服务类专用项目</w:t>
      </w:r>
      <w:r>
        <w:rPr>
          <w:color w:val="1F1F1F"/>
          <w:spacing w:val="0"/>
          <w:w w:val="100"/>
          <w:position w:val="0"/>
        </w:rPr>
        <w:t>，</w:t>
      </w:r>
      <w:r>
        <w:rPr>
          <w:spacing w:val="0"/>
          <w:w w:val="100"/>
          <w:position w:val="0"/>
        </w:rPr>
        <w:t>属于部门集中采购项目</w:t>
      </w:r>
      <w:r>
        <w:rPr>
          <w:color w:val="1F1F1F"/>
          <w:spacing w:val="0"/>
          <w:w w:val="100"/>
          <w:position w:val="0"/>
        </w:rPr>
        <w:t xml:space="preserve">， </w:t>
      </w:r>
      <w:r>
        <w:rPr>
          <w:spacing w:val="0"/>
          <w:w w:val="100"/>
          <w:position w:val="0"/>
        </w:rPr>
        <w:t>由各主管部门结合自</w:t>
      </w:r>
      <w:r>
        <w:rPr>
          <w:color w:val="1F1F1F"/>
          <w:spacing w:val="0"/>
          <w:w w:val="100"/>
          <w:position w:val="0"/>
        </w:rPr>
        <w:t>身业务特点，</w:t>
      </w:r>
      <w:r>
        <w:rPr>
          <w:spacing w:val="0"/>
          <w:w w:val="100"/>
          <w:position w:val="0"/>
        </w:rPr>
        <w:t>自行确定本</w:t>
      </w:r>
      <w:r>
        <w:rPr>
          <w:color w:val="727272"/>
          <w:spacing w:val="0"/>
          <w:w w:val="100"/>
          <w:position w:val="0"/>
        </w:rPr>
        <w:t>部门集</w:t>
      </w:r>
      <w:r>
        <w:rPr>
          <w:spacing w:val="0"/>
          <w:w w:val="100"/>
          <w:position w:val="0"/>
        </w:rPr>
        <w:t>中采购 目录范围，并报省级财政部门备案后实施。</w:t>
      </w:r>
    </w:p>
    <w:p>
      <w:pPr>
        <w:pStyle w:val="17"/>
        <w:keepNext w:val="0"/>
        <w:keepLines w:val="0"/>
        <w:widowControl w:val="0"/>
        <w:shd w:val="clear" w:color="auto" w:fill="auto"/>
        <w:tabs>
          <w:tab w:val="left" w:pos="1207"/>
        </w:tabs>
        <w:bidi w:val="0"/>
        <w:spacing w:before="0" w:after="0" w:line="419" w:lineRule="exact"/>
        <w:ind w:left="0" w:right="0" w:firstLine="560"/>
        <w:jc w:val="left"/>
      </w:pPr>
      <w:bookmarkStart w:id="25" w:name="bookmark28"/>
      <w:r>
        <w:rPr>
          <w:color w:val="1F1F1F"/>
          <w:spacing w:val="0"/>
          <w:w w:val="100"/>
          <w:position w:val="0"/>
        </w:rPr>
        <w:t>（</w:t>
      </w:r>
      <w:bookmarkEnd w:id="25"/>
      <w:r>
        <w:rPr>
          <w:color w:val="1F1F1F"/>
          <w:spacing w:val="0"/>
          <w:w w:val="100"/>
          <w:position w:val="0"/>
        </w:rPr>
        <w:t>五）</w:t>
      </w:r>
      <w:r>
        <w:rPr>
          <w:color w:val="1F1F1F"/>
          <w:spacing w:val="0"/>
          <w:w w:val="100"/>
          <w:position w:val="0"/>
        </w:rPr>
        <w:tab/>
      </w:r>
      <w:r>
        <w:rPr>
          <w:color w:val="1F1F1F"/>
          <w:spacing w:val="0"/>
          <w:w w:val="100"/>
          <w:position w:val="0"/>
        </w:rPr>
        <w:t>关于协议供货（定点采购）</w:t>
      </w:r>
    </w:p>
    <w:p>
      <w:pPr>
        <w:pStyle w:val="17"/>
        <w:keepNext w:val="0"/>
        <w:keepLines w:val="0"/>
        <w:widowControl w:val="0"/>
        <w:shd w:val="clear" w:color="auto" w:fill="auto"/>
        <w:bidi w:val="0"/>
        <w:spacing w:before="0" w:after="0" w:line="419" w:lineRule="exact"/>
        <w:ind w:left="0" w:right="0" w:firstLine="480"/>
        <w:jc w:val="both"/>
      </w:pPr>
      <w:r>
        <w:rPr>
          <w:spacing w:val="0"/>
          <w:w w:val="100"/>
          <w:position w:val="0"/>
        </w:rPr>
        <w:t>协议供货（定点</w:t>
      </w:r>
      <w:r>
        <w:rPr>
          <w:color w:val="1F1F1F"/>
          <w:spacing w:val="0"/>
          <w:w w:val="100"/>
          <w:position w:val="0"/>
        </w:rPr>
        <w:t>釆购）</w:t>
      </w:r>
      <w:r>
        <w:rPr>
          <w:spacing w:val="0"/>
          <w:w w:val="100"/>
          <w:position w:val="0"/>
        </w:rPr>
        <w:t>是集</w:t>
      </w:r>
      <w:r>
        <w:rPr>
          <w:color w:val="1F1F1F"/>
          <w:spacing w:val="0"/>
          <w:w w:val="100"/>
          <w:position w:val="0"/>
        </w:rPr>
        <w:t>中采购的特殊</w:t>
      </w:r>
      <w:r>
        <w:rPr>
          <w:spacing w:val="0"/>
          <w:w w:val="100"/>
          <w:position w:val="0"/>
        </w:rPr>
        <w:t xml:space="preserve">形式。省级协 </w:t>
      </w:r>
      <w:r>
        <w:rPr>
          <w:color w:val="727272"/>
          <w:spacing w:val="0"/>
          <w:w w:val="100"/>
          <w:position w:val="0"/>
        </w:rPr>
        <w:t>议供货</w:t>
      </w:r>
      <w:r>
        <w:rPr>
          <w:spacing w:val="0"/>
          <w:w w:val="100"/>
          <w:position w:val="0"/>
        </w:rPr>
        <w:t>（定点釆购）项目包括：</w:t>
      </w:r>
      <w:r>
        <w:rPr>
          <w:color w:val="1F1F1F"/>
          <w:spacing w:val="0"/>
          <w:w w:val="100"/>
          <w:position w:val="0"/>
        </w:rPr>
        <w:t>服</w:t>
      </w:r>
      <w:r>
        <w:rPr>
          <w:spacing w:val="0"/>
          <w:w w:val="100"/>
          <w:position w:val="0"/>
        </w:rPr>
        <w:t xml:space="preserve">务器、计算机、打印机、 </w:t>
      </w:r>
      <w:r>
        <w:rPr>
          <w:color w:val="727272"/>
          <w:spacing w:val="0"/>
          <w:w w:val="100"/>
          <w:position w:val="0"/>
        </w:rPr>
        <w:t>防火墙、入侵检测</w:t>
      </w:r>
      <w:r>
        <w:rPr>
          <w:spacing w:val="0"/>
          <w:w w:val="100"/>
          <w:position w:val="0"/>
        </w:rPr>
        <w:t>设备、安全审计设备、</w:t>
      </w:r>
      <w:r>
        <w:rPr>
          <w:color w:val="727272"/>
          <w:spacing w:val="0"/>
          <w:w w:val="100"/>
          <w:position w:val="0"/>
        </w:rPr>
        <w:t>公</w:t>
      </w:r>
      <w:r>
        <w:rPr>
          <w:spacing w:val="0"/>
          <w:w w:val="100"/>
          <w:position w:val="0"/>
        </w:rPr>
        <w:t>务用车（含</w:t>
      </w:r>
      <w:r>
        <w:rPr>
          <w:color w:val="727272"/>
          <w:spacing w:val="0"/>
          <w:w w:val="100"/>
          <w:position w:val="0"/>
        </w:rPr>
        <w:t xml:space="preserve">乘用 </w:t>
      </w:r>
      <w:r>
        <w:rPr>
          <w:spacing w:val="0"/>
          <w:w w:val="100"/>
          <w:position w:val="0"/>
        </w:rPr>
        <w:t>车和客车）、家具用具</w:t>
      </w:r>
      <w:r>
        <w:rPr>
          <w:color w:val="1F1F1F"/>
          <w:spacing w:val="0"/>
          <w:w w:val="100"/>
          <w:position w:val="0"/>
        </w:rPr>
        <w:t>、印刷</w:t>
      </w:r>
      <w:r>
        <w:rPr>
          <w:spacing w:val="0"/>
          <w:w w:val="100"/>
          <w:position w:val="0"/>
        </w:rPr>
        <w:t xml:space="preserve">服务、物业管理服务、机动车维 </w:t>
      </w:r>
      <w:r>
        <w:rPr>
          <w:color w:val="727272"/>
          <w:spacing w:val="0"/>
          <w:w w:val="100"/>
          <w:position w:val="0"/>
        </w:rPr>
        <w:t>修</w:t>
      </w:r>
      <w:r>
        <w:rPr>
          <w:spacing w:val="0"/>
          <w:w w:val="100"/>
          <w:position w:val="0"/>
        </w:rPr>
        <w:t>和保养服务、</w:t>
      </w:r>
      <w:r>
        <w:rPr>
          <w:color w:val="1F1F1F"/>
          <w:spacing w:val="0"/>
          <w:w w:val="100"/>
          <w:position w:val="0"/>
        </w:rPr>
        <w:t>会议服务、机动车保险服务等共计13</w:t>
      </w:r>
      <w:r>
        <w:rPr>
          <w:spacing w:val="0"/>
          <w:w w:val="100"/>
          <w:position w:val="0"/>
        </w:rPr>
        <w:t>项。</w:t>
      </w:r>
    </w:p>
    <w:p>
      <w:pPr>
        <w:pStyle w:val="17"/>
        <w:keepNext w:val="0"/>
        <w:keepLines w:val="0"/>
        <w:widowControl w:val="0"/>
        <w:shd w:val="clear" w:color="auto" w:fill="auto"/>
        <w:bidi w:val="0"/>
        <w:spacing w:before="0" w:after="0" w:line="419" w:lineRule="exact"/>
        <w:ind w:left="0" w:right="0" w:firstLine="480"/>
        <w:jc w:val="both"/>
      </w:pPr>
      <w:r>
        <w:rPr>
          <w:spacing w:val="0"/>
          <w:w w:val="100"/>
          <w:position w:val="0"/>
        </w:rPr>
        <w:t>省级协</w:t>
      </w:r>
      <w:r>
        <w:rPr>
          <w:color w:val="1F1F1F"/>
          <w:spacing w:val="0"/>
          <w:w w:val="100"/>
          <w:position w:val="0"/>
        </w:rPr>
        <w:t>议供货（定点采购）限额标准为100万元（不含） 以下，</w:t>
      </w:r>
      <w:r>
        <w:rPr>
          <w:spacing w:val="0"/>
          <w:w w:val="100"/>
          <w:position w:val="0"/>
        </w:rPr>
        <w:t>其中物业管理服务</w:t>
      </w:r>
      <w:r>
        <w:rPr>
          <w:color w:val="1F1F1F"/>
          <w:spacing w:val="0"/>
          <w:w w:val="100"/>
          <w:position w:val="0"/>
        </w:rPr>
        <w:t>定点采</w:t>
      </w:r>
      <w:r>
        <w:rPr>
          <w:spacing w:val="0"/>
          <w:w w:val="100"/>
          <w:position w:val="0"/>
        </w:rPr>
        <w:t>购限额标准为</w:t>
      </w:r>
      <w:r>
        <w:rPr>
          <w:color w:val="1F1F1F"/>
          <w:spacing w:val="0"/>
          <w:w w:val="100"/>
          <w:position w:val="0"/>
        </w:rPr>
        <w:t>200万元（</w:t>
      </w:r>
      <w:r>
        <w:rPr>
          <w:spacing w:val="0"/>
          <w:w w:val="100"/>
          <w:position w:val="0"/>
        </w:rPr>
        <w:t>不 含）以下。各地协</w:t>
      </w:r>
      <w:r>
        <w:rPr>
          <w:color w:val="727272"/>
          <w:spacing w:val="0"/>
          <w:w w:val="100"/>
          <w:position w:val="0"/>
        </w:rPr>
        <w:t>议供货</w:t>
      </w:r>
      <w:r>
        <w:rPr>
          <w:spacing w:val="0"/>
          <w:w w:val="100"/>
          <w:position w:val="0"/>
        </w:rPr>
        <w:t>（定点采购）限额标准由各设区市 财政部门自行确定。</w:t>
      </w:r>
    </w:p>
    <w:p>
      <w:pPr>
        <w:pStyle w:val="17"/>
        <w:keepNext w:val="0"/>
        <w:keepLines w:val="0"/>
        <w:widowControl w:val="0"/>
        <w:shd w:val="clear" w:color="auto" w:fill="auto"/>
        <w:bidi w:val="0"/>
        <w:spacing w:before="0" w:after="0" w:line="419" w:lineRule="exact"/>
        <w:ind w:left="0" w:right="0" w:firstLine="480"/>
        <w:jc w:val="both"/>
        <w:sectPr>
          <w:headerReference r:id="rId19" w:type="default"/>
          <w:footerReference r:id="rId21" w:type="default"/>
          <w:headerReference r:id="rId20" w:type="even"/>
          <w:footerReference r:id="rId22" w:type="even"/>
          <w:footnotePr>
            <w:numFmt w:val="decimal"/>
          </w:footnotePr>
          <w:type w:val="continuous"/>
          <w:pgSz w:w="11900" w:h="16840"/>
          <w:pgMar w:top="3118" w:right="2502" w:bottom="3270" w:left="2730" w:header="0" w:footer="3" w:gutter="0"/>
          <w:cols w:space="720" w:num="1"/>
          <w:rtlGutter w:val="0"/>
          <w:docGrid w:linePitch="360" w:charSpace="0"/>
        </w:sectPr>
      </w:pPr>
      <w:r>
        <w:rPr>
          <w:spacing w:val="0"/>
          <w:w w:val="100"/>
          <w:position w:val="0"/>
        </w:rPr>
        <w:t>除服务器、计算机、打印机、防火墙、入侵检测设备、 安全审计设备、</w:t>
      </w:r>
      <w:r>
        <w:rPr>
          <w:color w:val="727272"/>
          <w:spacing w:val="0"/>
          <w:w w:val="100"/>
          <w:position w:val="0"/>
        </w:rPr>
        <w:t>公</w:t>
      </w:r>
      <w:r>
        <w:rPr>
          <w:spacing w:val="0"/>
          <w:w w:val="100"/>
          <w:position w:val="0"/>
        </w:rPr>
        <w:t>务用车（含乘用车和客车）、机动车保险服</w:t>
      </w:r>
    </w:p>
    <w:p>
      <w:pPr>
        <w:pStyle w:val="15"/>
        <w:keepNext w:val="0"/>
        <w:keepLines w:val="0"/>
        <w:widowControl w:val="0"/>
        <w:shd w:val="clear" w:color="auto" w:fill="auto"/>
        <w:bidi w:val="0"/>
        <w:spacing w:before="320" w:after="0" w:line="421" w:lineRule="exact"/>
        <w:ind w:left="0" w:right="0" w:firstLine="0"/>
        <w:jc w:val="center"/>
      </w:pPr>
      <w:r>
        <w:rPr>
          <w:spacing w:val="0"/>
          <w:w w:val="100"/>
          <w:position w:val="0"/>
        </w:rPr>
        <w:t>务等</w:t>
      </w:r>
      <w:r>
        <w:rPr>
          <w:color w:val="1F1F1F"/>
          <w:spacing w:val="0"/>
          <w:w w:val="100"/>
          <w:position w:val="0"/>
        </w:rPr>
        <w:t>品目实行全省联动协议供货（定点采购）外，各设区市</w:t>
      </w:r>
      <w:r>
        <w:rPr>
          <w:color w:val="1F1F1F"/>
          <w:spacing w:val="0"/>
          <w:w w:val="100"/>
          <w:position w:val="0"/>
        </w:rPr>
        <w:br w:type="textWrapping"/>
      </w:r>
      <w:r>
        <w:rPr>
          <w:color w:val="1F1F1F"/>
          <w:spacing w:val="0"/>
          <w:w w:val="100"/>
          <w:position w:val="0"/>
        </w:rPr>
        <w:t>财政部门自行确定其他品目是否实行协议供货（</w:t>
      </w:r>
      <w:r>
        <w:rPr>
          <w:spacing w:val="0"/>
          <w:w w:val="100"/>
          <w:position w:val="0"/>
        </w:rPr>
        <w:t>定</w:t>
      </w:r>
      <w:r>
        <w:rPr>
          <w:color w:val="1F1F1F"/>
          <w:spacing w:val="0"/>
          <w:w w:val="100"/>
          <w:position w:val="0"/>
        </w:rPr>
        <w:t>点采购</w:t>
      </w:r>
      <w:r>
        <w:rPr>
          <w:color w:val="1F1F1F"/>
          <w:spacing w:val="0"/>
          <w:w w:val="100"/>
          <w:position w:val="0"/>
          <w:lang w:val="en-US" w:eastAsia="en-US" w:bidi="en-US"/>
        </w:rPr>
        <w:t>）o</w:t>
      </w:r>
    </w:p>
    <w:p>
      <w:pPr>
        <w:pStyle w:val="15"/>
        <w:keepNext w:val="0"/>
        <w:keepLines w:val="0"/>
        <w:widowControl w:val="0"/>
        <w:shd w:val="clear" w:color="auto" w:fill="auto"/>
        <w:tabs>
          <w:tab w:val="left" w:pos="2490"/>
        </w:tabs>
        <w:bidi w:val="0"/>
        <w:spacing w:before="0" w:after="0" w:line="421" w:lineRule="exact"/>
        <w:ind w:left="1800" w:right="0" w:firstLine="0"/>
        <w:jc w:val="left"/>
      </w:pPr>
      <w:bookmarkStart w:id="26" w:name="bookmark29"/>
      <w:r>
        <w:rPr>
          <w:color w:val="1F1F1F"/>
          <w:spacing w:val="0"/>
          <w:w w:val="100"/>
          <w:position w:val="0"/>
        </w:rPr>
        <w:t>（</w:t>
      </w:r>
      <w:bookmarkEnd w:id="26"/>
      <w:r>
        <w:rPr>
          <w:color w:val="1F1F1F"/>
          <w:spacing w:val="0"/>
          <w:w w:val="100"/>
          <w:position w:val="0"/>
        </w:rPr>
        <w:t>六）</w:t>
      </w:r>
      <w:r>
        <w:rPr>
          <w:color w:val="1F1F1F"/>
          <w:spacing w:val="0"/>
          <w:w w:val="100"/>
          <w:position w:val="0"/>
        </w:rPr>
        <w:tab/>
      </w:r>
      <w:r>
        <w:rPr>
          <w:color w:val="1F1F1F"/>
          <w:spacing w:val="0"/>
          <w:w w:val="100"/>
          <w:position w:val="0"/>
        </w:rPr>
        <w:t>关于政府采购工程的管理</w:t>
      </w:r>
    </w:p>
    <w:p>
      <w:pPr>
        <w:pStyle w:val="15"/>
        <w:keepNext w:val="0"/>
        <w:keepLines w:val="0"/>
        <w:widowControl w:val="0"/>
        <w:shd w:val="clear" w:color="auto" w:fill="auto"/>
        <w:bidi w:val="0"/>
        <w:spacing w:before="0" w:after="0" w:line="421" w:lineRule="exact"/>
        <w:ind w:left="1240" w:right="0" w:firstLine="480"/>
        <w:jc w:val="left"/>
      </w:pPr>
      <w:r>
        <w:rPr>
          <w:color w:val="1F1F1F"/>
          <w:spacing w:val="0"/>
          <w:w w:val="100"/>
          <w:position w:val="0"/>
        </w:rPr>
        <w:t>政府采购工程项目应当纳入预算管理，釆</w:t>
      </w:r>
      <w:r>
        <w:rPr>
          <w:spacing w:val="0"/>
          <w:w w:val="100"/>
          <w:position w:val="0"/>
        </w:rPr>
        <w:t>购人依</w:t>
      </w:r>
      <w:r>
        <w:rPr>
          <w:color w:val="1F1F1F"/>
          <w:spacing w:val="0"/>
          <w:w w:val="100"/>
          <w:position w:val="0"/>
        </w:rPr>
        <w:t>法编制 政府釆购计划并实行合同备案，纳入政府釆购信息统计范围。</w:t>
      </w:r>
    </w:p>
    <w:p>
      <w:pPr>
        <w:pStyle w:val="15"/>
        <w:keepNext w:val="0"/>
        <w:keepLines w:val="0"/>
        <w:widowControl w:val="0"/>
        <w:shd w:val="clear" w:color="auto" w:fill="auto"/>
        <w:tabs>
          <w:tab w:val="left" w:pos="2490"/>
        </w:tabs>
        <w:bidi w:val="0"/>
        <w:spacing w:before="0" w:after="0" w:line="421" w:lineRule="exact"/>
        <w:ind w:left="1800" w:right="0" w:firstLine="0"/>
        <w:jc w:val="left"/>
      </w:pPr>
      <w:bookmarkStart w:id="27" w:name="bookmark30"/>
      <w:r>
        <w:rPr>
          <w:color w:val="1F1F1F"/>
          <w:spacing w:val="0"/>
          <w:w w:val="100"/>
          <w:position w:val="0"/>
        </w:rPr>
        <w:t>（</w:t>
      </w:r>
      <w:bookmarkEnd w:id="27"/>
      <w:r>
        <w:rPr>
          <w:color w:val="1F1F1F"/>
          <w:spacing w:val="0"/>
          <w:w w:val="100"/>
          <w:position w:val="0"/>
        </w:rPr>
        <w:t>七）</w:t>
      </w:r>
      <w:r>
        <w:rPr>
          <w:color w:val="1F1F1F"/>
          <w:spacing w:val="0"/>
          <w:w w:val="100"/>
          <w:position w:val="0"/>
        </w:rPr>
        <w:tab/>
      </w:r>
      <w:r>
        <w:rPr>
          <w:color w:val="1F1F1F"/>
          <w:spacing w:val="0"/>
          <w:w w:val="100"/>
          <w:position w:val="0"/>
        </w:rPr>
        <w:t>关于涉密采购项目的实施</w:t>
      </w:r>
    </w:p>
    <w:p>
      <w:pPr>
        <w:pStyle w:val="15"/>
        <w:keepNext w:val="0"/>
        <w:keepLines w:val="0"/>
        <w:widowControl w:val="0"/>
        <w:shd w:val="clear" w:color="auto" w:fill="auto"/>
        <w:bidi w:val="0"/>
        <w:spacing w:before="0" w:after="0" w:line="421" w:lineRule="exact"/>
        <w:ind w:left="1720" w:right="0" w:firstLine="0"/>
        <w:jc w:val="left"/>
      </w:pPr>
      <w:r>
        <w:rPr>
          <w:spacing w:val="0"/>
          <w:w w:val="100"/>
          <w:position w:val="0"/>
        </w:rPr>
        <w:t>涉密釆</w:t>
      </w:r>
      <w:r>
        <w:rPr>
          <w:color w:val="1F1F1F"/>
          <w:spacing w:val="0"/>
          <w:w w:val="100"/>
          <w:position w:val="0"/>
        </w:rPr>
        <w:t>购项目</w:t>
      </w:r>
      <w:r>
        <w:rPr>
          <w:spacing w:val="0"/>
          <w:w w:val="100"/>
          <w:position w:val="0"/>
        </w:rPr>
        <w:t>应按照涉密政</w:t>
      </w:r>
      <w:r>
        <w:rPr>
          <w:color w:val="1F1F1F"/>
          <w:spacing w:val="0"/>
          <w:w w:val="100"/>
          <w:position w:val="0"/>
        </w:rPr>
        <w:t>府采购管理相关规定执行。</w:t>
      </w:r>
    </w:p>
    <w:p>
      <w:pPr>
        <w:pStyle w:val="15"/>
        <w:keepNext w:val="0"/>
        <w:keepLines w:val="0"/>
        <w:widowControl w:val="0"/>
        <w:shd w:val="clear" w:color="auto" w:fill="auto"/>
        <w:tabs>
          <w:tab w:val="left" w:pos="2490"/>
        </w:tabs>
        <w:bidi w:val="0"/>
        <w:spacing w:before="0" w:after="0" w:line="421" w:lineRule="exact"/>
        <w:ind w:left="1800" w:right="0" w:firstLine="0"/>
        <w:jc w:val="left"/>
      </w:pPr>
      <w:bookmarkStart w:id="28" w:name="bookmark31"/>
      <w:r>
        <w:rPr>
          <w:color w:val="1F1F1F"/>
          <w:spacing w:val="0"/>
          <w:w w:val="100"/>
          <w:position w:val="0"/>
        </w:rPr>
        <w:t>（</w:t>
      </w:r>
      <w:bookmarkEnd w:id="28"/>
      <w:r>
        <w:rPr>
          <w:color w:val="1F1F1F"/>
          <w:spacing w:val="0"/>
          <w:w w:val="100"/>
          <w:position w:val="0"/>
        </w:rPr>
        <w:t>八）</w:t>
      </w:r>
      <w:r>
        <w:rPr>
          <w:color w:val="1F1F1F"/>
          <w:spacing w:val="0"/>
          <w:w w:val="100"/>
          <w:position w:val="0"/>
        </w:rPr>
        <w:tab/>
      </w:r>
      <w:r>
        <w:rPr>
          <w:color w:val="1F1F1F"/>
          <w:spacing w:val="0"/>
          <w:w w:val="100"/>
          <w:position w:val="0"/>
        </w:rPr>
        <w:t>关于宁外省级单位采购的实施</w:t>
      </w:r>
    </w:p>
    <w:p>
      <w:pPr>
        <w:pStyle w:val="15"/>
        <w:keepNext w:val="0"/>
        <w:keepLines w:val="0"/>
        <w:widowControl w:val="0"/>
        <w:shd w:val="clear" w:color="auto" w:fill="auto"/>
        <w:bidi w:val="0"/>
        <w:spacing w:before="0" w:after="0" w:line="421" w:lineRule="exact"/>
        <w:ind w:left="1240" w:right="0" w:firstLine="480"/>
        <w:jc w:val="left"/>
      </w:pPr>
      <w:r>
        <w:rPr>
          <w:color w:val="1F1F1F"/>
          <w:spacing w:val="0"/>
          <w:w w:val="100"/>
          <w:position w:val="0"/>
        </w:rPr>
        <w:t>宁外省级单位集中采购项目可委托属地集中采购机构 采购，未设立集中采购机构的地区原则上实</w:t>
      </w:r>
      <w:r>
        <w:rPr>
          <w:spacing w:val="0"/>
          <w:w w:val="100"/>
          <w:position w:val="0"/>
        </w:rPr>
        <w:t>行分散</w:t>
      </w:r>
      <w:r>
        <w:rPr>
          <w:color w:val="1F1F1F"/>
          <w:spacing w:val="0"/>
          <w:w w:val="100"/>
          <w:position w:val="0"/>
        </w:rPr>
        <w:t xml:space="preserve">釆购；省 </w:t>
      </w:r>
      <w:r>
        <w:rPr>
          <w:spacing w:val="0"/>
          <w:w w:val="100"/>
          <w:position w:val="0"/>
        </w:rPr>
        <w:t>外省级</w:t>
      </w:r>
      <w:r>
        <w:rPr>
          <w:color w:val="1F1F1F"/>
          <w:spacing w:val="0"/>
          <w:w w:val="100"/>
          <w:position w:val="0"/>
        </w:rPr>
        <w:t>单位原则上实</w:t>
      </w:r>
      <w:r>
        <w:rPr>
          <w:spacing w:val="0"/>
          <w:w w:val="100"/>
          <w:position w:val="0"/>
        </w:rPr>
        <w:t>行分散采购。</w:t>
      </w:r>
    </w:p>
    <w:p>
      <w:pPr>
        <w:pStyle w:val="15"/>
        <w:keepNext w:val="0"/>
        <w:keepLines w:val="0"/>
        <w:widowControl w:val="0"/>
        <w:shd w:val="clear" w:color="auto" w:fill="auto"/>
        <w:tabs>
          <w:tab w:val="left" w:pos="2490"/>
        </w:tabs>
        <w:bidi w:val="0"/>
        <w:spacing w:before="0" w:after="0" w:line="421" w:lineRule="exact"/>
        <w:ind w:left="1800" w:right="0" w:firstLine="0"/>
        <w:jc w:val="left"/>
      </w:pPr>
      <w:bookmarkStart w:id="29" w:name="bookmark32"/>
      <w:r>
        <w:rPr>
          <w:color w:val="1F1F1F"/>
          <w:spacing w:val="0"/>
          <w:w w:val="100"/>
          <w:position w:val="0"/>
        </w:rPr>
        <w:t>（</w:t>
      </w:r>
      <w:bookmarkEnd w:id="29"/>
      <w:r>
        <w:rPr>
          <w:color w:val="1F1F1F"/>
          <w:spacing w:val="0"/>
          <w:w w:val="100"/>
          <w:position w:val="0"/>
        </w:rPr>
        <w:t>九）</w:t>
      </w:r>
      <w:r>
        <w:rPr>
          <w:color w:val="1F1F1F"/>
          <w:spacing w:val="0"/>
          <w:w w:val="100"/>
          <w:position w:val="0"/>
        </w:rPr>
        <w:tab/>
      </w:r>
      <w:r>
        <w:rPr>
          <w:color w:val="1F1F1F"/>
          <w:spacing w:val="0"/>
          <w:w w:val="100"/>
          <w:position w:val="0"/>
        </w:rPr>
        <w:t>关于集中采购目录及标准的执行时间</w:t>
      </w:r>
    </w:p>
    <w:p>
      <w:pPr>
        <w:pStyle w:val="15"/>
        <w:keepNext w:val="0"/>
        <w:keepLines w:val="0"/>
        <w:widowControl w:val="0"/>
        <w:shd w:val="clear" w:color="auto" w:fill="auto"/>
        <w:bidi w:val="0"/>
        <w:spacing w:before="0" w:after="0" w:line="421" w:lineRule="exact"/>
        <w:ind w:left="1720" w:right="0" w:firstLine="0"/>
        <w:jc w:val="left"/>
      </w:pPr>
      <w:r>
        <w:rPr>
          <w:color w:val="000000"/>
          <w:spacing w:val="0"/>
          <w:w w:val="100"/>
          <w:position w:val="0"/>
        </w:rPr>
        <w:t>本</w:t>
      </w:r>
      <w:r>
        <w:rPr>
          <w:color w:val="1F1F1F"/>
          <w:spacing w:val="0"/>
          <w:w w:val="100"/>
          <w:position w:val="0"/>
        </w:rPr>
        <w:t>政府集中釆购目录及标准自2021年</w:t>
      </w:r>
      <w:r>
        <w:rPr>
          <w:color w:val="000000"/>
          <w:spacing w:val="0"/>
          <w:w w:val="100"/>
          <w:position w:val="0"/>
        </w:rPr>
        <w:t>1</w:t>
      </w:r>
      <w:r>
        <w:rPr>
          <w:color w:val="1F1F1F"/>
          <w:spacing w:val="0"/>
          <w:w w:val="100"/>
          <w:position w:val="0"/>
        </w:rPr>
        <w:t>月1日起执行，</w:t>
      </w:r>
    </w:p>
    <w:p>
      <w:pPr>
        <w:pStyle w:val="15"/>
        <w:keepNext w:val="0"/>
        <w:keepLines w:val="0"/>
        <w:widowControl w:val="0"/>
        <w:shd w:val="clear" w:color="auto" w:fill="auto"/>
        <w:bidi w:val="0"/>
        <w:spacing w:before="0" w:after="0" w:line="421" w:lineRule="exact"/>
        <w:ind w:left="1240" w:right="0" w:firstLine="0"/>
        <w:jc w:val="left"/>
        <w:sectPr>
          <w:headerReference r:id="rId23" w:type="default"/>
          <w:footerReference r:id="rId25" w:type="default"/>
          <w:headerReference r:id="rId24" w:type="even"/>
          <w:footerReference r:id="rId26" w:type="even"/>
          <w:footnotePr>
            <w:numFmt w:val="decimal"/>
          </w:footnotePr>
          <w:pgSz w:w="11900" w:h="16840"/>
          <w:pgMar w:top="3121" w:right="1449" w:bottom="3121" w:left="1629" w:header="2693" w:footer="3" w:gutter="0"/>
          <w:cols w:space="720" w:num="1"/>
          <w:rtlGutter w:val="0"/>
          <w:docGrid w:linePitch="360" w:charSpace="0"/>
        </w:sectPr>
      </w:pPr>
      <w:r>
        <w:rPr>
          <w:spacing w:val="0"/>
          <w:w w:val="100"/>
          <w:position w:val="0"/>
        </w:rPr>
        <w:t>有</w:t>
      </w:r>
      <w:r>
        <w:rPr>
          <w:color w:val="1F1F1F"/>
          <w:spacing w:val="0"/>
          <w:w w:val="100"/>
          <w:position w:val="0"/>
        </w:rPr>
        <w:t>效期至2021年12</w:t>
      </w:r>
      <w:r>
        <w:rPr>
          <w:spacing w:val="0"/>
          <w:w w:val="100"/>
          <w:position w:val="0"/>
        </w:rPr>
        <w:t>月</w:t>
      </w:r>
      <w:r>
        <w:rPr>
          <w:color w:val="1F1F1F"/>
          <w:spacing w:val="0"/>
          <w:w w:val="100"/>
          <w:position w:val="0"/>
        </w:rPr>
        <w:t>31 0 ,由省财政</w:t>
      </w:r>
      <w:r>
        <w:rPr>
          <w:spacing w:val="0"/>
          <w:w w:val="100"/>
          <w:position w:val="0"/>
        </w:rPr>
        <w:t>厅负责解释。</w:t>
      </w:r>
    </w:p>
    <w:p>
      <w:pPr>
        <w:pStyle w:val="27"/>
        <w:keepNext/>
        <w:keepLines/>
        <w:widowControl w:val="0"/>
        <w:shd w:val="clear" w:color="auto" w:fill="auto"/>
        <w:bidi w:val="0"/>
        <w:spacing w:before="0" w:after="340" w:line="240" w:lineRule="auto"/>
        <w:ind w:left="0" w:right="0" w:firstLine="0"/>
        <w:jc w:val="center"/>
      </w:pPr>
      <w:bookmarkStart w:id="30" w:name="bookmark33"/>
      <w:bookmarkStart w:id="31" w:name="bookmark35"/>
      <w:bookmarkStart w:id="32" w:name="bookmark34"/>
      <w:r>
        <w:rPr>
          <w:color w:val="1F1F1F"/>
          <w:spacing w:val="0"/>
          <w:w w:val="100"/>
          <w:position w:val="0"/>
        </w:rPr>
        <w:t>无锡市部门集中采购项目</w:t>
      </w:r>
      <w:bookmarkEnd w:id="30"/>
      <w:bookmarkEnd w:id="31"/>
      <w:bookmarkEnd w:id="32"/>
    </w:p>
    <w:tbl>
      <w:tblPr>
        <w:tblStyle w:val="2"/>
        <w:tblW w:w="0" w:type="auto"/>
        <w:jc w:val="center"/>
        <w:tblLayout w:type="fixed"/>
        <w:tblCellMar>
          <w:top w:w="0" w:type="dxa"/>
          <w:left w:w="10" w:type="dxa"/>
          <w:bottom w:w="0" w:type="dxa"/>
          <w:right w:w="10" w:type="dxa"/>
        </w:tblCellMar>
      </w:tblPr>
      <w:tblGrid>
        <w:gridCol w:w="1531"/>
        <w:gridCol w:w="1805"/>
        <w:gridCol w:w="5486"/>
      </w:tblGrid>
      <w:tr>
        <w:tblPrEx>
          <w:tblCellMar>
            <w:top w:w="0" w:type="dxa"/>
            <w:left w:w="10" w:type="dxa"/>
            <w:bottom w:w="0" w:type="dxa"/>
            <w:right w:w="10" w:type="dxa"/>
          </w:tblCellMar>
        </w:tblPrEx>
        <w:trPr>
          <w:trHeight w:val="610"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品目名称</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备注</w:t>
            </w:r>
          </w:p>
        </w:tc>
      </w:tr>
      <w:tr>
        <w:tblPrEx>
          <w:tblCellMar>
            <w:top w:w="0" w:type="dxa"/>
            <w:left w:w="10" w:type="dxa"/>
            <w:bottom w:w="0" w:type="dxa"/>
            <w:right w:w="10" w:type="dxa"/>
          </w:tblCellMar>
        </w:tblPrEx>
        <w:trPr>
          <w:trHeight w:val="806"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lang w:val="en-US" w:eastAsia="en-US" w:bidi="en-US"/>
              </w:rPr>
              <w:t>A02030708</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消防车</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346" w:lineRule="exact"/>
              <w:ind w:left="0" w:right="0" w:firstLine="0"/>
              <w:jc w:val="left"/>
              <w:rPr>
                <w:sz w:val="22"/>
                <w:szCs w:val="22"/>
              </w:rPr>
            </w:pPr>
            <w:r>
              <w:rPr>
                <w:spacing w:val="0"/>
                <w:w w:val="100"/>
                <w:position w:val="0"/>
                <w:sz w:val="22"/>
                <w:szCs w:val="22"/>
              </w:rPr>
              <w:t>灭火类、举高类、专勤类、保障类等消防救援车辆 及消防摩托等，采购预算30万元（含）以上</w:t>
            </w:r>
          </w:p>
        </w:tc>
      </w:tr>
      <w:tr>
        <w:tblPrEx>
          <w:tblCellMar>
            <w:top w:w="0" w:type="dxa"/>
            <w:left w:w="10" w:type="dxa"/>
            <w:bottom w:w="0" w:type="dxa"/>
            <w:right w:w="10" w:type="dxa"/>
          </w:tblCellMar>
        </w:tblPrEx>
        <w:trPr>
          <w:trHeight w:val="811"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lang w:val="en-US" w:eastAsia="en-US" w:bidi="en-US"/>
              </w:rPr>
              <w:t>A032501</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消防设备</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355" w:lineRule="exact"/>
              <w:ind w:left="0" w:right="0" w:firstLine="0"/>
              <w:jc w:val="left"/>
              <w:rPr>
                <w:sz w:val="22"/>
                <w:szCs w:val="22"/>
              </w:rPr>
            </w:pPr>
            <w:r>
              <w:rPr>
                <w:spacing w:val="0"/>
                <w:w w:val="100"/>
                <w:position w:val="0"/>
                <w:sz w:val="22"/>
                <w:szCs w:val="22"/>
              </w:rPr>
              <w:t>专勤器材、水带、灭火药剂等消防器材、个人防护 装备等，采购预算30万元（含）以上</w:t>
            </w:r>
          </w:p>
        </w:tc>
      </w:tr>
      <w:tr>
        <w:tblPrEx>
          <w:tblCellMar>
            <w:top w:w="0" w:type="dxa"/>
            <w:left w:w="10" w:type="dxa"/>
            <w:bottom w:w="0" w:type="dxa"/>
            <w:right w:w="10" w:type="dxa"/>
          </w:tblCellMar>
        </w:tblPrEx>
        <w:trPr>
          <w:trHeight w:val="811"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jc w:val="left"/>
              <w:rPr>
                <w:sz w:val="22"/>
                <w:szCs w:val="22"/>
              </w:rPr>
            </w:pPr>
            <w:r>
              <w:rPr>
                <w:spacing w:val="0"/>
                <w:w w:val="100"/>
                <w:position w:val="0"/>
                <w:sz w:val="22"/>
                <w:szCs w:val="22"/>
                <w:lang w:val="en-US" w:eastAsia="en-US" w:bidi="en-US"/>
              </w:rPr>
              <w:t>A0320</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医疗设备</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采购预算30万元（含）以上</w:t>
            </w:r>
          </w:p>
        </w:tc>
      </w:tr>
      <w:tr>
        <w:tblPrEx>
          <w:tblCellMar>
            <w:top w:w="0" w:type="dxa"/>
            <w:left w:w="10" w:type="dxa"/>
            <w:bottom w:w="0" w:type="dxa"/>
            <w:right w:w="10" w:type="dxa"/>
          </w:tblCellMar>
        </w:tblPrEx>
        <w:trPr>
          <w:trHeight w:val="811"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jc w:val="left"/>
              <w:rPr>
                <w:sz w:val="22"/>
                <w:szCs w:val="22"/>
              </w:rPr>
            </w:pPr>
            <w:r>
              <w:rPr>
                <w:spacing w:val="0"/>
                <w:w w:val="100"/>
                <w:position w:val="0"/>
                <w:sz w:val="22"/>
                <w:szCs w:val="22"/>
                <w:lang w:val="en-US" w:eastAsia="en-US" w:bidi="en-US"/>
              </w:rPr>
              <w:t>A1108</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医用材料</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不含医用耗材。采购预算30万元（含）以上</w:t>
            </w:r>
          </w:p>
        </w:tc>
      </w:tr>
      <w:tr>
        <w:tblPrEx>
          <w:tblCellMar>
            <w:top w:w="0" w:type="dxa"/>
            <w:left w:w="10" w:type="dxa"/>
            <w:bottom w:w="0" w:type="dxa"/>
            <w:right w:w="10" w:type="dxa"/>
          </w:tblCellMar>
        </w:tblPrEx>
        <w:trPr>
          <w:trHeight w:val="816"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jc w:val="left"/>
              <w:rPr>
                <w:sz w:val="22"/>
                <w:szCs w:val="22"/>
              </w:rPr>
            </w:pPr>
            <w:r>
              <w:rPr>
                <w:spacing w:val="0"/>
                <w:w w:val="100"/>
                <w:position w:val="0"/>
                <w:sz w:val="22"/>
                <w:szCs w:val="22"/>
                <w:lang w:val="en-US" w:eastAsia="en-US" w:bidi="en-US"/>
              </w:rPr>
              <w:t>A0501</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图书</w:t>
            </w:r>
          </w:p>
        </w:tc>
        <w:tc>
          <w:tcPr>
            <w:vMerge w:val="restart"/>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采购预算30万元（含）以上</w:t>
            </w:r>
          </w:p>
        </w:tc>
      </w:tr>
      <w:tr>
        <w:tblPrEx>
          <w:tblCellMar>
            <w:top w:w="0" w:type="dxa"/>
            <w:left w:w="10" w:type="dxa"/>
            <w:bottom w:w="0" w:type="dxa"/>
            <w:right w:w="10" w:type="dxa"/>
          </w:tblCellMar>
        </w:tblPrEx>
        <w:trPr>
          <w:trHeight w:val="811"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lang w:val="en-US" w:eastAsia="en-US" w:bidi="en-US"/>
              </w:rPr>
              <w:t>A033412</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180"/>
              <w:jc w:val="left"/>
              <w:rPr>
                <w:sz w:val="22"/>
                <w:szCs w:val="22"/>
              </w:rPr>
            </w:pPr>
            <w:r>
              <w:rPr>
                <w:spacing w:val="0"/>
                <w:w w:val="100"/>
                <w:position w:val="0"/>
                <w:sz w:val="22"/>
                <w:szCs w:val="22"/>
              </w:rPr>
              <w:t>教学专用仪器</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06"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jc w:val="left"/>
              <w:rPr>
                <w:sz w:val="22"/>
                <w:szCs w:val="22"/>
              </w:rPr>
            </w:pPr>
            <w:r>
              <w:rPr>
                <w:spacing w:val="0"/>
                <w:w w:val="100"/>
                <w:position w:val="0"/>
                <w:sz w:val="22"/>
                <w:szCs w:val="22"/>
                <w:lang w:val="en-US" w:eastAsia="en-US" w:bidi="en-US"/>
              </w:rPr>
              <w:t>A0904</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文教用品</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06"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jc w:val="left"/>
              <w:rPr>
                <w:sz w:val="22"/>
                <w:szCs w:val="22"/>
              </w:rPr>
            </w:pPr>
            <w:r>
              <w:rPr>
                <w:spacing w:val="0"/>
                <w:w w:val="100"/>
                <w:position w:val="0"/>
                <w:sz w:val="22"/>
                <w:szCs w:val="22"/>
                <w:lang w:val="en-US" w:eastAsia="en-US" w:bidi="en-US"/>
              </w:rPr>
              <w:t>C1302</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365" w:lineRule="exact"/>
              <w:ind w:left="0" w:right="0" w:firstLine="0"/>
              <w:jc w:val="center"/>
              <w:rPr>
                <w:sz w:val="22"/>
                <w:szCs w:val="22"/>
              </w:rPr>
            </w:pPr>
            <w:r>
              <w:rPr>
                <w:spacing w:val="0"/>
                <w:w w:val="100"/>
                <w:position w:val="0"/>
                <w:sz w:val="22"/>
                <w:szCs w:val="22"/>
              </w:rPr>
              <w:t>市政公共设施 管理服务</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采购预算30万元（含）以上</w:t>
            </w:r>
          </w:p>
        </w:tc>
      </w:tr>
      <w:tr>
        <w:tblPrEx>
          <w:tblCellMar>
            <w:top w:w="0" w:type="dxa"/>
            <w:left w:w="10" w:type="dxa"/>
            <w:bottom w:w="0" w:type="dxa"/>
            <w:right w:w="10" w:type="dxa"/>
          </w:tblCellMar>
        </w:tblPrEx>
        <w:trPr>
          <w:trHeight w:val="811"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jc w:val="left"/>
              <w:rPr>
                <w:sz w:val="22"/>
                <w:szCs w:val="22"/>
              </w:rPr>
            </w:pPr>
            <w:r>
              <w:rPr>
                <w:spacing w:val="0"/>
                <w:w w:val="100"/>
                <w:position w:val="0"/>
                <w:sz w:val="22"/>
                <w:szCs w:val="22"/>
                <w:lang w:val="en-US" w:eastAsia="en-US" w:bidi="en-US"/>
              </w:rPr>
              <w:t>C1303</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370" w:lineRule="exact"/>
              <w:ind w:left="0" w:right="0" w:firstLine="0"/>
              <w:jc w:val="center"/>
              <w:rPr>
                <w:sz w:val="22"/>
                <w:szCs w:val="22"/>
              </w:rPr>
            </w:pPr>
            <w:r>
              <w:rPr>
                <w:spacing w:val="0"/>
                <w:w w:val="100"/>
                <w:position w:val="0"/>
                <w:sz w:val="22"/>
                <w:szCs w:val="22"/>
              </w:rPr>
              <w:t>园林绿化 管理服务</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采购预算30万元（含）以上</w:t>
            </w:r>
          </w:p>
        </w:tc>
      </w:tr>
      <w:tr>
        <w:tblPrEx>
          <w:tblCellMar>
            <w:top w:w="0" w:type="dxa"/>
            <w:left w:w="10" w:type="dxa"/>
            <w:bottom w:w="0" w:type="dxa"/>
            <w:right w:w="10" w:type="dxa"/>
          </w:tblCellMar>
        </w:tblPrEx>
        <w:trPr>
          <w:trHeight w:val="811"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jc w:val="left"/>
              <w:rPr>
                <w:sz w:val="22"/>
                <w:szCs w:val="22"/>
              </w:rPr>
            </w:pPr>
            <w:r>
              <w:rPr>
                <w:spacing w:val="0"/>
                <w:w w:val="100"/>
                <w:position w:val="0"/>
                <w:sz w:val="22"/>
                <w:szCs w:val="22"/>
                <w:lang w:val="en-US" w:eastAsia="en-US" w:bidi="en-US"/>
              </w:rPr>
              <w:t>C1304</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346" w:lineRule="exact"/>
              <w:ind w:left="0" w:right="0" w:firstLine="0"/>
              <w:jc w:val="center"/>
              <w:rPr>
                <w:sz w:val="22"/>
                <w:szCs w:val="22"/>
              </w:rPr>
            </w:pPr>
            <w:r>
              <w:rPr>
                <w:spacing w:val="0"/>
                <w:w w:val="100"/>
                <w:position w:val="0"/>
                <w:sz w:val="22"/>
                <w:szCs w:val="22"/>
              </w:rPr>
              <w:t>城市市容 管理服务</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城市外景照明管理服务，采购预算30万元以上的</w:t>
            </w:r>
          </w:p>
        </w:tc>
      </w:tr>
      <w:tr>
        <w:tblPrEx>
          <w:tblCellMar>
            <w:top w:w="0" w:type="dxa"/>
            <w:left w:w="10" w:type="dxa"/>
            <w:bottom w:w="0" w:type="dxa"/>
            <w:right w:w="10" w:type="dxa"/>
          </w:tblCellMar>
        </w:tblPrEx>
        <w:trPr>
          <w:trHeight w:val="850"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jc w:val="left"/>
              <w:rPr>
                <w:sz w:val="22"/>
                <w:szCs w:val="22"/>
              </w:rPr>
            </w:pPr>
            <w:r>
              <w:rPr>
                <w:spacing w:val="0"/>
                <w:w w:val="100"/>
                <w:position w:val="0"/>
                <w:sz w:val="22"/>
                <w:szCs w:val="22"/>
                <w:lang w:val="en-US" w:eastAsia="en-US" w:bidi="en-US"/>
              </w:rPr>
              <w:t>C1399</w:t>
            </w:r>
          </w:p>
        </w:tc>
        <w:tc>
          <w:tcPr>
            <w:tcBorders>
              <w:top w:val="single" w:color="auto" w:sz="4" w:space="0"/>
              <w:left w:val="single" w:color="auto" w:sz="4" w:space="0"/>
              <w:bottom w:val="single" w:color="auto" w:sz="4" w:space="0"/>
            </w:tcBorders>
            <w:shd w:val="clear" w:color="auto" w:fill="FFFFFF"/>
            <w:vAlign w:val="top"/>
          </w:tcPr>
          <w:p>
            <w:pPr>
              <w:pStyle w:val="21"/>
              <w:keepNext w:val="0"/>
              <w:keepLines w:val="0"/>
              <w:widowControl w:val="0"/>
              <w:shd w:val="clear" w:color="auto" w:fill="auto"/>
              <w:bidi w:val="0"/>
              <w:spacing w:before="0" w:after="0" w:line="365" w:lineRule="exact"/>
              <w:ind w:left="0" w:right="0" w:firstLine="0"/>
              <w:jc w:val="center"/>
              <w:rPr>
                <w:sz w:val="22"/>
                <w:szCs w:val="22"/>
              </w:rPr>
            </w:pPr>
            <w:r>
              <w:rPr>
                <w:spacing w:val="0"/>
                <w:w w:val="100"/>
                <w:position w:val="0"/>
                <w:sz w:val="22"/>
                <w:szCs w:val="22"/>
              </w:rPr>
              <w:t>其他市政公共 设施管理服务</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360" w:lineRule="exact"/>
              <w:ind w:left="0" w:right="0" w:firstLine="0"/>
              <w:jc w:val="left"/>
              <w:rPr>
                <w:sz w:val="22"/>
                <w:szCs w:val="22"/>
              </w:rPr>
            </w:pPr>
            <w:r>
              <w:rPr>
                <w:spacing w:val="0"/>
                <w:w w:val="100"/>
                <w:position w:val="0"/>
                <w:sz w:val="22"/>
                <w:szCs w:val="22"/>
              </w:rPr>
              <w:t>消防栓养护（含监理）、维修（含设计、监理）、 水质检测、应急抢险，采购预算30万元以上</w:t>
            </w:r>
          </w:p>
        </w:tc>
      </w:tr>
    </w:tbl>
    <w:p>
      <w:pPr>
        <w:spacing w:line="1" w:lineRule="exact"/>
        <w:rPr>
          <w:sz w:val="2"/>
          <w:szCs w:val="2"/>
        </w:rPr>
      </w:pPr>
      <w:r>
        <w:br w:type="page"/>
      </w:r>
    </w:p>
    <w:p>
      <w:pPr>
        <w:pStyle w:val="27"/>
        <w:keepNext/>
        <w:keepLines/>
        <w:widowControl w:val="0"/>
        <w:shd w:val="clear" w:color="auto" w:fill="auto"/>
        <w:bidi w:val="0"/>
        <w:spacing w:before="0" w:after="240" w:line="240" w:lineRule="auto"/>
        <w:ind w:left="0" w:right="0" w:firstLine="0"/>
        <w:jc w:val="center"/>
      </w:pPr>
      <w:bookmarkStart w:id="33" w:name="bookmark36"/>
      <w:bookmarkStart w:id="34" w:name="bookmark37"/>
      <w:bookmarkStart w:id="35" w:name="bookmark38"/>
      <w:r>
        <w:rPr>
          <w:color w:val="000000"/>
          <w:spacing w:val="0"/>
          <w:w w:val="100"/>
          <w:position w:val="0"/>
        </w:rPr>
        <w:t>江阴市政府采购网上商城品</w:t>
      </w:r>
      <w:r>
        <w:rPr>
          <w:rFonts w:ascii="Times New Roman" w:hAnsi="Times New Roman" w:eastAsia="Times New Roman" w:cs="Times New Roman"/>
          <w:color w:val="000000"/>
          <w:spacing w:val="0"/>
          <w:w w:val="100"/>
          <w:position w:val="0"/>
          <w:lang w:val="en-US" w:eastAsia="en-US" w:bidi="en-US"/>
        </w:rPr>
        <w:t>g</w:t>
      </w:r>
      <w:r>
        <w:rPr>
          <w:color w:val="000000"/>
          <w:spacing w:val="0"/>
          <w:w w:val="100"/>
          <w:position w:val="0"/>
        </w:rPr>
        <w:t>表</w:t>
      </w:r>
      <w:bookmarkEnd w:id="33"/>
      <w:bookmarkEnd w:id="34"/>
      <w:bookmarkEnd w:id="35"/>
    </w:p>
    <w:tbl>
      <w:tblPr>
        <w:tblStyle w:val="2"/>
        <w:tblW w:w="0" w:type="auto"/>
        <w:jc w:val="center"/>
        <w:tblLayout w:type="fixed"/>
        <w:tblCellMar>
          <w:top w:w="0" w:type="dxa"/>
          <w:left w:w="10" w:type="dxa"/>
          <w:bottom w:w="0" w:type="dxa"/>
          <w:right w:w="10" w:type="dxa"/>
        </w:tblCellMar>
      </w:tblPr>
      <w:tblGrid>
        <w:gridCol w:w="1666"/>
        <w:gridCol w:w="1872"/>
        <w:gridCol w:w="4061"/>
        <w:gridCol w:w="1574"/>
      </w:tblGrid>
      <w:tr>
        <w:tblPrEx>
          <w:tblCellMar>
            <w:top w:w="0" w:type="dxa"/>
            <w:left w:w="10" w:type="dxa"/>
            <w:bottom w:w="0" w:type="dxa"/>
            <w:right w:w="10" w:type="dxa"/>
          </w:tblCellMar>
        </w:tblPrEx>
        <w:trPr>
          <w:trHeight w:val="389"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rPr>
              <w:t>总分类</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-级</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二级</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备注</w:t>
            </w:r>
          </w:p>
        </w:tc>
      </w:tr>
      <w:tr>
        <w:tblPrEx>
          <w:tblCellMar>
            <w:top w:w="0" w:type="dxa"/>
            <w:left w:w="10" w:type="dxa"/>
            <w:bottom w:w="0" w:type="dxa"/>
            <w:right w:w="10" w:type="dxa"/>
          </w:tblCellMar>
        </w:tblPrEx>
        <w:trPr>
          <w:trHeight w:val="360"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83" w:lineRule="exact"/>
              <w:ind w:left="0" w:right="0" w:firstLine="0"/>
              <w:jc w:val="center"/>
              <w:rPr>
                <w:sz w:val="22"/>
                <w:szCs w:val="22"/>
              </w:rPr>
            </w:pPr>
            <w:r>
              <w:rPr>
                <w:spacing w:val="0"/>
                <w:w w:val="100"/>
                <w:position w:val="0"/>
                <w:sz w:val="22"/>
                <w:szCs w:val="22"/>
              </w:rPr>
              <w:t>计算机设备 与软件</w:t>
            </w:r>
          </w:p>
        </w:tc>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320"/>
              <w:jc w:val="left"/>
              <w:rPr>
                <w:sz w:val="22"/>
                <w:szCs w:val="22"/>
              </w:rPr>
            </w:pPr>
            <w:r>
              <w:rPr>
                <w:spacing w:val="0"/>
                <w:w w:val="100"/>
                <w:position w:val="0"/>
                <w:sz w:val="22"/>
                <w:szCs w:val="22"/>
              </w:rPr>
              <w:t>计算机设备</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服务器</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协议供货</w:t>
            </w:r>
          </w:p>
        </w:tc>
      </w:tr>
      <w:tr>
        <w:tblPrEx>
          <w:tblCellMar>
            <w:top w:w="0" w:type="dxa"/>
            <w:left w:w="10" w:type="dxa"/>
            <w:bottom w:w="0" w:type="dxa"/>
            <w:right w:w="10" w:type="dxa"/>
          </w:tblCellMar>
        </w:tblPrEx>
        <w:trPr>
          <w:trHeight w:val="35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计算机工作站</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平板电脑、平板显示器</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计算机网络设备</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交换机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57"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78" w:lineRule="exact"/>
              <w:ind w:left="0" w:right="0" w:firstLine="0"/>
              <w:jc w:val="left"/>
              <w:rPr>
                <w:sz w:val="22"/>
                <w:szCs w:val="22"/>
              </w:rPr>
            </w:pPr>
            <w:r>
              <w:rPr>
                <w:spacing w:val="0"/>
                <w:w w:val="100"/>
                <w:position w:val="0"/>
                <w:sz w:val="22"/>
                <w:szCs w:val="22"/>
              </w:rPr>
              <w:t>集线器、光端机、上网卡、调制解调 器、网线、路由器</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200"/>
              <w:jc w:val="left"/>
              <w:rPr>
                <w:sz w:val="22"/>
                <w:szCs w:val="22"/>
              </w:rPr>
            </w:pPr>
            <w:r>
              <w:rPr>
                <w:spacing w:val="0"/>
                <w:w w:val="100"/>
                <w:position w:val="0"/>
                <w:sz w:val="22"/>
                <w:szCs w:val="22"/>
              </w:rPr>
              <w:t>信息安全设备</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防火墙、入侵检测设备</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协议供货</w:t>
            </w:r>
          </w:p>
        </w:tc>
      </w:tr>
      <w:tr>
        <w:tblPrEx>
          <w:tblCellMar>
            <w:top w:w="0" w:type="dxa"/>
            <w:left w:w="10" w:type="dxa"/>
            <w:bottom w:w="0" w:type="dxa"/>
            <w:right w:w="10" w:type="dxa"/>
          </w:tblCellMar>
        </w:tblPrEx>
        <w:trPr>
          <w:trHeight w:val="557"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存储设备</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69" w:lineRule="exact"/>
              <w:ind w:left="0" w:right="0" w:firstLine="0"/>
              <w:jc w:val="left"/>
              <w:rPr>
                <w:sz w:val="22"/>
                <w:szCs w:val="22"/>
              </w:rPr>
            </w:pPr>
            <w:r>
              <w:rPr>
                <w:spacing w:val="0"/>
                <w:w w:val="100"/>
                <w:position w:val="0"/>
                <w:sz w:val="22"/>
                <w:szCs w:val="22"/>
              </w:rPr>
              <w:t>硬盘、移动硬盘、</w:t>
            </w:r>
            <w:r>
              <w:rPr>
                <w:spacing w:val="0"/>
                <w:w w:val="100"/>
                <w:position w:val="0"/>
                <w:sz w:val="22"/>
                <w:szCs w:val="22"/>
                <w:lang w:val="en-US" w:eastAsia="en-US" w:bidi="en-US"/>
              </w:rPr>
              <w:t>U</w:t>
            </w:r>
            <w:r>
              <w:rPr>
                <w:spacing w:val="0"/>
                <w:w w:val="100"/>
                <w:position w:val="0"/>
                <w:sz w:val="22"/>
                <w:szCs w:val="22"/>
              </w:rPr>
              <w:t>盘、数码相机伴 侣、小型数码录音设备</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200"/>
              <w:jc w:val="left"/>
              <w:rPr>
                <w:sz w:val="22"/>
                <w:szCs w:val="22"/>
              </w:rPr>
            </w:pPr>
            <w:r>
              <w:rPr>
                <w:spacing w:val="0"/>
                <w:w w:val="100"/>
                <w:position w:val="0"/>
                <w:sz w:val="22"/>
                <w:szCs w:val="22"/>
              </w:rPr>
              <w:t>输入输出设备</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扫描仪、显示器</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打印设备（含多功能一体机）</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协议供货</w:t>
            </w:r>
          </w:p>
        </w:tc>
      </w:tr>
      <w:tr>
        <w:tblPrEx>
          <w:tblCellMar>
            <w:top w:w="0" w:type="dxa"/>
            <w:left w:w="10" w:type="dxa"/>
            <w:bottom w:w="0" w:type="dxa"/>
            <w:right w:w="10" w:type="dxa"/>
          </w:tblCellMar>
        </w:tblPrEx>
        <w:trPr>
          <w:trHeight w:val="557"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69" w:lineRule="exact"/>
              <w:ind w:left="0" w:right="0" w:firstLine="0"/>
              <w:jc w:val="left"/>
              <w:rPr>
                <w:sz w:val="22"/>
                <w:szCs w:val="22"/>
              </w:rPr>
            </w:pPr>
            <w:r>
              <w:rPr>
                <w:spacing w:val="0"/>
                <w:w w:val="100"/>
                <w:position w:val="0"/>
                <w:sz w:val="22"/>
                <w:szCs w:val="22"/>
              </w:rPr>
              <w:t>鼠标、键盘、刷卡机、</w:t>
            </w:r>
            <w:r>
              <w:rPr>
                <w:spacing w:val="0"/>
                <w:w w:val="100"/>
                <w:position w:val="0"/>
                <w:sz w:val="22"/>
                <w:szCs w:val="22"/>
                <w:lang w:val="en-US" w:eastAsia="en-US" w:bidi="en-US"/>
              </w:rPr>
              <w:t>POS</w:t>
            </w:r>
            <w:r>
              <w:rPr>
                <w:spacing w:val="0"/>
                <w:w w:val="100"/>
                <w:position w:val="0"/>
                <w:sz w:val="22"/>
                <w:szCs w:val="22"/>
              </w:rPr>
              <w:t>机、图形 板、光笔</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52"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120" w:after="0" w:line="240" w:lineRule="auto"/>
              <w:ind w:left="0" w:right="0" w:firstLine="0"/>
              <w:jc w:val="center"/>
              <w:rPr>
                <w:sz w:val="22"/>
                <w:szCs w:val="22"/>
              </w:rPr>
            </w:pPr>
            <w:r>
              <w:rPr>
                <w:spacing w:val="0"/>
                <w:w w:val="100"/>
                <w:position w:val="0"/>
                <w:sz w:val="22"/>
                <w:szCs w:val="22"/>
              </w:rPr>
              <w:t>计算机软件</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93" w:lineRule="exact"/>
              <w:ind w:left="0" w:right="0" w:firstLine="0"/>
              <w:jc w:val="left"/>
              <w:rPr>
                <w:sz w:val="22"/>
                <w:szCs w:val="22"/>
              </w:rPr>
            </w:pPr>
            <w:r>
              <w:rPr>
                <w:spacing w:val="0"/>
                <w:w w:val="100"/>
                <w:position w:val="0"/>
                <w:sz w:val="22"/>
                <w:szCs w:val="22"/>
              </w:rPr>
              <w:t>操作系统、办公自动化、防杀病毒软 件</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计算机配件</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刻录机、内存条、摄像头</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办公设备</w:t>
            </w:r>
          </w:p>
        </w:tc>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办公设备</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复印机、投影仪、速印机</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协议供货</w:t>
            </w:r>
          </w:p>
        </w:tc>
      </w:tr>
      <w:tr>
        <w:tblPrEx>
          <w:tblCellMar>
            <w:top w:w="0" w:type="dxa"/>
            <w:left w:w="10" w:type="dxa"/>
            <w:bottom w:w="0" w:type="dxa"/>
            <w:right w:w="10" w:type="dxa"/>
          </w:tblCellMar>
        </w:tblPrEx>
        <w:trPr>
          <w:trHeight w:val="35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视频展示台</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363"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75" w:lineRule="exact"/>
              <w:ind w:left="0" w:right="0" w:firstLine="0"/>
              <w:jc w:val="left"/>
              <w:rPr>
                <w:sz w:val="22"/>
                <w:szCs w:val="22"/>
              </w:rPr>
            </w:pPr>
            <w:r>
              <w:rPr>
                <w:spacing w:val="0"/>
                <w:w w:val="100"/>
                <w:position w:val="0"/>
                <w:sz w:val="22"/>
                <w:szCs w:val="22"/>
              </w:rPr>
              <w:t>照相机及器材、碎纸机、投影幕、电 子白板、胶印机、装订机、配页机、 拆页机、光盘粉碎机、硬盘粉碎机、 芯片粉碎机、条码扫描器、点验钞设 备</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电气设备</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电源设备</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不间断电源、稳压电源</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r>
        <w:tblPrEx>
          <w:tblCellMar>
            <w:top w:w="0" w:type="dxa"/>
            <w:left w:w="10" w:type="dxa"/>
            <w:bottom w:w="0" w:type="dxa"/>
            <w:right w:w="10" w:type="dxa"/>
          </w:tblCellMar>
        </w:tblPrEx>
        <w:trPr>
          <w:trHeight w:val="355"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生活用电器</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电冰箱、电热水器*</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627"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72" w:lineRule="exact"/>
              <w:ind w:left="0" w:right="0" w:firstLine="0"/>
              <w:jc w:val="left"/>
              <w:rPr>
                <w:sz w:val="22"/>
                <w:szCs w:val="22"/>
              </w:rPr>
            </w:pPr>
            <w:r>
              <w:rPr>
                <w:spacing w:val="0"/>
                <w:w w:val="100"/>
                <w:position w:val="0"/>
                <w:sz w:val="22"/>
                <w:szCs w:val="22"/>
              </w:rPr>
              <w:t>冷藏柜、风扇、通风机、空气滤洁器、 空气净化设备、排烟系统、取暖器、 调湿调温机、洗衣机、吸尘器、洗碗 机、擦窗器、地板擦洗机、电驱蚊器、 熨烫电器、电饭锅、微波炉、电动食 品搅拌器、电动食品研磨机、饮水器</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47"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照明设备</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59" w:lineRule="exact"/>
              <w:ind w:left="0" w:right="0" w:firstLine="0"/>
              <w:jc w:val="left"/>
              <w:rPr>
                <w:sz w:val="22"/>
                <w:szCs w:val="22"/>
              </w:rPr>
            </w:pPr>
            <w:r>
              <w:rPr>
                <w:spacing w:val="0"/>
                <w:w w:val="100"/>
                <w:position w:val="0"/>
                <w:sz w:val="22"/>
                <w:szCs w:val="22"/>
              </w:rPr>
              <w:t>自镇流荧光灯★、双端荧光灯★、高 压钠灯★、除害虫用灯、手电筒</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r>
        <w:tblPrEx>
          <w:tblCellMar>
            <w:top w:w="0" w:type="dxa"/>
            <w:left w:w="10" w:type="dxa"/>
            <w:bottom w:w="0" w:type="dxa"/>
            <w:right w:w="10" w:type="dxa"/>
          </w:tblCellMar>
        </w:tblPrEx>
        <w:trPr>
          <w:trHeight w:val="389" w:hRule="exact"/>
          <w:jc w:val="center"/>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200"/>
              <w:jc w:val="left"/>
              <w:rPr>
                <w:sz w:val="22"/>
                <w:szCs w:val="22"/>
              </w:rPr>
            </w:pPr>
            <w:r>
              <w:rPr>
                <w:spacing w:val="0"/>
                <w:w w:val="100"/>
                <w:position w:val="0"/>
                <w:sz w:val="22"/>
                <w:szCs w:val="22"/>
              </w:rPr>
              <w:t>电气机械设备</w:t>
            </w:r>
          </w:p>
        </w:tc>
        <w:tc>
          <w:tcPr>
            <w:tcBorders>
              <w:top w:val="single" w:color="auto" w:sz="4" w:space="0"/>
              <w:left w:val="single" w:color="auto" w:sz="4" w:space="0"/>
              <w:bottom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电动工具</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29" w:type="first"/>
          <w:footerReference r:id="rId32" w:type="first"/>
          <w:headerReference r:id="rId27" w:type="default"/>
          <w:footerReference r:id="rId30" w:type="default"/>
          <w:headerReference r:id="rId28" w:type="even"/>
          <w:footerReference r:id="rId31" w:type="even"/>
          <w:footnotePr>
            <w:numFmt w:val="decimal"/>
          </w:footnotePr>
          <w:pgSz w:w="11900" w:h="16840"/>
          <w:pgMar w:top="2833" w:right="1357" w:bottom="2382" w:left="1369" w:header="0" w:footer="3" w:gutter="0"/>
          <w:pgNumType w:start="2"/>
          <w:cols w:space="720" w:num="1"/>
          <w:titlePg/>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1656"/>
        <w:gridCol w:w="1867"/>
        <w:gridCol w:w="4056"/>
        <w:gridCol w:w="1550"/>
      </w:tblGrid>
      <w:tr>
        <w:tblPrEx>
          <w:tblCellMar>
            <w:top w:w="0" w:type="dxa"/>
            <w:left w:w="10" w:type="dxa"/>
            <w:bottom w:w="0" w:type="dxa"/>
            <w:right w:w="10" w:type="dxa"/>
          </w:tblCellMar>
        </w:tblPrEx>
        <w:trPr>
          <w:trHeight w:val="374"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总分类</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-级</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二级</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380"/>
              <w:jc w:val="left"/>
              <w:rPr>
                <w:sz w:val="22"/>
                <w:szCs w:val="22"/>
              </w:rPr>
            </w:pPr>
            <w:r>
              <w:rPr>
                <w:b/>
                <w:bCs/>
                <w:spacing w:val="0"/>
                <w:w w:val="100"/>
                <w:position w:val="0"/>
                <w:sz w:val="22"/>
                <w:szCs w:val="22"/>
              </w:rPr>
              <w:t>备注</w:t>
            </w:r>
          </w:p>
        </w:tc>
      </w:tr>
      <w:tr>
        <w:tblPrEx>
          <w:tblCellMar>
            <w:top w:w="0" w:type="dxa"/>
            <w:left w:w="10" w:type="dxa"/>
            <w:bottom w:w="0" w:type="dxa"/>
            <w:right w:w="10" w:type="dxa"/>
          </w:tblCellMar>
        </w:tblPrEx>
        <w:trPr>
          <w:trHeight w:val="350"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340"/>
              <w:jc w:val="left"/>
              <w:rPr>
                <w:sz w:val="22"/>
                <w:szCs w:val="22"/>
              </w:rPr>
            </w:pPr>
            <w:r>
              <w:rPr>
                <w:spacing w:val="0"/>
                <w:w w:val="100"/>
                <w:position w:val="0"/>
                <w:sz w:val="22"/>
                <w:szCs w:val="22"/>
              </w:rPr>
              <w:t>通信设备</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220"/>
              <w:jc w:val="left"/>
              <w:rPr>
                <w:sz w:val="22"/>
                <w:szCs w:val="22"/>
              </w:rPr>
            </w:pPr>
            <w:r>
              <w:rPr>
                <w:spacing w:val="0"/>
                <w:w w:val="100"/>
                <w:position w:val="0"/>
                <w:sz w:val="22"/>
                <w:szCs w:val="22"/>
              </w:rPr>
              <w:t>电话通信设备</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固定电话机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98" w:lineRule="exact"/>
              <w:ind w:left="0" w:right="0" w:firstLine="0"/>
              <w:jc w:val="center"/>
              <w:rPr>
                <w:sz w:val="22"/>
                <w:szCs w:val="22"/>
              </w:rPr>
            </w:pPr>
            <w:r>
              <w:rPr>
                <w:spacing w:val="0"/>
                <w:w w:val="100"/>
                <w:position w:val="0"/>
                <w:sz w:val="22"/>
                <w:szCs w:val="22"/>
              </w:rPr>
              <w:t>传真及数据通信 设备</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both"/>
              <w:rPr>
                <w:sz w:val="22"/>
                <w:szCs w:val="22"/>
              </w:rPr>
            </w:pPr>
            <w:r>
              <w:rPr>
                <w:spacing w:val="0"/>
                <w:w w:val="100"/>
                <w:position w:val="0"/>
                <w:sz w:val="22"/>
                <w:szCs w:val="22"/>
              </w:rPr>
              <w:t>传真机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88" w:lineRule="exact"/>
              <w:ind w:left="0" w:right="0" w:firstLine="0"/>
              <w:jc w:val="center"/>
              <w:rPr>
                <w:sz w:val="22"/>
                <w:szCs w:val="22"/>
              </w:rPr>
            </w:pPr>
            <w:r>
              <w:rPr>
                <w:spacing w:val="0"/>
                <w:w w:val="100"/>
                <w:position w:val="0"/>
                <w:sz w:val="22"/>
                <w:szCs w:val="22"/>
              </w:rPr>
              <w:t>广播、电视、 电影设备</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电视设备*</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电视机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83"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视频设备</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88" w:lineRule="exact"/>
              <w:ind w:left="0" w:right="0" w:firstLine="0"/>
              <w:jc w:val="both"/>
              <w:rPr>
                <w:sz w:val="22"/>
                <w:szCs w:val="22"/>
              </w:rPr>
            </w:pPr>
            <w:r>
              <w:rPr>
                <w:spacing w:val="0"/>
                <w:w w:val="100"/>
                <w:position w:val="0"/>
                <w:sz w:val="22"/>
                <w:szCs w:val="22"/>
              </w:rPr>
              <w:t xml:space="preserve">数码摄像机、普通摄像机含附件设备、 </w:t>
            </w:r>
            <w:r>
              <w:rPr>
                <w:spacing w:val="0"/>
                <w:w w:val="100"/>
                <w:position w:val="0"/>
                <w:sz w:val="22"/>
                <w:szCs w:val="22"/>
                <w:lang w:val="en-US" w:eastAsia="en-US" w:bidi="en-US"/>
              </w:rPr>
              <w:t>DVD、VCD、</w:t>
            </w:r>
            <w:r>
              <w:rPr>
                <w:spacing w:val="0"/>
                <w:w w:val="100"/>
                <w:position w:val="0"/>
                <w:sz w:val="22"/>
                <w:szCs w:val="22"/>
              </w:rPr>
              <w:t>录像机、摄录一体机、 平板显示设备</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93"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音频设备</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302" w:lineRule="exact"/>
              <w:ind w:left="0" w:right="0" w:firstLine="0"/>
              <w:jc w:val="both"/>
              <w:rPr>
                <w:sz w:val="22"/>
                <w:szCs w:val="22"/>
              </w:rPr>
            </w:pPr>
            <w:r>
              <w:rPr>
                <w:spacing w:val="0"/>
                <w:w w:val="100"/>
                <w:position w:val="0"/>
                <w:sz w:val="22"/>
                <w:szCs w:val="22"/>
              </w:rPr>
              <w:t>录放音机、收音机、功放设备、音响 电视组合机、话筒设备、扩音设备、 音箱</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r>
        <w:tblPrEx>
          <w:tblCellMar>
            <w:top w:w="0" w:type="dxa"/>
            <w:left w:w="10" w:type="dxa"/>
            <w:bottom w:w="0" w:type="dxa"/>
            <w:right w:w="10" w:type="dxa"/>
          </w:tblCellMar>
        </w:tblPrEx>
        <w:trPr>
          <w:trHeight w:val="888"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办公消耗用品</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办公用纸</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98" w:lineRule="exact"/>
              <w:ind w:left="0" w:right="0" w:firstLine="0"/>
              <w:jc w:val="both"/>
              <w:rPr>
                <w:sz w:val="22"/>
                <w:szCs w:val="22"/>
              </w:rPr>
            </w:pPr>
            <w:r>
              <w:rPr>
                <w:spacing w:val="0"/>
                <w:w w:val="100"/>
                <w:position w:val="0"/>
                <w:sz w:val="22"/>
                <w:szCs w:val="22"/>
              </w:rPr>
              <w:t>复印纸、打印纸、速印纸、传真纸、 信纸、信封、记事本簿、便签、易事 贴、奖状、证书</w:t>
            </w:r>
          </w:p>
        </w:tc>
        <w:tc>
          <w:tcPr>
            <w:vMerge w:val="restart"/>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r>
        <w:tblPrEx>
          <w:tblCellMar>
            <w:top w:w="0" w:type="dxa"/>
            <w:left w:w="10" w:type="dxa"/>
            <w:bottom w:w="0" w:type="dxa"/>
            <w:right w:w="10" w:type="dxa"/>
          </w:tblCellMar>
        </w:tblPrEx>
        <w:trPr>
          <w:trHeight w:val="59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220"/>
              <w:jc w:val="left"/>
              <w:rPr>
                <w:sz w:val="22"/>
                <w:szCs w:val="22"/>
              </w:rPr>
            </w:pPr>
            <w:r>
              <w:rPr>
                <w:spacing w:val="0"/>
                <w:w w:val="100"/>
                <w:position w:val="0"/>
                <w:sz w:val="22"/>
                <w:szCs w:val="22"/>
              </w:rPr>
              <w:t>文件管理用品</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78" w:lineRule="exact"/>
              <w:ind w:left="0" w:right="0" w:firstLine="0"/>
              <w:jc w:val="both"/>
              <w:rPr>
                <w:sz w:val="22"/>
                <w:szCs w:val="22"/>
              </w:rPr>
            </w:pPr>
            <w:r>
              <w:rPr>
                <w:spacing w:val="0"/>
                <w:w w:val="100"/>
                <w:position w:val="0"/>
                <w:sz w:val="22"/>
                <w:szCs w:val="22"/>
              </w:rPr>
              <w:t>名片册、杂志架、文件夹（袋）、文 长件栏（柜）、板夹、报告夹、票夹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5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书写工具</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笔类、笔芯、墨水、橡皮、颜料</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8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桌面用品</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99" w:lineRule="exact"/>
              <w:ind w:left="0" w:right="0" w:firstLine="0"/>
              <w:jc w:val="both"/>
              <w:rPr>
                <w:sz w:val="22"/>
                <w:szCs w:val="22"/>
              </w:rPr>
            </w:pPr>
            <w:r>
              <w:rPr>
                <w:spacing w:val="0"/>
                <w:w w:val="100"/>
                <w:position w:val="0"/>
                <w:sz w:val="22"/>
                <w:szCs w:val="22"/>
              </w:rPr>
              <w:t>订书机、打孔机、起钉器、笔筒、卷 笔刀、书立、剪、刀、尺、针、钉、 夹、胶带、胶水、计算器、电池、磁 盘、光盘</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9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220"/>
              <w:jc w:val="left"/>
              <w:rPr>
                <w:sz w:val="22"/>
                <w:szCs w:val="22"/>
              </w:rPr>
            </w:pPr>
            <w:r>
              <w:rPr>
                <w:spacing w:val="0"/>
                <w:w w:val="100"/>
                <w:position w:val="0"/>
                <w:sz w:val="22"/>
                <w:szCs w:val="22"/>
              </w:rPr>
              <w:t>财政行政用品</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307" w:lineRule="exact"/>
              <w:ind w:left="0" w:right="0" w:firstLine="0"/>
              <w:jc w:val="both"/>
              <w:rPr>
                <w:sz w:val="22"/>
                <w:szCs w:val="22"/>
              </w:rPr>
            </w:pPr>
            <w:r>
              <w:rPr>
                <w:spacing w:val="0"/>
                <w:w w:val="100"/>
                <w:position w:val="0"/>
                <w:sz w:val="22"/>
                <w:szCs w:val="22"/>
              </w:rPr>
              <w:t>印台、印油、印泥、账本、凭证、号 码机、印章</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9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办公耗材</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302" w:lineRule="exact"/>
              <w:ind w:left="0" w:right="0" w:firstLine="0"/>
              <w:jc w:val="both"/>
              <w:rPr>
                <w:sz w:val="22"/>
                <w:szCs w:val="22"/>
              </w:rPr>
            </w:pPr>
            <w:r>
              <w:rPr>
                <w:spacing w:val="0"/>
                <w:w w:val="100"/>
                <w:position w:val="0"/>
                <w:sz w:val="22"/>
                <w:szCs w:val="22"/>
              </w:rPr>
              <w:t>硒鼓、墨盒、色带、碳粉、碳带、色 带架</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9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清洁用品</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98" w:lineRule="exact"/>
              <w:ind w:left="0" w:right="0" w:firstLine="0"/>
              <w:jc w:val="both"/>
              <w:rPr>
                <w:sz w:val="22"/>
                <w:szCs w:val="22"/>
              </w:rPr>
            </w:pPr>
            <w:r>
              <w:rPr>
                <w:spacing w:val="0"/>
                <w:w w:val="100"/>
                <w:position w:val="0"/>
                <w:sz w:val="22"/>
                <w:szCs w:val="22"/>
              </w:rPr>
              <w:t>卫生用纸制品、消毒杀菌用品、肥皂 和合成洗涤剂、清洁工具</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5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信息化学品</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胶片胶卷、录音录像带</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95"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教学用具</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93" w:lineRule="exact"/>
              <w:ind w:left="0" w:right="0" w:firstLine="0"/>
              <w:jc w:val="both"/>
              <w:rPr>
                <w:sz w:val="22"/>
                <w:szCs w:val="22"/>
              </w:rPr>
            </w:pPr>
            <w:r>
              <w:rPr>
                <w:spacing w:val="0"/>
                <w:w w:val="100"/>
                <w:position w:val="0"/>
                <w:sz w:val="22"/>
                <w:szCs w:val="22"/>
              </w:rPr>
              <w:t>黑白板、粉笔、板擦、教学用尺、考 试用纸、教学用计算器</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88"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340"/>
              <w:jc w:val="left"/>
              <w:rPr>
                <w:sz w:val="22"/>
                <w:szCs w:val="22"/>
              </w:rPr>
            </w:pPr>
            <w:r>
              <w:rPr>
                <w:spacing w:val="0"/>
                <w:w w:val="100"/>
                <w:position w:val="0"/>
                <w:sz w:val="22"/>
                <w:szCs w:val="22"/>
              </w:rPr>
              <w:t>体育用品</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体育用品</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98" w:lineRule="exact"/>
              <w:ind w:left="0" w:right="0" w:firstLine="0"/>
              <w:jc w:val="both"/>
              <w:rPr>
                <w:sz w:val="22"/>
                <w:szCs w:val="22"/>
              </w:rPr>
            </w:pPr>
            <w:r>
              <w:rPr>
                <w:spacing w:val="0"/>
                <w:w w:val="100"/>
                <w:position w:val="0"/>
                <w:sz w:val="22"/>
                <w:szCs w:val="22"/>
              </w:rPr>
              <w:t>乒乓球、羽毛球、篮球、足球、台球、 实心球、棋牌、跳绳、哑铃、魅子、 沙包</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r>
        <w:tblPrEx>
          <w:tblCellMar>
            <w:top w:w="0" w:type="dxa"/>
            <w:left w:w="10" w:type="dxa"/>
            <w:bottom w:w="0" w:type="dxa"/>
            <w:right w:w="10" w:type="dxa"/>
          </w:tblCellMar>
        </w:tblPrEx>
        <w:trPr>
          <w:trHeight w:val="878"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340"/>
              <w:jc w:val="left"/>
              <w:rPr>
                <w:sz w:val="22"/>
                <w:szCs w:val="22"/>
              </w:rPr>
            </w:pPr>
            <w:r>
              <w:rPr>
                <w:spacing w:val="0"/>
                <w:w w:val="100"/>
                <w:position w:val="0"/>
                <w:sz w:val="22"/>
                <w:szCs w:val="22"/>
              </w:rPr>
              <w:t>劳保五金</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劳保五金</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95" w:lineRule="exact"/>
              <w:ind w:left="0" w:right="0" w:firstLine="0"/>
              <w:jc w:val="both"/>
              <w:rPr>
                <w:sz w:val="22"/>
                <w:szCs w:val="22"/>
              </w:rPr>
            </w:pPr>
            <w:r>
              <w:rPr>
                <w:spacing w:val="0"/>
                <w:w w:val="100"/>
                <w:position w:val="0"/>
                <w:sz w:val="22"/>
                <w:szCs w:val="22"/>
              </w:rPr>
              <w:t>胶鞋、雨具、口罩、防护眼镜、安全 帽、防护绳索、毛巾、清凉油、五金 工具、开关插座</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r>
        <w:tblPrEx>
          <w:tblCellMar>
            <w:top w:w="0" w:type="dxa"/>
            <w:left w:w="10" w:type="dxa"/>
            <w:bottom w:w="0" w:type="dxa"/>
            <w:right w:w="10" w:type="dxa"/>
          </w:tblCellMar>
        </w:tblPrEx>
        <w:trPr>
          <w:trHeight w:val="600"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图书档案设备</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220"/>
              <w:jc w:val="left"/>
              <w:rPr>
                <w:sz w:val="22"/>
                <w:szCs w:val="22"/>
              </w:rPr>
            </w:pPr>
            <w:r>
              <w:rPr>
                <w:spacing w:val="0"/>
                <w:w w:val="100"/>
                <w:position w:val="0"/>
                <w:sz w:val="22"/>
                <w:szCs w:val="22"/>
              </w:rPr>
              <w:t>图书档案设备</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288" w:lineRule="exact"/>
              <w:ind w:left="0" w:right="0" w:firstLine="0"/>
              <w:jc w:val="left"/>
              <w:rPr>
                <w:sz w:val="22"/>
                <w:szCs w:val="22"/>
              </w:rPr>
            </w:pPr>
            <w:r>
              <w:rPr>
                <w:spacing w:val="0"/>
                <w:w w:val="100"/>
                <w:position w:val="0"/>
                <w:sz w:val="22"/>
                <w:szCs w:val="22"/>
              </w:rPr>
              <w:t>固定架、密集架、案卷柜、磁带柜、 其他图书档案装具</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r>
        <w:tblPrEx>
          <w:tblCellMar>
            <w:top w:w="0" w:type="dxa"/>
            <w:left w:w="10" w:type="dxa"/>
            <w:bottom w:w="0" w:type="dxa"/>
            <w:right w:w="10" w:type="dxa"/>
          </w:tblCellMar>
        </w:tblPrEx>
        <w:trPr>
          <w:trHeight w:val="581"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340"/>
              <w:jc w:val="left"/>
              <w:rPr>
                <w:sz w:val="22"/>
                <w:szCs w:val="22"/>
              </w:rPr>
            </w:pPr>
            <w:r>
              <w:rPr>
                <w:spacing w:val="0"/>
                <w:w w:val="100"/>
                <w:position w:val="0"/>
                <w:sz w:val="22"/>
                <w:szCs w:val="22"/>
              </w:rPr>
              <w:t>家具用具</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20"/>
              <w:jc w:val="left"/>
              <w:rPr>
                <w:sz w:val="22"/>
                <w:szCs w:val="22"/>
              </w:rPr>
            </w:pPr>
            <w:r>
              <w:rPr>
                <w:spacing w:val="0"/>
                <w:w w:val="100"/>
                <w:position w:val="0"/>
                <w:sz w:val="22"/>
                <w:szCs w:val="22"/>
              </w:rPr>
              <w:t>家具用具</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93" w:lineRule="exact"/>
              <w:ind w:left="0" w:right="0" w:firstLine="0"/>
              <w:jc w:val="both"/>
              <w:rPr>
                <w:sz w:val="22"/>
                <w:szCs w:val="22"/>
              </w:rPr>
            </w:pPr>
            <w:r>
              <w:rPr>
                <w:spacing w:val="0"/>
                <w:w w:val="100"/>
                <w:position w:val="0"/>
                <w:sz w:val="22"/>
                <w:szCs w:val="22"/>
              </w:rPr>
              <w:t>床类、桌类、椅凳类、沙发类、柜类、 架类、屏风类</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r>
        <w:tblPrEx>
          <w:tblCellMar>
            <w:top w:w="0" w:type="dxa"/>
            <w:left w:w="10" w:type="dxa"/>
            <w:bottom w:w="0" w:type="dxa"/>
            <w:right w:w="10" w:type="dxa"/>
          </w:tblCellMar>
        </w:tblPrEx>
        <w:trPr>
          <w:trHeight w:val="509" w:hRule="exact"/>
          <w:jc w:val="center"/>
        </w:trPr>
        <w:tc>
          <w:tcPr>
            <w:tcBorders>
              <w:top w:val="single" w:color="auto" w:sz="4" w:space="0"/>
              <w:left w:val="single" w:color="auto" w:sz="4" w:space="0"/>
              <w:bottom w:val="single" w:color="auto" w:sz="4" w:space="0"/>
            </w:tcBorders>
            <w:shd w:val="clear" w:color="auto" w:fill="FFFFFF"/>
            <w:vAlign w:val="top"/>
          </w:tcPr>
          <w:p>
            <w:pPr>
              <w:pStyle w:val="21"/>
              <w:keepNext w:val="0"/>
              <w:keepLines w:val="0"/>
              <w:widowControl w:val="0"/>
              <w:shd w:val="clear" w:color="auto" w:fill="auto"/>
              <w:bidi w:val="0"/>
              <w:spacing w:before="80" w:after="0" w:line="240" w:lineRule="auto"/>
              <w:ind w:left="0" w:right="0" w:firstLine="340"/>
              <w:jc w:val="left"/>
              <w:rPr>
                <w:sz w:val="22"/>
                <w:szCs w:val="22"/>
              </w:rPr>
            </w:pPr>
            <w:r>
              <w:rPr>
                <w:spacing w:val="0"/>
                <w:w w:val="100"/>
                <w:position w:val="0"/>
                <w:sz w:val="22"/>
                <w:szCs w:val="22"/>
              </w:rPr>
              <w:t>文艺设备</w:t>
            </w:r>
          </w:p>
        </w:tc>
        <w:tc>
          <w:tcPr>
            <w:tcBorders>
              <w:top w:val="single" w:color="auto" w:sz="4" w:space="0"/>
              <w:left w:val="single" w:color="auto" w:sz="4" w:space="0"/>
              <w:bottom w:val="single" w:color="auto" w:sz="4" w:space="0"/>
            </w:tcBorders>
            <w:shd w:val="clear" w:color="auto" w:fill="FFFFFF"/>
            <w:vAlign w:val="top"/>
          </w:tcPr>
          <w:p>
            <w:pPr>
              <w:pStyle w:val="21"/>
              <w:keepNext w:val="0"/>
              <w:keepLines w:val="0"/>
              <w:widowControl w:val="0"/>
              <w:shd w:val="clear" w:color="auto" w:fill="auto"/>
              <w:bidi w:val="0"/>
              <w:spacing w:before="80" w:after="0" w:line="240" w:lineRule="auto"/>
              <w:ind w:left="0" w:right="0" w:firstLine="420"/>
              <w:jc w:val="left"/>
              <w:rPr>
                <w:sz w:val="22"/>
                <w:szCs w:val="22"/>
              </w:rPr>
            </w:pPr>
            <w:r>
              <w:rPr>
                <w:spacing w:val="0"/>
                <w:w w:val="100"/>
                <w:position w:val="0"/>
                <w:sz w:val="22"/>
                <w:szCs w:val="22"/>
              </w:rPr>
              <w:t>文艺设备</w:t>
            </w:r>
          </w:p>
        </w:tc>
        <w:tc>
          <w:tcPr>
            <w:tcBorders>
              <w:top w:val="single" w:color="auto" w:sz="4" w:space="0"/>
              <w:left w:val="single" w:color="auto" w:sz="4" w:space="0"/>
              <w:bottom w:val="single" w:color="auto" w:sz="4" w:space="0"/>
            </w:tcBorders>
            <w:shd w:val="clear" w:color="auto" w:fill="FFFFFF"/>
            <w:vAlign w:val="top"/>
          </w:tcPr>
          <w:p>
            <w:pPr>
              <w:pStyle w:val="21"/>
              <w:keepNext w:val="0"/>
              <w:keepLines w:val="0"/>
              <w:widowControl w:val="0"/>
              <w:shd w:val="clear" w:color="auto" w:fill="auto"/>
              <w:bidi w:val="0"/>
              <w:spacing w:before="80" w:after="0" w:line="240" w:lineRule="auto"/>
              <w:ind w:left="0" w:right="0" w:firstLine="0"/>
              <w:jc w:val="left"/>
              <w:rPr>
                <w:sz w:val="22"/>
                <w:szCs w:val="22"/>
              </w:rPr>
            </w:pPr>
            <w:r>
              <w:rPr>
                <w:spacing w:val="0"/>
                <w:w w:val="100"/>
                <w:position w:val="0"/>
                <w:sz w:val="22"/>
                <w:szCs w:val="22"/>
              </w:rPr>
              <w:t>乐器；其他文艺设备</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646"/>
        <w:gridCol w:w="1872"/>
        <w:gridCol w:w="4056"/>
        <w:gridCol w:w="1555"/>
      </w:tblGrid>
      <w:tr>
        <w:tblPrEx>
          <w:tblCellMar>
            <w:top w:w="0" w:type="dxa"/>
            <w:left w:w="10" w:type="dxa"/>
            <w:bottom w:w="0" w:type="dxa"/>
            <w:right w:w="10" w:type="dxa"/>
          </w:tblCellMar>
        </w:tblPrEx>
        <w:trPr>
          <w:trHeight w:val="379" w:hRule="exact"/>
          <w:jc w:val="center"/>
        </w:trPr>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总分类</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级</w:t>
            </w:r>
          </w:p>
        </w:tc>
        <w:tc>
          <w:tcPr>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1660" w:right="0" w:firstLine="0"/>
              <w:jc w:val="left"/>
              <w:rPr>
                <w:sz w:val="22"/>
                <w:szCs w:val="22"/>
              </w:rPr>
            </w:pPr>
            <w:r>
              <w:rPr>
                <w:b/>
                <w:bCs/>
                <w:color w:val="000000"/>
                <w:spacing w:val="0"/>
                <w:w w:val="100"/>
                <w:position w:val="0"/>
                <w:sz w:val="22"/>
                <w:szCs w:val="22"/>
              </w:rPr>
              <w:t>二级</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备注</w:t>
            </w:r>
          </w:p>
        </w:tc>
      </w:tr>
      <w:tr>
        <w:tblPrEx>
          <w:tblCellMar>
            <w:top w:w="0" w:type="dxa"/>
            <w:left w:w="10" w:type="dxa"/>
            <w:bottom w:w="0" w:type="dxa"/>
            <w:right w:w="10" w:type="dxa"/>
          </w:tblCellMar>
        </w:tblPrEx>
        <w:trPr>
          <w:trHeight w:val="475"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被服装具</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100" w:after="0" w:line="240" w:lineRule="auto"/>
              <w:ind w:left="0" w:right="0" w:firstLine="440"/>
              <w:jc w:val="left"/>
              <w:rPr>
                <w:sz w:val="22"/>
                <w:szCs w:val="22"/>
              </w:rPr>
            </w:pPr>
            <w:r>
              <w:rPr>
                <w:spacing w:val="0"/>
                <w:w w:val="100"/>
                <w:position w:val="0"/>
                <w:sz w:val="22"/>
                <w:szCs w:val="22"/>
              </w:rPr>
              <w:t>床上装具</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100" w:after="0" w:line="240" w:lineRule="auto"/>
              <w:ind w:left="0" w:right="0" w:firstLine="0"/>
              <w:jc w:val="left"/>
              <w:rPr>
                <w:sz w:val="22"/>
                <w:szCs w:val="22"/>
              </w:rPr>
            </w:pPr>
            <w:r>
              <w:rPr>
                <w:spacing w:val="0"/>
                <w:w w:val="100"/>
                <w:position w:val="0"/>
                <w:sz w:val="22"/>
                <w:szCs w:val="22"/>
              </w:rPr>
              <w:t>床上装具</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100" w:after="0" w:line="240" w:lineRule="auto"/>
              <w:ind w:left="0" w:right="0" w:firstLine="0"/>
              <w:jc w:val="left"/>
              <w:rPr>
                <w:sz w:val="22"/>
                <w:szCs w:val="22"/>
              </w:rPr>
            </w:pPr>
            <w:r>
              <w:rPr>
                <w:color w:val="000000"/>
                <w:spacing w:val="0"/>
                <w:w w:val="100"/>
                <w:position w:val="0"/>
                <w:sz w:val="22"/>
                <w:szCs w:val="22"/>
              </w:rPr>
              <w:t>辅目录</w:t>
            </w:r>
          </w:p>
        </w:tc>
      </w:tr>
      <w:tr>
        <w:tblPrEx>
          <w:tblCellMar>
            <w:top w:w="0" w:type="dxa"/>
            <w:left w:w="10" w:type="dxa"/>
            <w:bottom w:w="0" w:type="dxa"/>
            <w:right w:w="10" w:type="dxa"/>
          </w:tblCellMar>
        </w:tblPrEx>
        <w:trPr>
          <w:trHeight w:val="734"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室内装具</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374" w:lineRule="exact"/>
              <w:ind w:left="0" w:right="0" w:firstLine="0"/>
              <w:jc w:val="left"/>
              <w:rPr>
                <w:sz w:val="22"/>
                <w:szCs w:val="22"/>
              </w:rPr>
            </w:pPr>
            <w:r>
              <w:rPr>
                <w:spacing w:val="0"/>
                <w:w w:val="100"/>
                <w:position w:val="0"/>
                <w:sz w:val="22"/>
                <w:szCs w:val="22"/>
              </w:rPr>
              <w:t>台布、毛巾、窗帘及类似品；其他室 内装具</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辅目录</w:t>
            </w:r>
          </w:p>
        </w:tc>
      </w:tr>
      <w:tr>
        <w:tblPrEx>
          <w:tblCellMar>
            <w:top w:w="0" w:type="dxa"/>
            <w:left w:w="10" w:type="dxa"/>
            <w:bottom w:w="0" w:type="dxa"/>
            <w:right w:w="10" w:type="dxa"/>
          </w:tblCellMar>
        </w:tblPrEx>
        <w:trPr>
          <w:trHeight w:val="46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80" w:after="0" w:line="240" w:lineRule="auto"/>
              <w:ind w:left="0" w:right="0" w:firstLine="0"/>
              <w:jc w:val="center"/>
              <w:rPr>
                <w:sz w:val="22"/>
                <w:szCs w:val="22"/>
              </w:rPr>
            </w:pPr>
            <w:r>
              <w:rPr>
                <w:spacing w:val="0"/>
                <w:w w:val="100"/>
                <w:position w:val="0"/>
                <w:sz w:val="22"/>
                <w:szCs w:val="22"/>
              </w:rPr>
              <w:t>室外装具</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80" w:after="0" w:line="240" w:lineRule="auto"/>
              <w:ind w:left="0" w:right="0" w:firstLine="0"/>
              <w:jc w:val="left"/>
              <w:rPr>
                <w:sz w:val="22"/>
                <w:szCs w:val="22"/>
              </w:rPr>
            </w:pPr>
            <w:r>
              <w:rPr>
                <w:color w:val="000000"/>
                <w:spacing w:val="0"/>
                <w:w w:val="100"/>
                <w:position w:val="0"/>
                <w:sz w:val="22"/>
                <w:szCs w:val="22"/>
              </w:rPr>
              <w:t>室外装具</w:t>
            </w:r>
          </w:p>
        </w:tc>
        <w:tc>
          <w:tcPr>
            <w:tcBorders>
              <w:top w:val="single" w:color="auto" w:sz="4" w:space="0"/>
              <w:left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100" w:after="0" w:line="240" w:lineRule="auto"/>
              <w:ind w:left="0" w:right="0" w:firstLine="0"/>
              <w:jc w:val="left"/>
              <w:rPr>
                <w:sz w:val="22"/>
                <w:szCs w:val="22"/>
              </w:rPr>
            </w:pPr>
            <w:r>
              <w:rPr>
                <w:color w:val="000000"/>
                <w:spacing w:val="0"/>
                <w:w w:val="100"/>
                <w:position w:val="0"/>
                <w:sz w:val="22"/>
                <w:szCs w:val="22"/>
              </w:rPr>
              <w:t>辅目录</w:t>
            </w:r>
          </w:p>
        </w:tc>
      </w:tr>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厨卫用具</w:t>
            </w:r>
          </w:p>
        </w:tc>
        <w:tc>
          <w:tcPr>
            <w:tcBorders>
              <w:top w:val="single" w:color="auto" w:sz="4" w:space="0"/>
              <w:lef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厨卫用具</w:t>
            </w:r>
          </w:p>
        </w:tc>
        <w:tc>
          <w:tcPr>
            <w:tcBorders>
              <w:top w:val="single" w:color="auto" w:sz="4" w:space="0"/>
              <w:left w:val="single" w:color="auto" w:sz="4" w:space="0"/>
            </w:tcBorders>
            <w:shd w:val="clear" w:color="auto" w:fill="FFFFFF"/>
            <w:vAlign w:val="top"/>
          </w:tcPr>
          <w:p>
            <w:pPr>
              <w:pStyle w:val="21"/>
              <w:keepNext w:val="0"/>
              <w:keepLines w:val="0"/>
              <w:widowControl w:val="0"/>
              <w:shd w:val="clear" w:color="auto" w:fill="auto"/>
              <w:bidi w:val="0"/>
              <w:spacing w:before="0" w:after="0" w:line="350" w:lineRule="exact"/>
              <w:ind w:left="0" w:right="0" w:firstLine="0"/>
              <w:jc w:val="left"/>
              <w:rPr>
                <w:sz w:val="22"/>
                <w:szCs w:val="22"/>
              </w:rPr>
            </w:pPr>
            <w:r>
              <w:rPr>
                <w:spacing w:val="0"/>
                <w:w w:val="100"/>
                <w:position w:val="0"/>
                <w:sz w:val="22"/>
                <w:szCs w:val="22"/>
              </w:rPr>
              <w:t>炊事机械、水池、便器、水嘴、阀门、 餐具；其他厨卫用具</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辅目录</w:t>
            </w:r>
          </w:p>
        </w:tc>
      </w:tr>
      <w:tr>
        <w:tblPrEx>
          <w:tblCellMar>
            <w:top w:w="0" w:type="dxa"/>
            <w:left w:w="10" w:type="dxa"/>
            <w:bottom w:w="0" w:type="dxa"/>
            <w:right w:w="10" w:type="dxa"/>
          </w:tblCellMar>
        </w:tblPrEx>
        <w:trPr>
          <w:trHeight w:val="509" w:hRule="exact"/>
          <w:jc w:val="center"/>
        </w:trPr>
        <w:tc>
          <w:tcPr>
            <w:tcBorders>
              <w:top w:val="single" w:color="auto" w:sz="4" w:space="0"/>
              <w:left w:val="single" w:color="auto" w:sz="4" w:space="0"/>
              <w:bottom w:val="single" w:color="auto" w:sz="4" w:space="0"/>
            </w:tcBorders>
            <w:shd w:val="clear" w:color="auto" w:fill="FFFFFF"/>
            <w:vAlign w:val="top"/>
          </w:tcPr>
          <w:p>
            <w:pPr>
              <w:pStyle w:val="21"/>
              <w:keepNext w:val="0"/>
              <w:keepLines w:val="0"/>
              <w:widowControl w:val="0"/>
              <w:shd w:val="clear" w:color="auto" w:fill="auto"/>
              <w:bidi w:val="0"/>
              <w:spacing w:before="80" w:after="0" w:line="240" w:lineRule="auto"/>
              <w:ind w:left="0" w:right="0" w:firstLine="340"/>
              <w:jc w:val="left"/>
              <w:rPr>
                <w:sz w:val="22"/>
                <w:szCs w:val="22"/>
              </w:rPr>
            </w:pPr>
            <w:r>
              <w:rPr>
                <w:spacing w:val="0"/>
                <w:w w:val="100"/>
                <w:position w:val="0"/>
                <w:sz w:val="22"/>
                <w:szCs w:val="22"/>
              </w:rPr>
              <w:t>增值延保</w:t>
            </w:r>
          </w:p>
        </w:tc>
        <w:tc>
          <w:tcPr>
            <w:tcBorders>
              <w:top w:val="single" w:color="auto" w:sz="4" w:space="0"/>
              <w:left w:val="single" w:color="auto" w:sz="4" w:space="0"/>
              <w:bottom w:val="single" w:color="auto" w:sz="4" w:space="0"/>
            </w:tcBorders>
            <w:shd w:val="clear" w:color="auto" w:fill="FFFFFF"/>
            <w:vAlign w:val="top"/>
          </w:tcPr>
          <w:p>
            <w:pPr>
              <w:pStyle w:val="21"/>
              <w:keepNext w:val="0"/>
              <w:keepLines w:val="0"/>
              <w:widowControl w:val="0"/>
              <w:shd w:val="clear" w:color="auto" w:fill="auto"/>
              <w:bidi w:val="0"/>
              <w:spacing w:before="80" w:after="0" w:line="240" w:lineRule="auto"/>
              <w:ind w:left="0" w:right="0" w:firstLine="440"/>
              <w:jc w:val="left"/>
              <w:rPr>
                <w:sz w:val="22"/>
                <w:szCs w:val="22"/>
              </w:rPr>
            </w:pPr>
            <w:r>
              <w:rPr>
                <w:spacing w:val="0"/>
                <w:w w:val="100"/>
                <w:position w:val="0"/>
                <w:sz w:val="22"/>
                <w:szCs w:val="22"/>
              </w:rPr>
              <w:t>服务商品</w:t>
            </w:r>
          </w:p>
        </w:tc>
        <w:tc>
          <w:tcPr>
            <w:tcBorders>
              <w:top w:val="single" w:color="auto" w:sz="4" w:space="0"/>
              <w:left w:val="single" w:color="auto" w:sz="4" w:space="0"/>
              <w:bottom w:val="single" w:color="auto" w:sz="4" w:space="0"/>
            </w:tcBorders>
            <w:shd w:val="clear" w:color="auto" w:fill="FFFFFF"/>
            <w:vAlign w:val="top"/>
          </w:tcPr>
          <w:p>
            <w:pPr>
              <w:pStyle w:val="21"/>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上门安装、维保服务</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1"/>
              <w:keepNext w:val="0"/>
              <w:keepLines w:val="0"/>
              <w:widowControl w:val="0"/>
              <w:shd w:val="clear" w:color="auto" w:fill="auto"/>
              <w:bidi w:val="0"/>
              <w:spacing w:before="80" w:after="0" w:line="240" w:lineRule="auto"/>
              <w:ind w:left="0" w:right="0" w:firstLine="0"/>
              <w:jc w:val="left"/>
              <w:rPr>
                <w:sz w:val="22"/>
                <w:szCs w:val="22"/>
              </w:rPr>
            </w:pPr>
            <w:r>
              <w:rPr>
                <w:spacing w:val="0"/>
                <w:w w:val="100"/>
                <w:position w:val="0"/>
                <w:sz w:val="22"/>
                <w:szCs w:val="22"/>
              </w:rPr>
              <w:t>可选择</w:t>
            </w:r>
          </w:p>
        </w:tc>
      </w:tr>
    </w:tbl>
    <w:p>
      <w:pPr>
        <w:widowControl w:val="0"/>
        <w:spacing w:after="79" w:line="1" w:lineRule="exact"/>
      </w:pPr>
    </w:p>
    <w:p>
      <w:pPr>
        <w:pStyle w:val="15"/>
        <w:keepNext w:val="0"/>
        <w:keepLines w:val="0"/>
        <w:widowControl w:val="0"/>
        <w:shd w:val="clear" w:color="auto" w:fill="auto"/>
        <w:bidi w:val="0"/>
        <w:spacing w:before="0" w:after="0" w:line="346" w:lineRule="exact"/>
        <w:ind w:left="1180" w:right="0" w:hanging="1180"/>
        <w:jc w:val="left"/>
      </w:pPr>
      <w:r>
        <w:rPr>
          <w:color w:val="1F1F1F"/>
          <w:spacing w:val="0"/>
          <w:w w:val="100"/>
          <w:position w:val="0"/>
        </w:rPr>
        <w:t>备注：</w:t>
      </w:r>
      <w:r>
        <w:rPr>
          <w:color w:val="1F1F1F"/>
          <w:spacing w:val="0"/>
          <w:w w:val="100"/>
          <w:position w:val="0"/>
          <w:lang w:val="en-US" w:eastAsia="en-US" w:bidi="en-US"/>
        </w:rPr>
        <w:t>1.</w:t>
      </w:r>
      <w:r>
        <w:rPr>
          <w:color w:val="1F1F1F"/>
          <w:spacing w:val="0"/>
          <w:w w:val="100"/>
          <w:position w:val="0"/>
        </w:rPr>
        <w:t>网上商城品目内单项或同批预算30万元以下的货物实行网上商城采购，列入辅 目录的品目可选择网上商城采购。</w:t>
      </w:r>
    </w:p>
    <w:p>
      <w:pPr>
        <w:pStyle w:val="15"/>
        <w:keepNext w:val="0"/>
        <w:keepLines w:val="0"/>
        <w:widowControl w:val="0"/>
        <w:numPr>
          <w:ilvl w:val="0"/>
          <w:numId w:val="3"/>
        </w:numPr>
        <w:shd w:val="clear" w:color="auto" w:fill="auto"/>
        <w:tabs>
          <w:tab w:val="left" w:pos="1113"/>
        </w:tabs>
        <w:bidi w:val="0"/>
        <w:spacing w:before="0" w:after="0" w:line="365" w:lineRule="exact"/>
        <w:ind w:left="1100" w:right="0" w:hanging="360"/>
        <w:jc w:val="left"/>
      </w:pPr>
      <w:bookmarkStart w:id="36" w:name="bookmark39"/>
      <w:bookmarkEnd w:id="36"/>
      <w:r>
        <w:rPr>
          <w:color w:val="1F1F1F"/>
          <w:spacing w:val="0"/>
          <w:w w:val="100"/>
          <w:position w:val="0"/>
        </w:rPr>
        <w:t>属于协议供货范围内的采用网上竞价方式采购。若协议供货品目遇省有关规定调 整时，按照省有关规定执行。</w:t>
      </w:r>
    </w:p>
    <w:p>
      <w:pPr>
        <w:pStyle w:val="15"/>
        <w:keepNext w:val="0"/>
        <w:keepLines w:val="0"/>
        <w:widowControl w:val="0"/>
        <w:numPr>
          <w:ilvl w:val="0"/>
          <w:numId w:val="3"/>
        </w:numPr>
        <w:shd w:val="clear" w:color="auto" w:fill="auto"/>
        <w:tabs>
          <w:tab w:val="left" w:pos="1113"/>
        </w:tabs>
        <w:bidi w:val="0"/>
        <w:spacing w:before="0" w:after="0" w:line="365" w:lineRule="exact"/>
        <w:ind w:left="0" w:right="0" w:firstLine="740"/>
        <w:jc w:val="left"/>
        <w:sectPr>
          <w:headerReference r:id="rId35" w:type="first"/>
          <w:footerReference r:id="rId38" w:type="first"/>
          <w:headerReference r:id="rId33" w:type="default"/>
          <w:footerReference r:id="rId36" w:type="default"/>
          <w:headerReference r:id="rId34" w:type="even"/>
          <w:footerReference r:id="rId37" w:type="even"/>
          <w:footnotePr>
            <w:numFmt w:val="decimal"/>
          </w:footnotePr>
          <w:pgSz w:w="11900" w:h="16840"/>
          <w:pgMar w:top="1954" w:right="1307" w:bottom="2029" w:left="1463" w:header="0" w:footer="3" w:gutter="0"/>
          <w:pgNumType w:start="16"/>
          <w:cols w:space="720" w:num="1"/>
          <w:titlePg/>
          <w:rtlGutter w:val="0"/>
          <w:docGrid w:linePitch="360" w:charSpace="0"/>
        </w:sectPr>
      </w:pPr>
      <w:bookmarkStart w:id="37" w:name="bookmark40"/>
      <w:bookmarkEnd w:id="37"/>
      <w:r>
        <w:rPr>
          <w:color w:val="1F1F1F"/>
          <w:spacing w:val="0"/>
          <w:w w:val="100"/>
          <w:position w:val="0"/>
        </w:rPr>
        <w:t>带★标识品目为节能产品政府采购清单强制采购品目。</w:t>
      </w:r>
    </w:p>
    <w:p>
      <w:pPr>
        <w:pStyle w:val="15"/>
        <w:keepNext w:val="0"/>
        <w:keepLines w:val="0"/>
        <w:widowControl w:val="0"/>
        <w:shd w:val="clear" w:color="auto" w:fill="auto"/>
        <w:bidi w:val="0"/>
        <w:spacing w:before="0" w:after="0" w:line="240" w:lineRule="auto"/>
        <w:ind w:left="0" w:right="0" w:firstLine="0"/>
        <w:jc w:val="left"/>
        <w:rPr>
          <w:sz w:val="20"/>
          <w:szCs w:val="20"/>
        </w:rPr>
      </w:pPr>
      <w:r>
        <w:rPr>
          <w:color w:val="1F1F1F"/>
          <w:spacing w:val="0"/>
          <w:w w:val="100"/>
          <w:position w:val="0"/>
          <w:sz w:val="20"/>
          <w:szCs w:val="20"/>
        </w:rPr>
        <w:t>江阴市财政局办公室</w:t>
      </w:r>
    </w:p>
    <w:p>
      <w:pPr>
        <w:spacing w:line="1" w:lineRule="exact"/>
        <w:rPr>
          <w:sz w:val="2"/>
          <w:szCs w:val="2"/>
        </w:rPr>
      </w:pPr>
      <w:r>
        <w:br w:type="column"/>
      </w:r>
    </w:p>
    <w:p>
      <w:pPr>
        <w:pStyle w:val="29"/>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8"/>
          <w:szCs w:val="28"/>
        </w:rPr>
        <w:t>2020</w:t>
      </w:r>
      <w:r>
        <w:rPr>
          <w:rFonts w:ascii="宋体" w:hAnsi="宋体" w:eastAsia="宋体" w:cs="宋体"/>
          <w:color w:val="535154"/>
          <w:spacing w:val="0"/>
          <w:w w:val="100"/>
          <w:position w:val="0"/>
          <w:sz w:val="20"/>
          <w:szCs w:val="20"/>
        </w:rPr>
        <w:t>年</w:t>
      </w:r>
      <w:r>
        <w:rPr>
          <w:rFonts w:ascii="Times New Roman" w:hAnsi="Times New Roman" w:eastAsia="Times New Roman" w:cs="Times New Roman"/>
          <w:spacing w:val="0"/>
          <w:w w:val="100"/>
          <w:position w:val="0"/>
          <w:sz w:val="28"/>
          <w:szCs w:val="28"/>
        </w:rPr>
        <w:t>11</w:t>
      </w:r>
      <w:r>
        <w:rPr>
          <w:rFonts w:ascii="宋体" w:hAnsi="宋体" w:eastAsia="宋体" w:cs="宋体"/>
          <w:color w:val="535154"/>
          <w:spacing w:val="0"/>
          <w:w w:val="100"/>
          <w:position w:val="0"/>
          <w:sz w:val="20"/>
          <w:szCs w:val="20"/>
        </w:rPr>
        <w:t>月</w:t>
      </w:r>
      <w:r>
        <w:rPr>
          <w:rFonts w:ascii="Times New Roman" w:hAnsi="Times New Roman" w:eastAsia="Times New Roman" w:cs="Times New Roman"/>
          <w:spacing w:val="0"/>
          <w:w w:val="100"/>
          <w:position w:val="0"/>
          <w:sz w:val="28"/>
          <w:szCs w:val="28"/>
        </w:rPr>
        <w:t>17</w:t>
      </w:r>
      <w:r>
        <w:rPr>
          <w:rFonts w:ascii="宋体" w:hAnsi="宋体" w:eastAsia="宋体" w:cs="宋体"/>
          <w:color w:val="535154"/>
          <w:spacing w:val="0"/>
          <w:w w:val="100"/>
          <w:position w:val="0"/>
          <w:sz w:val="20"/>
          <w:szCs w:val="20"/>
        </w:rPr>
        <w:t>日印发</w:t>
      </w:r>
    </w:p>
    <w:sectPr>
      <w:headerReference r:id="rId39" w:type="default"/>
      <w:footerReference r:id="rId41" w:type="default"/>
      <w:headerReference r:id="rId40" w:type="even"/>
      <w:footerReference r:id="rId42" w:type="even"/>
      <w:footnotePr>
        <w:numFmt w:val="decimal"/>
      </w:footnotePr>
      <w:pgSz w:w="11900" w:h="16840"/>
      <w:pgMar w:top="14254" w:right="1728" w:bottom="2035" w:left="1955" w:header="13826" w:footer="3" w:gutter="0"/>
      <w:cols w:equalWidth="0" w:num="2">
        <w:col w:w="2491" w:space="2981"/>
        <w:col w:w="2746"/>
      </w:cols>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5792470</wp:posOffset>
              </wp:positionH>
              <wp:positionV relativeFrom="page">
                <wp:posOffset>9592945</wp:posOffset>
              </wp:positionV>
              <wp:extent cx="61277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612775" cy="11874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1F1F1F"/>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Times New Roman" w:hAnsi="Times New Roman" w:eastAsia="Times New Roman" w:cs="Times New Roman"/>
                              <w:color w:val="1F1F1F"/>
                              <w:spacing w:val="0"/>
                              <w:w w:val="100"/>
                              <w:position w:val="0"/>
                              <w:sz w:val="28"/>
                              <w:szCs w:val="28"/>
                            </w:rPr>
                            <w:t>—</w:t>
                          </w:r>
                        </w:p>
                      </w:txbxContent>
                    </wps:txbx>
                    <wps:bodyPr wrap="none" lIns="0" tIns="0" rIns="0" bIns="0">
                      <a:spAutoFit/>
                    </wps:bodyPr>
                  </wps:wsp>
                </a:graphicData>
              </a:graphic>
            </wp:anchor>
          </w:drawing>
        </mc:Choice>
        <mc:Fallback>
          <w:pict>
            <v:shape id="Shape 1" o:spid="_x0000_s1026" o:spt="202" type="#_x0000_t202" style="position:absolute;left:0pt;margin-left:456.1pt;margin-top:755.35pt;height:9.35pt;width:48.25pt;mso-position-horizontal-relative:page;mso-position-vertical-relative:page;mso-wrap-style:none;z-index:-251657216;mso-width-relative:page;mso-height-relative:page;" filled="f" stroked="f" coordsize="21600,21600" o:gfxdata="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1otww2AAA&#10;AA4BAAAPAAAAAAAAAAEAIAAAACIAAABkcnMvZG93bnJldi54bWxQSwECFAAUAAAACACHTuJAWqfH&#10;y6wBAABvAwAADgAAAAAAAAABACAAAAAnAQAAZHJzL2Uyb0RvYy54bWxQSwUGAAAAAAYABgBZAQAA&#10;R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1F1F1F"/>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Times New Roman" w:hAnsi="Times New Roman" w:eastAsia="Times New Roman" w:cs="Times New Roman"/>
                        <w:color w:val="1F1F1F"/>
                        <w:spacing w:val="0"/>
                        <w:w w:val="100"/>
                        <w:position w:val="0"/>
                        <w:sz w:val="28"/>
                        <w:szCs w:val="28"/>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5683885</wp:posOffset>
              </wp:positionH>
              <wp:positionV relativeFrom="page">
                <wp:posOffset>9542145</wp:posOffset>
              </wp:positionV>
              <wp:extent cx="701040" cy="121920"/>
              <wp:effectExtent l="0" t="0" r="0" b="0"/>
              <wp:wrapNone/>
              <wp:docPr id="32" name="Shape 32"/>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color w:val="535154"/>
                              <w:spacing w:val="0"/>
                              <w:w w:val="100"/>
                              <w:position w:val="0"/>
                              <w:lang w:val="en-US" w:eastAsia="en-US" w:bidi="en-US"/>
                            </w:rPr>
                            <w:t>—</w:t>
                          </w:r>
                        </w:p>
                      </w:txbxContent>
                    </wps:txbx>
                    <wps:bodyPr wrap="none" lIns="0" tIns="0" rIns="0" bIns="0">
                      <a:spAutoFit/>
                    </wps:bodyPr>
                  </wps:wsp>
                </a:graphicData>
              </a:graphic>
            </wp:anchor>
          </w:drawing>
        </mc:Choice>
        <mc:Fallback>
          <w:pict>
            <v:shape id="Shape 32" o:spid="_x0000_s1026" o:spt="202" type="#_x0000_t202" style="position:absolute;left:0pt;margin-left:447.55pt;margin-top:751.35pt;height:9.6pt;width:55.2pt;mso-position-horizontal-relative:page;mso-position-vertical-relative:page;mso-wrap-style:none;z-index:-251657216;mso-width-relative:page;mso-height-relative:page;" filled="f" stroked="f" coordsize="21600,21600" o:gfxdata="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tw7KtgA&#10;AAAOAQAADwAAAAAAAAABACAAAAAiAAAAZHJzL2Rvd25yZXYueG1sUEsBAhQAFAAAAAgAh07iQK9v&#10;y0S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color w:val="535154"/>
                        <w:spacing w:val="0"/>
                        <w:w w:val="100"/>
                        <w:position w:val="0"/>
                        <w:lang w:val="en-US" w:eastAsia="en-US" w:bidi="en-US"/>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1539875</wp:posOffset>
              </wp:positionH>
              <wp:positionV relativeFrom="page">
                <wp:posOffset>9557385</wp:posOffset>
              </wp:positionV>
              <wp:extent cx="420370" cy="121920"/>
              <wp:effectExtent l="0" t="0" r="0" b="0"/>
              <wp:wrapNone/>
              <wp:docPr id="34" name="Shape 34"/>
              <wp:cNvGraphicFramePr/>
              <a:graphic xmlns:a="http://schemas.openxmlformats.org/drawingml/2006/main">
                <a:graphicData uri="http://schemas.microsoft.com/office/word/2010/wordprocessingShape">
                  <wps:wsp>
                    <wps:cNvSpPr txBox="1"/>
                    <wps:spPr>
                      <a:xfrm>
                        <a:off x="0" y="0"/>
                        <a:ext cx="42037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color w:val="535154"/>
                              <w:spacing w:val="0"/>
                              <w:w w:val="100"/>
                              <w:position w:val="0"/>
                            </w:rPr>
                            <w:t>—</w:t>
                          </w:r>
                        </w:p>
                      </w:txbxContent>
                    </wps:txbx>
                    <wps:bodyPr wrap="none" lIns="0" tIns="0" rIns="0" bIns="0">
                      <a:spAutoFit/>
                    </wps:bodyPr>
                  </wps:wsp>
                </a:graphicData>
              </a:graphic>
            </wp:anchor>
          </w:drawing>
        </mc:Choice>
        <mc:Fallback>
          <w:pict>
            <v:shape id="Shape 34" o:spid="_x0000_s1026" o:spt="202" type="#_x0000_t202" style="position:absolute;left:0pt;margin-left:121.25pt;margin-top:752.55pt;height:9.6pt;width:33.1pt;mso-position-horizontal-relative:page;mso-position-vertical-relative:page;mso-wrap-style:none;z-index:-251657216;mso-width-relative:page;mso-height-relative:page;" filled="f" stroked="f" coordsize="21600,21600" o:gfxdata="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i6T1DY&#10;AAAADQEAAA8AAAAAAAAAAQAgAAAAIgAAAGRycy9kb3ducmV2LnhtbFBLAQIUABQAAAAIAIdO4kCr&#10;FLQ7rgEAAHE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color w:val="535154"/>
                        <w:spacing w:val="0"/>
                        <w:w w:val="100"/>
                        <w:position w:val="0"/>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5637530</wp:posOffset>
              </wp:positionH>
              <wp:positionV relativeFrom="page">
                <wp:posOffset>9561195</wp:posOffset>
              </wp:positionV>
              <wp:extent cx="429895" cy="125095"/>
              <wp:effectExtent l="0" t="0" r="0" b="0"/>
              <wp:wrapNone/>
              <wp:docPr id="36" name="Shape 36"/>
              <wp:cNvGraphicFramePr/>
              <a:graphic xmlns:a="http://schemas.openxmlformats.org/drawingml/2006/main">
                <a:graphicData uri="http://schemas.microsoft.com/office/word/2010/wordprocessingShape">
                  <wps:wsp>
                    <wps:cNvSpPr txBox="1"/>
                    <wps:spPr>
                      <a:xfrm>
                        <a:off x="0" y="0"/>
                        <a:ext cx="429895" cy="12509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—13</w:t>
                          </w:r>
                        </w:p>
                      </w:txbxContent>
                    </wps:txbx>
                    <wps:bodyPr wrap="none" lIns="0" tIns="0" rIns="0" bIns="0">
                      <a:spAutoFit/>
                    </wps:bodyPr>
                  </wps:wsp>
                </a:graphicData>
              </a:graphic>
            </wp:anchor>
          </w:drawing>
        </mc:Choice>
        <mc:Fallback>
          <w:pict>
            <v:shape id="Shape 36" o:spid="_x0000_s1026" o:spt="202" type="#_x0000_t202" style="position:absolute;left:0pt;margin-left:443.9pt;margin-top:752.85pt;height:9.85pt;width:33.85pt;mso-position-horizontal-relative:page;mso-position-vertical-relative:page;mso-wrap-style:none;z-index:-251657216;mso-width-relative:page;mso-height-relative:page;" filled="f" stroked="f" coordsize="21600,21600" o:gfxdata="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zIYTTY&#10;AAAADQEAAA8AAAAAAAAAAQAgAAAAIgAAAGRycy9kb3ducmV2LnhtbFBLAQIUABQAAAAIAIdO4kBq&#10;JqGHrgEAAHE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—13</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5637530</wp:posOffset>
              </wp:positionH>
              <wp:positionV relativeFrom="page">
                <wp:posOffset>9561195</wp:posOffset>
              </wp:positionV>
              <wp:extent cx="429895" cy="125095"/>
              <wp:effectExtent l="0" t="0" r="0" b="0"/>
              <wp:wrapNone/>
              <wp:docPr id="38" name="Shape 38"/>
              <wp:cNvGraphicFramePr/>
              <a:graphic xmlns:a="http://schemas.openxmlformats.org/drawingml/2006/main">
                <a:graphicData uri="http://schemas.microsoft.com/office/word/2010/wordprocessingShape">
                  <wps:wsp>
                    <wps:cNvSpPr txBox="1"/>
                    <wps:spPr>
                      <a:xfrm>
                        <a:off x="0" y="0"/>
                        <a:ext cx="429895" cy="12509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—13</w:t>
                          </w:r>
                        </w:p>
                      </w:txbxContent>
                    </wps:txbx>
                    <wps:bodyPr wrap="none" lIns="0" tIns="0" rIns="0" bIns="0">
                      <a:spAutoFit/>
                    </wps:bodyPr>
                  </wps:wsp>
                </a:graphicData>
              </a:graphic>
            </wp:anchor>
          </w:drawing>
        </mc:Choice>
        <mc:Fallback>
          <w:pict>
            <v:shape id="Shape 38" o:spid="_x0000_s1026" o:spt="202" type="#_x0000_t202" style="position:absolute;left:0pt;margin-left:443.9pt;margin-top:752.85pt;height:9.85pt;width:33.85pt;mso-position-horizontal-relative:page;mso-position-vertical-relative:page;mso-wrap-style:none;z-index:-251657216;mso-width-relative:page;mso-height-relative:page;" filled="f" stroked="f" coordsize="21600,21600" o:gfxdata="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zIYTTY&#10;AAAADQEAAA8AAAAAAAAAAQAgAAAAIgAAAGRycy9kb3ducmV2LnhtbFBLAQIUABQAAAAIAIdO4kDo&#10;rRwjrgEAAHE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—13</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5669915</wp:posOffset>
              </wp:positionH>
              <wp:positionV relativeFrom="page">
                <wp:posOffset>9540240</wp:posOffset>
              </wp:positionV>
              <wp:extent cx="701040" cy="121920"/>
              <wp:effectExtent l="0" t="0" r="0" b="0"/>
              <wp:wrapNone/>
              <wp:docPr id="42" name="Shape 42"/>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——15——</w:t>
                          </w:r>
                        </w:p>
                      </w:txbxContent>
                    </wps:txbx>
                    <wps:bodyPr wrap="none" lIns="0" tIns="0" rIns="0" bIns="0">
                      <a:spAutoFit/>
                    </wps:bodyPr>
                  </wps:wsp>
                </a:graphicData>
              </a:graphic>
            </wp:anchor>
          </w:drawing>
        </mc:Choice>
        <mc:Fallback>
          <w:pict>
            <v:shape id="Shape 42" o:spid="_x0000_s1026" o:spt="202" type="#_x0000_t202" style="position:absolute;left:0pt;margin-left:446.45pt;margin-top:751.2pt;height:9.6pt;width:55.2pt;mso-position-horizontal-relative:page;mso-position-vertical-relative:page;mso-wrap-style:none;z-index:-251657216;mso-width-relative:page;mso-height-relative:page;" filled="f" stroked="f" coordsize="21600,21600" o:gfxdata="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eCOKdgA&#10;AAAOAQAADwAAAAAAAAABACAAAAAiAAAAZHJzL2Rvd25yZXYueG1sUEsBAhQAFAAAAAgAh07iQEzD&#10;+qi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——15——</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5669915</wp:posOffset>
              </wp:positionH>
              <wp:positionV relativeFrom="page">
                <wp:posOffset>9540240</wp:posOffset>
              </wp:positionV>
              <wp:extent cx="701040" cy="121920"/>
              <wp:effectExtent l="0" t="0" r="0" b="0"/>
              <wp:wrapNone/>
              <wp:docPr id="46" name="Shape 46"/>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——15——</w:t>
                          </w:r>
                        </w:p>
                      </w:txbxContent>
                    </wps:txbx>
                    <wps:bodyPr wrap="none" lIns="0" tIns="0" rIns="0" bIns="0">
                      <a:spAutoFit/>
                    </wps:bodyPr>
                  </wps:wsp>
                </a:graphicData>
              </a:graphic>
            </wp:anchor>
          </w:drawing>
        </mc:Choice>
        <mc:Fallback>
          <w:pict>
            <v:shape id="Shape 46" o:spid="_x0000_s1026" o:spt="202" type="#_x0000_t202" style="position:absolute;left:0pt;margin-left:446.45pt;margin-top:751.2pt;height:9.6pt;width:55.2pt;mso-position-horizontal-relative:page;mso-position-vertical-relative:page;mso-wrap-style:none;z-index:-251657216;mso-width-relative:page;mso-height-relative:page;" filled="f" stroked="f" coordsize="21600,21600" o:gfxdata="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eCOKdgA&#10;AAAOAQAADwAAAAAAAAABACAAAAAiAAAAZHJzL2Rvd25yZXYueG1sUEsBAhQAFAAAAAgAh07iQA3H&#10;AhK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——15——</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1277620</wp:posOffset>
              </wp:positionH>
              <wp:positionV relativeFrom="page">
                <wp:posOffset>9549130</wp:posOffset>
              </wp:positionV>
              <wp:extent cx="704215" cy="121920"/>
              <wp:effectExtent l="0" t="0" r="0" b="0"/>
              <wp:wrapNone/>
              <wp:docPr id="50" name="Shape 50"/>
              <wp:cNvGraphicFramePr/>
              <a:graphic xmlns:a="http://schemas.openxmlformats.org/drawingml/2006/main">
                <a:graphicData uri="http://schemas.microsoft.com/office/word/2010/wordprocessingShape">
                  <wps:wsp>
                    <wps:cNvSpPr txBox="1"/>
                    <wps:spPr>
                      <a:xfrm>
                        <a:off x="0" y="0"/>
                        <a:ext cx="704215"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0"/>
                              <w:szCs w:val="20"/>
                            </w:rPr>
                          </w:pPr>
                          <w:r>
                            <w:rPr>
                              <w:rFonts w:ascii="宋体" w:hAnsi="宋体" w:eastAsia="宋体" w:cs="宋体"/>
                              <w:spacing w:val="0"/>
                              <w:w w:val="100"/>
                              <w:position w:val="0"/>
                              <w:sz w:val="20"/>
                              <w:szCs w:val="20"/>
                            </w:rPr>
                            <w:t xml:space="preserve">一 </w:t>
                          </w:r>
                          <w:r>
                            <w:rPr>
                              <w:rFonts w:ascii="Times New Roman" w:hAnsi="Times New Roman" w:eastAsia="Times New Roman" w:cs="Times New Roman"/>
                              <w:spacing w:val="0"/>
                              <w:w w:val="100"/>
                              <w:position w:val="0"/>
                              <w:sz w:val="28"/>
                              <w:szCs w:val="28"/>
                            </w:rPr>
                            <w:t xml:space="preserve">14 </w:t>
                          </w:r>
                          <w:r>
                            <w:rPr>
                              <w:rFonts w:ascii="宋体" w:hAnsi="宋体" w:eastAsia="宋体" w:cs="宋体"/>
                              <w:spacing w:val="0"/>
                              <w:w w:val="100"/>
                              <w:position w:val="0"/>
                              <w:sz w:val="20"/>
                              <w:szCs w:val="20"/>
                            </w:rPr>
                            <w:t>一</w:t>
                          </w:r>
                        </w:p>
                      </w:txbxContent>
                    </wps:txbx>
                    <wps:bodyPr wrap="none" lIns="0" tIns="0" rIns="0" bIns="0">
                      <a:spAutoFit/>
                    </wps:bodyPr>
                  </wps:wsp>
                </a:graphicData>
              </a:graphic>
            </wp:anchor>
          </w:drawing>
        </mc:Choice>
        <mc:Fallback>
          <w:pict>
            <v:shape id="Shape 50" o:spid="_x0000_s1026" o:spt="202" type="#_x0000_t202" style="position:absolute;left:0pt;margin-left:100.6pt;margin-top:751.9pt;height:9.6pt;width:55.45pt;mso-position-horizontal-relative:page;mso-position-vertical-relative:page;mso-wrap-style:none;z-index:-251657216;mso-width-relative:page;mso-height-relative:page;" filled="f" stroked="f" coordsize="21600,21600" o:gfxdata="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hkM1gAA&#10;AA0BAAAPAAAAAAAAAAEAIAAAACIAAABkcnMvZG93bnJldi54bWxQSwECFAAUAAAACACHTuJA5tZd&#10;6a4BAABxAwAADgAAAAAAAAABACAAAAAl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0"/>
                        <w:szCs w:val="20"/>
                      </w:rPr>
                    </w:pPr>
                    <w:r>
                      <w:rPr>
                        <w:rFonts w:ascii="宋体" w:hAnsi="宋体" w:eastAsia="宋体" w:cs="宋体"/>
                        <w:spacing w:val="0"/>
                        <w:w w:val="100"/>
                        <w:position w:val="0"/>
                        <w:sz w:val="20"/>
                        <w:szCs w:val="20"/>
                      </w:rPr>
                      <w:t xml:space="preserve">一 </w:t>
                    </w:r>
                    <w:r>
                      <w:rPr>
                        <w:rFonts w:ascii="Times New Roman" w:hAnsi="Times New Roman" w:eastAsia="Times New Roman" w:cs="Times New Roman"/>
                        <w:spacing w:val="0"/>
                        <w:w w:val="100"/>
                        <w:position w:val="0"/>
                        <w:sz w:val="28"/>
                        <w:szCs w:val="28"/>
                      </w:rPr>
                      <w:t xml:space="preserve">14 </w:t>
                    </w:r>
                    <w:r>
                      <w:rPr>
                        <w:rFonts w:ascii="宋体" w:hAnsi="宋体" w:eastAsia="宋体" w:cs="宋体"/>
                        <w:spacing w:val="0"/>
                        <w:w w:val="100"/>
                        <w:position w:val="0"/>
                        <w:sz w:val="20"/>
                        <w:szCs w:val="20"/>
                      </w:rPr>
                      <w:t>一</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5680710</wp:posOffset>
              </wp:positionH>
              <wp:positionV relativeFrom="page">
                <wp:posOffset>9564370</wp:posOffset>
              </wp:positionV>
              <wp:extent cx="704215" cy="121920"/>
              <wp:effectExtent l="0" t="0" r="0" b="0"/>
              <wp:wrapNone/>
              <wp:docPr id="52" name="Shape 52"/>
              <wp:cNvGraphicFramePr/>
              <a:graphic xmlns:a="http://schemas.openxmlformats.org/drawingml/2006/main">
                <a:graphicData uri="http://schemas.microsoft.com/office/word/2010/wordprocessingShape">
                  <wps:wsp>
                    <wps:cNvSpPr txBox="1"/>
                    <wps:spPr>
                      <a:xfrm>
                        <a:off x="0" y="0"/>
                        <a:ext cx="704215"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——17——</w:t>
                          </w:r>
                        </w:p>
                      </w:txbxContent>
                    </wps:txbx>
                    <wps:bodyPr wrap="none" lIns="0" tIns="0" rIns="0" bIns="0">
                      <a:spAutoFit/>
                    </wps:bodyPr>
                  </wps:wsp>
                </a:graphicData>
              </a:graphic>
            </wp:anchor>
          </w:drawing>
        </mc:Choice>
        <mc:Fallback>
          <w:pict>
            <v:shape id="Shape 52" o:spid="_x0000_s1026" o:spt="202" type="#_x0000_t202" style="position:absolute;left:0pt;margin-left:447.3pt;margin-top:753.1pt;height:9.6pt;width:55.45pt;mso-position-horizontal-relative:page;mso-position-vertical-relative:page;mso-wrap-style:none;z-index:-251657216;mso-width-relative:page;mso-height-relative:page;" filled="f" stroked="f" coordsize="21600,21600" o:gfxdata="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kf+7LY&#10;AAAADgEAAA8AAAAAAAAAAQAgAAAAIgAAAGRycy9kb3ducmV2LnhtbFBLAQIUABQAAAAIAIdO4kDm&#10;V5lZrgEAAHE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——17——</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5680710</wp:posOffset>
              </wp:positionH>
              <wp:positionV relativeFrom="page">
                <wp:posOffset>9564370</wp:posOffset>
              </wp:positionV>
              <wp:extent cx="704215" cy="121920"/>
              <wp:effectExtent l="0" t="0" r="0" b="0"/>
              <wp:wrapNone/>
              <wp:docPr id="54" name="Shape 54"/>
              <wp:cNvGraphicFramePr/>
              <a:graphic xmlns:a="http://schemas.openxmlformats.org/drawingml/2006/main">
                <a:graphicData uri="http://schemas.microsoft.com/office/word/2010/wordprocessingShape">
                  <wps:wsp>
                    <wps:cNvSpPr txBox="1"/>
                    <wps:spPr>
                      <a:xfrm>
                        <a:off x="0" y="0"/>
                        <a:ext cx="704215"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——17——</w:t>
                          </w:r>
                        </w:p>
                      </w:txbxContent>
                    </wps:txbx>
                    <wps:bodyPr wrap="none" lIns="0" tIns="0" rIns="0" bIns="0">
                      <a:spAutoFit/>
                    </wps:bodyPr>
                  </wps:wsp>
                </a:graphicData>
              </a:graphic>
            </wp:anchor>
          </w:drawing>
        </mc:Choice>
        <mc:Fallback>
          <w:pict>
            <v:shape id="Shape 54" o:spid="_x0000_s1026" o:spt="202" type="#_x0000_t202" style="position:absolute;left:0pt;margin-left:447.3pt;margin-top:753.1pt;height:9.6pt;width:55.45pt;mso-position-horizontal-relative:page;mso-position-vertical-relative:page;mso-wrap-style:none;z-index:-251657216;mso-width-relative:page;mso-height-relative:page;" filled="f" stroked="f" coordsize="21600,21600" o:gfxdata="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H/uy&#10;2AAAAA4BAAAPAAAAAAAAAAEAIAAAACIAAABkcnMvZG93bnJldi54bWxQSwECFAAUAAAACACHTuJA&#10;p9KlU68BAABxAwAADgAAAAAAAAABACAAAAAnAQAAZHJzL2Uyb0RvYy54bWxQSwUGAAAAAAYABgBZ&#10;AQAASA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——17——</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1263650</wp:posOffset>
              </wp:positionH>
              <wp:positionV relativeFrom="page">
                <wp:posOffset>9549130</wp:posOffset>
              </wp:positionV>
              <wp:extent cx="701040" cy="121920"/>
              <wp:effectExtent l="0" t="0" r="0" b="0"/>
              <wp:wrapNone/>
              <wp:docPr id="56" name="Shape 56"/>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——16 —</w:t>
                          </w:r>
                        </w:p>
                      </w:txbxContent>
                    </wps:txbx>
                    <wps:bodyPr wrap="none" lIns="0" tIns="0" rIns="0" bIns="0">
                      <a:spAutoFit/>
                    </wps:bodyPr>
                  </wps:wsp>
                </a:graphicData>
              </a:graphic>
            </wp:anchor>
          </w:drawing>
        </mc:Choice>
        <mc:Fallback>
          <w:pict>
            <v:shape id="Shape 56" o:spid="_x0000_s1026" o:spt="202" type="#_x0000_t202" style="position:absolute;left:0pt;margin-left:99.5pt;margin-top:751.9pt;height:9.6pt;width:55.2pt;mso-position-horizontal-relative:page;mso-position-vertical-relative:page;mso-wrap-style:none;z-index:-251657216;mso-width-relative:page;mso-height-relative:page;" filled="f" stroked="f" coordsize="21600,21600" o:gfxdata="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9Npa9gA&#10;AAANAQAADwAAAAAAAAABACAAAAAiAAAAZHJzL2Rvd25yZXYueG1sUEsBAhQAFAAAAAgAh07iQG0m&#10;4v+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——16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1222375</wp:posOffset>
              </wp:positionH>
              <wp:positionV relativeFrom="page">
                <wp:posOffset>9592945</wp:posOffset>
              </wp:positionV>
              <wp:extent cx="61277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12775" cy="1219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1F1F1F"/>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1F1F1F"/>
                              <w:spacing w:val="0"/>
                              <w:w w:val="100"/>
                              <w:position w:val="0"/>
                              <w:sz w:val="28"/>
                              <w:szCs w:val="28"/>
                            </w:rPr>
                            <w:t>#</w:t>
                          </w:r>
                          <w:r>
                            <w:rPr>
                              <w:rFonts w:ascii="Times New Roman" w:hAnsi="Times New Roman" w:eastAsia="Times New Roman" w:cs="Times New Roman"/>
                              <w:color w:val="1F1F1F"/>
                              <w:spacing w:val="0"/>
                              <w:w w:val="100"/>
                              <w:position w:val="0"/>
                              <w:sz w:val="28"/>
                              <w:szCs w:val="28"/>
                            </w:rPr>
                            <w:fldChar w:fldCharType="end"/>
                          </w:r>
                          <w:r>
                            <w:rPr>
                              <w:rFonts w:ascii="Times New Roman" w:hAnsi="Times New Roman" w:eastAsia="Times New Roman" w:cs="Times New Roman"/>
                              <w:color w:val="1F1F1F"/>
                              <w:spacing w:val="0"/>
                              <w:w w:val="100"/>
                              <w:position w:val="0"/>
                              <w:sz w:val="28"/>
                              <w:szCs w:val="28"/>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96.25pt;margin-top:755.35pt;height:9.6pt;width:48.25pt;mso-position-horizontal-relative:page;mso-position-vertical-relative:page;mso-wrap-style:none;z-index:-251657216;mso-width-relative:page;mso-height-relative:page;" filled="f" stroked="f" coordsize="21600,21600" o:gfxdata="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wNaztcA&#10;AAANAQAADwAAAAAAAAABACAAAAAiAAAAZHJzL2Rvd25yZXYueG1sUEsBAhQAFAAAAAgAh07iQN56&#10;L+SuAQAAbwMAAA4AAAAAAAAAAQAgAAAAJg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1F1F1F"/>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1F1F1F"/>
                        <w:spacing w:val="0"/>
                        <w:w w:val="100"/>
                        <w:position w:val="0"/>
                        <w:sz w:val="28"/>
                        <w:szCs w:val="28"/>
                      </w:rPr>
                      <w:t>#</w:t>
                    </w:r>
                    <w:r>
                      <w:rPr>
                        <w:rFonts w:ascii="Times New Roman" w:hAnsi="Times New Roman" w:eastAsia="Times New Roman" w:cs="Times New Roman"/>
                        <w:color w:val="1F1F1F"/>
                        <w:spacing w:val="0"/>
                        <w:w w:val="100"/>
                        <w:position w:val="0"/>
                        <w:sz w:val="28"/>
                        <w:szCs w:val="28"/>
                      </w:rPr>
                      <w:fldChar w:fldCharType="end"/>
                    </w:r>
                    <w:r>
                      <w:rPr>
                        <w:rFonts w:ascii="Times New Roman" w:hAnsi="Times New Roman" w:eastAsia="Times New Roman" w:cs="Times New Roman"/>
                        <w:color w:val="1F1F1F"/>
                        <w:spacing w:val="0"/>
                        <w:w w:val="100"/>
                        <w:position w:val="0"/>
                        <w:sz w:val="28"/>
                        <w:szCs w:val="28"/>
                      </w:rPr>
                      <w:t xml:space="preserve">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1253490</wp:posOffset>
              </wp:positionH>
              <wp:positionV relativeFrom="page">
                <wp:posOffset>9518015</wp:posOffset>
              </wp:positionV>
              <wp:extent cx="701040" cy="121920"/>
              <wp:effectExtent l="0" t="0" r="0" b="0"/>
              <wp:wrapNone/>
              <wp:docPr id="58" name="Shape 58"/>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rPr>
                              <w:rFonts w:ascii="Times New Roman" w:hAnsi="Times New Roman" w:eastAsia="Times New Roman" w:cs="Times New Roman"/>
                              <w:spacing w:val="0"/>
                              <w:w w:val="100"/>
                              <w:position w:val="0"/>
                            </w:rPr>
                            <w:t>18 —</w:t>
                          </w:r>
                        </w:p>
                      </w:txbxContent>
                    </wps:txbx>
                    <wps:bodyPr wrap="none" lIns="0" tIns="0" rIns="0" bIns="0">
                      <a:spAutoFit/>
                    </wps:bodyPr>
                  </wps:wsp>
                </a:graphicData>
              </a:graphic>
            </wp:anchor>
          </w:drawing>
        </mc:Choice>
        <mc:Fallback>
          <w:pict>
            <v:shape id="Shape 58" o:spid="_x0000_s1026" o:spt="202" type="#_x0000_t202" style="position:absolute;left:0pt;margin-left:98.7pt;margin-top:749.45pt;height:9.6pt;width:55.2pt;mso-position-horizontal-relative:page;mso-position-vertical-relative:page;mso-wrap-style:none;z-index:-251657216;mso-width-relative:page;mso-height-relative:page;" filled="f" stroked="f" coordsize="21600,21600" o:gfxdata="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jvJsF2AAA&#10;AA0BAAAPAAAAAAAAAAEAIAAAACIAAABkcnMvZG93bnJldi54bWxQSwECFAAUAAAACACHTuJA761f&#10;W6wBAABxAwAADgAAAAAAAAABACAAAAAn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rPr>
                        <w:rFonts w:ascii="Times New Roman" w:hAnsi="Times New Roman" w:eastAsia="Times New Roman" w:cs="Times New Roman"/>
                        <w:spacing w:val="0"/>
                        <w:w w:val="100"/>
                        <w:position w:val="0"/>
                      </w:rPr>
                      <w:t>18 —</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1253490</wp:posOffset>
              </wp:positionH>
              <wp:positionV relativeFrom="page">
                <wp:posOffset>9518015</wp:posOffset>
              </wp:positionV>
              <wp:extent cx="701040" cy="121920"/>
              <wp:effectExtent l="0" t="0" r="0" b="0"/>
              <wp:wrapNone/>
              <wp:docPr id="60" name="Shape 60"/>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rPr>
                              <w:rFonts w:ascii="Times New Roman" w:hAnsi="Times New Roman" w:eastAsia="Times New Roman" w:cs="Times New Roman"/>
                              <w:spacing w:val="0"/>
                              <w:w w:val="100"/>
                              <w:position w:val="0"/>
                            </w:rPr>
                            <w:t>18 —</w:t>
                          </w:r>
                        </w:p>
                      </w:txbxContent>
                    </wps:txbx>
                    <wps:bodyPr wrap="none" lIns="0" tIns="0" rIns="0" bIns="0">
                      <a:spAutoFit/>
                    </wps:bodyPr>
                  </wps:wsp>
                </a:graphicData>
              </a:graphic>
            </wp:anchor>
          </w:drawing>
        </mc:Choice>
        <mc:Fallback>
          <w:pict>
            <v:shape id="Shape 60" o:spid="_x0000_s1026" o:spt="202" type="#_x0000_t202" style="position:absolute;left:0pt;margin-left:98.7pt;margin-top:749.45pt;height:9.6pt;width:55.2pt;mso-position-horizontal-relative:page;mso-position-vertical-relative:page;mso-wrap-style:none;z-index:-251657216;mso-width-relative:page;mso-height-relative:page;" filled="f" stroked="f" coordsize="21600,21600" o:gfxdata="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jvJsF2AAA&#10;AA0BAAAPAAAAAAAAAAEAIAAAACIAAABkcnMvZG93bnJldi54bWxQSwECFAAUAAAACACHTuJAzYaO&#10;GKwBAABxAwAADgAAAAAAAAABACAAAAAn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rPr>
                        <w:rFonts w:ascii="Times New Roman" w:hAnsi="Times New Roman" w:eastAsia="Times New Roman" w:cs="Times New Roman"/>
                        <w:spacing w:val="0"/>
                        <w:w w:val="100"/>
                        <w:position w:val="0"/>
                      </w:rPr>
                      <w:t>18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1261745</wp:posOffset>
              </wp:positionH>
              <wp:positionV relativeFrom="page">
                <wp:posOffset>9549765</wp:posOffset>
              </wp:positionV>
              <wp:extent cx="6127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612775"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—6 —</w:t>
                          </w:r>
                        </w:p>
                      </w:txbxContent>
                    </wps:txbx>
                    <wps:bodyPr wrap="none" lIns="0" tIns="0" rIns="0" bIns="0">
                      <a:spAutoFit/>
                    </wps:bodyPr>
                  </wps:wsp>
                </a:graphicData>
              </a:graphic>
            </wp:anchor>
          </w:drawing>
        </mc:Choice>
        <mc:Fallback>
          <w:pict>
            <v:shape id="Shape 12" o:spid="_x0000_s1026" o:spt="202" type="#_x0000_t202" style="position:absolute;left:0pt;margin-left:99.35pt;margin-top:751.95pt;height:9.6pt;width:48.25pt;mso-position-horizontal-relative:page;mso-position-vertical-relative:page;mso-wrap-style:none;z-index:-251657216;mso-width-relative:page;mso-height-relative:page;" filled="f" stroked="f" coordsize="21600,21600" o:gfxdata="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nu2N7Y&#10;AAAADQEAAA8AAAAAAAAAAQAgAAAAIgAAAGRycy9kb3ducmV2LnhtbFBLAQIUABQAAAAIAIdO4kDQ&#10;+TFsrgEAAHE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—6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1261745</wp:posOffset>
              </wp:positionH>
              <wp:positionV relativeFrom="page">
                <wp:posOffset>9549765</wp:posOffset>
              </wp:positionV>
              <wp:extent cx="612775"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612775"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—6 —</w:t>
                          </w:r>
                        </w:p>
                      </w:txbxContent>
                    </wps:txbx>
                    <wps:bodyPr wrap="none" lIns="0" tIns="0" rIns="0" bIns="0">
                      <a:spAutoFit/>
                    </wps:bodyPr>
                  </wps:wsp>
                </a:graphicData>
              </a:graphic>
            </wp:anchor>
          </w:drawing>
        </mc:Choice>
        <mc:Fallback>
          <w:pict>
            <v:shape id="Shape 14" o:spid="_x0000_s1026" o:spt="202" type="#_x0000_t202" style="position:absolute;left:0pt;margin-left:99.35pt;margin-top:751.95pt;height:9.6pt;width:48.25pt;mso-position-horizontal-relative:page;mso-position-vertical-relative:page;mso-wrap-style:none;z-index:-251657216;mso-width-relative:page;mso-height-relative:page;" filled="f" stroked="f" coordsize="21600,21600" o:gfxdata="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nu2N7Y&#10;AAAADQEAAA8AAAAAAAAAAQAgAAAAIgAAAGRycy9kb3ducmV2LnhtbFBLAQIUABQAAAAIAIdO4kCR&#10;fA1mrgEAAHE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—6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5748020</wp:posOffset>
              </wp:positionH>
              <wp:positionV relativeFrom="page">
                <wp:posOffset>9547225</wp:posOffset>
              </wp:positionV>
              <wp:extent cx="341630" cy="121920"/>
              <wp:effectExtent l="0" t="0" r="0" b="0"/>
              <wp:wrapNone/>
              <wp:docPr id="18" name="Shape 18"/>
              <wp:cNvGraphicFramePr/>
              <a:graphic xmlns:a="http://schemas.openxmlformats.org/drawingml/2006/main">
                <a:graphicData uri="http://schemas.microsoft.com/office/word/2010/wordprocessingShape">
                  <wps:wsp>
                    <wps:cNvSpPr txBox="1"/>
                    <wps:spPr>
                      <a:xfrm>
                        <a:off x="0" y="0"/>
                        <a:ext cx="34163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—7</w:t>
                          </w:r>
                        </w:p>
                      </w:txbxContent>
                    </wps:txbx>
                    <wps:bodyPr wrap="none" lIns="0" tIns="0" rIns="0" bIns="0">
                      <a:spAutoFit/>
                    </wps:bodyPr>
                  </wps:wsp>
                </a:graphicData>
              </a:graphic>
            </wp:anchor>
          </w:drawing>
        </mc:Choice>
        <mc:Fallback>
          <w:pict>
            <v:shape id="Shape 18" o:spid="_x0000_s1026" o:spt="202" type="#_x0000_t202" style="position:absolute;left:0pt;margin-left:452.6pt;margin-top:751.75pt;height:9.6pt;width:26.9pt;mso-position-horizontal-relative:page;mso-position-vertical-relative:page;mso-wrap-style:none;z-index:-251657216;mso-width-relative:page;mso-height-relative:page;" filled="f" stroked="f" coordsize="21600,21600" o:gfxdata="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8sEj9gA&#10;AAANAQAADwAAAAAAAAABACAAAAAiAAAAZHJzL2Rvd25yZXYueG1sUEsBAhQAFAAAAAgAh07iQGWG&#10;eOu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—7</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5748020</wp:posOffset>
              </wp:positionH>
              <wp:positionV relativeFrom="page">
                <wp:posOffset>9547225</wp:posOffset>
              </wp:positionV>
              <wp:extent cx="341630" cy="121920"/>
              <wp:effectExtent l="0" t="0" r="0" b="0"/>
              <wp:wrapNone/>
              <wp:docPr id="22" name="Shape 22"/>
              <wp:cNvGraphicFramePr/>
              <a:graphic xmlns:a="http://schemas.openxmlformats.org/drawingml/2006/main">
                <a:graphicData uri="http://schemas.microsoft.com/office/word/2010/wordprocessingShape">
                  <wps:wsp>
                    <wps:cNvSpPr txBox="1"/>
                    <wps:spPr>
                      <a:xfrm>
                        <a:off x="0" y="0"/>
                        <a:ext cx="34163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—7</w:t>
                          </w:r>
                        </w:p>
                      </w:txbxContent>
                    </wps:txbx>
                    <wps:bodyPr wrap="none" lIns="0" tIns="0" rIns="0" bIns="0">
                      <a:spAutoFit/>
                    </wps:bodyPr>
                  </wps:wsp>
                </a:graphicData>
              </a:graphic>
            </wp:anchor>
          </w:drawing>
        </mc:Choice>
        <mc:Fallback>
          <w:pict>
            <v:shape id="Shape 22" o:spid="_x0000_s1026" o:spt="202" type="#_x0000_t202" style="position:absolute;left:0pt;margin-left:452.6pt;margin-top:751.75pt;height:9.6pt;width:26.9pt;mso-position-horizontal-relative:page;mso-position-vertical-relative:page;mso-wrap-style:none;z-index:-251657216;mso-width-relative:page;mso-height-relative:page;" filled="f" stroked="f" coordsize="21600,21600" o:gfxdata="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PLBI/Y&#10;AAAADQEAAA8AAAAAAAAAAQAgAAAAIgAAAGRycy9kb3ducmV2LnhtbFBLAQIUABQAAAAIAIdO4kBH&#10;LG0YrgEAAHE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—7</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5796915</wp:posOffset>
              </wp:positionH>
              <wp:positionV relativeFrom="page">
                <wp:posOffset>9520555</wp:posOffset>
              </wp:positionV>
              <wp:extent cx="341630" cy="121920"/>
              <wp:effectExtent l="0" t="0" r="0" b="0"/>
              <wp:wrapNone/>
              <wp:docPr id="26" name="Shape 26"/>
              <wp:cNvGraphicFramePr/>
              <a:graphic xmlns:a="http://schemas.openxmlformats.org/drawingml/2006/main">
                <a:graphicData uri="http://schemas.microsoft.com/office/word/2010/wordprocessingShape">
                  <wps:wsp>
                    <wps:cNvSpPr txBox="1"/>
                    <wps:spPr>
                      <a:xfrm>
                        <a:off x="0" y="0"/>
                        <a:ext cx="34163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6" o:spid="_x0000_s1026" o:spt="202" type="#_x0000_t202" style="position:absolute;left:0pt;margin-left:456.45pt;margin-top:749.65pt;height:9.6pt;width:26.9pt;mso-position-horizontal-relative:page;mso-position-vertical-relative:page;mso-wrap-style:none;z-index:-251657216;mso-width-relative:page;mso-height-relative:page;" filled="f" stroked="f" coordsize="21600,21600" o:gfxdata="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JJu93&#10;2QAAAA0BAAAPAAAAAAAAAAEAIAAAACIAAABkcnMvZG93bnJldi54bWxQSwECFAAUAAAACACHTuJA&#10;BiiVoq4BAABxAwAADgAAAAAAAAABACAAAAAoAQAAZHJzL2Uyb0RvYy54bWxQSwUGAAAAAAYABgBZ&#10;AQAASA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5796915</wp:posOffset>
              </wp:positionH>
              <wp:positionV relativeFrom="page">
                <wp:posOffset>9520555</wp:posOffset>
              </wp:positionV>
              <wp:extent cx="341630" cy="121920"/>
              <wp:effectExtent l="0" t="0" r="0" b="0"/>
              <wp:wrapNone/>
              <wp:docPr id="28" name="Shape 28"/>
              <wp:cNvGraphicFramePr/>
              <a:graphic xmlns:a="http://schemas.openxmlformats.org/drawingml/2006/main">
                <a:graphicData uri="http://schemas.microsoft.com/office/word/2010/wordprocessingShape">
                  <wps:wsp>
                    <wps:cNvSpPr txBox="1"/>
                    <wps:spPr>
                      <a:xfrm>
                        <a:off x="0" y="0"/>
                        <a:ext cx="34163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8" o:spid="_x0000_s1026" o:spt="202" type="#_x0000_t202" style="position:absolute;left:0pt;margin-left:456.45pt;margin-top:749.65pt;height:9.6pt;width:26.9pt;mso-position-horizontal-relative:page;mso-position-vertical-relative:page;mso-wrap-style:none;z-index:-251657216;mso-width-relative:page;mso-height-relative:page;" filled="f" stroked="f" coordsize="21600,21600" o:gfxdata="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JJu93&#10;2QAAAA0BAAAPAAAAAAAAAAEAIAAAACIAAABkcnMvZG93bnJldi54bWxQSwECFAAUAAAACACHTuJA&#10;hKMoBq4BAABxAwAADgAAAAAAAAABACAAAAAoAQAAZHJzL2Uyb0RvYy54bWxQSwUGAAAAAAYABgBZ&#10;AQAASA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1539875</wp:posOffset>
              </wp:positionH>
              <wp:positionV relativeFrom="page">
                <wp:posOffset>9551035</wp:posOffset>
              </wp:positionV>
              <wp:extent cx="344170" cy="121920"/>
              <wp:effectExtent l="0" t="0" r="0" b="0"/>
              <wp:wrapNone/>
              <wp:docPr id="30" name="Shape 30"/>
              <wp:cNvGraphicFramePr/>
              <a:graphic xmlns:a="http://schemas.openxmlformats.org/drawingml/2006/main">
                <a:graphicData uri="http://schemas.microsoft.com/office/word/2010/wordprocessingShape">
                  <wps:wsp>
                    <wps:cNvSpPr txBox="1"/>
                    <wps:spPr>
                      <a:xfrm>
                        <a:off x="0" y="0"/>
                        <a:ext cx="344170" cy="1219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8 —</w:t>
                          </w:r>
                        </w:p>
                      </w:txbxContent>
                    </wps:txbx>
                    <wps:bodyPr wrap="none" lIns="0" tIns="0" rIns="0" bIns="0">
                      <a:spAutoFit/>
                    </wps:bodyPr>
                  </wps:wsp>
                </a:graphicData>
              </a:graphic>
            </wp:anchor>
          </w:drawing>
        </mc:Choice>
        <mc:Fallback>
          <w:pict>
            <v:shape id="Shape 30" o:spid="_x0000_s1026" o:spt="202" type="#_x0000_t202" style="position:absolute;left:0pt;margin-left:121.25pt;margin-top:752.05pt;height:9.6pt;width:27.1pt;mso-position-horizontal-relative:page;mso-position-vertical-relative:page;mso-wrap-style:none;z-index:-251657216;mso-width-relative:page;mso-height-relative:page;" filled="f" stroked="f" coordsize="21600,21600" o:gfxdata="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Oi0xtgA&#10;AAANAQAADwAAAAAAAAABACAAAAAiAAAAZHJzL2Rvd25yZXYueG1sUEsBAhQAFAAAAAgAh07iQJqp&#10;iAi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8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2032000</wp:posOffset>
              </wp:positionH>
              <wp:positionV relativeFrom="page">
                <wp:posOffset>2265680</wp:posOffset>
              </wp:positionV>
              <wp:extent cx="2980690" cy="152400"/>
              <wp:effectExtent l="0" t="0" r="0" b="0"/>
              <wp:wrapNone/>
              <wp:docPr id="16" name="Shape 16"/>
              <wp:cNvGraphicFramePr/>
              <a:graphic xmlns:a="http://schemas.openxmlformats.org/drawingml/2006/main">
                <a:graphicData uri="http://schemas.microsoft.com/office/word/2010/wordprocessingShape">
                  <wps:wsp>
                    <wps:cNvSpPr txBox="1"/>
                    <wps:spPr>
                      <a:xfrm>
                        <a:off x="0" y="0"/>
                        <a:ext cx="2980690" cy="15240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宋体" w:hAnsi="宋体" w:eastAsia="宋体" w:cs="宋体"/>
                              <w:spacing w:val="0"/>
                              <w:w w:val="100"/>
                              <w:position w:val="0"/>
                              <w:sz w:val="22"/>
                              <w:szCs w:val="22"/>
                            </w:rPr>
                            <w:t>附件：江苏省2021年政府集申采购目录及标准</w:t>
                          </w:r>
                        </w:p>
                      </w:txbxContent>
                    </wps:txbx>
                    <wps:bodyPr wrap="none" lIns="0" tIns="0" rIns="0" bIns="0">
                      <a:spAutoFit/>
                    </wps:bodyPr>
                  </wps:wsp>
                </a:graphicData>
              </a:graphic>
            </wp:anchor>
          </w:drawing>
        </mc:Choice>
        <mc:Fallback>
          <w:pict>
            <v:shape id="Shape 16" o:spid="_x0000_s1026" o:spt="202" type="#_x0000_t202" style="position:absolute;left:0pt;margin-left:160pt;margin-top:178.4pt;height:12pt;width:234.7pt;mso-position-horizontal-relative:page;mso-position-vertical-relative:page;mso-wrap-style:none;z-index:-251657216;mso-width-relative:page;mso-height-relative:page;" filled="f" stroked="f" coordsize="21600,21600" o:gfxdata="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3rg39cA&#10;AAALAQAADwAAAAAAAAABACAAAAAiAAAAZHJzL2Rvd25yZXYueG1sUEsBAhQAFAAAAAgAh07iQLfk&#10;gUyuAQAAcgMAAA4AAAAAAAAAAQAgAAAAJg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宋体" w:hAnsi="宋体" w:eastAsia="宋体" w:cs="宋体"/>
                        <w:spacing w:val="0"/>
                        <w:w w:val="100"/>
                        <w:position w:val="0"/>
                        <w:sz w:val="22"/>
                        <w:szCs w:val="22"/>
                      </w:rPr>
                      <w:t>附件：江苏省2021年政府集申采购目录及标准</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1036955</wp:posOffset>
              </wp:positionH>
              <wp:positionV relativeFrom="page">
                <wp:posOffset>1310640</wp:posOffset>
              </wp:positionV>
              <wp:extent cx="514985" cy="182880"/>
              <wp:effectExtent l="0" t="0" r="0" b="0"/>
              <wp:wrapNone/>
              <wp:docPr id="40" name="Shape 40"/>
              <wp:cNvGraphicFramePr/>
              <a:graphic xmlns:a="http://schemas.openxmlformats.org/drawingml/2006/main">
                <a:graphicData uri="http://schemas.microsoft.com/office/word/2010/wordprocessingShape">
                  <wps:wsp>
                    <wps:cNvSpPr txBox="1"/>
                    <wps:spPr>
                      <a:xfrm>
                        <a:off x="0" y="0"/>
                        <a:ext cx="514985" cy="18288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000000"/>
                              <w:spacing w:val="0"/>
                              <w:w w:val="100"/>
                              <w:position w:val="0"/>
                              <w:lang w:val="zh-CN" w:eastAsia="zh-CN" w:bidi="zh-CN"/>
                            </w:rPr>
                            <w:t>#</w:t>
                          </w:r>
                          <w:r>
                            <w:rPr>
                              <w:rFonts w:ascii="宋体" w:hAnsi="宋体" w:eastAsia="宋体" w:cs="宋体"/>
                              <w:b/>
                              <w:bCs/>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81.65pt;margin-top:103.2pt;height:14.4pt;width:40.55pt;mso-position-horizontal-relative:page;mso-position-vertical-relative:page;mso-wrap-style:none;z-index:-251657216;mso-width-relative:page;mso-height-relative:page;" filled="f" stroked="f" coordsize="21600,21600" o:gfxdata="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16Tkc1gAA&#10;AAsBAAAPAAAAAAAAAAEAIAAAACIAAABkcnMvZG93bnJldi54bWxQSwECFAAUAAAACACHTuJA/sFw&#10;NK4BAABxAwAADgAAAAAAAAABACAAAAAl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000000"/>
                        <w:spacing w:val="0"/>
                        <w:w w:val="100"/>
                        <w:position w:val="0"/>
                        <w:lang w:val="zh-CN" w:eastAsia="zh-CN" w:bidi="zh-CN"/>
                      </w:rPr>
                      <w:t>#</w:t>
                    </w:r>
                    <w:r>
                      <w:rPr>
                        <w:rFonts w:ascii="宋体" w:hAnsi="宋体" w:eastAsia="宋体" w:cs="宋体"/>
                        <w:b/>
                        <w:bCs/>
                        <w:color w:val="000000"/>
                        <w:spacing w:val="0"/>
                        <w:w w:val="100"/>
                        <w:position w:val="0"/>
                        <w:lang w:val="zh-CN" w:eastAsia="zh-CN" w:bidi="zh-CN"/>
                      </w:rPr>
                      <w:fldChar w:fldCharType="end"/>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1036955</wp:posOffset>
              </wp:positionH>
              <wp:positionV relativeFrom="page">
                <wp:posOffset>1310640</wp:posOffset>
              </wp:positionV>
              <wp:extent cx="514985" cy="182880"/>
              <wp:effectExtent l="0" t="0" r="0" b="0"/>
              <wp:wrapNone/>
              <wp:docPr id="44" name="Shape 44"/>
              <wp:cNvGraphicFramePr/>
              <a:graphic xmlns:a="http://schemas.openxmlformats.org/drawingml/2006/main">
                <a:graphicData uri="http://schemas.microsoft.com/office/word/2010/wordprocessingShape">
                  <wps:wsp>
                    <wps:cNvSpPr txBox="1"/>
                    <wps:spPr>
                      <a:xfrm>
                        <a:off x="0" y="0"/>
                        <a:ext cx="514985" cy="18288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000000"/>
                              <w:spacing w:val="0"/>
                              <w:w w:val="100"/>
                              <w:position w:val="0"/>
                              <w:lang w:val="zh-CN" w:eastAsia="zh-CN" w:bidi="zh-CN"/>
                            </w:rPr>
                            <w:t>#</w:t>
                          </w:r>
                          <w:r>
                            <w:rPr>
                              <w:rFonts w:ascii="宋体" w:hAnsi="宋体" w:eastAsia="宋体" w:cs="宋体"/>
                              <w:b/>
                              <w:bCs/>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44" o:spid="_x0000_s1026" o:spt="202" type="#_x0000_t202" style="position:absolute;left:0pt;margin-left:81.65pt;margin-top:103.2pt;height:14.4pt;width:40.55pt;mso-position-horizontal-relative:page;mso-position-vertical-relative:page;mso-wrap-style:none;z-index:-251657216;mso-width-relative:page;mso-height-relative:page;" filled="f" stroked="f" coordsize="21600,21600" o:gfxdata="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ek5HNYA&#10;AAALAQAADwAAAAAAAAABACAAAAAiAAAAZHJzL2Rvd25yZXYueG1sUEsBAhQAFAAAAAgAh07iQL/F&#10;iI6vAQAAcQMAAA4AAAAAAAAAAQAgAAAAJQ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000000"/>
                        <w:spacing w:val="0"/>
                        <w:w w:val="100"/>
                        <w:position w:val="0"/>
                        <w:lang w:val="zh-CN" w:eastAsia="zh-CN" w:bidi="zh-CN"/>
                      </w:rPr>
                      <w:t>#</w:t>
                    </w:r>
                    <w:r>
                      <w:rPr>
                        <w:rFonts w:ascii="宋体" w:hAnsi="宋体" w:eastAsia="宋体" w:cs="宋体"/>
                        <w:b/>
                        <w:bCs/>
                        <w:color w:val="000000"/>
                        <w:spacing w:val="0"/>
                        <w:w w:val="100"/>
                        <w:position w:val="0"/>
                        <w:lang w:val="zh-CN" w:eastAsia="zh-CN" w:bidi="zh-CN"/>
                      </w:rPr>
                      <w:fldChar w:fldCharType="end"/>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1085215</wp:posOffset>
              </wp:positionH>
              <wp:positionV relativeFrom="page">
                <wp:posOffset>1322705</wp:posOffset>
              </wp:positionV>
              <wp:extent cx="524510" cy="186055"/>
              <wp:effectExtent l="0" t="0" r="0" b="0"/>
              <wp:wrapNone/>
              <wp:docPr id="48" name="Shape 48"/>
              <wp:cNvGraphicFramePr/>
              <a:graphic xmlns:a="http://schemas.openxmlformats.org/drawingml/2006/main">
                <a:graphicData uri="http://schemas.microsoft.com/office/word/2010/wordprocessingShape">
                  <wps:wsp>
                    <wps:cNvSpPr txBox="1"/>
                    <wps:spPr>
                      <a:xfrm>
                        <a:off x="0" y="0"/>
                        <a:ext cx="524510" cy="18605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宋体" w:hAnsi="宋体" w:eastAsia="宋体" w:cs="宋体"/>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spacing w:val="0"/>
                              <w:w w:val="100"/>
                              <w:position w:val="0"/>
                              <w:lang w:val="zh-CN" w:eastAsia="zh-CN" w:bidi="zh-CN"/>
                            </w:rPr>
                            <w:t>#</w:t>
                          </w:r>
                          <w:r>
                            <w:rPr>
                              <w:rFonts w:ascii="宋体" w:hAnsi="宋体" w:eastAsia="宋体" w:cs="宋体"/>
                              <w:b/>
                              <w:bCs/>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48" o:spid="_x0000_s1026" o:spt="202" type="#_x0000_t202" style="position:absolute;left:0pt;margin-left:85.45pt;margin-top:104.15pt;height:14.65pt;width:41.3pt;mso-position-horizontal-relative:page;mso-position-vertical-relative:page;mso-wrap-style:none;z-index:-251657216;mso-width-relative:page;mso-height-relative:page;" filled="f" stroked="f" coordsize="21600,21600" o:gfxdata="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7AKjZ1wAA&#10;AAsBAAAPAAAAAAAAAAEAIAAAACIAAABkcnMvZG93bnJldi54bWxQSwECFAAUAAAACACHTuJA3i7d&#10;Ia0BAABxAwAADgAAAAAAAAABACAAAAAm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宋体" w:hAnsi="宋体" w:eastAsia="宋体" w:cs="宋体"/>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spacing w:val="0"/>
                        <w:w w:val="100"/>
                        <w:position w:val="0"/>
                        <w:lang w:val="zh-CN" w:eastAsia="zh-CN" w:bidi="zh-CN"/>
                      </w:rPr>
                      <w:t>#</w:t>
                    </w:r>
                    <w:r>
                      <w:rPr>
                        <w:rFonts w:ascii="宋体" w:hAnsi="宋体" w:eastAsia="宋体" w:cs="宋体"/>
                        <w:b/>
                        <w:bCs/>
                        <w:spacing w:val="0"/>
                        <w:w w:val="100"/>
                        <w:position w:val="0"/>
                        <w:lang w:val="zh-CN" w:eastAsia="zh-CN" w:bidi="zh-CN"/>
                      </w:rPr>
                      <w:fldChar w:fldCharType="end"/>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2032000</wp:posOffset>
              </wp:positionH>
              <wp:positionV relativeFrom="page">
                <wp:posOffset>2265680</wp:posOffset>
              </wp:positionV>
              <wp:extent cx="2980690" cy="152400"/>
              <wp:effectExtent l="0" t="0" r="0" b="0"/>
              <wp:wrapNone/>
              <wp:docPr id="20" name="Shape 20"/>
              <wp:cNvGraphicFramePr/>
              <a:graphic xmlns:a="http://schemas.openxmlformats.org/drawingml/2006/main">
                <a:graphicData uri="http://schemas.microsoft.com/office/word/2010/wordprocessingShape">
                  <wps:wsp>
                    <wps:cNvSpPr txBox="1"/>
                    <wps:spPr>
                      <a:xfrm>
                        <a:off x="0" y="0"/>
                        <a:ext cx="2980690" cy="15240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宋体" w:hAnsi="宋体" w:eastAsia="宋体" w:cs="宋体"/>
                              <w:spacing w:val="0"/>
                              <w:w w:val="100"/>
                              <w:position w:val="0"/>
                              <w:sz w:val="22"/>
                              <w:szCs w:val="22"/>
                            </w:rPr>
                            <w:t>附件：江苏省2021年政府集申采购目录及标准</w:t>
                          </w:r>
                        </w:p>
                      </w:txbxContent>
                    </wps:txbx>
                    <wps:bodyPr wrap="none" lIns="0" tIns="0" rIns="0" bIns="0">
                      <a:spAutoFit/>
                    </wps:bodyPr>
                  </wps:wsp>
                </a:graphicData>
              </a:graphic>
            </wp:anchor>
          </w:drawing>
        </mc:Choice>
        <mc:Fallback>
          <w:pict>
            <v:shape id="Shape 20" o:spid="_x0000_s1026" o:spt="202" type="#_x0000_t202" style="position:absolute;left:0pt;margin-left:160pt;margin-top:178.4pt;height:12pt;width:234.7pt;mso-position-horizontal-relative:page;mso-position-vertical-relative:page;mso-wrap-style:none;z-index:-251657216;mso-width-relative:page;mso-height-relative:page;" filled="f" stroked="f" coordsize="21600,21600" o:gfxdata="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3rg39cA&#10;AAALAQAADwAAAAAAAAABACAAAAAiAAAAZHJzL2Rvd25yZXYueG1sUEsBAhQAFAAAAAgAh07iQP8r&#10;sJquAQAAcgMAAA4AAAAAAAAAAQAgAAAAJg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宋体" w:hAnsi="宋体" w:eastAsia="宋体" w:cs="宋体"/>
                        <w:spacing w:val="0"/>
                        <w:w w:val="100"/>
                        <w:position w:val="0"/>
                        <w:sz w:val="22"/>
                        <w:szCs w:val="22"/>
                      </w:rPr>
                      <w:t>附件：江苏省2021年政府集申采购目录及标准</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2"/>
      <w:numFmt w:val="decimalEnclosedCircle"/>
      <w:lvlText w:val="%1"/>
      <w:lvlJc w:val="left"/>
      <w:rPr>
        <w:rFonts w:ascii="宋体" w:hAnsi="宋体" w:eastAsia="宋体" w:cs="宋体"/>
        <w:b w:val="0"/>
        <w:bCs w:val="0"/>
        <w:i w:val="0"/>
        <w:iCs w:val="0"/>
        <w:smallCaps w:val="0"/>
        <w:strike w:val="0"/>
        <w:color w:val="727272"/>
        <w:spacing w:val="0"/>
        <w:w w:val="100"/>
        <w:position w:val="0"/>
        <w:sz w:val="15"/>
        <w:szCs w:val="15"/>
        <w:u w:val="none"/>
        <w:shd w:val="clear" w:color="auto" w:fill="auto"/>
        <w:lang w:val="zh-TW" w:eastAsia="zh-TW" w:bidi="zh-TW"/>
      </w:rPr>
    </w:lvl>
  </w:abstractNum>
  <w:abstractNum w:abstractNumId="1">
    <w:nsid w:val="0053208E"/>
    <w:multiLevelType w:val="singleLevel"/>
    <w:tmpl w:val="0053208E"/>
    <w:lvl w:ilvl="0" w:tentative="0">
      <w:start w:val="2"/>
      <w:numFmt w:val="decimal"/>
      <w:lvlText w:val="%1."/>
      <w:lvlJc w:val="left"/>
      <w:rPr>
        <w:rFonts w:ascii="宋体" w:hAnsi="宋体" w:eastAsia="宋体" w:cs="宋体"/>
        <w:b/>
        <w:bCs/>
        <w:i w:val="0"/>
        <w:iCs w:val="0"/>
        <w:smallCaps w:val="0"/>
        <w:strike w:val="0"/>
        <w:color w:val="1F1F1F"/>
        <w:spacing w:val="0"/>
        <w:w w:val="100"/>
        <w:position w:val="0"/>
        <w:sz w:val="28"/>
        <w:szCs w:val="28"/>
        <w:u w:val="none"/>
        <w:shd w:val="clear" w:color="auto" w:fill="auto"/>
        <w:lang w:val="en-US" w:eastAsia="en-US" w:bidi="en-US"/>
      </w:rPr>
    </w:lvl>
  </w:abstractNum>
  <w:abstractNum w:abstractNumId="2">
    <w:nsid w:val="59ADCABA"/>
    <w:multiLevelType w:val="singleLevel"/>
    <w:tmpl w:val="59ADCABA"/>
    <w:lvl w:ilvl="0" w:tentative="0">
      <w:start w:val="2"/>
      <w:numFmt w:val="decimal"/>
      <w:lvlText w:val="%1."/>
      <w:lvlJc w:val="left"/>
      <w:rPr>
        <w:rFonts w:ascii="宋体" w:hAnsi="宋体" w:eastAsia="宋体" w:cs="宋体"/>
        <w:b w:val="0"/>
        <w:bCs w:val="0"/>
        <w:i w:val="0"/>
        <w:iCs w:val="0"/>
        <w:smallCaps w:val="0"/>
        <w:strike w:val="0"/>
        <w:color w:val="1F1F1F"/>
        <w:spacing w:val="0"/>
        <w:w w:val="100"/>
        <w:position w:val="0"/>
        <w:sz w:val="22"/>
        <w:szCs w:val="22"/>
        <w:u w:val="none"/>
        <w:shd w:val="clear" w:color="auto" w:fill="auto"/>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540928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ing #1|1_"/>
    <w:basedOn w:val="3"/>
    <w:link w:val="5"/>
    <w:uiPriority w:val="0"/>
    <w:rPr>
      <w:rFonts w:ascii="宋体" w:hAnsi="宋体" w:eastAsia="宋体" w:cs="宋体"/>
      <w:color w:val="F1291C"/>
      <w:sz w:val="132"/>
      <w:szCs w:val="132"/>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before="1880" w:after="1420"/>
      <w:jc w:val="center"/>
      <w:outlineLvl w:val="0"/>
    </w:pPr>
    <w:rPr>
      <w:rFonts w:ascii="宋体" w:hAnsi="宋体" w:eastAsia="宋体" w:cs="宋体"/>
      <w:color w:val="F1291C"/>
      <w:sz w:val="132"/>
      <w:szCs w:val="132"/>
      <w:u w:val="none"/>
      <w:shd w:val="clear" w:color="auto" w:fill="auto"/>
      <w:lang w:val="zh-TW" w:eastAsia="zh-TW" w:bidi="zh-TW"/>
    </w:rPr>
  </w:style>
  <w:style w:type="character" w:customStyle="1" w:styleId="6">
    <w:name w:val="Header or footer|2_"/>
    <w:basedOn w:val="3"/>
    <w:link w:val="7"/>
    <w:uiPriority w:val="0"/>
    <w:rPr>
      <w:sz w:val="20"/>
      <w:szCs w:val="20"/>
      <w:u w:val="none"/>
      <w:shd w:val="clear" w:color="auto" w:fill="auto"/>
      <w:lang w:val="zh-TW" w:eastAsia="zh-TW" w:bidi="zh-TW"/>
    </w:rPr>
  </w:style>
  <w:style w:type="paragraph" w:customStyle="1" w:styleId="7">
    <w:name w:val="Header or footer|2"/>
    <w:basedOn w:val="1"/>
    <w:link w:val="6"/>
    <w:uiPriority w:val="0"/>
    <w:pPr>
      <w:widowControl w:val="0"/>
      <w:shd w:val="clear" w:color="auto" w:fill="auto"/>
    </w:pPr>
    <w:rPr>
      <w:sz w:val="20"/>
      <w:szCs w:val="20"/>
      <w:u w:val="none"/>
      <w:shd w:val="clear" w:color="auto" w:fill="auto"/>
      <w:lang w:val="zh-TW" w:eastAsia="zh-TW" w:bidi="zh-TW"/>
    </w:rPr>
  </w:style>
  <w:style w:type="character" w:customStyle="1" w:styleId="8">
    <w:name w:val="Body text|1_"/>
    <w:basedOn w:val="3"/>
    <w:link w:val="9"/>
    <w:uiPriority w:val="0"/>
    <w:rPr>
      <w:rFonts w:ascii="宋体" w:hAnsi="宋体" w:eastAsia="宋体" w:cs="宋体"/>
      <w:color w:val="1F1F1F"/>
      <w:sz w:val="28"/>
      <w:szCs w:val="28"/>
      <w:u w:val="none"/>
      <w:shd w:val="clear" w:color="auto" w:fill="auto"/>
      <w:lang w:val="zh-TW" w:eastAsia="zh-TW" w:bidi="zh-TW"/>
    </w:rPr>
  </w:style>
  <w:style w:type="paragraph" w:customStyle="1" w:styleId="9">
    <w:name w:val="Body text|1"/>
    <w:basedOn w:val="1"/>
    <w:link w:val="8"/>
    <w:uiPriority w:val="0"/>
    <w:pPr>
      <w:widowControl w:val="0"/>
      <w:shd w:val="clear" w:color="auto" w:fill="auto"/>
      <w:spacing w:line="439" w:lineRule="auto"/>
      <w:ind w:firstLine="400"/>
    </w:pPr>
    <w:rPr>
      <w:rFonts w:ascii="宋体" w:hAnsi="宋体" w:eastAsia="宋体" w:cs="宋体"/>
      <w:color w:val="1F1F1F"/>
      <w:sz w:val="28"/>
      <w:szCs w:val="28"/>
      <w:u w:val="none"/>
      <w:shd w:val="clear" w:color="auto" w:fill="auto"/>
      <w:lang w:val="zh-TW" w:eastAsia="zh-TW" w:bidi="zh-TW"/>
    </w:rPr>
  </w:style>
  <w:style w:type="character" w:customStyle="1" w:styleId="10">
    <w:name w:val="Heading #2|1_"/>
    <w:basedOn w:val="3"/>
    <w:link w:val="11"/>
    <w:uiPriority w:val="0"/>
    <w:rPr>
      <w:rFonts w:ascii="宋体" w:hAnsi="宋体" w:eastAsia="宋体" w:cs="宋体"/>
      <w:sz w:val="42"/>
      <w:szCs w:val="42"/>
      <w:u w:val="none"/>
      <w:shd w:val="clear" w:color="auto" w:fill="auto"/>
      <w:lang w:val="zh-TW" w:eastAsia="zh-TW" w:bidi="zh-TW"/>
    </w:rPr>
  </w:style>
  <w:style w:type="paragraph" w:customStyle="1" w:styleId="11">
    <w:name w:val="Heading #2|1"/>
    <w:basedOn w:val="1"/>
    <w:link w:val="10"/>
    <w:uiPriority w:val="0"/>
    <w:pPr>
      <w:widowControl w:val="0"/>
      <w:shd w:val="clear" w:color="auto" w:fill="auto"/>
      <w:spacing w:after="380" w:line="677"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12">
    <w:name w:val="Header or footer|1_"/>
    <w:basedOn w:val="3"/>
    <w:link w:val="13"/>
    <w:uiPriority w:val="0"/>
    <w:rPr>
      <w:color w:val="1F1F1F"/>
      <w:sz w:val="28"/>
      <w:szCs w:val="28"/>
      <w:u w:val="none"/>
      <w:shd w:val="clear" w:color="auto" w:fill="auto"/>
      <w:lang w:val="zh-TW" w:eastAsia="zh-TW" w:bidi="zh-TW"/>
    </w:rPr>
  </w:style>
  <w:style w:type="paragraph" w:customStyle="1" w:styleId="13">
    <w:name w:val="Header or footer|1"/>
    <w:basedOn w:val="1"/>
    <w:link w:val="12"/>
    <w:uiPriority w:val="0"/>
    <w:pPr>
      <w:widowControl w:val="0"/>
      <w:shd w:val="clear" w:color="auto" w:fill="auto"/>
    </w:pPr>
    <w:rPr>
      <w:color w:val="1F1F1F"/>
      <w:sz w:val="28"/>
      <w:szCs w:val="28"/>
      <w:u w:val="none"/>
      <w:shd w:val="clear" w:color="auto" w:fill="auto"/>
      <w:lang w:val="zh-TW" w:eastAsia="zh-TW" w:bidi="zh-TW"/>
    </w:rPr>
  </w:style>
  <w:style w:type="character" w:customStyle="1" w:styleId="14">
    <w:name w:val="Body text|3_"/>
    <w:basedOn w:val="3"/>
    <w:link w:val="15"/>
    <w:uiPriority w:val="0"/>
    <w:rPr>
      <w:rFonts w:ascii="宋体" w:hAnsi="宋体" w:eastAsia="宋体" w:cs="宋体"/>
      <w:color w:val="535154"/>
      <w:sz w:val="22"/>
      <w:szCs w:val="22"/>
      <w:u w:val="none"/>
      <w:shd w:val="clear" w:color="auto" w:fill="auto"/>
      <w:lang w:val="zh-TW" w:eastAsia="zh-TW" w:bidi="zh-TW"/>
    </w:rPr>
  </w:style>
  <w:style w:type="paragraph" w:customStyle="1" w:styleId="15">
    <w:name w:val="Body text|3"/>
    <w:basedOn w:val="1"/>
    <w:link w:val="14"/>
    <w:uiPriority w:val="0"/>
    <w:pPr>
      <w:widowControl w:val="0"/>
      <w:shd w:val="clear" w:color="auto" w:fill="auto"/>
      <w:spacing w:after="560" w:line="451" w:lineRule="exact"/>
      <w:ind w:left="1260" w:firstLine="460"/>
    </w:pPr>
    <w:rPr>
      <w:rFonts w:ascii="宋体" w:hAnsi="宋体" w:eastAsia="宋体" w:cs="宋体"/>
      <w:color w:val="535154"/>
      <w:sz w:val="22"/>
      <w:szCs w:val="22"/>
      <w:u w:val="none"/>
      <w:shd w:val="clear" w:color="auto" w:fill="auto"/>
      <w:lang w:val="zh-TW" w:eastAsia="zh-TW" w:bidi="zh-TW"/>
    </w:rPr>
  </w:style>
  <w:style w:type="character" w:customStyle="1" w:styleId="16">
    <w:name w:val="Body text|2_"/>
    <w:basedOn w:val="3"/>
    <w:link w:val="17"/>
    <w:uiPriority w:val="0"/>
    <w:rPr>
      <w:rFonts w:ascii="宋体" w:hAnsi="宋体" w:eastAsia="宋体" w:cs="宋体"/>
      <w:color w:val="535154"/>
      <w:sz w:val="22"/>
      <w:szCs w:val="22"/>
      <w:u w:val="none"/>
      <w:shd w:val="clear" w:color="auto" w:fill="auto"/>
      <w:lang w:val="zh-TW" w:eastAsia="zh-TW" w:bidi="zh-TW"/>
    </w:rPr>
  </w:style>
  <w:style w:type="paragraph" w:customStyle="1" w:styleId="17">
    <w:name w:val="Body text|2"/>
    <w:basedOn w:val="1"/>
    <w:link w:val="16"/>
    <w:uiPriority w:val="0"/>
    <w:pPr>
      <w:widowControl w:val="0"/>
      <w:shd w:val="clear" w:color="auto" w:fill="auto"/>
      <w:spacing w:after="350"/>
      <w:ind w:firstLine="450"/>
    </w:pPr>
    <w:rPr>
      <w:rFonts w:ascii="宋体" w:hAnsi="宋体" w:eastAsia="宋体" w:cs="宋体"/>
      <w:color w:val="535154"/>
      <w:sz w:val="22"/>
      <w:szCs w:val="22"/>
      <w:u w:val="none"/>
      <w:shd w:val="clear" w:color="auto" w:fill="auto"/>
      <w:lang w:val="zh-TW" w:eastAsia="zh-TW" w:bidi="zh-TW"/>
    </w:rPr>
  </w:style>
  <w:style w:type="character" w:customStyle="1" w:styleId="18">
    <w:name w:val="Body text|5_"/>
    <w:basedOn w:val="3"/>
    <w:link w:val="19"/>
    <w:uiPriority w:val="0"/>
    <w:rPr>
      <w:color w:val="1F1F1F"/>
      <w:sz w:val="20"/>
      <w:szCs w:val="20"/>
      <w:u w:val="none"/>
      <w:shd w:val="clear" w:color="auto" w:fill="auto"/>
      <w:lang w:val="zh-TW" w:eastAsia="zh-TW" w:bidi="zh-TW"/>
    </w:rPr>
  </w:style>
  <w:style w:type="paragraph" w:customStyle="1" w:styleId="19">
    <w:name w:val="Body text|5"/>
    <w:basedOn w:val="1"/>
    <w:link w:val="18"/>
    <w:uiPriority w:val="0"/>
    <w:pPr>
      <w:widowControl w:val="0"/>
      <w:shd w:val="clear" w:color="auto" w:fill="auto"/>
    </w:pPr>
    <w:rPr>
      <w:color w:val="1F1F1F"/>
      <w:sz w:val="20"/>
      <w:szCs w:val="20"/>
      <w:u w:val="none"/>
      <w:shd w:val="clear" w:color="auto" w:fill="auto"/>
      <w:lang w:val="zh-TW" w:eastAsia="zh-TW" w:bidi="zh-TW"/>
    </w:rPr>
  </w:style>
  <w:style w:type="character" w:customStyle="1" w:styleId="20">
    <w:name w:val="Other|1_"/>
    <w:basedOn w:val="3"/>
    <w:link w:val="21"/>
    <w:uiPriority w:val="0"/>
    <w:rPr>
      <w:rFonts w:ascii="宋体" w:hAnsi="宋体" w:eastAsia="宋体" w:cs="宋体"/>
      <w:color w:val="1F1F1F"/>
      <w:sz w:val="28"/>
      <w:szCs w:val="28"/>
      <w:u w:val="none"/>
      <w:shd w:val="clear" w:color="auto" w:fill="auto"/>
      <w:lang w:val="zh-TW" w:eastAsia="zh-TW" w:bidi="zh-TW"/>
    </w:rPr>
  </w:style>
  <w:style w:type="paragraph" w:customStyle="1" w:styleId="21">
    <w:name w:val="Other|1"/>
    <w:basedOn w:val="1"/>
    <w:link w:val="20"/>
    <w:uiPriority w:val="0"/>
    <w:pPr>
      <w:widowControl w:val="0"/>
      <w:shd w:val="clear" w:color="auto" w:fill="auto"/>
      <w:spacing w:line="439" w:lineRule="auto"/>
      <w:ind w:firstLine="400"/>
    </w:pPr>
    <w:rPr>
      <w:rFonts w:ascii="宋体" w:hAnsi="宋体" w:eastAsia="宋体" w:cs="宋体"/>
      <w:color w:val="1F1F1F"/>
      <w:sz w:val="28"/>
      <w:szCs w:val="28"/>
      <w:u w:val="none"/>
      <w:shd w:val="clear" w:color="auto" w:fill="auto"/>
      <w:lang w:val="zh-TW" w:eastAsia="zh-TW" w:bidi="zh-TW"/>
    </w:rPr>
  </w:style>
  <w:style w:type="character" w:customStyle="1" w:styleId="22">
    <w:name w:val="Table caption|1_"/>
    <w:basedOn w:val="3"/>
    <w:link w:val="23"/>
    <w:uiPriority w:val="0"/>
    <w:rPr>
      <w:rFonts w:ascii="宋体" w:hAnsi="宋体" w:eastAsia="宋体" w:cs="宋体"/>
      <w:color w:val="535154"/>
      <w:sz w:val="15"/>
      <w:szCs w:val="15"/>
      <w:u w:val="none"/>
      <w:shd w:val="clear" w:color="auto" w:fill="auto"/>
      <w:lang w:val="zh-TW" w:eastAsia="zh-TW" w:bidi="zh-TW"/>
    </w:rPr>
  </w:style>
  <w:style w:type="paragraph" w:customStyle="1" w:styleId="23">
    <w:name w:val="Table caption|1"/>
    <w:basedOn w:val="1"/>
    <w:link w:val="22"/>
    <w:uiPriority w:val="0"/>
    <w:pPr>
      <w:widowControl w:val="0"/>
      <w:shd w:val="clear" w:color="auto" w:fill="auto"/>
      <w:spacing w:line="415" w:lineRule="exact"/>
      <w:ind w:firstLine="320"/>
    </w:pPr>
    <w:rPr>
      <w:rFonts w:ascii="宋体" w:hAnsi="宋体" w:eastAsia="宋体" w:cs="宋体"/>
      <w:color w:val="535154"/>
      <w:sz w:val="15"/>
      <w:szCs w:val="15"/>
      <w:u w:val="none"/>
      <w:shd w:val="clear" w:color="auto" w:fill="auto"/>
      <w:lang w:val="zh-TW" w:eastAsia="zh-TW" w:bidi="zh-TW"/>
    </w:rPr>
  </w:style>
  <w:style w:type="character" w:customStyle="1" w:styleId="24">
    <w:name w:val="Body text|4_"/>
    <w:basedOn w:val="3"/>
    <w:link w:val="25"/>
    <w:uiPriority w:val="0"/>
    <w:rPr>
      <w:rFonts w:ascii="宋体" w:hAnsi="宋体" w:eastAsia="宋体" w:cs="宋体"/>
      <w:color w:val="727272"/>
      <w:sz w:val="15"/>
      <w:szCs w:val="15"/>
      <w:u w:val="none"/>
      <w:shd w:val="clear" w:color="auto" w:fill="auto"/>
      <w:lang w:val="zh-TW" w:eastAsia="zh-TW" w:bidi="zh-TW"/>
    </w:rPr>
  </w:style>
  <w:style w:type="paragraph" w:customStyle="1" w:styleId="25">
    <w:name w:val="Body text|4"/>
    <w:basedOn w:val="1"/>
    <w:link w:val="24"/>
    <w:uiPriority w:val="0"/>
    <w:pPr>
      <w:widowControl w:val="0"/>
      <w:shd w:val="clear" w:color="auto" w:fill="auto"/>
      <w:spacing w:line="420" w:lineRule="exact"/>
      <w:ind w:firstLine="720"/>
    </w:pPr>
    <w:rPr>
      <w:rFonts w:ascii="宋体" w:hAnsi="宋体" w:eastAsia="宋体" w:cs="宋体"/>
      <w:color w:val="727272"/>
      <w:sz w:val="15"/>
      <w:szCs w:val="15"/>
      <w:u w:val="none"/>
      <w:shd w:val="clear" w:color="auto" w:fill="auto"/>
      <w:lang w:val="zh-TW" w:eastAsia="zh-TW" w:bidi="zh-TW"/>
    </w:rPr>
  </w:style>
  <w:style w:type="character" w:customStyle="1" w:styleId="26">
    <w:name w:val="Heading #3|1_"/>
    <w:basedOn w:val="3"/>
    <w:link w:val="27"/>
    <w:uiPriority w:val="0"/>
    <w:rPr>
      <w:rFonts w:ascii="宋体" w:hAnsi="宋体" w:eastAsia="宋体" w:cs="宋体"/>
      <w:sz w:val="42"/>
      <w:szCs w:val="42"/>
      <w:u w:val="none"/>
      <w:shd w:val="clear" w:color="auto" w:fill="auto"/>
      <w:lang w:val="zh-TW" w:eastAsia="zh-TW" w:bidi="zh-TW"/>
    </w:rPr>
  </w:style>
  <w:style w:type="paragraph" w:customStyle="1" w:styleId="27">
    <w:name w:val="Heading #3|1"/>
    <w:basedOn w:val="1"/>
    <w:link w:val="26"/>
    <w:uiPriority w:val="0"/>
    <w:pPr>
      <w:widowControl w:val="0"/>
      <w:shd w:val="clear" w:color="auto" w:fill="auto"/>
      <w:spacing w:after="290"/>
      <w:jc w:val="center"/>
      <w:outlineLvl w:val="2"/>
    </w:pPr>
    <w:rPr>
      <w:rFonts w:ascii="宋体" w:hAnsi="宋体" w:eastAsia="宋体" w:cs="宋体"/>
      <w:sz w:val="42"/>
      <w:szCs w:val="42"/>
      <w:u w:val="none"/>
      <w:shd w:val="clear" w:color="auto" w:fill="auto"/>
      <w:lang w:val="zh-TW" w:eastAsia="zh-TW" w:bidi="zh-TW"/>
    </w:rPr>
  </w:style>
  <w:style w:type="character" w:customStyle="1" w:styleId="28">
    <w:name w:val="Body text|6_"/>
    <w:basedOn w:val="3"/>
    <w:link w:val="29"/>
    <w:uiPriority w:val="0"/>
    <w:rPr>
      <w:color w:val="1F1F1F"/>
      <w:sz w:val="28"/>
      <w:szCs w:val="28"/>
      <w:u w:val="none"/>
      <w:shd w:val="clear" w:color="auto" w:fill="auto"/>
      <w:lang w:val="zh-TW" w:eastAsia="zh-TW" w:bidi="zh-TW"/>
    </w:rPr>
  </w:style>
  <w:style w:type="paragraph" w:customStyle="1" w:styleId="29">
    <w:name w:val="Body text|6"/>
    <w:basedOn w:val="1"/>
    <w:link w:val="28"/>
    <w:qFormat/>
    <w:uiPriority w:val="0"/>
    <w:pPr>
      <w:widowControl w:val="0"/>
      <w:shd w:val="clear" w:color="auto" w:fill="auto"/>
    </w:pPr>
    <w:rPr>
      <w:color w:val="1F1F1F"/>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1.jpeg"/><Relationship Id="rId43" Type="http://schemas.openxmlformats.org/officeDocument/2006/relationships/theme" Target="theme/theme1.xml"/><Relationship Id="rId42" Type="http://schemas.openxmlformats.org/officeDocument/2006/relationships/footer" Target="footer21.xml"/><Relationship Id="rId41" Type="http://schemas.openxmlformats.org/officeDocument/2006/relationships/footer" Target="footer20.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header" Target="header16.xml"/><Relationship Id="rId38" Type="http://schemas.openxmlformats.org/officeDocument/2006/relationships/footer" Target="footer19.xml"/><Relationship Id="rId37" Type="http://schemas.openxmlformats.org/officeDocument/2006/relationships/footer" Target="footer18.xml"/><Relationship Id="rId36" Type="http://schemas.openxmlformats.org/officeDocument/2006/relationships/footer" Target="footer17.xml"/><Relationship Id="rId35" Type="http://schemas.openxmlformats.org/officeDocument/2006/relationships/header" Target="header15.xml"/><Relationship Id="rId34" Type="http://schemas.openxmlformats.org/officeDocument/2006/relationships/header" Target="header14.xml"/><Relationship Id="rId33" Type="http://schemas.openxmlformats.org/officeDocument/2006/relationships/header" Target="header13.xml"/><Relationship Id="rId32" Type="http://schemas.openxmlformats.org/officeDocument/2006/relationships/footer" Target="footer16.xml"/><Relationship Id="rId31" Type="http://schemas.openxmlformats.org/officeDocument/2006/relationships/footer" Target="footer15.xml"/><Relationship Id="rId30" Type="http://schemas.openxmlformats.org/officeDocument/2006/relationships/footer" Target="footer14.xml"/><Relationship Id="rId3" Type="http://schemas.openxmlformats.org/officeDocument/2006/relationships/footnotes" Target="footnotes.xml"/><Relationship Id="rId29" Type="http://schemas.openxmlformats.org/officeDocument/2006/relationships/header" Target="header12.xml"/><Relationship Id="rId28" Type="http://schemas.openxmlformats.org/officeDocument/2006/relationships/header" Target="header11.xml"/><Relationship Id="rId27" Type="http://schemas.openxmlformats.org/officeDocument/2006/relationships/header" Target="header10.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9.xml"/><Relationship Id="rId23" Type="http://schemas.openxmlformats.org/officeDocument/2006/relationships/header" Target="header8.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Office_11.1.0.11116_F1E327BC-269C-435d-A152-05C5408002CA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2021-12-23T07:53:10Z</dcterms:created>
  <dc:creator>Administrator</dc:creator>
  <cp:lastModifiedBy>朱天逸</cp:lastModifiedBy>
  <dcterms:modified xsi:type="dcterms:W3CDTF">2021-12-23T07:53:27Z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2052-11.1.0.11116</vt:lpwstr>
  </property>
  <property fmtid="{D5CDD505-2E9C-101B-9397-08002B2CF9AE}" pid="3" name="ICV">
    <vt:lpwstr>5AF68888A5474A328E95346670049862</vt:lpwstr>
  </property>
</Properties>
</file>