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641F7F" w:rsidRPr="00641F7F" w:rsidRDefault="00641F7F">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9479B7">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A72402">
      <w:pPr>
        <w:spacing w:line="360" w:lineRule="auto"/>
        <w:ind w:leftChars="500" w:left="3299" w:hangingChars="700" w:hanging="2249"/>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9D49E3">
        <w:rPr>
          <w:rFonts w:asciiTheme="minorEastAsia" w:eastAsiaTheme="minorEastAsia" w:hAnsiTheme="minorEastAsia" w:hint="eastAsia"/>
          <w:bCs/>
          <w:sz w:val="32"/>
        </w:rPr>
        <w:t>江阴市行政事业单位小额物业保洁、保安服务项目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302929">
        <w:rPr>
          <w:rFonts w:asciiTheme="minorEastAsia" w:eastAsiaTheme="minorEastAsia" w:hAnsiTheme="minorEastAsia"/>
          <w:bCs/>
          <w:sz w:val="32"/>
        </w:rPr>
        <w:t>JYGQ2020G053</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302929">
        <w:rPr>
          <w:rFonts w:asciiTheme="minorEastAsia" w:eastAsiaTheme="minorEastAsia" w:hAnsiTheme="minorEastAsia" w:hint="eastAsia"/>
          <w:bCs/>
          <w:sz w:val="48"/>
        </w:rPr>
        <w:t>十一</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EB6525">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00175B34">
        <w:rPr>
          <w:rFonts w:asciiTheme="minorEastAsia" w:eastAsiaTheme="minorEastAsia" w:hAnsiTheme="minorEastAsia" w:hint="eastAsia"/>
          <w:bCs/>
          <w:sz w:val="28"/>
          <w:szCs w:val="28"/>
        </w:rPr>
        <w:t>评标方法和评标标准</w:t>
      </w:r>
      <w:r w:rsidR="00175B34">
        <w:rPr>
          <w:rStyle w:val="a8"/>
          <w:rFonts w:asciiTheme="minorEastAsia" w:eastAsiaTheme="minorEastAsia" w:hAnsiTheme="minorEastAsia" w:hint="eastAsia"/>
          <w:bCs/>
          <w:color w:val="auto"/>
          <w:sz w:val="28"/>
          <w:szCs w:val="28"/>
          <w:u w:val="none"/>
        </w:rPr>
        <w:t>——</w:t>
      </w:r>
      <w:proofErr w:type="gramStart"/>
      <w:r w:rsidR="00175B34">
        <w:rPr>
          <w:rStyle w:val="a8"/>
          <w:rFonts w:asciiTheme="minorEastAsia" w:eastAsiaTheme="minorEastAsia" w:hAnsiTheme="minorEastAsia" w:hint="eastAsia"/>
          <w:bCs/>
          <w:color w:val="auto"/>
          <w:sz w:val="28"/>
          <w:szCs w:val="28"/>
          <w:u w:val="none"/>
        </w:rPr>
        <w:t>—</w:t>
      </w:r>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9D75F3">
        <w:rPr>
          <w:rStyle w:val="a8"/>
          <w:rFonts w:asciiTheme="minorEastAsia" w:eastAsiaTheme="minorEastAsia" w:hAnsiTheme="minorEastAsia" w:hint="eastAsia"/>
          <w:bCs/>
          <w:color w:val="auto"/>
          <w:sz w:val="28"/>
          <w:szCs w:val="28"/>
          <w:u w:val="none"/>
        </w:rPr>
        <w:t>19</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6F00">
        <w:rPr>
          <w:rStyle w:val="a8"/>
          <w:rFonts w:asciiTheme="minorEastAsia" w:eastAsiaTheme="minorEastAsia" w:hAnsiTheme="minorEastAsia" w:hint="eastAsia"/>
          <w:bCs/>
          <w:color w:val="auto"/>
          <w:sz w:val="28"/>
          <w:szCs w:val="28"/>
          <w:u w:val="none"/>
        </w:rPr>
        <w:t>2</w:t>
      </w:r>
      <w:r w:rsidR="009D75F3">
        <w:rPr>
          <w:rStyle w:val="a8"/>
          <w:rFonts w:asciiTheme="minorEastAsia" w:eastAsiaTheme="minorEastAsia" w:hAnsiTheme="minorEastAsia" w:hint="eastAsia"/>
          <w:bCs/>
          <w:color w:val="auto"/>
          <w:sz w:val="28"/>
          <w:szCs w:val="28"/>
          <w:u w:val="none"/>
        </w:rPr>
        <w:t>0</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6F00">
        <w:rPr>
          <w:rStyle w:val="a8"/>
          <w:rFonts w:asciiTheme="minorEastAsia" w:eastAsiaTheme="minorEastAsia" w:hAnsiTheme="minorEastAsia" w:hint="eastAsia"/>
          <w:bCs/>
          <w:color w:val="auto"/>
          <w:sz w:val="28"/>
          <w:szCs w:val="28"/>
          <w:u w:val="none"/>
        </w:rPr>
        <w:t>2</w:t>
      </w:r>
      <w:r w:rsidR="009D75F3">
        <w:rPr>
          <w:rStyle w:val="a8"/>
          <w:rFonts w:asciiTheme="minorEastAsia" w:eastAsiaTheme="minorEastAsia" w:hAnsiTheme="minorEastAsia" w:hint="eastAsia"/>
          <w:bCs/>
          <w:color w:val="auto"/>
          <w:sz w:val="28"/>
          <w:szCs w:val="28"/>
          <w:u w:val="none"/>
        </w:rPr>
        <w:t>1</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投标文件的组成和格式——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6F00">
        <w:rPr>
          <w:rStyle w:val="a8"/>
          <w:rFonts w:asciiTheme="minorEastAsia" w:eastAsiaTheme="minorEastAsia" w:hAnsiTheme="minorEastAsia" w:hint="eastAsia"/>
          <w:bCs/>
          <w:color w:val="auto"/>
          <w:sz w:val="28"/>
          <w:szCs w:val="28"/>
          <w:u w:val="none"/>
        </w:rPr>
        <w:t>2</w:t>
      </w:r>
      <w:r w:rsidR="009D75F3">
        <w:rPr>
          <w:rStyle w:val="a8"/>
          <w:rFonts w:asciiTheme="minorEastAsia" w:eastAsiaTheme="minorEastAsia" w:hAnsiTheme="minorEastAsia" w:hint="eastAsia"/>
          <w:bCs/>
          <w:color w:val="auto"/>
          <w:sz w:val="28"/>
          <w:szCs w:val="28"/>
          <w:u w:val="none"/>
        </w:rPr>
        <w:t>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Start w:id="8" w:name="_GoBack"/>
      <w:bookmarkEnd w:id="5"/>
      <w:r w:rsidRPr="00834675">
        <w:rPr>
          <w:rFonts w:ascii="宋体" w:hAnsi="宋体" w:hint="eastAsia"/>
          <w:b/>
          <w:sz w:val="24"/>
        </w:rPr>
        <w:t>项目概况</w:t>
      </w:r>
    </w:p>
    <w:p w:rsidR="0005507A" w:rsidRPr="00834675" w:rsidRDefault="006E0808" w:rsidP="006E0808">
      <w:pPr>
        <w:spacing w:line="400" w:lineRule="exact"/>
        <w:ind w:firstLineChars="200" w:firstLine="480"/>
        <w:rPr>
          <w:rFonts w:ascii="宋体" w:hAnsi="宋体"/>
          <w:sz w:val="24"/>
        </w:rPr>
      </w:pPr>
      <w:r w:rsidRPr="006E0808">
        <w:rPr>
          <w:rFonts w:asciiTheme="minorEastAsia" w:eastAsiaTheme="minorEastAsia" w:hAnsiTheme="minorEastAsia" w:hint="eastAsia"/>
          <w:sz w:val="24"/>
        </w:rPr>
        <w:t>江阴市行政事业单位小额物业保洁、保安服务项目的潜在投标人应在江阴市公共资源交易中心网（http://www.jiangyin.gov.cn/ggzy/）免费下载招标文件，并于2020年12月15日下午13:30（北京时间）前递交投标文件。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302929">
        <w:rPr>
          <w:rFonts w:ascii="宋体" w:hAnsi="宋体"/>
          <w:sz w:val="24"/>
        </w:rPr>
        <w:t>JYGQ2020G053</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9D49E3">
        <w:rPr>
          <w:rFonts w:asciiTheme="minorEastAsia" w:eastAsiaTheme="minorEastAsia" w:hAnsiTheme="minorEastAsia" w:hint="eastAsia"/>
          <w:sz w:val="24"/>
        </w:rPr>
        <w:t>江阴市行政事业单位小额物业保洁、保安服务项目</w:t>
      </w:r>
    </w:p>
    <w:p w:rsidR="0005507A" w:rsidRDefault="0005507A" w:rsidP="0005507A">
      <w:pPr>
        <w:spacing w:line="400" w:lineRule="exact"/>
        <w:ind w:firstLineChars="200" w:firstLine="480"/>
        <w:rPr>
          <w:rFonts w:ascii="宋体" w:hAnsi="宋体"/>
          <w:sz w:val="24"/>
        </w:rPr>
      </w:pPr>
      <w:r w:rsidRPr="00834675">
        <w:rPr>
          <w:rFonts w:ascii="宋体" w:hAnsi="宋体" w:hint="eastAsia"/>
          <w:sz w:val="24"/>
        </w:rPr>
        <w:t>3、预算金额及最高限价：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619"/>
        <w:gridCol w:w="2845"/>
      </w:tblGrid>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b/>
                <w:sz w:val="24"/>
              </w:rPr>
            </w:pPr>
            <w:proofErr w:type="gramStart"/>
            <w:r w:rsidRPr="00CC6729">
              <w:rPr>
                <w:rFonts w:ascii="宋体" w:hAnsi="宋体" w:hint="eastAsia"/>
                <w:b/>
                <w:sz w:val="24"/>
              </w:rPr>
              <w:t>包号</w:t>
            </w:r>
            <w:proofErr w:type="gramEnd"/>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2"/>
              <w:jc w:val="center"/>
              <w:rPr>
                <w:rFonts w:ascii="宋体" w:hAnsi="宋体"/>
                <w:b/>
                <w:sz w:val="24"/>
              </w:rPr>
            </w:pPr>
            <w:r w:rsidRPr="00CC6729">
              <w:rPr>
                <w:rFonts w:ascii="宋体" w:hAnsi="宋体" w:hint="eastAsia"/>
                <w:b/>
                <w:sz w:val="24"/>
              </w:rPr>
              <w:t>名称</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2"/>
              <w:jc w:val="center"/>
              <w:rPr>
                <w:rFonts w:ascii="宋体" w:hAnsi="宋体"/>
                <w:b/>
                <w:sz w:val="24"/>
              </w:rPr>
            </w:pPr>
            <w:r w:rsidRPr="00CC6729">
              <w:rPr>
                <w:rFonts w:ascii="宋体" w:hAnsi="宋体" w:hint="eastAsia"/>
                <w:b/>
                <w:sz w:val="24"/>
              </w:rPr>
              <w:t>最高限价(万元/年)</w:t>
            </w:r>
          </w:p>
        </w:tc>
      </w:tr>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sz w:val="24"/>
              </w:rPr>
            </w:pPr>
            <w:r w:rsidRPr="00CC6729">
              <w:rPr>
                <w:rFonts w:ascii="宋体" w:hAnsi="宋体" w:hint="eastAsia"/>
                <w:sz w:val="24"/>
              </w:rPr>
              <w:t>第一包</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CC6729">
              <w:rPr>
                <w:rFonts w:ascii="宋体" w:hAnsi="宋体" w:hint="eastAsia"/>
                <w:sz w:val="24"/>
              </w:rPr>
              <w:t>江阴市行政事业单位小额物业（东片）</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ED5B56">
              <w:rPr>
                <w:rFonts w:ascii="宋体" w:hAnsi="宋体" w:hint="eastAsia"/>
                <w:sz w:val="24"/>
              </w:rPr>
              <w:t>192.6</w:t>
            </w:r>
          </w:p>
        </w:tc>
      </w:tr>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sz w:val="24"/>
              </w:rPr>
            </w:pPr>
            <w:r w:rsidRPr="00CC6729">
              <w:rPr>
                <w:rFonts w:ascii="宋体" w:hAnsi="宋体" w:hint="eastAsia"/>
                <w:sz w:val="24"/>
              </w:rPr>
              <w:t>第二包</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CC6729">
              <w:rPr>
                <w:rFonts w:ascii="宋体" w:hAnsi="宋体" w:hint="eastAsia"/>
                <w:sz w:val="24"/>
              </w:rPr>
              <w:t>江阴市行政事业单位小额物业（南片）</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ED5B56">
              <w:rPr>
                <w:rFonts w:ascii="宋体" w:hAnsi="宋体" w:hint="eastAsia"/>
                <w:sz w:val="24"/>
              </w:rPr>
              <w:t>205.2</w:t>
            </w:r>
          </w:p>
        </w:tc>
      </w:tr>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sz w:val="24"/>
              </w:rPr>
            </w:pPr>
            <w:r w:rsidRPr="00CC6729">
              <w:rPr>
                <w:rFonts w:ascii="宋体" w:hAnsi="宋体" w:hint="eastAsia"/>
                <w:sz w:val="24"/>
              </w:rPr>
              <w:t>第三包</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CC6729">
              <w:rPr>
                <w:rFonts w:ascii="宋体" w:hAnsi="宋体" w:hint="eastAsia"/>
                <w:sz w:val="24"/>
              </w:rPr>
              <w:t>江阴市行政事业单位小额物业（西片）</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ED5B56">
              <w:rPr>
                <w:rFonts w:ascii="宋体" w:hAnsi="宋体" w:hint="eastAsia"/>
                <w:sz w:val="24"/>
              </w:rPr>
              <w:t>198</w:t>
            </w:r>
          </w:p>
        </w:tc>
      </w:tr>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sz w:val="24"/>
              </w:rPr>
            </w:pPr>
            <w:r w:rsidRPr="00CC6729">
              <w:rPr>
                <w:rFonts w:ascii="宋体" w:hAnsi="宋体" w:hint="eastAsia"/>
                <w:sz w:val="24"/>
              </w:rPr>
              <w:t>第四包</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CC6729">
              <w:rPr>
                <w:rFonts w:ascii="宋体" w:hAnsi="宋体" w:hint="eastAsia"/>
                <w:sz w:val="24"/>
              </w:rPr>
              <w:t>江阴市行政事业单位小额物业（市区1）</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ED5B56">
              <w:rPr>
                <w:rFonts w:ascii="宋体" w:hAnsi="宋体" w:hint="eastAsia"/>
                <w:sz w:val="24"/>
              </w:rPr>
              <w:t>194.4</w:t>
            </w:r>
          </w:p>
        </w:tc>
      </w:tr>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sz w:val="24"/>
              </w:rPr>
            </w:pPr>
            <w:r w:rsidRPr="00CC6729">
              <w:rPr>
                <w:rFonts w:ascii="宋体" w:hAnsi="宋体" w:hint="eastAsia"/>
                <w:sz w:val="24"/>
              </w:rPr>
              <w:t>第五包</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CC6729">
              <w:rPr>
                <w:rFonts w:ascii="宋体" w:hAnsi="宋体" w:hint="eastAsia"/>
                <w:sz w:val="24"/>
              </w:rPr>
              <w:t>江阴市行政事业单位小额物业（市区2）</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ED5B56">
              <w:rPr>
                <w:rFonts w:ascii="宋体" w:hAnsi="宋体" w:hint="eastAsia"/>
                <w:sz w:val="24"/>
              </w:rPr>
              <w:t>152.1</w:t>
            </w:r>
          </w:p>
        </w:tc>
      </w:tr>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sz w:val="24"/>
              </w:rPr>
            </w:pPr>
            <w:r w:rsidRPr="00CC6729">
              <w:rPr>
                <w:rFonts w:ascii="宋体" w:hAnsi="宋体" w:hint="eastAsia"/>
                <w:sz w:val="24"/>
              </w:rPr>
              <w:t>第六包</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CC6729">
              <w:rPr>
                <w:rFonts w:ascii="宋体" w:hAnsi="宋体" w:hint="eastAsia"/>
                <w:sz w:val="24"/>
              </w:rPr>
              <w:t>江阴市行政事业单位小额物业（市区3）</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ED5B56">
              <w:rPr>
                <w:rFonts w:ascii="宋体" w:hAnsi="宋体" w:hint="eastAsia"/>
                <w:sz w:val="24"/>
              </w:rPr>
              <w:t>186.1</w:t>
            </w:r>
          </w:p>
        </w:tc>
      </w:tr>
      <w:tr w:rsidR="00862316" w:rsidRPr="00CC6729" w:rsidTr="00BE38E6">
        <w:trPr>
          <w:jc w:val="center"/>
        </w:trPr>
        <w:tc>
          <w:tcPr>
            <w:tcW w:w="0" w:type="auto"/>
            <w:shd w:val="clear" w:color="auto" w:fill="auto"/>
            <w:vAlign w:val="center"/>
          </w:tcPr>
          <w:p w:rsidR="00862316" w:rsidRPr="00CC6729" w:rsidRDefault="00862316" w:rsidP="00BE38E6">
            <w:pPr>
              <w:adjustRightInd w:val="0"/>
              <w:snapToGrid w:val="0"/>
              <w:spacing w:line="400" w:lineRule="exact"/>
              <w:jc w:val="center"/>
              <w:rPr>
                <w:rFonts w:ascii="宋体" w:hAnsi="宋体"/>
                <w:sz w:val="24"/>
              </w:rPr>
            </w:pPr>
            <w:r w:rsidRPr="00CC6729">
              <w:rPr>
                <w:rFonts w:ascii="宋体" w:hAnsi="宋体" w:hint="eastAsia"/>
                <w:sz w:val="24"/>
              </w:rPr>
              <w:t>第七包</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CC6729">
              <w:rPr>
                <w:rFonts w:ascii="宋体" w:hAnsi="宋体" w:hint="eastAsia"/>
                <w:sz w:val="24"/>
              </w:rPr>
              <w:t>江阴市行政事业单位小额物业（市区4）</w:t>
            </w:r>
          </w:p>
        </w:tc>
        <w:tc>
          <w:tcPr>
            <w:tcW w:w="0" w:type="auto"/>
            <w:shd w:val="clear" w:color="auto" w:fill="auto"/>
            <w:vAlign w:val="center"/>
          </w:tcPr>
          <w:p w:rsidR="00862316" w:rsidRPr="00CC6729" w:rsidRDefault="00862316" w:rsidP="00BE38E6">
            <w:pPr>
              <w:adjustRightInd w:val="0"/>
              <w:snapToGrid w:val="0"/>
              <w:spacing w:line="400" w:lineRule="exact"/>
              <w:ind w:firstLineChars="200" w:firstLine="480"/>
              <w:jc w:val="center"/>
              <w:rPr>
                <w:rFonts w:ascii="宋体" w:hAnsi="宋体"/>
                <w:sz w:val="24"/>
              </w:rPr>
            </w:pPr>
            <w:r w:rsidRPr="00ED5B56">
              <w:rPr>
                <w:rFonts w:ascii="宋体" w:hAnsi="宋体" w:hint="eastAsia"/>
                <w:sz w:val="24"/>
              </w:rPr>
              <w:t>187.2</w:t>
            </w:r>
          </w:p>
        </w:tc>
      </w:tr>
    </w:tbl>
    <w:p w:rsidR="0005507A" w:rsidRPr="00834675" w:rsidRDefault="0005507A" w:rsidP="00862316">
      <w:pPr>
        <w:adjustRightInd w:val="0"/>
        <w:snapToGrid w:val="0"/>
        <w:spacing w:line="400" w:lineRule="exact"/>
        <w:ind w:firstLineChars="200" w:firstLine="480"/>
        <w:rPr>
          <w:rFonts w:ascii="宋体" w:hAnsi="宋体"/>
          <w:b/>
          <w:bCs/>
          <w:sz w:val="24"/>
        </w:rPr>
      </w:pPr>
      <w:r w:rsidRPr="00834675">
        <w:rPr>
          <w:rFonts w:ascii="宋体" w:hAnsi="宋体" w:hint="eastAsia"/>
          <w:sz w:val="24"/>
        </w:rPr>
        <w:t>4、采购需求：</w:t>
      </w:r>
      <w:r w:rsidR="00862316" w:rsidRPr="002978D6">
        <w:rPr>
          <w:rFonts w:ascii="宋体" w:hAnsi="宋体" w:hint="eastAsia"/>
          <w:sz w:val="24"/>
        </w:rPr>
        <w:t>本项目为</w:t>
      </w:r>
      <w:r w:rsidR="009D49E3">
        <w:rPr>
          <w:rFonts w:ascii="宋体" w:hAnsi="宋体" w:hint="eastAsia"/>
          <w:sz w:val="24"/>
        </w:rPr>
        <w:t>江阴市行政事业单位小额物业保洁、保安服务项目</w:t>
      </w:r>
      <w:r w:rsidR="00862316" w:rsidRPr="002978D6">
        <w:rPr>
          <w:rFonts w:ascii="宋体" w:hAnsi="宋体" w:hint="eastAsia"/>
          <w:sz w:val="24"/>
        </w:rPr>
        <w:t>，共计124家行政事业单位，分布在各街道、镇区，服务期限：自合同签订之日起</w:t>
      </w:r>
      <w:r w:rsidR="00F24176">
        <w:rPr>
          <w:rFonts w:ascii="宋体" w:hAnsi="宋体" w:hint="eastAsia"/>
          <w:sz w:val="24"/>
        </w:rPr>
        <w:t>三</w:t>
      </w:r>
      <w:r w:rsidR="00862316">
        <w:rPr>
          <w:rFonts w:ascii="宋体" w:hAnsi="宋体" w:hint="eastAsia"/>
          <w:sz w:val="24"/>
        </w:rPr>
        <w:t>年</w:t>
      </w:r>
      <w:r w:rsidR="00862316" w:rsidRPr="002978D6">
        <w:rPr>
          <w:rFonts w:ascii="宋体" w:hAnsi="宋体" w:hint="eastAsia"/>
          <w:sz w:val="24"/>
        </w:rPr>
        <w:t>，报价按一年计算。</w:t>
      </w:r>
      <w:r w:rsidRPr="00834675">
        <w:rPr>
          <w:rFonts w:ascii="宋体" w:hAnsi="宋体" w:hint="eastAsia"/>
          <w:sz w:val="24"/>
        </w:rPr>
        <w:t>（详见招标文件）</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5、合同履行期限：</w:t>
      </w:r>
      <w:r w:rsidR="00F24176">
        <w:rPr>
          <w:rFonts w:ascii="宋体" w:hAnsi="宋体" w:hint="eastAsia"/>
          <w:sz w:val="24"/>
        </w:rPr>
        <w:t>三</w:t>
      </w:r>
      <w:r w:rsidR="00482B21">
        <w:rPr>
          <w:rFonts w:ascii="宋体" w:hAnsi="宋体" w:hint="eastAsia"/>
          <w:sz w:val="24"/>
        </w:rPr>
        <w:t>年，合同一年一签</w:t>
      </w:r>
      <w:r w:rsidR="00C20E89">
        <w:rPr>
          <w:rFonts w:ascii="宋体" w:hAnsi="宋体" w:hint="eastAsia"/>
          <w:sz w:val="24"/>
        </w:rPr>
        <w:t>。</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9" w:name="_Toc35393791"/>
      <w:bookmarkStart w:id="10" w:name="_Toc35393622"/>
      <w:bookmarkStart w:id="11" w:name="_Toc28359080"/>
      <w:bookmarkStart w:id="12" w:name="_Toc28359003"/>
      <w:r w:rsidRPr="00834675">
        <w:rPr>
          <w:rFonts w:ascii="宋体" w:hAnsi="宋体" w:hint="eastAsia"/>
          <w:b/>
          <w:sz w:val="24"/>
        </w:rPr>
        <w:t>二、申请人的资格要求：</w:t>
      </w:r>
      <w:bookmarkEnd w:id="9"/>
      <w:bookmarkEnd w:id="10"/>
      <w:bookmarkEnd w:id="11"/>
      <w:bookmarkEnd w:id="12"/>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3" w:name="_Toc28359004"/>
      <w:bookmarkStart w:id="14"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4、本项目的特定资格要求：</w:t>
      </w:r>
      <w:bookmarkStart w:id="15" w:name="_Toc35393792"/>
      <w:bookmarkStart w:id="16" w:name="_Toc35393623"/>
      <w:r w:rsidRPr="00834675">
        <w:rPr>
          <w:rFonts w:ascii="宋体" w:hAnsi="宋体" w:hint="eastAsia"/>
          <w:sz w:val="24"/>
        </w:rPr>
        <w:t>无。</w:t>
      </w:r>
    </w:p>
    <w:p w:rsidR="0005507A" w:rsidRPr="00834675" w:rsidRDefault="0005507A" w:rsidP="0005507A">
      <w:pPr>
        <w:spacing w:line="400" w:lineRule="exact"/>
        <w:rPr>
          <w:rFonts w:ascii="宋体" w:hAnsi="宋体"/>
          <w:b/>
          <w:sz w:val="24"/>
        </w:rPr>
      </w:pPr>
      <w:r w:rsidRPr="00834675">
        <w:rPr>
          <w:rFonts w:ascii="宋体" w:hAnsi="宋体" w:hint="eastAsia"/>
          <w:b/>
          <w:sz w:val="24"/>
        </w:rPr>
        <w:t>三、获取招标文件</w:t>
      </w:r>
      <w:bookmarkEnd w:id="13"/>
      <w:bookmarkEnd w:id="14"/>
      <w:bookmarkEnd w:id="15"/>
      <w:bookmarkEnd w:id="16"/>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7" w:name="_Toc28359082"/>
      <w:bookmarkStart w:id="18" w:name="_Toc28359005"/>
      <w:bookmarkStart w:id="19" w:name="_Toc35393624"/>
      <w:bookmarkStart w:id="20" w:name="_Toc35393793"/>
      <w:r w:rsidRPr="00834675">
        <w:rPr>
          <w:rFonts w:ascii="宋体" w:hAnsi="宋体" w:hint="eastAsia"/>
          <w:b/>
          <w:sz w:val="24"/>
        </w:rPr>
        <w:t>四、提</w:t>
      </w:r>
      <w:bookmarkEnd w:id="17"/>
      <w:bookmarkEnd w:id="18"/>
      <w:bookmarkEnd w:id="19"/>
      <w:bookmarkEnd w:id="20"/>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lastRenderedPageBreak/>
        <w:t>1、提交投标文件开始时间：2020年</w:t>
      </w:r>
      <w:r w:rsidR="0095337B">
        <w:rPr>
          <w:rFonts w:ascii="宋体" w:hAnsi="宋体" w:cs="宋体" w:hint="eastAsia"/>
          <w:sz w:val="24"/>
        </w:rPr>
        <w:t>12</w:t>
      </w:r>
      <w:r w:rsidRPr="00834675">
        <w:rPr>
          <w:rFonts w:ascii="宋体" w:hAnsi="宋体" w:cs="宋体" w:hint="eastAsia"/>
          <w:sz w:val="24"/>
        </w:rPr>
        <w:t>月</w:t>
      </w:r>
      <w:r w:rsidR="0095337B">
        <w:rPr>
          <w:rFonts w:ascii="宋体" w:hAnsi="宋体" w:cs="宋体" w:hint="eastAsia"/>
          <w:sz w:val="24"/>
        </w:rPr>
        <w:t>15</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95337B">
        <w:rPr>
          <w:rFonts w:ascii="宋体" w:hAnsi="宋体" w:cs="宋体" w:hint="eastAsia"/>
          <w:sz w:val="24"/>
        </w:rPr>
        <w:t>12</w:t>
      </w:r>
      <w:r w:rsidRPr="00834675">
        <w:rPr>
          <w:rFonts w:ascii="宋体" w:hAnsi="宋体" w:cs="宋体" w:hint="eastAsia"/>
          <w:sz w:val="24"/>
        </w:rPr>
        <w:t>月</w:t>
      </w:r>
      <w:r w:rsidR="0095337B">
        <w:rPr>
          <w:rFonts w:ascii="宋体" w:hAnsi="宋体" w:cs="宋体" w:hint="eastAsia"/>
          <w:sz w:val="24"/>
        </w:rPr>
        <w:t>15</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95337B">
        <w:rPr>
          <w:rFonts w:ascii="宋体" w:hAnsi="宋体" w:cs="宋体" w:hint="eastAsia"/>
          <w:sz w:val="24"/>
        </w:rPr>
        <w:t>12</w:t>
      </w:r>
      <w:r w:rsidRPr="00834675">
        <w:rPr>
          <w:rFonts w:ascii="宋体" w:hAnsi="宋体" w:cs="宋体" w:hint="eastAsia"/>
          <w:sz w:val="24"/>
        </w:rPr>
        <w:t>月</w:t>
      </w:r>
      <w:r w:rsidR="0095337B">
        <w:rPr>
          <w:rFonts w:ascii="宋体" w:hAnsi="宋体" w:cs="宋体" w:hint="eastAsia"/>
          <w:sz w:val="24"/>
        </w:rPr>
        <w:t>15</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w:t>
      </w:r>
      <w:r w:rsidR="009111A8">
        <w:rPr>
          <w:rFonts w:ascii="宋体" w:hAnsi="宋体" w:cs="宋体" w:hint="eastAsia"/>
          <w:sz w:val="24"/>
        </w:rPr>
        <w:t>号江阴市政务服务中心四楼第一</w:t>
      </w:r>
      <w:r w:rsidRPr="00834675">
        <w:rPr>
          <w:rFonts w:ascii="宋体" w:hAnsi="宋体" w:cs="宋体" w:hint="eastAsia"/>
          <w:sz w:val="24"/>
        </w:rPr>
        <w:t>开标室</w:t>
      </w:r>
    </w:p>
    <w:p w:rsidR="0005507A" w:rsidRPr="00834675" w:rsidRDefault="0005507A" w:rsidP="0005507A">
      <w:pPr>
        <w:spacing w:line="400" w:lineRule="exact"/>
        <w:rPr>
          <w:rFonts w:ascii="宋体" w:hAnsi="宋体"/>
          <w:b/>
          <w:sz w:val="24"/>
        </w:rPr>
      </w:pPr>
      <w:bookmarkStart w:id="21" w:name="_Toc35393794"/>
      <w:bookmarkStart w:id="22" w:name="_Toc28359007"/>
      <w:bookmarkStart w:id="23" w:name="_Toc28359084"/>
      <w:bookmarkStart w:id="24" w:name="_Toc35393625"/>
      <w:r w:rsidRPr="00834675">
        <w:rPr>
          <w:rFonts w:ascii="宋体" w:hAnsi="宋体" w:hint="eastAsia"/>
          <w:b/>
          <w:sz w:val="24"/>
        </w:rPr>
        <w:t>五、公告期限</w:t>
      </w:r>
      <w:bookmarkEnd w:id="21"/>
      <w:bookmarkEnd w:id="22"/>
      <w:bookmarkEnd w:id="23"/>
      <w:bookmarkEnd w:id="24"/>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5" w:name="_Toc35393795"/>
      <w:bookmarkStart w:id="26" w:name="_Toc35393626"/>
      <w:r w:rsidRPr="00834675">
        <w:rPr>
          <w:rFonts w:ascii="宋体" w:hAnsi="宋体" w:hint="eastAsia"/>
          <w:b/>
          <w:sz w:val="24"/>
        </w:rPr>
        <w:t>六、其他补充事宜</w:t>
      </w:r>
      <w:bookmarkEnd w:id="25"/>
      <w:bookmarkEnd w:id="26"/>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7" w:name="_Toc35393796"/>
      <w:bookmarkStart w:id="28" w:name="_Toc35393627"/>
      <w:bookmarkStart w:id="29" w:name="_Toc28359008"/>
      <w:bookmarkStart w:id="30" w:name="_Toc28359085"/>
      <w:r w:rsidRPr="00834675">
        <w:rPr>
          <w:rFonts w:ascii="宋体" w:hAnsi="宋体" w:hint="eastAsia"/>
          <w:sz w:val="24"/>
        </w:rPr>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7"/>
      <w:bookmarkEnd w:id="28"/>
      <w:bookmarkEnd w:id="29"/>
      <w:bookmarkEnd w:id="30"/>
      <w:r w:rsidRPr="00834675">
        <w:rPr>
          <w:rFonts w:ascii="宋体" w:hAnsi="宋体" w:hint="eastAsia"/>
          <w:b/>
          <w:sz w:val="24"/>
        </w:rPr>
        <w:t>：</w:t>
      </w:r>
    </w:p>
    <w:p w:rsidR="008F034F" w:rsidRPr="005D4292" w:rsidRDefault="008F034F" w:rsidP="008F034F">
      <w:pPr>
        <w:spacing w:line="400" w:lineRule="exact"/>
        <w:ind w:firstLineChars="200" w:firstLine="480"/>
        <w:jc w:val="left"/>
        <w:rPr>
          <w:rFonts w:ascii="宋体" w:hAnsi="宋体" w:cs="宋体"/>
          <w:sz w:val="24"/>
        </w:rPr>
      </w:pPr>
      <w:bookmarkStart w:id="31" w:name="_Toc28359009"/>
      <w:bookmarkStart w:id="32" w:name="_Toc28359086"/>
      <w:r w:rsidRPr="005D4292">
        <w:rPr>
          <w:rFonts w:ascii="宋体" w:hAnsi="宋体" w:cs="宋体" w:hint="eastAsia"/>
          <w:sz w:val="24"/>
        </w:rPr>
        <w:t>1、采购人信息</w:t>
      </w:r>
    </w:p>
    <w:p w:rsidR="008F034F" w:rsidRPr="00AE6BD9" w:rsidRDefault="008F034F" w:rsidP="008F034F">
      <w:pPr>
        <w:spacing w:line="400" w:lineRule="exact"/>
        <w:ind w:firstLineChars="200" w:firstLine="480"/>
        <w:jc w:val="left"/>
        <w:rPr>
          <w:rFonts w:ascii="宋体" w:hAnsi="宋体"/>
          <w:sz w:val="24"/>
        </w:rPr>
      </w:pPr>
      <w:r w:rsidRPr="00AE6BD9">
        <w:rPr>
          <w:rFonts w:ascii="宋体" w:hAnsi="宋体" w:hint="eastAsia"/>
          <w:sz w:val="24"/>
        </w:rPr>
        <w:t>名　　称：</w:t>
      </w:r>
      <w:r w:rsidRPr="00AE6BD9">
        <w:rPr>
          <w:rFonts w:asciiTheme="minorEastAsia" w:eastAsiaTheme="minorEastAsia" w:hAnsiTheme="minorEastAsia" w:hint="eastAsia"/>
          <w:sz w:val="24"/>
        </w:rPr>
        <w:t>江阴</w:t>
      </w:r>
      <w:r>
        <w:rPr>
          <w:rFonts w:asciiTheme="minorEastAsia" w:eastAsiaTheme="minorEastAsia" w:hAnsiTheme="minorEastAsia" w:hint="eastAsia"/>
          <w:sz w:val="24"/>
        </w:rPr>
        <w:t>市直属机关物业管理有限公司</w:t>
      </w:r>
    </w:p>
    <w:p w:rsidR="008F034F" w:rsidRPr="00AE6BD9" w:rsidRDefault="008F034F" w:rsidP="008F034F">
      <w:pPr>
        <w:spacing w:line="400" w:lineRule="exact"/>
        <w:ind w:firstLineChars="200" w:firstLine="480"/>
        <w:jc w:val="left"/>
        <w:rPr>
          <w:rFonts w:ascii="宋体" w:hAnsi="宋体"/>
          <w:sz w:val="24"/>
        </w:rPr>
      </w:pPr>
      <w:proofErr w:type="gramStart"/>
      <w:r w:rsidRPr="00AE6BD9">
        <w:rPr>
          <w:rFonts w:ascii="宋体" w:hAnsi="宋体" w:hint="eastAsia"/>
          <w:sz w:val="24"/>
        </w:rPr>
        <w:t>地　　址</w:t>
      </w:r>
      <w:proofErr w:type="gramEnd"/>
      <w:r w:rsidRPr="00AE6BD9">
        <w:rPr>
          <w:rFonts w:ascii="宋体" w:hAnsi="宋体" w:hint="eastAsia"/>
          <w:sz w:val="24"/>
        </w:rPr>
        <w:t>：</w:t>
      </w:r>
      <w:r w:rsidRPr="00693F0A">
        <w:rPr>
          <w:rFonts w:ascii="宋体" w:hAnsi="宋体" w:hint="eastAsia"/>
          <w:sz w:val="24"/>
        </w:rPr>
        <w:t>江阴市澄江中路9号</w:t>
      </w:r>
    </w:p>
    <w:p w:rsidR="008F034F" w:rsidRPr="00AE6BD9" w:rsidRDefault="008F034F" w:rsidP="008F034F">
      <w:pPr>
        <w:spacing w:line="400" w:lineRule="exact"/>
        <w:ind w:firstLineChars="200" w:firstLine="480"/>
        <w:jc w:val="left"/>
        <w:rPr>
          <w:rFonts w:ascii="宋体" w:hAnsi="宋体"/>
          <w:sz w:val="24"/>
        </w:rPr>
      </w:pPr>
      <w:r w:rsidRPr="00AE6BD9">
        <w:rPr>
          <w:rFonts w:ascii="宋体" w:hAnsi="宋体" w:hint="eastAsia"/>
          <w:sz w:val="24"/>
        </w:rPr>
        <w:t>项目联系人：</w:t>
      </w:r>
      <w:r>
        <w:rPr>
          <w:rFonts w:ascii="宋体" w:hAnsi="宋体" w:hint="eastAsia"/>
          <w:sz w:val="24"/>
        </w:rPr>
        <w:t>黄先生</w:t>
      </w:r>
    </w:p>
    <w:p w:rsidR="008F034F" w:rsidRPr="00AE6BD9" w:rsidRDefault="008F034F" w:rsidP="008F034F">
      <w:pPr>
        <w:spacing w:line="400" w:lineRule="exact"/>
        <w:ind w:firstLineChars="200" w:firstLine="480"/>
        <w:jc w:val="left"/>
        <w:rPr>
          <w:rFonts w:ascii="宋体" w:hAnsi="宋体"/>
          <w:sz w:val="24"/>
        </w:rPr>
      </w:pPr>
      <w:r w:rsidRPr="00AE6BD9">
        <w:rPr>
          <w:rFonts w:ascii="宋体" w:hAnsi="宋体" w:hint="eastAsia"/>
          <w:sz w:val="24"/>
        </w:rPr>
        <w:t>联系电话：</w:t>
      </w:r>
      <w:r w:rsidRPr="00AE6BD9">
        <w:rPr>
          <w:rFonts w:ascii="宋体" w:hAnsi="宋体"/>
          <w:sz w:val="24"/>
        </w:rPr>
        <w:t>0510-</w:t>
      </w:r>
      <w:r w:rsidRPr="00AE6BD9">
        <w:rPr>
          <w:rFonts w:ascii="宋体" w:hAnsi="宋体" w:hint="eastAsia"/>
          <w:sz w:val="24"/>
        </w:rPr>
        <w:t>8</w:t>
      </w:r>
      <w:r>
        <w:rPr>
          <w:rFonts w:ascii="宋体" w:hAnsi="宋体" w:hint="eastAsia"/>
          <w:sz w:val="24"/>
        </w:rPr>
        <w:t>6860393</w:t>
      </w:r>
    </w:p>
    <w:p w:rsidR="008F034F" w:rsidRPr="00834675" w:rsidRDefault="008F034F" w:rsidP="008F034F">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1"/>
      <w:bookmarkEnd w:id="32"/>
    </w:p>
    <w:p w:rsidR="008F034F" w:rsidRPr="00834675" w:rsidRDefault="008F034F" w:rsidP="008F034F">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8F034F" w:rsidRPr="00834675" w:rsidRDefault="008F034F" w:rsidP="008F034F">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Pr>
          <w:rFonts w:ascii="宋体" w:hAnsi="宋体" w:hint="eastAsia"/>
          <w:sz w:val="24"/>
        </w:rPr>
        <w:t>621</w:t>
      </w:r>
      <w:r w:rsidRPr="00834675">
        <w:rPr>
          <w:rFonts w:ascii="宋体" w:hAnsi="宋体" w:hint="eastAsia"/>
          <w:sz w:val="24"/>
        </w:rPr>
        <w:t>室</w:t>
      </w:r>
    </w:p>
    <w:p w:rsidR="008F034F" w:rsidRPr="00834675" w:rsidRDefault="008F034F" w:rsidP="008F034F">
      <w:pPr>
        <w:spacing w:line="400" w:lineRule="exact"/>
        <w:ind w:firstLineChars="200" w:firstLine="480"/>
        <w:jc w:val="left"/>
        <w:rPr>
          <w:rFonts w:ascii="宋体" w:hAnsi="宋体"/>
          <w:sz w:val="24"/>
        </w:rPr>
      </w:pPr>
      <w:r w:rsidRPr="006A1670">
        <w:rPr>
          <w:rFonts w:ascii="宋体" w:hAnsi="宋体" w:hint="eastAsia"/>
          <w:sz w:val="24"/>
        </w:rPr>
        <w:t>项目联系人：魏女士</w:t>
      </w:r>
    </w:p>
    <w:p w:rsidR="0005507A" w:rsidRPr="00834675" w:rsidRDefault="008F034F" w:rsidP="008F034F">
      <w:pPr>
        <w:spacing w:line="400" w:lineRule="exact"/>
        <w:ind w:firstLineChars="200" w:firstLine="480"/>
        <w:jc w:val="left"/>
        <w:rPr>
          <w:rFonts w:ascii="宋体" w:hAnsi="宋体"/>
          <w:sz w:val="24"/>
        </w:rPr>
      </w:pPr>
      <w:r w:rsidRPr="00834675">
        <w:rPr>
          <w:rFonts w:ascii="宋体" w:hAnsi="宋体" w:hint="eastAsia"/>
          <w:sz w:val="24"/>
        </w:rPr>
        <w:t>联系电话：</w:t>
      </w:r>
      <w:r>
        <w:rPr>
          <w:rFonts w:ascii="宋体" w:hAnsi="宋体"/>
          <w:sz w:val="24"/>
        </w:rPr>
        <w:t>0510-880276</w:t>
      </w:r>
      <w:r>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482B21" w:rsidRDefault="0005507A" w:rsidP="00482B21">
      <w:pPr>
        <w:spacing w:line="400" w:lineRule="exact"/>
        <w:jc w:val="right"/>
        <w:rPr>
          <w:rFonts w:ascii="宋体" w:hAnsi="宋体"/>
          <w:sz w:val="24"/>
        </w:rPr>
      </w:pPr>
      <w:r w:rsidRPr="00834675">
        <w:rPr>
          <w:rFonts w:ascii="宋体" w:hAnsi="宋体" w:hint="eastAsia"/>
          <w:sz w:val="24"/>
        </w:rPr>
        <w:t>江阴市公共资源交易中心</w:t>
      </w:r>
    </w:p>
    <w:p w:rsidR="000A3777" w:rsidRPr="00482B21" w:rsidRDefault="0005507A" w:rsidP="00482B21">
      <w:pPr>
        <w:spacing w:line="400" w:lineRule="exact"/>
        <w:jc w:val="right"/>
        <w:rPr>
          <w:rFonts w:ascii="宋体" w:hAnsi="宋体"/>
          <w:sz w:val="24"/>
        </w:rPr>
      </w:pPr>
      <w:r w:rsidRPr="00834675">
        <w:rPr>
          <w:rFonts w:ascii="宋体" w:hAnsi="宋体" w:hint="eastAsia"/>
          <w:sz w:val="24"/>
        </w:rPr>
        <w:t>2020年</w:t>
      </w:r>
      <w:r w:rsidR="0095337B">
        <w:rPr>
          <w:rFonts w:ascii="宋体" w:hAnsi="宋体" w:hint="eastAsia"/>
          <w:sz w:val="24"/>
        </w:rPr>
        <w:t>11</w:t>
      </w:r>
      <w:r w:rsidRPr="00834675">
        <w:rPr>
          <w:rFonts w:ascii="宋体" w:hAnsi="宋体" w:hint="eastAsia"/>
          <w:sz w:val="24"/>
        </w:rPr>
        <w:t>月</w:t>
      </w:r>
      <w:r w:rsidR="007B5AF9">
        <w:rPr>
          <w:rFonts w:ascii="宋体" w:hAnsi="宋体" w:hint="eastAsia"/>
          <w:sz w:val="24"/>
        </w:rPr>
        <w:t>24</w:t>
      </w:r>
      <w:r w:rsidRPr="00834675">
        <w:rPr>
          <w:rFonts w:ascii="宋体" w:hAnsi="宋体" w:hint="eastAsia"/>
          <w:sz w:val="24"/>
        </w:rPr>
        <w:t>日</w:t>
      </w:r>
      <w:bookmarkEnd w:id="8"/>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Pr="00C26483" w:rsidRDefault="0005507A" w:rsidP="000607F8">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9D49E3">
              <w:rPr>
                <w:rFonts w:asciiTheme="minorEastAsia" w:eastAsiaTheme="minorEastAsia" w:hAnsiTheme="minorEastAsia" w:hint="eastAsia"/>
                <w:sz w:val="24"/>
              </w:rPr>
              <w:t>江阴市行政事业单位小额物业保洁、保安服务项目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302929">
              <w:rPr>
                <w:rFonts w:asciiTheme="minorEastAsia" w:eastAsiaTheme="minorEastAsia" w:hAnsiTheme="minorEastAsia" w:hint="eastAsia"/>
                <w:sz w:val="24"/>
              </w:rPr>
              <w:t>JYGQ2020G053</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A50B46">
              <w:rPr>
                <w:rFonts w:asciiTheme="minorEastAsia" w:eastAsiaTheme="minorEastAsia" w:hAnsiTheme="minorEastAsia" w:hint="eastAsia"/>
                <w:bCs/>
                <w:sz w:val="24"/>
              </w:rPr>
              <w:t>江阴市直属机关物业管理有限公司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1D3886">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95337B">
              <w:rPr>
                <w:rFonts w:asciiTheme="minorEastAsia" w:eastAsiaTheme="minorEastAsia" w:hAnsiTheme="minorEastAsia" w:hint="eastAsia"/>
                <w:sz w:val="24"/>
              </w:rPr>
              <w:t>12</w:t>
            </w:r>
            <w:r w:rsidRPr="00411722">
              <w:rPr>
                <w:rFonts w:asciiTheme="minorEastAsia" w:eastAsiaTheme="minorEastAsia" w:hAnsiTheme="minorEastAsia" w:hint="eastAsia"/>
                <w:sz w:val="24"/>
              </w:rPr>
              <w:t>月</w:t>
            </w:r>
            <w:r w:rsidR="0095337B">
              <w:rPr>
                <w:rFonts w:asciiTheme="minorEastAsia" w:eastAsiaTheme="minorEastAsia" w:hAnsiTheme="minorEastAsia" w:hint="eastAsia"/>
                <w:sz w:val="24"/>
              </w:rPr>
              <w:t>15</w:t>
            </w:r>
            <w:r w:rsidRPr="00411722">
              <w:rPr>
                <w:rFonts w:asciiTheme="minorEastAsia" w:eastAsiaTheme="minorEastAsia" w:hAnsiTheme="minorEastAsia" w:hint="eastAsia"/>
                <w:sz w:val="24"/>
              </w:rPr>
              <w:t xml:space="preserve">日  </w:t>
            </w:r>
            <w:r w:rsidR="00E56E09">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E56E09">
              <w:rPr>
                <w:rFonts w:asciiTheme="minorEastAsia" w:eastAsiaTheme="minorEastAsia" w:hAnsiTheme="minorEastAsia" w:hint="eastAsia"/>
                <w:sz w:val="24"/>
              </w:rPr>
              <w:t>13</w:t>
            </w:r>
            <w:r w:rsidRPr="00411722">
              <w:rPr>
                <w:rFonts w:asciiTheme="minorEastAsia" w:eastAsiaTheme="minorEastAsia" w:hAnsiTheme="minorEastAsia" w:hint="eastAsia"/>
                <w:sz w:val="24"/>
              </w:rPr>
              <w:t>:00 ——</w:t>
            </w:r>
            <w:r w:rsidR="00E56E09">
              <w:rPr>
                <w:rFonts w:asciiTheme="minorEastAsia" w:eastAsiaTheme="minorEastAsia" w:hAnsiTheme="minorEastAsia" w:hint="eastAsia"/>
                <w:sz w:val="24"/>
              </w:rPr>
              <w:t xml:space="preserve"> 13</w:t>
            </w:r>
            <w:r w:rsidRPr="00411722">
              <w:rPr>
                <w:rFonts w:asciiTheme="minorEastAsia" w:eastAsiaTheme="minorEastAsia" w:hAnsiTheme="minorEastAsia" w:hint="eastAsia"/>
                <w:sz w:val="24"/>
              </w:rPr>
              <w:t>:30 止</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w:t>
            </w:r>
            <w:r w:rsidR="009111A8">
              <w:rPr>
                <w:rFonts w:asciiTheme="minorEastAsia" w:eastAsiaTheme="minorEastAsia" w:hAnsiTheme="minorEastAsia" w:hint="eastAsia"/>
                <w:sz w:val="24"/>
              </w:rPr>
              <w:t>号江阴市政务服务中心四楼第一</w:t>
            </w:r>
            <w:r w:rsidRPr="00411722">
              <w:rPr>
                <w:rFonts w:asciiTheme="minorEastAsia" w:eastAsiaTheme="minorEastAsia" w:hAnsiTheme="minorEastAsia" w:hint="eastAsia"/>
                <w:sz w:val="24"/>
              </w:rPr>
              <w:t>开标室</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95337B">
              <w:rPr>
                <w:rFonts w:asciiTheme="minorEastAsia" w:eastAsiaTheme="minorEastAsia" w:hAnsiTheme="minorEastAsia" w:hint="eastAsia"/>
                <w:sz w:val="24"/>
              </w:rPr>
              <w:t>12</w:t>
            </w:r>
            <w:r w:rsidRPr="00411722">
              <w:rPr>
                <w:rFonts w:asciiTheme="minorEastAsia" w:eastAsiaTheme="minorEastAsia" w:hAnsiTheme="minorEastAsia" w:hint="eastAsia"/>
                <w:sz w:val="24"/>
              </w:rPr>
              <w:t>月</w:t>
            </w:r>
            <w:r w:rsidR="0095337B">
              <w:rPr>
                <w:rFonts w:asciiTheme="minorEastAsia" w:eastAsiaTheme="minorEastAsia" w:hAnsiTheme="minorEastAsia" w:hint="eastAsia"/>
                <w:sz w:val="24"/>
              </w:rPr>
              <w:t>15</w:t>
            </w:r>
            <w:r w:rsidRPr="00411722">
              <w:rPr>
                <w:rFonts w:asciiTheme="minorEastAsia" w:eastAsiaTheme="minorEastAsia" w:hAnsiTheme="minorEastAsia" w:hint="eastAsia"/>
                <w:sz w:val="24"/>
              </w:rPr>
              <w:t xml:space="preserve">日  </w:t>
            </w:r>
            <w:r w:rsidR="00E56E09">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E56E09">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:30起 </w:t>
            </w:r>
          </w:p>
          <w:p w:rsidR="0005507A" w:rsidRPr="00411722" w:rsidRDefault="0005507A" w:rsidP="001D3886">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w:t>
            </w:r>
            <w:r w:rsidR="009111A8">
              <w:rPr>
                <w:rFonts w:asciiTheme="minorEastAsia" w:eastAsiaTheme="minorEastAsia" w:hAnsiTheme="minorEastAsia" w:hint="eastAsia"/>
                <w:sz w:val="24"/>
              </w:rPr>
              <w:t>号江阴市政务服务中心四楼第一</w:t>
            </w:r>
            <w:r w:rsidRPr="00411722">
              <w:rPr>
                <w:rFonts w:asciiTheme="minorEastAsia" w:eastAsiaTheme="minorEastAsia" w:hAnsiTheme="minorEastAsia" w:hint="eastAsia"/>
                <w:sz w:val="24"/>
              </w:rPr>
              <w:t>开标室</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7D7E11">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sidR="007D7E11">
              <w:rPr>
                <w:rFonts w:asciiTheme="minorEastAsia" w:eastAsiaTheme="minorEastAsia" w:hAnsiTheme="minorEastAsia" w:hint="eastAsia"/>
                <w:sz w:val="24"/>
              </w:rPr>
              <w:t>6</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1D3886">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6A1670" w:rsidP="001D3886">
            <w:pPr>
              <w:spacing w:line="400" w:lineRule="exact"/>
              <w:rPr>
                <w:rFonts w:asciiTheme="minorEastAsia" w:eastAsiaTheme="minorEastAsia" w:hAnsiTheme="minorEastAsia"/>
                <w:sz w:val="24"/>
              </w:rPr>
            </w:pPr>
            <w:r w:rsidRPr="006A1670">
              <w:rPr>
                <w:rFonts w:asciiTheme="minorEastAsia" w:eastAsiaTheme="minorEastAsia" w:hAnsiTheme="minorEastAsia" w:hint="eastAsia"/>
                <w:sz w:val="24"/>
              </w:rPr>
              <w:t>项目负责人：魏</w:t>
            </w:r>
            <w:r w:rsidR="00A50B46" w:rsidRPr="006A1670">
              <w:rPr>
                <w:rFonts w:asciiTheme="minorEastAsia" w:eastAsiaTheme="minorEastAsia" w:hAnsiTheme="minorEastAsia" w:hint="eastAsia"/>
                <w:sz w:val="24"/>
              </w:rPr>
              <w:t>女士</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A50B46">
              <w:rPr>
                <w:rFonts w:asciiTheme="minorEastAsia" w:eastAsiaTheme="minorEastAsia" w:hAnsiTheme="minorEastAsia" w:hint="eastAsia"/>
                <w:sz w:val="24"/>
              </w:rPr>
              <w:t>0510-88027620</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1D3886">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05507A" w:rsidRPr="00411722" w:rsidRDefault="00482B21" w:rsidP="001D3886">
            <w:pPr>
              <w:adjustRightInd w:val="0"/>
              <w:snapToGrid w:val="0"/>
              <w:spacing w:line="400" w:lineRule="exact"/>
              <w:rPr>
                <w:rFonts w:ascii="宋体" w:hAnsi="宋体"/>
                <w:b/>
                <w:bCs/>
                <w:sz w:val="24"/>
              </w:rPr>
            </w:pPr>
            <w:r>
              <w:rPr>
                <w:rFonts w:ascii="宋体" w:hAnsi="宋体" w:hint="eastAsia"/>
                <w:b/>
                <w:bCs/>
                <w:sz w:val="24"/>
              </w:rPr>
              <w:t>江阴市直属机关物业管理有限公司</w:t>
            </w:r>
          </w:p>
          <w:p w:rsidR="0005507A" w:rsidRDefault="0005507A" w:rsidP="001D3886">
            <w:pPr>
              <w:adjustRightInd w:val="0"/>
              <w:snapToGrid w:val="0"/>
              <w:spacing w:line="400" w:lineRule="exact"/>
              <w:rPr>
                <w:rFonts w:ascii="宋体" w:hAnsi="宋体"/>
                <w:sz w:val="24"/>
              </w:rPr>
            </w:pPr>
            <w:r>
              <w:rPr>
                <w:rFonts w:ascii="宋体" w:hAnsi="宋体" w:hint="eastAsia"/>
                <w:sz w:val="24"/>
              </w:rPr>
              <w:t xml:space="preserve">联 系 </w:t>
            </w:r>
            <w:r w:rsidR="00A50B46">
              <w:rPr>
                <w:rFonts w:ascii="宋体" w:hAnsi="宋体" w:hint="eastAsia"/>
                <w:sz w:val="24"/>
              </w:rPr>
              <w:t>人：黄先生</w:t>
            </w:r>
          </w:p>
          <w:p w:rsidR="0005507A" w:rsidRDefault="0005507A" w:rsidP="001D3886">
            <w:pPr>
              <w:adjustRightInd w:val="0"/>
              <w:snapToGrid w:val="0"/>
              <w:spacing w:line="400" w:lineRule="exact"/>
              <w:rPr>
                <w:rFonts w:ascii="宋体" w:hAnsi="宋体"/>
                <w:sz w:val="24"/>
              </w:rPr>
            </w:pPr>
            <w:r>
              <w:rPr>
                <w:rFonts w:ascii="宋体" w:hAnsi="宋体" w:hint="eastAsia"/>
                <w:sz w:val="24"/>
              </w:rPr>
              <w:t>联系电话：</w:t>
            </w:r>
            <w:r>
              <w:rPr>
                <w:rFonts w:ascii="宋体" w:hAnsi="宋体"/>
                <w:sz w:val="24"/>
              </w:rPr>
              <w:t>0510-8</w:t>
            </w:r>
            <w:r w:rsidR="00A50B46">
              <w:rPr>
                <w:rFonts w:ascii="宋体" w:hAnsi="宋体" w:hint="eastAsia"/>
                <w:sz w:val="24"/>
              </w:rPr>
              <w:t>6860393</w:t>
            </w:r>
          </w:p>
          <w:p w:rsidR="0005507A" w:rsidRPr="008F7A68" w:rsidRDefault="0005507A" w:rsidP="00A50B46">
            <w:pPr>
              <w:adjustRightInd w:val="0"/>
              <w:snapToGrid w:val="0"/>
              <w:spacing w:line="400" w:lineRule="exact"/>
              <w:rPr>
                <w:rFonts w:ascii="宋体" w:hAnsi="宋体"/>
                <w:sz w:val="24"/>
              </w:rPr>
            </w:pPr>
            <w:r w:rsidRPr="00693F0A">
              <w:rPr>
                <w:rFonts w:ascii="宋体" w:hAnsi="宋体" w:hint="eastAsia"/>
                <w:sz w:val="24"/>
              </w:rPr>
              <w:t>联系地址：</w:t>
            </w:r>
            <w:r w:rsidR="00693F0A" w:rsidRPr="00693F0A">
              <w:rPr>
                <w:rFonts w:ascii="宋体" w:hAnsi="宋体" w:hint="eastAsia"/>
                <w:sz w:val="24"/>
              </w:rPr>
              <w:t>江阴市澄江中路9号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报价明细表；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（4）</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（5）</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（6）</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797DA6">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w:t>
      </w:r>
      <w:r w:rsidRPr="00C26483">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797DA6">
        <w:rPr>
          <w:rFonts w:asciiTheme="minorEastAsia" w:eastAsiaTheme="minorEastAsia" w:hAnsiTheme="minorEastAsia" w:hint="eastAsia"/>
          <w:sz w:val="24"/>
          <w:szCs w:val="28"/>
        </w:rPr>
        <w:t>9</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w:t>
      </w:r>
    </w:p>
    <w:p w:rsidR="00F17356" w:rsidRPr="00C26483" w:rsidRDefault="00F17356" w:rsidP="001674A7">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w:t>
      </w:r>
      <w:r w:rsidR="007D7E11">
        <w:rPr>
          <w:rFonts w:asciiTheme="minorEastAsia" w:eastAsiaTheme="minorEastAsia" w:hAnsiTheme="minorEastAsia" w:hint="eastAsia"/>
          <w:sz w:val="24"/>
        </w:rPr>
        <w:t>六</w:t>
      </w:r>
      <w:r w:rsidRPr="00C26483">
        <w:rPr>
          <w:rFonts w:asciiTheme="minorEastAsia" w:eastAsiaTheme="minorEastAsia" w:hAnsiTheme="minorEastAsia" w:hint="eastAsia"/>
          <w:sz w:val="24"/>
        </w:rPr>
        <w:t>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41735E" w:rsidRPr="00DF36F3" w:rsidRDefault="0041735E" w:rsidP="0041735E">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41735E">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5" w:history="1">
        <w:r w:rsidRPr="00C26483">
          <w:rPr>
            <w:rStyle w:val="af"/>
            <w:rFonts w:asciiTheme="minorEastAsia" w:eastAsiaTheme="minorEastAsia" w:hAnsiTheme="minorEastAsia" w:hint="eastAsia"/>
            <w:sz w:val="24"/>
          </w:rPr>
          <w:t>www.credi</w:t>
        </w:r>
        <w:bookmarkStart w:id="33" w:name="_Hlt531866603"/>
        <w:r w:rsidRPr="00C26483">
          <w:rPr>
            <w:rStyle w:val="af"/>
            <w:rFonts w:asciiTheme="minorEastAsia" w:eastAsiaTheme="minorEastAsia" w:hAnsiTheme="minorEastAsia" w:hint="eastAsia"/>
            <w:sz w:val="24"/>
          </w:rPr>
          <w:t>t</w:t>
        </w:r>
        <w:bookmarkEnd w:id="33"/>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6" w:history="1">
        <w:r w:rsidRPr="00C26483">
          <w:rPr>
            <w:rStyle w:val="af"/>
            <w:rFonts w:asciiTheme="minorEastAsia" w:eastAsiaTheme="minorEastAsia" w:hAnsiTheme="minorEastAsia" w:hint="eastAsia"/>
            <w:sz w:val="24"/>
          </w:rPr>
          <w:t>http://www.</w:t>
        </w:r>
        <w:bookmarkStart w:id="34" w:name="_Hlt531866630"/>
        <w:r w:rsidRPr="00C26483">
          <w:rPr>
            <w:rStyle w:val="af"/>
            <w:rFonts w:asciiTheme="minorEastAsia" w:eastAsiaTheme="minorEastAsia" w:hAnsiTheme="minorEastAsia" w:hint="eastAsia"/>
            <w:sz w:val="24"/>
          </w:rPr>
          <w:t>c</w:t>
        </w:r>
        <w:bookmarkEnd w:id="34"/>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C26483">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C26483">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7" w:history="1">
        <w:r w:rsidRPr="00C26483">
          <w:rPr>
            <w:rStyle w:val="af"/>
            <w:rFonts w:asciiTheme="minorEastAsia" w:eastAsiaTheme="minorEastAsia" w:hAnsiTheme="minorEastAsia" w:hint="eastAsia"/>
            <w:sz w:val="24"/>
          </w:rPr>
          <w:t>http://www.jiangyi</w:t>
        </w:r>
        <w:bookmarkStart w:id="35" w:name="_Hlt531866653"/>
        <w:bookmarkStart w:id="36" w:name="_Hlt531866654"/>
        <w:r w:rsidRPr="00C26483">
          <w:rPr>
            <w:rStyle w:val="af"/>
            <w:rFonts w:asciiTheme="minorEastAsia" w:eastAsiaTheme="minorEastAsia" w:hAnsiTheme="minorEastAsia" w:hint="eastAsia"/>
            <w:sz w:val="24"/>
          </w:rPr>
          <w:t>n</w:t>
        </w:r>
        <w:bookmarkEnd w:id="35"/>
        <w:bookmarkEnd w:id="36"/>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C26483">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D635ED" w:rsidRPr="00D635ED" w:rsidRDefault="00D635ED" w:rsidP="00D635ED">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077B92" w:rsidRPr="00077B92" w:rsidRDefault="00077B92" w:rsidP="00077B92">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2</w:t>
      </w:r>
      <w:r>
        <w:rPr>
          <w:rFonts w:asciiTheme="minorEastAsia" w:eastAsiaTheme="minorEastAsia" w:hAnsiTheme="minorEastAsia"/>
          <w:sz w:val="24"/>
        </w:rPr>
        <w:t>、履约保证金的收取：合同签署前，中标方向采购单位缴纳</w:t>
      </w:r>
      <w:r w:rsidR="000C0AF0" w:rsidRPr="000C0AF0">
        <w:rPr>
          <w:rFonts w:ascii="黑体" w:eastAsia="黑体" w:hAnsi="黑体" w:hint="eastAsia"/>
          <w:b/>
          <w:sz w:val="24"/>
        </w:rPr>
        <w:t>每包</w:t>
      </w:r>
      <w:r w:rsidR="00AE6D56">
        <w:rPr>
          <w:rFonts w:ascii="黑体" w:eastAsia="黑体" w:hAnsi="黑体" w:hint="eastAsia"/>
          <w:b/>
          <w:sz w:val="24"/>
        </w:rPr>
        <w:t>捌</w:t>
      </w:r>
      <w:r w:rsidRPr="00077B92">
        <w:rPr>
          <w:rFonts w:ascii="黑体" w:eastAsia="黑体" w:hAnsi="黑体"/>
          <w:b/>
          <w:sz w:val="24"/>
        </w:rPr>
        <w:t>万元</w:t>
      </w:r>
      <w:r w:rsidRPr="00077B92">
        <w:rPr>
          <w:rFonts w:asciiTheme="minorEastAsia" w:eastAsiaTheme="minorEastAsia" w:hAnsiTheme="minorEastAsia"/>
          <w:sz w:val="24"/>
        </w:rPr>
        <w:t>履约保证金。合同见证时，中标方向市公共资源交易中心提交履约保证金缴纳证明。</w:t>
      </w:r>
      <w:r w:rsidRPr="00077B92">
        <w:rPr>
          <w:rFonts w:asciiTheme="minorEastAsia" w:eastAsiaTheme="minorEastAsia" w:hAnsiTheme="minorEastAsia"/>
          <w:sz w:val="24"/>
        </w:rPr>
        <w:br/>
        <w:t>3、履约保证金的管理及退还：采购单位应做好履约保证金的账务处理工作，实行专项管理，不得挪作其他用途。本项目验收合格或有效期结束后，采购单位应及时退还履约保证金，不计利息</w:t>
      </w:r>
      <w:r>
        <w:rPr>
          <w:rFonts w:asciiTheme="minorEastAsia" w:eastAsiaTheme="minorEastAsia" w:hAnsiTheme="minorEastAsia" w:hint="eastAsia"/>
          <w:sz w:val="24"/>
        </w:rPr>
        <w:t>。</w:t>
      </w:r>
    </w:p>
    <w:p w:rsidR="0050102C" w:rsidRPr="00C26483" w:rsidRDefault="0050102C" w:rsidP="0020582D">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监督合同的履行，协调和处理履约过程中的问题，同时对售后</w:t>
      </w:r>
      <w:r w:rsidRPr="00C26483">
        <w:rPr>
          <w:rFonts w:asciiTheme="minorEastAsia" w:eastAsiaTheme="minorEastAsia" w:hAnsiTheme="minorEastAsia" w:hint="eastAsia"/>
          <w:bCs/>
          <w:sz w:val="24"/>
        </w:rPr>
        <w:t>服务进行评</w:t>
      </w:r>
      <w:r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采购管理部门</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相应处理。不可抗力除外。</w:t>
      </w:r>
    </w:p>
    <w:p w:rsidR="0050102C" w:rsidRPr="00C26483" w:rsidRDefault="006100EF" w:rsidP="006100EF">
      <w:pPr>
        <w:pStyle w:val="affffffffc"/>
        <w:spacing w:line="400" w:lineRule="exact"/>
        <w:ind w:firstLine="480"/>
        <w:rPr>
          <w:rFonts w:asciiTheme="minorEastAsia" w:eastAsiaTheme="minorEastAsia" w:hAnsiTheme="minorEastAsia"/>
          <w:sz w:val="24"/>
        </w:rPr>
      </w:pPr>
      <w:r w:rsidRPr="006100EF">
        <w:rPr>
          <w:rFonts w:asciiTheme="minorEastAsia" w:eastAsiaTheme="minorEastAsia" w:hAnsiTheme="minorEastAsia"/>
          <w:sz w:val="24"/>
        </w:rPr>
        <w:t>5、合同履行期间，中标人若被列入“信用中国”网站（www.creditchina.gov.cn）、</w:t>
      </w:r>
      <w:r w:rsidRPr="006100EF">
        <w:rPr>
          <w:rFonts w:asciiTheme="minorEastAsia" w:eastAsiaTheme="minorEastAsia" w:hAnsiTheme="minorEastAsia"/>
          <w:sz w:val="24"/>
        </w:rPr>
        <w:lastRenderedPageBreak/>
        <w:t>“中国政府采购网” （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7"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2C666A" w:rsidRDefault="002C666A" w:rsidP="009A5571">
      <w:pPr>
        <w:spacing w:line="400" w:lineRule="exact"/>
        <w:outlineLvl w:val="0"/>
        <w:rPr>
          <w:rFonts w:ascii="黑体" w:eastAsia="黑体" w:hAnsi="楷体_GB2312"/>
          <w:sz w:val="30"/>
          <w:szCs w:val="30"/>
        </w:rPr>
      </w:pPr>
    </w:p>
    <w:p w:rsidR="00B840FD" w:rsidRDefault="00B840FD" w:rsidP="009A5571">
      <w:pPr>
        <w:spacing w:line="400" w:lineRule="exact"/>
        <w:outlineLvl w:val="0"/>
        <w:rPr>
          <w:rFonts w:ascii="黑体" w:eastAsia="黑体" w:hAnsi="楷体_GB2312"/>
          <w:sz w:val="30"/>
          <w:szCs w:val="30"/>
        </w:rPr>
      </w:pPr>
    </w:p>
    <w:p w:rsidR="004D6F42" w:rsidRPr="00C26483" w:rsidRDefault="004D6F42" w:rsidP="009A5571">
      <w:pPr>
        <w:spacing w:line="400" w:lineRule="exact"/>
        <w:outlineLvl w:val="0"/>
        <w:rPr>
          <w:rFonts w:ascii="黑体" w:eastAsia="黑体" w:hAnsi="楷体_GB2312"/>
          <w:sz w:val="30"/>
          <w:szCs w:val="30"/>
        </w:rPr>
      </w:pPr>
    </w:p>
    <w:p w:rsidR="001674A7" w:rsidRDefault="001674A7">
      <w:pPr>
        <w:spacing w:line="400" w:lineRule="exact"/>
        <w:jc w:val="center"/>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6B6ADE" w:rsidRPr="0047765C" w:rsidRDefault="006B6ADE" w:rsidP="006B6ADE">
      <w:pPr>
        <w:pStyle w:val="2a"/>
        <w:spacing w:after="0" w:line="400" w:lineRule="exact"/>
        <w:ind w:leftChars="0" w:left="0" w:firstLineChars="0" w:firstLine="0"/>
        <w:jc w:val="center"/>
        <w:rPr>
          <w:rFonts w:asciiTheme="minorEastAsia" w:eastAsiaTheme="minorEastAsia" w:hAnsiTheme="minorEastAsia"/>
          <w:b/>
          <w:spacing w:val="0"/>
          <w:sz w:val="24"/>
        </w:rPr>
      </w:pPr>
      <w:r w:rsidRPr="0047765C">
        <w:rPr>
          <w:rFonts w:asciiTheme="minorEastAsia" w:eastAsiaTheme="minorEastAsia" w:hAnsiTheme="minorEastAsia" w:hint="eastAsia"/>
          <w:b/>
          <w:spacing w:val="0"/>
          <w:sz w:val="24"/>
        </w:rPr>
        <w:t>以下要求均为实质性要求</w:t>
      </w:r>
    </w:p>
    <w:p w:rsidR="006B6ADE" w:rsidRDefault="006B6ADE" w:rsidP="006B6ADE">
      <w:pPr>
        <w:spacing w:line="400" w:lineRule="exact"/>
        <w:rPr>
          <w:rFonts w:ascii="黑体" w:eastAsia="黑体"/>
          <w:sz w:val="28"/>
          <w:szCs w:val="28"/>
        </w:rPr>
      </w:pPr>
      <w:r>
        <w:rPr>
          <w:rFonts w:ascii="黑体" w:eastAsia="黑体" w:hint="eastAsia"/>
          <w:sz w:val="28"/>
          <w:szCs w:val="28"/>
        </w:rPr>
        <w:t>一、项目简介</w:t>
      </w:r>
    </w:p>
    <w:p w:rsidR="006B6ADE" w:rsidRPr="0047765C" w:rsidRDefault="006B6ADE" w:rsidP="006B6ADE">
      <w:pPr>
        <w:spacing w:line="400" w:lineRule="exact"/>
        <w:outlineLvl w:val="1"/>
        <w:rPr>
          <w:rFonts w:asciiTheme="minorEastAsia" w:eastAsiaTheme="minorEastAsia" w:hAnsiTheme="minorEastAsia" w:cs="楷体"/>
          <w:b/>
          <w:bCs/>
          <w:sz w:val="24"/>
        </w:rPr>
      </w:pPr>
      <w:r w:rsidRPr="006761F1">
        <w:rPr>
          <w:rFonts w:ascii="楷体_GB2312" w:eastAsia="楷体_GB2312" w:hAnsi="仿宋" w:cs="楷体" w:hint="eastAsia"/>
          <w:bCs/>
          <w:sz w:val="24"/>
        </w:rPr>
        <w:t xml:space="preserve">   </w:t>
      </w:r>
      <w:r w:rsidRPr="0047765C">
        <w:rPr>
          <w:rFonts w:asciiTheme="minorEastAsia" w:eastAsiaTheme="minorEastAsia" w:hAnsiTheme="minorEastAsia" w:cs="楷体" w:hint="eastAsia"/>
          <w:bCs/>
          <w:sz w:val="24"/>
        </w:rPr>
        <w:t xml:space="preserve"> </w:t>
      </w:r>
      <w:r w:rsidRPr="0047765C">
        <w:rPr>
          <w:rFonts w:asciiTheme="minorEastAsia" w:eastAsiaTheme="minorEastAsia" w:hAnsiTheme="minorEastAsia" w:cs="楷体" w:hint="eastAsia"/>
          <w:b/>
          <w:bCs/>
          <w:sz w:val="24"/>
        </w:rPr>
        <w:t xml:space="preserve">1、项目情况： </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（1）</w:t>
      </w:r>
      <w:r w:rsidR="009D49E3" w:rsidRPr="0047765C">
        <w:rPr>
          <w:rFonts w:asciiTheme="minorEastAsia" w:eastAsiaTheme="minorEastAsia" w:hAnsiTheme="minorEastAsia" w:hint="eastAsia"/>
          <w:sz w:val="24"/>
        </w:rPr>
        <w:t>江阴市行政事业单位小额物业保洁、保安服务项目</w:t>
      </w:r>
      <w:r w:rsidRPr="0047765C">
        <w:rPr>
          <w:rFonts w:asciiTheme="minorEastAsia" w:eastAsiaTheme="minorEastAsia" w:hAnsiTheme="minorEastAsia" w:hint="eastAsia"/>
          <w:sz w:val="24"/>
        </w:rPr>
        <w:t>共计120余家，分布在各街道、镇区。</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（2）本标的根据区域划分为七个包，投标单位可全</w:t>
      </w:r>
      <w:proofErr w:type="gramStart"/>
      <w:r w:rsidRPr="0047765C">
        <w:rPr>
          <w:rFonts w:asciiTheme="minorEastAsia" w:eastAsiaTheme="minorEastAsia" w:hAnsiTheme="minorEastAsia" w:hint="eastAsia"/>
          <w:sz w:val="24"/>
        </w:rPr>
        <w:t>报或者</w:t>
      </w:r>
      <w:proofErr w:type="gramEnd"/>
      <w:r w:rsidRPr="0047765C">
        <w:rPr>
          <w:rFonts w:asciiTheme="minorEastAsia" w:eastAsiaTheme="minorEastAsia" w:hAnsiTheme="minorEastAsia" w:hint="eastAsia"/>
          <w:sz w:val="24"/>
        </w:rPr>
        <w:t>选报。</w:t>
      </w:r>
    </w:p>
    <w:p w:rsidR="006B6ADE" w:rsidRPr="0047765C" w:rsidRDefault="006B6ADE" w:rsidP="006B6ADE">
      <w:pPr>
        <w:adjustRightInd w:val="0"/>
        <w:snapToGrid w:val="0"/>
        <w:spacing w:line="400" w:lineRule="exact"/>
        <w:ind w:firstLineChars="196" w:firstLine="472"/>
        <w:rPr>
          <w:rFonts w:asciiTheme="minorEastAsia" w:eastAsiaTheme="minorEastAsia" w:hAnsiTheme="minorEastAsia"/>
          <w:b/>
          <w:sz w:val="24"/>
        </w:rPr>
      </w:pPr>
      <w:r w:rsidRPr="0047765C">
        <w:rPr>
          <w:rFonts w:asciiTheme="minorEastAsia" w:eastAsiaTheme="minorEastAsia" w:hAnsiTheme="minorEastAsia" w:hint="eastAsia"/>
          <w:b/>
          <w:sz w:val="24"/>
        </w:rPr>
        <w:t>2、服务特点：</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（1）行政事业单位办公场所标准高、要求严。</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（2）服务人员须有严格的工作纪律与良好的职业道德。</w:t>
      </w:r>
    </w:p>
    <w:p w:rsidR="006B6ADE" w:rsidRPr="0047765C" w:rsidRDefault="006B6ADE" w:rsidP="006B6ADE">
      <w:pPr>
        <w:pStyle w:val="2a"/>
        <w:spacing w:after="0" w:line="400" w:lineRule="exact"/>
        <w:ind w:leftChars="0" w:left="0" w:firstLineChars="196" w:firstLine="472"/>
        <w:rPr>
          <w:rFonts w:asciiTheme="minorEastAsia" w:eastAsiaTheme="minorEastAsia" w:hAnsiTheme="minorEastAsia"/>
          <w:b/>
          <w:spacing w:val="0"/>
          <w:sz w:val="24"/>
        </w:rPr>
      </w:pPr>
      <w:r w:rsidRPr="0047765C">
        <w:rPr>
          <w:rFonts w:asciiTheme="minorEastAsia" w:eastAsiaTheme="minorEastAsia" w:hAnsiTheme="minorEastAsia" w:hint="eastAsia"/>
          <w:b/>
          <w:spacing w:val="0"/>
          <w:sz w:val="24"/>
        </w:rPr>
        <w:t>3、各包具体单位、地址、面积、配置情况如下：</w:t>
      </w: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第一包：江阴市行政事业单位小额物业（东片）</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1、区域划分：东片由山观、云亭、周庄、华士、陆桥、新桥、北</w:t>
      </w:r>
      <w:r w:rsidRPr="0047765C">
        <w:rPr>
          <w:rFonts w:asciiTheme="minorEastAsia" w:eastAsiaTheme="minorEastAsia" w:hAnsiTheme="minorEastAsia" w:cs="宋体" w:hint="eastAsia"/>
          <w:color w:val="333333"/>
          <w:sz w:val="24"/>
          <w:shd w:val="clear" w:color="auto" w:fill="FFFFFF"/>
        </w:rPr>
        <w:t>漍</w:t>
      </w:r>
      <w:r w:rsidRPr="0047765C">
        <w:rPr>
          <w:rFonts w:asciiTheme="minorEastAsia" w:eastAsiaTheme="minorEastAsia" w:hAnsiTheme="minorEastAsia" w:cs="Arial" w:hint="eastAsia"/>
          <w:color w:val="333333"/>
          <w:sz w:val="24"/>
          <w:shd w:val="clear" w:color="auto" w:fill="FFFFFF"/>
        </w:rPr>
        <w:t>及</w:t>
      </w:r>
      <w:r w:rsidRPr="0047765C">
        <w:rPr>
          <w:rFonts w:asciiTheme="minorEastAsia" w:eastAsiaTheme="minorEastAsia" w:hAnsiTheme="minorEastAsia" w:cs="楷体" w:hint="eastAsia"/>
          <w:bCs/>
          <w:sz w:val="24"/>
        </w:rPr>
        <w:t>顾山等乡镇组成，包含国土资源所、法庭、检察室等23家行政事业单位，面积60556平方米。</w:t>
      </w:r>
      <w:r w:rsidRPr="0047765C">
        <w:rPr>
          <w:rFonts w:asciiTheme="minorEastAsia" w:eastAsiaTheme="minorEastAsia" w:hAnsiTheme="minorEastAsia" w:cs="楷体" w:hint="eastAsia"/>
          <w:b/>
          <w:bCs/>
          <w:sz w:val="24"/>
        </w:rPr>
        <w:t>（详见附件1）</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2、人员配置：派出保安人员不低于25人</w:t>
      </w:r>
      <w:r w:rsidRPr="00C0415F">
        <w:rPr>
          <w:rFonts w:asciiTheme="minorEastAsia" w:eastAsiaTheme="minorEastAsia" w:hAnsiTheme="minorEastAsia" w:cs="楷体" w:hint="eastAsia"/>
          <w:bCs/>
          <w:sz w:val="24"/>
        </w:rPr>
        <w:t>、保洁不低于28人。</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3、服务费用：</w:t>
      </w:r>
      <w:proofErr w:type="gramStart"/>
      <w:r w:rsidRPr="0047765C">
        <w:rPr>
          <w:rFonts w:asciiTheme="minorEastAsia" w:eastAsiaTheme="minorEastAsia" w:hAnsiTheme="minorEastAsia" w:cs="楷体" w:hint="eastAsia"/>
          <w:bCs/>
          <w:sz w:val="24"/>
        </w:rPr>
        <w:t>本包最高</w:t>
      </w:r>
      <w:proofErr w:type="gramEnd"/>
      <w:r w:rsidRPr="0047765C">
        <w:rPr>
          <w:rFonts w:asciiTheme="minorEastAsia" w:eastAsiaTheme="minorEastAsia" w:hAnsiTheme="minorEastAsia" w:cs="楷体" w:hint="eastAsia"/>
          <w:bCs/>
          <w:sz w:val="24"/>
        </w:rPr>
        <w:t>限价为 192.6万元（一年）。</w:t>
      </w:r>
    </w:p>
    <w:p w:rsidR="006B6ADE" w:rsidRPr="0047765C" w:rsidRDefault="006B6ADE" w:rsidP="006B6ADE">
      <w:pPr>
        <w:spacing w:line="400" w:lineRule="exact"/>
        <w:ind w:firstLineChars="150" w:firstLine="360"/>
        <w:rPr>
          <w:rFonts w:asciiTheme="minorEastAsia" w:eastAsiaTheme="minorEastAsia" w:hAnsiTheme="minorEastAsia" w:cs="楷体"/>
          <w:bCs/>
          <w:sz w:val="24"/>
        </w:rPr>
      </w:pP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第二包：江阴市行政事业单位小额物业（南片）</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1、区域划分：由南闸、月城、青阳、霞客、祝塘、长</w:t>
      </w:r>
      <w:proofErr w:type="gramStart"/>
      <w:r w:rsidRPr="0047765C">
        <w:rPr>
          <w:rFonts w:asciiTheme="minorEastAsia" w:eastAsiaTheme="minorEastAsia" w:hAnsiTheme="minorEastAsia" w:cs="楷体" w:hint="eastAsia"/>
          <w:bCs/>
          <w:sz w:val="24"/>
        </w:rPr>
        <w:t>泾</w:t>
      </w:r>
      <w:proofErr w:type="gramEnd"/>
      <w:r w:rsidRPr="0047765C">
        <w:rPr>
          <w:rFonts w:asciiTheme="minorEastAsia" w:eastAsiaTheme="minorEastAsia" w:hAnsiTheme="minorEastAsia" w:cs="楷体" w:hint="eastAsia"/>
          <w:bCs/>
          <w:sz w:val="24"/>
        </w:rPr>
        <w:t>等街道、乡镇组成，包含青阳国土分局、检察院青阳监察室、农业技术推广中心等27家行政事业单位，面积57963平方米。</w:t>
      </w:r>
      <w:r w:rsidRPr="0047765C">
        <w:rPr>
          <w:rFonts w:asciiTheme="minorEastAsia" w:eastAsiaTheme="minorEastAsia" w:hAnsiTheme="minorEastAsia" w:cs="楷体" w:hint="eastAsia"/>
          <w:b/>
          <w:bCs/>
          <w:sz w:val="24"/>
        </w:rPr>
        <w:t>（详见附件2）</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2、人员配置：派出保安人</w:t>
      </w:r>
      <w:r w:rsidRPr="00C0415F">
        <w:rPr>
          <w:rFonts w:asciiTheme="minorEastAsia" w:eastAsiaTheme="minorEastAsia" w:hAnsiTheme="minorEastAsia" w:cs="楷体" w:hint="eastAsia"/>
          <w:bCs/>
          <w:sz w:val="24"/>
        </w:rPr>
        <w:t>员不低于25人</w:t>
      </w:r>
      <w:r w:rsidRPr="0047765C">
        <w:rPr>
          <w:rFonts w:asciiTheme="minorEastAsia" w:eastAsiaTheme="minorEastAsia" w:hAnsiTheme="minorEastAsia" w:cs="楷体" w:hint="eastAsia"/>
          <w:bCs/>
          <w:sz w:val="24"/>
        </w:rPr>
        <w:t>、保洁不低于32人。</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3、服务费用：</w:t>
      </w:r>
      <w:proofErr w:type="gramStart"/>
      <w:r w:rsidRPr="0047765C">
        <w:rPr>
          <w:rFonts w:asciiTheme="minorEastAsia" w:eastAsiaTheme="minorEastAsia" w:hAnsiTheme="minorEastAsia" w:cs="楷体" w:hint="eastAsia"/>
          <w:bCs/>
          <w:sz w:val="24"/>
        </w:rPr>
        <w:t>本包最高</w:t>
      </w:r>
      <w:proofErr w:type="gramEnd"/>
      <w:r w:rsidRPr="0047765C">
        <w:rPr>
          <w:rFonts w:asciiTheme="minorEastAsia" w:eastAsiaTheme="minorEastAsia" w:hAnsiTheme="minorEastAsia" w:cs="楷体" w:hint="eastAsia"/>
          <w:bCs/>
          <w:sz w:val="24"/>
        </w:rPr>
        <w:t>限价为205.2万元（一年）。</w:t>
      </w: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第三包：江阴市行政事业单位小额物业（西片）</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1、区域划分：由临港、夏港、申港、利港、</w:t>
      </w:r>
      <w:proofErr w:type="gramStart"/>
      <w:r w:rsidRPr="0047765C">
        <w:rPr>
          <w:rFonts w:asciiTheme="minorEastAsia" w:eastAsiaTheme="minorEastAsia" w:hAnsiTheme="minorEastAsia" w:cs="楷体" w:hint="eastAsia"/>
          <w:bCs/>
          <w:sz w:val="24"/>
        </w:rPr>
        <w:t>璜</w:t>
      </w:r>
      <w:proofErr w:type="gramEnd"/>
      <w:r w:rsidRPr="0047765C">
        <w:rPr>
          <w:rFonts w:asciiTheme="minorEastAsia" w:eastAsiaTheme="minorEastAsia" w:hAnsiTheme="minorEastAsia" w:cs="楷体" w:hint="eastAsia"/>
          <w:bCs/>
          <w:sz w:val="24"/>
        </w:rPr>
        <w:t>土等街道、乡镇组成，</w:t>
      </w:r>
      <w:proofErr w:type="gramStart"/>
      <w:r w:rsidRPr="0047765C">
        <w:rPr>
          <w:rFonts w:asciiTheme="minorEastAsia" w:eastAsiaTheme="minorEastAsia" w:hAnsiTheme="minorEastAsia" w:cs="楷体" w:hint="eastAsia"/>
          <w:bCs/>
          <w:sz w:val="24"/>
        </w:rPr>
        <w:t>包含市</w:t>
      </w:r>
      <w:proofErr w:type="gramEnd"/>
      <w:r w:rsidRPr="0047765C">
        <w:rPr>
          <w:rFonts w:asciiTheme="minorEastAsia" w:eastAsiaTheme="minorEastAsia" w:hAnsiTheme="minorEastAsia" w:cs="楷体" w:hint="eastAsia"/>
          <w:bCs/>
          <w:sz w:val="24"/>
        </w:rPr>
        <w:t>捐赠救助中心、福利彩票管理中心、法院临港法庭、航道管理水上服务区以及高城墩良渚文化陈列馆等20家行政事业单位，面积50424平方米。</w:t>
      </w:r>
      <w:r w:rsidRPr="0047765C">
        <w:rPr>
          <w:rFonts w:asciiTheme="minorEastAsia" w:eastAsiaTheme="minorEastAsia" w:hAnsiTheme="minorEastAsia" w:cs="楷体" w:hint="eastAsia"/>
          <w:b/>
          <w:bCs/>
          <w:sz w:val="24"/>
        </w:rPr>
        <w:t>（详见附件3</w:t>
      </w:r>
      <w:r w:rsidRPr="0047765C">
        <w:rPr>
          <w:rFonts w:asciiTheme="minorEastAsia" w:eastAsiaTheme="minorEastAsia" w:hAnsiTheme="minorEastAsia" w:cs="楷体"/>
          <w:b/>
          <w:bCs/>
          <w:sz w:val="24"/>
        </w:rPr>
        <w:t>）</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2、人员配置：派出保安人员不低于22人、保洁不低于33人。</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3、服务费用：</w:t>
      </w:r>
      <w:proofErr w:type="gramStart"/>
      <w:r w:rsidRPr="0047765C">
        <w:rPr>
          <w:rFonts w:asciiTheme="minorEastAsia" w:eastAsiaTheme="minorEastAsia" w:hAnsiTheme="minorEastAsia" w:cs="楷体" w:hint="eastAsia"/>
          <w:bCs/>
          <w:sz w:val="24"/>
        </w:rPr>
        <w:t>本包最高</w:t>
      </w:r>
      <w:proofErr w:type="gramEnd"/>
      <w:r w:rsidRPr="0047765C">
        <w:rPr>
          <w:rFonts w:asciiTheme="minorEastAsia" w:eastAsiaTheme="minorEastAsia" w:hAnsiTheme="minorEastAsia" w:cs="楷体" w:hint="eastAsia"/>
          <w:bCs/>
          <w:sz w:val="24"/>
        </w:rPr>
        <w:t>限价为198万元（一年）。</w:t>
      </w:r>
    </w:p>
    <w:p w:rsidR="006B6ADE" w:rsidRPr="0047765C" w:rsidRDefault="006B6ADE" w:rsidP="006B6ADE">
      <w:pPr>
        <w:spacing w:line="400" w:lineRule="exact"/>
        <w:ind w:firstLineChars="150" w:firstLine="360"/>
        <w:rPr>
          <w:rFonts w:asciiTheme="minorEastAsia" w:eastAsiaTheme="minorEastAsia" w:hAnsiTheme="minorEastAsia" w:cs="楷体"/>
          <w:bCs/>
          <w:sz w:val="24"/>
        </w:rPr>
      </w:pP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第四包：江阴市行政事业单位小额物业（市区1）</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lastRenderedPageBreak/>
        <w:t>1、区域划分：由老干部局、妇幼保健所、文体广电旅游局、土地储备中心、退役军人事务局、商贸办、住建局人防办等17家行政事业单位组成，面积76718平方米。</w:t>
      </w:r>
      <w:r w:rsidRPr="0047765C">
        <w:rPr>
          <w:rFonts w:asciiTheme="minorEastAsia" w:eastAsiaTheme="minorEastAsia" w:hAnsiTheme="minorEastAsia" w:cs="楷体" w:hint="eastAsia"/>
          <w:b/>
          <w:bCs/>
          <w:sz w:val="24"/>
        </w:rPr>
        <w:t>(详见附件4)</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2、人员配置：派出保安人员不低于24人(含监控2人)、保洁不低于30人。</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3、服务费用：</w:t>
      </w:r>
      <w:proofErr w:type="gramStart"/>
      <w:r w:rsidRPr="0047765C">
        <w:rPr>
          <w:rFonts w:asciiTheme="minorEastAsia" w:eastAsiaTheme="minorEastAsia" w:hAnsiTheme="minorEastAsia" w:cs="楷体" w:hint="eastAsia"/>
          <w:bCs/>
          <w:sz w:val="24"/>
        </w:rPr>
        <w:t>本包最高</w:t>
      </w:r>
      <w:proofErr w:type="gramEnd"/>
      <w:r w:rsidRPr="0047765C">
        <w:rPr>
          <w:rFonts w:asciiTheme="minorEastAsia" w:eastAsiaTheme="minorEastAsia" w:hAnsiTheme="minorEastAsia" w:cs="楷体" w:hint="eastAsia"/>
          <w:bCs/>
          <w:sz w:val="24"/>
        </w:rPr>
        <w:t>限价为万元194.4（一年）。</w:t>
      </w:r>
    </w:p>
    <w:p w:rsidR="006B6ADE" w:rsidRPr="0047765C" w:rsidRDefault="006B6ADE" w:rsidP="006B6ADE">
      <w:pPr>
        <w:spacing w:line="400" w:lineRule="exact"/>
        <w:ind w:firstLineChars="150" w:firstLine="360"/>
        <w:rPr>
          <w:rFonts w:asciiTheme="minorEastAsia" w:eastAsiaTheme="minorEastAsia" w:hAnsiTheme="minorEastAsia" w:cs="楷体"/>
          <w:bCs/>
          <w:sz w:val="24"/>
        </w:rPr>
      </w:pP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第五包：江阴市行政事业单位小额物业（市区2）</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1、区域划分：由刘天华故居、文庙、文联、供销合作总社、残疾人服务中心、要塞司令部等11家行政事业单位，面积37925平方米。</w:t>
      </w:r>
      <w:r w:rsidRPr="0047765C">
        <w:rPr>
          <w:rFonts w:asciiTheme="minorEastAsia" w:eastAsiaTheme="minorEastAsia" w:hAnsiTheme="minorEastAsia" w:cs="楷体" w:hint="eastAsia"/>
          <w:b/>
          <w:bCs/>
          <w:sz w:val="24"/>
        </w:rPr>
        <w:t>（详见附件5）</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2、人员配置：派出保安人员不低于25人（含监控2人）、保洁不低于17人。</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3、服务费用：</w:t>
      </w:r>
      <w:proofErr w:type="gramStart"/>
      <w:r w:rsidRPr="0047765C">
        <w:rPr>
          <w:rFonts w:asciiTheme="minorEastAsia" w:eastAsiaTheme="minorEastAsia" w:hAnsiTheme="minorEastAsia" w:cs="楷体" w:hint="eastAsia"/>
          <w:bCs/>
          <w:sz w:val="24"/>
        </w:rPr>
        <w:t>本包最高</w:t>
      </w:r>
      <w:proofErr w:type="gramEnd"/>
      <w:r w:rsidRPr="0047765C">
        <w:rPr>
          <w:rFonts w:asciiTheme="minorEastAsia" w:eastAsiaTheme="minorEastAsia" w:hAnsiTheme="minorEastAsia" w:cs="楷体" w:hint="eastAsia"/>
          <w:bCs/>
          <w:sz w:val="24"/>
        </w:rPr>
        <w:t>限价为152.1万元（一年）。</w:t>
      </w:r>
    </w:p>
    <w:p w:rsidR="006B6ADE" w:rsidRPr="0047765C" w:rsidRDefault="006B6ADE" w:rsidP="006B6ADE">
      <w:pPr>
        <w:spacing w:line="400" w:lineRule="exact"/>
        <w:ind w:firstLineChars="150" w:firstLine="360"/>
        <w:rPr>
          <w:rFonts w:asciiTheme="minorEastAsia" w:eastAsiaTheme="minorEastAsia" w:hAnsiTheme="minorEastAsia" w:cs="楷体"/>
          <w:bCs/>
          <w:sz w:val="24"/>
        </w:rPr>
      </w:pP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第六包：江阴市行政事业单位小额物业（市区3）</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1、区域划分：由公安消防大队、儿童福利院、市场监督局执法大队、滨江法庭、不动产登记中心等13家行政事业单位，面积77815平方米。</w:t>
      </w:r>
      <w:r w:rsidRPr="0047765C">
        <w:rPr>
          <w:rFonts w:asciiTheme="minorEastAsia" w:eastAsiaTheme="minorEastAsia" w:hAnsiTheme="minorEastAsia" w:cs="楷体" w:hint="eastAsia"/>
          <w:b/>
          <w:bCs/>
          <w:sz w:val="24"/>
        </w:rPr>
        <w:t>（详见附件6）</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2、人员配置：派出保安人员不低于22人（含监控2人）、保</w:t>
      </w:r>
      <w:r w:rsidRPr="00C0415F">
        <w:rPr>
          <w:rFonts w:asciiTheme="minorEastAsia" w:eastAsiaTheme="minorEastAsia" w:hAnsiTheme="minorEastAsia" w:cs="楷体" w:hint="eastAsia"/>
          <w:bCs/>
          <w:sz w:val="24"/>
        </w:rPr>
        <w:t>洁不低于29人</w:t>
      </w:r>
      <w:r w:rsidRPr="0047765C">
        <w:rPr>
          <w:rFonts w:asciiTheme="minorEastAsia" w:eastAsiaTheme="minorEastAsia" w:hAnsiTheme="minorEastAsia" w:cs="楷体" w:hint="eastAsia"/>
          <w:bCs/>
          <w:sz w:val="24"/>
        </w:rPr>
        <w:t>。</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3、服务费用：</w:t>
      </w:r>
      <w:proofErr w:type="gramStart"/>
      <w:r w:rsidRPr="0047765C">
        <w:rPr>
          <w:rFonts w:asciiTheme="minorEastAsia" w:eastAsiaTheme="minorEastAsia" w:hAnsiTheme="minorEastAsia" w:cs="楷体" w:hint="eastAsia"/>
          <w:bCs/>
          <w:sz w:val="24"/>
        </w:rPr>
        <w:t>本包最高</w:t>
      </w:r>
      <w:proofErr w:type="gramEnd"/>
      <w:r w:rsidRPr="0047765C">
        <w:rPr>
          <w:rFonts w:asciiTheme="minorEastAsia" w:eastAsiaTheme="minorEastAsia" w:hAnsiTheme="minorEastAsia" w:cs="楷体" w:hint="eastAsia"/>
          <w:bCs/>
          <w:sz w:val="24"/>
        </w:rPr>
        <w:t>限价为186.1万元（一年）。</w:t>
      </w:r>
    </w:p>
    <w:p w:rsidR="006B6ADE" w:rsidRPr="0047765C" w:rsidRDefault="006B6ADE" w:rsidP="006B6ADE">
      <w:pPr>
        <w:spacing w:line="400" w:lineRule="exact"/>
        <w:ind w:firstLineChars="150" w:firstLine="360"/>
        <w:rPr>
          <w:rFonts w:asciiTheme="minorEastAsia" w:eastAsiaTheme="minorEastAsia" w:hAnsiTheme="minorEastAsia" w:cs="楷体"/>
          <w:bCs/>
          <w:sz w:val="24"/>
        </w:rPr>
      </w:pPr>
    </w:p>
    <w:p w:rsidR="006B6ADE" w:rsidRPr="0047765C" w:rsidRDefault="006B6ADE" w:rsidP="006B6ADE">
      <w:pPr>
        <w:spacing w:line="400" w:lineRule="exact"/>
        <w:ind w:firstLineChars="150" w:firstLine="361"/>
        <w:jc w:val="center"/>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第七包：江阴市行政事业单位小额物业（市区4）</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1、区域划分：由交通执法大队、园林绿化管理所、公用事业局、要塞森林管理所、红十字服务中心、军事文化博物馆、鲥鱼港等12家行政事业单位，面积87979平方米。</w:t>
      </w:r>
    </w:p>
    <w:p w:rsidR="006B6ADE" w:rsidRPr="0047765C" w:rsidRDefault="006B6ADE" w:rsidP="006B6ADE">
      <w:pPr>
        <w:spacing w:line="400" w:lineRule="exact"/>
        <w:rPr>
          <w:rFonts w:asciiTheme="minorEastAsia" w:eastAsiaTheme="minorEastAsia" w:hAnsiTheme="minorEastAsia" w:cs="楷体"/>
          <w:b/>
          <w:bCs/>
          <w:sz w:val="24"/>
        </w:rPr>
      </w:pPr>
      <w:r w:rsidRPr="0047765C">
        <w:rPr>
          <w:rFonts w:asciiTheme="minorEastAsia" w:eastAsiaTheme="minorEastAsia" w:hAnsiTheme="minorEastAsia" w:cs="楷体" w:hint="eastAsia"/>
          <w:b/>
          <w:bCs/>
          <w:sz w:val="24"/>
        </w:rPr>
        <w:t>（详见附件7）</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2、人员配置：派出保安人员不低于25人、保洁不低于27人。</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3、服务费用：</w:t>
      </w:r>
      <w:proofErr w:type="gramStart"/>
      <w:r w:rsidRPr="0047765C">
        <w:rPr>
          <w:rFonts w:asciiTheme="minorEastAsia" w:eastAsiaTheme="minorEastAsia" w:hAnsiTheme="minorEastAsia" w:cs="楷体" w:hint="eastAsia"/>
          <w:bCs/>
          <w:sz w:val="24"/>
        </w:rPr>
        <w:t>本包最高</w:t>
      </w:r>
      <w:proofErr w:type="gramEnd"/>
      <w:r w:rsidRPr="0047765C">
        <w:rPr>
          <w:rFonts w:asciiTheme="minorEastAsia" w:eastAsiaTheme="minorEastAsia" w:hAnsiTheme="minorEastAsia" w:cs="楷体" w:hint="eastAsia"/>
          <w:bCs/>
          <w:sz w:val="24"/>
        </w:rPr>
        <w:t>限价为187.2万元（一年）。</w:t>
      </w:r>
    </w:p>
    <w:p w:rsidR="006B6ADE" w:rsidRDefault="006B6ADE" w:rsidP="006B6ADE">
      <w:pPr>
        <w:spacing w:line="400" w:lineRule="exact"/>
        <w:outlineLvl w:val="1"/>
        <w:rPr>
          <w:rFonts w:ascii="楷体_GB2312" w:eastAsia="楷体_GB2312" w:hAnsi="仿宋" w:cs="楷体"/>
          <w:b/>
          <w:bCs/>
          <w:sz w:val="24"/>
        </w:rPr>
      </w:pPr>
    </w:p>
    <w:p w:rsidR="006B6ADE" w:rsidRPr="0063416A" w:rsidRDefault="006B6ADE" w:rsidP="006B6ADE">
      <w:pPr>
        <w:spacing w:line="400" w:lineRule="exact"/>
        <w:outlineLvl w:val="1"/>
        <w:rPr>
          <w:rFonts w:ascii="黑体" w:eastAsia="黑体"/>
          <w:sz w:val="28"/>
          <w:szCs w:val="28"/>
        </w:rPr>
      </w:pPr>
      <w:r w:rsidRPr="0063416A">
        <w:rPr>
          <w:rFonts w:ascii="黑体" w:eastAsia="黑体" w:hint="eastAsia"/>
          <w:sz w:val="28"/>
          <w:szCs w:val="28"/>
        </w:rPr>
        <w:t>二、项目需求和服务标准</w:t>
      </w:r>
    </w:p>
    <w:p w:rsidR="006B6ADE" w:rsidRPr="0047765C" w:rsidRDefault="006B6ADE" w:rsidP="006B6ADE">
      <w:pPr>
        <w:adjustRightInd w:val="0"/>
        <w:snapToGrid w:val="0"/>
        <w:spacing w:line="400" w:lineRule="exact"/>
        <w:ind w:firstLineChars="200" w:firstLine="482"/>
        <w:rPr>
          <w:rFonts w:asciiTheme="minorEastAsia" w:eastAsiaTheme="minorEastAsia" w:hAnsiTheme="minorEastAsia"/>
          <w:b/>
          <w:bCs/>
          <w:sz w:val="24"/>
        </w:rPr>
      </w:pPr>
      <w:r w:rsidRPr="0047765C">
        <w:rPr>
          <w:rFonts w:asciiTheme="minorEastAsia" w:eastAsiaTheme="minorEastAsia" w:hAnsiTheme="minorEastAsia" w:hint="eastAsia"/>
          <w:b/>
          <w:bCs/>
          <w:sz w:val="24"/>
        </w:rPr>
        <w:t>（一）项目内容</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本项目内容为行政事业单位安全与秩序管理、环境卫生保洁服务。</w:t>
      </w:r>
    </w:p>
    <w:p w:rsidR="006B6ADE" w:rsidRPr="0047765C" w:rsidRDefault="006B6ADE" w:rsidP="006B6ADE">
      <w:pPr>
        <w:adjustRightInd w:val="0"/>
        <w:snapToGrid w:val="0"/>
        <w:spacing w:line="400" w:lineRule="exact"/>
        <w:ind w:firstLineChars="200" w:firstLine="482"/>
        <w:rPr>
          <w:rFonts w:asciiTheme="minorEastAsia" w:eastAsiaTheme="minorEastAsia" w:hAnsiTheme="minorEastAsia"/>
          <w:b/>
          <w:sz w:val="24"/>
        </w:rPr>
      </w:pPr>
      <w:r w:rsidRPr="0047765C">
        <w:rPr>
          <w:rFonts w:asciiTheme="minorEastAsia" w:eastAsiaTheme="minorEastAsia" w:hAnsiTheme="minorEastAsia" w:hint="eastAsia"/>
          <w:b/>
          <w:sz w:val="24"/>
        </w:rPr>
        <w:t>1、安全与秩序管理：</w:t>
      </w:r>
    </w:p>
    <w:p w:rsidR="006B6ADE" w:rsidRPr="0047765C" w:rsidRDefault="006B6ADE" w:rsidP="006B6ADE">
      <w:pPr>
        <w:spacing w:line="400" w:lineRule="exact"/>
        <w:ind w:firstLineChars="200" w:firstLine="416"/>
        <w:rPr>
          <w:rFonts w:asciiTheme="minorEastAsia" w:eastAsiaTheme="minorEastAsia" w:hAnsiTheme="minorEastAsia"/>
          <w:spacing w:val="-16"/>
          <w:sz w:val="24"/>
        </w:rPr>
      </w:pPr>
      <w:r w:rsidRPr="0047765C">
        <w:rPr>
          <w:rFonts w:asciiTheme="minorEastAsia" w:eastAsiaTheme="minorEastAsia" w:hAnsiTheme="minorEastAsia" w:hint="eastAsia"/>
          <w:spacing w:val="-16"/>
          <w:sz w:val="24"/>
        </w:rPr>
        <w:t>（1）负责各行政事业单位安全保卫工作，维护正常的办公秩序、进出车辆秩序及停车管理。</w:t>
      </w:r>
    </w:p>
    <w:p w:rsidR="006B6ADE" w:rsidRPr="0047765C" w:rsidRDefault="006B6ADE" w:rsidP="006B6ADE">
      <w:pPr>
        <w:spacing w:line="400" w:lineRule="exact"/>
        <w:ind w:firstLineChars="200" w:firstLine="480"/>
        <w:jc w:val="left"/>
        <w:outlineLvl w:val="0"/>
        <w:rPr>
          <w:rFonts w:asciiTheme="minorEastAsia" w:eastAsiaTheme="minorEastAsia" w:hAnsiTheme="minorEastAsia"/>
          <w:bCs/>
          <w:sz w:val="24"/>
        </w:rPr>
      </w:pPr>
      <w:r w:rsidRPr="0047765C">
        <w:rPr>
          <w:rFonts w:asciiTheme="minorEastAsia" w:eastAsiaTheme="minorEastAsia" w:hAnsiTheme="minorEastAsia" w:hint="eastAsia"/>
          <w:sz w:val="24"/>
        </w:rPr>
        <w:t>（2）</w:t>
      </w:r>
      <w:r w:rsidRPr="0047765C">
        <w:rPr>
          <w:rFonts w:asciiTheme="minorEastAsia" w:eastAsiaTheme="minorEastAsia" w:hAnsiTheme="minorEastAsia" w:hint="eastAsia"/>
          <w:bCs/>
          <w:sz w:val="24"/>
        </w:rPr>
        <w:t>做好有关单位监控室的值班工作。</w:t>
      </w:r>
    </w:p>
    <w:p w:rsidR="006B6ADE" w:rsidRPr="0047765C" w:rsidRDefault="006B6ADE" w:rsidP="006B6ADE">
      <w:pPr>
        <w:adjustRightInd w:val="0"/>
        <w:snapToGrid w:val="0"/>
        <w:spacing w:line="400" w:lineRule="exact"/>
        <w:ind w:firstLineChars="200" w:firstLine="482"/>
        <w:rPr>
          <w:rFonts w:asciiTheme="minorEastAsia" w:eastAsiaTheme="minorEastAsia" w:hAnsiTheme="minorEastAsia"/>
          <w:b/>
          <w:sz w:val="24"/>
        </w:rPr>
      </w:pPr>
      <w:r w:rsidRPr="0047765C">
        <w:rPr>
          <w:rFonts w:asciiTheme="minorEastAsia" w:eastAsiaTheme="minorEastAsia" w:hAnsiTheme="minorEastAsia" w:hint="eastAsia"/>
          <w:b/>
          <w:sz w:val="24"/>
        </w:rPr>
        <w:t>2、环境卫生保洁：</w:t>
      </w:r>
    </w:p>
    <w:p w:rsidR="006B6ADE" w:rsidRPr="0047765C" w:rsidRDefault="006B6ADE" w:rsidP="006B6ADE">
      <w:pPr>
        <w:spacing w:line="400" w:lineRule="exact"/>
        <w:ind w:firstLineChars="200" w:firstLine="480"/>
        <w:jc w:val="left"/>
        <w:outlineLvl w:val="0"/>
        <w:rPr>
          <w:rFonts w:asciiTheme="minorEastAsia" w:eastAsiaTheme="minorEastAsia" w:hAnsiTheme="minorEastAsia"/>
          <w:bCs/>
          <w:sz w:val="24"/>
        </w:rPr>
      </w:pPr>
      <w:r w:rsidRPr="0047765C">
        <w:rPr>
          <w:rFonts w:asciiTheme="minorEastAsia" w:eastAsiaTheme="minorEastAsia" w:hAnsiTheme="minorEastAsia" w:hint="eastAsia"/>
          <w:bCs/>
          <w:sz w:val="24"/>
        </w:rPr>
        <w:t>（1）负责各行政事业单位室内外所有楼层公共区域、会议室、地下室、大院、楼梯、走廊、天台、屋顶、电梯间、卫生间、开水间、活动室等所有公共场地（包括门前三包）的日常清洁工作。</w:t>
      </w:r>
    </w:p>
    <w:p w:rsidR="006B6ADE" w:rsidRPr="0047765C" w:rsidRDefault="006B6ADE" w:rsidP="006B6ADE">
      <w:pPr>
        <w:spacing w:line="400" w:lineRule="exact"/>
        <w:ind w:firstLineChars="200" w:firstLine="480"/>
        <w:jc w:val="left"/>
        <w:outlineLvl w:val="0"/>
        <w:rPr>
          <w:rFonts w:asciiTheme="minorEastAsia" w:eastAsiaTheme="minorEastAsia" w:hAnsiTheme="minorEastAsia"/>
          <w:bCs/>
          <w:sz w:val="24"/>
        </w:rPr>
      </w:pPr>
      <w:r w:rsidRPr="0047765C">
        <w:rPr>
          <w:rFonts w:asciiTheme="minorEastAsia" w:eastAsiaTheme="minorEastAsia" w:hAnsiTheme="minorEastAsia" w:hint="eastAsia"/>
          <w:bCs/>
          <w:sz w:val="24"/>
        </w:rPr>
        <w:lastRenderedPageBreak/>
        <w:t>（2）生活垃圾的及时清运工作。</w:t>
      </w:r>
    </w:p>
    <w:p w:rsidR="006B6ADE" w:rsidRPr="0047765C" w:rsidRDefault="006B6ADE" w:rsidP="006B6ADE">
      <w:pPr>
        <w:adjustRightInd w:val="0"/>
        <w:snapToGrid w:val="0"/>
        <w:spacing w:line="400" w:lineRule="exact"/>
        <w:ind w:firstLineChars="200" w:firstLine="482"/>
        <w:rPr>
          <w:rFonts w:asciiTheme="minorEastAsia" w:eastAsiaTheme="minorEastAsia" w:hAnsiTheme="minorEastAsia"/>
          <w:b/>
          <w:sz w:val="24"/>
        </w:rPr>
      </w:pPr>
      <w:r w:rsidRPr="0047765C">
        <w:rPr>
          <w:rFonts w:asciiTheme="minorEastAsia" w:eastAsiaTheme="minorEastAsia" w:hAnsiTheme="minorEastAsia" w:hint="eastAsia"/>
          <w:b/>
          <w:sz w:val="24"/>
        </w:rPr>
        <w:t>（二）服务标准：</w:t>
      </w:r>
    </w:p>
    <w:p w:rsidR="006B6ADE" w:rsidRPr="0047765C" w:rsidRDefault="006B6ADE" w:rsidP="006B6ADE">
      <w:pPr>
        <w:adjustRightInd w:val="0"/>
        <w:snapToGrid w:val="0"/>
        <w:spacing w:line="400" w:lineRule="exact"/>
        <w:ind w:firstLineChars="200" w:firstLine="482"/>
        <w:rPr>
          <w:rFonts w:asciiTheme="minorEastAsia" w:eastAsiaTheme="minorEastAsia" w:hAnsiTheme="minorEastAsia"/>
          <w:b/>
          <w:sz w:val="24"/>
        </w:rPr>
      </w:pPr>
      <w:r w:rsidRPr="0047765C">
        <w:rPr>
          <w:rFonts w:asciiTheme="minorEastAsia" w:eastAsiaTheme="minorEastAsia" w:hAnsiTheme="minorEastAsia" w:hint="eastAsia"/>
          <w:b/>
          <w:sz w:val="24"/>
        </w:rPr>
        <w:t>1、安全与秩序管理：</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（1）</w:t>
      </w:r>
      <w:r w:rsidRPr="0047765C">
        <w:rPr>
          <w:rFonts w:asciiTheme="minorEastAsia" w:eastAsiaTheme="minorEastAsia" w:hAnsiTheme="minorEastAsia" w:hint="eastAsia"/>
          <w:color w:val="333333"/>
          <w:sz w:val="24"/>
          <w:shd w:val="clear" w:color="auto" w:fill="FFFFFF"/>
        </w:rPr>
        <w:t>严格执行会客登记制度，热情做好内外联络，规范接待操作程序。</w:t>
      </w:r>
    </w:p>
    <w:p w:rsidR="006B6ADE" w:rsidRPr="0047765C" w:rsidRDefault="006B6ADE" w:rsidP="006B6ADE">
      <w:pPr>
        <w:spacing w:line="400" w:lineRule="exact"/>
        <w:ind w:firstLineChars="200" w:firstLine="480"/>
        <w:jc w:val="left"/>
        <w:outlineLvl w:val="0"/>
        <w:rPr>
          <w:rFonts w:asciiTheme="minorEastAsia" w:eastAsiaTheme="minorEastAsia" w:hAnsiTheme="minorEastAsia"/>
          <w:sz w:val="24"/>
        </w:rPr>
      </w:pPr>
      <w:r w:rsidRPr="0047765C">
        <w:rPr>
          <w:rFonts w:asciiTheme="minorEastAsia" w:eastAsiaTheme="minorEastAsia" w:hAnsiTheme="minorEastAsia" w:hint="eastAsia"/>
          <w:sz w:val="24"/>
        </w:rPr>
        <w:t>（2）加强区域巡逻，确保所管单位区域秩序正常，车辆行驶安全，车辆停放井然。</w:t>
      </w:r>
    </w:p>
    <w:p w:rsidR="006B6ADE" w:rsidRPr="0047765C" w:rsidRDefault="006B6ADE" w:rsidP="006B6ADE">
      <w:pPr>
        <w:spacing w:line="400" w:lineRule="exact"/>
        <w:ind w:firstLineChars="200" w:firstLine="480"/>
        <w:jc w:val="left"/>
        <w:outlineLvl w:val="0"/>
        <w:rPr>
          <w:rFonts w:asciiTheme="minorEastAsia" w:eastAsiaTheme="minorEastAsia" w:hAnsiTheme="minorEastAsia"/>
          <w:sz w:val="24"/>
        </w:rPr>
      </w:pPr>
      <w:r w:rsidRPr="0047765C">
        <w:rPr>
          <w:rFonts w:asciiTheme="minorEastAsia" w:eastAsiaTheme="minorEastAsia" w:hAnsiTheme="minorEastAsia" w:hint="eastAsia"/>
          <w:sz w:val="24"/>
        </w:rPr>
        <w:t>（3）</w:t>
      </w:r>
      <w:r w:rsidRPr="0047765C">
        <w:rPr>
          <w:rFonts w:asciiTheme="minorEastAsia" w:eastAsiaTheme="minorEastAsia" w:hAnsiTheme="minorEastAsia" w:hint="eastAsia"/>
          <w:spacing w:val="-16"/>
          <w:sz w:val="24"/>
        </w:rPr>
        <w:t>做好所管单位工作人员上班前开门、开灯；下班后检查巡视关门、关窗、关灯工作，以确保办公区域安全。</w:t>
      </w:r>
    </w:p>
    <w:p w:rsidR="006B6ADE" w:rsidRPr="0047765C" w:rsidRDefault="006B6ADE" w:rsidP="006B6ADE">
      <w:pPr>
        <w:adjustRightInd w:val="0"/>
        <w:snapToGrid w:val="0"/>
        <w:spacing w:line="400" w:lineRule="exact"/>
        <w:ind w:firstLineChars="200" w:firstLine="482"/>
        <w:rPr>
          <w:rFonts w:asciiTheme="minorEastAsia" w:eastAsiaTheme="minorEastAsia" w:hAnsiTheme="minorEastAsia"/>
          <w:b/>
          <w:sz w:val="24"/>
        </w:rPr>
      </w:pPr>
      <w:r w:rsidRPr="0047765C">
        <w:rPr>
          <w:rFonts w:asciiTheme="minorEastAsia" w:eastAsiaTheme="minorEastAsia" w:hAnsiTheme="minorEastAsia" w:hint="eastAsia"/>
          <w:b/>
          <w:sz w:val="24"/>
        </w:rPr>
        <w:t>2、环境卫生保洁：</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（1）</w:t>
      </w:r>
      <w:r w:rsidRPr="0047765C">
        <w:rPr>
          <w:rFonts w:asciiTheme="minorEastAsia" w:eastAsiaTheme="minorEastAsia" w:hAnsiTheme="minorEastAsia" w:hint="eastAsia"/>
          <w:color w:val="000000"/>
          <w:spacing w:val="-14"/>
          <w:sz w:val="24"/>
        </w:rPr>
        <w:t>院内保洁：区域内无明显杂物、顽渍、积水等；</w:t>
      </w:r>
      <w:r w:rsidRPr="0047765C">
        <w:rPr>
          <w:rFonts w:asciiTheme="minorEastAsia" w:eastAsiaTheme="minorEastAsia" w:hAnsiTheme="minorEastAsia" w:hint="eastAsia"/>
          <w:sz w:val="24"/>
        </w:rPr>
        <w:t>加强雨季前室外窨井疏通，确保雨、污水畅通。</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（2）楼层保洁：</w:t>
      </w:r>
      <w:r w:rsidRPr="0047765C">
        <w:rPr>
          <w:rFonts w:asciiTheme="minorEastAsia" w:eastAsiaTheme="minorEastAsia" w:hAnsiTheme="minorEastAsia" w:hint="eastAsia"/>
          <w:color w:val="000000"/>
          <w:spacing w:val="-14"/>
          <w:sz w:val="24"/>
        </w:rPr>
        <w:t>区域内走道、楼梯无明显垃圾、灰尘、水渍，墙脚线洁净；玻璃无明显浮尘、手印、水渍；窗台、门及框无明显浮尘、手印、黑痕；垃圾清理及时，杂物间整洁、无异味；对楼内公共场所和周围环境定期进行预防性卫生消杀。</w:t>
      </w:r>
    </w:p>
    <w:p w:rsidR="006B6ADE" w:rsidRPr="0047765C" w:rsidRDefault="006B6ADE" w:rsidP="006B6ADE">
      <w:pPr>
        <w:adjustRightInd w:val="0"/>
        <w:snapToGrid w:val="0"/>
        <w:spacing w:line="400" w:lineRule="exact"/>
        <w:ind w:firstLineChars="200" w:firstLine="424"/>
        <w:rPr>
          <w:rFonts w:asciiTheme="minorEastAsia" w:eastAsiaTheme="minorEastAsia" w:hAnsiTheme="minorEastAsia"/>
          <w:sz w:val="24"/>
        </w:rPr>
      </w:pPr>
      <w:r w:rsidRPr="0047765C">
        <w:rPr>
          <w:rFonts w:asciiTheme="minorEastAsia" w:eastAsiaTheme="minorEastAsia" w:hAnsiTheme="minorEastAsia" w:hint="eastAsia"/>
          <w:color w:val="000000"/>
          <w:spacing w:val="-14"/>
          <w:sz w:val="24"/>
        </w:rPr>
        <w:t>（3）卫生间保洁：整洁卫生、无异味、无杂物、无明显灰尘、水渍等、地面基本无脚印、池内无明显积垢；垃圾</w:t>
      </w:r>
      <w:proofErr w:type="gramStart"/>
      <w:r w:rsidRPr="0047765C">
        <w:rPr>
          <w:rFonts w:asciiTheme="minorEastAsia" w:eastAsiaTheme="minorEastAsia" w:hAnsiTheme="minorEastAsia" w:hint="eastAsia"/>
          <w:color w:val="000000"/>
          <w:spacing w:val="-14"/>
          <w:sz w:val="24"/>
        </w:rPr>
        <w:t>筒清理</w:t>
      </w:r>
      <w:proofErr w:type="gramEnd"/>
      <w:r w:rsidRPr="0047765C">
        <w:rPr>
          <w:rFonts w:asciiTheme="minorEastAsia" w:eastAsiaTheme="minorEastAsia" w:hAnsiTheme="minorEastAsia" w:hint="eastAsia"/>
          <w:color w:val="000000"/>
          <w:spacing w:val="-14"/>
          <w:sz w:val="24"/>
        </w:rPr>
        <w:t>及时；空调、风扇、灯光控制合理;</w:t>
      </w:r>
    </w:p>
    <w:p w:rsidR="006B6ADE" w:rsidRPr="0047765C" w:rsidRDefault="006B6ADE" w:rsidP="006B6ADE">
      <w:pPr>
        <w:adjustRightInd w:val="0"/>
        <w:snapToGrid w:val="0"/>
        <w:spacing w:line="400" w:lineRule="exact"/>
        <w:ind w:firstLineChars="200" w:firstLine="480"/>
        <w:rPr>
          <w:rFonts w:asciiTheme="minorEastAsia" w:eastAsiaTheme="minorEastAsia" w:hAnsiTheme="minorEastAsia"/>
          <w:color w:val="000000"/>
          <w:spacing w:val="-14"/>
          <w:sz w:val="24"/>
        </w:rPr>
      </w:pPr>
      <w:r w:rsidRPr="0047765C">
        <w:rPr>
          <w:rFonts w:asciiTheme="minorEastAsia" w:eastAsiaTheme="minorEastAsia" w:hAnsiTheme="minorEastAsia" w:hint="eastAsia"/>
          <w:sz w:val="24"/>
        </w:rPr>
        <w:t>（4）开水箱：外表</w:t>
      </w:r>
      <w:r w:rsidRPr="0047765C">
        <w:rPr>
          <w:rFonts w:asciiTheme="minorEastAsia" w:eastAsiaTheme="minorEastAsia" w:hAnsiTheme="minorEastAsia" w:hint="eastAsia"/>
          <w:color w:val="000000"/>
          <w:spacing w:val="-14"/>
          <w:sz w:val="24"/>
        </w:rPr>
        <w:t>整洁、定期清理水嘴及箱内水垢；按时排放剩水。</w:t>
      </w:r>
    </w:p>
    <w:p w:rsidR="006B6ADE" w:rsidRPr="0053643B" w:rsidRDefault="006B6ADE" w:rsidP="006B6ADE">
      <w:pPr>
        <w:pStyle w:val="2a"/>
        <w:ind w:left="420" w:firstLine="194"/>
        <w:rPr>
          <w:rFonts w:eastAsia="宋体"/>
        </w:rPr>
      </w:pPr>
    </w:p>
    <w:p w:rsidR="006B6ADE" w:rsidRPr="0063416A" w:rsidRDefault="006B6ADE" w:rsidP="006B6ADE">
      <w:pPr>
        <w:adjustRightInd w:val="0"/>
        <w:snapToGrid w:val="0"/>
        <w:spacing w:line="400" w:lineRule="exact"/>
        <w:rPr>
          <w:rFonts w:ascii="黑体" w:eastAsia="黑体"/>
          <w:sz w:val="28"/>
          <w:szCs w:val="28"/>
        </w:rPr>
      </w:pPr>
      <w:r w:rsidRPr="0063416A">
        <w:rPr>
          <w:rFonts w:ascii="黑体" w:eastAsia="黑体" w:hint="eastAsia"/>
          <w:sz w:val="28"/>
          <w:szCs w:val="28"/>
        </w:rPr>
        <w:t>三、派出人员条件与要求</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（一）保安人员：</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1、保安队员必须是经培训合格后派出，身体健康，仪表端正，体检合格，经政审无不良记录，政治素质较好。</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2、上岗时统一着装，佩戴统一标志，文明礼貌执勤，上岗时不得吸烟，不得酒后上岗。上班时间不准脱岗(特别值夜班时不得睡觉)。</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3、中标方配备对讲装置或其它必备的秩序维护器械。</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4、能熟练使用各类消防、物防、技防器械和设备，熟悉单位环境，熟知治安案件和各类灾害事故的应急预案。</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5、严格执行社保规定给录用人员依法购买社会养老保险、工伤、医疗等保险。</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（二）保洁人员：</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1、保洁人员须政审合格，仪表端正，身体健康。有保洁工作经历，有吃苦耐劳精神，责任心强。</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2、保洁人员按岗位要求统一着装，言行规范，注意仪容仪表与公众形象。</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3、配备人员上岗前均须有健康证明和健康教育合格证。</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4、严格执行社保规定给录用人员依法购买社会养老保险、工伤、医疗等保险。</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注：</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lastRenderedPageBreak/>
        <w:t>1、投标人须为各中标包段指定一名项目负责人，项目负责人</w:t>
      </w:r>
      <w:r w:rsidR="005C3705" w:rsidRPr="005C3705">
        <w:rPr>
          <w:rFonts w:asciiTheme="minorEastAsia" w:eastAsiaTheme="minorEastAsia" w:hAnsiTheme="minorEastAsia" w:hint="eastAsia"/>
          <w:bCs/>
          <w:sz w:val="24"/>
        </w:rPr>
        <w:t>合同签订时</w:t>
      </w:r>
      <w:r w:rsidRPr="0047765C">
        <w:rPr>
          <w:rFonts w:asciiTheme="minorEastAsia" w:eastAsiaTheme="minorEastAsia" w:hAnsiTheme="minorEastAsia" w:hint="eastAsia"/>
          <w:bCs/>
          <w:sz w:val="24"/>
        </w:rPr>
        <w:t>必须提供本单位连续近6个月为其缴纳社保的证明复印件。</w:t>
      </w:r>
    </w:p>
    <w:p w:rsidR="006B6ADE" w:rsidRPr="0047765C" w:rsidRDefault="006B6ADE" w:rsidP="0047765C">
      <w:pPr>
        <w:adjustRightInd w:val="0"/>
        <w:snapToGrid w:val="0"/>
        <w:spacing w:line="400" w:lineRule="exact"/>
        <w:ind w:firstLineChars="200" w:firstLine="480"/>
        <w:rPr>
          <w:rFonts w:asciiTheme="minorEastAsia" w:eastAsiaTheme="minorEastAsia" w:hAnsiTheme="minorEastAsia"/>
          <w:bCs/>
          <w:sz w:val="24"/>
        </w:rPr>
      </w:pPr>
      <w:r w:rsidRPr="0047765C">
        <w:rPr>
          <w:rFonts w:asciiTheme="minorEastAsia" w:eastAsiaTheme="minorEastAsia" w:hAnsiTheme="minorEastAsia" w:hint="eastAsia"/>
          <w:bCs/>
          <w:sz w:val="24"/>
        </w:rPr>
        <w:t>2、全年（含双休日与国家法定节假日）行政事业单位需配备值班人员的须配合满足，确保节假日秩序管理与卫生保洁服务。人员有请假或调离需报委托方物管部门并及时调配相应人员到岗。</w:t>
      </w:r>
      <w:proofErr w:type="gramStart"/>
      <w:r w:rsidRPr="0047765C">
        <w:rPr>
          <w:rFonts w:asciiTheme="minorEastAsia" w:eastAsiaTheme="minorEastAsia" w:hAnsiTheme="minorEastAsia" w:hint="eastAsia"/>
          <w:bCs/>
          <w:sz w:val="24"/>
        </w:rPr>
        <w:t>若人</w:t>
      </w:r>
      <w:proofErr w:type="gramEnd"/>
      <w:r w:rsidRPr="0047765C">
        <w:rPr>
          <w:rFonts w:asciiTheme="minorEastAsia" w:eastAsiaTheme="minorEastAsia" w:hAnsiTheme="minorEastAsia" w:hint="eastAsia"/>
          <w:bCs/>
          <w:sz w:val="24"/>
        </w:rPr>
        <w:t>员数量缺额，除要求限期整改到位外，甲方有权从服务费用中扣除相应费用。</w:t>
      </w:r>
    </w:p>
    <w:p w:rsidR="006B6ADE" w:rsidRPr="00CB4585" w:rsidRDefault="006B6ADE" w:rsidP="006B6ADE">
      <w:pPr>
        <w:pStyle w:val="2a"/>
        <w:ind w:left="420" w:firstLine="194"/>
        <w:rPr>
          <w:rFonts w:eastAsia="宋体"/>
        </w:rPr>
      </w:pPr>
    </w:p>
    <w:p w:rsidR="006B6ADE" w:rsidRPr="00C024AD" w:rsidRDefault="006B6ADE" w:rsidP="006B6ADE">
      <w:pPr>
        <w:spacing w:line="400" w:lineRule="exact"/>
        <w:rPr>
          <w:rFonts w:ascii="黑体" w:eastAsia="黑体"/>
          <w:sz w:val="28"/>
          <w:szCs w:val="28"/>
        </w:rPr>
      </w:pPr>
      <w:r w:rsidRPr="00C024AD">
        <w:rPr>
          <w:rFonts w:ascii="黑体" w:eastAsia="黑体" w:hint="eastAsia"/>
          <w:sz w:val="28"/>
          <w:szCs w:val="28"/>
        </w:rPr>
        <w:t>四、委托期限与支付方式</w:t>
      </w:r>
    </w:p>
    <w:p w:rsidR="006B6ADE" w:rsidRPr="0047765C" w:rsidRDefault="006B6ADE" w:rsidP="006B6ADE">
      <w:pPr>
        <w:spacing w:line="400" w:lineRule="exact"/>
        <w:ind w:firstLineChars="200" w:firstLine="482"/>
        <w:rPr>
          <w:rFonts w:asciiTheme="majorEastAsia" w:eastAsiaTheme="majorEastAsia" w:hAnsiTheme="majorEastAsia" w:cs="楷体"/>
          <w:b/>
          <w:bCs/>
          <w:sz w:val="24"/>
        </w:rPr>
      </w:pPr>
      <w:r w:rsidRPr="0047765C">
        <w:rPr>
          <w:rFonts w:asciiTheme="majorEastAsia" w:eastAsiaTheme="majorEastAsia" w:hAnsiTheme="majorEastAsia" w:cs="楷体" w:hint="eastAsia"/>
          <w:b/>
          <w:bCs/>
          <w:sz w:val="24"/>
        </w:rPr>
        <w:t>1、进驻时间</w:t>
      </w:r>
    </w:p>
    <w:p w:rsidR="006B6ADE" w:rsidRPr="0047765C" w:rsidRDefault="006B6ADE" w:rsidP="006B6ADE">
      <w:pPr>
        <w:spacing w:line="400" w:lineRule="exact"/>
        <w:ind w:firstLineChars="200" w:firstLine="480"/>
        <w:rPr>
          <w:rFonts w:asciiTheme="majorEastAsia" w:eastAsiaTheme="majorEastAsia" w:hAnsiTheme="majorEastAsia" w:cs="楷体"/>
          <w:sz w:val="24"/>
        </w:rPr>
      </w:pPr>
      <w:r w:rsidRPr="0047765C">
        <w:rPr>
          <w:rFonts w:asciiTheme="majorEastAsia" w:eastAsiaTheme="majorEastAsia" w:hAnsiTheme="majorEastAsia" w:cs="楷体" w:hint="eastAsia"/>
          <w:sz w:val="24"/>
        </w:rPr>
        <w:t>按照采购中心要求期限内签订合同，合同签订后一星期内进驻。</w:t>
      </w:r>
    </w:p>
    <w:p w:rsidR="006B6ADE" w:rsidRPr="0047765C" w:rsidRDefault="006B6ADE" w:rsidP="006B6ADE">
      <w:pPr>
        <w:spacing w:line="400" w:lineRule="exact"/>
        <w:ind w:firstLineChars="200" w:firstLine="482"/>
        <w:rPr>
          <w:rFonts w:asciiTheme="majorEastAsia" w:eastAsiaTheme="majorEastAsia" w:hAnsiTheme="majorEastAsia" w:cs="楷体"/>
          <w:b/>
          <w:bCs/>
          <w:sz w:val="24"/>
        </w:rPr>
      </w:pPr>
      <w:r w:rsidRPr="0047765C">
        <w:rPr>
          <w:rFonts w:asciiTheme="majorEastAsia" w:eastAsiaTheme="majorEastAsia" w:hAnsiTheme="majorEastAsia" w:cs="楷体" w:hint="eastAsia"/>
          <w:b/>
          <w:bCs/>
          <w:sz w:val="24"/>
        </w:rPr>
        <w:t>2、委托物管期限</w:t>
      </w:r>
    </w:p>
    <w:p w:rsidR="006B6ADE" w:rsidRPr="0047765C" w:rsidRDefault="006B6ADE" w:rsidP="006B6ADE">
      <w:pPr>
        <w:spacing w:line="400" w:lineRule="exact"/>
        <w:ind w:firstLineChars="200" w:firstLine="480"/>
        <w:rPr>
          <w:rFonts w:asciiTheme="majorEastAsia" w:eastAsiaTheme="majorEastAsia" w:hAnsiTheme="majorEastAsia" w:cs="楷体"/>
          <w:sz w:val="24"/>
        </w:rPr>
      </w:pPr>
      <w:r w:rsidRPr="0047765C">
        <w:rPr>
          <w:rFonts w:asciiTheme="majorEastAsia" w:eastAsiaTheme="majorEastAsia" w:hAnsiTheme="majorEastAsia" w:cs="楷体" w:hint="eastAsia"/>
          <w:sz w:val="24"/>
        </w:rPr>
        <w:t>承包期限暂定为2年。每年由采购单位参照《江阴市行政事业单位物业服务质量考核办法》等进行考核，满意则续签下一年（合同的项目内容及金额应与中标人的投标文件一致）。如不满意或者发生不可续约的其他情况，则终止续约。</w:t>
      </w:r>
    </w:p>
    <w:p w:rsidR="006B6ADE" w:rsidRPr="0047765C" w:rsidRDefault="006B6ADE" w:rsidP="006B6ADE">
      <w:pPr>
        <w:spacing w:line="400" w:lineRule="exact"/>
        <w:ind w:firstLineChars="200" w:firstLine="482"/>
        <w:rPr>
          <w:rFonts w:asciiTheme="majorEastAsia" w:eastAsiaTheme="majorEastAsia" w:hAnsiTheme="majorEastAsia" w:cs="楷体"/>
          <w:b/>
          <w:sz w:val="24"/>
        </w:rPr>
      </w:pPr>
      <w:r w:rsidRPr="0047765C">
        <w:rPr>
          <w:rFonts w:asciiTheme="majorEastAsia" w:eastAsiaTheme="majorEastAsia" w:hAnsiTheme="majorEastAsia" w:cs="楷体" w:hint="eastAsia"/>
          <w:b/>
          <w:sz w:val="24"/>
        </w:rPr>
        <w:t>3、物管费支付方式</w:t>
      </w:r>
    </w:p>
    <w:p w:rsidR="006B6ADE" w:rsidRPr="0047765C" w:rsidRDefault="006B6ADE" w:rsidP="006B6ADE">
      <w:pPr>
        <w:spacing w:line="400" w:lineRule="exact"/>
        <w:ind w:firstLineChars="200" w:firstLine="480"/>
        <w:rPr>
          <w:rFonts w:asciiTheme="majorEastAsia" w:eastAsiaTheme="majorEastAsia" w:hAnsiTheme="majorEastAsia" w:cs="楷体"/>
          <w:sz w:val="24"/>
        </w:rPr>
      </w:pPr>
      <w:r w:rsidRPr="0047765C">
        <w:rPr>
          <w:rFonts w:asciiTheme="majorEastAsia" w:eastAsiaTheme="majorEastAsia" w:hAnsiTheme="majorEastAsia" w:cs="楷体" w:hint="eastAsia"/>
          <w:sz w:val="24"/>
        </w:rPr>
        <w:t>根据服务和管理质量，委托方每季定期和平时不定期对受托方组织考评，物管费根据考评成绩每季度支付一次。</w:t>
      </w:r>
      <w:r w:rsidRPr="0047765C">
        <w:rPr>
          <w:rFonts w:asciiTheme="majorEastAsia" w:eastAsiaTheme="majorEastAsia" w:hAnsiTheme="majorEastAsia" w:cs="楷体" w:hint="eastAsia"/>
          <w:b/>
          <w:sz w:val="24"/>
        </w:rPr>
        <w:t>（委托方根据实际工作情况，如有服务人员增减，按中标价保安、保洁人员综合单价结算。）</w:t>
      </w:r>
    </w:p>
    <w:p w:rsidR="006B6ADE" w:rsidRPr="00CB4585" w:rsidRDefault="006B6ADE" w:rsidP="006B6ADE">
      <w:pPr>
        <w:pStyle w:val="2a"/>
        <w:ind w:left="420" w:firstLine="194"/>
        <w:rPr>
          <w:rFonts w:eastAsia="宋体"/>
        </w:rPr>
      </w:pPr>
    </w:p>
    <w:p w:rsidR="006B6ADE" w:rsidRPr="00C024AD" w:rsidRDefault="006B6ADE" w:rsidP="006B6ADE">
      <w:pPr>
        <w:spacing w:line="400" w:lineRule="exact"/>
        <w:rPr>
          <w:rFonts w:ascii="黑体" w:eastAsia="黑体"/>
          <w:sz w:val="28"/>
          <w:szCs w:val="28"/>
        </w:rPr>
      </w:pPr>
      <w:r>
        <w:rPr>
          <w:rFonts w:ascii="黑体" w:eastAsia="黑体" w:hint="eastAsia"/>
          <w:sz w:val="28"/>
          <w:szCs w:val="28"/>
        </w:rPr>
        <w:t>五</w:t>
      </w:r>
      <w:r w:rsidRPr="00C024AD">
        <w:rPr>
          <w:rFonts w:ascii="黑体" w:eastAsia="黑体" w:hint="eastAsia"/>
          <w:sz w:val="28"/>
          <w:szCs w:val="28"/>
        </w:rPr>
        <w:t>、</w:t>
      </w:r>
      <w:r>
        <w:rPr>
          <w:rFonts w:ascii="黑体" w:eastAsia="黑体" w:hint="eastAsia"/>
          <w:sz w:val="28"/>
          <w:szCs w:val="28"/>
        </w:rPr>
        <w:t>中标规则：</w:t>
      </w:r>
    </w:p>
    <w:p w:rsidR="006B6ADE" w:rsidRPr="0047765C" w:rsidRDefault="006B6ADE" w:rsidP="006B6ADE">
      <w:pPr>
        <w:pStyle w:val="2a"/>
        <w:spacing w:after="0" w:line="400" w:lineRule="exact"/>
        <w:ind w:leftChars="0" w:left="0" w:firstLineChars="200" w:firstLine="480"/>
        <w:rPr>
          <w:rFonts w:asciiTheme="majorEastAsia" w:eastAsiaTheme="majorEastAsia" w:hAnsiTheme="majorEastAsia" w:cs="楷体"/>
          <w:spacing w:val="0"/>
          <w:sz w:val="24"/>
        </w:rPr>
      </w:pPr>
      <w:r w:rsidRPr="0047765C">
        <w:rPr>
          <w:rFonts w:asciiTheme="majorEastAsia" w:eastAsiaTheme="majorEastAsia" w:hAnsiTheme="majorEastAsia" w:cs="楷体" w:hint="eastAsia"/>
          <w:spacing w:val="0"/>
          <w:sz w:val="24"/>
        </w:rPr>
        <w:t>中标单位选取数量：每包 1家。</w:t>
      </w:r>
    </w:p>
    <w:p w:rsidR="006B6ADE" w:rsidRPr="0047765C" w:rsidRDefault="006B6ADE" w:rsidP="006B6ADE">
      <w:pPr>
        <w:pStyle w:val="2a"/>
        <w:spacing w:after="0" w:line="400" w:lineRule="exact"/>
        <w:ind w:leftChars="0" w:left="0" w:firstLineChars="200" w:firstLine="480"/>
        <w:rPr>
          <w:rFonts w:asciiTheme="majorEastAsia" w:eastAsiaTheme="majorEastAsia" w:hAnsiTheme="majorEastAsia" w:cs="楷体"/>
          <w:spacing w:val="0"/>
          <w:sz w:val="24"/>
        </w:rPr>
      </w:pPr>
      <w:r w:rsidRPr="0047765C">
        <w:rPr>
          <w:rFonts w:asciiTheme="majorEastAsia" w:eastAsiaTheme="majorEastAsia" w:hAnsiTheme="majorEastAsia" w:cs="楷体" w:hint="eastAsia"/>
          <w:spacing w:val="0"/>
          <w:sz w:val="24"/>
        </w:rPr>
        <w:t>投标单位可同时参与上述七个包投标，但同一投标单位最多中标二个包。评审时，评标委会按照要求依次评审第一包至第七包，已中标</w:t>
      </w:r>
      <w:r w:rsidR="00246BD7" w:rsidRPr="0047765C">
        <w:rPr>
          <w:rFonts w:asciiTheme="majorEastAsia" w:eastAsiaTheme="majorEastAsia" w:hAnsiTheme="majorEastAsia" w:cs="楷体" w:hint="eastAsia"/>
          <w:spacing w:val="0"/>
          <w:sz w:val="24"/>
        </w:rPr>
        <w:t>两</w:t>
      </w:r>
      <w:r w:rsidRPr="0047765C">
        <w:rPr>
          <w:rFonts w:asciiTheme="majorEastAsia" w:eastAsiaTheme="majorEastAsia" w:hAnsiTheme="majorEastAsia" w:cs="楷体" w:hint="eastAsia"/>
          <w:spacing w:val="0"/>
          <w:sz w:val="24"/>
        </w:rPr>
        <w:t>个包的单位不得再中标剩余包。</w:t>
      </w:r>
    </w:p>
    <w:p w:rsidR="006B6ADE" w:rsidRPr="0047765C" w:rsidRDefault="006B6ADE" w:rsidP="006B6ADE">
      <w:pPr>
        <w:pStyle w:val="2a"/>
        <w:spacing w:after="0" w:line="400" w:lineRule="exact"/>
        <w:ind w:leftChars="0" w:left="0" w:firstLineChars="200" w:firstLine="480"/>
        <w:rPr>
          <w:rFonts w:asciiTheme="majorEastAsia" w:eastAsiaTheme="majorEastAsia" w:hAnsiTheme="majorEastAsia" w:cs="楷体"/>
          <w:spacing w:val="0"/>
          <w:sz w:val="24"/>
        </w:rPr>
      </w:pPr>
      <w:r w:rsidRPr="0047765C">
        <w:rPr>
          <w:rFonts w:asciiTheme="majorEastAsia" w:eastAsiaTheme="majorEastAsia" w:hAnsiTheme="majorEastAsia" w:cs="楷体" w:hint="eastAsia"/>
          <w:spacing w:val="0"/>
          <w:sz w:val="24"/>
        </w:rPr>
        <w:t>（例如：A公司第一包、第二包均中标，则在后面的评审中，不得再中第三、第四第五、第六、第七包）</w:t>
      </w:r>
    </w:p>
    <w:p w:rsidR="006B6ADE" w:rsidRPr="00C024AD" w:rsidRDefault="006B6ADE" w:rsidP="006B6ADE">
      <w:pPr>
        <w:pStyle w:val="2a"/>
        <w:ind w:left="420" w:firstLine="240"/>
        <w:rPr>
          <w:rFonts w:ascii="楷体_GB2312" w:eastAsia="楷体_GB2312" w:hAnsi="仿宋" w:cs="楷体"/>
          <w:spacing w:val="0"/>
          <w:sz w:val="24"/>
        </w:rPr>
      </w:pPr>
    </w:p>
    <w:p w:rsidR="006B6ADE" w:rsidRPr="006761F1" w:rsidRDefault="006B6ADE" w:rsidP="006B6ADE">
      <w:pPr>
        <w:spacing w:line="400" w:lineRule="exact"/>
        <w:rPr>
          <w:rFonts w:ascii="楷体_GB2312" w:eastAsia="楷体_GB2312" w:hAnsi="仿宋" w:cs="楷体"/>
          <w:b/>
          <w:bCs/>
          <w:sz w:val="24"/>
          <w:lang w:val="fr-FR"/>
        </w:rPr>
      </w:pPr>
      <w:r>
        <w:rPr>
          <w:rFonts w:ascii="黑体" w:eastAsia="黑体" w:hint="eastAsia"/>
          <w:sz w:val="28"/>
          <w:szCs w:val="28"/>
        </w:rPr>
        <w:t>六</w:t>
      </w:r>
      <w:r w:rsidRPr="00C024AD">
        <w:rPr>
          <w:rFonts w:ascii="黑体" w:eastAsia="黑体" w:hint="eastAsia"/>
          <w:sz w:val="28"/>
          <w:szCs w:val="28"/>
        </w:rPr>
        <w:t>、</w:t>
      </w:r>
      <w:r>
        <w:rPr>
          <w:rFonts w:ascii="黑体" w:eastAsia="黑体" w:hint="eastAsia"/>
          <w:sz w:val="28"/>
          <w:szCs w:val="28"/>
        </w:rPr>
        <w:t>有关说明</w:t>
      </w:r>
    </w:p>
    <w:p w:rsidR="006B6ADE" w:rsidRPr="0047765C" w:rsidRDefault="006B6ADE" w:rsidP="006B6ADE">
      <w:pPr>
        <w:spacing w:line="400" w:lineRule="exact"/>
        <w:ind w:firstLineChars="200" w:firstLine="480"/>
        <w:rPr>
          <w:rFonts w:asciiTheme="minorEastAsia" w:eastAsiaTheme="minorEastAsia" w:hAnsiTheme="minorEastAsia" w:cs="楷体"/>
          <w:bCs/>
          <w:sz w:val="24"/>
        </w:rPr>
      </w:pPr>
      <w:r w:rsidRPr="0047765C">
        <w:rPr>
          <w:rFonts w:asciiTheme="minorEastAsia" w:eastAsiaTheme="minorEastAsia" w:hAnsiTheme="minorEastAsia" w:cs="楷体" w:hint="eastAsia"/>
          <w:bCs/>
          <w:sz w:val="24"/>
        </w:rPr>
        <w:t>1、投标报价说明：</w:t>
      </w:r>
    </w:p>
    <w:p w:rsidR="006B6ADE" w:rsidRPr="0047765C" w:rsidRDefault="006B6ADE" w:rsidP="00106309">
      <w:pPr>
        <w:spacing w:line="400" w:lineRule="exact"/>
        <w:ind w:firstLineChars="200" w:firstLine="482"/>
        <w:rPr>
          <w:rFonts w:asciiTheme="minorEastAsia" w:eastAsiaTheme="minorEastAsia" w:hAnsiTheme="minorEastAsia" w:cs="楷体"/>
          <w:b/>
          <w:sz w:val="24"/>
        </w:rPr>
      </w:pPr>
      <w:r w:rsidRPr="0047765C">
        <w:rPr>
          <w:rFonts w:asciiTheme="minorEastAsia" w:eastAsiaTheme="minorEastAsia" w:hAnsiTheme="minorEastAsia" w:cs="楷体" w:hint="eastAsia"/>
          <w:b/>
          <w:sz w:val="24"/>
        </w:rPr>
        <w:t>投标单位须在报价明细表中分别报出保安、保洁人员的综合单价</w:t>
      </w:r>
      <w:r w:rsidR="00106309" w:rsidRPr="0047765C">
        <w:rPr>
          <w:rFonts w:asciiTheme="minorEastAsia" w:eastAsiaTheme="minorEastAsia" w:hAnsiTheme="minorEastAsia" w:cs="楷体" w:hint="eastAsia"/>
          <w:b/>
          <w:sz w:val="24"/>
        </w:rPr>
        <w:t>。</w:t>
      </w:r>
    </w:p>
    <w:p w:rsidR="006B6ADE" w:rsidRPr="0047765C" w:rsidRDefault="00106309" w:rsidP="006B6ADE">
      <w:pPr>
        <w:spacing w:line="400" w:lineRule="exact"/>
        <w:ind w:firstLineChars="200" w:firstLine="480"/>
        <w:rPr>
          <w:rFonts w:asciiTheme="minorEastAsia" w:eastAsiaTheme="minorEastAsia" w:hAnsiTheme="minorEastAsia" w:cs="楷体"/>
          <w:sz w:val="24"/>
        </w:rPr>
      </w:pPr>
      <w:r w:rsidRPr="0047765C">
        <w:rPr>
          <w:rFonts w:asciiTheme="minorEastAsia" w:eastAsiaTheme="minorEastAsia" w:hAnsiTheme="minorEastAsia" w:cs="楷体" w:hint="eastAsia"/>
          <w:sz w:val="24"/>
        </w:rPr>
        <w:t>投标报价</w:t>
      </w:r>
      <w:r w:rsidR="006B6ADE" w:rsidRPr="0047765C">
        <w:rPr>
          <w:rFonts w:asciiTheme="minorEastAsia" w:eastAsiaTheme="minorEastAsia" w:hAnsiTheme="minorEastAsia" w:cs="楷体" w:hint="eastAsia"/>
          <w:sz w:val="24"/>
        </w:rPr>
        <w:t>应根据现场踏勘情况及招标文件所提出的管理服务项目、服务要求、人员工资、</w:t>
      </w:r>
      <w:r w:rsidR="006B6ADE" w:rsidRPr="0047765C">
        <w:rPr>
          <w:rFonts w:asciiTheme="minorEastAsia" w:eastAsiaTheme="minorEastAsia" w:hAnsiTheme="minorEastAsia" w:hint="eastAsia"/>
          <w:sz w:val="24"/>
        </w:rPr>
        <w:t>加班费、福利费、依法交纳的社会保险费、</w:t>
      </w:r>
      <w:r w:rsidR="006B6ADE" w:rsidRPr="0047765C">
        <w:rPr>
          <w:rFonts w:asciiTheme="minorEastAsia" w:eastAsiaTheme="minorEastAsia" w:hAnsiTheme="minorEastAsia" w:cs="楷体" w:hint="eastAsia"/>
          <w:sz w:val="24"/>
        </w:rPr>
        <w:t>保洁工具、安保器械、</w:t>
      </w:r>
      <w:r w:rsidR="006B6ADE" w:rsidRPr="0047765C">
        <w:rPr>
          <w:rFonts w:asciiTheme="minorEastAsia" w:eastAsiaTheme="minorEastAsia" w:hAnsiTheme="minorEastAsia" w:hint="eastAsia"/>
          <w:sz w:val="24"/>
        </w:rPr>
        <w:t>投标公司收取的项目管理费、利润、税金</w:t>
      </w:r>
      <w:r w:rsidR="006B6ADE" w:rsidRPr="0047765C">
        <w:rPr>
          <w:rFonts w:asciiTheme="minorEastAsia" w:eastAsiaTheme="minorEastAsia" w:hAnsiTheme="minorEastAsia" w:cs="楷体" w:hint="eastAsia"/>
          <w:sz w:val="24"/>
        </w:rPr>
        <w:t>等各类费用组成进行综合报价。</w:t>
      </w:r>
    </w:p>
    <w:p w:rsidR="006B6ADE" w:rsidRPr="0047765C" w:rsidRDefault="006B6ADE" w:rsidP="006B6ADE">
      <w:pPr>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报价中应包含开办费、市场价格风险和政策风险在内的一切费用，中标</w:t>
      </w:r>
      <w:r w:rsidR="00937DDD" w:rsidRPr="0047765C">
        <w:rPr>
          <w:rFonts w:asciiTheme="minorEastAsia" w:eastAsiaTheme="minorEastAsia" w:hAnsiTheme="minorEastAsia" w:hint="eastAsia"/>
          <w:sz w:val="24"/>
        </w:rPr>
        <w:t>后，承包单位由于考虑不周，漏报、少报而要求追加报价将不会被甲方</w:t>
      </w:r>
      <w:r w:rsidRPr="0047765C">
        <w:rPr>
          <w:rFonts w:asciiTheme="minorEastAsia" w:eastAsiaTheme="minorEastAsia" w:hAnsiTheme="minorEastAsia" w:hint="eastAsia"/>
          <w:sz w:val="24"/>
        </w:rPr>
        <w:t>所接受。</w:t>
      </w:r>
      <w:r w:rsidR="00937DDD" w:rsidRPr="0047765C">
        <w:rPr>
          <w:rFonts w:asciiTheme="minorEastAsia" w:eastAsiaTheme="minorEastAsia" w:hAnsiTheme="minorEastAsia" w:hint="eastAsia"/>
          <w:b/>
          <w:sz w:val="24"/>
        </w:rPr>
        <w:t>若委托方根据实际工作情况，如有服务人员增减，按中标价保安、保洁人员综合单价结算。</w:t>
      </w:r>
    </w:p>
    <w:p w:rsidR="006B6ADE" w:rsidRPr="0047765C" w:rsidRDefault="006B6ADE" w:rsidP="00937DDD">
      <w:pPr>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lastRenderedPageBreak/>
        <w:t>2、</w:t>
      </w:r>
      <w:proofErr w:type="gramStart"/>
      <w:r w:rsidRPr="0047765C">
        <w:rPr>
          <w:rFonts w:asciiTheme="minorEastAsia" w:eastAsiaTheme="minorEastAsia" w:hAnsiTheme="minorEastAsia" w:hint="eastAsia"/>
          <w:sz w:val="24"/>
        </w:rPr>
        <w:t>凡管理</w:t>
      </w:r>
      <w:proofErr w:type="gramEnd"/>
      <w:r w:rsidRPr="0047765C">
        <w:rPr>
          <w:rFonts w:asciiTheme="minorEastAsia" w:eastAsiaTheme="minorEastAsia" w:hAnsiTheme="minorEastAsia" w:hint="eastAsia"/>
          <w:sz w:val="24"/>
        </w:rPr>
        <w:t>服务范围内的项目，由承包方自主管理、自负盈亏。</w:t>
      </w:r>
    </w:p>
    <w:p w:rsidR="006B6ADE" w:rsidRPr="0047765C" w:rsidRDefault="0014472A" w:rsidP="006B6ADE">
      <w:pPr>
        <w:spacing w:line="400" w:lineRule="exact"/>
        <w:ind w:firstLineChars="200" w:firstLine="480"/>
        <w:rPr>
          <w:rFonts w:asciiTheme="minorEastAsia" w:eastAsiaTheme="minorEastAsia" w:hAnsiTheme="minorEastAsia"/>
          <w:sz w:val="24"/>
        </w:rPr>
      </w:pPr>
      <w:r w:rsidRPr="0047765C">
        <w:rPr>
          <w:rFonts w:asciiTheme="minorEastAsia" w:eastAsiaTheme="minorEastAsia" w:hAnsiTheme="minorEastAsia" w:hint="eastAsia"/>
          <w:sz w:val="24"/>
        </w:rPr>
        <w:t>3</w:t>
      </w:r>
      <w:r w:rsidR="006B6ADE" w:rsidRPr="0047765C">
        <w:rPr>
          <w:rFonts w:asciiTheme="minorEastAsia" w:eastAsiaTheme="minorEastAsia" w:hAnsiTheme="minorEastAsia" w:hint="eastAsia"/>
          <w:sz w:val="24"/>
        </w:rPr>
        <w:t>、管理考核细则：按照《服务质量考核奖惩管理办法》进行考核。</w:t>
      </w:r>
    </w:p>
    <w:p w:rsidR="006B6ADE" w:rsidRPr="0047765C" w:rsidRDefault="0014472A" w:rsidP="006B6ADE">
      <w:pPr>
        <w:spacing w:line="400" w:lineRule="exact"/>
        <w:ind w:firstLineChars="200" w:firstLine="480"/>
        <w:rPr>
          <w:rFonts w:asciiTheme="minorEastAsia" w:eastAsiaTheme="minorEastAsia" w:hAnsiTheme="minorEastAsia" w:cs="楷体"/>
          <w:sz w:val="24"/>
        </w:rPr>
      </w:pPr>
      <w:r w:rsidRPr="0047765C">
        <w:rPr>
          <w:rFonts w:asciiTheme="minorEastAsia" w:eastAsiaTheme="minorEastAsia" w:hAnsiTheme="minorEastAsia" w:cs="楷体" w:hint="eastAsia"/>
          <w:sz w:val="24"/>
        </w:rPr>
        <w:t>4</w:t>
      </w:r>
      <w:r w:rsidR="006B6ADE" w:rsidRPr="0047765C">
        <w:rPr>
          <w:rFonts w:asciiTheme="minorEastAsia" w:eastAsiaTheme="minorEastAsia" w:hAnsiTheme="minorEastAsia" w:cs="楷体" w:hint="eastAsia"/>
          <w:sz w:val="24"/>
        </w:rPr>
        <w:t>、未经招标方同意，中标人不得在合同期限内将本项目的管理权转包或发包。</w:t>
      </w:r>
    </w:p>
    <w:p w:rsidR="006B6ADE" w:rsidRPr="0047765C" w:rsidRDefault="0014472A" w:rsidP="006B6ADE">
      <w:pPr>
        <w:spacing w:line="400" w:lineRule="exact"/>
        <w:ind w:firstLineChars="200" w:firstLine="480"/>
        <w:rPr>
          <w:rFonts w:asciiTheme="minorEastAsia" w:eastAsiaTheme="minorEastAsia" w:hAnsiTheme="minorEastAsia" w:cs="楷体"/>
          <w:sz w:val="24"/>
        </w:rPr>
      </w:pPr>
      <w:r w:rsidRPr="0047765C">
        <w:rPr>
          <w:rFonts w:asciiTheme="minorEastAsia" w:eastAsiaTheme="minorEastAsia" w:hAnsiTheme="minorEastAsia" w:cs="楷体" w:hint="eastAsia"/>
          <w:sz w:val="24"/>
        </w:rPr>
        <w:t>5</w:t>
      </w:r>
      <w:r w:rsidR="006B6ADE" w:rsidRPr="0047765C">
        <w:rPr>
          <w:rFonts w:asciiTheme="minorEastAsia" w:eastAsiaTheme="minorEastAsia" w:hAnsiTheme="minorEastAsia" w:cs="楷体" w:hint="eastAsia"/>
          <w:sz w:val="24"/>
        </w:rPr>
        <w:t>、凡中标方年度综合满意率低于合同要求的、承包期满参与招标而没有中标的、或因自身原因需退出的，均须按退出机制规定的操作程序和退出要求进行退出管理，并报市行政事业单位物业管理工作领导小组备案。</w:t>
      </w:r>
    </w:p>
    <w:p w:rsidR="006B6ADE" w:rsidRPr="0047765C" w:rsidRDefault="0047600D" w:rsidP="006B6ADE">
      <w:pPr>
        <w:spacing w:line="400" w:lineRule="exact"/>
        <w:ind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6</w:t>
      </w:r>
      <w:r w:rsidR="006B6ADE" w:rsidRPr="0047765C">
        <w:rPr>
          <w:rFonts w:asciiTheme="minorEastAsia" w:eastAsiaTheme="minorEastAsia" w:hAnsiTheme="minorEastAsia" w:cs="楷体" w:hint="eastAsia"/>
          <w:sz w:val="24"/>
        </w:rPr>
        <w:t>、质量及验收：由甲方组织验收，江阴市公共资源交易中心和市行政事业单位物业服务监管中心对验收情况进行监督，验收情况作为支付服务费的依据之一。</w:t>
      </w:r>
    </w:p>
    <w:p w:rsidR="006B6ADE" w:rsidRPr="0047765C" w:rsidRDefault="0047600D" w:rsidP="006B6ADE">
      <w:pPr>
        <w:spacing w:line="400" w:lineRule="exact"/>
        <w:ind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7</w:t>
      </w:r>
      <w:r w:rsidR="006B6ADE" w:rsidRPr="0047765C">
        <w:rPr>
          <w:rFonts w:asciiTheme="minorEastAsia" w:eastAsiaTheme="minorEastAsia" w:hAnsiTheme="minorEastAsia" w:cs="楷体" w:hint="eastAsia"/>
          <w:sz w:val="24"/>
        </w:rPr>
        <w:t>、凡涉及招标文件的补充说明或修正，均以江阴市公共资源交易中心书面依据为准。</w:t>
      </w:r>
    </w:p>
    <w:p w:rsidR="006B6ADE" w:rsidRPr="0047765C" w:rsidRDefault="0047600D" w:rsidP="006B6ADE">
      <w:pPr>
        <w:spacing w:line="400" w:lineRule="exact"/>
        <w:ind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8</w:t>
      </w:r>
      <w:r w:rsidR="006B6ADE" w:rsidRPr="0047765C">
        <w:rPr>
          <w:rFonts w:asciiTheme="minorEastAsia" w:eastAsiaTheme="minorEastAsia" w:hAnsiTheme="minorEastAsia" w:cs="楷体" w:hint="eastAsia"/>
          <w:sz w:val="24"/>
        </w:rPr>
        <w:t>、江阴市公共资源交易中心对本次招标结果不作任何解释。</w:t>
      </w:r>
    </w:p>
    <w:p w:rsidR="009D5F46" w:rsidRDefault="009D5F46"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6B6ADE" w:rsidRDefault="006B6ADE" w:rsidP="009D5F46">
      <w:pPr>
        <w:tabs>
          <w:tab w:val="left" w:pos="0"/>
        </w:tabs>
        <w:spacing w:line="400" w:lineRule="exact"/>
        <w:rPr>
          <w:rFonts w:asciiTheme="majorEastAsia" w:eastAsiaTheme="majorEastAsia" w:hAnsiTheme="majorEastAsia"/>
          <w:b/>
          <w:sz w:val="24"/>
        </w:rPr>
      </w:pPr>
    </w:p>
    <w:p w:rsidR="009D5F46" w:rsidRPr="009D5F46" w:rsidRDefault="009D5F46" w:rsidP="00BF7326">
      <w:pPr>
        <w:adjustRightInd w:val="0"/>
        <w:snapToGrid w:val="0"/>
        <w:spacing w:line="400" w:lineRule="exact"/>
        <w:ind w:firstLineChars="200" w:firstLine="480"/>
        <w:rPr>
          <w:rFonts w:asciiTheme="minorEastAsia" w:eastAsiaTheme="minorEastAsia" w:hAnsiTheme="minorEastAsia" w:cs="楷体"/>
          <w:sz w:val="24"/>
          <w:szCs w:val="28"/>
        </w:rPr>
      </w:pPr>
    </w:p>
    <w:p w:rsidR="002C666A" w:rsidRPr="00572EC2"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845DAE" w:rsidRDefault="00845DAE" w:rsidP="00530762">
      <w:pPr>
        <w:tabs>
          <w:tab w:val="left" w:pos="0"/>
        </w:tabs>
        <w:spacing w:line="400" w:lineRule="exact"/>
        <w:rPr>
          <w:rFonts w:asciiTheme="majorEastAsia" w:eastAsiaTheme="majorEastAsia" w:hAnsiTheme="majorEastAsia"/>
          <w:b/>
          <w:sz w:val="24"/>
        </w:rPr>
      </w:pPr>
    </w:p>
    <w:p w:rsidR="009D5F46" w:rsidRDefault="009D5F46" w:rsidP="00530762">
      <w:pPr>
        <w:tabs>
          <w:tab w:val="left" w:pos="0"/>
        </w:tabs>
        <w:spacing w:line="400" w:lineRule="exact"/>
        <w:rPr>
          <w:rStyle w:val="a8"/>
          <w:rFonts w:ascii="黑体" w:eastAsia="黑体" w:hAnsi="黑体"/>
          <w:bCs/>
          <w:color w:val="auto"/>
          <w:sz w:val="30"/>
          <w:szCs w:val="30"/>
          <w:u w:val="none"/>
        </w:rPr>
      </w:pPr>
    </w:p>
    <w:p w:rsidR="00950589" w:rsidRDefault="00950589" w:rsidP="00530762">
      <w:pPr>
        <w:tabs>
          <w:tab w:val="left" w:pos="0"/>
        </w:tabs>
        <w:spacing w:line="400" w:lineRule="exact"/>
        <w:rPr>
          <w:rStyle w:val="a8"/>
          <w:rFonts w:ascii="黑体" w:eastAsia="黑体" w:hAnsi="黑体"/>
          <w:bCs/>
          <w:color w:val="auto"/>
          <w:sz w:val="30"/>
          <w:szCs w:val="30"/>
          <w:u w:val="none"/>
        </w:rPr>
      </w:pPr>
    </w:p>
    <w:p w:rsidR="00950589" w:rsidRPr="00950589" w:rsidRDefault="00950589" w:rsidP="00530762">
      <w:pPr>
        <w:tabs>
          <w:tab w:val="left" w:pos="0"/>
        </w:tabs>
        <w:spacing w:line="400" w:lineRule="exact"/>
        <w:rPr>
          <w:rStyle w:val="a8"/>
          <w:rFonts w:ascii="黑体" w:eastAsia="黑体" w:hAnsi="黑体"/>
          <w:bCs/>
          <w:color w:val="auto"/>
          <w:sz w:val="30"/>
          <w:szCs w:val="30"/>
          <w:u w:val="none"/>
        </w:rPr>
      </w:pPr>
    </w:p>
    <w:p w:rsidR="0050102C" w:rsidRPr="00C26483" w:rsidRDefault="0050102C" w:rsidP="00146E9E">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Pr="00C26483">
        <w:rPr>
          <w:rFonts w:ascii="黑体" w:eastAsia="黑体" w:hAnsi="黑体" w:hint="eastAsia"/>
          <w:bCs/>
          <w:sz w:val="30"/>
          <w:szCs w:val="30"/>
        </w:rPr>
        <w:t>评标方法</w:t>
      </w:r>
    </w:p>
    <w:bookmarkEnd w:id="37"/>
    <w:p w:rsidR="0050102C" w:rsidRPr="00C26483" w:rsidRDefault="0050102C">
      <w:pPr>
        <w:spacing w:line="400" w:lineRule="exact"/>
        <w:ind w:firstLineChars="200" w:firstLine="480"/>
        <w:outlineLvl w:val="0"/>
        <w:rPr>
          <w:rFonts w:ascii="楷体_GB2312" w:eastAsia="楷体_GB2312"/>
          <w:sz w:val="24"/>
        </w:rPr>
      </w:pPr>
    </w:p>
    <w:p w:rsidR="0050102C" w:rsidRPr="00C26483" w:rsidRDefault="0050102C">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1674A7" w:rsidRPr="003664BE" w:rsidRDefault="001674A7" w:rsidP="001674A7">
      <w:pPr>
        <w:spacing w:line="400" w:lineRule="exact"/>
        <w:ind w:firstLineChars="200" w:firstLine="480"/>
        <w:jc w:val="left"/>
        <w:rPr>
          <w:rFonts w:asciiTheme="minorEastAsia" w:eastAsiaTheme="minorEastAsia" w:hAnsiTheme="minorEastAsia"/>
          <w:sz w:val="24"/>
        </w:rPr>
      </w:pPr>
      <w:r w:rsidRPr="003664BE">
        <w:rPr>
          <w:rFonts w:asciiTheme="minorEastAsia" w:eastAsiaTheme="minorEastAsia" w:hAnsiTheme="minorEastAsia"/>
          <w:sz w:val="24"/>
        </w:rPr>
        <w:t>本次评审采用最低评标价法，是指以价格为主要因素确定中标候选单位的评标方法。即在全部满足招标文件实质性要求前提下，依据统一的价格要素评定最低报价，以提出最低报价的投标人作为中标候选单位，采购人确认为中标单位。</w:t>
      </w:r>
    </w:p>
    <w:p w:rsidR="0050102C" w:rsidRPr="001674A7" w:rsidRDefault="0050102C">
      <w:pPr>
        <w:spacing w:line="400" w:lineRule="exact"/>
        <w:ind w:firstLineChars="200" w:firstLine="480"/>
        <w:outlineLvl w:val="0"/>
        <w:rPr>
          <w:rFonts w:asciiTheme="minorEastAsia" w:eastAsiaTheme="minorEastAsia" w:hAnsiTheme="minorEastAsia"/>
          <w:sz w:val="24"/>
        </w:rPr>
      </w:pPr>
    </w:p>
    <w:p w:rsidR="0050102C" w:rsidRPr="00C26483" w:rsidRDefault="0050102C">
      <w:pPr>
        <w:spacing w:line="400" w:lineRule="exact"/>
        <w:jc w:val="left"/>
        <w:outlineLvl w:val="0"/>
        <w:rPr>
          <w:rFonts w:ascii="黑体" w:eastAsia="黑体" w:hAnsi="黑体"/>
          <w:sz w:val="28"/>
          <w:szCs w:val="28"/>
        </w:rPr>
      </w:pPr>
    </w:p>
    <w:p w:rsidR="001C1BA9" w:rsidRPr="00C26483" w:rsidRDefault="001C1BA9">
      <w:pPr>
        <w:spacing w:line="360" w:lineRule="exact"/>
        <w:jc w:val="center"/>
        <w:outlineLvl w:val="0"/>
        <w:rPr>
          <w:rFonts w:ascii="黑体" w:eastAsia="黑体" w:hAnsi="宋体"/>
          <w:sz w:val="30"/>
          <w:szCs w:val="30"/>
        </w:rPr>
      </w:pPr>
    </w:p>
    <w:p w:rsidR="001C1BA9" w:rsidRDefault="001C1BA9">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1674A7" w:rsidRDefault="001674A7">
      <w:pPr>
        <w:spacing w:line="360" w:lineRule="exact"/>
        <w:jc w:val="center"/>
        <w:outlineLvl w:val="0"/>
        <w:rPr>
          <w:rFonts w:ascii="黑体" w:eastAsia="黑体" w:hAnsi="宋体"/>
          <w:sz w:val="30"/>
          <w:szCs w:val="30"/>
        </w:rPr>
      </w:pPr>
    </w:p>
    <w:p w:rsidR="001674A7" w:rsidRDefault="001674A7">
      <w:pPr>
        <w:spacing w:line="360" w:lineRule="exact"/>
        <w:jc w:val="center"/>
        <w:outlineLvl w:val="0"/>
        <w:rPr>
          <w:rFonts w:ascii="黑体" w:eastAsia="黑体" w:hAnsi="宋体"/>
          <w:sz w:val="30"/>
          <w:szCs w:val="30"/>
        </w:rPr>
      </w:pPr>
    </w:p>
    <w:p w:rsidR="001674A7" w:rsidRDefault="001674A7">
      <w:pPr>
        <w:spacing w:line="360" w:lineRule="exact"/>
        <w:jc w:val="center"/>
        <w:outlineLvl w:val="0"/>
        <w:rPr>
          <w:rFonts w:ascii="黑体" w:eastAsia="黑体" w:hAnsi="宋体"/>
          <w:sz w:val="30"/>
          <w:szCs w:val="30"/>
        </w:rPr>
      </w:pPr>
    </w:p>
    <w:p w:rsidR="001674A7" w:rsidRDefault="001674A7">
      <w:pPr>
        <w:spacing w:line="360" w:lineRule="exact"/>
        <w:jc w:val="center"/>
        <w:outlineLvl w:val="0"/>
        <w:rPr>
          <w:rFonts w:ascii="黑体" w:eastAsia="黑体" w:hAnsi="宋体"/>
          <w:sz w:val="30"/>
          <w:szCs w:val="30"/>
        </w:rPr>
      </w:pPr>
    </w:p>
    <w:p w:rsidR="001674A7" w:rsidRDefault="001674A7">
      <w:pPr>
        <w:spacing w:line="360" w:lineRule="exact"/>
        <w:jc w:val="center"/>
        <w:outlineLvl w:val="0"/>
        <w:rPr>
          <w:rFonts w:ascii="黑体" w:eastAsia="黑体" w:hAnsi="宋体"/>
          <w:sz w:val="30"/>
          <w:szCs w:val="30"/>
        </w:rPr>
      </w:pPr>
    </w:p>
    <w:p w:rsidR="001C1BA9" w:rsidRDefault="001C1BA9" w:rsidP="006E34CC">
      <w:pPr>
        <w:spacing w:line="360" w:lineRule="exact"/>
        <w:outlineLvl w:val="0"/>
        <w:rPr>
          <w:rFonts w:ascii="黑体" w:eastAsia="黑体" w:hAnsi="宋体"/>
          <w:sz w:val="30"/>
          <w:szCs w:val="30"/>
        </w:rPr>
      </w:pPr>
    </w:p>
    <w:p w:rsidR="00FE1677" w:rsidRPr="00C26483" w:rsidRDefault="00FE1677" w:rsidP="00F95FDD">
      <w:pPr>
        <w:spacing w:line="360" w:lineRule="exact"/>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9D49E3">
        <w:rPr>
          <w:rFonts w:asciiTheme="minorEastAsia" w:eastAsiaTheme="minorEastAsia" w:hAnsiTheme="minorEastAsia" w:hint="eastAsia"/>
          <w:sz w:val="30"/>
          <w:szCs w:val="30"/>
        </w:rPr>
        <w:t>江阴市行政事业单位小额物业保洁、保安服务项目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302929">
        <w:rPr>
          <w:rFonts w:asciiTheme="minorEastAsia" w:eastAsiaTheme="minorEastAsia" w:hAnsiTheme="minorEastAsia" w:hint="eastAsia"/>
          <w:bCs/>
          <w:sz w:val="30"/>
        </w:rPr>
        <w:t>JYGQ2020G053</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302929">
        <w:rPr>
          <w:rFonts w:asciiTheme="minorEastAsia" w:eastAsiaTheme="minorEastAsia" w:hAnsiTheme="minorEastAsia" w:hint="eastAsia"/>
          <w:bCs/>
          <w:sz w:val="24"/>
          <w:u w:val="single"/>
        </w:rPr>
        <w:t>JYGQ2020G053</w:t>
      </w:r>
      <w:r w:rsidRPr="00C26483">
        <w:rPr>
          <w:rFonts w:asciiTheme="minorEastAsia" w:eastAsiaTheme="minorEastAsia" w:hAnsiTheme="minorEastAsia" w:hint="eastAsia"/>
          <w:bCs/>
          <w:sz w:val="24"/>
        </w:rPr>
        <w:t>招标文件，经仔细阅读和研究，我们决定参加</w:t>
      </w:r>
      <w:r w:rsidR="009D49E3">
        <w:rPr>
          <w:rFonts w:asciiTheme="minorEastAsia" w:eastAsiaTheme="minorEastAsia" w:hAnsiTheme="minorEastAsia" w:hint="eastAsia"/>
          <w:sz w:val="24"/>
          <w:u w:val="single"/>
        </w:rPr>
        <w:t>江阴市行政事业单位小额物业保洁、保安服务项目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9D49E3">
        <w:rPr>
          <w:rFonts w:asciiTheme="minorEastAsia" w:eastAsiaTheme="minorEastAsia" w:hAnsiTheme="minorEastAsia" w:hint="eastAsia"/>
          <w:sz w:val="24"/>
          <w:u w:val="single"/>
        </w:rPr>
        <w:t>江阴市行政事业单位小额物业保洁、保安服务项目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BD4CA8" w:rsidRPr="00BD4CA8" w:rsidRDefault="00920408" w:rsidP="00BD4CA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BD4CA8"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、如果我方被确定为中标单位，我方愿意</w:t>
      </w:r>
      <w:r w:rsidR="00EA069F" w:rsidRPr="00C26483">
        <w:rPr>
          <w:rFonts w:asciiTheme="minorEastAsia" w:eastAsiaTheme="minorEastAsia" w:hAnsiTheme="minorEastAsia" w:hint="eastAsia"/>
          <w:bCs/>
          <w:sz w:val="24"/>
        </w:rPr>
        <w:t>缴纳</w:t>
      </w:r>
      <w:r w:rsidR="007F2AB7" w:rsidRPr="007F2AB7">
        <w:rPr>
          <w:rFonts w:ascii="黑体" w:eastAsia="黑体" w:hAnsi="黑体" w:hint="eastAsia"/>
          <w:b/>
          <w:sz w:val="24"/>
        </w:rPr>
        <w:t>每包</w:t>
      </w:r>
      <w:r w:rsidR="006B6ADE">
        <w:rPr>
          <w:rFonts w:ascii="黑体" w:eastAsia="黑体" w:hAnsi="黑体" w:hint="eastAsia"/>
          <w:b/>
          <w:sz w:val="24"/>
        </w:rPr>
        <w:t>捌</w:t>
      </w:r>
      <w:r w:rsidR="0050102C" w:rsidRPr="00C26483">
        <w:rPr>
          <w:rFonts w:ascii="黑体" w:eastAsia="黑体" w:hAnsi="黑体" w:hint="eastAsia"/>
          <w:b/>
          <w:sz w:val="24"/>
        </w:rPr>
        <w:t>万元</w:t>
      </w:r>
      <w:r w:rsidR="00FD0C65" w:rsidRPr="00C26483">
        <w:rPr>
          <w:rFonts w:asciiTheme="minorEastAsia" w:eastAsiaTheme="minorEastAsia" w:hAnsiTheme="minorEastAsia" w:hint="eastAsia"/>
          <w:sz w:val="24"/>
        </w:rPr>
        <w:t>的</w:t>
      </w:r>
      <w:r w:rsidR="0050102C" w:rsidRPr="00C26483">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BD4CA8" w:rsidRDefault="00BD4CA8">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6B6ADE" w:rsidRPr="00C26483" w:rsidTr="00BE38E6">
        <w:trPr>
          <w:trHeight w:val="760"/>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bookmarkStart w:id="40" w:name="_Toc145474400"/>
            <w:bookmarkStart w:id="41" w:name="_Toc158691780"/>
            <w:bookmarkStart w:id="42" w:name="_Toc194386107"/>
            <w:r w:rsidRPr="00C26483">
              <w:rPr>
                <w:rFonts w:asciiTheme="minorEastAsia" w:eastAsiaTheme="minorEastAsia" w:hAnsiTheme="minorEastAsia" w:cs="宋体" w:hint="eastAsia"/>
                <w:kern w:val="0"/>
                <w:sz w:val="24"/>
              </w:rPr>
              <w:t>项目编号</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JYGQ2020G053</w:t>
            </w:r>
          </w:p>
        </w:tc>
      </w:tr>
      <w:tr w:rsidR="006B6ADE" w:rsidRPr="00C26483" w:rsidTr="00BE38E6">
        <w:trPr>
          <w:trHeight w:val="827"/>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8F6175">
              <w:rPr>
                <w:rFonts w:asciiTheme="minorEastAsia" w:eastAsiaTheme="minorEastAsia" w:hAnsiTheme="minorEastAsia" w:cs="宋体" w:hint="eastAsia"/>
                <w:kern w:val="0"/>
                <w:sz w:val="24"/>
              </w:rPr>
              <w:t>第一包 江阴市行政事业单位小额物业（东片）</w:t>
            </w:r>
          </w:p>
        </w:tc>
      </w:tr>
      <w:tr w:rsidR="006B6ADE" w:rsidRPr="00C26483" w:rsidTr="00BE38E6">
        <w:trPr>
          <w:trHeight w:val="1678"/>
          <w:jc w:val="center"/>
        </w:trPr>
        <w:tc>
          <w:tcPr>
            <w:tcW w:w="2075" w:type="dxa"/>
            <w:vAlign w:val="center"/>
          </w:tcPr>
          <w:p w:rsidR="006B6ADE" w:rsidRPr="00EB5DA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一年总价</w:t>
            </w:r>
          </w:p>
          <w:p w:rsidR="006B6ADE" w:rsidRPr="00EB5DA3" w:rsidRDefault="006B6ADE" w:rsidP="00BE38E6">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BE38E6">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BE38E6">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r w:rsidR="006B6ADE" w:rsidRPr="00C26483" w:rsidTr="00BE38E6">
        <w:trPr>
          <w:trHeight w:val="845"/>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第二</w:t>
            </w:r>
            <w:r w:rsidRPr="008F6175">
              <w:rPr>
                <w:rFonts w:asciiTheme="minorEastAsia" w:eastAsiaTheme="minorEastAsia" w:hAnsiTheme="minorEastAsia" w:cs="宋体" w:hint="eastAsia"/>
                <w:kern w:val="0"/>
                <w:sz w:val="24"/>
              </w:rPr>
              <w:t>包 江阴市行政事业单位小额物业（</w:t>
            </w:r>
            <w:r w:rsidRPr="00772E61">
              <w:rPr>
                <w:rFonts w:asciiTheme="minorEastAsia" w:eastAsiaTheme="minorEastAsia" w:hAnsiTheme="minorEastAsia" w:cs="宋体" w:hint="eastAsia"/>
                <w:kern w:val="0"/>
                <w:sz w:val="24"/>
              </w:rPr>
              <w:t>南片</w:t>
            </w:r>
            <w:r w:rsidRPr="008F6175">
              <w:rPr>
                <w:rFonts w:asciiTheme="minorEastAsia" w:eastAsiaTheme="minorEastAsia" w:hAnsiTheme="minorEastAsia" w:cs="宋体" w:hint="eastAsia"/>
                <w:kern w:val="0"/>
                <w:sz w:val="24"/>
              </w:rPr>
              <w:t>）</w:t>
            </w:r>
          </w:p>
        </w:tc>
      </w:tr>
      <w:tr w:rsidR="006B6ADE" w:rsidRPr="00C26483" w:rsidTr="00BE38E6">
        <w:trPr>
          <w:trHeight w:val="1678"/>
          <w:jc w:val="center"/>
        </w:trPr>
        <w:tc>
          <w:tcPr>
            <w:tcW w:w="2075" w:type="dxa"/>
            <w:vAlign w:val="center"/>
          </w:tcPr>
          <w:p w:rsidR="006B6ADE" w:rsidRPr="00EB5DA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一年总价</w:t>
            </w:r>
          </w:p>
          <w:p w:rsidR="006B6ADE" w:rsidRPr="00EB5DA3" w:rsidRDefault="006B6ADE" w:rsidP="00BE38E6">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BE38E6">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BE38E6">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r w:rsidR="006B6ADE" w:rsidRPr="00C26483" w:rsidTr="00BE38E6">
        <w:trPr>
          <w:trHeight w:val="827"/>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第三</w:t>
            </w:r>
            <w:r w:rsidRPr="008F6175">
              <w:rPr>
                <w:rFonts w:asciiTheme="minorEastAsia" w:eastAsiaTheme="minorEastAsia" w:hAnsiTheme="minorEastAsia" w:cs="宋体" w:hint="eastAsia"/>
                <w:kern w:val="0"/>
                <w:sz w:val="24"/>
              </w:rPr>
              <w:t>包 江阴市行政事业单位小额物业（</w:t>
            </w:r>
            <w:r>
              <w:rPr>
                <w:rFonts w:asciiTheme="minorEastAsia" w:eastAsiaTheme="minorEastAsia" w:hAnsiTheme="minorEastAsia" w:cs="宋体" w:hint="eastAsia"/>
                <w:kern w:val="0"/>
                <w:sz w:val="24"/>
              </w:rPr>
              <w:t>西</w:t>
            </w:r>
            <w:r w:rsidRPr="00772E61">
              <w:rPr>
                <w:rFonts w:asciiTheme="minorEastAsia" w:eastAsiaTheme="minorEastAsia" w:hAnsiTheme="minorEastAsia" w:cs="宋体" w:hint="eastAsia"/>
                <w:kern w:val="0"/>
                <w:sz w:val="24"/>
              </w:rPr>
              <w:t>片</w:t>
            </w:r>
            <w:r w:rsidRPr="008F6175">
              <w:rPr>
                <w:rFonts w:asciiTheme="minorEastAsia" w:eastAsiaTheme="minorEastAsia" w:hAnsiTheme="minorEastAsia" w:cs="宋体" w:hint="eastAsia"/>
                <w:kern w:val="0"/>
                <w:sz w:val="24"/>
              </w:rPr>
              <w:t>）</w:t>
            </w:r>
          </w:p>
        </w:tc>
      </w:tr>
      <w:tr w:rsidR="006B6ADE" w:rsidRPr="00C26483" w:rsidTr="00BE38E6">
        <w:trPr>
          <w:trHeight w:val="1678"/>
          <w:jc w:val="center"/>
        </w:trPr>
        <w:tc>
          <w:tcPr>
            <w:tcW w:w="2075" w:type="dxa"/>
            <w:vAlign w:val="center"/>
          </w:tcPr>
          <w:p w:rsidR="006B6ADE" w:rsidRPr="00EB5DA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一年总价</w:t>
            </w:r>
          </w:p>
          <w:p w:rsidR="006B6ADE" w:rsidRPr="00EB5DA3" w:rsidRDefault="006B6ADE" w:rsidP="00BE38E6">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BE38E6">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BE38E6">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r w:rsidR="006B6ADE" w:rsidRPr="00C26483" w:rsidTr="00BE38E6">
        <w:trPr>
          <w:trHeight w:val="800"/>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第四</w:t>
            </w:r>
            <w:r w:rsidRPr="008F6175">
              <w:rPr>
                <w:rFonts w:asciiTheme="minorEastAsia" w:eastAsiaTheme="minorEastAsia" w:hAnsiTheme="minorEastAsia" w:cs="宋体" w:hint="eastAsia"/>
                <w:kern w:val="0"/>
                <w:sz w:val="24"/>
              </w:rPr>
              <w:t>包 江阴市行政事业单位小额物业（</w:t>
            </w:r>
            <w:r>
              <w:rPr>
                <w:rFonts w:asciiTheme="minorEastAsia" w:eastAsiaTheme="minorEastAsia" w:hAnsiTheme="minorEastAsia" w:cs="宋体" w:hint="eastAsia"/>
                <w:kern w:val="0"/>
                <w:sz w:val="24"/>
              </w:rPr>
              <w:t>市区1</w:t>
            </w:r>
            <w:r w:rsidRPr="008F6175">
              <w:rPr>
                <w:rFonts w:asciiTheme="minorEastAsia" w:eastAsiaTheme="minorEastAsia" w:hAnsiTheme="minorEastAsia" w:cs="宋体" w:hint="eastAsia"/>
                <w:kern w:val="0"/>
                <w:sz w:val="24"/>
              </w:rPr>
              <w:t>）</w:t>
            </w:r>
          </w:p>
        </w:tc>
      </w:tr>
      <w:tr w:rsidR="006B6ADE" w:rsidRPr="00C26483" w:rsidTr="00BE38E6">
        <w:trPr>
          <w:trHeight w:val="1678"/>
          <w:jc w:val="center"/>
        </w:trPr>
        <w:tc>
          <w:tcPr>
            <w:tcW w:w="2075" w:type="dxa"/>
            <w:vAlign w:val="center"/>
          </w:tcPr>
          <w:p w:rsidR="006B6ADE" w:rsidRPr="00EB5DA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一年总价</w:t>
            </w:r>
          </w:p>
          <w:p w:rsidR="006B6ADE" w:rsidRPr="00EB5DA3" w:rsidRDefault="006B6ADE" w:rsidP="00BE38E6">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BE38E6">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BE38E6">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r w:rsidR="006B6ADE" w:rsidRPr="00C26483" w:rsidTr="00BE38E6">
        <w:trPr>
          <w:trHeight w:val="793"/>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第五</w:t>
            </w:r>
            <w:r w:rsidRPr="008F6175">
              <w:rPr>
                <w:rFonts w:asciiTheme="minorEastAsia" w:eastAsiaTheme="minorEastAsia" w:hAnsiTheme="minorEastAsia" w:cs="宋体" w:hint="eastAsia"/>
                <w:kern w:val="0"/>
                <w:sz w:val="24"/>
              </w:rPr>
              <w:t>包 江阴市行政事业单位小额物业（</w:t>
            </w:r>
            <w:r>
              <w:rPr>
                <w:rFonts w:asciiTheme="minorEastAsia" w:eastAsiaTheme="minorEastAsia" w:hAnsiTheme="minorEastAsia" w:cs="宋体" w:hint="eastAsia"/>
                <w:kern w:val="0"/>
                <w:sz w:val="24"/>
              </w:rPr>
              <w:t>市区2</w:t>
            </w:r>
            <w:r w:rsidRPr="008F6175">
              <w:rPr>
                <w:rFonts w:asciiTheme="minorEastAsia" w:eastAsiaTheme="minorEastAsia" w:hAnsiTheme="minorEastAsia" w:cs="宋体" w:hint="eastAsia"/>
                <w:kern w:val="0"/>
                <w:sz w:val="24"/>
              </w:rPr>
              <w:t>）</w:t>
            </w:r>
          </w:p>
        </w:tc>
      </w:tr>
      <w:tr w:rsidR="006B6ADE" w:rsidRPr="00C26483" w:rsidTr="00BE38E6">
        <w:trPr>
          <w:trHeight w:val="1678"/>
          <w:jc w:val="center"/>
        </w:trPr>
        <w:tc>
          <w:tcPr>
            <w:tcW w:w="2075" w:type="dxa"/>
            <w:vAlign w:val="center"/>
          </w:tcPr>
          <w:p w:rsidR="006B6ADE" w:rsidRPr="00EB5DA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一年总价</w:t>
            </w:r>
          </w:p>
          <w:p w:rsidR="006B6ADE" w:rsidRPr="00EB5DA3" w:rsidRDefault="006B6ADE" w:rsidP="00BE38E6">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BE38E6">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BE38E6">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r w:rsidR="006B6ADE" w:rsidRPr="00C26483" w:rsidTr="00BE38E6">
        <w:trPr>
          <w:trHeight w:val="841"/>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第六</w:t>
            </w:r>
            <w:r w:rsidRPr="008F6175">
              <w:rPr>
                <w:rFonts w:asciiTheme="minorEastAsia" w:eastAsiaTheme="minorEastAsia" w:hAnsiTheme="minorEastAsia" w:cs="宋体" w:hint="eastAsia"/>
                <w:kern w:val="0"/>
                <w:sz w:val="24"/>
              </w:rPr>
              <w:t>包 江阴市行政事业单位小额物业（</w:t>
            </w:r>
            <w:r>
              <w:rPr>
                <w:rFonts w:asciiTheme="minorEastAsia" w:eastAsiaTheme="minorEastAsia" w:hAnsiTheme="minorEastAsia" w:cs="宋体" w:hint="eastAsia"/>
                <w:kern w:val="0"/>
                <w:sz w:val="24"/>
              </w:rPr>
              <w:t>市区3</w:t>
            </w:r>
            <w:r w:rsidRPr="008F6175">
              <w:rPr>
                <w:rFonts w:asciiTheme="minorEastAsia" w:eastAsiaTheme="minorEastAsia" w:hAnsiTheme="minorEastAsia" w:cs="宋体" w:hint="eastAsia"/>
                <w:kern w:val="0"/>
                <w:sz w:val="24"/>
              </w:rPr>
              <w:t>）</w:t>
            </w:r>
          </w:p>
        </w:tc>
      </w:tr>
      <w:tr w:rsidR="006B6ADE" w:rsidRPr="00C26483" w:rsidTr="00BE38E6">
        <w:trPr>
          <w:trHeight w:val="1678"/>
          <w:jc w:val="center"/>
        </w:trPr>
        <w:tc>
          <w:tcPr>
            <w:tcW w:w="2075" w:type="dxa"/>
            <w:vAlign w:val="center"/>
          </w:tcPr>
          <w:p w:rsidR="006B6ADE" w:rsidRPr="00EB5DA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一年总价</w:t>
            </w:r>
          </w:p>
          <w:p w:rsidR="006B6ADE" w:rsidRPr="00EB5DA3" w:rsidRDefault="006B6ADE" w:rsidP="00BE38E6">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BE38E6">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BE38E6">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r w:rsidR="006B6ADE" w:rsidRPr="00C26483" w:rsidTr="00BE38E6">
        <w:trPr>
          <w:trHeight w:val="821"/>
          <w:jc w:val="center"/>
        </w:trPr>
        <w:tc>
          <w:tcPr>
            <w:tcW w:w="2075"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6B6ADE" w:rsidRPr="00C2648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第七</w:t>
            </w:r>
            <w:r w:rsidRPr="008F6175">
              <w:rPr>
                <w:rFonts w:asciiTheme="minorEastAsia" w:eastAsiaTheme="minorEastAsia" w:hAnsiTheme="minorEastAsia" w:cs="宋体" w:hint="eastAsia"/>
                <w:kern w:val="0"/>
                <w:sz w:val="24"/>
              </w:rPr>
              <w:t>包 江阴市行政事业单位小额物业（</w:t>
            </w:r>
            <w:r>
              <w:rPr>
                <w:rFonts w:asciiTheme="minorEastAsia" w:eastAsiaTheme="minorEastAsia" w:hAnsiTheme="minorEastAsia" w:cs="宋体" w:hint="eastAsia"/>
                <w:kern w:val="0"/>
                <w:sz w:val="24"/>
              </w:rPr>
              <w:t>市区4</w:t>
            </w:r>
            <w:r w:rsidRPr="008F6175">
              <w:rPr>
                <w:rFonts w:asciiTheme="minorEastAsia" w:eastAsiaTheme="minorEastAsia" w:hAnsiTheme="minorEastAsia" w:cs="宋体" w:hint="eastAsia"/>
                <w:kern w:val="0"/>
                <w:sz w:val="24"/>
              </w:rPr>
              <w:t>）</w:t>
            </w:r>
          </w:p>
        </w:tc>
      </w:tr>
      <w:tr w:rsidR="006B6ADE" w:rsidRPr="00C26483" w:rsidTr="00BE38E6">
        <w:trPr>
          <w:trHeight w:val="1678"/>
          <w:jc w:val="center"/>
        </w:trPr>
        <w:tc>
          <w:tcPr>
            <w:tcW w:w="2075" w:type="dxa"/>
            <w:vAlign w:val="center"/>
          </w:tcPr>
          <w:p w:rsidR="006B6ADE" w:rsidRPr="00EB5DA3" w:rsidRDefault="006B6ADE" w:rsidP="00BE38E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一年总价</w:t>
            </w:r>
          </w:p>
          <w:p w:rsidR="006B6ADE" w:rsidRPr="00EB5DA3" w:rsidRDefault="006B6ADE" w:rsidP="00BE38E6">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w:t>
            </w:r>
            <w:r>
              <w:rPr>
                <w:rFonts w:asciiTheme="minorEastAsia" w:eastAsiaTheme="minorEastAsia" w:hAnsiTheme="minorEastAsia" w:cs="宋体" w:hint="eastAsia"/>
                <w:kern w:val="0"/>
                <w:sz w:val="24"/>
              </w:rPr>
              <w:t>年</w:t>
            </w:r>
            <w:r w:rsidRPr="00EB5DA3">
              <w:rPr>
                <w:rFonts w:asciiTheme="minorEastAsia" w:eastAsiaTheme="minorEastAsia" w:hAnsiTheme="minorEastAsia" w:cs="宋体" w:hint="eastAsia"/>
                <w:kern w:val="0"/>
                <w:sz w:val="24"/>
              </w:rPr>
              <w:t>）</w:t>
            </w:r>
          </w:p>
        </w:tc>
        <w:tc>
          <w:tcPr>
            <w:tcW w:w="7224" w:type="dxa"/>
            <w:vAlign w:val="center"/>
          </w:tcPr>
          <w:p w:rsidR="006B6ADE" w:rsidRPr="00EB5DA3" w:rsidRDefault="006B6ADE" w:rsidP="00BE38E6">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6B6ADE" w:rsidRPr="00EB5DA3" w:rsidRDefault="006B6ADE" w:rsidP="00BE38E6">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bl>
    <w:p w:rsidR="002C1950" w:rsidRPr="00C26483" w:rsidRDefault="002C1950" w:rsidP="002C1950">
      <w:pPr>
        <w:spacing w:line="400" w:lineRule="exact"/>
        <w:jc w:val="left"/>
        <w:rPr>
          <w:rFonts w:asciiTheme="minorEastAsia" w:eastAsiaTheme="minorEastAsia" w:hAnsiTheme="minorEastAsia"/>
          <w:bCs/>
          <w:sz w:val="24"/>
        </w:rPr>
      </w:pPr>
    </w:p>
    <w:p w:rsidR="0050102C" w:rsidRPr="00C26483" w:rsidRDefault="0050102C">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EA03D3" w:rsidRPr="00C26483" w:rsidRDefault="00EA03D3" w:rsidP="006B6ADE">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EA03D3" w:rsidRPr="00C26483" w:rsidRDefault="00EA03D3">
      <w:pPr>
        <w:spacing w:line="400" w:lineRule="exact"/>
        <w:jc w:val="center"/>
        <w:outlineLvl w:val="1"/>
        <w:rPr>
          <w:rFonts w:ascii="黑体" w:eastAsia="黑体"/>
          <w:sz w:val="28"/>
          <w:szCs w:val="28"/>
        </w:rPr>
      </w:pPr>
    </w:p>
    <w:p w:rsidR="00EA03D3" w:rsidRDefault="00EA03D3" w:rsidP="00EA03D3">
      <w:pPr>
        <w:spacing w:line="400" w:lineRule="exact"/>
        <w:jc w:val="center"/>
        <w:outlineLvl w:val="1"/>
        <w:rPr>
          <w:rFonts w:ascii="黑体" w:eastAsia="黑体"/>
          <w:sz w:val="28"/>
          <w:szCs w:val="28"/>
        </w:rPr>
      </w:pPr>
      <w:r w:rsidRPr="00C26483">
        <w:rPr>
          <w:rFonts w:ascii="黑体" w:eastAsia="黑体" w:hint="eastAsia"/>
          <w:sz w:val="28"/>
          <w:szCs w:val="28"/>
        </w:rPr>
        <w:t>三、报价明细表</w:t>
      </w:r>
    </w:p>
    <w:p w:rsidR="005C3705" w:rsidRPr="00C26483" w:rsidRDefault="005C3705" w:rsidP="00EA03D3">
      <w:pPr>
        <w:spacing w:line="400" w:lineRule="exact"/>
        <w:jc w:val="center"/>
        <w:outlineLvl w:val="1"/>
        <w:rPr>
          <w:rFonts w:ascii="黑体" w:eastAsia="黑体"/>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5C3705" w:rsidRPr="00C26483" w:rsidTr="00CC6485">
        <w:trPr>
          <w:cantSplit/>
          <w:trHeight w:val="437"/>
          <w:jc w:val="center"/>
        </w:trPr>
        <w:tc>
          <w:tcPr>
            <w:tcW w:w="877" w:type="dxa"/>
            <w:vAlign w:val="center"/>
          </w:tcPr>
          <w:p w:rsidR="005C3705" w:rsidRPr="00C26483" w:rsidRDefault="005C3705" w:rsidP="00CC648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3113" w:type="dxa"/>
            <w:vAlign w:val="center"/>
          </w:tcPr>
          <w:p w:rsidR="005C3705" w:rsidRPr="00C26483" w:rsidRDefault="005C3705" w:rsidP="00CC648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费用名称</w:t>
            </w:r>
          </w:p>
        </w:tc>
        <w:tc>
          <w:tcPr>
            <w:tcW w:w="5224" w:type="dxa"/>
            <w:vAlign w:val="center"/>
          </w:tcPr>
          <w:p w:rsidR="005C3705" w:rsidRPr="00C26483" w:rsidRDefault="005C3705" w:rsidP="00CC648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价格</w:t>
            </w:r>
          </w:p>
        </w:tc>
      </w:tr>
      <w:tr w:rsidR="005C3705" w:rsidRPr="00C26483" w:rsidTr="00CC6485">
        <w:trPr>
          <w:cantSplit/>
          <w:trHeight w:val="456"/>
          <w:jc w:val="center"/>
        </w:trPr>
        <w:tc>
          <w:tcPr>
            <w:tcW w:w="877" w:type="dxa"/>
            <w:vAlign w:val="center"/>
          </w:tcPr>
          <w:p w:rsidR="005C3705" w:rsidRPr="00C26483" w:rsidRDefault="005C3705" w:rsidP="00CC648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3113" w:type="dxa"/>
            <w:vAlign w:val="center"/>
          </w:tcPr>
          <w:p w:rsidR="005C3705" w:rsidRPr="00C26483" w:rsidRDefault="005C3705" w:rsidP="00CC6485">
            <w:pPr>
              <w:spacing w:line="400" w:lineRule="exact"/>
              <w:rPr>
                <w:rFonts w:asciiTheme="minorEastAsia" w:eastAsiaTheme="minorEastAsia" w:hAnsiTheme="minorEastAsia"/>
                <w:sz w:val="24"/>
              </w:rPr>
            </w:pPr>
            <w:r>
              <w:rPr>
                <w:rFonts w:asciiTheme="minorEastAsia" w:eastAsiaTheme="minorEastAsia" w:hAnsiTheme="minorEastAsia" w:hint="eastAsia"/>
                <w:sz w:val="24"/>
              </w:rPr>
              <w:t>保洁人员综合单价</w:t>
            </w:r>
          </w:p>
        </w:tc>
        <w:tc>
          <w:tcPr>
            <w:tcW w:w="5224" w:type="dxa"/>
            <w:vAlign w:val="center"/>
          </w:tcPr>
          <w:p w:rsidR="005C3705" w:rsidRPr="00C26483" w:rsidRDefault="005C3705" w:rsidP="00CC6485">
            <w:pPr>
              <w:spacing w:line="400" w:lineRule="exact"/>
              <w:rPr>
                <w:rFonts w:asciiTheme="minorEastAsia" w:eastAsiaTheme="minorEastAsia" w:hAnsiTheme="minorEastAsia"/>
                <w:sz w:val="24"/>
              </w:rPr>
            </w:pPr>
          </w:p>
        </w:tc>
      </w:tr>
      <w:tr w:rsidR="005C3705" w:rsidRPr="00C26483" w:rsidTr="00CC6485">
        <w:trPr>
          <w:cantSplit/>
          <w:trHeight w:val="448"/>
          <w:jc w:val="center"/>
        </w:trPr>
        <w:tc>
          <w:tcPr>
            <w:tcW w:w="877" w:type="dxa"/>
            <w:vAlign w:val="center"/>
          </w:tcPr>
          <w:p w:rsidR="005C3705" w:rsidRPr="00C26483" w:rsidRDefault="005C3705" w:rsidP="00CC648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3113" w:type="dxa"/>
            <w:vAlign w:val="center"/>
          </w:tcPr>
          <w:p w:rsidR="005C3705" w:rsidRPr="00C26483" w:rsidRDefault="005C3705" w:rsidP="00CC6485">
            <w:pPr>
              <w:spacing w:line="400" w:lineRule="exact"/>
              <w:rPr>
                <w:rFonts w:asciiTheme="minorEastAsia" w:eastAsiaTheme="minorEastAsia" w:hAnsiTheme="minorEastAsia"/>
                <w:sz w:val="24"/>
              </w:rPr>
            </w:pPr>
            <w:r>
              <w:rPr>
                <w:rFonts w:asciiTheme="minorEastAsia" w:eastAsiaTheme="minorEastAsia" w:hAnsiTheme="minorEastAsia" w:hint="eastAsia"/>
                <w:sz w:val="24"/>
              </w:rPr>
              <w:t>保安人员综合单价</w:t>
            </w:r>
          </w:p>
        </w:tc>
        <w:tc>
          <w:tcPr>
            <w:tcW w:w="5224" w:type="dxa"/>
            <w:vAlign w:val="center"/>
          </w:tcPr>
          <w:p w:rsidR="005C3705" w:rsidRPr="00C26483" w:rsidRDefault="005C3705" w:rsidP="00CC6485">
            <w:pPr>
              <w:spacing w:line="400" w:lineRule="exact"/>
              <w:rPr>
                <w:rFonts w:asciiTheme="minorEastAsia" w:eastAsiaTheme="minorEastAsia" w:hAnsiTheme="minorEastAsia"/>
                <w:sz w:val="24"/>
              </w:rPr>
            </w:pPr>
          </w:p>
        </w:tc>
      </w:tr>
      <w:tr w:rsidR="005C3705" w:rsidRPr="00C26483" w:rsidTr="00CC6485">
        <w:trPr>
          <w:cantSplit/>
          <w:trHeight w:val="461"/>
          <w:jc w:val="center"/>
        </w:trPr>
        <w:tc>
          <w:tcPr>
            <w:tcW w:w="877" w:type="dxa"/>
            <w:vAlign w:val="center"/>
          </w:tcPr>
          <w:p w:rsidR="005C3705" w:rsidRPr="00C26483" w:rsidRDefault="005C3705" w:rsidP="00CC6485">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3113" w:type="dxa"/>
            <w:vAlign w:val="center"/>
          </w:tcPr>
          <w:p w:rsidR="005C3705" w:rsidRPr="00C26483" w:rsidRDefault="005C3705" w:rsidP="00CC6485">
            <w:pPr>
              <w:spacing w:line="400" w:lineRule="exact"/>
              <w:rPr>
                <w:rFonts w:asciiTheme="minorEastAsia" w:eastAsiaTheme="minorEastAsia" w:hAnsiTheme="minorEastAsia"/>
                <w:sz w:val="24"/>
              </w:rPr>
            </w:pPr>
            <w:r>
              <w:rPr>
                <w:rFonts w:asciiTheme="minorEastAsia" w:eastAsiaTheme="minorEastAsia" w:hAnsiTheme="minorEastAsia" w:hint="eastAsia"/>
                <w:sz w:val="24"/>
              </w:rPr>
              <w:t>合计单价</w:t>
            </w:r>
          </w:p>
        </w:tc>
        <w:tc>
          <w:tcPr>
            <w:tcW w:w="5224" w:type="dxa"/>
            <w:vAlign w:val="center"/>
          </w:tcPr>
          <w:p w:rsidR="005C3705" w:rsidRPr="00C26483" w:rsidRDefault="005C3705" w:rsidP="00CC6485">
            <w:pPr>
              <w:spacing w:line="400" w:lineRule="exact"/>
              <w:rPr>
                <w:rFonts w:asciiTheme="minorEastAsia" w:eastAsiaTheme="minorEastAsia" w:hAnsiTheme="minorEastAsia"/>
                <w:sz w:val="24"/>
              </w:rPr>
            </w:pPr>
          </w:p>
        </w:tc>
      </w:tr>
      <w:tr w:rsidR="005C3705" w:rsidRPr="00C26483" w:rsidTr="00CC6485">
        <w:trPr>
          <w:cantSplit/>
          <w:trHeight w:val="600"/>
          <w:jc w:val="center"/>
        </w:trPr>
        <w:tc>
          <w:tcPr>
            <w:tcW w:w="3990" w:type="dxa"/>
            <w:gridSpan w:val="2"/>
            <w:vAlign w:val="center"/>
          </w:tcPr>
          <w:p w:rsidR="005C3705" w:rsidRPr="00C26483" w:rsidRDefault="005C3705" w:rsidP="00CC648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合计</w:t>
            </w:r>
          </w:p>
        </w:tc>
        <w:tc>
          <w:tcPr>
            <w:tcW w:w="5224" w:type="dxa"/>
            <w:vAlign w:val="center"/>
          </w:tcPr>
          <w:p w:rsidR="005C3705" w:rsidRPr="005C3705" w:rsidRDefault="005C3705" w:rsidP="00CC6485">
            <w:pPr>
              <w:spacing w:line="400" w:lineRule="exact"/>
              <w:rPr>
                <w:rFonts w:asciiTheme="minorEastAsia" w:eastAsiaTheme="minorEastAsia" w:hAnsiTheme="minorEastAsia"/>
                <w:sz w:val="24"/>
                <w:u w:val="single"/>
              </w:rPr>
            </w:pPr>
            <w:r w:rsidRPr="00C26483">
              <w:rPr>
                <w:rFonts w:asciiTheme="minorEastAsia" w:eastAsiaTheme="minorEastAsia" w:hAnsiTheme="minorEastAsia" w:hint="eastAsia"/>
                <w:sz w:val="24"/>
              </w:rPr>
              <w:t>小写：￥</w:t>
            </w:r>
            <w:r>
              <w:rPr>
                <w:rFonts w:asciiTheme="minorEastAsia" w:eastAsiaTheme="minorEastAsia" w:hAnsiTheme="minorEastAsia" w:hint="eastAsia"/>
                <w:sz w:val="24"/>
                <w:u w:val="single"/>
              </w:rPr>
              <w:t xml:space="preserve">                               </w:t>
            </w:r>
          </w:p>
          <w:p w:rsidR="005C3705" w:rsidRPr="005C3705" w:rsidRDefault="005C3705" w:rsidP="00CC6485">
            <w:pPr>
              <w:spacing w:line="400" w:lineRule="exact"/>
              <w:rPr>
                <w:rFonts w:asciiTheme="minorEastAsia" w:eastAsiaTheme="minorEastAsia" w:hAnsiTheme="minorEastAsia"/>
                <w:sz w:val="24"/>
                <w:u w:val="single"/>
              </w:rPr>
            </w:pPr>
            <w:r w:rsidRPr="00C26483">
              <w:rPr>
                <w:rFonts w:asciiTheme="minorEastAsia" w:eastAsiaTheme="minorEastAsia" w:hAnsiTheme="minorEastAsia" w:hint="eastAsia"/>
                <w:sz w:val="24"/>
              </w:rPr>
              <w:t>大写：人民币</w:t>
            </w:r>
            <w:r>
              <w:rPr>
                <w:rFonts w:asciiTheme="minorEastAsia" w:eastAsiaTheme="minorEastAsia" w:hAnsiTheme="minorEastAsia" w:hint="eastAsia"/>
                <w:sz w:val="24"/>
                <w:u w:val="single"/>
              </w:rPr>
              <w:t xml:space="preserve">                           </w:t>
            </w:r>
          </w:p>
        </w:tc>
      </w:tr>
    </w:tbl>
    <w:p w:rsidR="005C3705" w:rsidRPr="005C3705" w:rsidRDefault="005C3705" w:rsidP="005C3705">
      <w:pPr>
        <w:spacing w:line="400" w:lineRule="exact"/>
        <w:rPr>
          <w:rFonts w:asciiTheme="majorEastAsia" w:eastAsiaTheme="majorEastAsia" w:hAnsiTheme="majorEastAsia"/>
          <w:b/>
          <w:bCs/>
          <w:sz w:val="24"/>
        </w:rPr>
      </w:pPr>
      <w:bookmarkStart w:id="45" w:name="_Toc129333640"/>
      <w:bookmarkStart w:id="46" w:name="_Toc158691783"/>
      <w:bookmarkStart w:id="47" w:name="_Toc194386110"/>
      <w:r w:rsidRPr="005C3705">
        <w:rPr>
          <w:rFonts w:asciiTheme="majorEastAsia" w:eastAsiaTheme="majorEastAsia" w:hAnsiTheme="majorEastAsia" w:hint="eastAsia"/>
          <w:b/>
          <w:bCs/>
          <w:sz w:val="24"/>
        </w:rPr>
        <w:t>注：1、报价明细表中报出保安及保洁人员的费用单价，人员费用单价包括了该项目各项费用的综合</w:t>
      </w:r>
    </w:p>
    <w:bookmarkEnd w:id="45"/>
    <w:bookmarkEnd w:id="46"/>
    <w:bookmarkEnd w:id="47"/>
    <w:p w:rsidR="005C3705" w:rsidRPr="005C3705" w:rsidRDefault="005C3705" w:rsidP="005C3705">
      <w:pPr>
        <w:spacing w:line="400" w:lineRule="exact"/>
        <w:ind w:firstLineChars="200" w:firstLine="482"/>
        <w:rPr>
          <w:rFonts w:asciiTheme="majorEastAsia" w:eastAsiaTheme="majorEastAsia" w:hAnsiTheme="majorEastAsia"/>
          <w:b/>
          <w:bCs/>
          <w:sz w:val="24"/>
        </w:rPr>
      </w:pPr>
      <w:r w:rsidRPr="005C3705">
        <w:rPr>
          <w:rFonts w:asciiTheme="majorEastAsia" w:eastAsiaTheme="majorEastAsia" w:hAnsiTheme="majorEastAsia" w:hint="eastAsia"/>
          <w:b/>
          <w:bCs/>
          <w:sz w:val="24"/>
        </w:rPr>
        <w:t xml:space="preserve">2、合计总价=保安人员综合单价*保安人数+保洁人员综合单价*保洁人数 </w:t>
      </w:r>
    </w:p>
    <w:p w:rsidR="005C3705" w:rsidRPr="005C3705" w:rsidRDefault="005C3705" w:rsidP="005C3705">
      <w:pPr>
        <w:spacing w:line="400" w:lineRule="exact"/>
        <w:ind w:firstLineChars="200" w:firstLine="482"/>
        <w:rPr>
          <w:rFonts w:asciiTheme="majorEastAsia" w:eastAsiaTheme="majorEastAsia" w:hAnsiTheme="majorEastAsia"/>
          <w:b/>
          <w:bCs/>
          <w:sz w:val="24"/>
        </w:rPr>
      </w:pPr>
      <w:r w:rsidRPr="005C3705">
        <w:rPr>
          <w:rFonts w:asciiTheme="majorEastAsia" w:eastAsiaTheme="majorEastAsia" w:hAnsiTheme="majorEastAsia" w:hint="eastAsia"/>
          <w:b/>
          <w:bCs/>
          <w:sz w:val="24"/>
        </w:rPr>
        <w:t>3、报价明细表合计总价必须与开标一览表总价价格一致</w:t>
      </w:r>
    </w:p>
    <w:p w:rsidR="009D75F3" w:rsidRPr="005C3705" w:rsidRDefault="009D75F3" w:rsidP="00EA03D3">
      <w:pPr>
        <w:spacing w:line="480" w:lineRule="auto"/>
        <w:ind w:firstLineChars="500" w:firstLine="1200"/>
        <w:rPr>
          <w:rFonts w:asciiTheme="minorEastAsia" w:eastAsiaTheme="minorEastAsia" w:hAnsiTheme="minorEastAsia"/>
          <w:bCs/>
          <w:sz w:val="24"/>
        </w:rPr>
      </w:pP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p>
    <w:p w:rsidR="004F3161" w:rsidRDefault="004F3161">
      <w:pPr>
        <w:spacing w:line="400" w:lineRule="exact"/>
        <w:jc w:val="center"/>
        <w:outlineLvl w:val="1"/>
        <w:rPr>
          <w:rFonts w:ascii="黑体" w:eastAsia="黑体"/>
          <w:sz w:val="28"/>
          <w:szCs w:val="28"/>
        </w:rPr>
      </w:pPr>
    </w:p>
    <w:p w:rsidR="004F3161" w:rsidRDefault="004F3161">
      <w:pPr>
        <w:spacing w:line="400" w:lineRule="exact"/>
        <w:jc w:val="center"/>
        <w:outlineLvl w:val="1"/>
        <w:rPr>
          <w:rFonts w:ascii="黑体" w:eastAsia="黑体"/>
          <w:sz w:val="28"/>
          <w:szCs w:val="28"/>
        </w:rPr>
      </w:pPr>
    </w:p>
    <w:p w:rsidR="004F3161" w:rsidRDefault="004F3161">
      <w:pPr>
        <w:spacing w:line="400" w:lineRule="exact"/>
        <w:jc w:val="center"/>
        <w:outlineLvl w:val="1"/>
        <w:rPr>
          <w:rFonts w:ascii="黑体" w:eastAsia="黑体"/>
          <w:sz w:val="28"/>
          <w:szCs w:val="28"/>
        </w:rPr>
      </w:pPr>
    </w:p>
    <w:p w:rsidR="004F3161" w:rsidRPr="00C26483" w:rsidRDefault="004F3161">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50102C" w:rsidRPr="00C26483" w:rsidRDefault="00EA03D3">
      <w:pPr>
        <w:spacing w:line="400" w:lineRule="exact"/>
        <w:jc w:val="center"/>
        <w:outlineLvl w:val="1"/>
        <w:rPr>
          <w:rFonts w:ascii="黑体" w:eastAsia="黑体"/>
          <w:sz w:val="28"/>
          <w:szCs w:val="28"/>
        </w:rPr>
      </w:pPr>
      <w:r w:rsidRPr="00C26483">
        <w:rPr>
          <w:rFonts w:ascii="黑体" w:eastAsia="黑体" w:hint="eastAsia"/>
          <w:sz w:val="28"/>
          <w:szCs w:val="28"/>
        </w:rPr>
        <w:t>四</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656A4D" w:rsidP="00F6241F">
      <w:pPr>
        <w:spacing w:line="360" w:lineRule="exact"/>
        <w:jc w:val="center"/>
        <w:rPr>
          <w:rFonts w:ascii="黑体" w:eastAsia="黑体"/>
          <w:sz w:val="28"/>
          <w:szCs w:val="28"/>
        </w:rPr>
      </w:pPr>
      <w:r w:rsidRPr="00C26483">
        <w:rPr>
          <w:rFonts w:ascii="黑体" w:eastAsia="黑体" w:hint="eastAsia"/>
          <w:sz w:val="28"/>
          <w:szCs w:val="28"/>
        </w:rPr>
        <w:t>五</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656A4D">
      <w:pPr>
        <w:spacing w:line="360" w:lineRule="exact"/>
        <w:jc w:val="center"/>
        <w:rPr>
          <w:rFonts w:ascii="黑体" w:eastAsia="黑体"/>
          <w:sz w:val="28"/>
          <w:szCs w:val="28"/>
        </w:rPr>
      </w:pPr>
      <w:r w:rsidRPr="00C26483">
        <w:rPr>
          <w:rFonts w:ascii="黑体" w:eastAsia="黑体" w:hint="eastAsia"/>
          <w:sz w:val="28"/>
          <w:szCs w:val="28"/>
        </w:rPr>
        <w:t>六</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9C0ADF" w:rsidP="009C0ADF">
      <w:pPr>
        <w:pStyle w:val="2"/>
        <w:spacing w:before="0" w:after="0" w:line="400" w:lineRule="exact"/>
        <w:jc w:val="center"/>
        <w:rPr>
          <w:rFonts w:ascii="黑体"/>
          <w:b w:val="0"/>
          <w:sz w:val="24"/>
        </w:rPr>
      </w:pPr>
      <w:r w:rsidRPr="00C26483">
        <w:rPr>
          <w:rFonts w:ascii="黑体" w:hint="eastAsia"/>
          <w:b w:val="0"/>
          <w:sz w:val="28"/>
          <w:szCs w:val="28"/>
        </w:rPr>
        <w:t>七、</w:t>
      </w:r>
      <w:r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CD1E8A">
      <w:pPr>
        <w:spacing w:line="400" w:lineRule="exact"/>
        <w:jc w:val="center"/>
        <w:outlineLvl w:val="1"/>
        <w:rPr>
          <w:rFonts w:ascii="黑体" w:eastAsia="黑体"/>
          <w:bCs/>
          <w:sz w:val="28"/>
          <w:szCs w:val="28"/>
        </w:rPr>
      </w:pPr>
      <w:r w:rsidRPr="00C26483">
        <w:rPr>
          <w:rFonts w:ascii="黑体" w:eastAsia="黑体" w:hAnsi="宋体" w:hint="eastAsia"/>
          <w:bCs/>
          <w:sz w:val="28"/>
          <w:szCs w:val="28"/>
        </w:rPr>
        <w:t>八</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9D49E3">
        <w:rPr>
          <w:rFonts w:asciiTheme="minorEastAsia" w:eastAsiaTheme="minorEastAsia" w:hAnsiTheme="minorEastAsia" w:hint="eastAsia"/>
          <w:bCs/>
          <w:sz w:val="24"/>
          <w:u w:val="single"/>
        </w:rPr>
        <w:t>江阴市行政事业单位小额物业保洁、保安服务项目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9"/>
      <w:footerReference w:type="even" r:id="rId20"/>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B7" w:rsidRDefault="009479B7">
      <w:r>
        <w:separator/>
      </w:r>
    </w:p>
  </w:endnote>
  <w:endnote w:type="continuationSeparator" w:id="0">
    <w:p w:rsidR="009479B7" w:rsidRDefault="0094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3" w:usb1="00000000" w:usb2="00000000" w:usb3="00000000" w:csb0="00000001" w:csb1="00000000"/>
  </w:font>
  <w:font w:name="方正楷体简体">
    <w:altName w:val="宋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charset w:val="00"/>
    <w:family w:val="roman"/>
    <w:pitch w:val="variable"/>
    <w:sig w:usb0="00000007"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1" w:usb1="08080000" w:usb2="00000010" w:usb3="00000000" w:csb0="00100000" w:csb1="00000000"/>
  </w:font>
  <w:font w:name="Futura Bk">
    <w:altName w:val="Times New Roman"/>
    <w:charset w:val="00"/>
    <w:family w:val="roman"/>
    <w:pitch w:val="default"/>
    <w:sig w:usb0="00000000" w:usb1="00000000" w:usb2="00000000" w:usb3="00000000" w:csb0="00040001" w:csb1="00000000"/>
  </w:font>
  <w:font w:name="长城仿宋">
    <w:altName w:val="黑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altName w:val="华文宋体"/>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charset w:val="00"/>
    <w:family w:val="swiss"/>
    <w:pitch w:val="variable"/>
    <w:sig w:usb0="00000007" w:usb1="00000000" w:usb2="00000000" w:usb3="00000000" w:csb0="00000093"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8080000" w:usb2="00000010" w:usb3="00000000" w:csb0="00100000" w:csb1="00000000"/>
  </w:font>
  <w:font w:name="方正大黑简体">
    <w:altName w:val="黑体"/>
    <w:charset w:val="86"/>
    <w:family w:val="script"/>
    <w:pitch w:val="default"/>
    <w:sig w:usb0="00000001" w:usb1="080E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1" w:usb1="080E0000" w:usb2="00000010" w:usb3="00000000" w:csb0="00040000" w:csb1="00000000"/>
  </w:font>
  <w:font w:name="黑体....">
    <w:altName w:val="黑体"/>
    <w:charset w:val="86"/>
    <w:family w:val="auto"/>
    <w:pitch w:val="default"/>
    <w:sig w:usb0="00000001" w:usb1="080E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1" w:usb1="080E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1" w:usb1="08080000" w:usb2="00000010" w:usb3="00000000" w:csb0="00100000" w:csb1="00000000"/>
  </w:font>
  <w:font w:name="全真簡粗明">
    <w:altName w:val="MingLiU"/>
    <w:charset w:val="88"/>
    <w:family w:val="modern"/>
    <w:pitch w:val="default"/>
    <w:sig w:usb0="00000001" w:usb1="0808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Segoe UI"/>
    <w:charset w:val="00"/>
    <w:family w:val="auto"/>
    <w:pitch w:val="default"/>
    <w:sig w:usb0="E50002FF" w:usb1="500079DB" w:usb2="00000010" w:usb3="00000000" w:csb0="00000000" w:csb1="00000000"/>
  </w:font>
  <w:font w:name="Gill Sans">
    <w:altName w:val="Segoe Print"/>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6A" w:rsidRDefault="00481BA4">
    <w:pPr>
      <w:pStyle w:val="afffffff2"/>
      <w:framePr w:wrap="around" w:vAnchor="text" w:hAnchor="margin" w:xAlign="center" w:y="1"/>
      <w:rPr>
        <w:rStyle w:val="ae"/>
      </w:rPr>
    </w:pPr>
    <w:r>
      <w:fldChar w:fldCharType="begin"/>
    </w:r>
    <w:r w:rsidR="004D476A">
      <w:rPr>
        <w:rStyle w:val="ae"/>
      </w:rPr>
      <w:instrText xml:space="preserve">PAGE  </w:instrText>
    </w:r>
    <w:r>
      <w:fldChar w:fldCharType="end"/>
    </w:r>
  </w:p>
  <w:p w:rsidR="004D476A" w:rsidRDefault="004D476A">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6A" w:rsidRDefault="00481BA4">
    <w:pPr>
      <w:pStyle w:val="afffffff2"/>
      <w:framePr w:wrap="around" w:vAnchor="text" w:hAnchor="margin" w:xAlign="center" w:y="1"/>
      <w:rPr>
        <w:rStyle w:val="ae"/>
      </w:rPr>
    </w:pPr>
    <w:r>
      <w:fldChar w:fldCharType="begin"/>
    </w:r>
    <w:r w:rsidR="004D476A">
      <w:rPr>
        <w:rStyle w:val="ae"/>
      </w:rPr>
      <w:instrText xml:space="preserve">PAGE  </w:instrText>
    </w:r>
    <w:r>
      <w:fldChar w:fldCharType="separate"/>
    </w:r>
    <w:r w:rsidR="006E0808">
      <w:rPr>
        <w:rStyle w:val="ae"/>
        <w:noProof/>
      </w:rPr>
      <w:t>- 4 -</w:t>
    </w:r>
    <w:r>
      <w:fldChar w:fldCharType="end"/>
    </w:r>
  </w:p>
  <w:p w:rsidR="004D476A" w:rsidRDefault="004D476A">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76" w:rsidRDefault="00F24176">
    <w:pPr>
      <w:pStyle w:val="afff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6A" w:rsidRDefault="00481BA4">
    <w:pPr>
      <w:pStyle w:val="afffffff2"/>
      <w:framePr w:wrap="around" w:vAnchor="text" w:hAnchor="margin" w:xAlign="center" w:y="1"/>
      <w:rPr>
        <w:rStyle w:val="ae"/>
      </w:rPr>
    </w:pPr>
    <w:r>
      <w:fldChar w:fldCharType="begin"/>
    </w:r>
    <w:r w:rsidR="004D476A">
      <w:rPr>
        <w:rStyle w:val="ae"/>
      </w:rPr>
      <w:instrText xml:space="preserve">PAGE  </w:instrText>
    </w:r>
    <w:r>
      <w:fldChar w:fldCharType="separate"/>
    </w:r>
    <w:r w:rsidR="004D476A">
      <w:rPr>
        <w:rStyle w:val="ae"/>
      </w:rPr>
      <w:t>1</w:t>
    </w:r>
    <w:r>
      <w:fldChar w:fldCharType="end"/>
    </w:r>
  </w:p>
  <w:p w:rsidR="004D476A" w:rsidRDefault="004D476A">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B7" w:rsidRDefault="009479B7">
      <w:r>
        <w:separator/>
      </w:r>
    </w:p>
  </w:footnote>
  <w:footnote w:type="continuationSeparator" w:id="0">
    <w:p w:rsidR="009479B7" w:rsidRDefault="0094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76" w:rsidRDefault="00F2417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76" w:rsidRDefault="00F24176">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6A" w:rsidRDefault="004D476A">
    <w:pPr>
      <w:pStyle w:val="affffffffff6"/>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6A" w:rsidRDefault="00E53348" w:rsidP="00347E42">
    <w:pPr>
      <w:pStyle w:val="afd"/>
      <w:rPr>
        <w:rFonts w:ascii="黑体" w:eastAsia="黑体" w:hAnsi="黑体"/>
        <w:szCs w:val="18"/>
      </w:rPr>
    </w:pPr>
    <w:r>
      <w:rPr>
        <w:rFonts w:ascii="黑体" w:eastAsia="黑体" w:hAnsi="黑体"/>
        <w:bCs/>
        <w:szCs w:val="18"/>
      </w:rPr>
      <w:t>JYGQ2020G0</w:t>
    </w:r>
    <w:r w:rsidR="00302929">
      <w:rPr>
        <w:rFonts w:ascii="黑体" w:eastAsia="黑体" w:hAnsi="黑体" w:hint="eastAsia"/>
        <w:bCs/>
        <w:szCs w:val="18"/>
      </w:rPr>
      <w:t>53</w:t>
    </w:r>
    <w:r w:rsidR="009D49E3" w:rsidRPr="009D49E3">
      <w:rPr>
        <w:rFonts w:ascii="黑体" w:eastAsia="黑体" w:hAnsi="黑体"/>
        <w:bCs/>
        <w:szCs w:val="18"/>
      </w:rPr>
      <w:t>江阴市行政事业单位小额物业保洁、保安服务项目</w:t>
    </w:r>
    <w:r w:rsidR="004D476A">
      <w:rPr>
        <w:rFonts w:ascii="黑体" w:eastAsia="黑体" w:hAnsi="黑体" w:hint="eastAsia"/>
        <w:bCs/>
        <w:szCs w:val="18"/>
      </w:rPr>
      <w:t xml:space="preserve">            </w:t>
    </w:r>
    <w:r w:rsidR="00302929">
      <w:rPr>
        <w:rFonts w:ascii="黑体" w:eastAsia="黑体" w:hAnsi="黑体" w:hint="eastAsia"/>
        <w:bCs/>
        <w:szCs w:val="18"/>
      </w:rPr>
      <w:t xml:space="preserve">  </w:t>
    </w:r>
    <w:r w:rsidR="009D49E3">
      <w:rPr>
        <w:rFonts w:ascii="黑体" w:eastAsia="黑体" w:hAnsi="黑体" w:hint="eastAsia"/>
        <w:bCs/>
        <w:szCs w:val="18"/>
      </w:rPr>
      <w:t xml:space="preserve">    </w:t>
    </w:r>
    <w:r w:rsidR="004D476A">
      <w:rPr>
        <w:rFonts w:ascii="黑体" w:eastAsia="黑体" w:hAnsi="黑体" w:hint="eastAsia"/>
        <w:bCs/>
        <w:szCs w:val="18"/>
      </w:rPr>
      <w:t xml:space="preserve">      </w:t>
    </w:r>
    <w:r w:rsidR="004D476A">
      <w:rPr>
        <w:rFonts w:ascii="黑体" w:eastAsia="黑体" w:hAnsi="黑体"/>
        <w:szCs w:val="18"/>
      </w:rPr>
      <w:t>江阴市</w:t>
    </w:r>
    <w:r w:rsidR="004D476A">
      <w:rPr>
        <w:rFonts w:ascii="黑体" w:eastAsia="黑体" w:hAnsi="黑体" w:hint="eastAsia"/>
        <w:szCs w:val="18"/>
      </w:rPr>
      <w:t>公共资源交易</w:t>
    </w:r>
    <w:r w:rsidR="004D476A">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0C5BC2"/>
    <w:multiLevelType w:val="hybridMultilevel"/>
    <w:tmpl w:val="2C7CFD1E"/>
    <w:lvl w:ilvl="0" w:tplc="EC669D40">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2">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4">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7">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9">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0">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5">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6">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8">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9">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0">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3">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4">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5">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8">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1">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2">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3">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4">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6">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8">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1">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6"/>
  </w:num>
  <w:num w:numId="2">
    <w:abstractNumId w:val="137"/>
  </w:num>
  <w:num w:numId="3">
    <w:abstractNumId w:val="154"/>
  </w:num>
  <w:num w:numId="4">
    <w:abstractNumId w:val="9"/>
  </w:num>
  <w:num w:numId="5">
    <w:abstractNumId w:val="83"/>
  </w:num>
  <w:num w:numId="6">
    <w:abstractNumId w:val="67"/>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5"/>
  </w:num>
  <w:num w:numId="14">
    <w:abstractNumId w:val="21"/>
  </w:num>
  <w:num w:numId="15">
    <w:abstractNumId w:val="116"/>
  </w:num>
  <w:num w:numId="16">
    <w:abstractNumId w:val="14"/>
  </w:num>
  <w:num w:numId="17">
    <w:abstractNumId w:val="91"/>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2"/>
  </w:num>
  <w:num w:numId="31">
    <w:abstractNumId w:val="176"/>
  </w:num>
  <w:num w:numId="32">
    <w:abstractNumId w:val="173"/>
  </w:num>
  <w:num w:numId="33">
    <w:abstractNumId w:val="59"/>
  </w:num>
  <w:num w:numId="34">
    <w:abstractNumId w:val="84"/>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9"/>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2"/>
  </w:num>
  <w:num w:numId="53">
    <w:abstractNumId w:val="62"/>
  </w:num>
  <w:num w:numId="54">
    <w:abstractNumId w:val="171"/>
  </w:num>
  <w:num w:numId="55">
    <w:abstractNumId w:val="23"/>
  </w:num>
  <w:num w:numId="56">
    <w:abstractNumId w:val="57"/>
  </w:num>
  <w:num w:numId="57">
    <w:abstractNumId w:val="93"/>
  </w:num>
  <w:num w:numId="58">
    <w:abstractNumId w:val="82"/>
  </w:num>
  <w:num w:numId="59">
    <w:abstractNumId w:val="134"/>
  </w:num>
  <w:num w:numId="60">
    <w:abstractNumId w:val="96"/>
  </w:num>
  <w:num w:numId="61">
    <w:abstractNumId w:val="63"/>
  </w:num>
  <w:num w:numId="62">
    <w:abstractNumId w:val="25"/>
  </w:num>
  <w:num w:numId="63">
    <w:abstractNumId w:val="151"/>
  </w:num>
  <w:num w:numId="64">
    <w:abstractNumId w:val="68"/>
  </w:num>
  <w:num w:numId="65">
    <w:abstractNumId w:val="27"/>
  </w:num>
  <w:num w:numId="66">
    <w:abstractNumId w:val="12"/>
  </w:num>
  <w:num w:numId="67">
    <w:abstractNumId w:val="133"/>
  </w:num>
  <w:num w:numId="68">
    <w:abstractNumId w:val="107"/>
  </w:num>
  <w:num w:numId="69">
    <w:abstractNumId w:val="42"/>
  </w:num>
  <w:num w:numId="70">
    <w:abstractNumId w:val="79"/>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9"/>
  </w:num>
  <w:num w:numId="84">
    <w:abstractNumId w:val="114"/>
  </w:num>
  <w:num w:numId="85">
    <w:abstractNumId w:val="170"/>
  </w:num>
  <w:num w:numId="86">
    <w:abstractNumId w:val="4"/>
  </w:num>
  <w:num w:numId="87">
    <w:abstractNumId w:val="69"/>
  </w:num>
  <w:num w:numId="88">
    <w:abstractNumId w:val="74"/>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5"/>
  </w:num>
  <w:num w:numId="97">
    <w:abstractNumId w:val="98"/>
  </w:num>
  <w:num w:numId="98">
    <w:abstractNumId w:val="28"/>
  </w:num>
  <w:num w:numId="99">
    <w:abstractNumId w:val="32"/>
  </w:num>
  <w:num w:numId="100">
    <w:abstractNumId w:val="20"/>
  </w:num>
  <w:num w:numId="101">
    <w:abstractNumId w:val="11"/>
  </w:num>
  <w:num w:numId="102">
    <w:abstractNumId w:val="72"/>
  </w:num>
  <w:num w:numId="103">
    <w:abstractNumId w:val="111"/>
  </w:num>
  <w:num w:numId="104">
    <w:abstractNumId w:val="17"/>
  </w:num>
  <w:num w:numId="105">
    <w:abstractNumId w:val="174"/>
  </w:num>
  <w:num w:numId="106">
    <w:abstractNumId w:val="158"/>
  </w:num>
  <w:num w:numId="107">
    <w:abstractNumId w:val="53"/>
  </w:num>
  <w:num w:numId="108">
    <w:abstractNumId w:val="71"/>
  </w:num>
  <w:num w:numId="109">
    <w:abstractNumId w:val="8"/>
  </w:num>
  <w:num w:numId="110">
    <w:abstractNumId w:val="142"/>
  </w:num>
  <w:num w:numId="111">
    <w:abstractNumId w:val="87"/>
  </w:num>
  <w:num w:numId="112">
    <w:abstractNumId w:val="95"/>
  </w:num>
  <w:num w:numId="113">
    <w:abstractNumId w:val="64"/>
  </w:num>
  <w:num w:numId="114">
    <w:abstractNumId w:val="77"/>
  </w:num>
  <w:num w:numId="115">
    <w:abstractNumId w:val="88"/>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8"/>
  </w:num>
  <w:num w:numId="127">
    <w:abstractNumId w:val="123"/>
  </w:num>
  <w:num w:numId="128">
    <w:abstractNumId w:val="105"/>
  </w:num>
  <w:num w:numId="129">
    <w:abstractNumId w:val="108"/>
  </w:num>
  <w:num w:numId="130">
    <w:abstractNumId w:val="136"/>
  </w:num>
  <w:num w:numId="131">
    <w:abstractNumId w:val="94"/>
  </w:num>
  <w:num w:numId="132">
    <w:abstractNumId w:val="115"/>
  </w:num>
  <w:num w:numId="133">
    <w:abstractNumId w:val="165"/>
  </w:num>
  <w:num w:numId="134">
    <w:abstractNumId w:val="61"/>
  </w:num>
  <w:num w:numId="135">
    <w:abstractNumId w:val="97"/>
  </w:num>
  <w:num w:numId="136">
    <w:abstractNumId w:val="131"/>
  </w:num>
  <w:num w:numId="137">
    <w:abstractNumId w:val="81"/>
  </w:num>
  <w:num w:numId="138">
    <w:abstractNumId w:val="90"/>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1"/>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100"/>
  </w:num>
  <w:num w:numId="157">
    <w:abstractNumId w:val="145"/>
  </w:num>
  <w:num w:numId="158">
    <w:abstractNumId w:val="36"/>
  </w:num>
  <w:num w:numId="159">
    <w:abstractNumId w:val="65"/>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6"/>
  </w:num>
  <w:num w:numId="167">
    <w:abstractNumId w:val="164"/>
  </w:num>
  <w:num w:numId="168">
    <w:abstractNumId w:val="0"/>
  </w:num>
  <w:num w:numId="169">
    <w:abstractNumId w:val="140"/>
  </w:num>
  <w:num w:numId="170">
    <w:abstractNumId w:val="70"/>
  </w:num>
  <w:num w:numId="171">
    <w:abstractNumId w:val="31"/>
  </w:num>
  <w:num w:numId="172">
    <w:abstractNumId w:val="76"/>
  </w:num>
  <w:num w:numId="173">
    <w:abstractNumId w:val="22"/>
  </w:num>
  <w:num w:numId="174">
    <w:abstractNumId w:val="166"/>
  </w:num>
  <w:num w:numId="175">
    <w:abstractNumId w:val="1"/>
  </w:num>
  <w:num w:numId="176">
    <w:abstractNumId w:val="80"/>
  </w:num>
  <w:num w:numId="177">
    <w:abstractNumId w:val="73"/>
  </w:num>
  <w:num w:numId="1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1AF7"/>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7014"/>
    <w:rsid w:val="00020CB7"/>
    <w:rsid w:val="0002182D"/>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2EA7"/>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34BB"/>
    <w:rsid w:val="000744F4"/>
    <w:rsid w:val="00074A8B"/>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0AF0"/>
    <w:rsid w:val="000C1309"/>
    <w:rsid w:val="000C1EEA"/>
    <w:rsid w:val="000C20B1"/>
    <w:rsid w:val="000C20BC"/>
    <w:rsid w:val="000C2B05"/>
    <w:rsid w:val="000C3525"/>
    <w:rsid w:val="000C3ACE"/>
    <w:rsid w:val="000C4019"/>
    <w:rsid w:val="000C4E87"/>
    <w:rsid w:val="000C6547"/>
    <w:rsid w:val="000C77A5"/>
    <w:rsid w:val="000D0144"/>
    <w:rsid w:val="000D01B7"/>
    <w:rsid w:val="000D17D1"/>
    <w:rsid w:val="000D28BB"/>
    <w:rsid w:val="000D307B"/>
    <w:rsid w:val="000D34A7"/>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7369"/>
    <w:rsid w:val="000F17D6"/>
    <w:rsid w:val="000F2237"/>
    <w:rsid w:val="000F3AAD"/>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6309"/>
    <w:rsid w:val="001074C0"/>
    <w:rsid w:val="001078C7"/>
    <w:rsid w:val="001102B1"/>
    <w:rsid w:val="00110954"/>
    <w:rsid w:val="00110B1C"/>
    <w:rsid w:val="00110E63"/>
    <w:rsid w:val="00111341"/>
    <w:rsid w:val="00111753"/>
    <w:rsid w:val="0011208E"/>
    <w:rsid w:val="00112DE7"/>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72A"/>
    <w:rsid w:val="00144AF8"/>
    <w:rsid w:val="00145F20"/>
    <w:rsid w:val="0014621B"/>
    <w:rsid w:val="00146E9E"/>
    <w:rsid w:val="00147BD4"/>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70D"/>
    <w:rsid w:val="00160FFD"/>
    <w:rsid w:val="00162B92"/>
    <w:rsid w:val="00163742"/>
    <w:rsid w:val="0016425D"/>
    <w:rsid w:val="001643E6"/>
    <w:rsid w:val="0016581B"/>
    <w:rsid w:val="001670CF"/>
    <w:rsid w:val="001674A7"/>
    <w:rsid w:val="0017065B"/>
    <w:rsid w:val="00172A27"/>
    <w:rsid w:val="00172B81"/>
    <w:rsid w:val="00172B91"/>
    <w:rsid w:val="00173B9C"/>
    <w:rsid w:val="00175B34"/>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3886"/>
    <w:rsid w:val="001D435E"/>
    <w:rsid w:val="001D439A"/>
    <w:rsid w:val="001E06FE"/>
    <w:rsid w:val="001E53E1"/>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1E4"/>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66A"/>
    <w:rsid w:val="00224CD3"/>
    <w:rsid w:val="00226802"/>
    <w:rsid w:val="0022730C"/>
    <w:rsid w:val="00227985"/>
    <w:rsid w:val="00227C09"/>
    <w:rsid w:val="00227DC1"/>
    <w:rsid w:val="002303AF"/>
    <w:rsid w:val="00230CF3"/>
    <w:rsid w:val="002310DC"/>
    <w:rsid w:val="00231800"/>
    <w:rsid w:val="002320C3"/>
    <w:rsid w:val="00232C01"/>
    <w:rsid w:val="002344BF"/>
    <w:rsid w:val="00235A79"/>
    <w:rsid w:val="00235D44"/>
    <w:rsid w:val="002361A3"/>
    <w:rsid w:val="00240F6E"/>
    <w:rsid w:val="00241CF4"/>
    <w:rsid w:val="00241D03"/>
    <w:rsid w:val="002434D7"/>
    <w:rsid w:val="00243605"/>
    <w:rsid w:val="00243A69"/>
    <w:rsid w:val="00244C5F"/>
    <w:rsid w:val="00245203"/>
    <w:rsid w:val="0024564D"/>
    <w:rsid w:val="00246A56"/>
    <w:rsid w:val="00246BD7"/>
    <w:rsid w:val="00246F51"/>
    <w:rsid w:val="0024708D"/>
    <w:rsid w:val="0024727E"/>
    <w:rsid w:val="00247576"/>
    <w:rsid w:val="00250D80"/>
    <w:rsid w:val="002513F4"/>
    <w:rsid w:val="002514E5"/>
    <w:rsid w:val="00251EC8"/>
    <w:rsid w:val="00252149"/>
    <w:rsid w:val="002526CA"/>
    <w:rsid w:val="00252D0F"/>
    <w:rsid w:val="00253062"/>
    <w:rsid w:val="00253870"/>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D3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16A6"/>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32C3"/>
    <w:rsid w:val="002E5707"/>
    <w:rsid w:val="002E6516"/>
    <w:rsid w:val="002E7589"/>
    <w:rsid w:val="002F0053"/>
    <w:rsid w:val="002F0CC3"/>
    <w:rsid w:val="002F1140"/>
    <w:rsid w:val="002F1736"/>
    <w:rsid w:val="002F1CE7"/>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929"/>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46D9"/>
    <w:rsid w:val="00335A4A"/>
    <w:rsid w:val="003369AD"/>
    <w:rsid w:val="0033796A"/>
    <w:rsid w:val="00337E85"/>
    <w:rsid w:val="00340462"/>
    <w:rsid w:val="003407DC"/>
    <w:rsid w:val="00340D9B"/>
    <w:rsid w:val="00341F91"/>
    <w:rsid w:val="003422BC"/>
    <w:rsid w:val="003422C8"/>
    <w:rsid w:val="00342F7D"/>
    <w:rsid w:val="00343033"/>
    <w:rsid w:val="00343596"/>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F75"/>
    <w:rsid w:val="0035530E"/>
    <w:rsid w:val="00355A30"/>
    <w:rsid w:val="0035611B"/>
    <w:rsid w:val="003569B0"/>
    <w:rsid w:val="00356D5C"/>
    <w:rsid w:val="0035717C"/>
    <w:rsid w:val="003575AE"/>
    <w:rsid w:val="00357AB7"/>
    <w:rsid w:val="003605C2"/>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21"/>
    <w:rsid w:val="003746EA"/>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5FB"/>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1C91"/>
    <w:rsid w:val="003B22B7"/>
    <w:rsid w:val="003B2ABB"/>
    <w:rsid w:val="003B365E"/>
    <w:rsid w:val="003B44C8"/>
    <w:rsid w:val="003B4E9E"/>
    <w:rsid w:val="003B55CD"/>
    <w:rsid w:val="003B597C"/>
    <w:rsid w:val="003B5B9C"/>
    <w:rsid w:val="003B646B"/>
    <w:rsid w:val="003B680F"/>
    <w:rsid w:val="003B6987"/>
    <w:rsid w:val="003B73B5"/>
    <w:rsid w:val="003C0879"/>
    <w:rsid w:val="003C0E80"/>
    <w:rsid w:val="003C10CE"/>
    <w:rsid w:val="003C165D"/>
    <w:rsid w:val="003C1750"/>
    <w:rsid w:val="003C17CA"/>
    <w:rsid w:val="003C1B7E"/>
    <w:rsid w:val="003C1BFC"/>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1F4"/>
    <w:rsid w:val="003C640D"/>
    <w:rsid w:val="003C6F2D"/>
    <w:rsid w:val="003C7386"/>
    <w:rsid w:val="003C7966"/>
    <w:rsid w:val="003D036D"/>
    <w:rsid w:val="003D04CB"/>
    <w:rsid w:val="003D0C99"/>
    <w:rsid w:val="003D1733"/>
    <w:rsid w:val="003D3B3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5668"/>
    <w:rsid w:val="003F5807"/>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1735E"/>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6A55"/>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0D"/>
    <w:rsid w:val="004760E8"/>
    <w:rsid w:val="00476540"/>
    <w:rsid w:val="00476C7F"/>
    <w:rsid w:val="00476C96"/>
    <w:rsid w:val="00476F3D"/>
    <w:rsid w:val="004773D6"/>
    <w:rsid w:val="0047765C"/>
    <w:rsid w:val="00477928"/>
    <w:rsid w:val="0048025E"/>
    <w:rsid w:val="004805F3"/>
    <w:rsid w:val="00480A27"/>
    <w:rsid w:val="00480B9D"/>
    <w:rsid w:val="004811ED"/>
    <w:rsid w:val="00481BA4"/>
    <w:rsid w:val="00482B21"/>
    <w:rsid w:val="004830BD"/>
    <w:rsid w:val="004830C9"/>
    <w:rsid w:val="00484008"/>
    <w:rsid w:val="00484463"/>
    <w:rsid w:val="00484E32"/>
    <w:rsid w:val="004856A4"/>
    <w:rsid w:val="00485748"/>
    <w:rsid w:val="0048614F"/>
    <w:rsid w:val="004872F9"/>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62B0"/>
    <w:rsid w:val="004B63E6"/>
    <w:rsid w:val="004B6938"/>
    <w:rsid w:val="004C0E54"/>
    <w:rsid w:val="004C1269"/>
    <w:rsid w:val="004C2D16"/>
    <w:rsid w:val="004C477A"/>
    <w:rsid w:val="004C5166"/>
    <w:rsid w:val="004C5323"/>
    <w:rsid w:val="004C7A63"/>
    <w:rsid w:val="004C7D24"/>
    <w:rsid w:val="004C7E11"/>
    <w:rsid w:val="004D0551"/>
    <w:rsid w:val="004D11E3"/>
    <w:rsid w:val="004D1475"/>
    <w:rsid w:val="004D1FEB"/>
    <w:rsid w:val="004D20F5"/>
    <w:rsid w:val="004D27F4"/>
    <w:rsid w:val="004D28AD"/>
    <w:rsid w:val="004D2A3A"/>
    <w:rsid w:val="004D35E6"/>
    <w:rsid w:val="004D369C"/>
    <w:rsid w:val="004D37F2"/>
    <w:rsid w:val="004D3CA6"/>
    <w:rsid w:val="004D476A"/>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161"/>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206D"/>
    <w:rsid w:val="00502FD2"/>
    <w:rsid w:val="0050655C"/>
    <w:rsid w:val="00506C74"/>
    <w:rsid w:val="00507AE5"/>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2C8"/>
    <w:rsid w:val="00537386"/>
    <w:rsid w:val="0053751E"/>
    <w:rsid w:val="005378AE"/>
    <w:rsid w:val="00537B3E"/>
    <w:rsid w:val="00537F3A"/>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22B"/>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72"/>
    <w:rsid w:val="005677AC"/>
    <w:rsid w:val="00567CF9"/>
    <w:rsid w:val="00567E21"/>
    <w:rsid w:val="005723F7"/>
    <w:rsid w:val="005726FE"/>
    <w:rsid w:val="00572EC2"/>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4FE3"/>
    <w:rsid w:val="005A5612"/>
    <w:rsid w:val="005A5651"/>
    <w:rsid w:val="005A572C"/>
    <w:rsid w:val="005A5D2E"/>
    <w:rsid w:val="005A62EE"/>
    <w:rsid w:val="005A6468"/>
    <w:rsid w:val="005A7889"/>
    <w:rsid w:val="005A7F07"/>
    <w:rsid w:val="005B1750"/>
    <w:rsid w:val="005B3E1B"/>
    <w:rsid w:val="005B46F6"/>
    <w:rsid w:val="005B5868"/>
    <w:rsid w:val="005B5E2D"/>
    <w:rsid w:val="005B6ECC"/>
    <w:rsid w:val="005B7947"/>
    <w:rsid w:val="005B7EA2"/>
    <w:rsid w:val="005C0A7B"/>
    <w:rsid w:val="005C0FF7"/>
    <w:rsid w:val="005C11AA"/>
    <w:rsid w:val="005C1733"/>
    <w:rsid w:val="005C2D65"/>
    <w:rsid w:val="005C370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0C04"/>
    <w:rsid w:val="005F1087"/>
    <w:rsid w:val="005F132C"/>
    <w:rsid w:val="005F1A8A"/>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1F7B"/>
    <w:rsid w:val="00641F7F"/>
    <w:rsid w:val="0064224D"/>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CC5"/>
    <w:rsid w:val="00663BC4"/>
    <w:rsid w:val="0066483F"/>
    <w:rsid w:val="006648B1"/>
    <w:rsid w:val="0066576A"/>
    <w:rsid w:val="00665967"/>
    <w:rsid w:val="00666D3C"/>
    <w:rsid w:val="0066725A"/>
    <w:rsid w:val="00667824"/>
    <w:rsid w:val="0067078D"/>
    <w:rsid w:val="00671483"/>
    <w:rsid w:val="0067213B"/>
    <w:rsid w:val="0067234E"/>
    <w:rsid w:val="006727E1"/>
    <w:rsid w:val="00674157"/>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BE6"/>
    <w:rsid w:val="00692061"/>
    <w:rsid w:val="00692451"/>
    <w:rsid w:val="0069301A"/>
    <w:rsid w:val="00693548"/>
    <w:rsid w:val="00693F0A"/>
    <w:rsid w:val="00694006"/>
    <w:rsid w:val="00694790"/>
    <w:rsid w:val="00694C05"/>
    <w:rsid w:val="00694F16"/>
    <w:rsid w:val="00695019"/>
    <w:rsid w:val="00695612"/>
    <w:rsid w:val="00696F1F"/>
    <w:rsid w:val="00697E98"/>
    <w:rsid w:val="006A1556"/>
    <w:rsid w:val="006A15FC"/>
    <w:rsid w:val="006A1670"/>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ADE"/>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0808"/>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6F75FE"/>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5C14"/>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5B0A"/>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5AF9"/>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2155"/>
    <w:rsid w:val="007D48E0"/>
    <w:rsid w:val="007D5D8F"/>
    <w:rsid w:val="007D601D"/>
    <w:rsid w:val="007D6115"/>
    <w:rsid w:val="007D6367"/>
    <w:rsid w:val="007D6595"/>
    <w:rsid w:val="007D6D71"/>
    <w:rsid w:val="007D7B28"/>
    <w:rsid w:val="007D7E11"/>
    <w:rsid w:val="007E0C5C"/>
    <w:rsid w:val="007E1000"/>
    <w:rsid w:val="007E1239"/>
    <w:rsid w:val="007E350D"/>
    <w:rsid w:val="007E4720"/>
    <w:rsid w:val="007E4745"/>
    <w:rsid w:val="007E4963"/>
    <w:rsid w:val="007E4A7D"/>
    <w:rsid w:val="007E4B97"/>
    <w:rsid w:val="007E5182"/>
    <w:rsid w:val="007E57B6"/>
    <w:rsid w:val="007E5B1A"/>
    <w:rsid w:val="007E63C2"/>
    <w:rsid w:val="007E6AB2"/>
    <w:rsid w:val="007E6F66"/>
    <w:rsid w:val="007F266D"/>
    <w:rsid w:val="007F2AB7"/>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57"/>
    <w:rsid w:val="0082720A"/>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DAE"/>
    <w:rsid w:val="00845EB0"/>
    <w:rsid w:val="00845F01"/>
    <w:rsid w:val="00846DA8"/>
    <w:rsid w:val="0085040A"/>
    <w:rsid w:val="00851592"/>
    <w:rsid w:val="0085255D"/>
    <w:rsid w:val="00852CEE"/>
    <w:rsid w:val="00852F88"/>
    <w:rsid w:val="0085329E"/>
    <w:rsid w:val="00853FE4"/>
    <w:rsid w:val="00855959"/>
    <w:rsid w:val="00857458"/>
    <w:rsid w:val="00857670"/>
    <w:rsid w:val="0085788C"/>
    <w:rsid w:val="00861958"/>
    <w:rsid w:val="0086220D"/>
    <w:rsid w:val="00862316"/>
    <w:rsid w:val="00862BCC"/>
    <w:rsid w:val="00864A10"/>
    <w:rsid w:val="008660DD"/>
    <w:rsid w:val="00866824"/>
    <w:rsid w:val="008669C8"/>
    <w:rsid w:val="0087032E"/>
    <w:rsid w:val="008709DD"/>
    <w:rsid w:val="00871549"/>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61A"/>
    <w:rsid w:val="00894A36"/>
    <w:rsid w:val="0089524B"/>
    <w:rsid w:val="00896DF4"/>
    <w:rsid w:val="00897382"/>
    <w:rsid w:val="008A12A4"/>
    <w:rsid w:val="008A1B64"/>
    <w:rsid w:val="008A211F"/>
    <w:rsid w:val="008A28A1"/>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70A"/>
    <w:rsid w:val="008C2D0F"/>
    <w:rsid w:val="008C2DFC"/>
    <w:rsid w:val="008C38A4"/>
    <w:rsid w:val="008C4118"/>
    <w:rsid w:val="008C4BFD"/>
    <w:rsid w:val="008C4E63"/>
    <w:rsid w:val="008C5783"/>
    <w:rsid w:val="008C7119"/>
    <w:rsid w:val="008C7173"/>
    <w:rsid w:val="008D045A"/>
    <w:rsid w:val="008D242C"/>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34F"/>
    <w:rsid w:val="008F09AD"/>
    <w:rsid w:val="008F1E74"/>
    <w:rsid w:val="008F2275"/>
    <w:rsid w:val="008F3444"/>
    <w:rsid w:val="008F59ED"/>
    <w:rsid w:val="008F5BF2"/>
    <w:rsid w:val="008F5DCA"/>
    <w:rsid w:val="008F63EF"/>
    <w:rsid w:val="008F698D"/>
    <w:rsid w:val="008F70B1"/>
    <w:rsid w:val="008F7282"/>
    <w:rsid w:val="009014B1"/>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1A8"/>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6DD3"/>
    <w:rsid w:val="00936FFF"/>
    <w:rsid w:val="00937A33"/>
    <w:rsid w:val="00937DDD"/>
    <w:rsid w:val="009401BF"/>
    <w:rsid w:val="0094048E"/>
    <w:rsid w:val="00941007"/>
    <w:rsid w:val="00942C10"/>
    <w:rsid w:val="00943536"/>
    <w:rsid w:val="00943822"/>
    <w:rsid w:val="00943FCC"/>
    <w:rsid w:val="009442CC"/>
    <w:rsid w:val="00944721"/>
    <w:rsid w:val="009479B7"/>
    <w:rsid w:val="00950589"/>
    <w:rsid w:val="0095069E"/>
    <w:rsid w:val="009506AF"/>
    <w:rsid w:val="00950E79"/>
    <w:rsid w:val="00950EA9"/>
    <w:rsid w:val="0095156A"/>
    <w:rsid w:val="009516A3"/>
    <w:rsid w:val="00952DE5"/>
    <w:rsid w:val="0095337B"/>
    <w:rsid w:val="00953B46"/>
    <w:rsid w:val="009541C2"/>
    <w:rsid w:val="0095460C"/>
    <w:rsid w:val="00955683"/>
    <w:rsid w:val="00957459"/>
    <w:rsid w:val="00957AFA"/>
    <w:rsid w:val="00957B18"/>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D62"/>
    <w:rsid w:val="00980189"/>
    <w:rsid w:val="00982620"/>
    <w:rsid w:val="0098275D"/>
    <w:rsid w:val="009835FD"/>
    <w:rsid w:val="009841C3"/>
    <w:rsid w:val="00984261"/>
    <w:rsid w:val="0098436F"/>
    <w:rsid w:val="00984CF2"/>
    <w:rsid w:val="009860DB"/>
    <w:rsid w:val="00986638"/>
    <w:rsid w:val="009876C1"/>
    <w:rsid w:val="00987808"/>
    <w:rsid w:val="009879D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3F6"/>
    <w:rsid w:val="009A6968"/>
    <w:rsid w:val="009A6D3A"/>
    <w:rsid w:val="009B098A"/>
    <w:rsid w:val="009B0BA9"/>
    <w:rsid w:val="009B2807"/>
    <w:rsid w:val="009B2DF3"/>
    <w:rsid w:val="009B378C"/>
    <w:rsid w:val="009B38BD"/>
    <w:rsid w:val="009B3A5E"/>
    <w:rsid w:val="009B3C99"/>
    <w:rsid w:val="009B4CB7"/>
    <w:rsid w:val="009B589E"/>
    <w:rsid w:val="009B66C6"/>
    <w:rsid w:val="009B6BDD"/>
    <w:rsid w:val="009B768A"/>
    <w:rsid w:val="009C00E5"/>
    <w:rsid w:val="009C09C1"/>
    <w:rsid w:val="009C0ADF"/>
    <w:rsid w:val="009C0E83"/>
    <w:rsid w:val="009C118B"/>
    <w:rsid w:val="009C125D"/>
    <w:rsid w:val="009C1EFF"/>
    <w:rsid w:val="009C1FF7"/>
    <w:rsid w:val="009C2472"/>
    <w:rsid w:val="009C4568"/>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49E3"/>
    <w:rsid w:val="009D5F46"/>
    <w:rsid w:val="009D75F3"/>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5E6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1CC"/>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B46"/>
    <w:rsid w:val="00A50D69"/>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E38"/>
    <w:rsid w:val="00A705E9"/>
    <w:rsid w:val="00A708BA"/>
    <w:rsid w:val="00A71C54"/>
    <w:rsid w:val="00A7227D"/>
    <w:rsid w:val="00A72402"/>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5A8"/>
    <w:rsid w:val="00A85F7A"/>
    <w:rsid w:val="00A8645D"/>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3E17"/>
    <w:rsid w:val="00AE437F"/>
    <w:rsid w:val="00AE4CA4"/>
    <w:rsid w:val="00AE4E6D"/>
    <w:rsid w:val="00AE6D56"/>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9D8"/>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25C"/>
    <w:rsid w:val="00B6558E"/>
    <w:rsid w:val="00B660B8"/>
    <w:rsid w:val="00B6696F"/>
    <w:rsid w:val="00B66D3E"/>
    <w:rsid w:val="00B67247"/>
    <w:rsid w:val="00B67C00"/>
    <w:rsid w:val="00B7032E"/>
    <w:rsid w:val="00B709F2"/>
    <w:rsid w:val="00B71413"/>
    <w:rsid w:val="00B71FF1"/>
    <w:rsid w:val="00B7347F"/>
    <w:rsid w:val="00B7401D"/>
    <w:rsid w:val="00B747B6"/>
    <w:rsid w:val="00B74911"/>
    <w:rsid w:val="00B749C7"/>
    <w:rsid w:val="00B7513D"/>
    <w:rsid w:val="00B7637D"/>
    <w:rsid w:val="00B76D2D"/>
    <w:rsid w:val="00B77056"/>
    <w:rsid w:val="00B77915"/>
    <w:rsid w:val="00B8054B"/>
    <w:rsid w:val="00B80B68"/>
    <w:rsid w:val="00B80C5D"/>
    <w:rsid w:val="00B8107B"/>
    <w:rsid w:val="00B83C3F"/>
    <w:rsid w:val="00B83F3B"/>
    <w:rsid w:val="00B840FD"/>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4CA8"/>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212A"/>
    <w:rsid w:val="00BF27C7"/>
    <w:rsid w:val="00BF3E71"/>
    <w:rsid w:val="00BF4CFE"/>
    <w:rsid w:val="00BF4DB8"/>
    <w:rsid w:val="00BF5147"/>
    <w:rsid w:val="00BF5ED1"/>
    <w:rsid w:val="00BF5F6D"/>
    <w:rsid w:val="00BF6DF2"/>
    <w:rsid w:val="00BF7081"/>
    <w:rsid w:val="00BF7326"/>
    <w:rsid w:val="00BF7D51"/>
    <w:rsid w:val="00C0016F"/>
    <w:rsid w:val="00C00350"/>
    <w:rsid w:val="00C004FC"/>
    <w:rsid w:val="00C006D4"/>
    <w:rsid w:val="00C01984"/>
    <w:rsid w:val="00C01DF2"/>
    <w:rsid w:val="00C040C4"/>
    <w:rsid w:val="00C0415F"/>
    <w:rsid w:val="00C04E16"/>
    <w:rsid w:val="00C05193"/>
    <w:rsid w:val="00C051E2"/>
    <w:rsid w:val="00C05595"/>
    <w:rsid w:val="00C0605F"/>
    <w:rsid w:val="00C0649E"/>
    <w:rsid w:val="00C06A42"/>
    <w:rsid w:val="00C0773E"/>
    <w:rsid w:val="00C079DD"/>
    <w:rsid w:val="00C10D90"/>
    <w:rsid w:val="00C11152"/>
    <w:rsid w:val="00C11B40"/>
    <w:rsid w:val="00C11F92"/>
    <w:rsid w:val="00C13128"/>
    <w:rsid w:val="00C13CFB"/>
    <w:rsid w:val="00C14C92"/>
    <w:rsid w:val="00C1535A"/>
    <w:rsid w:val="00C166B4"/>
    <w:rsid w:val="00C16B7E"/>
    <w:rsid w:val="00C175B5"/>
    <w:rsid w:val="00C20416"/>
    <w:rsid w:val="00C20E89"/>
    <w:rsid w:val="00C2168A"/>
    <w:rsid w:val="00C21A4F"/>
    <w:rsid w:val="00C22965"/>
    <w:rsid w:val="00C22B23"/>
    <w:rsid w:val="00C23201"/>
    <w:rsid w:val="00C241C2"/>
    <w:rsid w:val="00C25842"/>
    <w:rsid w:val="00C25C1A"/>
    <w:rsid w:val="00C25FAB"/>
    <w:rsid w:val="00C261D6"/>
    <w:rsid w:val="00C26483"/>
    <w:rsid w:val="00C26799"/>
    <w:rsid w:val="00C26EE6"/>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12EA"/>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959"/>
    <w:rsid w:val="00C56F5B"/>
    <w:rsid w:val="00C6040C"/>
    <w:rsid w:val="00C6046E"/>
    <w:rsid w:val="00C61695"/>
    <w:rsid w:val="00C61842"/>
    <w:rsid w:val="00C623E1"/>
    <w:rsid w:val="00C6272C"/>
    <w:rsid w:val="00C63643"/>
    <w:rsid w:val="00C63A93"/>
    <w:rsid w:val="00C63EF8"/>
    <w:rsid w:val="00C64132"/>
    <w:rsid w:val="00C64165"/>
    <w:rsid w:val="00C65BB0"/>
    <w:rsid w:val="00C7030A"/>
    <w:rsid w:val="00C711C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6AEA"/>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54CE"/>
    <w:rsid w:val="00CD0318"/>
    <w:rsid w:val="00CD1E5C"/>
    <w:rsid w:val="00CD1E8A"/>
    <w:rsid w:val="00CD1ED1"/>
    <w:rsid w:val="00CD25DC"/>
    <w:rsid w:val="00CD338F"/>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0730"/>
    <w:rsid w:val="00D21135"/>
    <w:rsid w:val="00D21C9C"/>
    <w:rsid w:val="00D22AB7"/>
    <w:rsid w:val="00D22D80"/>
    <w:rsid w:val="00D22E01"/>
    <w:rsid w:val="00D23D2F"/>
    <w:rsid w:val="00D24A87"/>
    <w:rsid w:val="00D2622C"/>
    <w:rsid w:val="00D26C4E"/>
    <w:rsid w:val="00D30CA2"/>
    <w:rsid w:val="00D3210C"/>
    <w:rsid w:val="00D32644"/>
    <w:rsid w:val="00D334A0"/>
    <w:rsid w:val="00D34A49"/>
    <w:rsid w:val="00D34F8B"/>
    <w:rsid w:val="00D35577"/>
    <w:rsid w:val="00D35EFC"/>
    <w:rsid w:val="00D368A3"/>
    <w:rsid w:val="00D36A2E"/>
    <w:rsid w:val="00D36E84"/>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01C2"/>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35ED"/>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97C65"/>
    <w:rsid w:val="00DA18B6"/>
    <w:rsid w:val="00DA24B5"/>
    <w:rsid w:val="00DA296F"/>
    <w:rsid w:val="00DA42BF"/>
    <w:rsid w:val="00DA431B"/>
    <w:rsid w:val="00DA4A16"/>
    <w:rsid w:val="00DA4F99"/>
    <w:rsid w:val="00DA501C"/>
    <w:rsid w:val="00DA6778"/>
    <w:rsid w:val="00DB0284"/>
    <w:rsid w:val="00DB062A"/>
    <w:rsid w:val="00DB0A4F"/>
    <w:rsid w:val="00DB26DD"/>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19F9"/>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18B"/>
    <w:rsid w:val="00E23836"/>
    <w:rsid w:val="00E246C6"/>
    <w:rsid w:val="00E24971"/>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47D02"/>
    <w:rsid w:val="00E507EA"/>
    <w:rsid w:val="00E5208A"/>
    <w:rsid w:val="00E52557"/>
    <w:rsid w:val="00E53348"/>
    <w:rsid w:val="00E53525"/>
    <w:rsid w:val="00E53731"/>
    <w:rsid w:val="00E53DAB"/>
    <w:rsid w:val="00E54910"/>
    <w:rsid w:val="00E56511"/>
    <w:rsid w:val="00E56767"/>
    <w:rsid w:val="00E56999"/>
    <w:rsid w:val="00E56E09"/>
    <w:rsid w:val="00E57AB6"/>
    <w:rsid w:val="00E57C96"/>
    <w:rsid w:val="00E6006B"/>
    <w:rsid w:val="00E602EE"/>
    <w:rsid w:val="00E6039A"/>
    <w:rsid w:val="00E60D09"/>
    <w:rsid w:val="00E62F90"/>
    <w:rsid w:val="00E638C0"/>
    <w:rsid w:val="00E639EC"/>
    <w:rsid w:val="00E63AA6"/>
    <w:rsid w:val="00E63C4C"/>
    <w:rsid w:val="00E64814"/>
    <w:rsid w:val="00E64F87"/>
    <w:rsid w:val="00E651BC"/>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87D74"/>
    <w:rsid w:val="00E905CD"/>
    <w:rsid w:val="00E90DDD"/>
    <w:rsid w:val="00E91235"/>
    <w:rsid w:val="00E92B5C"/>
    <w:rsid w:val="00E92FFF"/>
    <w:rsid w:val="00E93C16"/>
    <w:rsid w:val="00E94835"/>
    <w:rsid w:val="00E94CBC"/>
    <w:rsid w:val="00E95588"/>
    <w:rsid w:val="00E95D52"/>
    <w:rsid w:val="00E95E22"/>
    <w:rsid w:val="00E9752E"/>
    <w:rsid w:val="00EA03D3"/>
    <w:rsid w:val="00EA069F"/>
    <w:rsid w:val="00EA1D02"/>
    <w:rsid w:val="00EA3966"/>
    <w:rsid w:val="00EA3CB1"/>
    <w:rsid w:val="00EA4082"/>
    <w:rsid w:val="00EA40D1"/>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525"/>
    <w:rsid w:val="00EB688D"/>
    <w:rsid w:val="00EB70AB"/>
    <w:rsid w:val="00EB765D"/>
    <w:rsid w:val="00EB78EF"/>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2B8D"/>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176"/>
    <w:rsid w:val="00F2447D"/>
    <w:rsid w:val="00F24B82"/>
    <w:rsid w:val="00F24BAD"/>
    <w:rsid w:val="00F2500D"/>
    <w:rsid w:val="00F25C38"/>
    <w:rsid w:val="00F26554"/>
    <w:rsid w:val="00F26580"/>
    <w:rsid w:val="00F26C43"/>
    <w:rsid w:val="00F300EF"/>
    <w:rsid w:val="00F3237B"/>
    <w:rsid w:val="00F32700"/>
    <w:rsid w:val="00F35AE0"/>
    <w:rsid w:val="00F35BFC"/>
    <w:rsid w:val="00F404BE"/>
    <w:rsid w:val="00F41C05"/>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A56"/>
    <w:rsid w:val="00F7324A"/>
    <w:rsid w:val="00F73BFF"/>
    <w:rsid w:val="00F74C6E"/>
    <w:rsid w:val="00F7532F"/>
    <w:rsid w:val="00F7540F"/>
    <w:rsid w:val="00F75B3F"/>
    <w:rsid w:val="00F764E2"/>
    <w:rsid w:val="00F76F00"/>
    <w:rsid w:val="00F77563"/>
    <w:rsid w:val="00F77653"/>
    <w:rsid w:val="00F824CF"/>
    <w:rsid w:val="00F8266A"/>
    <w:rsid w:val="00F84048"/>
    <w:rsid w:val="00F848CF"/>
    <w:rsid w:val="00F84A81"/>
    <w:rsid w:val="00F85383"/>
    <w:rsid w:val="00F87476"/>
    <w:rsid w:val="00F8782B"/>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EDB"/>
    <w:rsid w:val="00FE20DF"/>
    <w:rsid w:val="00FE314D"/>
    <w:rsid w:val="00FE3756"/>
    <w:rsid w:val="00FE3A9A"/>
    <w:rsid w:val="00FE42B5"/>
    <w:rsid w:val="00FE45C0"/>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iangyin.gov.cn/ggzy/" TargetMode="Externa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26AE-5A5D-45E1-9FFF-818D7088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39</Pages>
  <Words>10394</Words>
  <Characters>13097</Characters>
  <Application>Microsoft Office Word</Application>
  <DocSecurity>0</DocSecurity>
  <PresentationFormat/>
  <Lines>770</Lines>
  <Paragraphs>1021</Paragraphs>
  <Slides>0</Slides>
  <Notes>0</Notes>
  <HiddenSlides>0</HiddenSlides>
  <MMClips>0</MMClips>
  <ScaleCrop>false</ScaleCrop>
  <Company>JYZFCG</Company>
  <LinksUpToDate>false</LinksUpToDate>
  <CharactersWithSpaces>22470</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460</cp:revision>
  <cp:lastPrinted>2020-01-19T06:47:00Z</cp:lastPrinted>
  <dcterms:created xsi:type="dcterms:W3CDTF">2019-03-15T01:07:00Z</dcterms:created>
  <dcterms:modified xsi:type="dcterms:W3CDTF">2020-11-24T01:55:00Z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