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F24AAC">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D74B03">
        <w:rPr>
          <w:rFonts w:asciiTheme="minorEastAsia" w:eastAsiaTheme="minorEastAsia" w:hAnsiTheme="minorEastAsia" w:hint="eastAsia"/>
          <w:bCs/>
          <w:sz w:val="32"/>
        </w:rPr>
        <w:t>公用公司工作服采购项目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D74B03">
        <w:rPr>
          <w:rFonts w:asciiTheme="minorEastAsia" w:eastAsiaTheme="minorEastAsia" w:hAnsiTheme="minorEastAsia"/>
          <w:bCs/>
          <w:sz w:val="32"/>
        </w:rPr>
        <w:t>JYGQ2020G041</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D74B03">
        <w:rPr>
          <w:rFonts w:asciiTheme="minorEastAsia" w:eastAsiaTheme="minorEastAsia" w:hAnsiTheme="minorEastAsia" w:hint="eastAsia"/>
          <w:bCs/>
          <w:sz w:val="48"/>
        </w:rPr>
        <w:t>九</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20</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22</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2E77C0">
        <w:rPr>
          <w:rStyle w:val="a8"/>
          <w:rFonts w:asciiTheme="minorEastAsia" w:eastAsiaTheme="minorEastAsia" w:hAnsiTheme="minorEastAsia" w:hint="eastAsia"/>
          <w:bCs/>
          <w:color w:val="auto"/>
          <w:sz w:val="28"/>
          <w:szCs w:val="28"/>
          <w:u w:val="none"/>
        </w:rPr>
        <w:t>23</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2E77C0">
        <w:rPr>
          <w:rStyle w:val="a8"/>
          <w:rFonts w:asciiTheme="minorEastAsia" w:eastAsiaTheme="minorEastAsia" w:hAnsiTheme="minorEastAsia" w:hint="eastAsia"/>
          <w:bCs/>
          <w:color w:val="auto"/>
          <w:sz w:val="28"/>
          <w:szCs w:val="28"/>
          <w:u w:val="none"/>
        </w:rPr>
        <w:t>27</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End w:id="5"/>
      <w:r w:rsidRPr="004E1A0B">
        <w:rPr>
          <w:rFonts w:ascii="宋体" w:hAnsi="宋体" w:hint="eastAsia"/>
          <w:b/>
          <w:sz w:val="24"/>
          <w:szCs w:val="28"/>
        </w:rPr>
        <w:t>项目概况</w:t>
      </w:r>
    </w:p>
    <w:p w:rsidR="004E1A0B" w:rsidRPr="004E1A0B" w:rsidRDefault="00D74B03" w:rsidP="004E1A0B">
      <w:pPr>
        <w:spacing w:line="440" w:lineRule="exact"/>
        <w:ind w:firstLineChars="200" w:firstLine="480"/>
        <w:rPr>
          <w:rFonts w:ascii="宋体" w:hAnsi="宋体"/>
          <w:sz w:val="24"/>
          <w:szCs w:val="28"/>
        </w:rPr>
      </w:pPr>
      <w:r>
        <w:rPr>
          <w:rFonts w:ascii="宋体" w:hAnsi="宋体" w:hint="eastAsia"/>
          <w:sz w:val="24"/>
          <w:szCs w:val="28"/>
        </w:rPr>
        <w:t>公用公司工作服采购项目</w:t>
      </w:r>
      <w:r w:rsidR="004E1A0B" w:rsidRPr="004E1A0B">
        <w:rPr>
          <w:rFonts w:ascii="宋体" w:hAnsi="宋体" w:hint="eastAsia"/>
          <w:sz w:val="24"/>
          <w:szCs w:val="28"/>
        </w:rPr>
        <w:t>的潜在投标人应在江阴市公共资源交易中心网（</w:t>
      </w:r>
      <w:hyperlink r:id="rId15" w:history="1">
        <w:r w:rsidR="00815F63" w:rsidRPr="001F0AC3">
          <w:rPr>
            <w:rStyle w:val="af"/>
            <w:rFonts w:ascii="宋体" w:hAnsi="宋体" w:hint="eastAsia"/>
            <w:sz w:val="24"/>
            <w:szCs w:val="28"/>
          </w:rPr>
          <w:t>http://www.jiangyin.gov.cn/ggzy/）免费下载招标文件，并于2020年</w:t>
        </w:r>
      </w:hyperlink>
      <w:r w:rsidR="007751FB">
        <w:rPr>
          <w:rFonts w:ascii="宋体" w:hAnsi="宋体" w:hint="eastAsia"/>
          <w:sz w:val="24"/>
          <w:szCs w:val="28"/>
        </w:rPr>
        <w:t>10</w:t>
      </w:r>
      <w:r w:rsidR="004E1A0B" w:rsidRPr="004E1A0B">
        <w:rPr>
          <w:rFonts w:ascii="宋体" w:hAnsi="宋体" w:hint="eastAsia"/>
          <w:sz w:val="24"/>
          <w:szCs w:val="28"/>
        </w:rPr>
        <w:t>月</w:t>
      </w:r>
      <w:r w:rsidR="007751FB">
        <w:rPr>
          <w:rFonts w:ascii="宋体" w:hAnsi="宋体" w:hint="eastAsia"/>
          <w:sz w:val="24"/>
          <w:szCs w:val="28"/>
        </w:rPr>
        <w:t>21</w:t>
      </w:r>
      <w:r w:rsidR="004E1A0B" w:rsidRPr="004E1A0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D74B03">
        <w:rPr>
          <w:rFonts w:ascii="宋体" w:hAnsi="宋体"/>
          <w:sz w:val="24"/>
          <w:szCs w:val="28"/>
        </w:rPr>
        <w:t>JYGQ2020G041</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D74B03">
        <w:rPr>
          <w:rFonts w:ascii="宋体" w:hAnsi="宋体" w:hint="eastAsia"/>
          <w:sz w:val="24"/>
          <w:szCs w:val="28"/>
        </w:rPr>
        <w:t>公用公司工作服采购项目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ED6A22">
        <w:rPr>
          <w:rFonts w:ascii="宋体" w:hAnsi="宋体" w:hint="eastAsia"/>
          <w:sz w:val="24"/>
          <w:szCs w:val="28"/>
        </w:rPr>
        <w:t>577000</w:t>
      </w:r>
      <w:r w:rsidRPr="004E1A0B">
        <w:rPr>
          <w:rFonts w:ascii="宋体" w:hAnsi="宋体" w:hint="eastAsia"/>
          <w:sz w:val="24"/>
          <w:szCs w:val="28"/>
        </w:rPr>
        <w:t>元</w:t>
      </w:r>
    </w:p>
    <w:p w:rsidR="00ED6A22" w:rsidRPr="00ED6A22" w:rsidRDefault="004E1A0B" w:rsidP="00ED6A22">
      <w:pPr>
        <w:spacing w:line="400" w:lineRule="exact"/>
        <w:ind w:firstLineChars="200" w:firstLine="480"/>
        <w:rPr>
          <w:rFonts w:ascii="宋体" w:hAnsi="宋体"/>
          <w:sz w:val="24"/>
          <w:szCs w:val="28"/>
        </w:rPr>
      </w:pPr>
      <w:r w:rsidRPr="004E1A0B">
        <w:rPr>
          <w:rFonts w:ascii="宋体" w:hAnsi="宋体" w:hint="eastAsia"/>
          <w:sz w:val="24"/>
          <w:szCs w:val="28"/>
        </w:rPr>
        <w:t>4、采购</w:t>
      </w:r>
      <w:r w:rsidRPr="00707C38">
        <w:rPr>
          <w:rFonts w:ascii="宋体" w:hAnsi="宋体" w:hint="eastAsia"/>
          <w:sz w:val="24"/>
          <w:szCs w:val="28"/>
        </w:rPr>
        <w:t>需求：</w:t>
      </w:r>
      <w:r w:rsidR="00ED6A22" w:rsidRPr="00ED6A22">
        <w:rPr>
          <w:rFonts w:ascii="宋体" w:hAnsi="宋体" w:hint="eastAsia"/>
          <w:sz w:val="24"/>
          <w:szCs w:val="28"/>
        </w:rPr>
        <w:t>本项目为江阴公用事业产业发展有限公司工作服采购项目，包括西装33套、短袖衬衫255件、长袖衬衫255件、短袖T恤510件、</w:t>
      </w:r>
      <w:proofErr w:type="gramStart"/>
      <w:r w:rsidR="00ED6A22" w:rsidRPr="00ED6A22">
        <w:rPr>
          <w:rFonts w:ascii="宋体" w:hAnsi="宋体" w:hint="eastAsia"/>
          <w:sz w:val="24"/>
          <w:szCs w:val="28"/>
        </w:rPr>
        <w:t>冬裤444条</w:t>
      </w:r>
      <w:proofErr w:type="gramEnd"/>
      <w:r w:rsidR="00ED6A22" w:rsidRPr="00ED6A22">
        <w:rPr>
          <w:rFonts w:ascii="宋体" w:hAnsi="宋体" w:hint="eastAsia"/>
          <w:sz w:val="24"/>
          <w:szCs w:val="28"/>
        </w:rPr>
        <w:t>、冲锋衣255件。（详见招标文件）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4E1A0B">
        <w:rPr>
          <w:rFonts w:ascii="宋体" w:eastAsia="宋体" w:hAnsi="宋体" w:cs="宋体" w:hint="eastAsia"/>
          <w:sz w:val="24"/>
          <w:szCs w:val="28"/>
        </w:rPr>
        <w:t>二、申请人的资格要求：</w:t>
      </w:r>
      <w:bookmarkEnd w:id="8"/>
      <w:bookmarkEnd w:id="9"/>
      <w:bookmarkEnd w:id="10"/>
      <w:bookmarkEnd w:id="1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2" w:name="_Toc28359004"/>
      <w:bookmarkStart w:id="13"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ED6A22" w:rsidRDefault="004E1A0B" w:rsidP="00ED6A22">
      <w:pPr>
        <w:spacing w:line="40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4" w:name="_Toc35393792"/>
      <w:bookmarkStart w:id="15" w:name="_Toc35393623"/>
      <w:r w:rsidR="00ED6A22">
        <w:rPr>
          <w:rFonts w:ascii="宋体" w:hAnsi="宋体" w:hint="eastAsia"/>
          <w:sz w:val="24"/>
          <w:szCs w:val="28"/>
        </w:rPr>
        <w:t>投标单位必须为所投服装的生产企业。</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2"/>
      <w:bookmarkEnd w:id="13"/>
      <w:bookmarkEnd w:id="14"/>
      <w:bookmarkEnd w:id="15"/>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4E1A0B">
        <w:rPr>
          <w:rFonts w:ascii="宋体" w:eastAsia="宋体" w:hAnsi="宋体" w:cs="宋体" w:hint="eastAsia"/>
          <w:sz w:val="24"/>
          <w:szCs w:val="28"/>
        </w:rPr>
        <w:t>四、</w:t>
      </w:r>
      <w:bookmarkEnd w:id="16"/>
      <w:bookmarkEnd w:id="17"/>
      <w:r w:rsidRPr="004E1A0B">
        <w:rPr>
          <w:rFonts w:ascii="宋体" w:eastAsia="宋体" w:hAnsi="宋体" w:cs="宋体" w:hint="eastAsia"/>
          <w:sz w:val="24"/>
          <w:szCs w:val="28"/>
        </w:rPr>
        <w:t>提交投标文件截止时间、开标时间和地点</w:t>
      </w:r>
      <w:bookmarkEnd w:id="18"/>
      <w:bookmarkEnd w:id="19"/>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7751FB">
        <w:rPr>
          <w:rFonts w:ascii="宋体" w:hAnsi="宋体" w:hint="eastAsia"/>
          <w:sz w:val="24"/>
          <w:szCs w:val="28"/>
        </w:rPr>
        <w:t>10</w:t>
      </w:r>
      <w:r w:rsidRPr="004E1A0B">
        <w:rPr>
          <w:rFonts w:ascii="宋体" w:hAnsi="宋体" w:hint="eastAsia"/>
          <w:sz w:val="24"/>
          <w:szCs w:val="28"/>
        </w:rPr>
        <w:t>月</w:t>
      </w:r>
      <w:r w:rsidR="007751FB">
        <w:rPr>
          <w:rFonts w:ascii="宋体" w:hAnsi="宋体" w:hint="eastAsia"/>
          <w:sz w:val="24"/>
          <w:szCs w:val="28"/>
        </w:rPr>
        <w:t>21</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7751FB">
        <w:rPr>
          <w:rFonts w:ascii="宋体" w:hAnsi="宋体" w:hint="eastAsia"/>
          <w:sz w:val="24"/>
          <w:szCs w:val="28"/>
        </w:rPr>
        <w:t>10</w:t>
      </w:r>
      <w:r w:rsidRPr="004E1A0B">
        <w:rPr>
          <w:rFonts w:ascii="宋体" w:hAnsi="宋体" w:hint="eastAsia"/>
          <w:sz w:val="24"/>
          <w:szCs w:val="28"/>
        </w:rPr>
        <w:t>月</w:t>
      </w:r>
      <w:r w:rsidR="007751FB">
        <w:rPr>
          <w:rFonts w:ascii="宋体" w:hAnsi="宋体" w:hint="eastAsia"/>
          <w:sz w:val="24"/>
          <w:szCs w:val="28"/>
        </w:rPr>
        <w:t>21</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7751FB">
        <w:rPr>
          <w:rFonts w:ascii="宋体" w:hAnsi="宋体" w:hint="eastAsia"/>
          <w:sz w:val="24"/>
          <w:szCs w:val="28"/>
        </w:rPr>
        <w:t>10</w:t>
      </w:r>
      <w:r w:rsidRPr="004E1A0B">
        <w:rPr>
          <w:rFonts w:ascii="宋体" w:hAnsi="宋体" w:hint="eastAsia"/>
          <w:sz w:val="24"/>
          <w:szCs w:val="28"/>
        </w:rPr>
        <w:t>月</w:t>
      </w:r>
      <w:r w:rsidR="007751FB">
        <w:rPr>
          <w:rFonts w:ascii="宋体" w:hAnsi="宋体" w:hint="eastAsia"/>
          <w:sz w:val="24"/>
          <w:szCs w:val="28"/>
        </w:rPr>
        <w:t>21</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w:t>
      </w:r>
      <w:r w:rsidRPr="004E1A0B">
        <w:rPr>
          <w:rFonts w:ascii="宋体" w:hAnsi="宋体" w:hint="eastAsia"/>
          <w:sz w:val="24"/>
          <w:szCs w:val="28"/>
        </w:rPr>
        <w:lastRenderedPageBreak/>
        <w:t>标室</w:t>
      </w:r>
    </w:p>
    <w:p w:rsidR="004E1A0B" w:rsidRPr="004E1A0B" w:rsidRDefault="004E1A0B" w:rsidP="004E1A0B">
      <w:pPr>
        <w:pStyle w:val="2"/>
        <w:spacing w:before="0" w:after="0" w:line="440" w:lineRule="exact"/>
        <w:rPr>
          <w:rFonts w:ascii="宋体" w:eastAsia="宋体" w:hAnsi="宋体" w:cs="宋体"/>
          <w:sz w:val="24"/>
          <w:szCs w:val="28"/>
        </w:rPr>
      </w:pPr>
      <w:bookmarkStart w:id="20" w:name="_Toc35393794"/>
      <w:bookmarkStart w:id="21" w:name="_Toc28359007"/>
      <w:bookmarkStart w:id="22" w:name="_Toc28359084"/>
      <w:bookmarkStart w:id="23" w:name="_Toc35393625"/>
      <w:r w:rsidRPr="004E1A0B">
        <w:rPr>
          <w:rFonts w:ascii="宋体" w:eastAsia="宋体" w:hAnsi="宋体" w:cs="宋体" w:hint="eastAsia"/>
          <w:sz w:val="24"/>
          <w:szCs w:val="28"/>
        </w:rPr>
        <w:t>五、公告期限</w:t>
      </w:r>
      <w:bookmarkEnd w:id="20"/>
      <w:bookmarkEnd w:id="21"/>
      <w:bookmarkEnd w:id="22"/>
      <w:bookmarkEnd w:id="23"/>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4" w:name="_Toc35393795"/>
      <w:bookmarkStart w:id="25" w:name="_Toc35393626"/>
      <w:r w:rsidRPr="004E1A0B">
        <w:rPr>
          <w:rFonts w:ascii="宋体" w:eastAsia="宋体" w:hAnsi="宋体" w:cs="宋体" w:hint="eastAsia"/>
          <w:sz w:val="24"/>
          <w:szCs w:val="28"/>
        </w:rPr>
        <w:t>六、其他补充事宜</w:t>
      </w:r>
      <w:bookmarkEnd w:id="24"/>
      <w:bookmarkEnd w:id="25"/>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w:t>
      </w:r>
      <w:proofErr w:type="gramStart"/>
      <w:r w:rsidRPr="004E1A0B">
        <w:rPr>
          <w:rFonts w:ascii="宋体" w:hAnsi="宋体" w:hint="eastAsia"/>
          <w:sz w:val="24"/>
          <w:szCs w:val="28"/>
        </w:rPr>
        <w:t>采购全</w:t>
      </w:r>
      <w:proofErr w:type="gramEnd"/>
      <w:r w:rsidRPr="004E1A0B">
        <w:rPr>
          <w:rFonts w:ascii="宋体" w:hAnsi="宋体" w:hint="eastAsia"/>
          <w:sz w:val="24"/>
          <w:szCs w:val="28"/>
        </w:rPr>
        <w:t>流程电子化平台的要求，凡有意参加本项目的供应商，应进行供应</w:t>
      </w:r>
      <w:proofErr w:type="gramStart"/>
      <w:r w:rsidRPr="004E1A0B">
        <w:rPr>
          <w:rFonts w:ascii="宋体" w:hAnsi="宋体" w:hint="eastAsia"/>
          <w:sz w:val="24"/>
          <w:szCs w:val="28"/>
        </w:rPr>
        <w:t>商注册</w:t>
      </w:r>
      <w:proofErr w:type="gramEnd"/>
      <w:r w:rsidRPr="004E1A0B">
        <w:rPr>
          <w:rFonts w:ascii="宋体" w:hAnsi="宋体" w:hint="eastAsia"/>
          <w:sz w:val="24"/>
          <w:szCs w:val="28"/>
        </w:rPr>
        <w:t>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6" w:name="_Toc35393796"/>
      <w:bookmarkStart w:id="27" w:name="_Toc35393627"/>
      <w:bookmarkStart w:id="28" w:name="_Toc28359008"/>
      <w:bookmarkStart w:id="29" w:name="_Toc28359085"/>
      <w:r w:rsidRPr="004E1A0B">
        <w:rPr>
          <w:rFonts w:ascii="宋体" w:eastAsia="宋体" w:hAnsi="宋体" w:cs="宋体" w:hint="eastAsia"/>
          <w:sz w:val="24"/>
          <w:szCs w:val="28"/>
        </w:rPr>
        <w:t>七、对本次招标提出询问，请按以下方式联系</w:t>
      </w:r>
      <w:bookmarkEnd w:id="26"/>
      <w:bookmarkEnd w:id="27"/>
      <w:bookmarkEnd w:id="28"/>
      <w:bookmarkEnd w:id="29"/>
      <w:r w:rsidRPr="004E1A0B">
        <w:rPr>
          <w:rFonts w:ascii="宋体" w:eastAsia="宋体" w:hAnsi="宋体" w:cs="宋体" w:hint="eastAsia"/>
          <w:sz w:val="24"/>
          <w:szCs w:val="28"/>
        </w:rPr>
        <w:t>。</w:t>
      </w:r>
    </w:p>
    <w:p w:rsidR="00ED6A22" w:rsidRPr="00ED6A22" w:rsidRDefault="00ED6A22" w:rsidP="00ED6A22">
      <w:pPr>
        <w:spacing w:line="440" w:lineRule="exact"/>
        <w:ind w:firstLineChars="200" w:firstLine="480"/>
        <w:jc w:val="left"/>
        <w:rPr>
          <w:rFonts w:ascii="宋体" w:hAnsi="宋体" w:cs="宋体"/>
          <w:sz w:val="24"/>
          <w:szCs w:val="28"/>
        </w:rPr>
      </w:pPr>
      <w:bookmarkStart w:id="30" w:name="_Toc28359009"/>
      <w:bookmarkStart w:id="31" w:name="_Toc28359086"/>
      <w:r w:rsidRPr="00ED6A22">
        <w:rPr>
          <w:rFonts w:ascii="宋体" w:hAnsi="宋体" w:cs="宋体" w:hint="eastAsia"/>
          <w:sz w:val="24"/>
          <w:szCs w:val="28"/>
        </w:rPr>
        <w:t>1、采购人信息</w:t>
      </w:r>
    </w:p>
    <w:p w:rsidR="00ED6A22" w:rsidRPr="00ED6A22" w:rsidRDefault="00ED6A22" w:rsidP="00ED6A22">
      <w:pPr>
        <w:spacing w:line="440" w:lineRule="exact"/>
        <w:ind w:firstLineChars="200" w:firstLine="480"/>
        <w:jc w:val="left"/>
        <w:rPr>
          <w:rFonts w:ascii="宋体" w:hAnsi="宋体" w:cs="宋体"/>
          <w:b/>
          <w:bCs/>
          <w:sz w:val="24"/>
          <w:szCs w:val="28"/>
        </w:rPr>
      </w:pPr>
      <w:r w:rsidRPr="00ED6A22">
        <w:rPr>
          <w:rFonts w:ascii="宋体" w:hAnsi="宋体" w:cs="宋体" w:hint="eastAsia"/>
          <w:sz w:val="24"/>
          <w:szCs w:val="28"/>
        </w:rPr>
        <w:t>名　　称：江阴公用事业产业发展有限公司</w:t>
      </w:r>
    </w:p>
    <w:p w:rsidR="00ED6A22" w:rsidRPr="00ED6A22" w:rsidRDefault="00ED6A22" w:rsidP="00ED6A22">
      <w:pPr>
        <w:spacing w:line="440" w:lineRule="exact"/>
        <w:ind w:firstLineChars="200" w:firstLine="480"/>
        <w:jc w:val="left"/>
        <w:rPr>
          <w:rFonts w:ascii="宋体" w:hAnsi="宋体" w:cs="宋体"/>
          <w:sz w:val="24"/>
          <w:szCs w:val="28"/>
        </w:rPr>
      </w:pPr>
      <w:proofErr w:type="gramStart"/>
      <w:r w:rsidRPr="00ED6A22">
        <w:rPr>
          <w:rFonts w:ascii="宋体" w:hAnsi="宋体" w:cs="宋体" w:hint="eastAsia"/>
          <w:sz w:val="24"/>
          <w:szCs w:val="28"/>
        </w:rPr>
        <w:t>地　　址</w:t>
      </w:r>
      <w:proofErr w:type="gramEnd"/>
      <w:r w:rsidRPr="00ED6A22">
        <w:rPr>
          <w:rFonts w:ascii="宋体" w:hAnsi="宋体" w:cs="宋体" w:hint="eastAsia"/>
          <w:sz w:val="24"/>
          <w:szCs w:val="28"/>
        </w:rPr>
        <w:t>：江阴市东外环路188号</w:t>
      </w:r>
    </w:p>
    <w:p w:rsidR="00ED6A22" w:rsidRPr="00ED6A22" w:rsidRDefault="00ED6A22" w:rsidP="00ED6A22">
      <w:pPr>
        <w:spacing w:line="440" w:lineRule="exact"/>
        <w:ind w:firstLineChars="200" w:firstLine="480"/>
        <w:jc w:val="left"/>
        <w:rPr>
          <w:rFonts w:ascii="宋体" w:hAnsi="宋体" w:cs="宋体"/>
          <w:sz w:val="24"/>
          <w:szCs w:val="28"/>
        </w:rPr>
      </w:pPr>
      <w:r w:rsidRPr="00ED6A22">
        <w:rPr>
          <w:rFonts w:ascii="宋体" w:hAnsi="宋体" w:cs="宋体" w:hint="eastAsia"/>
          <w:sz w:val="24"/>
          <w:szCs w:val="28"/>
        </w:rPr>
        <w:t>项目联系人：袁女士</w:t>
      </w:r>
    </w:p>
    <w:p w:rsidR="004E1A0B" w:rsidRPr="004E1A0B" w:rsidRDefault="00ED6A22" w:rsidP="00ED6A22">
      <w:pPr>
        <w:spacing w:line="440" w:lineRule="exact"/>
        <w:ind w:firstLineChars="200" w:firstLine="480"/>
        <w:jc w:val="left"/>
        <w:rPr>
          <w:rFonts w:ascii="宋体" w:hAnsi="宋体"/>
          <w:sz w:val="24"/>
          <w:szCs w:val="28"/>
        </w:rPr>
      </w:pPr>
      <w:r w:rsidRPr="00ED6A22">
        <w:rPr>
          <w:rFonts w:ascii="宋体" w:hAnsi="宋体" w:cs="宋体" w:hint="eastAsia"/>
          <w:sz w:val="24"/>
          <w:szCs w:val="28"/>
        </w:rPr>
        <w:t>联系电话：</w:t>
      </w:r>
      <w:r w:rsidRPr="00ED6A22">
        <w:rPr>
          <w:rFonts w:ascii="宋体" w:hAnsi="宋体" w:cs="宋体"/>
          <w:bCs/>
          <w:sz w:val="24"/>
          <w:szCs w:val="28"/>
        </w:rPr>
        <w:t>0510-</w:t>
      </w:r>
      <w:r w:rsidRPr="00ED6A22">
        <w:rPr>
          <w:rFonts w:ascii="宋体" w:hAnsi="宋体" w:cs="宋体" w:hint="eastAsia"/>
          <w:bCs/>
          <w:sz w:val="24"/>
          <w:szCs w:val="28"/>
        </w:rPr>
        <w:t>88015022</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0"/>
      <w:bookmarkEnd w:id="3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7751FB">
        <w:rPr>
          <w:rFonts w:ascii="宋体" w:hAnsi="宋体" w:hint="eastAsia"/>
          <w:sz w:val="24"/>
          <w:szCs w:val="28"/>
        </w:rPr>
        <w:t>9</w:t>
      </w:r>
      <w:r w:rsidRPr="004E1A0B">
        <w:rPr>
          <w:rFonts w:ascii="宋体" w:hAnsi="宋体" w:hint="eastAsia"/>
          <w:sz w:val="24"/>
          <w:szCs w:val="28"/>
        </w:rPr>
        <w:t>月</w:t>
      </w:r>
      <w:r w:rsidR="007751FB">
        <w:rPr>
          <w:rFonts w:ascii="宋体" w:hAnsi="宋体" w:hint="eastAsia"/>
          <w:sz w:val="24"/>
          <w:szCs w:val="28"/>
        </w:rPr>
        <w:t>25</w:t>
      </w:r>
      <w:r w:rsidRPr="004E1A0B">
        <w:rPr>
          <w:rFonts w:ascii="宋体" w:hAnsi="宋体" w:hint="eastAsia"/>
          <w:sz w:val="24"/>
          <w:szCs w:val="28"/>
        </w:rPr>
        <w:t>日</w:t>
      </w:r>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D74B03">
              <w:rPr>
                <w:rFonts w:asciiTheme="minorEastAsia" w:eastAsiaTheme="minorEastAsia" w:hAnsiTheme="minorEastAsia" w:hint="eastAsia"/>
                <w:sz w:val="24"/>
              </w:rPr>
              <w:t>公用公司工作服采购项目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D74B03">
              <w:rPr>
                <w:rFonts w:asciiTheme="minorEastAsia" w:eastAsiaTheme="minorEastAsia" w:hAnsiTheme="minorEastAsia" w:hint="eastAsia"/>
                <w:sz w:val="24"/>
              </w:rPr>
              <w:t>JYGQ2020G041</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354AA7">
              <w:rPr>
                <w:rFonts w:asciiTheme="minorEastAsia" w:eastAsiaTheme="minorEastAsia" w:hAnsiTheme="minorEastAsia" w:hint="eastAsia"/>
                <w:bCs/>
                <w:sz w:val="24"/>
              </w:rPr>
              <w:t>江阴公用事业产业发展有限公司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7751FB">
              <w:rPr>
                <w:rFonts w:asciiTheme="minorEastAsia" w:eastAsiaTheme="minorEastAsia" w:hAnsiTheme="minorEastAsia" w:hint="eastAsia"/>
                <w:sz w:val="24"/>
              </w:rPr>
              <w:t>10</w:t>
            </w:r>
            <w:r w:rsidRPr="001A53AF">
              <w:rPr>
                <w:rFonts w:asciiTheme="minorEastAsia" w:eastAsiaTheme="minorEastAsia" w:hAnsiTheme="minorEastAsia" w:hint="eastAsia"/>
                <w:sz w:val="24"/>
              </w:rPr>
              <w:t>月</w:t>
            </w:r>
            <w:r w:rsidR="007751FB">
              <w:rPr>
                <w:rFonts w:asciiTheme="minorEastAsia" w:eastAsiaTheme="minorEastAsia" w:hAnsiTheme="minorEastAsia" w:hint="eastAsia"/>
                <w:sz w:val="24"/>
              </w:rPr>
              <w:t>21</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7751FB">
              <w:rPr>
                <w:rFonts w:asciiTheme="minorEastAsia" w:eastAsiaTheme="minorEastAsia" w:hAnsiTheme="minorEastAsia" w:hint="eastAsia"/>
                <w:sz w:val="24"/>
              </w:rPr>
              <w:t>10</w:t>
            </w:r>
            <w:r w:rsidRPr="001A53AF">
              <w:rPr>
                <w:rFonts w:asciiTheme="minorEastAsia" w:eastAsiaTheme="minorEastAsia" w:hAnsiTheme="minorEastAsia" w:hint="eastAsia"/>
                <w:sz w:val="24"/>
              </w:rPr>
              <w:t>月</w:t>
            </w:r>
            <w:r w:rsidR="007751FB">
              <w:rPr>
                <w:rFonts w:asciiTheme="minorEastAsia" w:eastAsiaTheme="minorEastAsia" w:hAnsiTheme="minorEastAsia" w:hint="eastAsia"/>
                <w:sz w:val="24"/>
              </w:rPr>
              <w:t>21</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354AA7"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江阴公用事业产业发展有限公司</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 系 人：袁女士</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0510-88015022</w:t>
            </w:r>
          </w:p>
          <w:p w:rsidR="000A3777" w:rsidRPr="001A53AF" w:rsidRDefault="00693F4E" w:rsidP="00C463B6">
            <w:pPr>
              <w:adjustRightInd w:val="0"/>
              <w:snapToGrid w:val="0"/>
              <w:spacing w:line="400" w:lineRule="exact"/>
              <w:rPr>
                <w:rFonts w:asciiTheme="minorEastAsia" w:eastAsiaTheme="minorEastAsia" w:hAnsiTheme="minorEastAsia"/>
                <w:bCs/>
                <w:sz w:val="24"/>
              </w:rPr>
            </w:pPr>
            <w:r w:rsidRPr="00954683">
              <w:rPr>
                <w:rFonts w:asciiTheme="minorEastAsia" w:eastAsiaTheme="minorEastAsia" w:hAnsiTheme="minorEastAsia" w:hint="eastAsia"/>
                <w:bCs/>
                <w:sz w:val="24"/>
              </w:rPr>
              <w:t>联系地址：</w:t>
            </w:r>
            <w:r w:rsidRPr="00954683">
              <w:rPr>
                <w:rFonts w:ascii="宋体" w:hAnsi="宋体" w:hint="eastAsia"/>
                <w:sz w:val="24"/>
              </w:rPr>
              <w:t>江阴市东外环路188号</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6" w:history="1">
        <w:r w:rsidRPr="001A53AF">
          <w:rPr>
            <w:rStyle w:val="af"/>
            <w:rFonts w:asciiTheme="minorEastAsia" w:eastAsiaTheme="minorEastAsia" w:hAnsiTheme="minorEastAsia" w:hint="eastAsia"/>
            <w:sz w:val="24"/>
          </w:rPr>
          <w:t>www.credi</w:t>
        </w:r>
        <w:bookmarkStart w:id="32" w:name="_Hlt531866603"/>
        <w:r w:rsidRPr="001A53AF">
          <w:rPr>
            <w:rStyle w:val="af"/>
            <w:rFonts w:asciiTheme="minorEastAsia" w:eastAsiaTheme="minorEastAsia" w:hAnsiTheme="minorEastAsia" w:hint="eastAsia"/>
            <w:sz w:val="24"/>
          </w:rPr>
          <w:t>t</w:t>
        </w:r>
        <w:bookmarkEnd w:id="32"/>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7" w:history="1">
        <w:r w:rsidRPr="001A53AF">
          <w:rPr>
            <w:rStyle w:val="af"/>
            <w:rFonts w:asciiTheme="minorEastAsia" w:eastAsiaTheme="minorEastAsia" w:hAnsiTheme="minorEastAsia" w:hint="eastAsia"/>
            <w:sz w:val="24"/>
          </w:rPr>
          <w:t>http://www.</w:t>
        </w:r>
        <w:bookmarkStart w:id="33" w:name="_Hlt531866630"/>
        <w:r w:rsidRPr="001A53AF">
          <w:rPr>
            <w:rStyle w:val="af"/>
            <w:rFonts w:asciiTheme="minorEastAsia" w:eastAsiaTheme="minorEastAsia" w:hAnsiTheme="minorEastAsia" w:hint="eastAsia"/>
            <w:sz w:val="24"/>
          </w:rPr>
          <w:t>c</w:t>
        </w:r>
        <w:bookmarkEnd w:id="33"/>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1A53AF">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1A53AF">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hyperlink r:id="rId18" w:history="1">
        <w:r w:rsidRPr="001A53AF">
          <w:rPr>
            <w:rStyle w:val="af"/>
            <w:rFonts w:asciiTheme="minorEastAsia" w:eastAsiaTheme="minorEastAsia" w:hAnsiTheme="minorEastAsia" w:hint="eastAsia"/>
            <w:sz w:val="24"/>
          </w:rPr>
          <w:t>http://www.jiangyi</w:t>
        </w:r>
        <w:bookmarkStart w:id="34" w:name="_Hlt531866653"/>
        <w:bookmarkStart w:id="35" w:name="_Hlt531866654"/>
        <w:r w:rsidRPr="001A53AF">
          <w:rPr>
            <w:rStyle w:val="af"/>
            <w:rFonts w:asciiTheme="minorEastAsia" w:eastAsiaTheme="minorEastAsia" w:hAnsiTheme="minorEastAsia" w:hint="eastAsia"/>
            <w:sz w:val="24"/>
          </w:rPr>
          <w:t>n</w:t>
        </w:r>
        <w:bookmarkEnd w:id="34"/>
        <w:bookmarkEnd w:id="35"/>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1A53AF">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E254B9" w:rsidRPr="00E254B9" w:rsidRDefault="00E254B9" w:rsidP="00E254B9">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w:t>
      </w:r>
      <w:r w:rsidRPr="006147F6">
        <w:rPr>
          <w:rFonts w:asciiTheme="minorEastAsia" w:eastAsiaTheme="minorEastAsia" w:hAnsiTheme="minorEastAsia"/>
          <w:sz w:val="24"/>
        </w:rPr>
        <w:t>向采购单位缴纳</w:t>
      </w:r>
      <w:r w:rsidR="001D3EFB" w:rsidRPr="006147F6">
        <w:rPr>
          <w:rFonts w:ascii="黑体" w:eastAsia="黑体" w:hAnsi="黑体" w:hint="eastAsia"/>
          <w:b/>
          <w:sz w:val="24"/>
        </w:rPr>
        <w:t>叁</w:t>
      </w:r>
      <w:r w:rsidRPr="006147F6">
        <w:rPr>
          <w:rFonts w:ascii="黑体" w:eastAsia="黑体" w:hAnsi="黑体"/>
          <w:b/>
          <w:sz w:val="24"/>
        </w:rPr>
        <w:t>万元</w:t>
      </w:r>
      <w:r w:rsidRPr="006147F6">
        <w:rPr>
          <w:rFonts w:asciiTheme="minorEastAsia" w:eastAsiaTheme="minorEastAsia" w:hAnsiTheme="minorEastAsia"/>
          <w:sz w:val="24"/>
        </w:rPr>
        <w:t>履约保证金</w:t>
      </w:r>
      <w:r w:rsidRPr="00E254B9">
        <w:rPr>
          <w:rFonts w:asciiTheme="minorEastAsia" w:eastAsiaTheme="minorEastAsia" w:hAnsiTheme="minorEastAsia"/>
          <w:sz w:val="24"/>
        </w:rPr>
        <w:t>。合同见证时，中标方向市公共资源交易中心提交履约保证金缴纳证明。</w:t>
      </w:r>
      <w:r w:rsidRPr="00E254B9">
        <w:rPr>
          <w:rFonts w:asciiTheme="minorEastAsia" w:eastAsiaTheme="minorEastAsia" w:hAnsiTheme="minorEastAsia"/>
          <w:sz w:val="24"/>
        </w:rPr>
        <w:br/>
      </w: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9" w:history="1">
        <w:r w:rsidRPr="001A53AF">
          <w:rPr>
            <w:rStyle w:val="af"/>
            <w:rFonts w:asciiTheme="minorEastAsia" w:eastAsiaTheme="minorEastAsia" w:hAnsiTheme="minorEastAsia" w:hint="eastAsia"/>
            <w:sz w:val="24"/>
          </w:rPr>
          <w:t>www.creditc</w:t>
        </w:r>
        <w:bookmarkStart w:id="36" w:name="_Hlt531866703"/>
        <w:bookmarkStart w:id="37" w:name="_Hlt531866704"/>
        <w:r w:rsidRPr="001A53AF">
          <w:rPr>
            <w:rStyle w:val="af"/>
            <w:rFonts w:asciiTheme="minorEastAsia" w:eastAsiaTheme="minorEastAsia" w:hAnsiTheme="minorEastAsia" w:hint="eastAsia"/>
            <w:sz w:val="24"/>
          </w:rPr>
          <w:t>h</w:t>
        </w:r>
        <w:bookmarkEnd w:id="36"/>
        <w:bookmarkEnd w:id="37"/>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lastRenderedPageBreak/>
        <w:t>“中国政府采购网”(</w:t>
      </w:r>
      <w:hyperlink r:id="rId20" w:history="1">
        <w:r w:rsidRPr="001A53AF">
          <w:rPr>
            <w:rStyle w:val="af"/>
            <w:rFonts w:asciiTheme="minorEastAsia" w:eastAsiaTheme="minorEastAsia" w:hAnsiTheme="minorEastAsia" w:hint="eastAsia"/>
            <w:sz w:val="24"/>
          </w:rPr>
          <w:t>www.ccgp</w:t>
        </w:r>
        <w:bookmarkStart w:id="38" w:name="_Hlt531866715"/>
        <w:bookmarkStart w:id="39" w:name="_Hlt531866716"/>
        <w:r w:rsidRPr="001A53AF">
          <w:rPr>
            <w:rStyle w:val="af"/>
            <w:rFonts w:asciiTheme="minorEastAsia" w:eastAsiaTheme="minorEastAsia" w:hAnsiTheme="minorEastAsia" w:hint="eastAsia"/>
            <w:sz w:val="24"/>
          </w:rPr>
          <w:t>.</w:t>
        </w:r>
        <w:bookmarkEnd w:id="38"/>
        <w:bookmarkEnd w:id="39"/>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0"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354AA7" w:rsidRDefault="00354AA7">
      <w:pPr>
        <w:spacing w:line="400" w:lineRule="exact"/>
        <w:jc w:val="center"/>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C83483" w:rsidRDefault="00C83483" w:rsidP="00C83483">
      <w:pPr>
        <w:spacing w:line="400" w:lineRule="exact"/>
        <w:jc w:val="left"/>
        <w:outlineLvl w:val="0"/>
        <w:rPr>
          <w:rFonts w:asciiTheme="majorEastAsia" w:eastAsiaTheme="majorEastAsia" w:hAnsiTheme="majorEastAsia"/>
          <w:sz w:val="24"/>
        </w:rPr>
      </w:pPr>
      <w:r>
        <w:rPr>
          <w:rFonts w:asciiTheme="majorEastAsia" w:eastAsiaTheme="majorEastAsia" w:hAnsiTheme="majorEastAsia" w:hint="eastAsia"/>
          <w:sz w:val="24"/>
        </w:rPr>
        <w:t>以下要求均为实质性要求</w:t>
      </w:r>
    </w:p>
    <w:p w:rsidR="00C83483" w:rsidRDefault="00C83483" w:rsidP="00C83483">
      <w:pPr>
        <w:spacing w:line="400" w:lineRule="exact"/>
        <w:rPr>
          <w:rFonts w:ascii="黑体" w:eastAsia="黑体" w:hAnsi="黑体"/>
          <w:sz w:val="28"/>
          <w:szCs w:val="28"/>
        </w:rPr>
      </w:pPr>
      <w:r>
        <w:rPr>
          <w:rFonts w:ascii="黑体" w:eastAsia="黑体" w:hAnsi="黑体" w:hint="eastAsia"/>
          <w:sz w:val="28"/>
          <w:szCs w:val="28"/>
        </w:rPr>
        <w:t>一、项目概况</w:t>
      </w:r>
    </w:p>
    <w:p w:rsidR="00C83483" w:rsidRPr="00834D8F" w:rsidRDefault="00C83483" w:rsidP="00C83483">
      <w:pPr>
        <w:spacing w:line="400" w:lineRule="exact"/>
        <w:ind w:firstLineChars="200" w:firstLine="480"/>
        <w:jc w:val="left"/>
        <w:outlineLvl w:val="0"/>
        <w:rPr>
          <w:rFonts w:asciiTheme="minorEastAsia" w:eastAsiaTheme="minorEastAsia" w:hAnsiTheme="minorEastAsia" w:cs="仿宋"/>
          <w:sz w:val="24"/>
        </w:rPr>
      </w:pPr>
      <w:r w:rsidRPr="00834D8F">
        <w:rPr>
          <w:rFonts w:asciiTheme="minorEastAsia" w:eastAsiaTheme="minorEastAsia" w:hAnsiTheme="minorEastAsia" w:cs="仿宋" w:hint="eastAsia"/>
          <w:sz w:val="24"/>
        </w:rPr>
        <w:t>本项目为采购江阴公用事业产业发展有限公司服装一批。</w:t>
      </w:r>
    </w:p>
    <w:p w:rsidR="00C83483" w:rsidRPr="00834D8F" w:rsidRDefault="00C83483" w:rsidP="00C83483">
      <w:pPr>
        <w:spacing w:line="400" w:lineRule="exact"/>
        <w:ind w:firstLineChars="200" w:firstLine="480"/>
        <w:jc w:val="left"/>
        <w:outlineLvl w:val="0"/>
        <w:rPr>
          <w:rFonts w:asciiTheme="minorEastAsia" w:eastAsiaTheme="minorEastAsia" w:hAnsiTheme="minorEastAsia" w:cs="仿宋"/>
          <w:sz w:val="24"/>
        </w:rPr>
      </w:pPr>
      <w:r w:rsidRPr="00834D8F">
        <w:rPr>
          <w:rFonts w:asciiTheme="minorEastAsia" w:eastAsiaTheme="minorEastAsia" w:hAnsiTheme="minorEastAsia" w:cs="仿宋" w:hint="eastAsia"/>
          <w:sz w:val="24"/>
        </w:rPr>
        <w:t>质量及技术标准：应严格按照招标文件的有关规定和要求提供工作人员服装：</w:t>
      </w:r>
    </w:p>
    <w:p w:rsidR="00C83483" w:rsidRPr="00834D8F" w:rsidRDefault="00C83483" w:rsidP="00C83483">
      <w:pPr>
        <w:spacing w:line="400" w:lineRule="exact"/>
        <w:ind w:firstLineChars="200" w:firstLine="480"/>
        <w:jc w:val="left"/>
        <w:outlineLvl w:val="0"/>
        <w:rPr>
          <w:rFonts w:asciiTheme="minorEastAsia" w:eastAsiaTheme="minorEastAsia" w:hAnsiTheme="minorEastAsia" w:cs="仿宋"/>
          <w:sz w:val="24"/>
        </w:rPr>
      </w:pPr>
      <w:r w:rsidRPr="00834D8F">
        <w:rPr>
          <w:rFonts w:asciiTheme="minorEastAsia" w:eastAsiaTheme="minorEastAsia" w:hAnsiTheme="minorEastAsia" w:cs="仿宋" w:hint="eastAsia"/>
          <w:sz w:val="24"/>
        </w:rPr>
        <w:t>1、所有工作服必须符合《国家纺织产品基本安全技术规范》（GB18401-2010）及相应产品标准；</w:t>
      </w:r>
    </w:p>
    <w:p w:rsidR="00C83483" w:rsidRPr="00834D8F" w:rsidRDefault="00C83483" w:rsidP="00C83483">
      <w:pPr>
        <w:spacing w:line="400" w:lineRule="exact"/>
        <w:ind w:firstLineChars="200" w:firstLine="480"/>
        <w:jc w:val="left"/>
        <w:outlineLvl w:val="0"/>
        <w:rPr>
          <w:rFonts w:asciiTheme="minorEastAsia" w:eastAsiaTheme="minorEastAsia" w:hAnsiTheme="minorEastAsia" w:cs="仿宋"/>
          <w:sz w:val="24"/>
        </w:rPr>
      </w:pPr>
      <w:r w:rsidRPr="00834D8F">
        <w:rPr>
          <w:rFonts w:asciiTheme="minorEastAsia" w:eastAsiaTheme="minorEastAsia" w:hAnsiTheme="minorEastAsia" w:cs="仿宋" w:hint="eastAsia"/>
          <w:sz w:val="24"/>
        </w:rPr>
        <w:t>2、本次项目应按照相关国家标准和行业标准进行设计、生产。</w:t>
      </w:r>
    </w:p>
    <w:p w:rsidR="00834D8F" w:rsidRDefault="00834D8F" w:rsidP="00C83483">
      <w:pPr>
        <w:spacing w:line="400" w:lineRule="exact"/>
        <w:ind w:firstLineChars="200" w:firstLine="480"/>
        <w:jc w:val="left"/>
        <w:outlineLvl w:val="0"/>
        <w:rPr>
          <w:rFonts w:asciiTheme="minorEastAsia" w:eastAsiaTheme="minorEastAsia" w:hAnsiTheme="minorEastAsia" w:cs="仿宋"/>
          <w:color w:val="FF0000"/>
          <w:sz w:val="24"/>
        </w:rPr>
      </w:pPr>
    </w:p>
    <w:p w:rsidR="00C83483" w:rsidRDefault="00C83483" w:rsidP="00C83483">
      <w:pPr>
        <w:spacing w:line="400" w:lineRule="exact"/>
        <w:jc w:val="left"/>
        <w:outlineLvl w:val="0"/>
        <w:rPr>
          <w:rFonts w:ascii="黑体" w:eastAsia="黑体" w:hAnsi="楷体_GB2312"/>
          <w:sz w:val="28"/>
          <w:szCs w:val="28"/>
        </w:rPr>
      </w:pPr>
      <w:r>
        <w:rPr>
          <w:rFonts w:ascii="黑体" w:eastAsia="黑体" w:hAnsi="楷体_GB2312" w:hint="eastAsia"/>
          <w:sz w:val="28"/>
          <w:szCs w:val="28"/>
        </w:rPr>
        <w:t>二、招标货物的内容、技术参数与性能指标要求</w:t>
      </w:r>
    </w:p>
    <w:p w:rsidR="00C83483" w:rsidRPr="00834D8F" w:rsidRDefault="00C83483" w:rsidP="00C83483">
      <w:pPr>
        <w:spacing w:line="400" w:lineRule="exact"/>
        <w:ind w:firstLine="482"/>
        <w:rPr>
          <w:rFonts w:ascii="宋体" w:hAnsi="宋体" w:cs="宋体"/>
          <w:sz w:val="24"/>
        </w:rPr>
      </w:pPr>
      <w:r w:rsidRPr="00834D8F">
        <w:rPr>
          <w:rFonts w:ascii="宋体" w:hAnsi="宋体" w:cs="宋体" w:hint="eastAsia"/>
          <w:sz w:val="24"/>
        </w:rPr>
        <w:t>1、服装数量</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1088"/>
        <w:gridCol w:w="1968"/>
        <w:gridCol w:w="1089"/>
        <w:gridCol w:w="1089"/>
        <w:gridCol w:w="3838"/>
      </w:tblGrid>
      <w:tr w:rsidR="00834D8F" w:rsidRPr="00834D8F" w:rsidTr="008235EA">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序号</w:t>
            </w:r>
          </w:p>
        </w:tc>
        <w:tc>
          <w:tcPr>
            <w:tcW w:w="196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名  称</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单位</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数量</w:t>
            </w:r>
          </w:p>
        </w:tc>
        <w:tc>
          <w:tcPr>
            <w:tcW w:w="383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备     注</w:t>
            </w:r>
          </w:p>
        </w:tc>
      </w:tr>
      <w:tr w:rsidR="00834D8F" w:rsidRPr="00834D8F" w:rsidTr="008235EA">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w:t>
            </w:r>
          </w:p>
        </w:tc>
        <w:tc>
          <w:tcPr>
            <w:tcW w:w="196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西装</w:t>
            </w:r>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套</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33</w:t>
            </w:r>
          </w:p>
        </w:tc>
        <w:tc>
          <w:tcPr>
            <w:tcW w:w="383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hint="eastAsia"/>
                <w:sz w:val="24"/>
              </w:rPr>
              <w:t>一衣二裤</w:t>
            </w:r>
            <w:proofErr w:type="gramEnd"/>
          </w:p>
        </w:tc>
      </w:tr>
      <w:tr w:rsidR="00834D8F" w:rsidRPr="00834D8F" w:rsidTr="008235EA">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2</w:t>
            </w:r>
          </w:p>
        </w:tc>
        <w:tc>
          <w:tcPr>
            <w:tcW w:w="196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短袖衬衫</w:t>
            </w:r>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255</w:t>
            </w:r>
          </w:p>
        </w:tc>
        <w:tc>
          <w:tcPr>
            <w:tcW w:w="383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绣LOGO 成衣免烫</w:t>
            </w:r>
          </w:p>
        </w:tc>
      </w:tr>
      <w:tr w:rsidR="00834D8F" w:rsidRPr="00834D8F" w:rsidTr="008235EA">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3</w:t>
            </w:r>
          </w:p>
        </w:tc>
        <w:tc>
          <w:tcPr>
            <w:tcW w:w="196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长袖衬衫</w:t>
            </w:r>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255</w:t>
            </w:r>
          </w:p>
        </w:tc>
        <w:tc>
          <w:tcPr>
            <w:tcW w:w="383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绣LOGO 成衣免烫</w:t>
            </w:r>
          </w:p>
        </w:tc>
      </w:tr>
      <w:tr w:rsidR="00834D8F" w:rsidRPr="00834D8F" w:rsidTr="008235EA">
        <w:trPr>
          <w:cantSplit/>
          <w:trHeight w:val="20"/>
          <w:jc w:val="center"/>
        </w:trPr>
        <w:tc>
          <w:tcPr>
            <w:tcW w:w="1088" w:type="dxa"/>
            <w:tcBorders>
              <w:top w:val="nil"/>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4</w:t>
            </w:r>
          </w:p>
        </w:tc>
        <w:tc>
          <w:tcPr>
            <w:tcW w:w="1968" w:type="dxa"/>
            <w:tcBorders>
              <w:top w:val="nil"/>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短袖T恤</w:t>
            </w:r>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510</w:t>
            </w:r>
          </w:p>
        </w:tc>
        <w:tc>
          <w:tcPr>
            <w:tcW w:w="3838" w:type="dxa"/>
            <w:tcBorders>
              <w:top w:val="nil"/>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绣LOGO 成衣免烫</w:t>
            </w:r>
          </w:p>
        </w:tc>
      </w:tr>
      <w:tr w:rsidR="00834D8F" w:rsidRPr="00834D8F" w:rsidTr="008235EA">
        <w:trPr>
          <w:cantSplit/>
          <w:trHeight w:val="491"/>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5</w:t>
            </w:r>
          </w:p>
        </w:tc>
        <w:tc>
          <w:tcPr>
            <w:tcW w:w="196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hint="eastAsia"/>
                <w:sz w:val="24"/>
              </w:rPr>
              <w:t>冬裤</w:t>
            </w:r>
            <w:proofErr w:type="gramEnd"/>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444</w:t>
            </w:r>
          </w:p>
        </w:tc>
        <w:tc>
          <w:tcPr>
            <w:tcW w:w="383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r w:rsidR="00834D8F" w:rsidRPr="00834D8F" w:rsidTr="008235EA">
        <w:trPr>
          <w:cantSplit/>
          <w:trHeight w:val="20"/>
          <w:jc w:val="center"/>
        </w:trPr>
        <w:tc>
          <w:tcPr>
            <w:tcW w:w="108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6</w:t>
            </w:r>
          </w:p>
        </w:tc>
        <w:tc>
          <w:tcPr>
            <w:tcW w:w="196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冲锋衣</w:t>
            </w:r>
          </w:p>
        </w:tc>
        <w:tc>
          <w:tcPr>
            <w:tcW w:w="1089"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件</w:t>
            </w:r>
          </w:p>
        </w:tc>
        <w:tc>
          <w:tcPr>
            <w:tcW w:w="1089"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255</w:t>
            </w:r>
          </w:p>
        </w:tc>
        <w:tc>
          <w:tcPr>
            <w:tcW w:w="383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bl>
    <w:p w:rsidR="00C83483" w:rsidRPr="00834D8F" w:rsidRDefault="00C83483" w:rsidP="00C83483">
      <w:pPr>
        <w:spacing w:line="400" w:lineRule="exact"/>
        <w:ind w:firstLine="482"/>
        <w:rPr>
          <w:rFonts w:ascii="宋体" w:hAnsi="宋体" w:cs="宋体"/>
          <w:sz w:val="24"/>
        </w:rPr>
      </w:pPr>
      <w:r w:rsidRPr="00834D8F">
        <w:rPr>
          <w:rFonts w:ascii="宋体" w:hAnsi="宋体" w:cs="宋体" w:hint="eastAsia"/>
          <w:sz w:val="24"/>
        </w:rPr>
        <w:t>2、配置及面料要求：</w:t>
      </w:r>
    </w:p>
    <w:tbl>
      <w:tblPr>
        <w:tblW w:w="9072" w:type="dxa"/>
        <w:jc w:val="center"/>
        <w:tblLayout w:type="fixed"/>
        <w:tblCellMar>
          <w:top w:w="57" w:type="dxa"/>
          <w:left w:w="57" w:type="dxa"/>
          <w:bottom w:w="57" w:type="dxa"/>
          <w:right w:w="57" w:type="dxa"/>
        </w:tblCellMar>
        <w:tblLook w:val="04A0" w:firstRow="1" w:lastRow="0" w:firstColumn="1" w:lastColumn="0" w:noHBand="0" w:noVBand="1"/>
      </w:tblPr>
      <w:tblGrid>
        <w:gridCol w:w="457"/>
        <w:gridCol w:w="1177"/>
        <w:gridCol w:w="1170"/>
        <w:gridCol w:w="2880"/>
        <w:gridCol w:w="1035"/>
        <w:gridCol w:w="1305"/>
        <w:gridCol w:w="1048"/>
      </w:tblGrid>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序号</w:t>
            </w:r>
          </w:p>
        </w:tc>
        <w:tc>
          <w:tcPr>
            <w:tcW w:w="1177"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制服项目</w:t>
            </w:r>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纱  支</w:t>
            </w:r>
          </w:p>
        </w:tc>
        <w:tc>
          <w:tcPr>
            <w:tcW w:w="288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含  量</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克重</w:t>
            </w:r>
          </w:p>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（g/㎡）</w:t>
            </w:r>
          </w:p>
        </w:tc>
        <w:tc>
          <w:tcPr>
            <w:tcW w:w="130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hint="eastAsia"/>
                <w:sz w:val="24"/>
              </w:rPr>
              <w:t>颜</w:t>
            </w:r>
            <w:proofErr w:type="gramEnd"/>
            <w:r w:rsidRPr="00834D8F">
              <w:rPr>
                <w:rFonts w:ascii="宋体" w:hAnsi="宋体" w:cs="宋体" w:hint="eastAsia"/>
                <w:sz w:val="24"/>
              </w:rPr>
              <w:t xml:space="preserve">  色</w:t>
            </w:r>
          </w:p>
        </w:tc>
        <w:tc>
          <w:tcPr>
            <w:tcW w:w="1048"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执行标准和安全类别</w:t>
            </w:r>
          </w:p>
        </w:tc>
      </w:tr>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w:t>
            </w:r>
          </w:p>
        </w:tc>
        <w:tc>
          <w:tcPr>
            <w:tcW w:w="117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西装(套）</w:t>
            </w:r>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100支双经双纬</w:t>
            </w:r>
          </w:p>
        </w:tc>
        <w:tc>
          <w:tcPr>
            <w:tcW w:w="2880"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80W/5羊绒/14.5P/0.5导电纤维</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300</w:t>
            </w:r>
          </w:p>
        </w:tc>
        <w:tc>
          <w:tcPr>
            <w:tcW w:w="1305"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深藏青</w:t>
            </w:r>
          </w:p>
        </w:tc>
        <w:tc>
          <w:tcPr>
            <w:tcW w:w="104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2</w:t>
            </w:r>
          </w:p>
        </w:tc>
        <w:tc>
          <w:tcPr>
            <w:tcW w:w="117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短（长）袖衬衫</w:t>
            </w:r>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100支双经双纬</w:t>
            </w:r>
          </w:p>
        </w:tc>
        <w:tc>
          <w:tcPr>
            <w:tcW w:w="2880"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100%棉</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白底蓝色</w:t>
            </w:r>
            <w:proofErr w:type="gramStart"/>
            <w:r w:rsidRPr="00834D8F">
              <w:rPr>
                <w:rFonts w:ascii="宋体" w:hAnsi="宋体" w:cs="宋体" w:hint="eastAsia"/>
                <w:sz w:val="24"/>
              </w:rPr>
              <w:t>竖</w:t>
            </w:r>
            <w:proofErr w:type="gramEnd"/>
            <w:r w:rsidRPr="00834D8F">
              <w:rPr>
                <w:rFonts w:ascii="宋体" w:hAnsi="宋体" w:cs="宋体" w:hint="eastAsia"/>
                <w:sz w:val="24"/>
              </w:rPr>
              <w:t>条纹</w:t>
            </w:r>
          </w:p>
        </w:tc>
        <w:tc>
          <w:tcPr>
            <w:tcW w:w="104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３</w:t>
            </w:r>
          </w:p>
        </w:tc>
        <w:tc>
          <w:tcPr>
            <w:tcW w:w="117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短袖T恤</w:t>
            </w:r>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100支</w:t>
            </w:r>
          </w:p>
        </w:tc>
        <w:tc>
          <w:tcPr>
            <w:tcW w:w="2880"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100%丝光棉</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藏青</w:t>
            </w:r>
          </w:p>
        </w:tc>
        <w:tc>
          <w:tcPr>
            <w:tcW w:w="104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hint="eastAsia"/>
                <w:sz w:val="24"/>
              </w:rPr>
              <w:t>冬裤</w:t>
            </w:r>
            <w:proofErr w:type="gramEnd"/>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57%棉24%聚酯纤维17%</w:t>
            </w:r>
            <w:proofErr w:type="gramStart"/>
            <w:r w:rsidRPr="00834D8F">
              <w:rPr>
                <w:rFonts w:ascii="宋体" w:hAnsi="宋体" w:cs="宋体" w:hint="eastAsia"/>
                <w:sz w:val="24"/>
              </w:rPr>
              <w:t>莫代尔</w:t>
            </w:r>
            <w:proofErr w:type="gramEnd"/>
            <w:r w:rsidRPr="00834D8F">
              <w:rPr>
                <w:rFonts w:ascii="宋体" w:hAnsi="宋体" w:cs="宋体" w:hint="eastAsia"/>
                <w:sz w:val="24"/>
              </w:rPr>
              <w:t>2%氨纶</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深藏青</w:t>
            </w:r>
          </w:p>
        </w:tc>
        <w:tc>
          <w:tcPr>
            <w:tcW w:w="104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r>
      <w:tr w:rsidR="00834D8F" w:rsidRPr="00834D8F" w:rsidTr="008235EA">
        <w:trPr>
          <w:cantSplit/>
          <w:trHeight w:val="20"/>
          <w:jc w:val="center"/>
        </w:trPr>
        <w:tc>
          <w:tcPr>
            <w:tcW w:w="45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lastRenderedPageBreak/>
              <w:t>5</w:t>
            </w:r>
          </w:p>
        </w:tc>
        <w:tc>
          <w:tcPr>
            <w:tcW w:w="1177"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冲锋衣</w:t>
            </w:r>
          </w:p>
        </w:tc>
        <w:tc>
          <w:tcPr>
            <w:tcW w:w="1170"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外套面料：100%锦纶　贴膜面料　静水压3000Ｈ2Omm  透湿性3000g/m2 .24h</w:t>
            </w:r>
          </w:p>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里料成份：100%聚酯纤维　内胆：280g</w:t>
            </w:r>
            <w:proofErr w:type="gramStart"/>
            <w:r w:rsidRPr="00834D8F">
              <w:rPr>
                <w:rFonts w:ascii="宋体" w:hAnsi="宋体" w:cs="宋体" w:hint="eastAsia"/>
                <w:sz w:val="24"/>
              </w:rPr>
              <w:t>双刷双</w:t>
            </w:r>
            <w:proofErr w:type="gramEnd"/>
            <w:r w:rsidRPr="00834D8F">
              <w:rPr>
                <w:rFonts w:ascii="宋体" w:hAnsi="宋体" w:cs="宋体" w:hint="eastAsia"/>
                <w:sz w:val="24"/>
              </w:rPr>
              <w:t>摇摇粒绒</w:t>
            </w:r>
          </w:p>
        </w:tc>
        <w:tc>
          <w:tcPr>
            <w:tcW w:w="1035" w:type="dxa"/>
            <w:tcBorders>
              <w:top w:val="single" w:sz="4" w:space="0" w:color="auto"/>
              <w:left w:val="nil"/>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黑灰拼色</w:t>
            </w:r>
          </w:p>
        </w:tc>
        <w:tc>
          <w:tcPr>
            <w:tcW w:w="1048" w:type="dxa"/>
            <w:tcBorders>
              <w:top w:val="single" w:sz="4" w:space="0" w:color="auto"/>
              <w:left w:val="single" w:sz="4" w:space="0" w:color="auto"/>
              <w:bottom w:val="single" w:sz="4" w:space="0" w:color="auto"/>
              <w:right w:val="single" w:sz="4" w:space="0" w:color="auto"/>
            </w:tcBorders>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hint="eastAsia"/>
                <w:sz w:val="24"/>
              </w:rPr>
              <w:t>二合一脱卸式款式</w:t>
            </w:r>
          </w:p>
        </w:tc>
      </w:tr>
    </w:tbl>
    <w:p w:rsidR="00C83483" w:rsidRPr="00834D8F" w:rsidRDefault="00C83483" w:rsidP="00C83483">
      <w:pPr>
        <w:spacing w:line="400" w:lineRule="exact"/>
        <w:ind w:firstLine="482"/>
        <w:rPr>
          <w:rFonts w:ascii="宋体" w:hAnsi="宋体" w:cs="宋体"/>
          <w:sz w:val="24"/>
        </w:rPr>
      </w:pPr>
      <w:r w:rsidRPr="00834D8F">
        <w:rPr>
          <w:rFonts w:ascii="宋体" w:hAnsi="宋体" w:cs="宋体" w:hint="eastAsia"/>
          <w:sz w:val="24"/>
        </w:rPr>
        <w:t>注：</w:t>
      </w:r>
    </w:p>
    <w:p w:rsidR="00C83483" w:rsidRPr="00834D8F" w:rsidRDefault="00C83483" w:rsidP="00C83483">
      <w:pPr>
        <w:spacing w:line="400" w:lineRule="exact"/>
        <w:ind w:firstLine="482"/>
        <w:rPr>
          <w:rFonts w:ascii="宋体" w:hAnsi="宋体" w:cs="宋体"/>
          <w:sz w:val="24"/>
        </w:rPr>
      </w:pPr>
      <w:r w:rsidRPr="00834D8F">
        <w:rPr>
          <w:rFonts w:ascii="宋体" w:hAnsi="宋体" w:cs="宋体" w:hint="eastAsia"/>
          <w:sz w:val="24"/>
        </w:rPr>
        <w:t>（1）服装尺寸要求符合人员量体尺寸。</w:t>
      </w:r>
    </w:p>
    <w:p w:rsidR="00C83483" w:rsidRPr="00834D8F" w:rsidRDefault="00C83483" w:rsidP="00C83483">
      <w:pPr>
        <w:spacing w:line="400" w:lineRule="exact"/>
        <w:ind w:firstLine="482"/>
        <w:rPr>
          <w:rFonts w:ascii="宋体" w:hAnsi="宋体" w:cs="宋体"/>
          <w:sz w:val="24"/>
        </w:rPr>
      </w:pPr>
      <w:r w:rsidRPr="00834D8F">
        <w:rPr>
          <w:rFonts w:ascii="宋体" w:hAnsi="宋体" w:cs="宋体" w:hint="eastAsia"/>
          <w:sz w:val="24"/>
        </w:rPr>
        <w:t>（2）服装面料织物表面洁净，织纹清晰，手感光滑，富弹性，光泽柔和，平顺挺括（即抗皱性能好），不易起毛球，耐磨擦性能好，不缩水。裤子膝盖、臀部等易磨损部位需增加衬里，久穿后臀部不会发光发亮。</w:t>
      </w:r>
    </w:p>
    <w:p w:rsidR="00C83483" w:rsidRPr="00834D8F" w:rsidRDefault="00C83483" w:rsidP="00C83483">
      <w:pPr>
        <w:spacing w:line="400" w:lineRule="exact"/>
        <w:ind w:firstLineChars="200" w:firstLine="480"/>
        <w:rPr>
          <w:rFonts w:ascii="宋体" w:hAnsi="宋体" w:cs="宋体"/>
          <w:sz w:val="24"/>
        </w:rPr>
      </w:pPr>
      <w:r w:rsidRPr="00834D8F">
        <w:rPr>
          <w:rFonts w:ascii="宋体" w:hAnsi="宋体" w:cs="宋体" w:hint="eastAsia"/>
          <w:sz w:val="24"/>
        </w:rPr>
        <w:t>（3）衬衫选用天然棉，不产生静电，选用环保染色，不刺激皮肤，对皮肤亲和力佳。</w:t>
      </w:r>
    </w:p>
    <w:p w:rsidR="00C83483" w:rsidRPr="00834D8F" w:rsidRDefault="00C83483" w:rsidP="00C83483">
      <w:pPr>
        <w:spacing w:line="400" w:lineRule="exact"/>
        <w:ind w:firstLineChars="200" w:firstLine="480"/>
        <w:rPr>
          <w:rFonts w:ascii="宋体" w:hAnsi="宋体" w:cs="宋体"/>
          <w:sz w:val="24"/>
        </w:rPr>
      </w:pPr>
      <w:r w:rsidRPr="00834D8F">
        <w:rPr>
          <w:rFonts w:ascii="宋体" w:hAnsi="宋体" w:cs="宋体"/>
          <w:sz w:val="24"/>
        </w:rPr>
        <w:t>3、辅料要求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30"/>
        <w:gridCol w:w="960"/>
        <w:gridCol w:w="7282"/>
      </w:tblGrid>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序号</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名称</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材质特点</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里布</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100%的聚酯纤维织造而成。滑、柔、贴切，透气性好，加入了导电纤维，有效传导了穿衣摩擦而产生的静电。不含任何助剂，绿色环保产品抗静电。有效地固定布面，使缝合处平整，保持干爽、舒适的感觉。</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2</w:t>
            </w:r>
          </w:p>
        </w:tc>
        <w:tc>
          <w:tcPr>
            <w:tcW w:w="960"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有纺衬</w:t>
            </w:r>
            <w:proofErr w:type="gramEnd"/>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高级弹性梭织衬,粘度强，具有良好的剥离强度和柔软的手感。</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3</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无纺衬</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粘胶纤维</w:t>
            </w:r>
            <w:r w:rsidRPr="00834D8F">
              <w:rPr>
                <w:rFonts w:ascii="宋体" w:hAnsi="宋体" w:cs="宋体" w:hint="eastAsia"/>
                <w:sz w:val="24"/>
              </w:rPr>
              <w:t>，</w:t>
            </w:r>
            <w:r w:rsidRPr="00834D8F">
              <w:rPr>
                <w:rFonts w:ascii="宋体" w:hAnsi="宋体" w:cs="宋体"/>
                <w:sz w:val="24"/>
              </w:rPr>
              <w:t>薄、柔软、粘度高</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4</w:t>
            </w:r>
          </w:p>
        </w:tc>
        <w:tc>
          <w:tcPr>
            <w:tcW w:w="960"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黑碳衬</w:t>
            </w:r>
            <w:proofErr w:type="gramEnd"/>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山羊毛为纬线，棉混纱线为经线</w:t>
            </w:r>
            <w:r w:rsidRPr="00834D8F">
              <w:rPr>
                <w:rFonts w:ascii="宋体" w:hAnsi="宋体" w:cs="宋体" w:hint="eastAsia"/>
                <w:sz w:val="24"/>
              </w:rPr>
              <w:t>，</w:t>
            </w:r>
            <w:r w:rsidRPr="00834D8F">
              <w:rPr>
                <w:rFonts w:ascii="宋体" w:hAnsi="宋体" w:cs="宋体"/>
                <w:sz w:val="24"/>
              </w:rPr>
              <w:t>恢复性能好，缩水率低，造型饱满，重量轻，</w:t>
            </w:r>
            <w:proofErr w:type="gramStart"/>
            <w:r w:rsidRPr="00834D8F">
              <w:rPr>
                <w:rFonts w:ascii="宋体" w:hAnsi="宋体" w:cs="宋体"/>
                <w:sz w:val="24"/>
              </w:rPr>
              <w:t>服贴</w:t>
            </w:r>
            <w:proofErr w:type="gramEnd"/>
            <w:r w:rsidRPr="00834D8F">
              <w:rPr>
                <w:rFonts w:ascii="宋体" w:hAnsi="宋体" w:cs="宋体"/>
                <w:sz w:val="24"/>
              </w:rPr>
              <w:t>性强</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5</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领呢</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以仿毛粘胶纤维织造而成,粘度好,剥离强度高。</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6</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弹袖衬</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棉及粘胶纤维</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7</w:t>
            </w:r>
          </w:p>
        </w:tc>
        <w:tc>
          <w:tcPr>
            <w:tcW w:w="960"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胸棉</w:t>
            </w:r>
            <w:proofErr w:type="gramEnd"/>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棉及粘胶纤维织造，手感柔软，透气性好，保型性好。</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8</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马尾衬</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39%棉、50%粘胶、11%马尾，有弹性</w:t>
            </w:r>
            <w:r w:rsidRPr="00834D8F">
              <w:rPr>
                <w:rFonts w:ascii="宋体" w:hAnsi="宋体" w:cs="宋体" w:hint="eastAsia"/>
                <w:sz w:val="24"/>
              </w:rPr>
              <w:t>，</w:t>
            </w:r>
            <w:r w:rsidRPr="00834D8F">
              <w:rPr>
                <w:rFonts w:ascii="宋体" w:hAnsi="宋体" w:cs="宋体"/>
                <w:sz w:val="24"/>
              </w:rPr>
              <w:t>保型性能好</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9</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垫肩</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棉花和粘胶纤维组合而成垫肩上的拼缝</w:t>
            </w:r>
            <w:proofErr w:type="gramStart"/>
            <w:r w:rsidRPr="00834D8F">
              <w:rPr>
                <w:rFonts w:ascii="宋体" w:hAnsi="宋体" w:cs="宋体"/>
                <w:sz w:val="24"/>
              </w:rPr>
              <w:t>线依据</w:t>
            </w:r>
            <w:proofErr w:type="gramEnd"/>
            <w:r w:rsidRPr="00834D8F">
              <w:rPr>
                <w:rFonts w:ascii="宋体" w:hAnsi="宋体" w:cs="宋体"/>
                <w:sz w:val="24"/>
              </w:rPr>
              <w:t>人体形状而设计,确保肩部曲线。</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10</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涤纶线</w:t>
            </w:r>
          </w:p>
        </w:tc>
        <w:tc>
          <w:tcPr>
            <w:tcW w:w="7282"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线感饱满</w:t>
            </w:r>
            <w:proofErr w:type="gramEnd"/>
            <w:r w:rsidRPr="00834D8F">
              <w:rPr>
                <w:rFonts w:ascii="宋体" w:hAnsi="宋体" w:cs="宋体"/>
                <w:sz w:val="24"/>
              </w:rPr>
              <w:t>，光泽高雅，线面光滑</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11</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袋布</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棉涤</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12</w:t>
            </w:r>
          </w:p>
        </w:tc>
        <w:tc>
          <w:tcPr>
            <w:tcW w:w="960"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裤绸</w:t>
            </w:r>
            <w:proofErr w:type="gramEnd"/>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100%的聚酯纤维织，抗静电，吸湿，不粘</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lastRenderedPageBreak/>
              <w:t>13</w:t>
            </w:r>
          </w:p>
        </w:tc>
        <w:tc>
          <w:tcPr>
            <w:tcW w:w="960" w:type="dxa"/>
            <w:vAlign w:val="center"/>
          </w:tcPr>
          <w:p w:rsidR="00C83483" w:rsidRPr="00834D8F" w:rsidRDefault="00C83483" w:rsidP="008235EA">
            <w:pPr>
              <w:spacing w:line="400" w:lineRule="exact"/>
              <w:jc w:val="center"/>
              <w:rPr>
                <w:rFonts w:ascii="宋体" w:hAnsi="宋体" w:cs="宋体"/>
                <w:sz w:val="24"/>
              </w:rPr>
            </w:pPr>
            <w:proofErr w:type="gramStart"/>
            <w:r w:rsidRPr="00834D8F">
              <w:rPr>
                <w:rFonts w:ascii="宋体" w:hAnsi="宋体" w:cs="宋体"/>
                <w:sz w:val="24"/>
              </w:rPr>
              <w:t>腰衬</w:t>
            </w:r>
            <w:proofErr w:type="gramEnd"/>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树脂粘衬</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14</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拉链</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尼龙，经久耐用，拉动灵活</w:t>
            </w:r>
            <w:r w:rsidRPr="00834D8F">
              <w:rPr>
                <w:rFonts w:ascii="宋体" w:hAnsi="宋体" w:cs="宋体" w:hint="eastAsia"/>
                <w:sz w:val="24"/>
              </w:rPr>
              <w:t>。</w:t>
            </w:r>
          </w:p>
        </w:tc>
      </w:tr>
      <w:tr w:rsidR="00834D8F" w:rsidRPr="00834D8F" w:rsidTr="008235EA">
        <w:trPr>
          <w:cantSplit/>
          <w:jc w:val="center"/>
        </w:trPr>
        <w:tc>
          <w:tcPr>
            <w:tcW w:w="83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15</w:t>
            </w:r>
          </w:p>
        </w:tc>
        <w:tc>
          <w:tcPr>
            <w:tcW w:w="960"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纽扣</w:t>
            </w:r>
          </w:p>
        </w:tc>
        <w:tc>
          <w:tcPr>
            <w:tcW w:w="7282" w:type="dxa"/>
            <w:vAlign w:val="center"/>
          </w:tcPr>
          <w:p w:rsidR="00C83483" w:rsidRPr="00834D8F" w:rsidRDefault="00C83483" w:rsidP="008235EA">
            <w:pPr>
              <w:spacing w:line="400" w:lineRule="exact"/>
              <w:jc w:val="center"/>
              <w:rPr>
                <w:rFonts w:ascii="宋体" w:hAnsi="宋体" w:cs="宋体"/>
                <w:sz w:val="24"/>
              </w:rPr>
            </w:pPr>
            <w:r w:rsidRPr="00834D8F">
              <w:rPr>
                <w:rFonts w:ascii="宋体" w:hAnsi="宋体" w:cs="宋体"/>
                <w:sz w:val="24"/>
              </w:rPr>
              <w:t>精品树脂扣</w:t>
            </w:r>
          </w:p>
        </w:tc>
      </w:tr>
    </w:tbl>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4、出样要求：</w:t>
      </w:r>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本次投标应提供的样衣及尺寸要求如下。采购方将封存所有中标样衣，并以此作为验收依据。</w:t>
      </w:r>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（1）西装一套男女式各一套</w:t>
      </w:r>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（2）短袖T恤一件</w:t>
      </w:r>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（3）长袖衬衫一件</w:t>
      </w:r>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（4）</w:t>
      </w:r>
      <w:proofErr w:type="gramStart"/>
      <w:r w:rsidRPr="00834D8F">
        <w:rPr>
          <w:rFonts w:asciiTheme="majorEastAsia" w:eastAsiaTheme="majorEastAsia" w:hAnsiTheme="majorEastAsia" w:hint="eastAsia"/>
          <w:sz w:val="24"/>
        </w:rPr>
        <w:t>冬裤一条</w:t>
      </w:r>
      <w:proofErr w:type="gramEnd"/>
    </w:p>
    <w:p w:rsidR="00C83483" w:rsidRPr="00834D8F" w:rsidRDefault="00C83483" w:rsidP="00C83483">
      <w:pPr>
        <w:spacing w:line="400" w:lineRule="exact"/>
        <w:ind w:firstLine="482"/>
        <w:rPr>
          <w:rFonts w:asciiTheme="majorEastAsia" w:eastAsiaTheme="majorEastAsia" w:hAnsiTheme="majorEastAsia"/>
          <w:sz w:val="24"/>
        </w:rPr>
      </w:pPr>
      <w:r w:rsidRPr="00834D8F">
        <w:rPr>
          <w:rFonts w:asciiTheme="majorEastAsia" w:eastAsiaTheme="majorEastAsia" w:hAnsiTheme="majorEastAsia" w:hint="eastAsia"/>
          <w:sz w:val="24"/>
        </w:rPr>
        <w:t>（5）冲锋衣一件</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5、制作要求：</w:t>
      </w:r>
      <w:r w:rsidRPr="00834D8F">
        <w:rPr>
          <w:rFonts w:ascii="宋体" w:hAnsi="宋体" w:hint="eastAsia"/>
          <w:sz w:val="24"/>
        </w:rPr>
        <w:tab/>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（1）款式：所投服装及其它部分款式见样衣、样品。</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（2）颜色：投标产品的颜色应符合招标文件的要求。</w:t>
      </w:r>
    </w:p>
    <w:p w:rsidR="00C83483" w:rsidRDefault="00C83483" w:rsidP="00C83483">
      <w:pPr>
        <w:spacing w:line="400" w:lineRule="exact"/>
        <w:ind w:firstLineChars="150" w:firstLine="360"/>
        <w:rPr>
          <w:rFonts w:ascii="宋体" w:hAnsi="宋体"/>
          <w:sz w:val="24"/>
        </w:rPr>
      </w:pPr>
      <w:r w:rsidRPr="00834D8F">
        <w:rPr>
          <w:rFonts w:ascii="宋体" w:hAnsi="宋体" w:hint="eastAsia"/>
          <w:sz w:val="24"/>
        </w:rPr>
        <w:t>（3）面料：投标产品可参考招标文件要求用指标相近面料。</w:t>
      </w:r>
    </w:p>
    <w:p w:rsidR="00834D8F" w:rsidRPr="00834D8F" w:rsidRDefault="00834D8F" w:rsidP="00C83483">
      <w:pPr>
        <w:spacing w:line="400" w:lineRule="exact"/>
        <w:ind w:firstLineChars="150" w:firstLine="360"/>
        <w:rPr>
          <w:rFonts w:ascii="宋体" w:hAnsi="宋体"/>
          <w:sz w:val="24"/>
        </w:rPr>
      </w:pPr>
    </w:p>
    <w:p w:rsidR="00C83483" w:rsidRDefault="00C83483" w:rsidP="00C83483">
      <w:pPr>
        <w:spacing w:line="400" w:lineRule="exact"/>
        <w:jc w:val="left"/>
        <w:outlineLvl w:val="0"/>
        <w:rPr>
          <w:rFonts w:ascii="黑体" w:eastAsia="黑体" w:hAnsi="楷体_GB2312"/>
          <w:sz w:val="28"/>
          <w:szCs w:val="28"/>
        </w:rPr>
      </w:pPr>
      <w:r>
        <w:rPr>
          <w:rFonts w:ascii="黑体" w:eastAsia="黑体" w:hAnsi="楷体_GB2312" w:hint="eastAsia"/>
          <w:sz w:val="28"/>
          <w:szCs w:val="28"/>
        </w:rPr>
        <w:t>三、工艺和其它要求</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1．上袖时，袖子开刀处一定要与后背开刀处对齐，两边必须对称，</w:t>
      </w:r>
      <w:proofErr w:type="gramStart"/>
      <w:r w:rsidRPr="00834D8F">
        <w:rPr>
          <w:rFonts w:ascii="宋体" w:hAnsi="宋体" w:hint="eastAsia"/>
          <w:sz w:val="24"/>
        </w:rPr>
        <w:t>袖叉封节不得封</w:t>
      </w:r>
      <w:proofErr w:type="gramEnd"/>
      <w:r w:rsidRPr="00834D8F">
        <w:rPr>
          <w:rFonts w:ascii="宋体" w:hAnsi="宋体" w:hint="eastAsia"/>
          <w:sz w:val="24"/>
        </w:rPr>
        <w:t>出直线外，必须整齐。</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2．上领时，领尖、驳头、肩宽、肩缝线必须平整</w:t>
      </w:r>
      <w:proofErr w:type="gramStart"/>
      <w:r w:rsidRPr="00834D8F">
        <w:rPr>
          <w:rFonts w:ascii="宋体" w:hAnsi="宋体" w:hint="eastAsia"/>
          <w:sz w:val="24"/>
        </w:rPr>
        <w:t>对称不</w:t>
      </w:r>
      <w:proofErr w:type="gramEnd"/>
      <w:r w:rsidRPr="00834D8F">
        <w:rPr>
          <w:rFonts w:ascii="宋体" w:hAnsi="宋体" w:hint="eastAsia"/>
          <w:sz w:val="24"/>
        </w:rPr>
        <w:t>反翘，并且领子不得有夹上，上</w:t>
      </w:r>
      <w:proofErr w:type="gramStart"/>
      <w:r w:rsidRPr="00834D8F">
        <w:rPr>
          <w:rFonts w:ascii="宋体" w:hAnsi="宋体" w:hint="eastAsia"/>
          <w:sz w:val="24"/>
        </w:rPr>
        <w:t>领不得露</w:t>
      </w:r>
      <w:proofErr w:type="gramEnd"/>
      <w:r w:rsidRPr="00834D8F">
        <w:rPr>
          <w:rFonts w:ascii="宋体" w:hAnsi="宋体" w:hint="eastAsia"/>
          <w:sz w:val="24"/>
        </w:rPr>
        <w:t>线、不得接线、不得露出领底角，转角处缉线要平直。</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3．门边长短必须一样，两边开刀高低、宽窄必须对称。前身上下、左右必须一致。</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4．一件衣服如有接线处，必须接在一条直线上，保持清晰、平整、流畅、不得翻线。</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5．各部位缝制平服，线路顺直、整齐、牢固，针迹均匀，上下线松紧要适宜，起止针处及袋口须回针缉牢。</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6．各</w:t>
      </w:r>
      <w:proofErr w:type="gramStart"/>
      <w:r w:rsidRPr="00834D8F">
        <w:rPr>
          <w:rFonts w:ascii="宋体" w:hAnsi="宋体" w:hint="eastAsia"/>
          <w:sz w:val="24"/>
        </w:rPr>
        <w:t>部位缝份不</w:t>
      </w:r>
      <w:proofErr w:type="gramEnd"/>
      <w:r w:rsidRPr="00834D8F">
        <w:rPr>
          <w:rFonts w:ascii="宋体" w:hAnsi="宋体" w:hint="eastAsia"/>
          <w:sz w:val="24"/>
        </w:rPr>
        <w:t>小于0.8cm，所有外露</w:t>
      </w:r>
      <w:proofErr w:type="gramStart"/>
      <w:r w:rsidRPr="00834D8F">
        <w:rPr>
          <w:rFonts w:ascii="宋体" w:hAnsi="宋体" w:hint="eastAsia"/>
          <w:sz w:val="24"/>
        </w:rPr>
        <w:t>缝份须</w:t>
      </w:r>
      <w:proofErr w:type="gramEnd"/>
      <w:r w:rsidRPr="00834D8F">
        <w:rPr>
          <w:rFonts w:ascii="宋体" w:hAnsi="宋体" w:hint="eastAsia"/>
          <w:sz w:val="24"/>
        </w:rPr>
        <w:t>全部包缝。</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7．锁眼定位准确，大小适宜，扣与眼对位，整齐牢固。眼位</w:t>
      </w:r>
      <w:proofErr w:type="gramStart"/>
      <w:r w:rsidRPr="00834D8F">
        <w:rPr>
          <w:rFonts w:ascii="宋体" w:hAnsi="宋体" w:hint="eastAsia"/>
          <w:sz w:val="24"/>
        </w:rPr>
        <w:t>不</w:t>
      </w:r>
      <w:proofErr w:type="gramEnd"/>
      <w:r w:rsidRPr="00834D8F">
        <w:rPr>
          <w:rFonts w:ascii="宋体" w:hAnsi="宋体" w:hint="eastAsia"/>
          <w:sz w:val="24"/>
        </w:rPr>
        <w:t>偏斜，锁眼针迹美观、整齐、平服。钉扣牢固，扣脚高低适宜，结线不外露。</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8．</w:t>
      </w:r>
      <w:proofErr w:type="gramStart"/>
      <w:r w:rsidRPr="00834D8F">
        <w:rPr>
          <w:rFonts w:ascii="宋体" w:hAnsi="宋体" w:hint="eastAsia"/>
          <w:sz w:val="24"/>
        </w:rPr>
        <w:t>绱</w:t>
      </w:r>
      <w:proofErr w:type="gramEnd"/>
      <w:r w:rsidRPr="00834D8F">
        <w:rPr>
          <w:rFonts w:ascii="宋体" w:hAnsi="宋体" w:hint="eastAsia"/>
          <w:sz w:val="24"/>
        </w:rPr>
        <w:t>拉链缉线平服，拉链带顺直，左右高低一致。</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9．对称部位基本一致。领子部位不允许跳针，其余部位30CM内不得有两处及以上单跳针或连续跳针。</w:t>
      </w:r>
      <w:proofErr w:type="gramStart"/>
      <w:r w:rsidRPr="00834D8F">
        <w:rPr>
          <w:rFonts w:ascii="宋体" w:hAnsi="宋体" w:hint="eastAsia"/>
          <w:sz w:val="24"/>
        </w:rPr>
        <w:t>链式线迹不</w:t>
      </w:r>
      <w:proofErr w:type="gramEnd"/>
      <w:r w:rsidRPr="00834D8F">
        <w:rPr>
          <w:rFonts w:ascii="宋体" w:hAnsi="宋体" w:hint="eastAsia"/>
          <w:sz w:val="24"/>
        </w:rPr>
        <w:t>允许跳针。</w:t>
      </w:r>
    </w:p>
    <w:p w:rsidR="00C83483" w:rsidRDefault="00C83483" w:rsidP="00C83483">
      <w:pPr>
        <w:spacing w:line="400" w:lineRule="exact"/>
        <w:ind w:firstLineChars="150" w:firstLine="360"/>
        <w:rPr>
          <w:rFonts w:ascii="宋体" w:hAnsi="宋体"/>
          <w:sz w:val="24"/>
        </w:rPr>
      </w:pPr>
      <w:r w:rsidRPr="00834D8F">
        <w:rPr>
          <w:rFonts w:ascii="宋体" w:hAnsi="宋体" w:hint="eastAsia"/>
          <w:sz w:val="24"/>
        </w:rPr>
        <w:t>10．所有服装须符合国家环保标准要求，不得有异味，禁用可分解芳香</w:t>
      </w:r>
      <w:proofErr w:type="gramStart"/>
      <w:r w:rsidRPr="00834D8F">
        <w:rPr>
          <w:rFonts w:ascii="宋体" w:hAnsi="宋体" w:hint="eastAsia"/>
          <w:sz w:val="24"/>
        </w:rPr>
        <w:t>胺</w:t>
      </w:r>
      <w:proofErr w:type="gramEnd"/>
      <w:r w:rsidRPr="00834D8F">
        <w:rPr>
          <w:rFonts w:ascii="宋体" w:hAnsi="宋体" w:hint="eastAsia"/>
          <w:sz w:val="24"/>
        </w:rPr>
        <w:t>涂料。</w:t>
      </w:r>
    </w:p>
    <w:p w:rsidR="00834D8F" w:rsidRPr="00834D8F" w:rsidRDefault="00834D8F" w:rsidP="00C83483">
      <w:pPr>
        <w:spacing w:line="400" w:lineRule="exact"/>
        <w:ind w:firstLineChars="150" w:firstLine="360"/>
        <w:rPr>
          <w:rFonts w:ascii="宋体" w:hAnsi="宋体"/>
          <w:sz w:val="24"/>
        </w:rPr>
      </w:pPr>
    </w:p>
    <w:p w:rsidR="00C83483" w:rsidRDefault="00C83483" w:rsidP="00C83483">
      <w:pPr>
        <w:spacing w:line="400" w:lineRule="exact"/>
        <w:jc w:val="left"/>
        <w:outlineLvl w:val="0"/>
        <w:rPr>
          <w:rFonts w:ascii="黑体" w:eastAsia="黑体" w:hAnsi="楷体_GB2312"/>
          <w:sz w:val="28"/>
          <w:szCs w:val="28"/>
        </w:rPr>
      </w:pPr>
      <w:r>
        <w:rPr>
          <w:rFonts w:ascii="黑体" w:eastAsia="黑体" w:hAnsi="楷体_GB2312" w:hint="eastAsia"/>
          <w:sz w:val="28"/>
          <w:szCs w:val="28"/>
        </w:rPr>
        <w:t>四、对投标人生产及服务能力的要求：</w:t>
      </w:r>
    </w:p>
    <w:p w:rsidR="00C83483" w:rsidRDefault="00C83483" w:rsidP="00C83483">
      <w:pPr>
        <w:spacing w:line="400" w:lineRule="exact"/>
        <w:ind w:firstLineChars="150" w:firstLine="360"/>
        <w:rPr>
          <w:rFonts w:ascii="宋体" w:hAnsi="宋体" w:cs="方正楷体简体"/>
          <w:sz w:val="24"/>
        </w:rPr>
      </w:pPr>
      <w:r>
        <w:rPr>
          <w:rFonts w:ascii="宋体" w:hAnsi="宋体" w:cs="方正楷体简体" w:hint="eastAsia"/>
          <w:sz w:val="24"/>
        </w:rPr>
        <w:lastRenderedPageBreak/>
        <w:t>1.投标企业具有实际生产能力，不得挂靠、分包、转包，如发现上述行为，一经查实采购方有权终止合同，相关一切损失由中标单位负责（中标后业主将对企业所在地进行实地考察，若有不符业主有权取消其中标资格）；</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2．投标人应具有生产制作大批量工作制服的实力条件和质量保证能力，拥有先进的生产设备和检测手段，有稳定的专业技术队伍和技术熟练的技术工人队伍；</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3．投标人应具有团体服装设计、量体、制作、配送整体能力的制作规模，完全有能力为本项目提供所有着装人员的服装设计、量体裁衣、生产制作、配送等服务工作，完全有能力承担其他各项服务（包括各类服装的及时修改和</w:t>
      </w:r>
      <w:proofErr w:type="gramStart"/>
      <w:r w:rsidRPr="00834D8F">
        <w:rPr>
          <w:rFonts w:ascii="宋体" w:hAnsi="宋体" w:hint="eastAsia"/>
          <w:sz w:val="24"/>
        </w:rPr>
        <w:t>各类装零星</w:t>
      </w:r>
      <w:proofErr w:type="gramEnd"/>
      <w:r w:rsidRPr="00834D8F">
        <w:rPr>
          <w:rFonts w:ascii="宋体" w:hAnsi="宋体" w:hint="eastAsia"/>
          <w:sz w:val="24"/>
        </w:rPr>
        <w:t>增补）；</w:t>
      </w:r>
    </w:p>
    <w:p w:rsidR="00C83483" w:rsidRPr="00834D8F" w:rsidRDefault="00C83483" w:rsidP="00C83483">
      <w:pPr>
        <w:spacing w:line="400" w:lineRule="exact"/>
        <w:ind w:firstLineChars="150" w:firstLine="360"/>
        <w:rPr>
          <w:rFonts w:ascii="宋体" w:hAnsi="宋体"/>
          <w:sz w:val="24"/>
        </w:rPr>
      </w:pPr>
      <w:r w:rsidRPr="00834D8F">
        <w:rPr>
          <w:rFonts w:ascii="宋体" w:hAnsi="宋体" w:hint="eastAsia"/>
          <w:sz w:val="24"/>
        </w:rPr>
        <w:t>4．投标人须按招标文件要求提交投标货物的样品；</w:t>
      </w:r>
    </w:p>
    <w:p w:rsidR="00C83483" w:rsidRDefault="00C83483" w:rsidP="00C83483">
      <w:pPr>
        <w:spacing w:line="400" w:lineRule="exact"/>
        <w:ind w:firstLineChars="150" w:firstLine="360"/>
        <w:rPr>
          <w:rFonts w:ascii="宋体" w:hAnsi="宋体"/>
          <w:sz w:val="24"/>
        </w:rPr>
      </w:pPr>
      <w:r w:rsidRPr="00834D8F">
        <w:rPr>
          <w:rFonts w:ascii="宋体" w:hAnsi="宋体" w:hint="eastAsia"/>
          <w:sz w:val="24"/>
        </w:rPr>
        <w:t>5．投标人须保证，招标人在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834D8F" w:rsidRPr="00834D8F" w:rsidRDefault="00834D8F" w:rsidP="00C83483">
      <w:pPr>
        <w:spacing w:line="400" w:lineRule="exact"/>
        <w:ind w:firstLineChars="150" w:firstLine="360"/>
        <w:rPr>
          <w:rFonts w:ascii="宋体" w:hAnsi="宋体"/>
          <w:sz w:val="24"/>
        </w:rPr>
      </w:pPr>
    </w:p>
    <w:p w:rsidR="00C83483" w:rsidRDefault="00C83483" w:rsidP="00C83483">
      <w:pPr>
        <w:tabs>
          <w:tab w:val="left" w:pos="1050"/>
        </w:tabs>
        <w:spacing w:line="40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五、运输、包装要求：</w:t>
      </w:r>
    </w:p>
    <w:p w:rsidR="00C83483"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t>由供方负责运输，外部为纸箱包装，内部每套衣服由塑料袋包装，并在每套衣服上标注姓名，运输、包装费用等全部由供方负责。</w:t>
      </w:r>
    </w:p>
    <w:p w:rsidR="00834D8F" w:rsidRDefault="00834D8F" w:rsidP="00C83483">
      <w:pPr>
        <w:spacing w:line="400" w:lineRule="exact"/>
        <w:ind w:firstLineChars="200" w:firstLine="480"/>
        <w:rPr>
          <w:rFonts w:ascii="宋体" w:hAnsi="宋体" w:cs="方正楷体简体"/>
          <w:color w:val="FF0000"/>
          <w:sz w:val="24"/>
        </w:rPr>
      </w:pPr>
    </w:p>
    <w:p w:rsidR="00C83483" w:rsidRDefault="00C83483" w:rsidP="00C83483">
      <w:pPr>
        <w:tabs>
          <w:tab w:val="left" w:pos="1050"/>
        </w:tabs>
        <w:spacing w:line="40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六、项目交货时间：</w:t>
      </w:r>
    </w:p>
    <w:p w:rsidR="00C83483"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t>中标后签订合同之日起50个</w:t>
      </w:r>
      <w:proofErr w:type="gramStart"/>
      <w:r w:rsidRPr="00834D8F">
        <w:rPr>
          <w:rFonts w:ascii="宋体" w:hAnsi="宋体" w:cs="方正楷体简体" w:hint="eastAsia"/>
          <w:sz w:val="24"/>
        </w:rPr>
        <w:t>日历天</w:t>
      </w:r>
      <w:proofErr w:type="gramEnd"/>
      <w:r w:rsidRPr="00834D8F">
        <w:rPr>
          <w:rFonts w:ascii="宋体" w:hAnsi="宋体" w:cs="方正楷体简体" w:hint="eastAsia"/>
          <w:sz w:val="24"/>
        </w:rPr>
        <w:t>内，各投标单位根据自身情况报出最早供货期。</w:t>
      </w:r>
    </w:p>
    <w:p w:rsidR="00834D8F" w:rsidRPr="00834D8F" w:rsidRDefault="00834D8F" w:rsidP="00C83483">
      <w:pPr>
        <w:spacing w:line="400" w:lineRule="exact"/>
        <w:ind w:firstLineChars="200" w:firstLine="480"/>
        <w:rPr>
          <w:rFonts w:ascii="宋体" w:hAnsi="宋体" w:cs="方正楷体简体"/>
          <w:sz w:val="24"/>
        </w:rPr>
      </w:pPr>
    </w:p>
    <w:p w:rsidR="00C83483" w:rsidRPr="00834D8F" w:rsidRDefault="00C83483" w:rsidP="00C83483">
      <w:pPr>
        <w:tabs>
          <w:tab w:val="left" w:pos="1050"/>
        </w:tabs>
        <w:spacing w:line="400" w:lineRule="exact"/>
        <w:jc w:val="left"/>
        <w:rPr>
          <w:rFonts w:ascii="宋体" w:hAnsi="宋体" w:cs="方正楷体简体"/>
          <w:sz w:val="24"/>
        </w:rPr>
      </w:pPr>
      <w:r>
        <w:rPr>
          <w:rFonts w:ascii="黑体" w:eastAsia="黑体" w:hAnsi="黑体"/>
          <w:color w:val="000000"/>
          <w:kern w:val="0"/>
          <w:sz w:val="28"/>
          <w:szCs w:val="28"/>
        </w:rPr>
        <w:t>七、交货(服务)地点：</w:t>
      </w:r>
      <w:r w:rsidRPr="00834D8F">
        <w:rPr>
          <w:rFonts w:ascii="宋体" w:hAnsi="宋体" w:cs="方正楷体简体"/>
          <w:sz w:val="24"/>
        </w:rPr>
        <w:t>采购单位指定。</w:t>
      </w:r>
    </w:p>
    <w:p w:rsidR="00834D8F" w:rsidRDefault="00834D8F" w:rsidP="00C83483">
      <w:pPr>
        <w:tabs>
          <w:tab w:val="left" w:pos="1050"/>
        </w:tabs>
        <w:spacing w:line="400" w:lineRule="exact"/>
        <w:jc w:val="left"/>
        <w:rPr>
          <w:rFonts w:ascii="黑体" w:eastAsia="黑体" w:hAnsi="黑体"/>
          <w:color w:val="000000"/>
          <w:kern w:val="0"/>
          <w:sz w:val="28"/>
          <w:szCs w:val="28"/>
        </w:rPr>
      </w:pPr>
    </w:p>
    <w:p w:rsidR="00C83483" w:rsidRDefault="00C83483" w:rsidP="00C83483">
      <w:pPr>
        <w:tabs>
          <w:tab w:val="left" w:pos="1050"/>
        </w:tabs>
        <w:spacing w:line="400" w:lineRule="exact"/>
        <w:jc w:val="left"/>
        <w:rPr>
          <w:rFonts w:ascii="黑体" w:eastAsia="黑体" w:hAnsi="黑体"/>
          <w:color w:val="000000"/>
          <w:kern w:val="0"/>
          <w:sz w:val="28"/>
          <w:szCs w:val="28"/>
        </w:rPr>
      </w:pPr>
      <w:r>
        <w:rPr>
          <w:rFonts w:ascii="黑体" w:eastAsia="黑体" w:hAnsi="黑体"/>
          <w:color w:val="000000"/>
          <w:kern w:val="0"/>
          <w:sz w:val="28"/>
          <w:szCs w:val="28"/>
        </w:rPr>
        <w:t>八、质量验收及说明</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t>1.</w:t>
      </w:r>
      <w:r w:rsidRPr="00834D8F">
        <w:rPr>
          <w:rFonts w:ascii="宋体" w:hAnsi="宋体" w:cs="方正楷体简体"/>
          <w:sz w:val="24"/>
        </w:rPr>
        <w:t>每批次产品到货后应在正常的自然光线下进行检验，并从成衣中任意提取抽检数。抽检成品应满足下列要求：</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（1）针距标准：机缝、包缝每3cm不少于12针，锁眼每1cm在8-9针，钉扣每眼不低于6根线。</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（2）上下线松紧适宜，下面无反线，反面不出套，起落针处应有回针。</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（3）领子平服，领面松紧适宜，不反翘、</w:t>
      </w:r>
      <w:proofErr w:type="gramStart"/>
      <w:r w:rsidRPr="00834D8F">
        <w:rPr>
          <w:rFonts w:ascii="宋体" w:hAnsi="宋体" w:cs="方正楷体简体"/>
          <w:sz w:val="24"/>
        </w:rPr>
        <w:t>不</w:t>
      </w:r>
      <w:proofErr w:type="gramEnd"/>
      <w:r w:rsidRPr="00834D8F">
        <w:rPr>
          <w:rFonts w:ascii="宋体" w:hAnsi="宋体" w:cs="方正楷体简体"/>
          <w:sz w:val="24"/>
        </w:rPr>
        <w:t>起泡、不渗胶。</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（4）锁眼</w:t>
      </w:r>
      <w:proofErr w:type="gramStart"/>
      <w:r w:rsidRPr="00834D8F">
        <w:rPr>
          <w:rFonts w:ascii="宋体" w:hAnsi="宋体" w:cs="方正楷体简体"/>
          <w:sz w:val="24"/>
        </w:rPr>
        <w:t>不</w:t>
      </w:r>
      <w:proofErr w:type="gramEnd"/>
      <w:r w:rsidRPr="00834D8F">
        <w:rPr>
          <w:rFonts w:ascii="宋体" w:hAnsi="宋体" w:cs="方正楷体简体"/>
          <w:sz w:val="24"/>
        </w:rPr>
        <w:t>偏斜，扣与眼位对齐。</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（5）整烫平服，整洁。</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（6）60cm目测对称部位基本一致。</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（7）商标位置端正，号型标志清晰正确。</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（8）面料不掉色、不缩水。</w:t>
      </w:r>
    </w:p>
    <w:p w:rsidR="00C83483"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lastRenderedPageBreak/>
        <w:t>2.</w:t>
      </w:r>
      <w:r w:rsidRPr="00834D8F">
        <w:rPr>
          <w:rFonts w:ascii="宋体" w:hAnsi="宋体" w:cs="方正楷体简体"/>
          <w:sz w:val="24"/>
        </w:rPr>
        <w:t>验收时间为工装发放开始至全部发放结束。对有质量问题的服装，应予以退换。</w:t>
      </w:r>
    </w:p>
    <w:p w:rsidR="00834D8F" w:rsidRPr="00834D8F" w:rsidRDefault="00834D8F" w:rsidP="00C83483">
      <w:pPr>
        <w:spacing w:line="400" w:lineRule="exact"/>
        <w:ind w:firstLineChars="200" w:firstLine="480"/>
        <w:rPr>
          <w:rFonts w:ascii="宋体" w:hAnsi="宋体" w:cs="方正楷体简体"/>
          <w:sz w:val="24"/>
        </w:rPr>
      </w:pPr>
    </w:p>
    <w:p w:rsidR="00C83483" w:rsidRPr="00834D8F" w:rsidRDefault="00C83483" w:rsidP="00C83483">
      <w:pPr>
        <w:tabs>
          <w:tab w:val="left" w:pos="1050"/>
        </w:tabs>
        <w:spacing w:line="400" w:lineRule="exact"/>
        <w:jc w:val="left"/>
        <w:rPr>
          <w:rFonts w:ascii="黑体" w:eastAsia="黑体" w:hAnsi="黑体"/>
          <w:kern w:val="0"/>
          <w:sz w:val="28"/>
          <w:szCs w:val="28"/>
        </w:rPr>
      </w:pPr>
      <w:r w:rsidRPr="00834D8F">
        <w:rPr>
          <w:rFonts w:ascii="黑体" w:eastAsia="黑体" w:hAnsi="黑体"/>
          <w:kern w:val="0"/>
          <w:sz w:val="28"/>
          <w:szCs w:val="28"/>
        </w:rPr>
        <w:t>九、质量保证及服务</w:t>
      </w:r>
    </w:p>
    <w:p w:rsidR="00C83483" w:rsidRDefault="00C83483" w:rsidP="00C83483">
      <w:pPr>
        <w:spacing w:line="400" w:lineRule="exact"/>
        <w:ind w:firstLineChars="200" w:firstLine="480"/>
        <w:rPr>
          <w:rFonts w:ascii="宋体" w:hAnsi="宋体" w:cs="方正楷体简体"/>
          <w:sz w:val="24"/>
        </w:rPr>
      </w:pPr>
      <w:r w:rsidRPr="00834D8F">
        <w:rPr>
          <w:rFonts w:ascii="宋体" w:hAnsi="宋体" w:cs="方正楷体简体"/>
          <w:sz w:val="24"/>
        </w:rPr>
        <w:t>所有服装质保期应在一年。采购方在服装发放、使用过程中若发现瑕疵、尺寸不符等问题，供货方应无条件进行调换。投标单位应以优良的服务态度，便利、快捷的方式快速响应，正常尺寸一星期内增补退换、特殊尺寸二个星期内完成采购方提出的增补、退换等要求。</w:t>
      </w:r>
    </w:p>
    <w:p w:rsidR="00834D8F" w:rsidRPr="00834D8F" w:rsidRDefault="00834D8F" w:rsidP="00C83483">
      <w:pPr>
        <w:spacing w:line="400" w:lineRule="exact"/>
        <w:ind w:firstLineChars="200" w:firstLine="480"/>
        <w:rPr>
          <w:rFonts w:ascii="宋体" w:hAnsi="宋体" w:cs="方正楷体简体"/>
          <w:sz w:val="24"/>
        </w:rPr>
      </w:pPr>
    </w:p>
    <w:p w:rsidR="00C83483" w:rsidRPr="00834D8F" w:rsidRDefault="00C83483" w:rsidP="00C83483">
      <w:pPr>
        <w:tabs>
          <w:tab w:val="left" w:pos="1050"/>
        </w:tabs>
        <w:spacing w:line="400" w:lineRule="exact"/>
        <w:jc w:val="left"/>
        <w:rPr>
          <w:rFonts w:ascii="黑体" w:eastAsia="黑体" w:hAnsi="黑体"/>
          <w:kern w:val="0"/>
          <w:sz w:val="28"/>
          <w:szCs w:val="28"/>
        </w:rPr>
      </w:pPr>
      <w:r w:rsidRPr="00834D8F">
        <w:rPr>
          <w:rFonts w:ascii="黑体" w:eastAsia="黑体" w:hAnsi="黑体"/>
          <w:kern w:val="0"/>
          <w:sz w:val="28"/>
          <w:szCs w:val="28"/>
        </w:rPr>
        <w:t>十、投标时必须提供样品要求</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1．提供样品：根据上述（出样要求）进行出样，可至江阴公用事业产业发展有限公司（江阴市东外环路188号1号楼509室）办公室查看并参考采购单位提供的样衣、样品；</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2．未提供样品为无效投标；提供样品如有不全，少一件扣5分，扣完为止。</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3．提供样品说明：</w:t>
      </w:r>
    </w:p>
    <w:p w:rsidR="0006137D"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（1）提供的样品不得有品牌、生产厂家等的标识</w:t>
      </w:r>
      <w:r w:rsidR="0006137D">
        <w:rPr>
          <w:rFonts w:ascii="宋体" w:eastAsia="宋体" w:hAnsi="宋体" w:cs="方正楷体简体" w:hint="eastAsia"/>
          <w:bCs w:val="0"/>
          <w:sz w:val="24"/>
        </w:rPr>
        <w:t>；</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（2）提供样品原辅材料必须符合或高于招标文件要求；</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（3）提供自备模特模型展示样品。</w:t>
      </w:r>
    </w:p>
    <w:p w:rsidR="00C83483" w:rsidRPr="00834D8F"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t>4、样品摆放地点：江阴市长江路188号江阴市公共资源交易中心（江阴市政务服务中心四楼460室样品陈列室）。</w:t>
      </w:r>
    </w:p>
    <w:p w:rsidR="00C83483" w:rsidRDefault="00C83483" w:rsidP="00C83483">
      <w:pPr>
        <w:spacing w:line="400" w:lineRule="exact"/>
        <w:ind w:firstLineChars="200" w:firstLine="480"/>
        <w:rPr>
          <w:rFonts w:ascii="宋体" w:hAnsi="宋体" w:cs="方正楷体简体"/>
          <w:sz w:val="24"/>
        </w:rPr>
      </w:pPr>
      <w:r w:rsidRPr="00834D8F">
        <w:rPr>
          <w:rFonts w:ascii="宋体" w:hAnsi="宋体" w:cs="方正楷体简体" w:hint="eastAsia"/>
          <w:sz w:val="24"/>
        </w:rPr>
        <w:t>5、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请供应商评标结束后当日自行带回，我中心不对样品负保管责任。</w:t>
      </w:r>
    </w:p>
    <w:p w:rsidR="00834D8F" w:rsidRPr="00834D8F" w:rsidRDefault="00834D8F" w:rsidP="00C83483">
      <w:pPr>
        <w:spacing w:line="400" w:lineRule="exact"/>
        <w:ind w:firstLineChars="200" w:firstLine="480"/>
        <w:rPr>
          <w:rFonts w:asciiTheme="minorEastAsia" w:eastAsiaTheme="minorEastAsia" w:hAnsiTheme="minorEastAsia" w:cs="方正楷体简体"/>
          <w:sz w:val="24"/>
        </w:rPr>
      </w:pPr>
    </w:p>
    <w:p w:rsidR="00C83483" w:rsidRPr="00834D8F" w:rsidRDefault="00C83483" w:rsidP="00C83483">
      <w:pPr>
        <w:tabs>
          <w:tab w:val="left" w:pos="1050"/>
        </w:tabs>
        <w:spacing w:line="400" w:lineRule="exact"/>
        <w:jc w:val="left"/>
        <w:rPr>
          <w:rFonts w:ascii="黑体" w:eastAsia="黑体" w:hAnsi="黑体"/>
          <w:kern w:val="0"/>
          <w:sz w:val="28"/>
          <w:szCs w:val="28"/>
        </w:rPr>
      </w:pPr>
      <w:r w:rsidRPr="00834D8F">
        <w:rPr>
          <w:rFonts w:ascii="黑体" w:eastAsia="黑体" w:hAnsi="黑体"/>
          <w:kern w:val="0"/>
          <w:sz w:val="28"/>
          <w:szCs w:val="28"/>
        </w:rPr>
        <w:t>十一、付款方式</w:t>
      </w:r>
    </w:p>
    <w:p w:rsidR="00C83483"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供货方应按采购单位要求开具增值税专用发票，</w:t>
      </w:r>
      <w:r w:rsidRPr="00834D8F">
        <w:rPr>
          <w:rFonts w:ascii="宋体" w:eastAsia="宋体" w:hAnsi="宋体" w:cs="方正楷体简体"/>
          <w:bCs w:val="0"/>
          <w:sz w:val="24"/>
        </w:rPr>
        <w:t>供货完毕且验收合格后付至货款的90%，余款质保期满后一次性付清（不计息）。</w:t>
      </w:r>
    </w:p>
    <w:p w:rsidR="00834D8F" w:rsidRPr="00834D8F" w:rsidRDefault="00834D8F" w:rsidP="00C83483">
      <w:pPr>
        <w:pStyle w:val="afffffffffffd"/>
        <w:spacing w:line="400" w:lineRule="exact"/>
        <w:ind w:firstLineChars="200" w:firstLine="480"/>
        <w:rPr>
          <w:rFonts w:ascii="宋体" w:eastAsia="宋体" w:hAnsi="宋体" w:cs="方正楷体简体"/>
          <w:bCs w:val="0"/>
          <w:sz w:val="24"/>
        </w:rPr>
      </w:pPr>
    </w:p>
    <w:p w:rsidR="00C83483" w:rsidRPr="00834D8F" w:rsidRDefault="00C83483" w:rsidP="00C83483">
      <w:pPr>
        <w:tabs>
          <w:tab w:val="left" w:pos="1050"/>
        </w:tabs>
        <w:spacing w:line="400" w:lineRule="exact"/>
        <w:jc w:val="left"/>
        <w:rPr>
          <w:rFonts w:ascii="黑体" w:eastAsia="黑体" w:hAnsi="黑体"/>
          <w:kern w:val="0"/>
          <w:sz w:val="28"/>
          <w:szCs w:val="28"/>
        </w:rPr>
      </w:pPr>
      <w:r w:rsidRPr="00834D8F">
        <w:rPr>
          <w:rFonts w:ascii="黑体" w:eastAsia="黑体" w:hAnsi="黑体" w:hint="eastAsia"/>
          <w:kern w:val="0"/>
          <w:sz w:val="28"/>
          <w:szCs w:val="28"/>
        </w:rPr>
        <w:t>十二、有关说明</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1．合同总价（即投标最终价）包括全部整套服装、运输、包装、仓储、保险、运费、各种税费、劳保、检测及质</w:t>
      </w:r>
      <w:proofErr w:type="gramStart"/>
      <w:r w:rsidRPr="00834D8F">
        <w:rPr>
          <w:rFonts w:ascii="宋体" w:eastAsia="宋体" w:hAnsi="宋体" w:cs="方正楷体简体" w:hint="eastAsia"/>
          <w:bCs w:val="0"/>
          <w:sz w:val="24"/>
        </w:rPr>
        <w:t>保期间</w:t>
      </w:r>
      <w:proofErr w:type="gramEnd"/>
      <w:r w:rsidRPr="00834D8F">
        <w:rPr>
          <w:rFonts w:ascii="宋体" w:eastAsia="宋体" w:hAnsi="宋体" w:cs="方正楷体简体" w:hint="eastAsia"/>
          <w:bCs w:val="0"/>
          <w:sz w:val="24"/>
        </w:rPr>
        <w:t>等一切费用。</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2．投标人须在报价明细表中分别报出各单件（套）产品的综合单价。</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3．采购人若有增补，增补金额在中标金额10%以内可以直接采购，按照综合单价和实际数量结算。</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4．工作服验收：工作服供货到现场后，中标单位先进行自验，自验合格后，应书面</w:t>
      </w:r>
      <w:r w:rsidRPr="00834D8F">
        <w:rPr>
          <w:rFonts w:ascii="宋体" w:eastAsia="宋体" w:hAnsi="宋体" w:cs="方正楷体简体" w:hint="eastAsia"/>
          <w:bCs w:val="0"/>
          <w:sz w:val="24"/>
        </w:rPr>
        <w:lastRenderedPageBreak/>
        <w:t>形式通知采购单位进行验收。由采购单位按照《江阴市政府采购验收管理暂行办法》的规定组织相关人员验收，如发现货物短缺、质次、损坏、与招标文件及质量要求和标准、产地和规格等不符问题，由中标单位立即无条件为需方调换或补齐，同时由中标单位承担因此而产生的工期延误等所造成的一切损失。</w:t>
      </w:r>
    </w:p>
    <w:p w:rsidR="00C83483" w:rsidRPr="00834D8F" w:rsidRDefault="00C83483" w:rsidP="00C83483">
      <w:pPr>
        <w:pStyle w:val="afffffffffffd"/>
        <w:spacing w:line="400" w:lineRule="exact"/>
        <w:ind w:firstLineChars="200" w:firstLine="480"/>
        <w:rPr>
          <w:rFonts w:ascii="宋体" w:eastAsia="宋体" w:hAnsi="宋体" w:cs="方正楷体简体"/>
          <w:bCs w:val="0"/>
          <w:sz w:val="24"/>
        </w:rPr>
      </w:pPr>
      <w:r w:rsidRPr="00834D8F">
        <w:rPr>
          <w:rFonts w:ascii="宋体" w:eastAsia="宋体" w:hAnsi="宋体" w:cs="方正楷体简体" w:hint="eastAsia"/>
          <w:bCs w:val="0"/>
          <w:sz w:val="24"/>
        </w:rPr>
        <w:t>5、凡涉及招标文件的补充说明或修正，均以江阴市公共资源交易中心书面依据为准。</w:t>
      </w:r>
    </w:p>
    <w:p w:rsidR="00570FF6" w:rsidRPr="00834D8F" w:rsidRDefault="00C83483" w:rsidP="00C83483">
      <w:pPr>
        <w:spacing w:line="400" w:lineRule="exact"/>
        <w:ind w:firstLineChars="200" w:firstLine="480"/>
        <w:outlineLvl w:val="0"/>
        <w:rPr>
          <w:rFonts w:ascii="黑体" w:eastAsia="黑体" w:hAnsi="楷体_GB2312"/>
          <w:sz w:val="30"/>
          <w:szCs w:val="30"/>
        </w:rPr>
      </w:pPr>
      <w:r w:rsidRPr="00834D8F">
        <w:rPr>
          <w:rFonts w:ascii="宋体" w:hAnsi="宋体" w:cs="方正楷体简体" w:hint="eastAsia"/>
          <w:sz w:val="24"/>
        </w:rPr>
        <w:t>6、江阴市公共资源交易中心对本次招标结果不作任何解释。</w:t>
      </w:r>
    </w:p>
    <w:p w:rsidR="00E00D1D" w:rsidRPr="00B6560A" w:rsidRDefault="00E00D1D" w:rsidP="00570FF6">
      <w:pPr>
        <w:tabs>
          <w:tab w:val="left" w:pos="0"/>
        </w:tabs>
        <w:spacing w:line="400" w:lineRule="exact"/>
        <w:ind w:firstLineChars="200" w:firstLine="482"/>
        <w:rPr>
          <w:rFonts w:asciiTheme="majorEastAsia" w:eastAsiaTheme="majorEastAsia" w:hAnsiTheme="majorEastAsia"/>
          <w:b/>
          <w:sz w:val="24"/>
        </w:rPr>
      </w:pPr>
    </w:p>
    <w:p w:rsidR="002C666A" w:rsidRPr="00E00D1D"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00D1D" w:rsidRDefault="00E00D1D"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DA25BC" w:rsidRDefault="00DA25BC" w:rsidP="00C43738">
      <w:pPr>
        <w:tabs>
          <w:tab w:val="left" w:pos="0"/>
        </w:tabs>
        <w:spacing w:line="400" w:lineRule="exact"/>
        <w:rPr>
          <w:rStyle w:val="a8"/>
          <w:rFonts w:ascii="黑体" w:eastAsia="黑体" w:hAnsi="黑体"/>
          <w:bCs/>
          <w:color w:val="auto"/>
          <w:sz w:val="30"/>
          <w:szCs w:val="30"/>
          <w:u w:val="none"/>
        </w:rPr>
      </w:pPr>
    </w:p>
    <w:p w:rsidR="00E54CA5" w:rsidRPr="001A53AF" w:rsidRDefault="00E54CA5" w:rsidP="00C43738">
      <w:pPr>
        <w:tabs>
          <w:tab w:val="left" w:pos="0"/>
        </w:tabs>
        <w:spacing w:line="400" w:lineRule="exact"/>
        <w:rPr>
          <w:rStyle w:val="a8"/>
          <w:rFonts w:ascii="黑体" w:eastAsia="黑体" w:hAnsi="黑体"/>
          <w:bCs/>
          <w:color w:val="auto"/>
          <w:sz w:val="30"/>
          <w:szCs w:val="30"/>
          <w:u w:val="none"/>
        </w:rPr>
      </w:pPr>
    </w:p>
    <w:p w:rsidR="00033D90" w:rsidRDefault="00033D90" w:rsidP="00146E9E">
      <w:pPr>
        <w:tabs>
          <w:tab w:val="left" w:pos="0"/>
        </w:tabs>
        <w:spacing w:line="400" w:lineRule="exact"/>
        <w:jc w:val="center"/>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0"/>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w:t>
      </w:r>
      <w:r w:rsidR="00795BC3">
        <w:rPr>
          <w:rFonts w:asciiTheme="minorEastAsia" w:eastAsiaTheme="minorEastAsia" w:hAnsiTheme="minorEastAsia" w:hint="eastAsia"/>
          <w:bCs/>
          <w:sz w:val="24"/>
        </w:rPr>
        <w:t>最高者为</w:t>
      </w:r>
      <w:r w:rsidRPr="001A53AF">
        <w:rPr>
          <w:rFonts w:asciiTheme="minorEastAsia" w:eastAsiaTheme="minorEastAsia" w:hAnsiTheme="minorEastAsia" w:hint="eastAsia"/>
          <w:bCs/>
          <w:sz w:val="24"/>
        </w:rPr>
        <w:t>中标候选单位，采购人确认为中标单位。若得分相同，按投标报价由低到高顺序排列；得分且投标报价相同，按技术指标优劣顺序排列。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DB0AA7" w:rsidTr="008235EA">
        <w:trPr>
          <w:tblHeader/>
          <w:jc w:val="center"/>
        </w:trPr>
        <w:tc>
          <w:tcPr>
            <w:tcW w:w="1276" w:type="dxa"/>
            <w:vAlign w:val="center"/>
          </w:tcPr>
          <w:p w:rsidR="00DB0AA7" w:rsidRDefault="00DB0AA7" w:rsidP="008235EA">
            <w:pPr>
              <w:spacing w:line="400" w:lineRule="exact"/>
              <w:jc w:val="center"/>
              <w:rPr>
                <w:rFonts w:asciiTheme="minorEastAsia" w:eastAsiaTheme="minorEastAsia" w:hAnsiTheme="minorEastAsia"/>
                <w:b/>
                <w:sz w:val="24"/>
              </w:rPr>
            </w:pPr>
            <w:bookmarkStart w:id="41" w:name="_GoBack"/>
            <w:r>
              <w:rPr>
                <w:rFonts w:asciiTheme="minorEastAsia" w:eastAsiaTheme="minorEastAsia" w:hAnsiTheme="minorEastAsia" w:hint="eastAsia"/>
                <w:b/>
                <w:sz w:val="24"/>
              </w:rPr>
              <w:t>评分项</w:t>
            </w:r>
          </w:p>
        </w:tc>
        <w:tc>
          <w:tcPr>
            <w:tcW w:w="899" w:type="dxa"/>
            <w:vAlign w:val="center"/>
          </w:tcPr>
          <w:p w:rsidR="00DB0AA7" w:rsidRDefault="00DB0AA7" w:rsidP="008235E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DB0AA7" w:rsidRDefault="00DB0AA7" w:rsidP="008235E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DB0AA7" w:rsidRDefault="00DB0AA7" w:rsidP="008235E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DB0AA7" w:rsidRDefault="00DB0AA7" w:rsidP="008235E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DB0AA7" w:rsidTr="008235EA">
        <w:trPr>
          <w:jc w:val="center"/>
        </w:trPr>
        <w:tc>
          <w:tcPr>
            <w:tcW w:w="1276"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一、价格部分</w:t>
            </w:r>
          </w:p>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（30分）</w:t>
            </w:r>
          </w:p>
        </w:tc>
        <w:tc>
          <w:tcPr>
            <w:tcW w:w="899"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1.1</w:t>
            </w:r>
          </w:p>
        </w:tc>
        <w:tc>
          <w:tcPr>
            <w:tcW w:w="1280"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投标报价</w:t>
            </w:r>
          </w:p>
        </w:tc>
        <w:tc>
          <w:tcPr>
            <w:tcW w:w="5657" w:type="dxa"/>
            <w:vAlign w:val="center"/>
          </w:tcPr>
          <w:p w:rsidR="00DB0AA7" w:rsidRPr="00710328" w:rsidRDefault="00DB0AA7" w:rsidP="008235EA">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710328">
              <w:rPr>
                <w:rFonts w:asciiTheme="minorEastAsia" w:eastAsiaTheme="minorEastAsia" w:hAnsiTheme="minorEastAsia" w:hint="eastAsia"/>
                <w:sz w:val="24"/>
              </w:rPr>
              <w:t>分按照</w:t>
            </w:r>
            <w:proofErr w:type="gramEnd"/>
            <w:r w:rsidRPr="00710328">
              <w:rPr>
                <w:rFonts w:asciiTheme="minorEastAsia" w:eastAsiaTheme="minorEastAsia" w:hAnsiTheme="minorEastAsia" w:hint="eastAsia"/>
                <w:sz w:val="24"/>
              </w:rPr>
              <w:t>下列公式计算：</w:t>
            </w:r>
          </w:p>
          <w:p w:rsidR="00DB0AA7" w:rsidRPr="00710328" w:rsidRDefault="00DB0AA7" w:rsidP="008235EA">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投标报价得分＝（评标基准价/投标报价）×30分</w:t>
            </w:r>
          </w:p>
        </w:tc>
        <w:tc>
          <w:tcPr>
            <w:tcW w:w="712"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30</w:t>
            </w:r>
          </w:p>
        </w:tc>
      </w:tr>
      <w:tr w:rsidR="002E6409" w:rsidTr="008235EA">
        <w:trPr>
          <w:jc w:val="center"/>
        </w:trPr>
        <w:tc>
          <w:tcPr>
            <w:tcW w:w="1276" w:type="dxa"/>
            <w:vMerge w:val="restart"/>
            <w:vAlign w:val="center"/>
          </w:tcPr>
          <w:p w:rsidR="002E6409" w:rsidRPr="00710328" w:rsidRDefault="002E6409"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二、技术部分</w:t>
            </w:r>
          </w:p>
          <w:p w:rsidR="002E6409" w:rsidRPr="00710328" w:rsidRDefault="002E6409"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FE2CC3">
              <w:rPr>
                <w:rFonts w:asciiTheme="minorEastAsia" w:eastAsiaTheme="minorEastAsia" w:hAnsiTheme="minorEastAsia" w:hint="eastAsia"/>
                <w:sz w:val="24"/>
              </w:rPr>
              <w:t>2</w:t>
            </w:r>
            <w:r w:rsidR="001D39BD">
              <w:rPr>
                <w:rFonts w:asciiTheme="minorEastAsia" w:eastAsiaTheme="minorEastAsia" w:hAnsiTheme="minorEastAsia" w:hint="eastAsia"/>
                <w:sz w:val="24"/>
              </w:rPr>
              <w:t>8</w:t>
            </w:r>
            <w:r w:rsidRPr="00710328">
              <w:rPr>
                <w:rFonts w:asciiTheme="minorEastAsia" w:eastAsiaTheme="minorEastAsia" w:hAnsiTheme="minorEastAsia" w:hint="eastAsia"/>
                <w:sz w:val="24"/>
              </w:rPr>
              <w:t>分）</w:t>
            </w:r>
          </w:p>
        </w:tc>
        <w:tc>
          <w:tcPr>
            <w:tcW w:w="899" w:type="dxa"/>
            <w:vAlign w:val="center"/>
          </w:tcPr>
          <w:p w:rsidR="002E6409" w:rsidRPr="00710328" w:rsidRDefault="002E6409"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1</w:t>
            </w:r>
          </w:p>
        </w:tc>
        <w:tc>
          <w:tcPr>
            <w:tcW w:w="1280" w:type="dxa"/>
            <w:vAlign w:val="center"/>
          </w:tcPr>
          <w:p w:rsidR="002E6409" w:rsidRPr="002E6409" w:rsidRDefault="002E6409" w:rsidP="008235EA">
            <w:pPr>
              <w:spacing w:line="400" w:lineRule="exact"/>
              <w:jc w:val="center"/>
              <w:rPr>
                <w:rFonts w:ascii="宋体" w:hAnsi="宋体" w:cs="宋体"/>
                <w:sz w:val="24"/>
              </w:rPr>
            </w:pPr>
            <w:r w:rsidRPr="002E6409">
              <w:rPr>
                <w:rFonts w:ascii="宋体" w:hAnsi="宋体" w:cs="宋体" w:hint="eastAsia"/>
                <w:sz w:val="24"/>
              </w:rPr>
              <w:t>服务保障</w:t>
            </w:r>
          </w:p>
        </w:tc>
        <w:tc>
          <w:tcPr>
            <w:tcW w:w="5657" w:type="dxa"/>
            <w:vAlign w:val="center"/>
          </w:tcPr>
          <w:p w:rsidR="002E6409" w:rsidRPr="002E6409" w:rsidRDefault="002E6409" w:rsidP="001D39BD">
            <w:pPr>
              <w:spacing w:line="360" w:lineRule="exact"/>
              <w:rPr>
                <w:rFonts w:ascii="宋体" w:hAnsi="宋体" w:cs="宋体"/>
                <w:sz w:val="24"/>
              </w:rPr>
            </w:pPr>
            <w:r w:rsidRPr="002E6409">
              <w:rPr>
                <w:rFonts w:ascii="宋体" w:hAnsi="宋体" w:cs="宋体" w:hint="eastAsia"/>
                <w:sz w:val="24"/>
              </w:rPr>
              <w:t>具有详细完整的售后服务措施和方案，由评委根据各投标方案综合评审，优秀得</w:t>
            </w:r>
            <w:r w:rsidR="001D39BD">
              <w:rPr>
                <w:rFonts w:ascii="宋体" w:hAnsi="宋体" w:cs="宋体" w:hint="eastAsia"/>
                <w:sz w:val="24"/>
              </w:rPr>
              <w:t>5-6</w:t>
            </w:r>
            <w:r w:rsidRPr="002E6409">
              <w:rPr>
                <w:rFonts w:ascii="宋体" w:hAnsi="宋体" w:cs="宋体" w:hint="eastAsia"/>
                <w:sz w:val="24"/>
              </w:rPr>
              <w:t>分，良好得</w:t>
            </w:r>
            <w:r w:rsidR="001D39BD">
              <w:rPr>
                <w:rFonts w:ascii="宋体" w:hAnsi="宋体" w:cs="宋体" w:hint="eastAsia"/>
                <w:sz w:val="24"/>
              </w:rPr>
              <w:t>3</w:t>
            </w:r>
            <w:r w:rsidR="004F65DF">
              <w:rPr>
                <w:rFonts w:ascii="宋体" w:hAnsi="宋体" w:cs="宋体" w:hint="eastAsia"/>
                <w:sz w:val="24"/>
              </w:rPr>
              <w:t>-</w:t>
            </w:r>
            <w:r w:rsidR="001D39BD">
              <w:rPr>
                <w:rFonts w:ascii="宋体" w:hAnsi="宋体" w:cs="宋体" w:hint="eastAsia"/>
                <w:sz w:val="24"/>
              </w:rPr>
              <w:t>4</w:t>
            </w:r>
            <w:r w:rsidRPr="002E6409">
              <w:rPr>
                <w:rFonts w:ascii="宋体" w:hAnsi="宋体" w:cs="宋体" w:hint="eastAsia"/>
                <w:sz w:val="24"/>
              </w:rPr>
              <w:t>分，一般得1</w:t>
            </w:r>
            <w:r w:rsidR="001D39BD">
              <w:rPr>
                <w:rFonts w:ascii="宋体" w:hAnsi="宋体" w:cs="宋体" w:hint="eastAsia"/>
                <w:sz w:val="24"/>
              </w:rPr>
              <w:t>-2</w:t>
            </w:r>
            <w:r w:rsidRPr="002E6409">
              <w:rPr>
                <w:rFonts w:ascii="宋体" w:hAnsi="宋体" w:cs="宋体" w:hint="eastAsia"/>
                <w:sz w:val="24"/>
              </w:rPr>
              <w:t>分。</w:t>
            </w:r>
          </w:p>
        </w:tc>
        <w:tc>
          <w:tcPr>
            <w:tcW w:w="712" w:type="dxa"/>
            <w:vAlign w:val="center"/>
          </w:tcPr>
          <w:p w:rsidR="002E6409" w:rsidRPr="00710328" w:rsidRDefault="001D39BD" w:rsidP="008235EA">
            <w:pPr>
              <w:spacing w:line="400" w:lineRule="exact"/>
              <w:jc w:val="center"/>
              <w:rPr>
                <w:rFonts w:asciiTheme="minorEastAsia" w:eastAsiaTheme="minorEastAsia" w:hAnsiTheme="minorEastAsia"/>
                <w:sz w:val="24"/>
              </w:rPr>
            </w:pPr>
            <w:r w:rsidRPr="00033D90">
              <w:rPr>
                <w:rFonts w:asciiTheme="minorEastAsia" w:eastAsiaTheme="minorEastAsia" w:hAnsiTheme="minorEastAsia" w:hint="eastAsia"/>
                <w:sz w:val="24"/>
              </w:rPr>
              <w:t>6</w:t>
            </w:r>
          </w:p>
        </w:tc>
      </w:tr>
      <w:tr w:rsidR="002E6409" w:rsidTr="008235EA">
        <w:trPr>
          <w:jc w:val="center"/>
        </w:trPr>
        <w:tc>
          <w:tcPr>
            <w:tcW w:w="1276" w:type="dxa"/>
            <w:vMerge/>
            <w:vAlign w:val="center"/>
          </w:tcPr>
          <w:p w:rsidR="002E6409" w:rsidRPr="00710328" w:rsidRDefault="002E6409" w:rsidP="008235EA">
            <w:pPr>
              <w:spacing w:line="400" w:lineRule="exact"/>
              <w:jc w:val="center"/>
              <w:rPr>
                <w:rFonts w:asciiTheme="minorEastAsia" w:eastAsiaTheme="minorEastAsia" w:hAnsiTheme="minorEastAsia"/>
                <w:sz w:val="24"/>
              </w:rPr>
            </w:pPr>
          </w:p>
        </w:tc>
        <w:tc>
          <w:tcPr>
            <w:tcW w:w="899" w:type="dxa"/>
            <w:vAlign w:val="center"/>
          </w:tcPr>
          <w:p w:rsidR="002E6409" w:rsidRDefault="002E6409"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255C65">
              <w:rPr>
                <w:rFonts w:asciiTheme="minorEastAsia" w:eastAsiaTheme="minorEastAsia" w:hAnsiTheme="minorEastAsia" w:hint="eastAsia"/>
                <w:sz w:val="24"/>
              </w:rPr>
              <w:t>2</w:t>
            </w:r>
          </w:p>
        </w:tc>
        <w:tc>
          <w:tcPr>
            <w:tcW w:w="1280" w:type="dxa"/>
            <w:vAlign w:val="center"/>
          </w:tcPr>
          <w:p w:rsidR="002E6409" w:rsidRPr="00710328" w:rsidRDefault="002E6409"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生产供货计划及措施</w:t>
            </w:r>
          </w:p>
        </w:tc>
        <w:tc>
          <w:tcPr>
            <w:tcW w:w="5657" w:type="dxa"/>
            <w:vAlign w:val="center"/>
          </w:tcPr>
          <w:p w:rsidR="002E6409" w:rsidRPr="00710328" w:rsidRDefault="002E6409" w:rsidP="008235EA">
            <w:pPr>
              <w:spacing w:line="400" w:lineRule="exact"/>
              <w:rPr>
                <w:rFonts w:asciiTheme="minorEastAsia" w:eastAsiaTheme="minorEastAsia" w:hAnsiTheme="minorEastAsia"/>
                <w:sz w:val="24"/>
              </w:rPr>
            </w:pPr>
            <w:r w:rsidRPr="002E6409">
              <w:rPr>
                <w:rFonts w:asciiTheme="minorEastAsia" w:eastAsiaTheme="minorEastAsia" w:hAnsiTheme="minorEastAsia" w:hint="eastAsia"/>
                <w:sz w:val="24"/>
              </w:rPr>
              <w:t>根据投标单位生产供货进度计划及保证措施进行综合评审，优秀得6-8分，良好得3-5分，一般得1-2分，未作说明的本项不得分。</w:t>
            </w:r>
          </w:p>
        </w:tc>
        <w:tc>
          <w:tcPr>
            <w:tcW w:w="712" w:type="dxa"/>
            <w:vAlign w:val="center"/>
          </w:tcPr>
          <w:p w:rsidR="002E6409" w:rsidRPr="00710328" w:rsidRDefault="002E6409"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r>
      <w:tr w:rsidR="004A5F61" w:rsidTr="008235EA">
        <w:trPr>
          <w:jc w:val="center"/>
        </w:trPr>
        <w:tc>
          <w:tcPr>
            <w:tcW w:w="1276" w:type="dxa"/>
            <w:vMerge/>
            <w:vAlign w:val="center"/>
          </w:tcPr>
          <w:p w:rsidR="004A5F61" w:rsidRPr="00710328" w:rsidRDefault="004A5F61" w:rsidP="008235EA">
            <w:pPr>
              <w:spacing w:line="400" w:lineRule="exact"/>
              <w:jc w:val="center"/>
              <w:rPr>
                <w:rFonts w:asciiTheme="minorEastAsia" w:eastAsiaTheme="minorEastAsia" w:hAnsiTheme="minorEastAsia"/>
                <w:sz w:val="24"/>
              </w:rPr>
            </w:pPr>
          </w:p>
        </w:tc>
        <w:tc>
          <w:tcPr>
            <w:tcW w:w="899" w:type="dxa"/>
            <w:vAlign w:val="center"/>
          </w:tcPr>
          <w:p w:rsidR="004A5F61" w:rsidRDefault="00255C65"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4A5F61" w:rsidRPr="00710328" w:rsidRDefault="004A5F61"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人员设备</w:t>
            </w:r>
          </w:p>
        </w:tc>
        <w:tc>
          <w:tcPr>
            <w:tcW w:w="5657" w:type="dxa"/>
            <w:vAlign w:val="center"/>
          </w:tcPr>
          <w:p w:rsidR="004A5F61" w:rsidRPr="002E6409" w:rsidRDefault="004A5F61" w:rsidP="00FE2CC3">
            <w:pPr>
              <w:spacing w:line="400" w:lineRule="exact"/>
              <w:rPr>
                <w:rFonts w:asciiTheme="minorEastAsia" w:eastAsiaTheme="minorEastAsia" w:hAnsiTheme="minorEastAsia"/>
                <w:sz w:val="24"/>
              </w:rPr>
            </w:pPr>
            <w:r w:rsidRPr="004A5F61">
              <w:rPr>
                <w:rFonts w:asciiTheme="minorEastAsia" w:eastAsiaTheme="minorEastAsia" w:hAnsiTheme="minorEastAsia" w:hint="eastAsia"/>
                <w:sz w:val="24"/>
              </w:rPr>
              <w:t>根据投标单位</w:t>
            </w:r>
            <w:r w:rsidR="00FE2CC3">
              <w:rPr>
                <w:rFonts w:asciiTheme="minorEastAsia" w:eastAsiaTheme="minorEastAsia" w:hAnsiTheme="minorEastAsia" w:hint="eastAsia"/>
                <w:sz w:val="24"/>
              </w:rPr>
              <w:t>为本项目</w:t>
            </w:r>
            <w:r w:rsidRPr="004A5F61">
              <w:rPr>
                <w:rFonts w:asciiTheme="minorEastAsia" w:eastAsiaTheme="minorEastAsia" w:hAnsiTheme="minorEastAsia" w:hint="eastAsia"/>
                <w:sz w:val="24"/>
              </w:rPr>
              <w:t>投入的技术人员与生产设施设备等进行综合评审，优秀得3分，良好得2分，一般得1分。</w:t>
            </w:r>
          </w:p>
        </w:tc>
        <w:tc>
          <w:tcPr>
            <w:tcW w:w="712" w:type="dxa"/>
            <w:vAlign w:val="center"/>
          </w:tcPr>
          <w:p w:rsidR="004A5F61" w:rsidRDefault="004A5F61"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4</w:t>
            </w:r>
          </w:p>
        </w:tc>
        <w:tc>
          <w:tcPr>
            <w:tcW w:w="1280" w:type="dxa"/>
            <w:vAlign w:val="center"/>
          </w:tcPr>
          <w:p w:rsidR="00DB0AA7" w:rsidRPr="00710328" w:rsidRDefault="00DB0AA7" w:rsidP="008235EA">
            <w:pPr>
              <w:spacing w:line="400" w:lineRule="exact"/>
              <w:jc w:val="center"/>
              <w:rPr>
                <w:rFonts w:asciiTheme="minorEastAsia" w:eastAsiaTheme="minorEastAsia" w:hAnsiTheme="minorEastAsia"/>
                <w:bCs/>
                <w:sz w:val="24"/>
              </w:rPr>
            </w:pPr>
            <w:r w:rsidRPr="00710328">
              <w:rPr>
                <w:rFonts w:asciiTheme="minorEastAsia" w:eastAsiaTheme="minorEastAsia" w:hAnsiTheme="minorEastAsia" w:hint="eastAsia"/>
                <w:sz w:val="24"/>
              </w:rPr>
              <w:t>检测报告</w:t>
            </w:r>
          </w:p>
        </w:tc>
        <w:tc>
          <w:tcPr>
            <w:tcW w:w="5657" w:type="dxa"/>
            <w:vAlign w:val="center"/>
          </w:tcPr>
          <w:p w:rsidR="00DB0AA7" w:rsidRPr="0088503D" w:rsidRDefault="00DB0AA7" w:rsidP="008235EA">
            <w:pPr>
              <w:spacing w:line="400" w:lineRule="exact"/>
              <w:rPr>
                <w:rFonts w:asciiTheme="minorEastAsia" w:eastAsiaTheme="minorEastAsia" w:hAnsiTheme="minorEastAsia"/>
                <w:sz w:val="24"/>
              </w:rPr>
            </w:pPr>
            <w:r w:rsidRPr="0088503D">
              <w:rPr>
                <w:rFonts w:ascii="宋体" w:hAnsi="宋体" w:hint="eastAsia"/>
                <w:bCs/>
                <w:sz w:val="24"/>
              </w:rPr>
              <w:t>投标单位具有国家质检中心出具的检验合格报告（提供2017年1月1日&lt;以报告时间为准&gt;以来与本项目类似的服装类产品检验合格报告），每提供一份检测报告得2分，最多得6分。（须提供检测报告复印件，原件备查）</w:t>
            </w:r>
          </w:p>
        </w:tc>
        <w:tc>
          <w:tcPr>
            <w:tcW w:w="712"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6</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sidR="00255C65">
              <w:rPr>
                <w:rFonts w:asciiTheme="minorEastAsia" w:eastAsiaTheme="minorEastAsia" w:hAnsiTheme="minorEastAsia" w:hint="eastAsia"/>
                <w:sz w:val="24"/>
              </w:rPr>
              <w:t>5</w:t>
            </w:r>
          </w:p>
        </w:tc>
        <w:tc>
          <w:tcPr>
            <w:tcW w:w="1280"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sz w:val="24"/>
              </w:rPr>
              <w:t>售后服务</w:t>
            </w:r>
          </w:p>
        </w:tc>
        <w:tc>
          <w:tcPr>
            <w:tcW w:w="5657" w:type="dxa"/>
            <w:vAlign w:val="center"/>
          </w:tcPr>
          <w:p w:rsidR="00DB0AA7" w:rsidRPr="00710328" w:rsidRDefault="00DB0AA7" w:rsidP="008235EA">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根据售后服务机构情况、服务响应方式和时间、服务</w:t>
            </w:r>
            <w:r w:rsidRPr="00710328">
              <w:rPr>
                <w:rFonts w:asciiTheme="minorEastAsia" w:eastAsiaTheme="minorEastAsia" w:hAnsiTheme="minorEastAsia" w:hint="eastAsia"/>
                <w:sz w:val="24"/>
              </w:rPr>
              <w:lastRenderedPageBreak/>
              <w:t>的质量保证承诺以及对由质量问题引起的损失进行赔偿的承诺等情况进行综合评定：较好的得</w:t>
            </w:r>
            <w:r w:rsidR="002E6409">
              <w:rPr>
                <w:rFonts w:asciiTheme="minorEastAsia" w:eastAsiaTheme="minorEastAsia" w:hAnsiTheme="minorEastAsia" w:hint="eastAsia"/>
                <w:sz w:val="24"/>
              </w:rPr>
              <w:t>4-5</w:t>
            </w:r>
            <w:r w:rsidRPr="00710328">
              <w:rPr>
                <w:rFonts w:asciiTheme="minorEastAsia" w:eastAsiaTheme="minorEastAsia" w:hAnsiTheme="minorEastAsia" w:hint="eastAsia"/>
                <w:sz w:val="24"/>
              </w:rPr>
              <w:t>分；一般的得2</w:t>
            </w:r>
            <w:r w:rsidR="002E6409">
              <w:rPr>
                <w:rFonts w:asciiTheme="minorEastAsia" w:eastAsiaTheme="minorEastAsia" w:hAnsiTheme="minorEastAsia" w:hint="eastAsia"/>
                <w:sz w:val="24"/>
              </w:rPr>
              <w:t>-3</w:t>
            </w:r>
            <w:r w:rsidRPr="00710328">
              <w:rPr>
                <w:rFonts w:asciiTheme="minorEastAsia" w:eastAsiaTheme="minorEastAsia" w:hAnsiTheme="minorEastAsia" w:hint="eastAsia"/>
                <w:sz w:val="24"/>
              </w:rPr>
              <w:t>分；相比其他投标人</w:t>
            </w:r>
            <w:r w:rsidRPr="00710328">
              <w:rPr>
                <w:rFonts w:asciiTheme="minorEastAsia" w:eastAsiaTheme="minorEastAsia" w:hAnsiTheme="minorEastAsia"/>
                <w:sz w:val="24"/>
              </w:rPr>
              <w:t>有所欠缺的得1分</w:t>
            </w:r>
            <w:r w:rsidRPr="00710328">
              <w:rPr>
                <w:rFonts w:asciiTheme="minorEastAsia" w:eastAsiaTheme="minorEastAsia" w:hAnsiTheme="minorEastAsia" w:hint="eastAsia"/>
                <w:sz w:val="24"/>
              </w:rPr>
              <w:t>，未作说明的不得分。</w:t>
            </w:r>
          </w:p>
        </w:tc>
        <w:tc>
          <w:tcPr>
            <w:tcW w:w="712" w:type="dxa"/>
            <w:vAlign w:val="center"/>
          </w:tcPr>
          <w:p w:rsidR="00DB0AA7" w:rsidRPr="00710328" w:rsidRDefault="002E6409"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5</w:t>
            </w:r>
          </w:p>
        </w:tc>
      </w:tr>
      <w:tr w:rsidR="00DB0AA7" w:rsidTr="008235EA">
        <w:trPr>
          <w:jc w:val="center"/>
        </w:trPr>
        <w:tc>
          <w:tcPr>
            <w:tcW w:w="1276" w:type="dxa"/>
            <w:vMerge w:val="restart"/>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lastRenderedPageBreak/>
              <w:t>三、商务部分</w:t>
            </w:r>
          </w:p>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5251B5">
              <w:rPr>
                <w:rFonts w:asciiTheme="minorEastAsia" w:eastAsiaTheme="minorEastAsia" w:hAnsiTheme="minorEastAsia" w:hint="eastAsia"/>
                <w:sz w:val="24"/>
              </w:rPr>
              <w:t>14</w:t>
            </w:r>
            <w:r w:rsidRPr="00710328">
              <w:rPr>
                <w:rFonts w:asciiTheme="minorEastAsia" w:eastAsiaTheme="minorEastAsia" w:hAnsiTheme="minorEastAsia" w:hint="eastAsia"/>
                <w:sz w:val="24"/>
              </w:rPr>
              <w:t>分）</w:t>
            </w:r>
          </w:p>
        </w:tc>
        <w:tc>
          <w:tcPr>
            <w:tcW w:w="899"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w:t>
            </w:r>
            <w:r>
              <w:rPr>
                <w:rFonts w:asciiTheme="minorEastAsia" w:eastAsiaTheme="minorEastAsia" w:hAnsiTheme="minorEastAsia" w:hint="eastAsia"/>
                <w:sz w:val="24"/>
              </w:rPr>
              <w:t>1</w:t>
            </w:r>
          </w:p>
        </w:tc>
        <w:tc>
          <w:tcPr>
            <w:tcW w:w="1280" w:type="dxa"/>
            <w:vAlign w:val="center"/>
          </w:tcPr>
          <w:p w:rsidR="00DB0AA7" w:rsidRPr="00937EC2" w:rsidRDefault="00AB432F"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综合实力</w:t>
            </w:r>
          </w:p>
        </w:tc>
        <w:tc>
          <w:tcPr>
            <w:tcW w:w="5657" w:type="dxa"/>
            <w:vAlign w:val="center"/>
          </w:tcPr>
          <w:p w:rsidR="00DB0AA7" w:rsidRPr="00AB432F" w:rsidRDefault="00AB432F" w:rsidP="008235EA">
            <w:pPr>
              <w:spacing w:line="400" w:lineRule="exact"/>
              <w:rPr>
                <w:rFonts w:asciiTheme="minorEastAsia" w:eastAsiaTheme="minorEastAsia" w:hAnsiTheme="minorEastAsia"/>
                <w:sz w:val="24"/>
              </w:rPr>
            </w:pPr>
            <w:r w:rsidRPr="00AB432F">
              <w:rPr>
                <w:rFonts w:asciiTheme="minorEastAsia" w:eastAsiaTheme="minorEastAsia" w:hAnsiTheme="minorEastAsia" w:hint="eastAsia"/>
                <w:sz w:val="24"/>
              </w:rPr>
              <w:t>根据各投标单位获得的专利、奖项荣誉、信誉证书等情况进行横向比较后综合评审：优秀得3分，良好得2分，一般得1分。</w:t>
            </w:r>
          </w:p>
        </w:tc>
        <w:tc>
          <w:tcPr>
            <w:tcW w:w="712" w:type="dxa"/>
            <w:vAlign w:val="center"/>
          </w:tcPr>
          <w:p w:rsidR="00DB0AA7" w:rsidRPr="00937EC2" w:rsidRDefault="00AB432F"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AB432F" w:rsidTr="008235EA">
        <w:trPr>
          <w:jc w:val="center"/>
        </w:trPr>
        <w:tc>
          <w:tcPr>
            <w:tcW w:w="1276" w:type="dxa"/>
            <w:vMerge/>
            <w:vAlign w:val="center"/>
          </w:tcPr>
          <w:p w:rsidR="00AB432F" w:rsidRPr="00710328" w:rsidRDefault="00AB432F" w:rsidP="008235EA">
            <w:pPr>
              <w:spacing w:line="400" w:lineRule="exact"/>
              <w:jc w:val="center"/>
              <w:rPr>
                <w:rFonts w:asciiTheme="minorEastAsia" w:eastAsiaTheme="minorEastAsia" w:hAnsiTheme="minorEastAsia"/>
                <w:sz w:val="24"/>
              </w:rPr>
            </w:pPr>
          </w:p>
        </w:tc>
        <w:tc>
          <w:tcPr>
            <w:tcW w:w="899" w:type="dxa"/>
            <w:vAlign w:val="center"/>
          </w:tcPr>
          <w:p w:rsidR="00AB432F" w:rsidRPr="00710328" w:rsidRDefault="00AB432F"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AB432F" w:rsidRPr="00937EC2" w:rsidRDefault="00AB432F" w:rsidP="008235EA">
            <w:pPr>
              <w:spacing w:line="400" w:lineRule="exact"/>
              <w:jc w:val="center"/>
              <w:rPr>
                <w:rFonts w:asciiTheme="minorEastAsia" w:eastAsiaTheme="minorEastAsia" w:hAnsiTheme="minorEastAsia"/>
                <w:sz w:val="24"/>
              </w:rPr>
            </w:pPr>
            <w:r w:rsidRPr="00937EC2">
              <w:rPr>
                <w:rFonts w:asciiTheme="minorEastAsia" w:eastAsiaTheme="minorEastAsia" w:hAnsiTheme="minorEastAsia" w:hint="eastAsia"/>
                <w:bCs/>
                <w:sz w:val="24"/>
              </w:rPr>
              <w:t>资质证书</w:t>
            </w:r>
          </w:p>
        </w:tc>
        <w:tc>
          <w:tcPr>
            <w:tcW w:w="5657" w:type="dxa"/>
            <w:vAlign w:val="center"/>
          </w:tcPr>
          <w:p w:rsidR="00AB432F" w:rsidRPr="00033D90" w:rsidRDefault="00AB432F" w:rsidP="00AB432F">
            <w:pPr>
              <w:spacing w:line="400" w:lineRule="exact"/>
              <w:rPr>
                <w:rFonts w:asciiTheme="minorEastAsia" w:eastAsiaTheme="minorEastAsia" w:hAnsiTheme="minorEastAsia"/>
                <w:b/>
                <w:strike/>
                <w:color w:val="FF0000"/>
                <w:sz w:val="24"/>
              </w:rPr>
            </w:pPr>
            <w:r w:rsidRPr="00033D90">
              <w:rPr>
                <w:rFonts w:asciiTheme="minorEastAsia" w:eastAsiaTheme="minorEastAsia" w:hAnsiTheme="minorEastAsia" w:hint="eastAsia"/>
                <w:sz w:val="24"/>
              </w:rPr>
              <w:t>投标人具有有效期内的ISO9001质量管理体系认证、ISO14001环境管理体系认证、GB/T28001职业健康安全管理体系认证，每提供一份得1分，最高得3分。（须提供相关证明材料）</w:t>
            </w:r>
          </w:p>
        </w:tc>
        <w:tc>
          <w:tcPr>
            <w:tcW w:w="712" w:type="dxa"/>
            <w:vAlign w:val="center"/>
          </w:tcPr>
          <w:p w:rsidR="00AB432F" w:rsidRPr="00937EC2" w:rsidRDefault="00AB432F"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3.3</w:t>
            </w:r>
          </w:p>
        </w:tc>
        <w:tc>
          <w:tcPr>
            <w:tcW w:w="1280"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bCs/>
                <w:sz w:val="24"/>
              </w:rPr>
              <w:t>成功案例</w:t>
            </w:r>
          </w:p>
        </w:tc>
        <w:tc>
          <w:tcPr>
            <w:tcW w:w="5657" w:type="dxa"/>
            <w:vAlign w:val="center"/>
          </w:tcPr>
          <w:p w:rsidR="00505E65" w:rsidRPr="00033D90" w:rsidRDefault="00505E65" w:rsidP="00505E65">
            <w:pPr>
              <w:spacing w:line="400" w:lineRule="exact"/>
              <w:rPr>
                <w:rFonts w:ascii="宋体" w:hAnsi="宋体" w:cs="宋体"/>
                <w:sz w:val="24"/>
              </w:rPr>
            </w:pPr>
            <w:r w:rsidRPr="00033D90">
              <w:rPr>
                <w:rFonts w:ascii="宋体" w:hAnsi="宋体" w:cs="宋体" w:hint="eastAsia"/>
                <w:sz w:val="24"/>
              </w:rPr>
              <w:t>根据投标单位2017年1月1日（以合同签订时间为准）至今的</w:t>
            </w:r>
            <w:proofErr w:type="gramStart"/>
            <w:r w:rsidRPr="00033D90">
              <w:rPr>
                <w:rFonts w:ascii="宋体" w:hAnsi="宋体" w:cs="宋体" w:hint="eastAsia"/>
                <w:sz w:val="24"/>
              </w:rPr>
              <w:t>类似制</w:t>
            </w:r>
            <w:proofErr w:type="gramEnd"/>
            <w:r w:rsidRPr="00033D90">
              <w:rPr>
                <w:rFonts w:ascii="宋体" w:hAnsi="宋体" w:cs="宋体" w:hint="eastAsia"/>
                <w:sz w:val="24"/>
              </w:rPr>
              <w:t>服装业绩（</w:t>
            </w:r>
            <w:proofErr w:type="gramStart"/>
            <w:r w:rsidRPr="00033D90">
              <w:rPr>
                <w:rFonts w:ascii="宋体" w:hAnsi="宋体" w:cs="宋体" w:hint="eastAsia"/>
                <w:sz w:val="24"/>
              </w:rPr>
              <w:t>类似制</w:t>
            </w:r>
            <w:proofErr w:type="gramEnd"/>
            <w:r w:rsidRPr="00033D90">
              <w:rPr>
                <w:rFonts w:ascii="宋体" w:hAnsi="宋体" w:cs="宋体" w:hint="eastAsia"/>
                <w:sz w:val="24"/>
              </w:rPr>
              <w:t>服装业绩指：单项合同制服装数量≥200套制服装项目，有1份得1分，最多得8分。（须提供合同复印件，原件备查）</w:t>
            </w:r>
          </w:p>
          <w:p w:rsidR="00505E65" w:rsidRPr="00033D90" w:rsidRDefault="00505E65" w:rsidP="00505E65">
            <w:pPr>
              <w:spacing w:line="400" w:lineRule="exact"/>
              <w:rPr>
                <w:rFonts w:asciiTheme="minorEastAsia" w:eastAsiaTheme="minorEastAsia" w:hAnsiTheme="minorEastAsia"/>
                <w:sz w:val="24"/>
              </w:rPr>
            </w:pPr>
            <w:r w:rsidRPr="00033D90">
              <w:rPr>
                <w:rFonts w:ascii="宋体" w:hAnsi="宋体" w:cs="宋体" w:hint="eastAsia"/>
                <w:sz w:val="24"/>
              </w:rPr>
              <w:t>注：合同内容必须包含西服、衬衣、冲锋衣，若分别提供上述三种服装的单项业绩，则只能确认为一份类似业绩）</w:t>
            </w:r>
          </w:p>
        </w:tc>
        <w:tc>
          <w:tcPr>
            <w:tcW w:w="712" w:type="dxa"/>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8</w:t>
            </w:r>
          </w:p>
        </w:tc>
      </w:tr>
      <w:tr w:rsidR="00DB0AA7" w:rsidTr="008235EA">
        <w:trPr>
          <w:jc w:val="center"/>
        </w:trPr>
        <w:tc>
          <w:tcPr>
            <w:tcW w:w="1276" w:type="dxa"/>
            <w:vMerge w:val="restart"/>
            <w:vAlign w:val="center"/>
          </w:tcPr>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四、样品分</w:t>
            </w:r>
          </w:p>
          <w:p w:rsidR="00DB0AA7" w:rsidRPr="00710328" w:rsidRDefault="00DB0AA7" w:rsidP="008235EA">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EA452D">
              <w:rPr>
                <w:rFonts w:asciiTheme="minorEastAsia" w:eastAsiaTheme="minorEastAsia" w:hAnsiTheme="minorEastAsia" w:hint="eastAsia"/>
                <w:sz w:val="24"/>
              </w:rPr>
              <w:t>28</w:t>
            </w:r>
            <w:r w:rsidRPr="00710328">
              <w:rPr>
                <w:rFonts w:asciiTheme="minorEastAsia" w:eastAsiaTheme="minorEastAsia" w:hAnsiTheme="minorEastAsia" w:hint="eastAsia"/>
                <w:sz w:val="24"/>
              </w:rPr>
              <w:t>分）</w:t>
            </w:r>
          </w:p>
        </w:tc>
        <w:tc>
          <w:tcPr>
            <w:tcW w:w="899"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4.1</w:t>
            </w:r>
          </w:p>
        </w:tc>
        <w:tc>
          <w:tcPr>
            <w:tcW w:w="1280"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面料</w:t>
            </w:r>
          </w:p>
        </w:tc>
        <w:tc>
          <w:tcPr>
            <w:tcW w:w="5657" w:type="dxa"/>
            <w:vAlign w:val="center"/>
          </w:tcPr>
          <w:p w:rsidR="00DB0AA7" w:rsidRPr="00033D90" w:rsidRDefault="00DB0AA7" w:rsidP="008235EA">
            <w:pPr>
              <w:spacing w:line="400" w:lineRule="exact"/>
              <w:rPr>
                <w:rFonts w:asciiTheme="minorEastAsia" w:eastAsiaTheme="minorEastAsia" w:hAnsiTheme="minorEastAsia"/>
                <w:sz w:val="24"/>
              </w:rPr>
            </w:pPr>
            <w:r w:rsidRPr="00033D90">
              <w:rPr>
                <w:rFonts w:asciiTheme="minorEastAsia" w:eastAsiaTheme="minorEastAsia" w:hAnsiTheme="minorEastAsia" w:hint="eastAsia"/>
                <w:sz w:val="24"/>
              </w:rPr>
              <w:t>评委根据各样品使用面料具体状况酌情打分：材料质感柔软、平整度好、透气性好、吸温性好。</w:t>
            </w:r>
            <w:r w:rsidRPr="00033D90">
              <w:rPr>
                <w:rFonts w:asciiTheme="minorEastAsia" w:eastAsiaTheme="minorEastAsia" w:hAnsiTheme="minorEastAsia" w:hint="eastAsia"/>
                <w:bCs/>
                <w:sz w:val="24"/>
              </w:rPr>
              <w:t>优秀得</w:t>
            </w:r>
            <w:r w:rsidR="006D5266" w:rsidRPr="00033D90">
              <w:rPr>
                <w:rFonts w:asciiTheme="minorEastAsia" w:eastAsiaTheme="minorEastAsia" w:hAnsiTheme="minorEastAsia" w:hint="eastAsia"/>
                <w:bCs/>
                <w:sz w:val="24"/>
              </w:rPr>
              <w:t>5-6</w:t>
            </w:r>
            <w:r w:rsidRPr="00033D90">
              <w:rPr>
                <w:rFonts w:asciiTheme="minorEastAsia" w:eastAsiaTheme="minorEastAsia" w:hAnsiTheme="minorEastAsia" w:hint="eastAsia"/>
                <w:bCs/>
                <w:sz w:val="24"/>
              </w:rPr>
              <w:t>分，良好得</w:t>
            </w:r>
            <w:r w:rsidR="006D5266" w:rsidRPr="00033D90">
              <w:rPr>
                <w:rFonts w:asciiTheme="minorEastAsia" w:eastAsiaTheme="minorEastAsia" w:hAnsiTheme="minorEastAsia" w:hint="eastAsia"/>
                <w:bCs/>
                <w:sz w:val="24"/>
              </w:rPr>
              <w:t>3-4</w:t>
            </w:r>
            <w:r w:rsidRPr="00033D90">
              <w:rPr>
                <w:rFonts w:asciiTheme="minorEastAsia" w:eastAsiaTheme="minorEastAsia" w:hAnsiTheme="minorEastAsia" w:hint="eastAsia"/>
                <w:bCs/>
                <w:sz w:val="24"/>
              </w:rPr>
              <w:t>分，一般得1</w:t>
            </w:r>
            <w:r w:rsidR="006D5266" w:rsidRPr="00033D90">
              <w:rPr>
                <w:rFonts w:asciiTheme="minorEastAsia" w:eastAsiaTheme="minorEastAsia" w:hAnsiTheme="minorEastAsia" w:hint="eastAsia"/>
                <w:bCs/>
                <w:sz w:val="24"/>
              </w:rPr>
              <w:t>-2</w:t>
            </w:r>
            <w:r w:rsidRPr="00033D90">
              <w:rPr>
                <w:rFonts w:asciiTheme="minorEastAsia" w:eastAsiaTheme="minorEastAsia" w:hAnsiTheme="minorEastAsia" w:hint="eastAsia"/>
                <w:bCs/>
                <w:sz w:val="24"/>
              </w:rPr>
              <w:t>分。</w:t>
            </w:r>
          </w:p>
        </w:tc>
        <w:tc>
          <w:tcPr>
            <w:tcW w:w="712" w:type="dxa"/>
            <w:vAlign w:val="center"/>
          </w:tcPr>
          <w:p w:rsidR="00DB0AA7" w:rsidRPr="00710328" w:rsidRDefault="006D5266"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4.2</w:t>
            </w:r>
          </w:p>
        </w:tc>
        <w:tc>
          <w:tcPr>
            <w:tcW w:w="1280"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制作工艺</w:t>
            </w:r>
          </w:p>
        </w:tc>
        <w:tc>
          <w:tcPr>
            <w:tcW w:w="5657" w:type="dxa"/>
            <w:vAlign w:val="center"/>
          </w:tcPr>
          <w:p w:rsidR="00DB0AA7" w:rsidRPr="00710328" w:rsidRDefault="00DB0AA7" w:rsidP="008235EA">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根据投标人所提供样品的标签、缝制、对条对格，</w:t>
            </w:r>
            <w:proofErr w:type="gramStart"/>
            <w:r w:rsidRPr="00710328">
              <w:rPr>
                <w:rFonts w:asciiTheme="minorEastAsia" w:eastAsiaTheme="minorEastAsia" w:hAnsiTheme="minorEastAsia" w:hint="eastAsia"/>
                <w:sz w:val="24"/>
              </w:rPr>
              <w:t>整烫等做工</w:t>
            </w:r>
            <w:proofErr w:type="gramEnd"/>
            <w:r w:rsidRPr="00710328">
              <w:rPr>
                <w:rFonts w:asciiTheme="minorEastAsia" w:eastAsiaTheme="minorEastAsia" w:hAnsiTheme="minorEastAsia" w:hint="eastAsia"/>
                <w:sz w:val="24"/>
              </w:rPr>
              <w:t>方面，对照招标文件工艺要求酌情评分，</w:t>
            </w:r>
            <w:r w:rsidRPr="00710328">
              <w:rPr>
                <w:rFonts w:asciiTheme="minorEastAsia" w:eastAsiaTheme="minorEastAsia" w:hAnsiTheme="minorEastAsia" w:hint="eastAsia"/>
                <w:bCs/>
                <w:sz w:val="24"/>
              </w:rPr>
              <w:t>优秀得</w:t>
            </w:r>
            <w:r w:rsidR="006D5266">
              <w:rPr>
                <w:rFonts w:asciiTheme="minorEastAsia" w:eastAsiaTheme="minorEastAsia" w:hAnsiTheme="minorEastAsia" w:hint="eastAsia"/>
                <w:bCs/>
                <w:sz w:val="24"/>
              </w:rPr>
              <w:t>6-8</w:t>
            </w:r>
            <w:r w:rsidRPr="00710328">
              <w:rPr>
                <w:rFonts w:asciiTheme="minorEastAsia" w:eastAsiaTheme="minorEastAsia" w:hAnsiTheme="minorEastAsia" w:hint="eastAsia"/>
                <w:bCs/>
                <w:sz w:val="24"/>
              </w:rPr>
              <w:t>分，良好得</w:t>
            </w:r>
            <w:r w:rsidR="006D5266">
              <w:rPr>
                <w:rFonts w:asciiTheme="minorEastAsia" w:eastAsiaTheme="minorEastAsia" w:hAnsiTheme="minorEastAsia" w:hint="eastAsia"/>
                <w:bCs/>
                <w:sz w:val="24"/>
              </w:rPr>
              <w:t>3-5</w:t>
            </w:r>
            <w:r w:rsidRPr="00710328">
              <w:rPr>
                <w:rFonts w:asciiTheme="minorEastAsia" w:eastAsiaTheme="minorEastAsia" w:hAnsiTheme="minorEastAsia" w:hint="eastAsia"/>
                <w:bCs/>
                <w:sz w:val="24"/>
              </w:rPr>
              <w:t>分，一般得1</w:t>
            </w:r>
            <w:r w:rsidR="006D5266">
              <w:rPr>
                <w:rFonts w:asciiTheme="minorEastAsia" w:eastAsiaTheme="minorEastAsia" w:hAnsiTheme="minorEastAsia" w:hint="eastAsia"/>
                <w:bCs/>
                <w:sz w:val="24"/>
              </w:rPr>
              <w:t>-2</w:t>
            </w:r>
            <w:r w:rsidRPr="00710328">
              <w:rPr>
                <w:rFonts w:asciiTheme="minorEastAsia" w:eastAsiaTheme="minorEastAsia" w:hAnsiTheme="minorEastAsia" w:hint="eastAsia"/>
                <w:bCs/>
                <w:sz w:val="24"/>
              </w:rPr>
              <w:t>分。</w:t>
            </w:r>
          </w:p>
        </w:tc>
        <w:tc>
          <w:tcPr>
            <w:tcW w:w="712" w:type="dxa"/>
            <w:vAlign w:val="center"/>
          </w:tcPr>
          <w:p w:rsidR="00DB0AA7" w:rsidRPr="00710328" w:rsidRDefault="006D5266"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4.3</w:t>
            </w:r>
          </w:p>
        </w:tc>
        <w:tc>
          <w:tcPr>
            <w:tcW w:w="1280"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bCs/>
                <w:sz w:val="24"/>
              </w:rPr>
              <w:t>产品展示效果</w:t>
            </w:r>
          </w:p>
        </w:tc>
        <w:tc>
          <w:tcPr>
            <w:tcW w:w="5657" w:type="dxa"/>
            <w:vAlign w:val="center"/>
          </w:tcPr>
          <w:p w:rsidR="00DB0AA7" w:rsidRPr="00710328" w:rsidRDefault="00DB0AA7" w:rsidP="008235EA">
            <w:pPr>
              <w:spacing w:line="400" w:lineRule="exact"/>
              <w:rPr>
                <w:rFonts w:asciiTheme="minorEastAsia" w:eastAsiaTheme="minorEastAsia" w:hAnsiTheme="minorEastAsia"/>
                <w:sz w:val="24"/>
              </w:rPr>
            </w:pPr>
            <w:r w:rsidRPr="00710328">
              <w:rPr>
                <w:rFonts w:asciiTheme="minorEastAsia" w:eastAsiaTheme="minorEastAsia" w:hAnsiTheme="minorEastAsia" w:hint="eastAsia"/>
                <w:bCs/>
                <w:sz w:val="24"/>
              </w:rPr>
              <w:t>评委根据各样</w:t>
            </w:r>
            <w:proofErr w:type="gramStart"/>
            <w:r w:rsidRPr="00710328">
              <w:rPr>
                <w:rFonts w:asciiTheme="minorEastAsia" w:eastAsiaTheme="minorEastAsia" w:hAnsiTheme="minorEastAsia" w:hint="eastAsia"/>
                <w:bCs/>
                <w:sz w:val="24"/>
              </w:rPr>
              <w:t>衣具体</w:t>
            </w:r>
            <w:proofErr w:type="gramEnd"/>
            <w:r w:rsidRPr="00710328">
              <w:rPr>
                <w:rFonts w:asciiTheme="minorEastAsia" w:eastAsiaTheme="minorEastAsia" w:hAnsiTheme="minorEastAsia" w:hint="eastAsia"/>
                <w:bCs/>
                <w:sz w:val="24"/>
              </w:rPr>
              <w:t>状况打分：版型优美、庄重大方、时尚优雅、搭配合理、视觉化效果、包装要求等情况由评委酌情打分，优秀得</w:t>
            </w:r>
            <w:r w:rsidR="00540604">
              <w:rPr>
                <w:rFonts w:asciiTheme="minorEastAsia" w:eastAsiaTheme="minorEastAsia" w:hAnsiTheme="minorEastAsia" w:hint="eastAsia"/>
                <w:bCs/>
                <w:sz w:val="24"/>
              </w:rPr>
              <w:t>6-8</w:t>
            </w:r>
            <w:r w:rsidRPr="00710328">
              <w:rPr>
                <w:rFonts w:asciiTheme="minorEastAsia" w:eastAsiaTheme="minorEastAsia" w:hAnsiTheme="minorEastAsia" w:hint="eastAsia"/>
                <w:bCs/>
                <w:sz w:val="24"/>
              </w:rPr>
              <w:t>分，良好得</w:t>
            </w:r>
            <w:r w:rsidR="00540604">
              <w:rPr>
                <w:rFonts w:asciiTheme="minorEastAsia" w:eastAsiaTheme="minorEastAsia" w:hAnsiTheme="minorEastAsia" w:hint="eastAsia"/>
                <w:bCs/>
                <w:sz w:val="24"/>
              </w:rPr>
              <w:t>3-5</w:t>
            </w:r>
            <w:r w:rsidRPr="00710328">
              <w:rPr>
                <w:rFonts w:asciiTheme="minorEastAsia" w:eastAsiaTheme="minorEastAsia" w:hAnsiTheme="minorEastAsia" w:hint="eastAsia"/>
                <w:bCs/>
                <w:sz w:val="24"/>
              </w:rPr>
              <w:t>分，一般得1</w:t>
            </w:r>
            <w:r w:rsidR="00540604">
              <w:rPr>
                <w:rFonts w:asciiTheme="minorEastAsia" w:eastAsiaTheme="minorEastAsia" w:hAnsiTheme="minorEastAsia" w:hint="eastAsia"/>
                <w:bCs/>
                <w:sz w:val="24"/>
              </w:rPr>
              <w:t>-2</w:t>
            </w:r>
            <w:r w:rsidRPr="00710328">
              <w:rPr>
                <w:rFonts w:asciiTheme="minorEastAsia" w:eastAsiaTheme="minorEastAsia" w:hAnsiTheme="minorEastAsia" w:hint="eastAsia"/>
                <w:bCs/>
                <w:sz w:val="24"/>
              </w:rPr>
              <w:t>分。</w:t>
            </w:r>
          </w:p>
        </w:tc>
        <w:tc>
          <w:tcPr>
            <w:tcW w:w="712" w:type="dxa"/>
            <w:vAlign w:val="center"/>
          </w:tcPr>
          <w:p w:rsidR="00DB0AA7" w:rsidRPr="00710328" w:rsidRDefault="00540604"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r>
      <w:tr w:rsidR="00DB0AA7" w:rsidTr="008235EA">
        <w:trPr>
          <w:jc w:val="center"/>
        </w:trPr>
        <w:tc>
          <w:tcPr>
            <w:tcW w:w="1276" w:type="dxa"/>
            <w:vMerge/>
            <w:vAlign w:val="center"/>
          </w:tcPr>
          <w:p w:rsidR="00DB0AA7" w:rsidRPr="00710328" w:rsidRDefault="00DB0AA7" w:rsidP="008235EA">
            <w:pPr>
              <w:spacing w:line="400" w:lineRule="exact"/>
              <w:jc w:val="center"/>
              <w:rPr>
                <w:rFonts w:asciiTheme="minorEastAsia" w:eastAsiaTheme="minorEastAsia" w:hAnsiTheme="minorEastAsia"/>
                <w:sz w:val="24"/>
              </w:rPr>
            </w:pPr>
          </w:p>
        </w:tc>
        <w:tc>
          <w:tcPr>
            <w:tcW w:w="899"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sz w:val="24"/>
              </w:rPr>
              <w:t>4.4</w:t>
            </w:r>
          </w:p>
        </w:tc>
        <w:tc>
          <w:tcPr>
            <w:tcW w:w="1280" w:type="dxa"/>
            <w:vAlign w:val="center"/>
          </w:tcPr>
          <w:p w:rsidR="00DB0AA7" w:rsidRPr="00710328" w:rsidRDefault="00DB0AA7" w:rsidP="008235EA">
            <w:pPr>
              <w:spacing w:line="400" w:lineRule="exact"/>
              <w:ind w:left="240" w:hangingChars="100" w:hanging="240"/>
              <w:jc w:val="center"/>
              <w:rPr>
                <w:rFonts w:asciiTheme="minorEastAsia" w:eastAsiaTheme="minorEastAsia" w:hAnsiTheme="minorEastAsia"/>
                <w:sz w:val="24"/>
              </w:rPr>
            </w:pPr>
            <w:r w:rsidRPr="00710328">
              <w:rPr>
                <w:rFonts w:asciiTheme="minorEastAsia" w:eastAsiaTheme="minorEastAsia" w:hAnsiTheme="minorEastAsia" w:hint="eastAsia"/>
                <w:bCs/>
                <w:sz w:val="24"/>
              </w:rPr>
              <w:t>辅料</w:t>
            </w:r>
          </w:p>
        </w:tc>
        <w:tc>
          <w:tcPr>
            <w:tcW w:w="5657" w:type="dxa"/>
            <w:vAlign w:val="center"/>
          </w:tcPr>
          <w:p w:rsidR="00DB0AA7" w:rsidRPr="00710328" w:rsidRDefault="00DB0AA7" w:rsidP="008235EA">
            <w:pPr>
              <w:pStyle w:val="Affffffffffffffffffffff9"/>
              <w:spacing w:line="400" w:lineRule="exact"/>
              <w:ind w:left="0" w:firstLine="0"/>
              <w:rPr>
                <w:rFonts w:asciiTheme="minorEastAsia" w:eastAsiaTheme="minorEastAsia" w:hAnsiTheme="minorEastAsia"/>
                <w:sz w:val="24"/>
                <w:szCs w:val="24"/>
                <w:lang w:eastAsia="zh-CN"/>
              </w:rPr>
            </w:pPr>
            <w:r w:rsidRPr="00710328">
              <w:rPr>
                <w:rFonts w:asciiTheme="minorEastAsia" w:eastAsiaTheme="minorEastAsia" w:hAnsiTheme="minorEastAsia" w:hint="eastAsia"/>
                <w:bCs/>
                <w:sz w:val="24"/>
                <w:szCs w:val="24"/>
                <w:lang w:eastAsia="zh-CN"/>
              </w:rPr>
              <w:t>辅料质量：拉链，内衬（制服、口袋）等对照招标文件工艺要求酌情评分，优秀得</w:t>
            </w:r>
            <w:r w:rsidR="00540604">
              <w:rPr>
                <w:rFonts w:asciiTheme="minorEastAsia" w:eastAsiaTheme="minorEastAsia" w:hAnsiTheme="minorEastAsia" w:hint="eastAsia"/>
                <w:bCs/>
                <w:sz w:val="24"/>
                <w:szCs w:val="24"/>
                <w:lang w:eastAsia="zh-CN"/>
              </w:rPr>
              <w:t>5-6</w:t>
            </w:r>
            <w:r w:rsidRPr="00710328">
              <w:rPr>
                <w:rFonts w:asciiTheme="minorEastAsia" w:eastAsiaTheme="minorEastAsia" w:hAnsiTheme="minorEastAsia" w:hint="eastAsia"/>
                <w:bCs/>
                <w:sz w:val="24"/>
                <w:szCs w:val="24"/>
                <w:lang w:eastAsia="zh-CN"/>
              </w:rPr>
              <w:t>分，良好得</w:t>
            </w:r>
            <w:r w:rsidR="00540604">
              <w:rPr>
                <w:rFonts w:asciiTheme="minorEastAsia" w:eastAsiaTheme="minorEastAsia" w:hAnsiTheme="minorEastAsia" w:hint="eastAsia"/>
                <w:bCs/>
                <w:sz w:val="24"/>
                <w:szCs w:val="24"/>
                <w:lang w:eastAsia="zh-CN"/>
              </w:rPr>
              <w:t>3-4</w:t>
            </w:r>
            <w:r w:rsidRPr="00710328">
              <w:rPr>
                <w:rFonts w:asciiTheme="minorEastAsia" w:eastAsiaTheme="minorEastAsia" w:hAnsiTheme="minorEastAsia" w:hint="eastAsia"/>
                <w:bCs/>
                <w:sz w:val="24"/>
                <w:szCs w:val="24"/>
                <w:lang w:eastAsia="zh-CN"/>
              </w:rPr>
              <w:t>分，一般得</w:t>
            </w:r>
            <w:r>
              <w:rPr>
                <w:rFonts w:asciiTheme="minorEastAsia" w:eastAsiaTheme="minorEastAsia" w:hAnsiTheme="minorEastAsia" w:hint="eastAsia"/>
                <w:bCs/>
                <w:sz w:val="24"/>
                <w:szCs w:val="24"/>
                <w:lang w:eastAsia="zh-CN"/>
              </w:rPr>
              <w:t>1</w:t>
            </w:r>
            <w:r w:rsidR="00540604">
              <w:rPr>
                <w:rFonts w:asciiTheme="minorEastAsia" w:eastAsiaTheme="minorEastAsia" w:hAnsiTheme="minorEastAsia" w:hint="eastAsia"/>
                <w:bCs/>
                <w:sz w:val="24"/>
                <w:szCs w:val="24"/>
                <w:lang w:eastAsia="zh-CN"/>
              </w:rPr>
              <w:t>-2</w:t>
            </w:r>
            <w:r w:rsidRPr="00710328">
              <w:rPr>
                <w:rFonts w:asciiTheme="minorEastAsia" w:eastAsiaTheme="minorEastAsia" w:hAnsiTheme="minorEastAsia" w:hint="eastAsia"/>
                <w:bCs/>
                <w:sz w:val="24"/>
                <w:szCs w:val="24"/>
                <w:lang w:eastAsia="zh-CN"/>
              </w:rPr>
              <w:t>分。</w:t>
            </w:r>
          </w:p>
        </w:tc>
        <w:tc>
          <w:tcPr>
            <w:tcW w:w="712" w:type="dxa"/>
            <w:vAlign w:val="center"/>
          </w:tcPr>
          <w:p w:rsidR="00DB0AA7" w:rsidRPr="00710328" w:rsidRDefault="00540604" w:rsidP="008235E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bookmarkEnd w:id="41"/>
    </w:tbl>
    <w:p w:rsidR="001A6DF4" w:rsidRDefault="001A6DF4" w:rsidP="00146E9E">
      <w:pPr>
        <w:spacing w:line="360" w:lineRule="exact"/>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8C4FDD" w:rsidRDefault="008C4FDD" w:rsidP="001A6DF4">
      <w:pPr>
        <w:spacing w:line="360" w:lineRule="exact"/>
        <w:outlineLvl w:val="0"/>
        <w:rPr>
          <w:rFonts w:ascii="黑体" w:eastAsia="黑体" w:hAnsi="宋体"/>
          <w:sz w:val="30"/>
          <w:szCs w:val="30"/>
        </w:rPr>
      </w:pPr>
    </w:p>
    <w:p w:rsidR="008C4FDD" w:rsidRPr="001A53AF" w:rsidRDefault="008C4FDD" w:rsidP="001A6DF4">
      <w:pPr>
        <w:spacing w:line="360" w:lineRule="exact"/>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D74B03">
        <w:rPr>
          <w:rFonts w:asciiTheme="minorEastAsia" w:eastAsiaTheme="minorEastAsia" w:hAnsiTheme="minorEastAsia" w:hint="eastAsia"/>
          <w:sz w:val="30"/>
          <w:szCs w:val="30"/>
        </w:rPr>
        <w:t>公用公司工作服采购项目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D74B03">
        <w:rPr>
          <w:rFonts w:asciiTheme="minorEastAsia" w:eastAsiaTheme="minorEastAsia" w:hAnsiTheme="minorEastAsia" w:hint="eastAsia"/>
          <w:bCs/>
          <w:sz w:val="30"/>
        </w:rPr>
        <w:t>JYGQ2020G041</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D74B03">
        <w:rPr>
          <w:rFonts w:asciiTheme="minorEastAsia" w:eastAsiaTheme="minorEastAsia" w:hAnsiTheme="minorEastAsia" w:hint="eastAsia"/>
          <w:bCs/>
          <w:sz w:val="24"/>
          <w:u w:val="single"/>
        </w:rPr>
        <w:t>JYGQ2020G041</w:t>
      </w:r>
      <w:r w:rsidRPr="001A53AF">
        <w:rPr>
          <w:rFonts w:asciiTheme="minorEastAsia" w:eastAsiaTheme="minorEastAsia" w:hAnsiTheme="minorEastAsia" w:hint="eastAsia"/>
          <w:bCs/>
          <w:sz w:val="24"/>
        </w:rPr>
        <w:t>招标文件，经仔细阅读和研究，我们决定参加</w:t>
      </w:r>
      <w:r w:rsidR="00D74B03">
        <w:rPr>
          <w:rFonts w:asciiTheme="minorEastAsia" w:eastAsiaTheme="minorEastAsia" w:hAnsiTheme="minorEastAsia" w:hint="eastAsia"/>
          <w:sz w:val="24"/>
          <w:u w:val="single"/>
        </w:rPr>
        <w:t>公用公司工作服采购项目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D74B03">
        <w:rPr>
          <w:rFonts w:asciiTheme="minorEastAsia" w:eastAsiaTheme="minorEastAsia" w:hAnsiTheme="minorEastAsia" w:hint="eastAsia"/>
          <w:sz w:val="24"/>
          <w:u w:val="single"/>
        </w:rPr>
        <w:t>公用公司工作服采购项目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F390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w:t>
      </w:r>
      <w:r w:rsidR="00A10AC8" w:rsidRPr="006F390F">
        <w:rPr>
          <w:rFonts w:asciiTheme="minorEastAsia" w:eastAsiaTheme="minorEastAsia" w:hAnsiTheme="minorEastAsia" w:hint="eastAsia"/>
          <w:bCs/>
          <w:sz w:val="24"/>
        </w:rPr>
        <w:t>应处罚</w:t>
      </w:r>
      <w:r w:rsidR="0050102C" w:rsidRPr="006F390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6F390F">
        <w:rPr>
          <w:rFonts w:asciiTheme="minorEastAsia" w:eastAsiaTheme="minorEastAsia" w:hAnsiTheme="minorEastAsia" w:hint="eastAsia"/>
          <w:bCs/>
          <w:sz w:val="24"/>
        </w:rPr>
        <w:t>8</w:t>
      </w:r>
      <w:r w:rsidR="0050102C" w:rsidRPr="006F390F">
        <w:rPr>
          <w:rFonts w:asciiTheme="minorEastAsia" w:eastAsiaTheme="minorEastAsia" w:hAnsiTheme="minorEastAsia" w:hint="eastAsia"/>
          <w:bCs/>
          <w:sz w:val="24"/>
        </w:rPr>
        <w:t>、如果我方被确定为中标单位，我方愿意</w:t>
      </w:r>
      <w:r w:rsidR="00EA069F" w:rsidRPr="006F390F">
        <w:rPr>
          <w:rFonts w:asciiTheme="minorEastAsia" w:eastAsiaTheme="minorEastAsia" w:hAnsiTheme="minorEastAsia" w:hint="eastAsia"/>
          <w:bCs/>
          <w:sz w:val="24"/>
        </w:rPr>
        <w:t>缴纳</w:t>
      </w:r>
      <w:r w:rsidR="005B2923" w:rsidRPr="006F390F">
        <w:rPr>
          <w:rFonts w:ascii="黑体" w:eastAsia="黑体" w:hAnsi="黑体" w:hint="eastAsia"/>
          <w:b/>
          <w:sz w:val="24"/>
        </w:rPr>
        <w:t>叁</w:t>
      </w:r>
      <w:r w:rsidR="0050102C" w:rsidRPr="006F390F">
        <w:rPr>
          <w:rFonts w:ascii="黑体" w:eastAsia="黑体" w:hAnsi="黑体" w:hint="eastAsia"/>
          <w:b/>
          <w:sz w:val="24"/>
        </w:rPr>
        <w:t>万元</w:t>
      </w:r>
      <w:r w:rsidR="00FD0C65" w:rsidRPr="006F390F">
        <w:rPr>
          <w:rFonts w:asciiTheme="minorEastAsia" w:eastAsiaTheme="minorEastAsia" w:hAnsiTheme="minorEastAsia" w:hint="eastAsia"/>
          <w:sz w:val="24"/>
        </w:rPr>
        <w:t>的</w:t>
      </w:r>
      <w:r w:rsidR="0050102C" w:rsidRPr="006F390F">
        <w:rPr>
          <w:rFonts w:asciiTheme="minorEastAsia" w:eastAsiaTheme="minorEastAsia" w:hAnsiTheme="minorEastAsia" w:hint="eastAsia"/>
          <w:bCs/>
          <w:sz w:val="24"/>
        </w:rPr>
        <w:t>履约保证金。且我方如未履行招标文件、投标文件和合同条款的，我方愿意赔偿由此而造成的一切损失，</w:t>
      </w:r>
      <w:r w:rsidR="0050102C" w:rsidRPr="001A53AF">
        <w:rPr>
          <w:rFonts w:asciiTheme="minorEastAsia" w:eastAsiaTheme="minorEastAsia" w:hAnsiTheme="minorEastAsia" w:hint="eastAsia"/>
          <w:bCs/>
          <w:sz w:val="24"/>
        </w:rPr>
        <w:t>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D74B03">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JYGQ2020G041</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D74B03">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公用公司工作服采购项目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6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925"/>
        <w:gridCol w:w="1134"/>
        <w:gridCol w:w="1275"/>
        <w:gridCol w:w="2330"/>
      </w:tblGrid>
      <w:tr w:rsidR="008C4FDD" w:rsidTr="008235EA">
        <w:trPr>
          <w:cantSplit/>
          <w:trHeight w:val="437"/>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bookmarkStart w:id="49" w:name="_Toc129333640"/>
            <w:bookmarkStart w:id="50" w:name="_Toc158691783"/>
            <w:bookmarkStart w:id="51" w:name="_Toc194386110"/>
            <w:r w:rsidRPr="008C4FDD">
              <w:rPr>
                <w:rFonts w:asciiTheme="minorEastAsia" w:eastAsiaTheme="minorEastAsia" w:hAnsiTheme="minorEastAsia" w:hint="eastAsia"/>
                <w:sz w:val="24"/>
              </w:rPr>
              <w:t>序号</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费用名称</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s="方正楷体简体" w:hint="eastAsia"/>
                <w:sz w:val="24"/>
              </w:rPr>
              <w:t>单位</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s="方正楷体简体" w:hint="eastAsia"/>
                <w:sz w:val="24"/>
              </w:rPr>
              <w:t>数量</w:t>
            </w:r>
          </w:p>
        </w:tc>
        <w:tc>
          <w:tcPr>
            <w:tcW w:w="1275" w:type="dxa"/>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综合单价</w:t>
            </w:r>
          </w:p>
        </w:tc>
        <w:tc>
          <w:tcPr>
            <w:tcW w:w="2330"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总价</w:t>
            </w:r>
          </w:p>
        </w:tc>
      </w:tr>
      <w:tr w:rsidR="008C4FDD" w:rsidTr="008235EA">
        <w:trPr>
          <w:cantSplit/>
          <w:trHeight w:val="456"/>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1</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西装</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套</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33</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448"/>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2</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短袖衬衫</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255</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455"/>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3</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长袖衬衫</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255</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455"/>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4</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短袖T恤</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510</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455"/>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5</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color w:val="000000"/>
                <w:sz w:val="24"/>
              </w:rPr>
            </w:pPr>
            <w:proofErr w:type="gramStart"/>
            <w:r w:rsidRPr="008C4FDD">
              <w:rPr>
                <w:rFonts w:asciiTheme="minorEastAsia" w:eastAsiaTheme="minorEastAsia" w:hAnsiTheme="minorEastAsia"/>
                <w:color w:val="000000"/>
                <w:sz w:val="24"/>
              </w:rPr>
              <w:t>冬裤</w:t>
            </w:r>
            <w:proofErr w:type="gramEnd"/>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444</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455"/>
          <w:jc w:val="center"/>
        </w:trPr>
        <w:tc>
          <w:tcPr>
            <w:tcW w:w="877" w:type="dxa"/>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6</w:t>
            </w:r>
          </w:p>
        </w:tc>
        <w:tc>
          <w:tcPr>
            <w:tcW w:w="3113" w:type="dxa"/>
            <w:vAlign w:val="center"/>
          </w:tcPr>
          <w:p w:rsidR="008C4FDD" w:rsidRPr="008C4FDD" w:rsidRDefault="008C4FDD" w:rsidP="008235EA">
            <w:pPr>
              <w:spacing w:line="400" w:lineRule="exact"/>
              <w:jc w:val="center"/>
              <w:rPr>
                <w:rFonts w:asciiTheme="minorEastAsia" w:eastAsiaTheme="minorEastAsia" w:hAnsiTheme="minorEastAsia" w:cs="方正楷体简体"/>
                <w:color w:val="000000"/>
                <w:sz w:val="24"/>
              </w:rPr>
            </w:pPr>
            <w:r w:rsidRPr="008C4FDD">
              <w:rPr>
                <w:rFonts w:asciiTheme="minorEastAsia" w:eastAsiaTheme="minorEastAsia" w:hAnsiTheme="minorEastAsia"/>
                <w:color w:val="000000"/>
                <w:sz w:val="24"/>
              </w:rPr>
              <w:t>冲锋衣</w:t>
            </w:r>
          </w:p>
        </w:tc>
        <w:tc>
          <w:tcPr>
            <w:tcW w:w="925"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件</w:t>
            </w:r>
          </w:p>
        </w:tc>
        <w:tc>
          <w:tcPr>
            <w:tcW w:w="1134" w:type="dxa"/>
            <w:vAlign w:val="center"/>
          </w:tcPr>
          <w:p w:rsidR="008C4FDD" w:rsidRPr="008C4FDD" w:rsidRDefault="008C4FDD" w:rsidP="008235EA">
            <w:pPr>
              <w:spacing w:line="400" w:lineRule="exact"/>
              <w:jc w:val="center"/>
              <w:rPr>
                <w:rFonts w:asciiTheme="minorEastAsia" w:eastAsiaTheme="minorEastAsia" w:hAnsiTheme="minorEastAsia" w:cs="方正楷体简体"/>
                <w:sz w:val="24"/>
              </w:rPr>
            </w:pPr>
            <w:r w:rsidRPr="008C4FDD">
              <w:rPr>
                <w:rFonts w:asciiTheme="minorEastAsia" w:eastAsiaTheme="minorEastAsia" w:hAnsiTheme="minorEastAsia"/>
                <w:color w:val="000000"/>
                <w:sz w:val="24"/>
              </w:rPr>
              <w:t>255</w:t>
            </w:r>
          </w:p>
        </w:tc>
        <w:tc>
          <w:tcPr>
            <w:tcW w:w="1275" w:type="dxa"/>
          </w:tcPr>
          <w:p w:rsidR="008C4FDD" w:rsidRPr="008C4FDD" w:rsidRDefault="008C4FDD" w:rsidP="008235EA">
            <w:pPr>
              <w:spacing w:line="400" w:lineRule="exact"/>
              <w:rPr>
                <w:rFonts w:asciiTheme="minorEastAsia" w:eastAsiaTheme="minorEastAsia" w:hAnsiTheme="minorEastAsia"/>
                <w:sz w:val="24"/>
              </w:rPr>
            </w:pPr>
          </w:p>
        </w:tc>
        <w:tc>
          <w:tcPr>
            <w:tcW w:w="2330" w:type="dxa"/>
            <w:vAlign w:val="center"/>
          </w:tcPr>
          <w:p w:rsidR="008C4FDD" w:rsidRPr="008C4FDD" w:rsidRDefault="008C4FDD" w:rsidP="008235EA">
            <w:pPr>
              <w:spacing w:line="400" w:lineRule="exact"/>
              <w:rPr>
                <w:rFonts w:asciiTheme="minorEastAsia" w:eastAsiaTheme="minorEastAsia" w:hAnsiTheme="minorEastAsia"/>
                <w:sz w:val="24"/>
              </w:rPr>
            </w:pPr>
          </w:p>
        </w:tc>
      </w:tr>
      <w:tr w:rsidR="008C4FDD" w:rsidTr="008235EA">
        <w:trPr>
          <w:cantSplit/>
          <w:trHeight w:val="600"/>
          <w:jc w:val="center"/>
        </w:trPr>
        <w:tc>
          <w:tcPr>
            <w:tcW w:w="3990" w:type="dxa"/>
            <w:gridSpan w:val="2"/>
            <w:vAlign w:val="center"/>
          </w:tcPr>
          <w:p w:rsidR="008C4FDD" w:rsidRPr="008C4FDD" w:rsidRDefault="008C4FDD" w:rsidP="008235EA">
            <w:pPr>
              <w:spacing w:line="400" w:lineRule="exact"/>
              <w:jc w:val="center"/>
              <w:rPr>
                <w:rFonts w:asciiTheme="minorEastAsia" w:eastAsiaTheme="minorEastAsia" w:hAnsiTheme="minorEastAsia"/>
                <w:sz w:val="24"/>
              </w:rPr>
            </w:pPr>
            <w:r w:rsidRPr="008C4FDD">
              <w:rPr>
                <w:rFonts w:asciiTheme="minorEastAsia" w:eastAsiaTheme="minorEastAsia" w:hAnsiTheme="minorEastAsia" w:hint="eastAsia"/>
                <w:sz w:val="24"/>
              </w:rPr>
              <w:t>合计</w:t>
            </w:r>
          </w:p>
        </w:tc>
        <w:tc>
          <w:tcPr>
            <w:tcW w:w="5664" w:type="dxa"/>
            <w:gridSpan w:val="4"/>
          </w:tcPr>
          <w:p w:rsidR="008C4FDD" w:rsidRPr="008C4FDD" w:rsidRDefault="008C4FDD" w:rsidP="008235EA">
            <w:pPr>
              <w:spacing w:line="400" w:lineRule="exact"/>
              <w:rPr>
                <w:rFonts w:asciiTheme="minorEastAsia" w:eastAsiaTheme="minorEastAsia" w:hAnsiTheme="minorEastAsia"/>
                <w:sz w:val="24"/>
              </w:rPr>
            </w:pPr>
            <w:r w:rsidRPr="008C4FDD">
              <w:rPr>
                <w:rFonts w:asciiTheme="minorEastAsia" w:eastAsiaTheme="minorEastAsia" w:hAnsiTheme="minorEastAsia" w:hint="eastAsia"/>
                <w:sz w:val="24"/>
              </w:rPr>
              <w:t>小写：  ￥</w:t>
            </w:r>
            <w:r w:rsidRPr="008C4FDD">
              <w:rPr>
                <w:rFonts w:asciiTheme="minorEastAsia" w:eastAsiaTheme="minorEastAsia" w:hAnsiTheme="minorEastAsia" w:hint="eastAsia"/>
                <w:sz w:val="24"/>
                <w:u w:val="single"/>
              </w:rPr>
              <w:t xml:space="preserve">                            </w:t>
            </w:r>
          </w:p>
          <w:p w:rsidR="008C4FDD" w:rsidRPr="008C4FDD" w:rsidRDefault="008C4FDD" w:rsidP="008235EA">
            <w:pPr>
              <w:spacing w:line="400" w:lineRule="exact"/>
              <w:rPr>
                <w:rFonts w:asciiTheme="minorEastAsia" w:eastAsiaTheme="minorEastAsia" w:hAnsiTheme="minorEastAsia"/>
                <w:sz w:val="24"/>
              </w:rPr>
            </w:pPr>
            <w:r w:rsidRPr="008C4FDD">
              <w:rPr>
                <w:rFonts w:asciiTheme="minorEastAsia" w:eastAsiaTheme="minorEastAsia" w:hAnsiTheme="minorEastAsia" w:hint="eastAsia"/>
                <w:sz w:val="24"/>
              </w:rPr>
              <w:t>大写： 人民币</w:t>
            </w:r>
            <w:r w:rsidRPr="008C4FDD">
              <w:rPr>
                <w:rFonts w:asciiTheme="minorEastAsia" w:eastAsiaTheme="minorEastAsia" w:hAnsiTheme="minorEastAsia" w:hint="eastAsia"/>
                <w:sz w:val="24"/>
                <w:u w:val="single"/>
              </w:rPr>
              <w:t xml:space="preserve">                         </w:t>
            </w:r>
          </w:p>
        </w:tc>
      </w:tr>
    </w:tbl>
    <w:p w:rsidR="00696C37" w:rsidRPr="00696C37" w:rsidRDefault="00696C37" w:rsidP="00696C37">
      <w:pPr>
        <w:spacing w:line="400" w:lineRule="exact"/>
        <w:rPr>
          <w:rFonts w:asciiTheme="minorEastAsia" w:eastAsiaTheme="minorEastAsia" w:hAnsiTheme="minorEastAsia"/>
          <w:color w:val="000000"/>
          <w:sz w:val="24"/>
        </w:rPr>
      </w:pPr>
      <w:r w:rsidRPr="00696C37">
        <w:rPr>
          <w:rFonts w:asciiTheme="minorEastAsia" w:eastAsiaTheme="minorEastAsia" w:hAnsiTheme="minorEastAsia" w:hint="eastAsia"/>
          <w:color w:val="000000"/>
          <w:sz w:val="24"/>
        </w:rPr>
        <w:t>注：</w:t>
      </w:r>
      <w:r w:rsidRPr="00696C37">
        <w:rPr>
          <w:rFonts w:asciiTheme="minorEastAsia" w:eastAsiaTheme="minorEastAsia" w:hAnsiTheme="minorEastAsia"/>
          <w:color w:val="000000"/>
          <w:sz w:val="24"/>
        </w:rPr>
        <w:t>上表</w:t>
      </w:r>
      <w:r w:rsidRPr="00696C37">
        <w:rPr>
          <w:rFonts w:asciiTheme="minorEastAsia" w:eastAsiaTheme="minorEastAsia" w:hAnsiTheme="minorEastAsia" w:hint="eastAsia"/>
          <w:color w:val="000000"/>
          <w:sz w:val="24"/>
        </w:rPr>
        <w:t>六</w:t>
      </w:r>
      <w:r w:rsidRPr="00696C37">
        <w:rPr>
          <w:rFonts w:asciiTheme="minorEastAsia" w:eastAsiaTheme="minorEastAsia" w:hAnsiTheme="minorEastAsia"/>
          <w:color w:val="000000"/>
          <w:sz w:val="24"/>
        </w:rPr>
        <w:t>项内容合计总价与《开标一览表》</w:t>
      </w:r>
      <w:proofErr w:type="gramStart"/>
      <w:r w:rsidRPr="00696C37">
        <w:rPr>
          <w:rFonts w:asciiTheme="minorEastAsia" w:eastAsiaTheme="minorEastAsia" w:hAnsiTheme="minorEastAsia"/>
          <w:color w:val="000000"/>
          <w:sz w:val="24"/>
        </w:rPr>
        <w:t>中项目</w:t>
      </w:r>
      <w:proofErr w:type="gramEnd"/>
      <w:r w:rsidRPr="00696C37">
        <w:rPr>
          <w:rFonts w:asciiTheme="minorEastAsia" w:eastAsiaTheme="minorEastAsia" w:hAnsiTheme="minorEastAsia"/>
          <w:color w:val="000000"/>
          <w:sz w:val="24"/>
        </w:rPr>
        <w:t>总价一致。</w:t>
      </w:r>
    </w:p>
    <w:p w:rsidR="00EA03D3" w:rsidRPr="00696C37" w:rsidRDefault="00EA03D3" w:rsidP="00EA03D3">
      <w:pPr>
        <w:spacing w:line="400" w:lineRule="exact"/>
        <w:ind w:firstLineChars="250" w:firstLine="600"/>
        <w:rPr>
          <w:rFonts w:ascii="宋体" w:eastAsia="楷体_GB2312" w:hAnsi="宋体"/>
          <w:bCs/>
          <w:sz w:val="24"/>
        </w:rPr>
      </w:pPr>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p>
    <w:p w:rsidR="00696C37" w:rsidRDefault="00696C37">
      <w:pPr>
        <w:spacing w:line="400" w:lineRule="exact"/>
        <w:jc w:val="center"/>
        <w:outlineLvl w:val="1"/>
        <w:rPr>
          <w:rFonts w:ascii="黑体" w:eastAsia="黑体"/>
          <w:sz w:val="28"/>
          <w:szCs w:val="28"/>
        </w:rPr>
      </w:pPr>
    </w:p>
    <w:p w:rsidR="00696C37" w:rsidRDefault="00696C37">
      <w:pPr>
        <w:spacing w:line="400" w:lineRule="exact"/>
        <w:jc w:val="center"/>
        <w:outlineLvl w:val="1"/>
        <w:rPr>
          <w:rFonts w:ascii="黑体" w:eastAsia="黑体"/>
          <w:sz w:val="28"/>
          <w:szCs w:val="28"/>
        </w:rPr>
      </w:pPr>
    </w:p>
    <w:p w:rsidR="00696C37" w:rsidRPr="001A53AF" w:rsidRDefault="00696C37">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D74B03">
        <w:rPr>
          <w:rFonts w:asciiTheme="minorEastAsia" w:eastAsiaTheme="minorEastAsia" w:hAnsiTheme="minorEastAsia" w:hint="eastAsia"/>
          <w:bCs/>
          <w:sz w:val="24"/>
          <w:u w:val="single"/>
        </w:rPr>
        <w:t>公用公司工作服采购项目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21"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22"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3"/>
      <w:footerReference w:type="even" r:id="rId24"/>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AC" w:rsidRDefault="00F24AAC">
      <w:r>
        <w:separator/>
      </w:r>
    </w:p>
  </w:endnote>
  <w:endnote w:type="continuationSeparator" w:id="0">
    <w:p w:rsidR="00F24AAC" w:rsidRDefault="00F2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黑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Segoe Print"/>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00000000" w:usb1="00000000" w:usb2="00000000" w:usb3="00000000" w:csb0="00000001"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PMingLiU"/>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end"/>
    </w:r>
  </w:p>
  <w:p w:rsidR="006147F6" w:rsidRDefault="006147F6">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separate"/>
    </w:r>
    <w:r w:rsidR="007751FB">
      <w:rPr>
        <w:rStyle w:val="ae"/>
        <w:noProof/>
      </w:rPr>
      <w:t>- 37 -</w:t>
    </w:r>
    <w:r>
      <w:fldChar w:fldCharType="end"/>
    </w:r>
  </w:p>
  <w:p w:rsidR="006147F6" w:rsidRDefault="006147F6">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6147F6" w:rsidRDefault="006147F6">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AC" w:rsidRDefault="00F24AAC">
      <w:r>
        <w:separator/>
      </w:r>
    </w:p>
  </w:footnote>
  <w:footnote w:type="continuationSeparator" w:id="0">
    <w:p w:rsidR="00F24AAC" w:rsidRDefault="00F2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fff6"/>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D74B03" w:rsidP="00347E42">
    <w:pPr>
      <w:pStyle w:val="afd"/>
      <w:rPr>
        <w:rFonts w:ascii="黑体" w:eastAsia="黑体" w:hAnsi="黑体"/>
        <w:szCs w:val="18"/>
      </w:rPr>
    </w:pPr>
    <w:r>
      <w:rPr>
        <w:rFonts w:ascii="黑体" w:eastAsia="黑体" w:hAnsi="黑体"/>
        <w:bCs/>
        <w:szCs w:val="18"/>
      </w:rPr>
      <w:t>JYGQ2020G041</w:t>
    </w:r>
    <w:r>
      <w:rPr>
        <w:rFonts w:ascii="黑体" w:eastAsia="黑体" w:hAnsi="黑体" w:hint="eastAsia"/>
        <w:bCs/>
        <w:szCs w:val="18"/>
      </w:rPr>
      <w:t>公用公司工作服采购项目</w:t>
    </w:r>
    <w:r w:rsidR="006147F6">
      <w:rPr>
        <w:rFonts w:ascii="黑体" w:eastAsia="黑体" w:hAnsi="黑体" w:hint="eastAsia"/>
        <w:bCs/>
        <w:szCs w:val="18"/>
      </w:rPr>
      <w:t xml:space="preserve">                                           </w:t>
    </w:r>
    <w:r w:rsidR="006147F6">
      <w:rPr>
        <w:rFonts w:ascii="黑体" w:eastAsia="黑体" w:hAnsi="黑体"/>
        <w:szCs w:val="18"/>
      </w:rPr>
      <w:t>江阴市</w:t>
    </w:r>
    <w:r w:rsidR="006147F6">
      <w:rPr>
        <w:rFonts w:ascii="黑体" w:eastAsia="黑体" w:hAnsi="黑体" w:hint="eastAsia"/>
        <w:szCs w:val="18"/>
      </w:rPr>
      <w:t>公共资源交易</w:t>
    </w:r>
    <w:r w:rsidR="006147F6">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BC22C7"/>
    <w:multiLevelType w:val="singleLevel"/>
    <w:tmpl w:val="4BBC22C7"/>
    <w:lvl w:ilvl="0">
      <w:start w:val="2"/>
      <w:numFmt w:val="chineseCounting"/>
      <w:suff w:val="nothing"/>
      <w:lvlText w:val="（%1）"/>
      <w:lvlJc w:val="left"/>
      <w:rPr>
        <w:rFonts w:hint="eastAsia"/>
      </w:r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7"/>
  </w:num>
  <w:num w:numId="3">
    <w:abstractNumId w:val="154"/>
  </w:num>
  <w:num w:numId="4">
    <w:abstractNumId w:val="9"/>
  </w:num>
  <w:num w:numId="5">
    <w:abstractNumId w:val="82"/>
  </w:num>
  <w:num w:numId="6">
    <w:abstractNumId w:val="66"/>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4"/>
  </w:num>
  <w:num w:numId="14">
    <w:abstractNumId w:val="21"/>
  </w:num>
  <w:num w:numId="15">
    <w:abstractNumId w:val="116"/>
  </w:num>
  <w:num w:numId="16">
    <w:abstractNumId w:val="14"/>
  </w:num>
  <w:num w:numId="17">
    <w:abstractNumId w:val="90"/>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1"/>
  </w:num>
  <w:num w:numId="31">
    <w:abstractNumId w:val="176"/>
  </w:num>
  <w:num w:numId="32">
    <w:abstractNumId w:val="173"/>
  </w:num>
  <w:num w:numId="33">
    <w:abstractNumId w:val="59"/>
  </w:num>
  <w:num w:numId="34">
    <w:abstractNumId w:val="83"/>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8"/>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1"/>
  </w:num>
  <w:num w:numId="53">
    <w:abstractNumId w:val="61"/>
  </w:num>
  <w:num w:numId="54">
    <w:abstractNumId w:val="171"/>
  </w:num>
  <w:num w:numId="55">
    <w:abstractNumId w:val="23"/>
  </w:num>
  <w:num w:numId="56">
    <w:abstractNumId w:val="57"/>
  </w:num>
  <w:num w:numId="57">
    <w:abstractNumId w:val="92"/>
  </w:num>
  <w:num w:numId="58">
    <w:abstractNumId w:val="81"/>
  </w:num>
  <w:num w:numId="59">
    <w:abstractNumId w:val="134"/>
  </w:num>
  <w:num w:numId="60">
    <w:abstractNumId w:val="95"/>
  </w:num>
  <w:num w:numId="61">
    <w:abstractNumId w:val="62"/>
  </w:num>
  <w:num w:numId="62">
    <w:abstractNumId w:val="25"/>
  </w:num>
  <w:num w:numId="63">
    <w:abstractNumId w:val="151"/>
  </w:num>
  <w:num w:numId="64">
    <w:abstractNumId w:val="67"/>
  </w:num>
  <w:num w:numId="65">
    <w:abstractNumId w:val="27"/>
  </w:num>
  <w:num w:numId="66">
    <w:abstractNumId w:val="12"/>
  </w:num>
  <w:num w:numId="67">
    <w:abstractNumId w:val="133"/>
  </w:num>
  <w:num w:numId="68">
    <w:abstractNumId w:val="107"/>
  </w:num>
  <w:num w:numId="69">
    <w:abstractNumId w:val="42"/>
  </w:num>
  <w:num w:numId="70">
    <w:abstractNumId w:val="78"/>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8"/>
  </w:num>
  <w:num w:numId="84">
    <w:abstractNumId w:val="114"/>
  </w:num>
  <w:num w:numId="85">
    <w:abstractNumId w:val="170"/>
  </w:num>
  <w:num w:numId="86">
    <w:abstractNumId w:val="4"/>
  </w:num>
  <w:num w:numId="87">
    <w:abstractNumId w:val="68"/>
  </w:num>
  <w:num w:numId="88">
    <w:abstractNumId w:val="73"/>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1"/>
  </w:num>
  <w:num w:numId="104">
    <w:abstractNumId w:val="17"/>
  </w:num>
  <w:num w:numId="105">
    <w:abstractNumId w:val="174"/>
  </w:num>
  <w:num w:numId="106">
    <w:abstractNumId w:val="158"/>
  </w:num>
  <w:num w:numId="107">
    <w:abstractNumId w:val="53"/>
  </w:num>
  <w:num w:numId="108">
    <w:abstractNumId w:val="70"/>
  </w:num>
  <w:num w:numId="109">
    <w:abstractNumId w:val="8"/>
  </w:num>
  <w:num w:numId="110">
    <w:abstractNumId w:val="142"/>
  </w:num>
  <w:num w:numId="111">
    <w:abstractNumId w:val="86"/>
  </w:num>
  <w:num w:numId="112">
    <w:abstractNumId w:val="94"/>
  </w:num>
  <w:num w:numId="113">
    <w:abstractNumId w:val="63"/>
  </w:num>
  <w:num w:numId="114">
    <w:abstractNumId w:val="76"/>
  </w:num>
  <w:num w:numId="115">
    <w:abstractNumId w:val="87"/>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7"/>
  </w:num>
  <w:num w:numId="127">
    <w:abstractNumId w:val="123"/>
  </w:num>
  <w:num w:numId="128">
    <w:abstractNumId w:val="105"/>
  </w:num>
  <w:num w:numId="129">
    <w:abstractNumId w:val="108"/>
  </w:num>
  <w:num w:numId="130">
    <w:abstractNumId w:val="136"/>
  </w:num>
  <w:num w:numId="131">
    <w:abstractNumId w:val="93"/>
  </w:num>
  <w:num w:numId="132">
    <w:abstractNumId w:val="115"/>
  </w:num>
  <w:num w:numId="133">
    <w:abstractNumId w:val="165"/>
  </w:num>
  <w:num w:numId="134">
    <w:abstractNumId w:val="60"/>
  </w:num>
  <w:num w:numId="135">
    <w:abstractNumId w:val="96"/>
  </w:num>
  <w:num w:numId="136">
    <w:abstractNumId w:val="131"/>
  </w:num>
  <w:num w:numId="137">
    <w:abstractNumId w:val="80"/>
  </w:num>
  <w:num w:numId="138">
    <w:abstractNumId w:val="89"/>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0"/>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99"/>
  </w:num>
  <w:num w:numId="157">
    <w:abstractNumId w:val="145"/>
  </w:num>
  <w:num w:numId="158">
    <w:abstractNumId w:val="36"/>
  </w:num>
  <w:num w:numId="159">
    <w:abstractNumId w:val="64"/>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5"/>
  </w:num>
  <w:num w:numId="167">
    <w:abstractNumId w:val="164"/>
  </w:num>
  <w:num w:numId="168">
    <w:abstractNumId w:val="0"/>
  </w:num>
  <w:num w:numId="169">
    <w:abstractNumId w:val="140"/>
  </w:num>
  <w:num w:numId="170">
    <w:abstractNumId w:val="69"/>
  </w:num>
  <w:num w:numId="171">
    <w:abstractNumId w:val="31"/>
  </w:num>
  <w:num w:numId="172">
    <w:abstractNumId w:val="75"/>
  </w:num>
  <w:num w:numId="173">
    <w:abstractNumId w:val="22"/>
  </w:num>
  <w:num w:numId="174">
    <w:abstractNumId w:val="166"/>
  </w:num>
  <w:num w:numId="175">
    <w:abstractNumId w:val="1"/>
  </w:num>
  <w:num w:numId="176">
    <w:abstractNumId w:val="79"/>
  </w:num>
  <w:num w:numId="177">
    <w:abstractNumId w:val="72"/>
  </w:num>
  <w:num w:numId="178">
    <w:abstractNumId w:val="10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0F6"/>
    <w:rsid w:val="0002282D"/>
    <w:rsid w:val="00022DFE"/>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3D90"/>
    <w:rsid w:val="0003708D"/>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4FF3"/>
    <w:rsid w:val="000567E8"/>
    <w:rsid w:val="00056A9A"/>
    <w:rsid w:val="0005700A"/>
    <w:rsid w:val="0005748F"/>
    <w:rsid w:val="000606EC"/>
    <w:rsid w:val="00061318"/>
    <w:rsid w:val="0006137D"/>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783"/>
    <w:rsid w:val="000E2C2B"/>
    <w:rsid w:val="000E385E"/>
    <w:rsid w:val="000E3A7B"/>
    <w:rsid w:val="000E44F1"/>
    <w:rsid w:val="000E5774"/>
    <w:rsid w:val="000E5AA9"/>
    <w:rsid w:val="000E7369"/>
    <w:rsid w:val="000E7EE7"/>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B6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70ED"/>
    <w:rsid w:val="00117C7B"/>
    <w:rsid w:val="0012215A"/>
    <w:rsid w:val="00122A6D"/>
    <w:rsid w:val="00123320"/>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04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742"/>
    <w:rsid w:val="00174FAC"/>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30EB"/>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710"/>
    <w:rsid w:val="001D071D"/>
    <w:rsid w:val="001D2743"/>
    <w:rsid w:val="001D39BD"/>
    <w:rsid w:val="001D3EFB"/>
    <w:rsid w:val="001D439A"/>
    <w:rsid w:val="001D6E42"/>
    <w:rsid w:val="001E06FE"/>
    <w:rsid w:val="001E22EF"/>
    <w:rsid w:val="001E587C"/>
    <w:rsid w:val="001E6F8C"/>
    <w:rsid w:val="001F0E10"/>
    <w:rsid w:val="001F175E"/>
    <w:rsid w:val="001F2103"/>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1064"/>
    <w:rsid w:val="00211556"/>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5C65"/>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813"/>
    <w:rsid w:val="002908CD"/>
    <w:rsid w:val="0029124E"/>
    <w:rsid w:val="00291D8D"/>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409"/>
    <w:rsid w:val="002E6516"/>
    <w:rsid w:val="002E7589"/>
    <w:rsid w:val="002E77C0"/>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0EC0"/>
    <w:rsid w:val="00301B6C"/>
    <w:rsid w:val="00301BF9"/>
    <w:rsid w:val="00301FF5"/>
    <w:rsid w:val="00302D10"/>
    <w:rsid w:val="00302EDF"/>
    <w:rsid w:val="0030317F"/>
    <w:rsid w:val="003033D1"/>
    <w:rsid w:val="00303C81"/>
    <w:rsid w:val="003049B9"/>
    <w:rsid w:val="00304A30"/>
    <w:rsid w:val="00305585"/>
    <w:rsid w:val="00305960"/>
    <w:rsid w:val="00306776"/>
    <w:rsid w:val="0030767E"/>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BD"/>
    <w:rsid w:val="00330FC0"/>
    <w:rsid w:val="0033130A"/>
    <w:rsid w:val="003323DF"/>
    <w:rsid w:val="00332F46"/>
    <w:rsid w:val="00333B38"/>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9A6"/>
    <w:rsid w:val="00354AA7"/>
    <w:rsid w:val="00354F75"/>
    <w:rsid w:val="0035530E"/>
    <w:rsid w:val="003554A3"/>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07D"/>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077"/>
    <w:rsid w:val="00470B0D"/>
    <w:rsid w:val="004712BE"/>
    <w:rsid w:val="00471E7B"/>
    <w:rsid w:val="00471EB9"/>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5F61"/>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5DF"/>
    <w:rsid w:val="004F6774"/>
    <w:rsid w:val="005002D7"/>
    <w:rsid w:val="00500EEE"/>
    <w:rsid w:val="0050102C"/>
    <w:rsid w:val="005016B8"/>
    <w:rsid w:val="005016C1"/>
    <w:rsid w:val="00501A12"/>
    <w:rsid w:val="0050206D"/>
    <w:rsid w:val="0050275B"/>
    <w:rsid w:val="00502FD2"/>
    <w:rsid w:val="00505E65"/>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17CFB"/>
    <w:rsid w:val="005204E1"/>
    <w:rsid w:val="0052122D"/>
    <w:rsid w:val="00521283"/>
    <w:rsid w:val="005217DB"/>
    <w:rsid w:val="00522382"/>
    <w:rsid w:val="00522657"/>
    <w:rsid w:val="00522A3E"/>
    <w:rsid w:val="00524B1D"/>
    <w:rsid w:val="005251B5"/>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604"/>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0FF6"/>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553"/>
    <w:rsid w:val="005957C6"/>
    <w:rsid w:val="00595914"/>
    <w:rsid w:val="00595DE5"/>
    <w:rsid w:val="005963B3"/>
    <w:rsid w:val="00596F4B"/>
    <w:rsid w:val="00597BCE"/>
    <w:rsid w:val="00597C02"/>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B1"/>
    <w:rsid w:val="005E17E9"/>
    <w:rsid w:val="005E31CA"/>
    <w:rsid w:val="005E3AF5"/>
    <w:rsid w:val="005E3D35"/>
    <w:rsid w:val="005E4F79"/>
    <w:rsid w:val="005E5279"/>
    <w:rsid w:val="005E6CE2"/>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522"/>
    <w:rsid w:val="00610C6B"/>
    <w:rsid w:val="0061100A"/>
    <w:rsid w:val="00611297"/>
    <w:rsid w:val="00611469"/>
    <w:rsid w:val="00611C4F"/>
    <w:rsid w:val="006126AD"/>
    <w:rsid w:val="00614178"/>
    <w:rsid w:val="006147F6"/>
    <w:rsid w:val="0061570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18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43B"/>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511F"/>
    <w:rsid w:val="00685727"/>
    <w:rsid w:val="00686B08"/>
    <w:rsid w:val="00686BC0"/>
    <w:rsid w:val="00686D84"/>
    <w:rsid w:val="006872F9"/>
    <w:rsid w:val="006910CF"/>
    <w:rsid w:val="00691577"/>
    <w:rsid w:val="00691BE6"/>
    <w:rsid w:val="00692061"/>
    <w:rsid w:val="00692451"/>
    <w:rsid w:val="0069301A"/>
    <w:rsid w:val="00693548"/>
    <w:rsid w:val="00693F4E"/>
    <w:rsid w:val="00694006"/>
    <w:rsid w:val="00694790"/>
    <w:rsid w:val="00694C05"/>
    <w:rsid w:val="00694F16"/>
    <w:rsid w:val="00695019"/>
    <w:rsid w:val="00696C37"/>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266"/>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390F"/>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38"/>
    <w:rsid w:val="00707C7C"/>
    <w:rsid w:val="007103DC"/>
    <w:rsid w:val="00710BAB"/>
    <w:rsid w:val="00710D40"/>
    <w:rsid w:val="00710F81"/>
    <w:rsid w:val="007127C0"/>
    <w:rsid w:val="007145F4"/>
    <w:rsid w:val="00714741"/>
    <w:rsid w:val="00714FD9"/>
    <w:rsid w:val="00715FC7"/>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752D"/>
    <w:rsid w:val="0077079B"/>
    <w:rsid w:val="00771650"/>
    <w:rsid w:val="007719FB"/>
    <w:rsid w:val="00772144"/>
    <w:rsid w:val="00772497"/>
    <w:rsid w:val="00773565"/>
    <w:rsid w:val="00773DB9"/>
    <w:rsid w:val="00774378"/>
    <w:rsid w:val="00774FC2"/>
    <w:rsid w:val="00775029"/>
    <w:rsid w:val="007751FB"/>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B3D"/>
    <w:rsid w:val="007932C7"/>
    <w:rsid w:val="00793FF3"/>
    <w:rsid w:val="00794259"/>
    <w:rsid w:val="007956A0"/>
    <w:rsid w:val="00795A5F"/>
    <w:rsid w:val="00795BC3"/>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6F39"/>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4D8F"/>
    <w:rsid w:val="00835613"/>
    <w:rsid w:val="00835A3B"/>
    <w:rsid w:val="008367F1"/>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8622B"/>
    <w:rsid w:val="00892364"/>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4FDD"/>
    <w:rsid w:val="008C5783"/>
    <w:rsid w:val="008C7119"/>
    <w:rsid w:val="008C7173"/>
    <w:rsid w:val="008D045A"/>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2AE"/>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6F06"/>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3490"/>
    <w:rsid w:val="009E53E0"/>
    <w:rsid w:val="009E5644"/>
    <w:rsid w:val="009E63CA"/>
    <w:rsid w:val="009E68B4"/>
    <w:rsid w:val="009E71CA"/>
    <w:rsid w:val="009E7325"/>
    <w:rsid w:val="009F05F1"/>
    <w:rsid w:val="009F125D"/>
    <w:rsid w:val="009F17E7"/>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1B9"/>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5EBA"/>
    <w:rsid w:val="00AA6273"/>
    <w:rsid w:val="00AA638D"/>
    <w:rsid w:val="00AA6BD2"/>
    <w:rsid w:val="00AA7B2A"/>
    <w:rsid w:val="00AA7BF9"/>
    <w:rsid w:val="00AA7CAF"/>
    <w:rsid w:val="00AB124D"/>
    <w:rsid w:val="00AB3956"/>
    <w:rsid w:val="00AB3C68"/>
    <w:rsid w:val="00AB432F"/>
    <w:rsid w:val="00AB4502"/>
    <w:rsid w:val="00AB5640"/>
    <w:rsid w:val="00AB571A"/>
    <w:rsid w:val="00AB66B9"/>
    <w:rsid w:val="00AC0FA1"/>
    <w:rsid w:val="00AC282C"/>
    <w:rsid w:val="00AC28AE"/>
    <w:rsid w:val="00AC3165"/>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634"/>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6057F"/>
    <w:rsid w:val="00B60591"/>
    <w:rsid w:val="00B61043"/>
    <w:rsid w:val="00B61044"/>
    <w:rsid w:val="00B6137D"/>
    <w:rsid w:val="00B6207B"/>
    <w:rsid w:val="00B62825"/>
    <w:rsid w:val="00B62E42"/>
    <w:rsid w:val="00B636DF"/>
    <w:rsid w:val="00B63E16"/>
    <w:rsid w:val="00B64442"/>
    <w:rsid w:val="00B6558E"/>
    <w:rsid w:val="00B6560A"/>
    <w:rsid w:val="00B660B8"/>
    <w:rsid w:val="00B6696F"/>
    <w:rsid w:val="00B66D3E"/>
    <w:rsid w:val="00B67247"/>
    <w:rsid w:val="00B67C00"/>
    <w:rsid w:val="00B7032E"/>
    <w:rsid w:val="00B709F2"/>
    <w:rsid w:val="00B71413"/>
    <w:rsid w:val="00B71D79"/>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24B"/>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B43"/>
    <w:rsid w:val="00BD7C1C"/>
    <w:rsid w:val="00BE008D"/>
    <w:rsid w:val="00BE01BB"/>
    <w:rsid w:val="00BE0CD9"/>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CFB"/>
    <w:rsid w:val="00C14C92"/>
    <w:rsid w:val="00C15759"/>
    <w:rsid w:val="00C166B4"/>
    <w:rsid w:val="00C16B7E"/>
    <w:rsid w:val="00C200AE"/>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4EF"/>
    <w:rsid w:val="00C33ABC"/>
    <w:rsid w:val="00C33D17"/>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3483"/>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A3D"/>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67A1"/>
    <w:rsid w:val="00D47238"/>
    <w:rsid w:val="00D4798A"/>
    <w:rsid w:val="00D47A25"/>
    <w:rsid w:val="00D513BF"/>
    <w:rsid w:val="00D51777"/>
    <w:rsid w:val="00D51C2E"/>
    <w:rsid w:val="00D528BA"/>
    <w:rsid w:val="00D52AA2"/>
    <w:rsid w:val="00D52D32"/>
    <w:rsid w:val="00D533CD"/>
    <w:rsid w:val="00D53550"/>
    <w:rsid w:val="00D5447B"/>
    <w:rsid w:val="00D555F8"/>
    <w:rsid w:val="00D56320"/>
    <w:rsid w:val="00D56680"/>
    <w:rsid w:val="00D56CF2"/>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4B03"/>
    <w:rsid w:val="00D7661C"/>
    <w:rsid w:val="00D76A31"/>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A18B6"/>
    <w:rsid w:val="00DA24B5"/>
    <w:rsid w:val="00DA25BC"/>
    <w:rsid w:val="00DA296F"/>
    <w:rsid w:val="00DA42BF"/>
    <w:rsid w:val="00DA431B"/>
    <w:rsid w:val="00DA4A16"/>
    <w:rsid w:val="00DA4F99"/>
    <w:rsid w:val="00DA501C"/>
    <w:rsid w:val="00DA6778"/>
    <w:rsid w:val="00DB0284"/>
    <w:rsid w:val="00DB062A"/>
    <w:rsid w:val="00DB0A4F"/>
    <w:rsid w:val="00DB0AA7"/>
    <w:rsid w:val="00DB26DD"/>
    <w:rsid w:val="00DB4255"/>
    <w:rsid w:val="00DB48DC"/>
    <w:rsid w:val="00DB4D61"/>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52D"/>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921"/>
    <w:rsid w:val="00ED5B99"/>
    <w:rsid w:val="00ED5EA6"/>
    <w:rsid w:val="00ED65C4"/>
    <w:rsid w:val="00ED68D4"/>
    <w:rsid w:val="00ED6A22"/>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C4C"/>
    <w:rsid w:val="00EF3E01"/>
    <w:rsid w:val="00EF40B5"/>
    <w:rsid w:val="00EF535A"/>
    <w:rsid w:val="00EF5470"/>
    <w:rsid w:val="00EF57AA"/>
    <w:rsid w:val="00EF62F8"/>
    <w:rsid w:val="00EF7124"/>
    <w:rsid w:val="00EF72C2"/>
    <w:rsid w:val="00F00134"/>
    <w:rsid w:val="00F003CB"/>
    <w:rsid w:val="00F00ADB"/>
    <w:rsid w:val="00F011B6"/>
    <w:rsid w:val="00F013BA"/>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AAC"/>
    <w:rsid w:val="00F24B82"/>
    <w:rsid w:val="00F24BAD"/>
    <w:rsid w:val="00F2500D"/>
    <w:rsid w:val="00F25C38"/>
    <w:rsid w:val="00F26580"/>
    <w:rsid w:val="00F26C43"/>
    <w:rsid w:val="00F300EF"/>
    <w:rsid w:val="00F3237B"/>
    <w:rsid w:val="00F3270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2CC3"/>
    <w:rsid w:val="00FE314D"/>
    <w:rsid w:val="00FE42B5"/>
    <w:rsid w:val="00FE45C0"/>
    <w:rsid w:val="00FE5D0C"/>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iangyin.gov.cn/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iangyin.gov.cn/ggzy/&#65289;&#20813;&#36153;&#19979;&#36733;&#25307;&#26631;&#25991;&#20214;&#65292;&#24182;&#20110;2020&#24180;"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D3B4-211A-4EDE-9EE3-011EF463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38</Pages>
  <Words>3543</Words>
  <Characters>20198</Characters>
  <Application>Microsoft Office Word</Application>
  <DocSecurity>0</DocSecurity>
  <PresentationFormat/>
  <Lines>168</Lines>
  <Paragraphs>47</Paragraphs>
  <Slides>0</Slides>
  <Notes>0</Notes>
  <HiddenSlides>0</HiddenSlides>
  <MMClips>0</MMClips>
  <ScaleCrop>false</ScaleCrop>
  <Company>JYZFCG</Company>
  <LinksUpToDate>false</LinksUpToDate>
  <CharactersWithSpaces>23694</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379</cp:revision>
  <cp:lastPrinted>2018-05-15T01:30:00Z</cp:lastPrinted>
  <dcterms:created xsi:type="dcterms:W3CDTF">2019-03-15T01:07:00Z</dcterms:created>
  <dcterms:modified xsi:type="dcterms:W3CDTF">2020-09-25T05:23:00Z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