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BC" w:rsidRPr="00B606BC" w:rsidRDefault="00B606BC" w:rsidP="00B606BC">
      <w:pPr>
        <w:pStyle w:val="a3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关于报名参加入围</w:t>
      </w:r>
      <w:r w:rsidR="00EE13D1">
        <w:rPr>
          <w:rFonts w:asciiTheme="minorEastAsia" w:eastAsiaTheme="minorEastAsia" w:hAnsiTheme="minorEastAsia" w:hint="eastAsia"/>
          <w:color w:val="000000"/>
          <w:sz w:val="28"/>
          <w:szCs w:val="28"/>
        </w:rPr>
        <w:t>江阴第三方运维单位</w:t>
      </w: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的公告</w:t>
      </w:r>
    </w:p>
    <w:p w:rsidR="00B606BC" w:rsidRPr="00B606BC" w:rsidRDefault="00B606BC" w:rsidP="00B606BC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各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第三方运维单位</w:t>
      </w: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</w:p>
    <w:p w:rsidR="00EE13D1" w:rsidRDefault="00B606BC" w:rsidP="00B606BC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根据排污许可证要求，</w:t>
      </w: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我市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相关企业需安装废水、废气等</w:t>
      </w: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在线监控设备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EE13D1">
        <w:rPr>
          <w:rFonts w:asciiTheme="minorEastAsia" w:eastAsiaTheme="minorEastAsia" w:hAnsiTheme="minorEastAsia" w:hint="eastAsia"/>
          <w:color w:val="000000"/>
          <w:sz w:val="28"/>
          <w:szCs w:val="28"/>
        </w:rPr>
        <w:t>为鼓励有实力、有信誉的第三方运维单位进入江阴，为我市企业提供专业服务，</w:t>
      </w:r>
      <w:r w:rsidR="00EE13D1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现公开邀请产品质量好、服务质量优的</w:t>
      </w:r>
      <w:r w:rsidR="00EE13D1">
        <w:rPr>
          <w:rFonts w:asciiTheme="minorEastAsia" w:eastAsiaTheme="minorEastAsia" w:hAnsiTheme="minorEastAsia" w:hint="eastAsia"/>
          <w:color w:val="000000"/>
          <w:sz w:val="28"/>
          <w:szCs w:val="28"/>
        </w:rPr>
        <w:t>第三方运维单位报名。</w:t>
      </w:r>
    </w:p>
    <w:p w:rsidR="00602C30" w:rsidRDefault="00EE13D1" w:rsidP="00602C30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1. 报名时间：自即日起，至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</w:t>
      </w:r>
      <w:r w:rsidR="00051DE6"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>7</w:t>
      </w: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</w:t>
      </w:r>
      <w:r w:rsidR="00051DE6"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>23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  <w:u w:val="single"/>
        </w:rPr>
        <w:t xml:space="preserve">  </w:t>
      </w: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日17：00。过期不再接受报名。</w:t>
      </w:r>
    </w:p>
    <w:p w:rsidR="00EE13D1" w:rsidRPr="00B606BC" w:rsidRDefault="00EE13D1" w:rsidP="00602C30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2.报名方式：</w:t>
      </w:r>
      <w:r w:rsidR="003E3762">
        <w:rPr>
          <w:rFonts w:asciiTheme="minorEastAsia" w:eastAsiaTheme="minorEastAsia" w:hAnsiTheme="minorEastAsia" w:hint="eastAsia"/>
          <w:color w:val="000000"/>
          <w:sz w:val="28"/>
          <w:szCs w:val="28"/>
        </w:rPr>
        <w:t>运维单位</w:t>
      </w:r>
      <w:r w:rsidR="003E3762" w:rsidRPr="003E3762">
        <w:rPr>
          <w:rFonts w:asciiTheme="minorEastAsia" w:eastAsiaTheme="minorEastAsia" w:hAnsiTheme="minorEastAsia" w:hint="eastAsia"/>
          <w:color w:val="000000"/>
          <w:sz w:val="28"/>
          <w:szCs w:val="28"/>
        </w:rPr>
        <w:t>将企业的详细介绍（word文档）、</w:t>
      </w:r>
      <w:r w:rsidR="003E3762">
        <w:rPr>
          <w:rFonts w:asciiTheme="minorEastAsia" w:eastAsiaTheme="minorEastAsia" w:hAnsiTheme="minorEastAsia" w:hint="eastAsia"/>
          <w:color w:val="000000"/>
          <w:sz w:val="28"/>
          <w:szCs w:val="28"/>
        </w:rPr>
        <w:t>代理的设备</w:t>
      </w:r>
      <w:r w:rsidR="003E3762" w:rsidRPr="003E3762">
        <w:rPr>
          <w:rFonts w:asciiTheme="minorEastAsia" w:eastAsiaTheme="minorEastAsia" w:hAnsiTheme="minorEastAsia" w:hint="eastAsia"/>
          <w:color w:val="000000"/>
          <w:sz w:val="28"/>
          <w:szCs w:val="28"/>
        </w:rPr>
        <w:t>环保产品认证（CEP）证书电子档（照片）、</w:t>
      </w:r>
      <w:r w:rsidR="000654F1"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="003E3762" w:rsidRPr="003E3762">
        <w:rPr>
          <w:rFonts w:asciiTheme="minorEastAsia" w:eastAsiaTheme="minorEastAsia" w:hAnsiTheme="minorEastAsia" w:hint="eastAsia"/>
          <w:color w:val="000000"/>
          <w:sz w:val="28"/>
          <w:szCs w:val="28"/>
        </w:rPr>
        <w:t>通过适用性检测合格报告电子档（照片</w:t>
      </w:r>
      <w:r w:rsidR="003E3762">
        <w:rPr>
          <w:rFonts w:asciiTheme="minorEastAsia" w:eastAsiaTheme="minorEastAsia" w:hAnsiTheme="minorEastAsia" w:hint="eastAsia"/>
          <w:color w:val="000000"/>
          <w:sz w:val="28"/>
          <w:szCs w:val="28"/>
        </w:rPr>
        <w:t>）、</w:t>
      </w:r>
      <w:r w:rsidR="003E3762" w:rsidRPr="003E3762">
        <w:rPr>
          <w:rFonts w:asciiTheme="minorEastAsia" w:eastAsiaTheme="minorEastAsia" w:hAnsiTheme="minorEastAsia" w:hint="eastAsia"/>
          <w:color w:val="000000"/>
          <w:sz w:val="28"/>
          <w:szCs w:val="28"/>
        </w:rPr>
        <w:t>联系人</w:t>
      </w:r>
      <w:r w:rsidR="003E3762">
        <w:rPr>
          <w:rFonts w:asciiTheme="minorEastAsia" w:eastAsiaTheme="minorEastAsia" w:hAnsiTheme="minorEastAsia" w:hint="eastAsia"/>
          <w:color w:val="000000"/>
          <w:sz w:val="28"/>
          <w:szCs w:val="28"/>
        </w:rPr>
        <w:t>及</w:t>
      </w:r>
      <w:r w:rsidR="003E3762" w:rsidRPr="003E3762">
        <w:rPr>
          <w:rFonts w:asciiTheme="minorEastAsia" w:eastAsiaTheme="minorEastAsia" w:hAnsiTheme="minorEastAsia" w:hint="eastAsia"/>
          <w:color w:val="000000"/>
          <w:sz w:val="28"/>
          <w:szCs w:val="28"/>
        </w:rPr>
        <w:t>联系电话</w:t>
      </w:r>
      <w:r w:rsidR="00602C30">
        <w:rPr>
          <w:rFonts w:asciiTheme="minorEastAsia" w:eastAsiaTheme="minorEastAsia" w:hAnsiTheme="minorEastAsia" w:hint="eastAsia"/>
          <w:color w:val="000000"/>
          <w:sz w:val="28"/>
          <w:szCs w:val="28"/>
        </w:rPr>
        <w:t>发送至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457479049</w:t>
      </w: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@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99</w:t>
      </w: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.com邮箱中。</w:t>
      </w:r>
    </w:p>
    <w:p w:rsidR="00EE13D1" w:rsidRDefault="00EE13D1" w:rsidP="00EE13D1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3.</w:t>
      </w:r>
      <w:r w:rsidR="003E3762">
        <w:rPr>
          <w:rFonts w:asciiTheme="minorEastAsia" w:eastAsiaTheme="minorEastAsia" w:hAnsiTheme="minorEastAsia" w:hint="eastAsia"/>
          <w:color w:val="000000"/>
          <w:sz w:val="28"/>
          <w:szCs w:val="28"/>
        </w:rPr>
        <w:t>报名条件：</w:t>
      </w:r>
      <w:r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能</w:t>
      </w:r>
      <w:r w:rsidR="003E3762">
        <w:rPr>
          <w:rFonts w:asciiTheme="minorEastAsia" w:eastAsiaTheme="minorEastAsia" w:hAnsiTheme="minorEastAsia" w:hint="eastAsia"/>
          <w:color w:val="000000"/>
          <w:sz w:val="28"/>
          <w:szCs w:val="28"/>
        </w:rPr>
        <w:t>熟练运维各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种废水、废气在线设备，废水在线监测仪器为COD、氨氮、总磷、总氮、TOC、流量、PH计、温度计、水质自动采样器；废气在线监测仪器为颗粒物、二氧化流、氮氧化物、非甲烷总烃以及温度、湿度、压力、流量、氧量等五参数；数据采集器</w:t>
      </w:r>
      <w:r w:rsidR="008859C1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407A15" w:rsidRDefault="00407A15" w:rsidP="00EE13D1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4.第三方运维公司受到处罚或通报的，一票否决，不接受报</w:t>
      </w:r>
      <w:r w:rsidR="00012D05">
        <w:rPr>
          <w:rFonts w:asciiTheme="minorEastAsia" w:eastAsiaTheme="minorEastAsia" w:hAnsiTheme="minorEastAsia" w:hint="eastAsia"/>
          <w:color w:val="000000"/>
          <w:sz w:val="28"/>
          <w:szCs w:val="28"/>
        </w:rPr>
        <w:t>名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EE13D1" w:rsidRPr="00B606BC" w:rsidRDefault="00407A15" w:rsidP="00EE13D1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EE13D1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EE13D1">
        <w:rPr>
          <w:rFonts w:asciiTheme="minorEastAsia" w:eastAsiaTheme="minorEastAsia" w:hAnsiTheme="minorEastAsia" w:hint="eastAsia"/>
          <w:color w:val="000000"/>
          <w:sz w:val="28"/>
          <w:szCs w:val="28"/>
        </w:rPr>
        <w:t>无锡市江阴环境局</w:t>
      </w:r>
      <w:r w:rsidR="00EE13D1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在报名结束后，确定时间邀请专家召开评审会，对报名</w:t>
      </w:r>
      <w:r w:rsidR="00EE13D1">
        <w:rPr>
          <w:rFonts w:asciiTheme="minorEastAsia" w:eastAsiaTheme="minorEastAsia" w:hAnsiTheme="minorEastAsia" w:hint="eastAsia"/>
          <w:color w:val="000000"/>
          <w:sz w:val="28"/>
          <w:szCs w:val="28"/>
        </w:rPr>
        <w:t>第三方运维单位</w:t>
      </w:r>
      <w:r w:rsidR="00EE13D1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进行评审。会前通知有效报名</w:t>
      </w:r>
      <w:r w:rsidR="00EE13D1">
        <w:rPr>
          <w:rFonts w:asciiTheme="minorEastAsia" w:eastAsiaTheme="minorEastAsia" w:hAnsiTheme="minorEastAsia" w:hint="eastAsia"/>
          <w:color w:val="000000"/>
          <w:sz w:val="28"/>
          <w:szCs w:val="28"/>
        </w:rPr>
        <w:t>单位</w:t>
      </w:r>
      <w:r w:rsidR="00EE13D1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参加评审会，</w:t>
      </w:r>
      <w:r w:rsidR="00EE13D1">
        <w:rPr>
          <w:rFonts w:asciiTheme="minorEastAsia" w:eastAsiaTheme="minorEastAsia" w:hAnsiTheme="minorEastAsia" w:hint="eastAsia"/>
          <w:color w:val="000000"/>
          <w:sz w:val="28"/>
          <w:szCs w:val="28"/>
        </w:rPr>
        <w:t>运维单位</w:t>
      </w:r>
      <w:r w:rsidR="00EE13D1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自行准备好</w:t>
      </w:r>
      <w:r w:rsidR="00EE13D1">
        <w:rPr>
          <w:rFonts w:asciiTheme="minorEastAsia" w:eastAsiaTheme="minorEastAsia" w:hAnsiTheme="minorEastAsia" w:hint="eastAsia"/>
          <w:color w:val="000000"/>
          <w:sz w:val="28"/>
          <w:szCs w:val="28"/>
        </w:rPr>
        <w:t>能够证明运维实力的</w:t>
      </w:r>
      <w:r w:rsidR="00EE13D1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相关资料，</w:t>
      </w:r>
      <w:bookmarkStart w:id="0" w:name="_GoBack"/>
      <w:bookmarkEnd w:id="0"/>
      <w:r w:rsidR="00EE13D1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供专家评审。</w:t>
      </w:r>
    </w:p>
    <w:p w:rsidR="00EE13D1" w:rsidRDefault="00407A15" w:rsidP="00EE13D1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6</w:t>
      </w:r>
      <w:r w:rsidR="00EE13D1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.通过评审，选出入围</w:t>
      </w:r>
      <w:r w:rsidR="00EE13D1">
        <w:rPr>
          <w:rFonts w:asciiTheme="minorEastAsia" w:eastAsiaTheme="minorEastAsia" w:hAnsiTheme="minorEastAsia" w:hint="eastAsia"/>
          <w:color w:val="000000"/>
          <w:sz w:val="28"/>
          <w:szCs w:val="28"/>
        </w:rPr>
        <w:t>第三方运维单位</w:t>
      </w:r>
      <w:r w:rsidR="00EE13D1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名单。</w:t>
      </w:r>
    </w:p>
    <w:p w:rsidR="00B606BC" w:rsidRPr="00B606BC" w:rsidRDefault="00407A15" w:rsidP="00891263">
      <w:pPr>
        <w:pStyle w:val="a3"/>
        <w:spacing w:before="0" w:beforeAutospacing="0" w:after="0" w:afterAutospacing="0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EE13D1">
        <w:rPr>
          <w:rFonts w:asciiTheme="minorEastAsia" w:eastAsiaTheme="minorEastAsia" w:hAnsiTheme="minorEastAsia" w:hint="eastAsia"/>
          <w:color w:val="000000"/>
          <w:sz w:val="28"/>
          <w:szCs w:val="28"/>
        </w:rPr>
        <w:t>、江阴企业自主在入围名单里选择第三方单位为其服务。</w:t>
      </w:r>
      <w:r w:rsidR="00B606BC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 </w:t>
      </w:r>
    </w:p>
    <w:p w:rsidR="00040F08" w:rsidRDefault="00EE13D1" w:rsidP="00EE13D1">
      <w:pPr>
        <w:pStyle w:val="a3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                  </w:t>
      </w:r>
    </w:p>
    <w:p w:rsidR="00EE13D1" w:rsidRDefault="00EE13D1" w:rsidP="00040F08">
      <w:pPr>
        <w:pStyle w:val="a3"/>
        <w:spacing w:before="0" w:beforeAutospacing="0" w:after="0" w:afterAutospacing="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无锡市江阴生态环境局</w:t>
      </w:r>
    </w:p>
    <w:p w:rsidR="00E770E9" w:rsidRPr="00891263" w:rsidRDefault="00891263" w:rsidP="00891263">
      <w:pPr>
        <w:pStyle w:val="a3"/>
        <w:spacing w:before="0" w:beforeAutospacing="0" w:after="0" w:afterAutospacing="0"/>
        <w:ind w:firstLineChars="2100" w:firstLine="588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B606BC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="00B606BC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051DE6">
        <w:rPr>
          <w:rFonts w:asciiTheme="minorEastAsia" w:eastAsiaTheme="minorEastAsia" w:hAnsiTheme="minorEastAsia" w:hint="eastAsia"/>
          <w:color w:val="000000"/>
          <w:sz w:val="28"/>
          <w:szCs w:val="28"/>
        </w:rPr>
        <w:t>21</w:t>
      </w:r>
      <w:r w:rsidR="00B606BC" w:rsidRPr="00B606BC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sectPr w:rsidR="00E770E9" w:rsidRPr="00891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8E"/>
    <w:rsid w:val="00012D05"/>
    <w:rsid w:val="00040F08"/>
    <w:rsid w:val="00051DE6"/>
    <w:rsid w:val="000654F1"/>
    <w:rsid w:val="001A488E"/>
    <w:rsid w:val="003E3762"/>
    <w:rsid w:val="00407A15"/>
    <w:rsid w:val="00602C30"/>
    <w:rsid w:val="007936FC"/>
    <w:rsid w:val="008859C1"/>
    <w:rsid w:val="00891263"/>
    <w:rsid w:val="0099186D"/>
    <w:rsid w:val="00B606BC"/>
    <w:rsid w:val="00E770E9"/>
    <w:rsid w:val="00E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17</cp:revision>
  <cp:lastPrinted>2020-07-16T07:55:00Z</cp:lastPrinted>
  <dcterms:created xsi:type="dcterms:W3CDTF">2020-07-13T02:09:00Z</dcterms:created>
  <dcterms:modified xsi:type="dcterms:W3CDTF">2020-07-21T03:06:00Z</dcterms:modified>
</cp:coreProperties>
</file>