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650" w:rsidRDefault="00305650">
      <w:pPr>
        <w:spacing w:line="400" w:lineRule="exact"/>
        <w:jc w:val="center"/>
        <w:rPr>
          <w:rFonts w:asciiTheme="minorEastAsia" w:eastAsiaTheme="minorEastAsia" w:hAnsiTheme="minorEastAsia"/>
          <w:bCs/>
          <w:spacing w:val="20"/>
          <w:sz w:val="72"/>
        </w:rPr>
      </w:pPr>
    </w:p>
    <w:p w:rsidR="00305650" w:rsidRDefault="00305650">
      <w:pPr>
        <w:spacing w:line="400" w:lineRule="exact"/>
        <w:jc w:val="center"/>
        <w:rPr>
          <w:rFonts w:asciiTheme="minorEastAsia" w:eastAsiaTheme="minorEastAsia" w:hAnsiTheme="minorEastAsia"/>
          <w:b/>
          <w:bCs/>
          <w:spacing w:val="20"/>
          <w:sz w:val="72"/>
        </w:rPr>
      </w:pPr>
    </w:p>
    <w:p w:rsidR="00305650" w:rsidRDefault="006111B6">
      <w:pPr>
        <w:spacing w:line="360" w:lineRule="auto"/>
        <w:jc w:val="center"/>
        <w:rPr>
          <w:rFonts w:asciiTheme="minorEastAsia" w:eastAsiaTheme="minorEastAsia" w:hAnsiTheme="minorEastAsia"/>
          <w:b/>
          <w:bCs/>
          <w:sz w:val="48"/>
          <w:szCs w:val="48"/>
        </w:rPr>
      </w:pPr>
      <w:r>
        <w:rPr>
          <w:rFonts w:asciiTheme="minorEastAsia" w:eastAsiaTheme="minorEastAsia" w:hAnsiTheme="minorEastAsia" w:hint="eastAsia"/>
          <w:b/>
          <w:bCs/>
          <w:sz w:val="48"/>
          <w:szCs w:val="48"/>
        </w:rPr>
        <w:t>江阴高新区实验中学新建教学楼二期文化</w:t>
      </w:r>
    </w:p>
    <w:p w:rsidR="00305650" w:rsidRDefault="006111B6">
      <w:pPr>
        <w:spacing w:line="360" w:lineRule="auto"/>
        <w:jc w:val="center"/>
        <w:rPr>
          <w:rFonts w:asciiTheme="minorEastAsia" w:eastAsiaTheme="minorEastAsia" w:hAnsiTheme="minorEastAsia"/>
          <w:b/>
          <w:bCs/>
          <w:sz w:val="48"/>
          <w:szCs w:val="48"/>
        </w:rPr>
      </w:pPr>
      <w:r>
        <w:rPr>
          <w:rFonts w:asciiTheme="minorEastAsia" w:eastAsiaTheme="minorEastAsia" w:hAnsiTheme="minorEastAsia" w:hint="eastAsia"/>
          <w:b/>
          <w:bCs/>
          <w:sz w:val="48"/>
          <w:szCs w:val="48"/>
        </w:rPr>
        <w:t>布置项目</w:t>
      </w:r>
    </w:p>
    <w:p w:rsidR="00305650" w:rsidRDefault="00305650">
      <w:pPr>
        <w:jc w:val="center"/>
        <w:rPr>
          <w:rFonts w:asciiTheme="minorEastAsia" w:eastAsiaTheme="minorEastAsia" w:hAnsiTheme="minorEastAsia"/>
          <w:bCs/>
          <w:sz w:val="30"/>
        </w:rPr>
      </w:pPr>
    </w:p>
    <w:p w:rsidR="00305650" w:rsidRDefault="00305650">
      <w:pPr>
        <w:jc w:val="center"/>
        <w:rPr>
          <w:rFonts w:asciiTheme="minorEastAsia" w:eastAsiaTheme="minorEastAsia" w:hAnsiTheme="minorEastAsia"/>
          <w:bCs/>
          <w:sz w:val="30"/>
        </w:rPr>
      </w:pPr>
    </w:p>
    <w:p w:rsidR="00305650" w:rsidRDefault="00305650">
      <w:pPr>
        <w:jc w:val="center"/>
        <w:rPr>
          <w:rFonts w:asciiTheme="minorEastAsia" w:eastAsiaTheme="minorEastAsia" w:hAnsiTheme="minorEastAsia"/>
          <w:bCs/>
          <w:sz w:val="30"/>
        </w:rPr>
      </w:pPr>
    </w:p>
    <w:p w:rsidR="00305650" w:rsidRDefault="00305650">
      <w:pPr>
        <w:jc w:val="center"/>
        <w:rPr>
          <w:rFonts w:asciiTheme="minorEastAsia" w:eastAsiaTheme="minorEastAsia" w:hAnsiTheme="minorEastAsia"/>
          <w:bCs/>
          <w:sz w:val="30"/>
        </w:rPr>
      </w:pPr>
    </w:p>
    <w:p w:rsidR="00305650" w:rsidRDefault="00305650">
      <w:pPr>
        <w:jc w:val="center"/>
        <w:rPr>
          <w:rFonts w:asciiTheme="minorEastAsia" w:eastAsiaTheme="minorEastAsia" w:hAnsiTheme="minorEastAsia"/>
          <w:bCs/>
          <w:sz w:val="30"/>
        </w:rPr>
      </w:pPr>
    </w:p>
    <w:p w:rsidR="00305650" w:rsidRDefault="00305650">
      <w:pPr>
        <w:jc w:val="center"/>
        <w:rPr>
          <w:rFonts w:asciiTheme="minorEastAsia" w:eastAsiaTheme="minorEastAsia" w:hAnsiTheme="minorEastAsia"/>
          <w:bCs/>
          <w:sz w:val="30"/>
        </w:rPr>
      </w:pPr>
    </w:p>
    <w:p w:rsidR="00305650" w:rsidRDefault="00305650">
      <w:pPr>
        <w:jc w:val="center"/>
        <w:rPr>
          <w:rFonts w:asciiTheme="minorEastAsia" w:eastAsiaTheme="minorEastAsia" w:hAnsiTheme="minorEastAsia"/>
          <w:b/>
          <w:bCs/>
          <w:sz w:val="72"/>
          <w:szCs w:val="72"/>
        </w:rPr>
      </w:pPr>
    </w:p>
    <w:p w:rsidR="00305650" w:rsidRDefault="006111B6">
      <w:pPr>
        <w:jc w:val="center"/>
        <w:rPr>
          <w:rFonts w:asciiTheme="minorEastAsia" w:eastAsiaTheme="minorEastAsia" w:hAnsiTheme="minorEastAsia"/>
          <w:b/>
          <w:bCs/>
          <w:sz w:val="72"/>
          <w:szCs w:val="72"/>
        </w:rPr>
      </w:pPr>
      <w:r>
        <w:rPr>
          <w:rFonts w:asciiTheme="minorEastAsia" w:eastAsiaTheme="minorEastAsia" w:hAnsiTheme="minorEastAsia" w:hint="eastAsia"/>
          <w:b/>
          <w:bCs/>
          <w:sz w:val="72"/>
          <w:szCs w:val="72"/>
        </w:rPr>
        <w:t>竞 争 性 磋 商</w:t>
      </w:r>
    </w:p>
    <w:p w:rsidR="00305650" w:rsidRDefault="00F769FF">
      <w:pPr>
        <w:jc w:val="center"/>
        <w:rPr>
          <w:rFonts w:asciiTheme="minorEastAsia" w:eastAsiaTheme="minorEastAsia" w:hAnsiTheme="minorEastAsia"/>
          <w:b/>
          <w:bCs/>
          <w:sz w:val="72"/>
          <w:szCs w:val="72"/>
        </w:rPr>
      </w:pPr>
      <w:r>
        <w:rPr>
          <w:rFonts w:asciiTheme="minorEastAsia" w:eastAsiaTheme="minorEastAsia" w:hAnsiTheme="minorEastAsia"/>
          <w:b/>
          <w:bCs/>
          <w:sz w:val="72"/>
          <w:szCs w:val="72"/>
        </w:rPr>
        <w:pict>
          <v:line id="直线 2" o:spid="_x0000_s1026" style="position:absolute;left:0;text-align:left;z-index:251660288" from="-9pt,15.6pt" to="-8.95pt,15.6pt" o:gfxdata="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mC/f+tcAAAAJAQAADwAAAAAAAAABACAAAAAiAAAAZHJzL2Rvd25yZXYueG1sUEsB&#10;AhQAFAAAAAgAh07iQJ8N2H69AQAAXQMAAA4AAAAAAAAAAQAgAAAAJgEAAGRycy9lMm9Eb2MueG1s&#10;UEsFBgAAAAAGAAYAWQEAAFUFAAAAAA==&#10;" o:allowincell="f"/>
        </w:pict>
      </w:r>
      <w:r w:rsidR="006111B6">
        <w:rPr>
          <w:rFonts w:asciiTheme="minorEastAsia" w:eastAsiaTheme="minorEastAsia" w:hAnsiTheme="minorEastAsia" w:hint="eastAsia"/>
          <w:b/>
          <w:bCs/>
          <w:sz w:val="72"/>
          <w:szCs w:val="72"/>
        </w:rPr>
        <w:t>采　购　文　件</w:t>
      </w:r>
    </w:p>
    <w:p w:rsidR="00305650" w:rsidRDefault="00305650">
      <w:pPr>
        <w:jc w:val="center"/>
        <w:rPr>
          <w:rFonts w:asciiTheme="minorEastAsia" w:eastAsiaTheme="minorEastAsia" w:hAnsiTheme="minorEastAsia"/>
          <w:bCs/>
          <w:sz w:val="30"/>
        </w:rPr>
      </w:pPr>
    </w:p>
    <w:p w:rsidR="00305650" w:rsidRDefault="00305650">
      <w:pPr>
        <w:jc w:val="center"/>
        <w:rPr>
          <w:rFonts w:asciiTheme="minorEastAsia" w:eastAsiaTheme="minorEastAsia" w:hAnsiTheme="minorEastAsia"/>
          <w:bCs/>
          <w:sz w:val="30"/>
        </w:rPr>
      </w:pPr>
    </w:p>
    <w:p w:rsidR="00305650" w:rsidRDefault="00305650">
      <w:pPr>
        <w:jc w:val="center"/>
        <w:rPr>
          <w:rFonts w:asciiTheme="minorEastAsia" w:eastAsiaTheme="minorEastAsia" w:hAnsiTheme="minorEastAsia"/>
          <w:bCs/>
          <w:sz w:val="30"/>
        </w:rPr>
      </w:pPr>
    </w:p>
    <w:p w:rsidR="00305650" w:rsidRDefault="00305650">
      <w:pPr>
        <w:jc w:val="center"/>
        <w:rPr>
          <w:rFonts w:asciiTheme="minorEastAsia" w:eastAsiaTheme="minorEastAsia" w:hAnsiTheme="minorEastAsia"/>
          <w:bCs/>
          <w:sz w:val="30"/>
        </w:rPr>
      </w:pPr>
    </w:p>
    <w:p w:rsidR="00305650" w:rsidRDefault="00305650">
      <w:pPr>
        <w:jc w:val="center"/>
        <w:rPr>
          <w:rFonts w:asciiTheme="minorEastAsia" w:eastAsiaTheme="minorEastAsia" w:hAnsiTheme="minorEastAsia"/>
          <w:bCs/>
          <w:sz w:val="30"/>
        </w:rPr>
      </w:pPr>
    </w:p>
    <w:p w:rsidR="00305650" w:rsidRDefault="00305650">
      <w:pPr>
        <w:jc w:val="center"/>
        <w:rPr>
          <w:rFonts w:asciiTheme="minorEastAsia" w:eastAsiaTheme="minorEastAsia" w:hAnsiTheme="minorEastAsia"/>
          <w:bCs/>
          <w:sz w:val="30"/>
        </w:rPr>
      </w:pPr>
    </w:p>
    <w:p w:rsidR="00305650" w:rsidRDefault="00305650">
      <w:pPr>
        <w:jc w:val="center"/>
        <w:rPr>
          <w:rFonts w:asciiTheme="minorEastAsia" w:eastAsiaTheme="minorEastAsia" w:hAnsiTheme="minorEastAsia"/>
          <w:bCs/>
          <w:sz w:val="30"/>
        </w:rPr>
      </w:pPr>
    </w:p>
    <w:p w:rsidR="00305650" w:rsidRDefault="00305650">
      <w:pPr>
        <w:jc w:val="center"/>
        <w:rPr>
          <w:rFonts w:asciiTheme="minorEastAsia" w:eastAsiaTheme="minorEastAsia" w:hAnsiTheme="minorEastAsia"/>
          <w:bCs/>
          <w:sz w:val="30"/>
        </w:rPr>
      </w:pPr>
    </w:p>
    <w:p w:rsidR="00305650" w:rsidRDefault="00305650">
      <w:pPr>
        <w:jc w:val="center"/>
        <w:rPr>
          <w:rFonts w:asciiTheme="minorEastAsia" w:eastAsiaTheme="minorEastAsia" w:hAnsiTheme="minorEastAsia"/>
          <w:bCs/>
          <w:sz w:val="30"/>
        </w:rPr>
      </w:pPr>
    </w:p>
    <w:p w:rsidR="00305650" w:rsidRDefault="00305650">
      <w:pPr>
        <w:jc w:val="center"/>
        <w:rPr>
          <w:rFonts w:asciiTheme="minorEastAsia" w:eastAsiaTheme="minorEastAsia" w:hAnsiTheme="minorEastAsia"/>
          <w:bCs/>
          <w:sz w:val="30"/>
        </w:rPr>
      </w:pPr>
    </w:p>
    <w:p w:rsidR="00305650" w:rsidRDefault="006111B6">
      <w:pPr>
        <w:spacing w:line="360" w:lineRule="auto"/>
        <w:ind w:leftChars="457" w:left="3032" w:hangingChars="645" w:hanging="2072"/>
        <w:jc w:val="left"/>
        <w:rPr>
          <w:rFonts w:asciiTheme="minorEastAsia" w:eastAsiaTheme="minorEastAsia" w:hAnsiTheme="minorEastAsia"/>
          <w:bCs/>
          <w:sz w:val="32"/>
        </w:rPr>
      </w:pPr>
      <w:r>
        <w:rPr>
          <w:rFonts w:asciiTheme="minorEastAsia" w:eastAsiaTheme="minorEastAsia" w:hAnsiTheme="minorEastAsia" w:hint="eastAsia"/>
          <w:b/>
          <w:sz w:val="32"/>
          <w:szCs w:val="32"/>
        </w:rPr>
        <w:t>采购人</w:t>
      </w:r>
      <w:r>
        <w:rPr>
          <w:rFonts w:asciiTheme="minorEastAsia" w:eastAsiaTheme="minorEastAsia" w:hAnsiTheme="minorEastAsia" w:hint="eastAsia"/>
          <w:bCs/>
          <w:sz w:val="32"/>
        </w:rPr>
        <w:t>：江阴高新区实验中学</w:t>
      </w:r>
    </w:p>
    <w:p w:rsidR="00305650" w:rsidRDefault="006111B6">
      <w:pPr>
        <w:pStyle w:val="2"/>
        <w:spacing w:before="0" w:after="0" w:line="360" w:lineRule="auto"/>
        <w:ind w:firstLineChars="300" w:firstLine="964"/>
        <w:jc w:val="left"/>
        <w:rPr>
          <w:rFonts w:asciiTheme="minorEastAsia" w:eastAsiaTheme="minorEastAsia" w:hAnsiTheme="minorEastAsia"/>
          <w:b w:val="0"/>
        </w:rPr>
      </w:pPr>
      <w:r>
        <w:rPr>
          <w:rFonts w:asciiTheme="minorEastAsia" w:eastAsiaTheme="minorEastAsia" w:hAnsiTheme="minorEastAsia" w:hint="eastAsia"/>
        </w:rPr>
        <w:t>代理</w:t>
      </w:r>
      <w:r>
        <w:rPr>
          <w:rFonts w:asciiTheme="minorEastAsia" w:eastAsiaTheme="minorEastAsia" w:hAnsiTheme="minorEastAsia" w:cs="Batang" w:hint="eastAsia"/>
        </w:rPr>
        <w:t>机</w:t>
      </w:r>
      <w:r>
        <w:rPr>
          <w:rFonts w:asciiTheme="minorEastAsia" w:eastAsiaTheme="minorEastAsia" w:hAnsiTheme="minorEastAsia" w:cs="宋体" w:hint="eastAsia"/>
        </w:rPr>
        <w:t>构</w:t>
      </w:r>
      <w:r>
        <w:rPr>
          <w:rFonts w:asciiTheme="minorEastAsia" w:eastAsiaTheme="minorEastAsia" w:hAnsiTheme="minorEastAsia" w:hint="eastAsia"/>
        </w:rPr>
        <w:t xml:space="preserve">: </w:t>
      </w:r>
      <w:r>
        <w:rPr>
          <w:rFonts w:asciiTheme="minorEastAsia" w:eastAsiaTheme="minorEastAsia" w:hAnsiTheme="minorEastAsia" w:hint="eastAsia"/>
          <w:b w:val="0"/>
        </w:rPr>
        <w:t>江苏策诚工程咨询有限公司</w:t>
      </w:r>
    </w:p>
    <w:p w:rsidR="00305650" w:rsidRDefault="00305650">
      <w:pPr>
        <w:jc w:val="center"/>
        <w:rPr>
          <w:rFonts w:asciiTheme="minorEastAsia" w:eastAsiaTheme="minorEastAsia" w:hAnsiTheme="minorEastAsia"/>
          <w:bCs/>
          <w:sz w:val="30"/>
        </w:rPr>
      </w:pPr>
    </w:p>
    <w:p w:rsidR="00305650" w:rsidRDefault="006111B6">
      <w:pPr>
        <w:spacing w:line="440" w:lineRule="exact"/>
        <w:jc w:val="center"/>
        <w:rPr>
          <w:rFonts w:asciiTheme="minorEastAsia" w:eastAsiaTheme="minorEastAsia" w:hAnsiTheme="minorEastAsia"/>
          <w:bCs/>
          <w:spacing w:val="20"/>
          <w:sz w:val="44"/>
          <w:szCs w:val="44"/>
        </w:rPr>
      </w:pPr>
      <w:r>
        <w:rPr>
          <w:rFonts w:asciiTheme="minorEastAsia" w:eastAsiaTheme="minorEastAsia" w:hAnsiTheme="minorEastAsia" w:hint="eastAsia"/>
          <w:bCs/>
          <w:sz w:val="44"/>
          <w:szCs w:val="44"/>
        </w:rPr>
        <w:t>二○二〇年六月</w:t>
      </w:r>
    </w:p>
    <w:p w:rsidR="00305650" w:rsidRDefault="00305650">
      <w:pPr>
        <w:spacing w:line="400" w:lineRule="exact"/>
        <w:jc w:val="center"/>
        <w:outlineLvl w:val="0"/>
        <w:rPr>
          <w:rStyle w:val="aff9"/>
          <w:rFonts w:asciiTheme="minorEastAsia" w:eastAsiaTheme="minorEastAsia" w:hAnsiTheme="minorEastAsia"/>
          <w:bCs/>
          <w:color w:val="auto"/>
          <w:sz w:val="48"/>
        </w:rPr>
        <w:sectPr w:rsidR="00305650">
          <w:headerReference w:type="even" r:id="rId9"/>
          <w:headerReference w:type="default" r:id="rId10"/>
          <w:footerReference w:type="even" r:id="rId11"/>
          <w:footerReference w:type="default" r:id="rId12"/>
          <w:headerReference w:type="first" r:id="rId13"/>
          <w:footerReference w:type="first" r:id="rId14"/>
          <w:pgSz w:w="11906" w:h="16838"/>
          <w:pgMar w:top="1253" w:right="1247" w:bottom="1440" w:left="1247" w:header="567" w:footer="992" w:gutter="0"/>
          <w:pgNumType w:start="0"/>
          <w:cols w:space="720"/>
          <w:titlePg/>
          <w:docGrid w:linePitch="312"/>
        </w:sectPr>
      </w:pPr>
    </w:p>
    <w:p w:rsidR="00305650" w:rsidRDefault="00305650">
      <w:pPr>
        <w:spacing w:line="360" w:lineRule="auto"/>
        <w:jc w:val="center"/>
        <w:rPr>
          <w:rStyle w:val="aff9"/>
          <w:rFonts w:asciiTheme="minorEastAsia" w:eastAsiaTheme="minorEastAsia" w:hAnsiTheme="minorEastAsia"/>
          <w:bCs/>
          <w:color w:val="auto"/>
          <w:sz w:val="44"/>
          <w:szCs w:val="44"/>
        </w:rPr>
      </w:pPr>
      <w:bookmarkStart w:id="0" w:name="_Toc251268358"/>
    </w:p>
    <w:p w:rsidR="00305650" w:rsidRDefault="006111B6">
      <w:pPr>
        <w:spacing w:line="360" w:lineRule="auto"/>
        <w:jc w:val="center"/>
        <w:rPr>
          <w:rStyle w:val="aff9"/>
          <w:rFonts w:asciiTheme="minorEastAsia" w:eastAsiaTheme="minorEastAsia" w:hAnsiTheme="minorEastAsia"/>
          <w:bCs/>
          <w:color w:val="auto"/>
          <w:sz w:val="44"/>
          <w:szCs w:val="44"/>
          <w:u w:val="none"/>
        </w:rPr>
      </w:pPr>
      <w:r>
        <w:rPr>
          <w:rStyle w:val="aff9"/>
          <w:rFonts w:asciiTheme="minorEastAsia" w:eastAsiaTheme="minorEastAsia" w:hAnsiTheme="minorEastAsia" w:hint="eastAsia"/>
          <w:bCs/>
          <w:color w:val="auto"/>
          <w:sz w:val="44"/>
          <w:szCs w:val="44"/>
          <w:u w:val="none"/>
        </w:rPr>
        <w:t>总　目　录</w:t>
      </w:r>
    </w:p>
    <w:p w:rsidR="00305650" w:rsidRDefault="00305650">
      <w:pPr>
        <w:spacing w:line="360" w:lineRule="auto"/>
        <w:rPr>
          <w:rStyle w:val="aff9"/>
          <w:rFonts w:asciiTheme="minorEastAsia" w:eastAsiaTheme="minorEastAsia" w:hAnsiTheme="minorEastAsia"/>
          <w:bCs/>
          <w:color w:val="auto"/>
          <w:sz w:val="30"/>
          <w:szCs w:val="48"/>
          <w:u w:val="none"/>
        </w:rPr>
      </w:pPr>
    </w:p>
    <w:p w:rsidR="00305650" w:rsidRDefault="006111B6">
      <w:pPr>
        <w:spacing w:line="720" w:lineRule="auto"/>
        <w:rPr>
          <w:rStyle w:val="aff9"/>
          <w:rFonts w:asciiTheme="minorEastAsia" w:eastAsiaTheme="minorEastAsia" w:hAnsiTheme="minorEastAsia"/>
          <w:bCs/>
          <w:color w:val="auto"/>
          <w:sz w:val="28"/>
          <w:szCs w:val="28"/>
          <w:u w:val="none"/>
        </w:rPr>
      </w:pPr>
      <w:r>
        <w:rPr>
          <w:rStyle w:val="aff9"/>
          <w:rFonts w:asciiTheme="minorEastAsia" w:eastAsiaTheme="minorEastAsia" w:hAnsiTheme="minorEastAsia" w:hint="eastAsia"/>
          <w:bCs/>
          <w:color w:val="auto"/>
          <w:sz w:val="28"/>
          <w:szCs w:val="28"/>
          <w:u w:val="none"/>
        </w:rPr>
        <w:t xml:space="preserve">第一章　　</w:t>
      </w:r>
      <w:r>
        <w:rPr>
          <w:rStyle w:val="HeadingFourCharChar"/>
          <w:rFonts w:asciiTheme="minorEastAsia" w:eastAsiaTheme="minorEastAsia" w:hAnsiTheme="minorEastAsia" w:hint="eastAsia"/>
          <w:color w:val="auto"/>
          <w:sz w:val="28"/>
          <w:szCs w:val="28"/>
        </w:rPr>
        <w:t>竞争性磋商邀请</w:t>
      </w:r>
      <w:r>
        <w:rPr>
          <w:rStyle w:val="aff9"/>
          <w:rFonts w:asciiTheme="minorEastAsia" w:eastAsiaTheme="minorEastAsia" w:hAnsiTheme="minorEastAsia" w:hint="eastAsia"/>
          <w:bCs/>
          <w:color w:val="auto"/>
          <w:sz w:val="28"/>
          <w:szCs w:val="28"/>
          <w:u w:val="none"/>
        </w:rPr>
        <w:t>——————————————第2页</w:t>
      </w:r>
    </w:p>
    <w:p w:rsidR="00305650" w:rsidRDefault="006111B6">
      <w:pPr>
        <w:spacing w:line="720" w:lineRule="auto"/>
        <w:rPr>
          <w:rStyle w:val="aff9"/>
          <w:rFonts w:asciiTheme="minorEastAsia" w:eastAsiaTheme="minorEastAsia" w:hAnsiTheme="minorEastAsia"/>
          <w:bCs/>
          <w:color w:val="auto"/>
          <w:sz w:val="28"/>
          <w:szCs w:val="28"/>
          <w:u w:val="none"/>
        </w:rPr>
      </w:pPr>
      <w:r>
        <w:rPr>
          <w:rStyle w:val="aff9"/>
          <w:rFonts w:asciiTheme="minorEastAsia" w:eastAsiaTheme="minorEastAsia" w:hAnsiTheme="minorEastAsia" w:hint="eastAsia"/>
          <w:bCs/>
          <w:color w:val="auto"/>
          <w:sz w:val="28"/>
          <w:szCs w:val="28"/>
          <w:u w:val="none"/>
        </w:rPr>
        <w:t xml:space="preserve">第二章　　</w:t>
      </w:r>
      <w:r>
        <w:rPr>
          <w:rStyle w:val="HeadingFourCharChar"/>
          <w:rFonts w:asciiTheme="minorEastAsia" w:eastAsiaTheme="minorEastAsia" w:hAnsiTheme="minorEastAsia" w:hint="eastAsia"/>
          <w:color w:val="auto"/>
          <w:sz w:val="28"/>
          <w:szCs w:val="28"/>
        </w:rPr>
        <w:t>竞争性磋商须知前附表</w:t>
      </w:r>
      <w:r>
        <w:rPr>
          <w:rStyle w:val="aff9"/>
          <w:rFonts w:asciiTheme="minorEastAsia" w:eastAsiaTheme="minorEastAsia" w:hAnsiTheme="minorEastAsia" w:hint="eastAsia"/>
          <w:bCs/>
          <w:color w:val="auto"/>
          <w:sz w:val="28"/>
          <w:szCs w:val="28"/>
          <w:u w:val="none"/>
        </w:rPr>
        <w:t>———————————第4页</w:t>
      </w:r>
    </w:p>
    <w:p w:rsidR="00305650" w:rsidRDefault="006111B6">
      <w:pPr>
        <w:spacing w:line="720" w:lineRule="auto"/>
        <w:rPr>
          <w:rStyle w:val="aff9"/>
          <w:rFonts w:asciiTheme="minorEastAsia" w:eastAsiaTheme="minorEastAsia" w:hAnsiTheme="minorEastAsia"/>
          <w:bCs/>
          <w:color w:val="auto"/>
          <w:sz w:val="28"/>
          <w:szCs w:val="28"/>
          <w:u w:val="none"/>
        </w:rPr>
      </w:pPr>
      <w:r>
        <w:rPr>
          <w:rStyle w:val="aff9"/>
          <w:rFonts w:asciiTheme="minorEastAsia" w:eastAsiaTheme="minorEastAsia" w:hAnsiTheme="minorEastAsia" w:hint="eastAsia"/>
          <w:bCs/>
          <w:color w:val="auto"/>
          <w:sz w:val="28"/>
          <w:szCs w:val="28"/>
          <w:u w:val="none"/>
        </w:rPr>
        <w:t xml:space="preserve">第三章　　</w:t>
      </w:r>
      <w:r>
        <w:rPr>
          <w:rStyle w:val="HeadingFourCharChar"/>
          <w:rFonts w:asciiTheme="minorEastAsia" w:eastAsiaTheme="minorEastAsia" w:hAnsiTheme="minorEastAsia" w:hint="eastAsia"/>
          <w:color w:val="auto"/>
          <w:sz w:val="28"/>
          <w:szCs w:val="28"/>
        </w:rPr>
        <w:t>竞争性磋商须知</w:t>
      </w:r>
      <w:r>
        <w:rPr>
          <w:rStyle w:val="aff9"/>
          <w:rFonts w:asciiTheme="minorEastAsia" w:eastAsiaTheme="minorEastAsia" w:hAnsiTheme="minorEastAsia" w:hint="eastAsia"/>
          <w:bCs/>
          <w:color w:val="auto"/>
          <w:sz w:val="28"/>
          <w:szCs w:val="28"/>
          <w:u w:val="none"/>
        </w:rPr>
        <w:t>——————————————第5页</w:t>
      </w:r>
    </w:p>
    <w:p w:rsidR="00305650" w:rsidRDefault="006111B6">
      <w:pPr>
        <w:spacing w:line="720" w:lineRule="auto"/>
        <w:rPr>
          <w:rStyle w:val="aff9"/>
          <w:rFonts w:asciiTheme="minorEastAsia" w:eastAsiaTheme="minorEastAsia" w:hAnsiTheme="minorEastAsia"/>
          <w:bCs/>
          <w:color w:val="auto"/>
          <w:sz w:val="28"/>
          <w:szCs w:val="28"/>
          <w:u w:val="none"/>
        </w:rPr>
      </w:pPr>
      <w:r>
        <w:rPr>
          <w:rStyle w:val="aff9"/>
          <w:rFonts w:asciiTheme="minorEastAsia" w:eastAsiaTheme="minorEastAsia" w:hAnsiTheme="minorEastAsia" w:hint="eastAsia"/>
          <w:bCs/>
          <w:color w:val="auto"/>
          <w:sz w:val="28"/>
          <w:szCs w:val="28"/>
          <w:u w:val="none"/>
        </w:rPr>
        <w:t>第四章　　项目要求和有关说明————————————第13页</w:t>
      </w:r>
    </w:p>
    <w:p w:rsidR="00305650" w:rsidRDefault="006111B6">
      <w:pPr>
        <w:spacing w:line="720" w:lineRule="auto"/>
        <w:rPr>
          <w:rStyle w:val="aff9"/>
          <w:rFonts w:asciiTheme="minorEastAsia" w:eastAsiaTheme="minorEastAsia" w:hAnsiTheme="minorEastAsia"/>
          <w:bCs/>
          <w:color w:val="auto"/>
          <w:sz w:val="28"/>
          <w:szCs w:val="28"/>
          <w:u w:val="none"/>
        </w:rPr>
      </w:pPr>
      <w:r>
        <w:rPr>
          <w:rStyle w:val="aff9"/>
          <w:rFonts w:asciiTheme="minorEastAsia" w:eastAsiaTheme="minorEastAsia" w:hAnsiTheme="minorEastAsia" w:hint="eastAsia"/>
          <w:bCs/>
          <w:color w:val="auto"/>
          <w:sz w:val="28"/>
          <w:szCs w:val="28"/>
          <w:u w:val="none"/>
        </w:rPr>
        <w:t xml:space="preserve">第五章　　</w:t>
      </w:r>
      <w:r>
        <w:rPr>
          <w:rFonts w:asciiTheme="minorEastAsia" w:eastAsiaTheme="minorEastAsia" w:hAnsiTheme="minorEastAsia" w:hint="eastAsia"/>
          <w:bCs/>
          <w:sz w:val="28"/>
          <w:szCs w:val="28"/>
        </w:rPr>
        <w:t>评标方法和评标标准</w:t>
      </w:r>
      <w:r>
        <w:rPr>
          <w:rStyle w:val="aff9"/>
          <w:rFonts w:asciiTheme="minorEastAsia" w:eastAsiaTheme="minorEastAsia" w:hAnsiTheme="minorEastAsia" w:hint="eastAsia"/>
          <w:bCs/>
          <w:color w:val="auto"/>
          <w:sz w:val="28"/>
          <w:szCs w:val="28"/>
          <w:u w:val="none"/>
        </w:rPr>
        <w:t>————————————第16页</w:t>
      </w:r>
    </w:p>
    <w:p w:rsidR="00305650" w:rsidRDefault="006111B6">
      <w:pPr>
        <w:spacing w:line="720" w:lineRule="auto"/>
        <w:rPr>
          <w:rStyle w:val="aff9"/>
          <w:rFonts w:asciiTheme="minorEastAsia" w:eastAsiaTheme="minorEastAsia" w:hAnsiTheme="minorEastAsia"/>
          <w:bCs/>
          <w:color w:val="auto"/>
          <w:sz w:val="28"/>
          <w:szCs w:val="28"/>
          <w:u w:val="none"/>
        </w:rPr>
      </w:pPr>
      <w:r>
        <w:rPr>
          <w:rStyle w:val="aff9"/>
          <w:rFonts w:asciiTheme="minorEastAsia" w:eastAsiaTheme="minorEastAsia" w:hAnsiTheme="minorEastAsia" w:hint="eastAsia"/>
          <w:bCs/>
          <w:color w:val="auto"/>
          <w:sz w:val="28"/>
          <w:szCs w:val="28"/>
          <w:u w:val="none"/>
        </w:rPr>
        <w:t>第六章　　合同书（格式）——————————————第18页</w:t>
      </w:r>
    </w:p>
    <w:p w:rsidR="00305650" w:rsidRDefault="006111B6">
      <w:pPr>
        <w:spacing w:line="720" w:lineRule="auto"/>
        <w:rPr>
          <w:rStyle w:val="aff9"/>
          <w:rFonts w:asciiTheme="minorEastAsia" w:eastAsiaTheme="minorEastAsia" w:hAnsiTheme="minorEastAsia"/>
          <w:bCs/>
          <w:color w:val="auto"/>
          <w:sz w:val="28"/>
          <w:szCs w:val="28"/>
          <w:u w:val="none"/>
        </w:rPr>
      </w:pPr>
      <w:r>
        <w:rPr>
          <w:rStyle w:val="aff9"/>
          <w:rFonts w:asciiTheme="minorEastAsia" w:eastAsiaTheme="minorEastAsia" w:hAnsiTheme="minorEastAsia" w:hint="eastAsia"/>
          <w:bCs/>
          <w:color w:val="auto"/>
          <w:sz w:val="28"/>
          <w:szCs w:val="28"/>
          <w:u w:val="none"/>
        </w:rPr>
        <w:t>第七章　　合同条款（格式）—————————————第19页</w:t>
      </w:r>
    </w:p>
    <w:p w:rsidR="00305650" w:rsidRDefault="006111B6">
      <w:pPr>
        <w:spacing w:line="720" w:lineRule="auto"/>
        <w:rPr>
          <w:rStyle w:val="aff9"/>
          <w:rFonts w:asciiTheme="minorEastAsia" w:eastAsiaTheme="minorEastAsia" w:hAnsiTheme="minorEastAsia"/>
          <w:bCs/>
          <w:color w:val="auto"/>
          <w:sz w:val="28"/>
          <w:szCs w:val="28"/>
          <w:u w:val="none"/>
        </w:rPr>
      </w:pPr>
      <w:r>
        <w:rPr>
          <w:rStyle w:val="aff9"/>
          <w:rFonts w:asciiTheme="minorEastAsia" w:eastAsiaTheme="minorEastAsia" w:hAnsiTheme="minorEastAsia" w:hint="eastAsia"/>
          <w:bCs/>
          <w:color w:val="auto"/>
          <w:sz w:val="28"/>
          <w:szCs w:val="28"/>
          <w:u w:val="none"/>
        </w:rPr>
        <w:t xml:space="preserve">第八章　　</w:t>
      </w:r>
      <w:r>
        <w:rPr>
          <w:rStyle w:val="HeadingFourCharChar"/>
          <w:rFonts w:asciiTheme="minorEastAsia" w:eastAsiaTheme="minorEastAsia" w:hAnsiTheme="minorEastAsia" w:hint="eastAsia"/>
          <w:color w:val="auto"/>
          <w:sz w:val="28"/>
          <w:szCs w:val="28"/>
        </w:rPr>
        <w:t>竞争性磋商响应文件的组成和格式</w:t>
      </w:r>
      <w:r>
        <w:rPr>
          <w:rStyle w:val="aff9"/>
          <w:rFonts w:asciiTheme="minorEastAsia" w:eastAsiaTheme="minorEastAsia" w:hAnsiTheme="minorEastAsia" w:hint="eastAsia"/>
          <w:bCs/>
          <w:color w:val="auto"/>
          <w:sz w:val="28"/>
          <w:szCs w:val="28"/>
          <w:u w:val="none"/>
        </w:rPr>
        <w:t>——————第23页</w:t>
      </w:r>
    </w:p>
    <w:p w:rsidR="00305650" w:rsidRDefault="00305650">
      <w:pPr>
        <w:spacing w:line="320" w:lineRule="exact"/>
        <w:rPr>
          <w:rFonts w:asciiTheme="minorEastAsia" w:eastAsiaTheme="minorEastAsia" w:hAnsiTheme="minorEastAsia"/>
          <w:b/>
          <w:bCs/>
          <w:sz w:val="30"/>
        </w:rPr>
      </w:pPr>
    </w:p>
    <w:p w:rsidR="00305650" w:rsidRDefault="00305650">
      <w:pPr>
        <w:spacing w:line="320" w:lineRule="exact"/>
        <w:rPr>
          <w:rFonts w:asciiTheme="minorEastAsia" w:eastAsiaTheme="minorEastAsia" w:hAnsiTheme="minorEastAsia"/>
          <w:b/>
          <w:bCs/>
          <w:sz w:val="30"/>
        </w:rPr>
      </w:pPr>
    </w:p>
    <w:p w:rsidR="00305650" w:rsidRDefault="00305650">
      <w:pPr>
        <w:spacing w:line="320" w:lineRule="exact"/>
        <w:rPr>
          <w:rFonts w:asciiTheme="minorEastAsia" w:eastAsiaTheme="minorEastAsia" w:hAnsiTheme="minorEastAsia"/>
          <w:b/>
          <w:bCs/>
          <w:sz w:val="30"/>
        </w:rPr>
      </w:pPr>
    </w:p>
    <w:p w:rsidR="00305650" w:rsidRDefault="00305650">
      <w:pPr>
        <w:spacing w:line="320" w:lineRule="exact"/>
        <w:rPr>
          <w:rFonts w:asciiTheme="minorEastAsia" w:eastAsiaTheme="minorEastAsia" w:hAnsiTheme="minorEastAsia"/>
          <w:b/>
          <w:bCs/>
          <w:sz w:val="30"/>
        </w:rPr>
      </w:pPr>
    </w:p>
    <w:p w:rsidR="00305650" w:rsidRDefault="00305650">
      <w:pPr>
        <w:spacing w:line="320" w:lineRule="exact"/>
        <w:rPr>
          <w:rFonts w:asciiTheme="minorEastAsia" w:eastAsiaTheme="minorEastAsia" w:hAnsiTheme="minorEastAsia"/>
          <w:b/>
          <w:bCs/>
          <w:sz w:val="30"/>
        </w:rPr>
      </w:pPr>
    </w:p>
    <w:p w:rsidR="00305650" w:rsidRDefault="00305650">
      <w:pPr>
        <w:spacing w:line="320" w:lineRule="exact"/>
        <w:rPr>
          <w:rFonts w:asciiTheme="minorEastAsia" w:eastAsiaTheme="minorEastAsia" w:hAnsiTheme="minorEastAsia"/>
          <w:b/>
          <w:bCs/>
          <w:sz w:val="30"/>
        </w:rPr>
      </w:pPr>
    </w:p>
    <w:p w:rsidR="00305650" w:rsidRDefault="00305650">
      <w:pPr>
        <w:spacing w:line="320" w:lineRule="exact"/>
        <w:rPr>
          <w:rFonts w:asciiTheme="minorEastAsia" w:eastAsiaTheme="minorEastAsia" w:hAnsiTheme="minorEastAsia"/>
          <w:b/>
          <w:bCs/>
          <w:sz w:val="30"/>
        </w:rPr>
      </w:pPr>
    </w:p>
    <w:p w:rsidR="00305650" w:rsidRDefault="00305650">
      <w:pPr>
        <w:spacing w:line="320" w:lineRule="exact"/>
        <w:rPr>
          <w:rFonts w:asciiTheme="minorEastAsia" w:eastAsiaTheme="minorEastAsia" w:hAnsiTheme="minorEastAsia"/>
          <w:b/>
          <w:bCs/>
          <w:sz w:val="30"/>
        </w:rPr>
      </w:pPr>
    </w:p>
    <w:p w:rsidR="00305650" w:rsidRDefault="00305650">
      <w:pPr>
        <w:spacing w:line="320" w:lineRule="exact"/>
        <w:rPr>
          <w:rFonts w:asciiTheme="minorEastAsia" w:eastAsiaTheme="minorEastAsia" w:hAnsiTheme="minorEastAsia"/>
          <w:b/>
          <w:bCs/>
          <w:sz w:val="30"/>
        </w:rPr>
      </w:pPr>
    </w:p>
    <w:p w:rsidR="00305650" w:rsidRDefault="00305650">
      <w:pPr>
        <w:spacing w:line="320" w:lineRule="exact"/>
        <w:rPr>
          <w:rFonts w:asciiTheme="minorEastAsia" w:eastAsiaTheme="minorEastAsia" w:hAnsiTheme="minorEastAsia"/>
          <w:b/>
          <w:bCs/>
          <w:sz w:val="30"/>
        </w:rPr>
      </w:pPr>
    </w:p>
    <w:p w:rsidR="00305650" w:rsidRDefault="00305650">
      <w:pPr>
        <w:spacing w:line="320" w:lineRule="exact"/>
        <w:rPr>
          <w:rFonts w:asciiTheme="minorEastAsia" w:eastAsiaTheme="minorEastAsia" w:hAnsiTheme="minorEastAsia"/>
          <w:b/>
          <w:bCs/>
          <w:sz w:val="30"/>
        </w:rPr>
      </w:pPr>
    </w:p>
    <w:p w:rsidR="00305650" w:rsidRDefault="00305650">
      <w:pPr>
        <w:spacing w:line="320" w:lineRule="exact"/>
        <w:rPr>
          <w:rFonts w:asciiTheme="minorEastAsia" w:eastAsiaTheme="minorEastAsia" w:hAnsiTheme="minorEastAsia"/>
          <w:b/>
          <w:bCs/>
          <w:sz w:val="30"/>
        </w:rPr>
      </w:pPr>
    </w:p>
    <w:p w:rsidR="00305650" w:rsidRDefault="00305650">
      <w:pPr>
        <w:spacing w:line="400" w:lineRule="exact"/>
        <w:jc w:val="center"/>
        <w:outlineLvl w:val="0"/>
        <w:rPr>
          <w:rFonts w:asciiTheme="minorEastAsia" w:eastAsiaTheme="minorEastAsia" w:hAnsiTheme="minorEastAsia"/>
          <w:bCs/>
          <w:sz w:val="30"/>
        </w:rPr>
      </w:pPr>
    </w:p>
    <w:p w:rsidR="00305650" w:rsidRDefault="006111B6">
      <w:pPr>
        <w:spacing w:line="400" w:lineRule="exact"/>
        <w:jc w:val="center"/>
        <w:outlineLvl w:val="0"/>
        <w:rPr>
          <w:rFonts w:ascii="黑体" w:eastAsia="黑体"/>
          <w:bCs/>
          <w:sz w:val="30"/>
        </w:rPr>
      </w:pPr>
      <w:r>
        <w:rPr>
          <w:rFonts w:asciiTheme="minorEastAsia" w:eastAsiaTheme="minorEastAsia" w:hAnsiTheme="minorEastAsia" w:hint="eastAsia"/>
          <w:b/>
          <w:bCs/>
          <w:sz w:val="30"/>
        </w:rPr>
        <w:lastRenderedPageBreak/>
        <w:t xml:space="preserve">第一章　</w:t>
      </w:r>
      <w:bookmarkEnd w:id="0"/>
      <w:r>
        <w:rPr>
          <w:rFonts w:ascii="黑体" w:eastAsia="黑体" w:hint="eastAsia"/>
          <w:bCs/>
          <w:sz w:val="30"/>
        </w:rPr>
        <w:t>竞争性磋商邀请</w:t>
      </w:r>
    </w:p>
    <w:p w:rsidR="00305650" w:rsidRDefault="00305650">
      <w:pPr>
        <w:adjustRightInd w:val="0"/>
        <w:snapToGrid w:val="0"/>
        <w:spacing w:line="400" w:lineRule="exact"/>
        <w:rPr>
          <w:rFonts w:asciiTheme="minorEastAsia" w:eastAsiaTheme="minorEastAsia" w:hAnsiTheme="minorEastAsia"/>
          <w:sz w:val="24"/>
        </w:rPr>
      </w:pPr>
    </w:p>
    <w:p w:rsidR="00305650" w:rsidRDefault="006111B6">
      <w:pPr>
        <w:adjustRightInd w:val="0"/>
        <w:snapToGrid w:val="0"/>
        <w:spacing w:line="400" w:lineRule="exact"/>
        <w:ind w:firstLineChars="200" w:firstLine="480"/>
        <w:rPr>
          <w:rFonts w:ascii="宋体" w:hAnsi="宋体"/>
          <w:sz w:val="24"/>
        </w:rPr>
      </w:pPr>
      <w:r>
        <w:rPr>
          <w:rFonts w:asciiTheme="minorEastAsia" w:eastAsiaTheme="minorEastAsia" w:hAnsiTheme="minorEastAsia" w:hint="eastAsia"/>
          <w:sz w:val="24"/>
        </w:rPr>
        <w:t>江苏策诚工程咨询有限公司受</w:t>
      </w:r>
      <w:r>
        <w:rPr>
          <w:rFonts w:asciiTheme="minorEastAsia" w:eastAsiaTheme="minorEastAsia" w:hAnsiTheme="minorEastAsia" w:hint="eastAsia"/>
          <w:bCs/>
          <w:sz w:val="24"/>
        </w:rPr>
        <w:t>江阴高新区实验中学</w:t>
      </w:r>
      <w:r>
        <w:rPr>
          <w:rFonts w:asciiTheme="minorEastAsia" w:eastAsiaTheme="minorEastAsia" w:hAnsiTheme="minorEastAsia" w:hint="eastAsia"/>
          <w:sz w:val="24"/>
        </w:rPr>
        <w:t>的委托，就</w:t>
      </w:r>
      <w:r>
        <w:rPr>
          <w:rFonts w:asciiTheme="minorEastAsia" w:eastAsiaTheme="minorEastAsia" w:hAnsiTheme="minorEastAsia" w:hint="eastAsia"/>
          <w:bCs/>
          <w:sz w:val="24"/>
        </w:rPr>
        <w:t>江阴高新区实验中学新建教学楼二期文化布置项目</w:t>
      </w:r>
      <w:r>
        <w:rPr>
          <w:rFonts w:ascii="宋体" w:hAnsi="宋体" w:hint="eastAsia"/>
          <w:sz w:val="24"/>
        </w:rPr>
        <w:t>进行竞争性磋商采购，现欢迎符合相关条件的供应商前来参加。</w:t>
      </w:r>
    </w:p>
    <w:p w:rsidR="00305650" w:rsidRDefault="006111B6">
      <w:pPr>
        <w:adjustRightInd w:val="0"/>
        <w:snapToGrid w:val="0"/>
        <w:spacing w:line="40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一、采购项目名称:</w:t>
      </w:r>
    </w:p>
    <w:p w:rsidR="00305650" w:rsidRDefault="006111B6">
      <w:pPr>
        <w:adjustRightInd w:val="0"/>
        <w:snapToGrid w:val="0"/>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项目名称：江阴高新区实验中学新建教学楼二期文化布置项目</w:t>
      </w:r>
    </w:p>
    <w:p w:rsidR="00305650" w:rsidRDefault="006111B6">
      <w:pPr>
        <w:spacing w:line="40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二、采购项目简要说明：</w:t>
      </w:r>
    </w:p>
    <w:p w:rsidR="00305650" w:rsidRDefault="006111B6">
      <w:pPr>
        <w:spacing w:line="40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本项目为江阴高新区实验中学新建教学楼二期文化布置项目</w:t>
      </w:r>
      <w:r>
        <w:rPr>
          <w:rFonts w:asciiTheme="minorEastAsia" w:eastAsiaTheme="minorEastAsia" w:hAnsiTheme="minorEastAsia" w:hint="eastAsia"/>
          <w:bCs/>
          <w:sz w:val="24"/>
        </w:rPr>
        <w:t>，</w:t>
      </w:r>
      <w:r>
        <w:rPr>
          <w:rFonts w:asciiTheme="minorEastAsia" w:eastAsiaTheme="minorEastAsia" w:hAnsiTheme="minorEastAsia" w:hint="eastAsia"/>
          <w:sz w:val="24"/>
        </w:rPr>
        <w:t>最高限价为 150000元。（详见招标文件）</w:t>
      </w:r>
    </w:p>
    <w:p w:rsidR="00305650" w:rsidRDefault="006111B6">
      <w:pPr>
        <w:adjustRightInd w:val="0"/>
        <w:snapToGrid w:val="0"/>
        <w:spacing w:line="40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三、</w:t>
      </w:r>
      <w:r>
        <w:rPr>
          <w:rFonts w:ascii="宋体" w:hAnsi="宋体" w:hint="eastAsia"/>
          <w:b/>
          <w:sz w:val="24"/>
        </w:rPr>
        <w:t>供应商资格要求</w:t>
      </w:r>
      <w:r>
        <w:rPr>
          <w:rFonts w:asciiTheme="minorEastAsia" w:eastAsiaTheme="minorEastAsia" w:hAnsiTheme="minorEastAsia" w:hint="eastAsia"/>
          <w:b/>
          <w:sz w:val="24"/>
        </w:rPr>
        <w:t xml:space="preserve">： </w:t>
      </w:r>
    </w:p>
    <w:p w:rsidR="00305650" w:rsidRDefault="006111B6">
      <w:pPr>
        <w:adjustRightInd w:val="0"/>
        <w:snapToGrid w:val="0"/>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（一）</w:t>
      </w:r>
      <w:r>
        <w:rPr>
          <w:rFonts w:asciiTheme="minorEastAsia" w:eastAsiaTheme="minorEastAsia" w:hAnsiTheme="minorEastAsia"/>
          <w:sz w:val="24"/>
        </w:rPr>
        <w:t>符合政府采购法第二十二条</w:t>
      </w:r>
      <w:r>
        <w:rPr>
          <w:rFonts w:asciiTheme="minorEastAsia" w:eastAsiaTheme="minorEastAsia" w:hAnsiTheme="minorEastAsia" w:hint="eastAsia"/>
          <w:sz w:val="24"/>
        </w:rPr>
        <w:t>第一款</w:t>
      </w:r>
      <w:r>
        <w:rPr>
          <w:rFonts w:asciiTheme="minorEastAsia" w:eastAsiaTheme="minorEastAsia" w:hAnsiTheme="minorEastAsia"/>
          <w:sz w:val="24"/>
        </w:rPr>
        <w:t>规定</w:t>
      </w:r>
      <w:r>
        <w:rPr>
          <w:rFonts w:asciiTheme="minorEastAsia" w:eastAsiaTheme="minorEastAsia" w:hAnsiTheme="minorEastAsia" w:hint="eastAsia"/>
          <w:sz w:val="24"/>
        </w:rPr>
        <w:t>的条件；</w:t>
      </w:r>
    </w:p>
    <w:p w:rsidR="00305650" w:rsidRDefault="006111B6">
      <w:pPr>
        <w:adjustRightInd w:val="0"/>
        <w:snapToGrid w:val="0"/>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（二）未被“信用中国”网站（</w:t>
      </w:r>
      <w:hyperlink r:id="rId15" w:history="1">
        <w:r>
          <w:rPr>
            <w:rFonts w:asciiTheme="minorEastAsia" w:eastAsiaTheme="minorEastAsia" w:hAnsiTheme="minorEastAsia" w:hint="eastAsia"/>
          </w:rPr>
          <w:t>www.creditchina.gov.cn</w:t>
        </w:r>
      </w:hyperlink>
      <w:r>
        <w:rPr>
          <w:rFonts w:asciiTheme="minorEastAsia" w:eastAsiaTheme="minorEastAsia" w:hAnsiTheme="minorEastAsia" w:hint="eastAsia"/>
          <w:sz w:val="24"/>
        </w:rPr>
        <w:t>）、“中国政府采购网” （</w:t>
      </w:r>
      <w:hyperlink r:id="rId16" w:history="1">
        <w:r>
          <w:rPr>
            <w:rFonts w:asciiTheme="minorEastAsia" w:eastAsiaTheme="minorEastAsia" w:hAnsiTheme="minorEastAsia" w:hint="eastAsia"/>
          </w:rPr>
          <w:t>www.ccgp.gov.cn</w:t>
        </w:r>
      </w:hyperlink>
      <w:r>
        <w:rPr>
          <w:rFonts w:asciiTheme="minorEastAsia" w:eastAsiaTheme="minorEastAsia" w:hAnsiTheme="minorEastAsia" w:hint="eastAsia"/>
          <w:sz w:val="24"/>
        </w:rPr>
        <w:t>）列入失信被执行人、重大税收违法案件当事人名单、政府采购严重失信行为记录名单；</w:t>
      </w:r>
    </w:p>
    <w:p w:rsidR="00305650" w:rsidRDefault="006111B6">
      <w:pPr>
        <w:adjustRightInd w:val="0"/>
        <w:snapToGrid w:val="0"/>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（三）</w:t>
      </w:r>
      <w:r>
        <w:rPr>
          <w:rFonts w:asciiTheme="minorEastAsia" w:eastAsiaTheme="minorEastAsia" w:hAnsiTheme="minorEastAsia" w:hint="eastAsia"/>
          <w:kern w:val="0"/>
          <w:sz w:val="24"/>
        </w:rPr>
        <w:t>营业执照中包含相关经营范围（广告设计、制作等）；</w:t>
      </w:r>
    </w:p>
    <w:p w:rsidR="00305650" w:rsidRDefault="006111B6">
      <w:pPr>
        <w:adjustRightInd w:val="0"/>
        <w:snapToGrid w:val="0"/>
        <w:spacing w:line="400" w:lineRule="exact"/>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（四）本项目不接受联合体投标。</w:t>
      </w:r>
    </w:p>
    <w:p w:rsidR="00305650" w:rsidRDefault="006111B6">
      <w:pPr>
        <w:adjustRightInd w:val="0"/>
        <w:snapToGrid w:val="0"/>
        <w:spacing w:line="400" w:lineRule="exact"/>
        <w:ind w:firstLineChars="200" w:firstLine="482"/>
        <w:rPr>
          <w:rFonts w:asciiTheme="minorEastAsia" w:eastAsiaTheme="minorEastAsia" w:hAnsiTheme="minorEastAsia"/>
          <w:b/>
          <w:bCs/>
          <w:sz w:val="24"/>
        </w:rPr>
      </w:pPr>
      <w:r>
        <w:rPr>
          <w:rFonts w:asciiTheme="minorEastAsia" w:eastAsiaTheme="minorEastAsia" w:hAnsiTheme="minorEastAsia" w:hint="eastAsia"/>
          <w:b/>
          <w:bCs/>
          <w:sz w:val="24"/>
        </w:rPr>
        <w:t>四、</w:t>
      </w:r>
      <w:r>
        <w:rPr>
          <w:rFonts w:ascii="宋体" w:hAnsi="宋体" w:hint="eastAsia"/>
          <w:b/>
          <w:bCs/>
          <w:sz w:val="24"/>
        </w:rPr>
        <w:t>磋商文件获取信息</w:t>
      </w:r>
      <w:r>
        <w:rPr>
          <w:rFonts w:asciiTheme="minorEastAsia" w:eastAsiaTheme="minorEastAsia" w:hAnsiTheme="minorEastAsia" w:hint="eastAsia"/>
          <w:b/>
          <w:bCs/>
          <w:sz w:val="24"/>
        </w:rPr>
        <w:t>：</w:t>
      </w:r>
    </w:p>
    <w:p w:rsidR="00305650" w:rsidRDefault="006111B6">
      <w:pPr>
        <w:adjustRightInd w:val="0"/>
        <w:snapToGrid w:val="0"/>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1、采购文件在“江阴市人民政府网-高新区-通知公告： http://www.jiangyin.gov.cn/gxq/tzgg/index.shtml” 在本公告附件中自行下载，资料</w:t>
      </w:r>
      <w:hyperlink r:id="rId17" w:history="1">
        <w:r>
          <w:rPr>
            <w:rFonts w:asciiTheme="minorEastAsia" w:eastAsiaTheme="minorEastAsia" w:hAnsiTheme="minorEastAsia" w:hint="eastAsia"/>
            <w:sz w:val="24"/>
          </w:rPr>
          <w:t>费用300元人民币，</w:t>
        </w:r>
      </w:hyperlink>
      <w:r>
        <w:rPr>
          <w:rFonts w:asciiTheme="minorEastAsia" w:eastAsiaTheme="minorEastAsia" w:hAnsiTheme="minorEastAsia" w:hint="eastAsia"/>
          <w:sz w:val="24"/>
        </w:rPr>
        <w:t>开标前现场递交。</w:t>
      </w:r>
    </w:p>
    <w:p w:rsidR="00305650" w:rsidRDefault="006111B6">
      <w:pPr>
        <w:adjustRightInd w:val="0"/>
        <w:snapToGrid w:val="0"/>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sz w:val="24"/>
        </w:rPr>
        <w:t>、</w:t>
      </w:r>
      <w:r>
        <w:rPr>
          <w:rFonts w:asciiTheme="minorEastAsia" w:eastAsiaTheme="minorEastAsia" w:hAnsiTheme="minorEastAsia" w:hint="eastAsia"/>
          <w:sz w:val="24"/>
        </w:rPr>
        <w:t>请及时关注“江阴市人民政府网”是否有变更信息，我们将通过网站及时发布更正信息。</w:t>
      </w:r>
    </w:p>
    <w:p w:rsidR="00305650" w:rsidRDefault="006111B6">
      <w:pPr>
        <w:adjustRightInd w:val="0"/>
        <w:snapToGrid w:val="0"/>
        <w:spacing w:line="40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五、</w:t>
      </w:r>
      <w:r>
        <w:rPr>
          <w:rFonts w:ascii="宋体" w:hAnsi="宋体" w:hint="eastAsia"/>
          <w:b/>
          <w:sz w:val="24"/>
        </w:rPr>
        <w:t>磋商响应文件</w:t>
      </w:r>
      <w:r>
        <w:rPr>
          <w:rFonts w:asciiTheme="minorEastAsia" w:eastAsiaTheme="minorEastAsia" w:hAnsiTheme="minorEastAsia" w:hint="eastAsia"/>
          <w:b/>
          <w:sz w:val="24"/>
        </w:rPr>
        <w:t>接收信息：</w:t>
      </w:r>
    </w:p>
    <w:p w:rsidR="00305650" w:rsidRDefault="006111B6">
      <w:pPr>
        <w:adjustRightInd w:val="0"/>
        <w:snapToGrid w:val="0"/>
        <w:spacing w:line="400" w:lineRule="exact"/>
        <w:ind w:firstLineChars="200" w:firstLine="480"/>
        <w:rPr>
          <w:rFonts w:asciiTheme="minorEastAsia" w:eastAsiaTheme="minorEastAsia" w:hAnsiTheme="minorEastAsia"/>
          <w:b/>
          <w:sz w:val="24"/>
        </w:rPr>
      </w:pPr>
      <w:r>
        <w:rPr>
          <w:rFonts w:asciiTheme="minorEastAsia" w:eastAsiaTheme="minorEastAsia" w:hAnsiTheme="minorEastAsia" w:hint="eastAsia"/>
          <w:sz w:val="24"/>
        </w:rPr>
        <w:t>1、</w:t>
      </w:r>
      <w:r>
        <w:rPr>
          <w:rFonts w:ascii="宋体" w:hAnsi="宋体" w:hint="eastAsia"/>
          <w:sz w:val="24"/>
        </w:rPr>
        <w:t>磋商响应文件</w:t>
      </w:r>
      <w:r>
        <w:rPr>
          <w:rFonts w:asciiTheme="minorEastAsia" w:eastAsiaTheme="minorEastAsia" w:hAnsiTheme="minorEastAsia" w:hint="eastAsia"/>
          <w:sz w:val="24"/>
        </w:rPr>
        <w:t>开始接收时间：2020年7月13 日　下午14:10起</w:t>
      </w:r>
    </w:p>
    <w:p w:rsidR="00305650" w:rsidRDefault="006111B6">
      <w:pPr>
        <w:adjustRightInd w:val="0"/>
        <w:snapToGrid w:val="0"/>
        <w:spacing w:line="400" w:lineRule="exact"/>
        <w:ind w:firstLineChars="200" w:firstLine="480"/>
        <w:rPr>
          <w:rFonts w:asciiTheme="minorEastAsia" w:eastAsiaTheme="minorEastAsia" w:hAnsiTheme="minorEastAsia"/>
          <w:b/>
          <w:sz w:val="24"/>
        </w:rPr>
      </w:pPr>
      <w:r>
        <w:rPr>
          <w:rFonts w:asciiTheme="minorEastAsia" w:eastAsiaTheme="minorEastAsia" w:hAnsiTheme="minorEastAsia" w:hint="eastAsia"/>
          <w:sz w:val="24"/>
        </w:rPr>
        <w:t>2、</w:t>
      </w:r>
      <w:r>
        <w:rPr>
          <w:rFonts w:ascii="宋体" w:hAnsi="宋体" w:hint="eastAsia"/>
          <w:sz w:val="24"/>
        </w:rPr>
        <w:t>磋商响应文件</w:t>
      </w:r>
      <w:r>
        <w:rPr>
          <w:rFonts w:asciiTheme="minorEastAsia" w:eastAsiaTheme="minorEastAsia" w:hAnsiTheme="minorEastAsia" w:hint="eastAsia"/>
          <w:sz w:val="24"/>
        </w:rPr>
        <w:t xml:space="preserve">接收截止时间：2020年7月13日　</w:t>
      </w:r>
      <w:bookmarkStart w:id="1" w:name="_GoBack"/>
      <w:bookmarkEnd w:id="1"/>
      <w:r>
        <w:rPr>
          <w:rFonts w:asciiTheme="minorEastAsia" w:eastAsiaTheme="minorEastAsia" w:hAnsiTheme="minorEastAsia" w:hint="eastAsia"/>
          <w:sz w:val="24"/>
        </w:rPr>
        <w:t>下午14:40止</w:t>
      </w:r>
    </w:p>
    <w:p w:rsidR="00305650" w:rsidRDefault="006111B6">
      <w:pPr>
        <w:adjustRightInd w:val="0"/>
        <w:snapToGrid w:val="0"/>
        <w:spacing w:line="40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3、磋商响应文件接收地点：高新区实验中学二楼行政会议室</w:t>
      </w:r>
    </w:p>
    <w:p w:rsidR="00305650" w:rsidRDefault="006111B6">
      <w:pPr>
        <w:adjustRightInd w:val="0"/>
        <w:snapToGrid w:val="0"/>
        <w:spacing w:line="40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六、评审有关信息：</w:t>
      </w:r>
    </w:p>
    <w:p w:rsidR="00305650" w:rsidRDefault="006111B6">
      <w:pPr>
        <w:adjustRightInd w:val="0"/>
        <w:snapToGrid w:val="0"/>
        <w:spacing w:line="400" w:lineRule="exact"/>
        <w:ind w:firstLineChars="200" w:firstLine="480"/>
        <w:rPr>
          <w:rFonts w:asciiTheme="minorEastAsia" w:eastAsiaTheme="minorEastAsia" w:hAnsiTheme="minorEastAsia"/>
          <w:b/>
          <w:sz w:val="24"/>
        </w:rPr>
      </w:pPr>
      <w:r>
        <w:rPr>
          <w:rFonts w:asciiTheme="minorEastAsia" w:eastAsiaTheme="minorEastAsia" w:hAnsiTheme="minorEastAsia" w:hint="eastAsia"/>
          <w:sz w:val="24"/>
        </w:rPr>
        <w:t xml:space="preserve">1、评审时间：2020年 7月13日　下午14:40起 </w:t>
      </w:r>
    </w:p>
    <w:p w:rsidR="00305650" w:rsidRDefault="006111B6">
      <w:pPr>
        <w:adjustRightInd w:val="0"/>
        <w:snapToGrid w:val="0"/>
        <w:spacing w:line="40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2、评审地点：高新区实验中学二楼行政会议室</w:t>
      </w:r>
    </w:p>
    <w:p w:rsidR="00305650" w:rsidRDefault="006111B6">
      <w:pPr>
        <w:adjustRightInd w:val="0"/>
        <w:snapToGrid w:val="0"/>
        <w:spacing w:line="400" w:lineRule="exact"/>
        <w:ind w:firstLineChars="200" w:firstLine="482"/>
        <w:rPr>
          <w:rFonts w:asciiTheme="minorEastAsia" w:eastAsiaTheme="minorEastAsia" w:hAnsiTheme="minorEastAsia"/>
          <w:sz w:val="24"/>
        </w:rPr>
      </w:pPr>
      <w:r>
        <w:rPr>
          <w:rFonts w:asciiTheme="minorEastAsia" w:eastAsiaTheme="minorEastAsia" w:hAnsiTheme="minorEastAsia" w:hint="eastAsia"/>
          <w:b/>
          <w:sz w:val="24"/>
        </w:rPr>
        <w:t>七、本公告期限：</w:t>
      </w:r>
      <w:r>
        <w:rPr>
          <w:rFonts w:asciiTheme="minorEastAsia" w:eastAsiaTheme="minorEastAsia" w:hAnsiTheme="minorEastAsia" w:hint="eastAsia"/>
          <w:sz w:val="24"/>
        </w:rPr>
        <w:t>3个工作日。</w:t>
      </w:r>
    </w:p>
    <w:p w:rsidR="00305650" w:rsidRDefault="006111B6">
      <w:pPr>
        <w:adjustRightInd w:val="0"/>
        <w:snapToGrid w:val="0"/>
        <w:spacing w:line="40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 xml:space="preserve">八、本次采购联系事项： </w:t>
      </w:r>
    </w:p>
    <w:p w:rsidR="00305650" w:rsidRDefault="006111B6">
      <w:pPr>
        <w:adjustRightInd w:val="0"/>
        <w:snapToGrid w:val="0"/>
        <w:spacing w:line="400" w:lineRule="exact"/>
        <w:ind w:firstLineChars="200" w:firstLine="482"/>
        <w:rPr>
          <w:rFonts w:asciiTheme="minorEastAsia" w:eastAsiaTheme="minorEastAsia" w:hAnsiTheme="minorEastAsia"/>
          <w:sz w:val="24"/>
        </w:rPr>
      </w:pPr>
      <w:r>
        <w:rPr>
          <w:rFonts w:asciiTheme="minorEastAsia" w:eastAsiaTheme="minorEastAsia" w:hAnsiTheme="minorEastAsia" w:hint="eastAsia"/>
          <w:b/>
          <w:sz w:val="24"/>
        </w:rPr>
        <w:t>江苏策诚工程咨询有限公司</w:t>
      </w:r>
    </w:p>
    <w:p w:rsidR="00305650" w:rsidRDefault="006111B6">
      <w:pPr>
        <w:adjustRightInd w:val="0"/>
        <w:snapToGrid w:val="0"/>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项目负责人：吴青</w:t>
      </w:r>
    </w:p>
    <w:p w:rsidR="00305650" w:rsidRDefault="006111B6">
      <w:pPr>
        <w:adjustRightInd w:val="0"/>
        <w:snapToGrid w:val="0"/>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lastRenderedPageBreak/>
        <w:t>联系电话：0510-86551515</w:t>
      </w:r>
    </w:p>
    <w:p w:rsidR="00305650" w:rsidRDefault="006111B6">
      <w:pPr>
        <w:adjustRightInd w:val="0"/>
        <w:snapToGrid w:val="0"/>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联系地址：江阴市名贤路</w:t>
      </w:r>
      <w:r>
        <w:rPr>
          <w:rFonts w:asciiTheme="minorEastAsia" w:eastAsiaTheme="minorEastAsia" w:hAnsiTheme="minorEastAsia"/>
          <w:sz w:val="24"/>
        </w:rPr>
        <w:t>89</w:t>
      </w:r>
      <w:r>
        <w:rPr>
          <w:rFonts w:asciiTheme="minorEastAsia" w:eastAsiaTheme="minorEastAsia" w:hAnsiTheme="minorEastAsia" w:hint="eastAsia"/>
          <w:sz w:val="24"/>
        </w:rPr>
        <w:t>号赞缘坊</w:t>
      </w:r>
      <w:r>
        <w:rPr>
          <w:rFonts w:asciiTheme="minorEastAsia" w:eastAsiaTheme="minorEastAsia" w:hAnsiTheme="minorEastAsia"/>
          <w:sz w:val="24"/>
        </w:rPr>
        <w:t>E</w:t>
      </w:r>
      <w:r>
        <w:rPr>
          <w:rFonts w:asciiTheme="minorEastAsia" w:eastAsiaTheme="minorEastAsia" w:hAnsiTheme="minorEastAsia" w:hint="eastAsia"/>
          <w:sz w:val="24"/>
        </w:rPr>
        <w:t>座</w:t>
      </w:r>
      <w:r>
        <w:rPr>
          <w:rFonts w:asciiTheme="minorEastAsia" w:eastAsiaTheme="minorEastAsia" w:hAnsiTheme="minorEastAsia"/>
          <w:sz w:val="24"/>
        </w:rPr>
        <w:t>4</w:t>
      </w:r>
      <w:r>
        <w:rPr>
          <w:rFonts w:asciiTheme="minorEastAsia" w:eastAsiaTheme="minorEastAsia" w:hAnsiTheme="minorEastAsia" w:hint="eastAsia"/>
          <w:sz w:val="24"/>
        </w:rPr>
        <w:t>楼</w:t>
      </w:r>
    </w:p>
    <w:p w:rsidR="00305650" w:rsidRDefault="006111B6">
      <w:pPr>
        <w:adjustRightInd w:val="0"/>
        <w:snapToGrid w:val="0"/>
        <w:spacing w:line="360" w:lineRule="exact"/>
        <w:ind w:firstLineChars="200" w:firstLine="482"/>
        <w:rPr>
          <w:rFonts w:asciiTheme="minorEastAsia" w:eastAsiaTheme="minorEastAsia" w:hAnsiTheme="minorEastAsia"/>
          <w:b/>
          <w:bCs/>
          <w:sz w:val="24"/>
        </w:rPr>
      </w:pPr>
      <w:r>
        <w:rPr>
          <w:rFonts w:asciiTheme="minorEastAsia" w:eastAsiaTheme="minorEastAsia" w:hAnsiTheme="minorEastAsia" w:hint="eastAsia"/>
          <w:b/>
          <w:bCs/>
          <w:sz w:val="24"/>
        </w:rPr>
        <w:t>江阴高新区实验中学</w:t>
      </w:r>
    </w:p>
    <w:p w:rsidR="00305650" w:rsidRDefault="006111B6">
      <w:pPr>
        <w:adjustRightInd w:val="0"/>
        <w:snapToGrid w:val="0"/>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bCs/>
          <w:sz w:val="24"/>
        </w:rPr>
        <w:t>联 系 人：</w:t>
      </w:r>
      <w:r>
        <w:rPr>
          <w:rFonts w:asciiTheme="minorEastAsia" w:eastAsiaTheme="minorEastAsia" w:hAnsiTheme="minorEastAsia" w:hint="eastAsia"/>
          <w:bCs/>
          <w:sz w:val="24"/>
        </w:rPr>
        <w:t>黄主任</w:t>
      </w:r>
    </w:p>
    <w:p w:rsidR="00305650" w:rsidRDefault="006111B6">
      <w:pPr>
        <w:adjustRightInd w:val="0"/>
        <w:snapToGrid w:val="0"/>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bCs/>
          <w:sz w:val="24"/>
        </w:rPr>
        <w:t>联系电话：</w:t>
      </w:r>
      <w:r>
        <w:rPr>
          <w:rFonts w:asciiTheme="minorEastAsia" w:eastAsiaTheme="minorEastAsia" w:hAnsiTheme="minorEastAsia" w:hint="eastAsia"/>
          <w:bCs/>
          <w:sz w:val="24"/>
        </w:rPr>
        <w:t>15061787780</w:t>
      </w:r>
    </w:p>
    <w:p w:rsidR="00305650" w:rsidRDefault="006111B6">
      <w:pPr>
        <w:adjustRightInd w:val="0"/>
        <w:snapToGrid w:val="0"/>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联系地址：江阴市石山路46号</w:t>
      </w:r>
    </w:p>
    <w:p w:rsidR="00305650" w:rsidRDefault="006111B6">
      <w:pPr>
        <w:adjustRightInd w:val="0"/>
        <w:snapToGrid w:val="0"/>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有关本次采购活动方面的问题，可来人、来函（传真）或电话联系。</w:t>
      </w:r>
    </w:p>
    <w:p w:rsidR="00305650" w:rsidRDefault="00305650">
      <w:pPr>
        <w:adjustRightInd w:val="0"/>
        <w:snapToGrid w:val="0"/>
        <w:spacing w:line="400" w:lineRule="exact"/>
        <w:ind w:right="600"/>
        <w:jc w:val="right"/>
        <w:rPr>
          <w:rFonts w:asciiTheme="minorEastAsia" w:eastAsiaTheme="minorEastAsia" w:hAnsiTheme="minorEastAsia"/>
          <w:sz w:val="24"/>
        </w:rPr>
      </w:pPr>
    </w:p>
    <w:p w:rsidR="00305650" w:rsidRDefault="006111B6">
      <w:pPr>
        <w:adjustRightInd w:val="0"/>
        <w:snapToGrid w:val="0"/>
        <w:spacing w:line="400" w:lineRule="exact"/>
        <w:ind w:right="600"/>
        <w:jc w:val="right"/>
        <w:rPr>
          <w:rFonts w:asciiTheme="minorEastAsia" w:eastAsiaTheme="minorEastAsia" w:hAnsiTheme="minorEastAsia"/>
          <w:sz w:val="24"/>
        </w:rPr>
      </w:pPr>
      <w:r>
        <w:rPr>
          <w:rFonts w:asciiTheme="minorEastAsia" w:eastAsiaTheme="minorEastAsia" w:hAnsiTheme="minorEastAsia" w:hint="eastAsia"/>
          <w:sz w:val="24"/>
        </w:rPr>
        <w:t>江苏策诚工程咨询有限公司</w:t>
      </w:r>
    </w:p>
    <w:p w:rsidR="00305650" w:rsidRDefault="006111B6">
      <w:pPr>
        <w:adjustRightInd w:val="0"/>
        <w:snapToGrid w:val="0"/>
        <w:spacing w:line="400" w:lineRule="exact"/>
        <w:ind w:left="615" w:right="720"/>
        <w:jc w:val="right"/>
        <w:rPr>
          <w:rFonts w:asciiTheme="minorEastAsia" w:eastAsiaTheme="minorEastAsia" w:hAnsiTheme="minorEastAsia"/>
          <w:sz w:val="24"/>
        </w:rPr>
      </w:pPr>
      <w:r>
        <w:rPr>
          <w:rFonts w:asciiTheme="minorEastAsia" w:eastAsiaTheme="minorEastAsia" w:hAnsiTheme="minorEastAsia" w:hint="eastAsia"/>
          <w:sz w:val="24"/>
        </w:rPr>
        <w:t>2020年 6月</w:t>
      </w:r>
      <w:r w:rsidR="00390D1C">
        <w:rPr>
          <w:rFonts w:asciiTheme="minorEastAsia" w:eastAsiaTheme="minorEastAsia" w:hAnsiTheme="minorEastAsia" w:hint="eastAsia"/>
          <w:sz w:val="24"/>
        </w:rPr>
        <w:t>30</w:t>
      </w:r>
      <w:r>
        <w:rPr>
          <w:rFonts w:asciiTheme="minorEastAsia" w:eastAsiaTheme="minorEastAsia" w:hAnsiTheme="minorEastAsia" w:hint="eastAsia"/>
          <w:sz w:val="24"/>
        </w:rPr>
        <w:t>日</w:t>
      </w:r>
      <w:bookmarkStart w:id="2" w:name="_Toc251268359"/>
    </w:p>
    <w:p w:rsidR="00305650" w:rsidRDefault="00305650">
      <w:pPr>
        <w:adjustRightInd w:val="0"/>
        <w:snapToGrid w:val="0"/>
        <w:spacing w:line="400" w:lineRule="exact"/>
        <w:ind w:left="615"/>
        <w:jc w:val="center"/>
        <w:rPr>
          <w:rFonts w:asciiTheme="minorEastAsia" w:eastAsiaTheme="minorEastAsia" w:hAnsiTheme="minorEastAsia"/>
          <w:sz w:val="30"/>
          <w:szCs w:val="30"/>
        </w:rPr>
      </w:pPr>
    </w:p>
    <w:p w:rsidR="00305650" w:rsidRDefault="00305650">
      <w:pPr>
        <w:adjustRightInd w:val="0"/>
        <w:snapToGrid w:val="0"/>
        <w:spacing w:line="400" w:lineRule="exact"/>
        <w:ind w:left="615"/>
        <w:jc w:val="center"/>
        <w:rPr>
          <w:rFonts w:asciiTheme="minorEastAsia" w:eastAsiaTheme="minorEastAsia" w:hAnsiTheme="minorEastAsia"/>
          <w:sz w:val="30"/>
          <w:szCs w:val="30"/>
        </w:rPr>
      </w:pPr>
    </w:p>
    <w:p w:rsidR="00305650" w:rsidRDefault="00305650">
      <w:pPr>
        <w:adjustRightInd w:val="0"/>
        <w:snapToGrid w:val="0"/>
        <w:spacing w:line="400" w:lineRule="exact"/>
        <w:ind w:left="615"/>
        <w:jc w:val="center"/>
        <w:rPr>
          <w:rFonts w:asciiTheme="minorEastAsia" w:eastAsiaTheme="minorEastAsia" w:hAnsiTheme="minorEastAsia"/>
          <w:sz w:val="30"/>
          <w:szCs w:val="30"/>
        </w:rPr>
      </w:pPr>
    </w:p>
    <w:p w:rsidR="00305650" w:rsidRDefault="00305650">
      <w:pPr>
        <w:adjustRightInd w:val="0"/>
        <w:snapToGrid w:val="0"/>
        <w:spacing w:line="400" w:lineRule="exact"/>
        <w:ind w:left="615"/>
        <w:jc w:val="center"/>
        <w:rPr>
          <w:rFonts w:asciiTheme="minorEastAsia" w:eastAsiaTheme="minorEastAsia" w:hAnsiTheme="minorEastAsia"/>
          <w:sz w:val="30"/>
          <w:szCs w:val="30"/>
        </w:rPr>
      </w:pPr>
    </w:p>
    <w:p w:rsidR="00305650" w:rsidRDefault="00305650">
      <w:pPr>
        <w:adjustRightInd w:val="0"/>
        <w:snapToGrid w:val="0"/>
        <w:spacing w:line="400" w:lineRule="exact"/>
        <w:ind w:left="615"/>
        <w:jc w:val="center"/>
        <w:rPr>
          <w:rFonts w:asciiTheme="minorEastAsia" w:eastAsiaTheme="minorEastAsia" w:hAnsiTheme="minorEastAsia"/>
          <w:sz w:val="30"/>
          <w:szCs w:val="30"/>
        </w:rPr>
      </w:pPr>
    </w:p>
    <w:p w:rsidR="00305650" w:rsidRDefault="00305650">
      <w:pPr>
        <w:adjustRightInd w:val="0"/>
        <w:snapToGrid w:val="0"/>
        <w:spacing w:line="400" w:lineRule="exact"/>
        <w:ind w:left="615"/>
        <w:jc w:val="center"/>
        <w:rPr>
          <w:rFonts w:asciiTheme="minorEastAsia" w:eastAsiaTheme="minorEastAsia" w:hAnsiTheme="minorEastAsia"/>
          <w:sz w:val="30"/>
          <w:szCs w:val="30"/>
        </w:rPr>
      </w:pPr>
    </w:p>
    <w:p w:rsidR="00305650" w:rsidRDefault="00305650">
      <w:pPr>
        <w:adjustRightInd w:val="0"/>
        <w:snapToGrid w:val="0"/>
        <w:spacing w:line="400" w:lineRule="exact"/>
        <w:ind w:left="615"/>
        <w:jc w:val="center"/>
        <w:rPr>
          <w:rFonts w:asciiTheme="minorEastAsia" w:eastAsiaTheme="minorEastAsia" w:hAnsiTheme="minorEastAsia"/>
          <w:sz w:val="30"/>
          <w:szCs w:val="30"/>
        </w:rPr>
      </w:pPr>
    </w:p>
    <w:p w:rsidR="00305650" w:rsidRDefault="00305650">
      <w:pPr>
        <w:adjustRightInd w:val="0"/>
        <w:snapToGrid w:val="0"/>
        <w:spacing w:line="400" w:lineRule="exact"/>
        <w:ind w:left="615"/>
        <w:jc w:val="center"/>
        <w:rPr>
          <w:rFonts w:asciiTheme="minorEastAsia" w:eastAsiaTheme="minorEastAsia" w:hAnsiTheme="minorEastAsia"/>
          <w:sz w:val="30"/>
          <w:szCs w:val="30"/>
        </w:rPr>
      </w:pPr>
    </w:p>
    <w:p w:rsidR="00305650" w:rsidRDefault="00305650">
      <w:pPr>
        <w:adjustRightInd w:val="0"/>
        <w:snapToGrid w:val="0"/>
        <w:spacing w:line="400" w:lineRule="exact"/>
        <w:ind w:left="615"/>
        <w:jc w:val="center"/>
        <w:rPr>
          <w:rFonts w:asciiTheme="minorEastAsia" w:eastAsiaTheme="minorEastAsia" w:hAnsiTheme="minorEastAsia"/>
          <w:sz w:val="30"/>
          <w:szCs w:val="30"/>
        </w:rPr>
      </w:pPr>
    </w:p>
    <w:p w:rsidR="00305650" w:rsidRDefault="00305650">
      <w:pPr>
        <w:adjustRightInd w:val="0"/>
        <w:snapToGrid w:val="0"/>
        <w:spacing w:line="400" w:lineRule="exact"/>
        <w:ind w:left="615"/>
        <w:jc w:val="center"/>
        <w:rPr>
          <w:rFonts w:asciiTheme="minorEastAsia" w:eastAsiaTheme="minorEastAsia" w:hAnsiTheme="minorEastAsia"/>
          <w:sz w:val="30"/>
          <w:szCs w:val="30"/>
        </w:rPr>
      </w:pPr>
    </w:p>
    <w:p w:rsidR="00305650" w:rsidRDefault="00305650">
      <w:pPr>
        <w:adjustRightInd w:val="0"/>
        <w:snapToGrid w:val="0"/>
        <w:spacing w:line="400" w:lineRule="exact"/>
        <w:ind w:left="615"/>
        <w:jc w:val="center"/>
        <w:rPr>
          <w:rFonts w:asciiTheme="minorEastAsia" w:eastAsiaTheme="minorEastAsia" w:hAnsiTheme="minorEastAsia"/>
          <w:sz w:val="30"/>
          <w:szCs w:val="30"/>
        </w:rPr>
      </w:pPr>
    </w:p>
    <w:p w:rsidR="00305650" w:rsidRDefault="00305650">
      <w:pPr>
        <w:adjustRightInd w:val="0"/>
        <w:snapToGrid w:val="0"/>
        <w:spacing w:line="400" w:lineRule="exact"/>
        <w:ind w:left="615"/>
        <w:jc w:val="center"/>
        <w:rPr>
          <w:rFonts w:asciiTheme="minorEastAsia" w:eastAsiaTheme="minorEastAsia" w:hAnsiTheme="minorEastAsia"/>
          <w:sz w:val="30"/>
          <w:szCs w:val="30"/>
        </w:rPr>
      </w:pPr>
    </w:p>
    <w:p w:rsidR="00305650" w:rsidRDefault="00305650">
      <w:pPr>
        <w:adjustRightInd w:val="0"/>
        <w:snapToGrid w:val="0"/>
        <w:spacing w:line="400" w:lineRule="exact"/>
        <w:ind w:left="615"/>
        <w:jc w:val="center"/>
        <w:rPr>
          <w:rFonts w:asciiTheme="minorEastAsia" w:eastAsiaTheme="minorEastAsia" w:hAnsiTheme="minorEastAsia"/>
          <w:sz w:val="30"/>
          <w:szCs w:val="30"/>
        </w:rPr>
      </w:pPr>
    </w:p>
    <w:p w:rsidR="00305650" w:rsidRDefault="00305650">
      <w:pPr>
        <w:adjustRightInd w:val="0"/>
        <w:snapToGrid w:val="0"/>
        <w:spacing w:line="400" w:lineRule="exact"/>
        <w:ind w:left="615"/>
        <w:jc w:val="center"/>
        <w:rPr>
          <w:rFonts w:asciiTheme="minorEastAsia" w:eastAsiaTheme="minorEastAsia" w:hAnsiTheme="minorEastAsia"/>
          <w:sz w:val="30"/>
          <w:szCs w:val="30"/>
        </w:rPr>
      </w:pPr>
    </w:p>
    <w:p w:rsidR="00305650" w:rsidRDefault="00305650">
      <w:pPr>
        <w:adjustRightInd w:val="0"/>
        <w:snapToGrid w:val="0"/>
        <w:spacing w:line="400" w:lineRule="exact"/>
        <w:ind w:left="615"/>
        <w:jc w:val="center"/>
        <w:rPr>
          <w:rFonts w:asciiTheme="minorEastAsia" w:eastAsiaTheme="minorEastAsia" w:hAnsiTheme="minorEastAsia"/>
          <w:sz w:val="30"/>
          <w:szCs w:val="30"/>
        </w:rPr>
      </w:pPr>
    </w:p>
    <w:p w:rsidR="00305650" w:rsidRDefault="00305650">
      <w:pPr>
        <w:adjustRightInd w:val="0"/>
        <w:snapToGrid w:val="0"/>
        <w:spacing w:line="400" w:lineRule="exact"/>
        <w:ind w:left="615"/>
        <w:jc w:val="center"/>
        <w:rPr>
          <w:rFonts w:asciiTheme="minorEastAsia" w:eastAsiaTheme="minorEastAsia" w:hAnsiTheme="minorEastAsia"/>
          <w:sz w:val="30"/>
          <w:szCs w:val="30"/>
        </w:rPr>
      </w:pPr>
    </w:p>
    <w:p w:rsidR="00305650" w:rsidRDefault="00305650">
      <w:pPr>
        <w:adjustRightInd w:val="0"/>
        <w:snapToGrid w:val="0"/>
        <w:spacing w:line="400" w:lineRule="exact"/>
        <w:ind w:left="615"/>
        <w:jc w:val="center"/>
        <w:rPr>
          <w:rFonts w:asciiTheme="minorEastAsia" w:eastAsiaTheme="minorEastAsia" w:hAnsiTheme="minorEastAsia"/>
          <w:sz w:val="30"/>
          <w:szCs w:val="30"/>
        </w:rPr>
      </w:pPr>
    </w:p>
    <w:p w:rsidR="00305650" w:rsidRDefault="00305650">
      <w:pPr>
        <w:adjustRightInd w:val="0"/>
        <w:snapToGrid w:val="0"/>
        <w:spacing w:line="400" w:lineRule="exact"/>
        <w:ind w:left="615"/>
        <w:jc w:val="center"/>
        <w:rPr>
          <w:rFonts w:asciiTheme="minorEastAsia" w:eastAsiaTheme="minorEastAsia" w:hAnsiTheme="minorEastAsia"/>
          <w:sz w:val="30"/>
          <w:szCs w:val="30"/>
        </w:rPr>
      </w:pPr>
    </w:p>
    <w:p w:rsidR="00305650" w:rsidRDefault="00305650">
      <w:pPr>
        <w:adjustRightInd w:val="0"/>
        <w:snapToGrid w:val="0"/>
        <w:spacing w:line="400" w:lineRule="exact"/>
        <w:ind w:left="615"/>
        <w:jc w:val="center"/>
        <w:rPr>
          <w:rFonts w:asciiTheme="minorEastAsia" w:eastAsiaTheme="minorEastAsia" w:hAnsiTheme="minorEastAsia"/>
          <w:sz w:val="30"/>
          <w:szCs w:val="30"/>
        </w:rPr>
      </w:pPr>
    </w:p>
    <w:p w:rsidR="00305650" w:rsidRDefault="00305650">
      <w:pPr>
        <w:adjustRightInd w:val="0"/>
        <w:snapToGrid w:val="0"/>
        <w:spacing w:line="400" w:lineRule="exact"/>
        <w:ind w:left="615"/>
        <w:jc w:val="center"/>
        <w:rPr>
          <w:rFonts w:asciiTheme="minorEastAsia" w:eastAsiaTheme="minorEastAsia" w:hAnsiTheme="minorEastAsia"/>
          <w:sz w:val="30"/>
          <w:szCs w:val="30"/>
        </w:rPr>
      </w:pPr>
    </w:p>
    <w:p w:rsidR="00305650" w:rsidRDefault="00305650">
      <w:pPr>
        <w:adjustRightInd w:val="0"/>
        <w:snapToGrid w:val="0"/>
        <w:spacing w:line="400" w:lineRule="exact"/>
        <w:ind w:left="615"/>
        <w:jc w:val="center"/>
        <w:rPr>
          <w:rFonts w:asciiTheme="minorEastAsia" w:eastAsiaTheme="minorEastAsia" w:hAnsiTheme="minorEastAsia"/>
          <w:sz w:val="30"/>
          <w:szCs w:val="30"/>
        </w:rPr>
      </w:pPr>
    </w:p>
    <w:p w:rsidR="00305650" w:rsidRDefault="00305650">
      <w:pPr>
        <w:adjustRightInd w:val="0"/>
        <w:snapToGrid w:val="0"/>
        <w:spacing w:line="400" w:lineRule="exact"/>
        <w:ind w:left="615"/>
        <w:jc w:val="center"/>
        <w:rPr>
          <w:rFonts w:asciiTheme="minorEastAsia" w:eastAsiaTheme="minorEastAsia" w:hAnsiTheme="minorEastAsia"/>
          <w:sz w:val="30"/>
          <w:szCs w:val="30"/>
        </w:rPr>
      </w:pPr>
    </w:p>
    <w:p w:rsidR="00305650" w:rsidRDefault="00305650">
      <w:pPr>
        <w:adjustRightInd w:val="0"/>
        <w:snapToGrid w:val="0"/>
        <w:spacing w:line="400" w:lineRule="exact"/>
        <w:ind w:left="615"/>
        <w:jc w:val="center"/>
        <w:rPr>
          <w:rFonts w:asciiTheme="minorEastAsia" w:eastAsiaTheme="minorEastAsia" w:hAnsiTheme="minorEastAsia"/>
          <w:sz w:val="30"/>
          <w:szCs w:val="30"/>
        </w:rPr>
      </w:pPr>
    </w:p>
    <w:p w:rsidR="00305650" w:rsidRDefault="00305650">
      <w:pPr>
        <w:adjustRightInd w:val="0"/>
        <w:snapToGrid w:val="0"/>
        <w:spacing w:line="400" w:lineRule="exact"/>
        <w:ind w:left="615"/>
        <w:jc w:val="center"/>
        <w:rPr>
          <w:rFonts w:asciiTheme="minorEastAsia" w:eastAsiaTheme="minorEastAsia" w:hAnsiTheme="minorEastAsia"/>
          <w:sz w:val="30"/>
          <w:szCs w:val="30"/>
        </w:rPr>
      </w:pPr>
    </w:p>
    <w:p w:rsidR="00305650" w:rsidRDefault="006111B6">
      <w:pPr>
        <w:adjustRightInd w:val="0"/>
        <w:snapToGrid w:val="0"/>
        <w:spacing w:line="400" w:lineRule="exact"/>
        <w:jc w:val="center"/>
        <w:rPr>
          <w:rFonts w:asciiTheme="minorEastAsia" w:eastAsiaTheme="minorEastAsia" w:hAnsiTheme="minorEastAsia"/>
          <w:b/>
          <w:sz w:val="30"/>
          <w:szCs w:val="30"/>
        </w:rPr>
      </w:pPr>
      <w:r>
        <w:rPr>
          <w:rFonts w:asciiTheme="minorEastAsia" w:eastAsiaTheme="minorEastAsia" w:hAnsiTheme="minorEastAsia" w:hint="eastAsia"/>
          <w:b/>
          <w:sz w:val="30"/>
          <w:szCs w:val="30"/>
        </w:rPr>
        <w:lastRenderedPageBreak/>
        <w:t xml:space="preserve">第二章　</w:t>
      </w:r>
      <w:bookmarkEnd w:id="2"/>
      <w:r>
        <w:rPr>
          <w:rFonts w:ascii="黑体" w:eastAsia="黑体" w:hAnsi="宋体" w:hint="eastAsia"/>
          <w:sz w:val="30"/>
          <w:szCs w:val="30"/>
        </w:rPr>
        <w:t>竞争性磋商</w:t>
      </w:r>
      <w:r>
        <w:rPr>
          <w:rFonts w:ascii="黑体" w:eastAsia="黑体" w:hint="eastAsia"/>
          <w:sz w:val="30"/>
          <w:szCs w:val="30"/>
        </w:rPr>
        <w:t>须知前附表</w:t>
      </w:r>
    </w:p>
    <w:p w:rsidR="00305650" w:rsidRDefault="00305650">
      <w:pPr>
        <w:adjustRightInd w:val="0"/>
        <w:snapToGrid w:val="0"/>
        <w:spacing w:line="400" w:lineRule="exact"/>
        <w:ind w:left="615"/>
        <w:jc w:val="center"/>
        <w:rPr>
          <w:rFonts w:asciiTheme="minorEastAsia" w:eastAsiaTheme="minorEastAsia" w:hAnsiTheme="minorEastAsia"/>
          <w:sz w:val="30"/>
          <w:szCs w:val="30"/>
        </w:rPr>
      </w:pP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50"/>
        <w:gridCol w:w="8889"/>
      </w:tblGrid>
      <w:tr w:rsidR="00305650">
        <w:trPr>
          <w:trHeight w:val="70"/>
          <w:jc w:val="center"/>
        </w:trPr>
        <w:tc>
          <w:tcPr>
            <w:tcW w:w="750" w:type="dxa"/>
          </w:tcPr>
          <w:p w:rsidR="00305650" w:rsidRDefault="006111B6">
            <w:pPr>
              <w:spacing w:line="360" w:lineRule="exact"/>
              <w:jc w:val="center"/>
              <w:rPr>
                <w:rFonts w:asciiTheme="minorEastAsia" w:eastAsiaTheme="minorEastAsia" w:hAnsiTheme="minorEastAsia"/>
                <w:bCs/>
                <w:sz w:val="24"/>
              </w:rPr>
            </w:pPr>
            <w:r>
              <w:rPr>
                <w:rFonts w:asciiTheme="minorEastAsia" w:eastAsiaTheme="minorEastAsia" w:hAnsiTheme="minorEastAsia" w:hint="eastAsia"/>
                <w:bCs/>
                <w:sz w:val="24"/>
              </w:rPr>
              <w:t>序号</w:t>
            </w:r>
          </w:p>
        </w:tc>
        <w:tc>
          <w:tcPr>
            <w:tcW w:w="8889" w:type="dxa"/>
            <w:vAlign w:val="center"/>
          </w:tcPr>
          <w:p w:rsidR="00305650" w:rsidRDefault="006111B6">
            <w:pPr>
              <w:spacing w:line="360" w:lineRule="exact"/>
              <w:jc w:val="center"/>
              <w:rPr>
                <w:rFonts w:asciiTheme="minorEastAsia" w:eastAsiaTheme="minorEastAsia" w:hAnsiTheme="minorEastAsia"/>
                <w:bCs/>
                <w:sz w:val="24"/>
              </w:rPr>
            </w:pPr>
            <w:r>
              <w:rPr>
                <w:rFonts w:asciiTheme="minorEastAsia" w:eastAsiaTheme="minorEastAsia" w:hAnsiTheme="minorEastAsia" w:hint="eastAsia"/>
                <w:bCs/>
                <w:sz w:val="24"/>
              </w:rPr>
              <w:t>内　　　　　　　　容</w:t>
            </w:r>
          </w:p>
        </w:tc>
      </w:tr>
      <w:tr w:rsidR="00305650">
        <w:trPr>
          <w:trHeight w:val="489"/>
          <w:jc w:val="center"/>
        </w:trPr>
        <w:tc>
          <w:tcPr>
            <w:tcW w:w="750" w:type="dxa"/>
            <w:vAlign w:val="center"/>
          </w:tcPr>
          <w:p w:rsidR="00305650" w:rsidRDefault="006111B6">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8889" w:type="dxa"/>
          </w:tcPr>
          <w:p w:rsidR="00305650" w:rsidRDefault="006111B6">
            <w:pPr>
              <w:spacing w:line="360" w:lineRule="exact"/>
              <w:rPr>
                <w:rFonts w:asciiTheme="minorEastAsia" w:eastAsiaTheme="minorEastAsia" w:hAnsiTheme="minorEastAsia"/>
                <w:bCs/>
                <w:sz w:val="24"/>
              </w:rPr>
            </w:pPr>
            <w:r>
              <w:rPr>
                <w:rFonts w:asciiTheme="minorEastAsia" w:eastAsiaTheme="minorEastAsia" w:hAnsiTheme="minorEastAsia" w:hint="eastAsia"/>
                <w:sz w:val="24"/>
              </w:rPr>
              <w:t>项目名称：江阴高新区实验中学新建教学楼二期文化布置项目</w:t>
            </w:r>
          </w:p>
          <w:p w:rsidR="00305650" w:rsidRDefault="006111B6">
            <w:pPr>
              <w:spacing w:line="360" w:lineRule="exact"/>
              <w:ind w:left="1200" w:hangingChars="500" w:hanging="1200"/>
              <w:rPr>
                <w:rFonts w:asciiTheme="minorEastAsia" w:eastAsiaTheme="minorEastAsia" w:hAnsiTheme="minorEastAsia"/>
                <w:b/>
                <w:bCs/>
                <w:sz w:val="24"/>
              </w:rPr>
            </w:pPr>
            <w:r>
              <w:rPr>
                <w:rFonts w:asciiTheme="minorEastAsia" w:eastAsiaTheme="minorEastAsia" w:hAnsiTheme="minorEastAsia" w:hint="eastAsia"/>
                <w:sz w:val="24"/>
              </w:rPr>
              <w:t>采 购 人：</w:t>
            </w:r>
            <w:r>
              <w:rPr>
                <w:rFonts w:asciiTheme="minorEastAsia" w:eastAsiaTheme="minorEastAsia" w:hAnsiTheme="minorEastAsia" w:hint="eastAsia"/>
                <w:bCs/>
                <w:sz w:val="24"/>
              </w:rPr>
              <w:t>江阴高新区实验中学</w:t>
            </w:r>
          </w:p>
          <w:p w:rsidR="00305650" w:rsidRDefault="006111B6">
            <w:pPr>
              <w:spacing w:line="360" w:lineRule="exact"/>
              <w:rPr>
                <w:rFonts w:asciiTheme="minorEastAsia" w:eastAsiaTheme="minorEastAsia" w:hAnsiTheme="minorEastAsia"/>
                <w:sz w:val="24"/>
              </w:rPr>
            </w:pPr>
            <w:r>
              <w:rPr>
                <w:rFonts w:asciiTheme="minorEastAsia" w:eastAsiaTheme="minorEastAsia" w:hAnsiTheme="minorEastAsia" w:hint="eastAsia"/>
                <w:sz w:val="24"/>
              </w:rPr>
              <w:t>采购方式：竞争性磋商</w:t>
            </w:r>
          </w:p>
        </w:tc>
      </w:tr>
      <w:tr w:rsidR="00305650">
        <w:trPr>
          <w:trHeight w:val="70"/>
          <w:jc w:val="center"/>
        </w:trPr>
        <w:tc>
          <w:tcPr>
            <w:tcW w:w="750" w:type="dxa"/>
            <w:vAlign w:val="center"/>
          </w:tcPr>
          <w:p w:rsidR="00305650" w:rsidRDefault="006111B6">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2</w:t>
            </w:r>
          </w:p>
        </w:tc>
        <w:tc>
          <w:tcPr>
            <w:tcW w:w="8889" w:type="dxa"/>
          </w:tcPr>
          <w:p w:rsidR="00305650" w:rsidRDefault="006111B6">
            <w:pPr>
              <w:spacing w:line="360" w:lineRule="exact"/>
              <w:rPr>
                <w:rFonts w:asciiTheme="minorEastAsia" w:eastAsiaTheme="minorEastAsia" w:hAnsiTheme="minorEastAsia"/>
                <w:sz w:val="24"/>
              </w:rPr>
            </w:pPr>
            <w:r>
              <w:rPr>
                <w:rFonts w:asciiTheme="minorEastAsia" w:eastAsiaTheme="minorEastAsia" w:hAnsiTheme="minorEastAsia" w:hint="eastAsia"/>
                <w:sz w:val="24"/>
              </w:rPr>
              <w:t>代理机构：江苏策诚工程咨询有限公司</w:t>
            </w:r>
          </w:p>
          <w:p w:rsidR="00305650" w:rsidRDefault="006111B6">
            <w:pPr>
              <w:spacing w:line="360" w:lineRule="exact"/>
              <w:rPr>
                <w:rFonts w:asciiTheme="minorEastAsia" w:eastAsiaTheme="minorEastAsia" w:hAnsiTheme="minorEastAsia"/>
                <w:sz w:val="24"/>
              </w:rPr>
            </w:pPr>
            <w:r>
              <w:rPr>
                <w:rFonts w:asciiTheme="minorEastAsia" w:eastAsiaTheme="minorEastAsia" w:hAnsiTheme="minorEastAsia" w:hint="eastAsia"/>
                <w:sz w:val="24"/>
              </w:rPr>
              <w:t>地址：江阴市名贤路</w:t>
            </w:r>
            <w:r>
              <w:rPr>
                <w:rFonts w:asciiTheme="minorEastAsia" w:eastAsiaTheme="minorEastAsia" w:hAnsiTheme="minorEastAsia"/>
                <w:sz w:val="24"/>
              </w:rPr>
              <w:t>89</w:t>
            </w:r>
            <w:r>
              <w:rPr>
                <w:rFonts w:asciiTheme="minorEastAsia" w:eastAsiaTheme="minorEastAsia" w:hAnsiTheme="minorEastAsia" w:hint="eastAsia"/>
                <w:sz w:val="24"/>
              </w:rPr>
              <w:t>号赞缘坊</w:t>
            </w:r>
            <w:r>
              <w:rPr>
                <w:rFonts w:asciiTheme="minorEastAsia" w:eastAsiaTheme="minorEastAsia" w:hAnsiTheme="minorEastAsia"/>
                <w:sz w:val="24"/>
              </w:rPr>
              <w:t>E</w:t>
            </w:r>
            <w:r>
              <w:rPr>
                <w:rFonts w:asciiTheme="minorEastAsia" w:eastAsiaTheme="minorEastAsia" w:hAnsiTheme="minorEastAsia" w:hint="eastAsia"/>
                <w:sz w:val="24"/>
              </w:rPr>
              <w:t>座</w:t>
            </w:r>
            <w:r>
              <w:rPr>
                <w:rFonts w:asciiTheme="minorEastAsia" w:eastAsiaTheme="minorEastAsia" w:hAnsiTheme="minorEastAsia"/>
                <w:sz w:val="24"/>
              </w:rPr>
              <w:t>4</w:t>
            </w:r>
            <w:r>
              <w:rPr>
                <w:rFonts w:asciiTheme="minorEastAsia" w:eastAsiaTheme="minorEastAsia" w:hAnsiTheme="minorEastAsia" w:hint="eastAsia"/>
                <w:sz w:val="24"/>
              </w:rPr>
              <w:t>楼</w:t>
            </w:r>
          </w:p>
        </w:tc>
      </w:tr>
      <w:tr w:rsidR="00305650">
        <w:trPr>
          <w:trHeight w:val="367"/>
          <w:jc w:val="center"/>
        </w:trPr>
        <w:tc>
          <w:tcPr>
            <w:tcW w:w="750" w:type="dxa"/>
            <w:vAlign w:val="center"/>
          </w:tcPr>
          <w:p w:rsidR="00305650" w:rsidRDefault="006111B6">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3</w:t>
            </w:r>
          </w:p>
        </w:tc>
        <w:tc>
          <w:tcPr>
            <w:tcW w:w="8889" w:type="dxa"/>
          </w:tcPr>
          <w:p w:rsidR="00305650" w:rsidRDefault="006111B6">
            <w:pPr>
              <w:spacing w:line="360" w:lineRule="exact"/>
              <w:rPr>
                <w:rFonts w:asciiTheme="minorEastAsia" w:eastAsiaTheme="minorEastAsia" w:hAnsiTheme="minorEastAsia"/>
                <w:sz w:val="24"/>
              </w:rPr>
            </w:pPr>
            <w:r>
              <w:rPr>
                <w:rFonts w:asciiTheme="minorEastAsia" w:eastAsiaTheme="minorEastAsia" w:hAnsiTheme="minorEastAsia" w:hint="eastAsia"/>
                <w:sz w:val="24"/>
              </w:rPr>
              <w:t>磋商保证金：本项目免收磋商保证金</w:t>
            </w:r>
            <w:r>
              <w:rPr>
                <w:rFonts w:asciiTheme="minorEastAsia" w:eastAsiaTheme="minorEastAsia" w:hAnsiTheme="minorEastAsia" w:hint="eastAsia"/>
                <w:b/>
                <w:sz w:val="24"/>
              </w:rPr>
              <w:t>。</w:t>
            </w:r>
          </w:p>
        </w:tc>
      </w:tr>
      <w:tr w:rsidR="00305650">
        <w:trPr>
          <w:trHeight w:val="483"/>
          <w:jc w:val="center"/>
        </w:trPr>
        <w:tc>
          <w:tcPr>
            <w:tcW w:w="750" w:type="dxa"/>
            <w:vAlign w:val="center"/>
          </w:tcPr>
          <w:p w:rsidR="00305650" w:rsidRDefault="006111B6">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4</w:t>
            </w:r>
          </w:p>
        </w:tc>
        <w:tc>
          <w:tcPr>
            <w:tcW w:w="8889" w:type="dxa"/>
            <w:vAlign w:val="center"/>
          </w:tcPr>
          <w:p w:rsidR="00305650" w:rsidRDefault="006111B6">
            <w:pPr>
              <w:spacing w:line="360" w:lineRule="exact"/>
              <w:rPr>
                <w:rFonts w:asciiTheme="minorEastAsia" w:eastAsiaTheme="minorEastAsia" w:hAnsiTheme="minorEastAsia"/>
                <w:sz w:val="24"/>
              </w:rPr>
            </w:pPr>
            <w:r>
              <w:rPr>
                <w:rFonts w:asciiTheme="minorEastAsia" w:eastAsiaTheme="minorEastAsia" w:hAnsiTheme="minorEastAsia" w:hint="eastAsia"/>
                <w:sz w:val="24"/>
              </w:rPr>
              <w:t>磋商响应文件有效期：开标后60天</w:t>
            </w:r>
          </w:p>
        </w:tc>
      </w:tr>
      <w:tr w:rsidR="00305650">
        <w:trPr>
          <w:jc w:val="center"/>
        </w:trPr>
        <w:tc>
          <w:tcPr>
            <w:tcW w:w="750" w:type="dxa"/>
            <w:vAlign w:val="center"/>
          </w:tcPr>
          <w:p w:rsidR="00305650" w:rsidRDefault="006111B6">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5</w:t>
            </w:r>
          </w:p>
        </w:tc>
        <w:tc>
          <w:tcPr>
            <w:tcW w:w="8889" w:type="dxa"/>
          </w:tcPr>
          <w:p w:rsidR="00305650" w:rsidRDefault="006111B6">
            <w:pPr>
              <w:spacing w:line="360" w:lineRule="exact"/>
              <w:rPr>
                <w:rFonts w:asciiTheme="minorEastAsia" w:eastAsiaTheme="minorEastAsia" w:hAnsiTheme="minorEastAsia"/>
                <w:sz w:val="24"/>
              </w:rPr>
            </w:pPr>
            <w:r>
              <w:rPr>
                <w:rFonts w:asciiTheme="minorEastAsia" w:eastAsiaTheme="minorEastAsia" w:hAnsiTheme="minorEastAsia" w:hint="eastAsia"/>
                <w:sz w:val="24"/>
              </w:rPr>
              <w:t>磋商响应文件接收时间：2020年 7月13日　下午14:</w:t>
            </w:r>
            <w:r w:rsidR="009B49D6">
              <w:rPr>
                <w:rFonts w:asciiTheme="minorEastAsia" w:eastAsiaTheme="minorEastAsia" w:hAnsiTheme="minorEastAsia" w:hint="eastAsia"/>
                <w:sz w:val="24"/>
              </w:rPr>
              <w:t>1</w:t>
            </w:r>
            <w:r>
              <w:rPr>
                <w:rFonts w:asciiTheme="minorEastAsia" w:eastAsiaTheme="minorEastAsia" w:hAnsiTheme="minorEastAsia" w:hint="eastAsia"/>
                <w:sz w:val="24"/>
              </w:rPr>
              <w:t>0 —— 14:40 止</w:t>
            </w:r>
          </w:p>
          <w:p w:rsidR="00305650" w:rsidRDefault="006111B6">
            <w:pPr>
              <w:spacing w:line="360" w:lineRule="exact"/>
              <w:rPr>
                <w:rFonts w:asciiTheme="minorEastAsia" w:eastAsiaTheme="minorEastAsia" w:hAnsiTheme="minorEastAsia"/>
                <w:sz w:val="24"/>
              </w:rPr>
            </w:pPr>
            <w:r>
              <w:rPr>
                <w:rFonts w:asciiTheme="minorEastAsia" w:eastAsiaTheme="minorEastAsia" w:hAnsiTheme="minorEastAsia" w:hint="eastAsia"/>
                <w:sz w:val="24"/>
              </w:rPr>
              <w:t>截止期后的磋商响应文件，恕不接受。</w:t>
            </w:r>
          </w:p>
          <w:p w:rsidR="00305650" w:rsidRDefault="006111B6">
            <w:pPr>
              <w:spacing w:line="360" w:lineRule="exact"/>
              <w:rPr>
                <w:rFonts w:asciiTheme="minorEastAsia" w:eastAsiaTheme="minorEastAsia" w:hAnsiTheme="minorEastAsia"/>
                <w:sz w:val="24"/>
              </w:rPr>
            </w:pPr>
            <w:r>
              <w:rPr>
                <w:rFonts w:asciiTheme="minorEastAsia" w:eastAsiaTheme="minorEastAsia" w:hAnsiTheme="minorEastAsia" w:hint="eastAsia"/>
                <w:sz w:val="24"/>
              </w:rPr>
              <w:t>磋商响应文件接收地点：</w:t>
            </w:r>
            <w:r>
              <w:rPr>
                <w:rFonts w:asciiTheme="minorEastAsia" w:eastAsiaTheme="minorEastAsia" w:hAnsiTheme="minorEastAsia" w:hint="eastAsia"/>
                <w:b/>
                <w:sz w:val="24"/>
              </w:rPr>
              <w:t>高新区实验中学二楼行政会议室</w:t>
            </w:r>
          </w:p>
        </w:tc>
      </w:tr>
      <w:tr w:rsidR="00305650">
        <w:trPr>
          <w:trHeight w:val="509"/>
          <w:jc w:val="center"/>
        </w:trPr>
        <w:tc>
          <w:tcPr>
            <w:tcW w:w="750" w:type="dxa"/>
            <w:vAlign w:val="center"/>
          </w:tcPr>
          <w:p w:rsidR="00305650" w:rsidRDefault="006111B6">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6</w:t>
            </w:r>
          </w:p>
        </w:tc>
        <w:tc>
          <w:tcPr>
            <w:tcW w:w="8889" w:type="dxa"/>
          </w:tcPr>
          <w:p w:rsidR="00305650" w:rsidRDefault="006111B6">
            <w:pPr>
              <w:spacing w:line="360" w:lineRule="exact"/>
              <w:rPr>
                <w:rFonts w:asciiTheme="minorEastAsia" w:eastAsiaTheme="minorEastAsia" w:hAnsiTheme="minorEastAsia"/>
                <w:sz w:val="24"/>
              </w:rPr>
            </w:pPr>
            <w:r>
              <w:rPr>
                <w:rFonts w:asciiTheme="minorEastAsia" w:eastAsiaTheme="minorEastAsia" w:hAnsiTheme="minorEastAsia" w:hint="eastAsia"/>
                <w:sz w:val="24"/>
              </w:rPr>
              <w:t xml:space="preserve">评审时间：2020年 7月13日　下午14:40起 </w:t>
            </w:r>
          </w:p>
          <w:p w:rsidR="00305650" w:rsidRDefault="006111B6">
            <w:pPr>
              <w:spacing w:line="360" w:lineRule="exact"/>
              <w:rPr>
                <w:rFonts w:asciiTheme="minorEastAsia" w:eastAsiaTheme="minorEastAsia" w:hAnsiTheme="minorEastAsia"/>
                <w:b/>
                <w:sz w:val="24"/>
              </w:rPr>
            </w:pPr>
            <w:r>
              <w:rPr>
                <w:rFonts w:asciiTheme="minorEastAsia" w:eastAsiaTheme="minorEastAsia" w:hAnsiTheme="minorEastAsia" w:hint="eastAsia"/>
                <w:sz w:val="24"/>
              </w:rPr>
              <w:t>评审地点：</w:t>
            </w:r>
            <w:r>
              <w:rPr>
                <w:rFonts w:asciiTheme="minorEastAsia" w:eastAsiaTheme="minorEastAsia" w:hAnsiTheme="minorEastAsia" w:hint="eastAsia"/>
                <w:b/>
                <w:sz w:val="24"/>
              </w:rPr>
              <w:t>高新区实验中学二楼行政会议室</w:t>
            </w:r>
          </w:p>
        </w:tc>
      </w:tr>
      <w:tr w:rsidR="00305650">
        <w:trPr>
          <w:trHeight w:val="70"/>
          <w:jc w:val="center"/>
        </w:trPr>
        <w:tc>
          <w:tcPr>
            <w:tcW w:w="750" w:type="dxa"/>
            <w:vAlign w:val="center"/>
          </w:tcPr>
          <w:p w:rsidR="00305650" w:rsidRDefault="006111B6">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7</w:t>
            </w:r>
          </w:p>
        </w:tc>
        <w:tc>
          <w:tcPr>
            <w:tcW w:w="8889" w:type="dxa"/>
          </w:tcPr>
          <w:p w:rsidR="00305650" w:rsidRDefault="006111B6">
            <w:pPr>
              <w:spacing w:line="360" w:lineRule="exact"/>
              <w:rPr>
                <w:rFonts w:asciiTheme="minorEastAsia" w:eastAsiaTheme="minorEastAsia" w:hAnsiTheme="minorEastAsia"/>
                <w:sz w:val="24"/>
              </w:rPr>
            </w:pPr>
            <w:r>
              <w:rPr>
                <w:rFonts w:asciiTheme="minorEastAsia" w:eastAsiaTheme="minorEastAsia" w:hAnsiTheme="minorEastAsia" w:hint="eastAsia"/>
                <w:sz w:val="24"/>
              </w:rPr>
              <w:t>确定成交单位时间：评审结束后</w:t>
            </w:r>
          </w:p>
        </w:tc>
      </w:tr>
      <w:tr w:rsidR="00305650">
        <w:trPr>
          <w:trHeight w:val="70"/>
          <w:jc w:val="center"/>
        </w:trPr>
        <w:tc>
          <w:tcPr>
            <w:tcW w:w="750" w:type="dxa"/>
            <w:vAlign w:val="center"/>
          </w:tcPr>
          <w:p w:rsidR="00305650" w:rsidRDefault="006111B6">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8</w:t>
            </w:r>
          </w:p>
        </w:tc>
        <w:tc>
          <w:tcPr>
            <w:tcW w:w="8889" w:type="dxa"/>
          </w:tcPr>
          <w:p w:rsidR="00305650" w:rsidRDefault="006111B6">
            <w:pPr>
              <w:spacing w:line="360" w:lineRule="exact"/>
              <w:rPr>
                <w:rFonts w:asciiTheme="minorEastAsia" w:eastAsiaTheme="minorEastAsia" w:hAnsiTheme="minorEastAsia"/>
                <w:sz w:val="24"/>
              </w:rPr>
            </w:pPr>
            <w:r>
              <w:rPr>
                <w:rFonts w:asciiTheme="minorEastAsia" w:eastAsiaTheme="minorEastAsia" w:hAnsiTheme="minorEastAsia" w:hint="eastAsia"/>
                <w:sz w:val="24"/>
              </w:rPr>
              <w:t>磋商响应文件正本份数：1份</w:t>
            </w:r>
          </w:p>
          <w:p w:rsidR="00305650" w:rsidRDefault="006111B6">
            <w:pPr>
              <w:spacing w:line="360" w:lineRule="exact"/>
              <w:rPr>
                <w:rFonts w:asciiTheme="minorEastAsia" w:eastAsiaTheme="minorEastAsia" w:hAnsiTheme="minorEastAsia"/>
                <w:sz w:val="24"/>
              </w:rPr>
            </w:pPr>
            <w:r>
              <w:rPr>
                <w:rFonts w:asciiTheme="minorEastAsia" w:eastAsiaTheme="minorEastAsia" w:hAnsiTheme="minorEastAsia" w:hint="eastAsia"/>
                <w:sz w:val="24"/>
              </w:rPr>
              <w:t>磋商响应文件副本份数：2份</w:t>
            </w:r>
          </w:p>
        </w:tc>
      </w:tr>
      <w:tr w:rsidR="00305650">
        <w:trPr>
          <w:trHeight w:val="70"/>
          <w:jc w:val="center"/>
        </w:trPr>
        <w:tc>
          <w:tcPr>
            <w:tcW w:w="750" w:type="dxa"/>
            <w:vAlign w:val="center"/>
          </w:tcPr>
          <w:p w:rsidR="00305650" w:rsidRDefault="006111B6">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9</w:t>
            </w:r>
          </w:p>
        </w:tc>
        <w:tc>
          <w:tcPr>
            <w:tcW w:w="8889" w:type="dxa"/>
          </w:tcPr>
          <w:p w:rsidR="00305650" w:rsidRDefault="006111B6">
            <w:pPr>
              <w:spacing w:line="360" w:lineRule="exact"/>
              <w:rPr>
                <w:rFonts w:asciiTheme="minorEastAsia" w:eastAsiaTheme="minorEastAsia" w:hAnsiTheme="minorEastAsia"/>
                <w:b/>
                <w:sz w:val="24"/>
              </w:rPr>
            </w:pPr>
            <w:r>
              <w:rPr>
                <w:rFonts w:asciiTheme="minorEastAsia" w:eastAsiaTheme="minorEastAsia" w:hAnsiTheme="minorEastAsia" w:hint="eastAsia"/>
                <w:b/>
                <w:sz w:val="24"/>
              </w:rPr>
              <w:t>江苏策诚工程咨询有限公司</w:t>
            </w:r>
          </w:p>
          <w:p w:rsidR="00305650" w:rsidRDefault="006111B6">
            <w:pPr>
              <w:spacing w:line="360" w:lineRule="exact"/>
              <w:rPr>
                <w:rFonts w:asciiTheme="minorEastAsia" w:eastAsiaTheme="minorEastAsia" w:hAnsiTheme="minorEastAsia"/>
                <w:sz w:val="24"/>
              </w:rPr>
            </w:pPr>
            <w:r>
              <w:rPr>
                <w:rFonts w:asciiTheme="minorEastAsia" w:eastAsiaTheme="minorEastAsia" w:hAnsiTheme="minorEastAsia" w:hint="eastAsia"/>
                <w:sz w:val="24"/>
              </w:rPr>
              <w:t>项目负责人：吴青</w:t>
            </w:r>
          </w:p>
          <w:p w:rsidR="00305650" w:rsidRDefault="006111B6">
            <w:pPr>
              <w:spacing w:line="360" w:lineRule="exact"/>
              <w:rPr>
                <w:rFonts w:asciiTheme="minorEastAsia" w:eastAsiaTheme="minorEastAsia" w:hAnsiTheme="minorEastAsia"/>
                <w:sz w:val="24"/>
              </w:rPr>
            </w:pPr>
            <w:r>
              <w:rPr>
                <w:rFonts w:asciiTheme="minorEastAsia" w:eastAsiaTheme="minorEastAsia" w:hAnsiTheme="minorEastAsia" w:hint="eastAsia"/>
                <w:sz w:val="24"/>
              </w:rPr>
              <w:t>联系电话：0510-86551515</w:t>
            </w:r>
          </w:p>
          <w:p w:rsidR="00305650" w:rsidRDefault="006111B6">
            <w:pPr>
              <w:adjustRightInd w:val="0"/>
              <w:snapToGrid w:val="0"/>
              <w:spacing w:line="360" w:lineRule="exact"/>
              <w:rPr>
                <w:rFonts w:asciiTheme="minorEastAsia" w:eastAsiaTheme="minorEastAsia" w:hAnsiTheme="minorEastAsia"/>
                <w:sz w:val="24"/>
              </w:rPr>
            </w:pPr>
            <w:r>
              <w:rPr>
                <w:rFonts w:asciiTheme="minorEastAsia" w:eastAsiaTheme="minorEastAsia" w:hAnsiTheme="minorEastAsia" w:hint="eastAsia"/>
                <w:sz w:val="24"/>
              </w:rPr>
              <w:t>联系地址：江阴市名贤路</w:t>
            </w:r>
            <w:r>
              <w:rPr>
                <w:rFonts w:asciiTheme="minorEastAsia" w:eastAsiaTheme="minorEastAsia" w:hAnsiTheme="minorEastAsia"/>
                <w:sz w:val="24"/>
              </w:rPr>
              <w:t>89</w:t>
            </w:r>
            <w:r>
              <w:rPr>
                <w:rFonts w:asciiTheme="minorEastAsia" w:eastAsiaTheme="minorEastAsia" w:hAnsiTheme="minorEastAsia" w:hint="eastAsia"/>
                <w:sz w:val="24"/>
              </w:rPr>
              <w:t>号赞缘坊</w:t>
            </w:r>
            <w:r>
              <w:rPr>
                <w:rFonts w:asciiTheme="minorEastAsia" w:eastAsiaTheme="minorEastAsia" w:hAnsiTheme="minorEastAsia"/>
                <w:sz w:val="24"/>
              </w:rPr>
              <w:t>E</w:t>
            </w:r>
            <w:r>
              <w:rPr>
                <w:rFonts w:asciiTheme="minorEastAsia" w:eastAsiaTheme="minorEastAsia" w:hAnsiTheme="minorEastAsia" w:hint="eastAsia"/>
                <w:sz w:val="24"/>
              </w:rPr>
              <w:t>座</w:t>
            </w:r>
            <w:r>
              <w:rPr>
                <w:rFonts w:asciiTheme="minorEastAsia" w:eastAsiaTheme="minorEastAsia" w:hAnsiTheme="minorEastAsia"/>
                <w:sz w:val="24"/>
              </w:rPr>
              <w:t>4</w:t>
            </w:r>
            <w:r>
              <w:rPr>
                <w:rFonts w:asciiTheme="minorEastAsia" w:eastAsiaTheme="minorEastAsia" w:hAnsiTheme="minorEastAsia" w:hint="eastAsia"/>
                <w:sz w:val="24"/>
              </w:rPr>
              <w:t>楼</w:t>
            </w:r>
          </w:p>
          <w:p w:rsidR="00305650" w:rsidRDefault="006111B6">
            <w:pPr>
              <w:adjustRightInd w:val="0"/>
              <w:snapToGrid w:val="0"/>
              <w:spacing w:line="360" w:lineRule="exact"/>
              <w:rPr>
                <w:rFonts w:asciiTheme="minorEastAsia" w:eastAsiaTheme="minorEastAsia" w:hAnsiTheme="minorEastAsia"/>
                <w:b/>
                <w:bCs/>
                <w:sz w:val="24"/>
              </w:rPr>
            </w:pPr>
            <w:r>
              <w:rPr>
                <w:rFonts w:asciiTheme="minorEastAsia" w:eastAsiaTheme="minorEastAsia" w:hAnsiTheme="minorEastAsia" w:hint="eastAsia"/>
                <w:b/>
                <w:bCs/>
                <w:sz w:val="24"/>
              </w:rPr>
              <w:t>江阴高新区实验中学</w:t>
            </w:r>
          </w:p>
          <w:p w:rsidR="00305650" w:rsidRDefault="006111B6">
            <w:pPr>
              <w:adjustRightInd w:val="0"/>
              <w:snapToGrid w:val="0"/>
              <w:spacing w:line="400" w:lineRule="exact"/>
              <w:rPr>
                <w:rFonts w:asciiTheme="minorEastAsia" w:eastAsiaTheme="minorEastAsia" w:hAnsiTheme="minorEastAsia"/>
                <w:bCs/>
                <w:sz w:val="24"/>
              </w:rPr>
            </w:pPr>
            <w:r>
              <w:rPr>
                <w:rFonts w:asciiTheme="minorEastAsia" w:eastAsiaTheme="minorEastAsia" w:hAnsiTheme="minorEastAsia"/>
                <w:bCs/>
                <w:sz w:val="24"/>
              </w:rPr>
              <w:t>联 系 人：</w:t>
            </w:r>
            <w:r>
              <w:rPr>
                <w:rFonts w:asciiTheme="minorEastAsia" w:eastAsiaTheme="minorEastAsia" w:hAnsiTheme="minorEastAsia" w:hint="eastAsia"/>
                <w:bCs/>
                <w:sz w:val="24"/>
              </w:rPr>
              <w:t>黄主任</w:t>
            </w:r>
          </w:p>
          <w:p w:rsidR="00305650" w:rsidRDefault="006111B6">
            <w:pPr>
              <w:adjustRightInd w:val="0"/>
              <w:snapToGrid w:val="0"/>
              <w:spacing w:line="400" w:lineRule="exact"/>
              <w:rPr>
                <w:rFonts w:asciiTheme="minorEastAsia" w:eastAsiaTheme="minorEastAsia" w:hAnsiTheme="minorEastAsia"/>
                <w:bCs/>
                <w:sz w:val="24"/>
              </w:rPr>
            </w:pPr>
            <w:r>
              <w:rPr>
                <w:rFonts w:asciiTheme="minorEastAsia" w:eastAsiaTheme="minorEastAsia" w:hAnsiTheme="minorEastAsia"/>
                <w:bCs/>
                <w:sz w:val="24"/>
              </w:rPr>
              <w:t>联系电话：</w:t>
            </w:r>
            <w:r>
              <w:rPr>
                <w:rFonts w:asciiTheme="minorEastAsia" w:eastAsiaTheme="minorEastAsia" w:hAnsiTheme="minorEastAsia" w:hint="eastAsia"/>
                <w:bCs/>
                <w:sz w:val="24"/>
              </w:rPr>
              <w:t>15061787780</w:t>
            </w:r>
          </w:p>
          <w:p w:rsidR="00305650" w:rsidRDefault="006111B6">
            <w:pPr>
              <w:adjustRightInd w:val="0"/>
              <w:snapToGrid w:val="0"/>
              <w:spacing w:line="400" w:lineRule="exact"/>
              <w:rPr>
                <w:rFonts w:asciiTheme="minorEastAsia" w:eastAsiaTheme="minorEastAsia" w:hAnsiTheme="minorEastAsia"/>
                <w:bCs/>
                <w:sz w:val="24"/>
              </w:rPr>
            </w:pPr>
            <w:r>
              <w:rPr>
                <w:rFonts w:asciiTheme="minorEastAsia" w:eastAsiaTheme="minorEastAsia" w:hAnsiTheme="minorEastAsia" w:hint="eastAsia"/>
                <w:bCs/>
                <w:sz w:val="24"/>
              </w:rPr>
              <w:t>联系地址：江阴市石山路46号</w:t>
            </w:r>
          </w:p>
          <w:p w:rsidR="00305650" w:rsidRDefault="006111B6">
            <w:pPr>
              <w:adjustRightInd w:val="0"/>
              <w:snapToGrid w:val="0"/>
              <w:spacing w:line="360" w:lineRule="exact"/>
              <w:rPr>
                <w:rFonts w:asciiTheme="minorEastAsia" w:eastAsiaTheme="minorEastAsia" w:hAnsiTheme="minorEastAsia"/>
                <w:bCs/>
                <w:sz w:val="24"/>
              </w:rPr>
            </w:pPr>
            <w:r>
              <w:rPr>
                <w:rFonts w:asciiTheme="minorEastAsia" w:eastAsiaTheme="minorEastAsia" w:hAnsiTheme="minorEastAsia" w:hint="eastAsia"/>
                <w:sz w:val="24"/>
              </w:rPr>
              <w:t>有关本次采购活动方面的问题，可来人、来函（传真）或电话联系。</w:t>
            </w:r>
          </w:p>
        </w:tc>
      </w:tr>
    </w:tbl>
    <w:p w:rsidR="00305650" w:rsidRDefault="00305650">
      <w:pPr>
        <w:spacing w:line="400" w:lineRule="exact"/>
        <w:jc w:val="center"/>
        <w:outlineLvl w:val="0"/>
        <w:rPr>
          <w:rFonts w:asciiTheme="minorEastAsia" w:eastAsiaTheme="minorEastAsia" w:hAnsiTheme="minorEastAsia"/>
          <w:sz w:val="30"/>
          <w:szCs w:val="30"/>
        </w:rPr>
      </w:pPr>
      <w:bookmarkStart w:id="3" w:name="二．报价方须知"/>
      <w:bookmarkStart w:id="4" w:name="_Toc251268360"/>
      <w:bookmarkEnd w:id="3"/>
    </w:p>
    <w:p w:rsidR="00305650" w:rsidRDefault="00305650">
      <w:pPr>
        <w:spacing w:line="400" w:lineRule="exact"/>
        <w:jc w:val="center"/>
        <w:outlineLvl w:val="0"/>
        <w:rPr>
          <w:rFonts w:asciiTheme="minorEastAsia" w:eastAsiaTheme="minorEastAsia" w:hAnsiTheme="minorEastAsia"/>
          <w:sz w:val="30"/>
          <w:szCs w:val="30"/>
        </w:rPr>
      </w:pPr>
    </w:p>
    <w:p w:rsidR="00305650" w:rsidRDefault="00305650">
      <w:pPr>
        <w:spacing w:line="400" w:lineRule="exact"/>
        <w:jc w:val="center"/>
        <w:outlineLvl w:val="0"/>
        <w:rPr>
          <w:rFonts w:asciiTheme="minorEastAsia" w:eastAsiaTheme="minorEastAsia" w:hAnsiTheme="minorEastAsia"/>
          <w:sz w:val="30"/>
          <w:szCs w:val="30"/>
        </w:rPr>
      </w:pPr>
    </w:p>
    <w:p w:rsidR="00305650" w:rsidRDefault="00305650">
      <w:pPr>
        <w:spacing w:line="400" w:lineRule="exact"/>
        <w:jc w:val="center"/>
        <w:outlineLvl w:val="0"/>
        <w:rPr>
          <w:rFonts w:asciiTheme="minorEastAsia" w:eastAsiaTheme="minorEastAsia" w:hAnsiTheme="minorEastAsia"/>
          <w:sz w:val="30"/>
          <w:szCs w:val="30"/>
        </w:rPr>
      </w:pPr>
    </w:p>
    <w:p w:rsidR="00305650" w:rsidRDefault="00305650">
      <w:pPr>
        <w:spacing w:line="400" w:lineRule="exact"/>
        <w:jc w:val="center"/>
        <w:outlineLvl w:val="0"/>
        <w:rPr>
          <w:rFonts w:asciiTheme="minorEastAsia" w:eastAsiaTheme="minorEastAsia" w:hAnsiTheme="minorEastAsia"/>
          <w:sz w:val="30"/>
          <w:szCs w:val="30"/>
        </w:rPr>
      </w:pPr>
    </w:p>
    <w:p w:rsidR="00305650" w:rsidRDefault="00305650">
      <w:pPr>
        <w:spacing w:line="400" w:lineRule="exact"/>
        <w:jc w:val="center"/>
        <w:outlineLvl w:val="0"/>
        <w:rPr>
          <w:rFonts w:asciiTheme="minorEastAsia" w:eastAsiaTheme="minorEastAsia" w:hAnsiTheme="minorEastAsia"/>
          <w:sz w:val="30"/>
          <w:szCs w:val="30"/>
        </w:rPr>
      </w:pPr>
    </w:p>
    <w:p w:rsidR="00305650" w:rsidRDefault="00305650">
      <w:pPr>
        <w:spacing w:line="400" w:lineRule="exact"/>
        <w:jc w:val="center"/>
        <w:outlineLvl w:val="0"/>
        <w:rPr>
          <w:rFonts w:asciiTheme="minorEastAsia" w:eastAsiaTheme="minorEastAsia" w:hAnsiTheme="minorEastAsia"/>
          <w:sz w:val="30"/>
          <w:szCs w:val="30"/>
        </w:rPr>
      </w:pPr>
    </w:p>
    <w:p w:rsidR="00305650" w:rsidRDefault="00305650">
      <w:pPr>
        <w:spacing w:line="400" w:lineRule="exact"/>
        <w:jc w:val="center"/>
        <w:outlineLvl w:val="0"/>
        <w:rPr>
          <w:rFonts w:asciiTheme="minorEastAsia" w:eastAsiaTheme="minorEastAsia" w:hAnsiTheme="minorEastAsia"/>
          <w:sz w:val="30"/>
          <w:szCs w:val="30"/>
        </w:rPr>
      </w:pPr>
    </w:p>
    <w:p w:rsidR="00305650" w:rsidRDefault="00305650">
      <w:pPr>
        <w:spacing w:line="400" w:lineRule="exact"/>
        <w:jc w:val="center"/>
        <w:outlineLvl w:val="0"/>
        <w:rPr>
          <w:rFonts w:asciiTheme="minorEastAsia" w:eastAsiaTheme="minorEastAsia" w:hAnsiTheme="minorEastAsia"/>
          <w:sz w:val="30"/>
          <w:szCs w:val="30"/>
        </w:rPr>
      </w:pPr>
    </w:p>
    <w:bookmarkEnd w:id="4"/>
    <w:p w:rsidR="00305650" w:rsidRDefault="006111B6">
      <w:pPr>
        <w:spacing w:line="400" w:lineRule="exact"/>
        <w:jc w:val="center"/>
        <w:outlineLvl w:val="0"/>
        <w:rPr>
          <w:rFonts w:ascii="黑体" w:eastAsia="黑体"/>
          <w:sz w:val="30"/>
          <w:szCs w:val="30"/>
        </w:rPr>
      </w:pPr>
      <w:r>
        <w:rPr>
          <w:rFonts w:ascii="黑体" w:eastAsia="黑体" w:hint="eastAsia"/>
          <w:sz w:val="30"/>
          <w:szCs w:val="30"/>
        </w:rPr>
        <w:lastRenderedPageBreak/>
        <w:t xml:space="preserve">第三章　</w:t>
      </w:r>
      <w:r>
        <w:rPr>
          <w:rFonts w:ascii="黑体" w:eastAsia="黑体" w:hAnsi="宋体" w:hint="eastAsia"/>
          <w:sz w:val="30"/>
          <w:szCs w:val="30"/>
        </w:rPr>
        <w:t>竞争性磋商</w:t>
      </w:r>
      <w:r>
        <w:rPr>
          <w:rFonts w:ascii="黑体" w:eastAsia="黑体" w:hint="eastAsia"/>
          <w:sz w:val="30"/>
          <w:szCs w:val="30"/>
        </w:rPr>
        <w:t>须知</w:t>
      </w:r>
    </w:p>
    <w:p w:rsidR="00305650" w:rsidRDefault="006111B6">
      <w:pPr>
        <w:spacing w:line="600" w:lineRule="exact"/>
        <w:rPr>
          <w:rFonts w:ascii="黑体" w:eastAsia="黑体"/>
          <w:sz w:val="24"/>
        </w:rPr>
      </w:pPr>
      <w:r>
        <w:rPr>
          <w:rFonts w:ascii="黑体" w:eastAsia="黑体" w:hint="eastAsia"/>
          <w:sz w:val="28"/>
        </w:rPr>
        <w:t>一、遵循原则：</w:t>
      </w:r>
    </w:p>
    <w:p w:rsidR="00305650" w:rsidRDefault="006111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透明原则、公平竞争原则、公正原则和诚实信用原则。</w:t>
      </w:r>
    </w:p>
    <w:p w:rsidR="00305650" w:rsidRDefault="006111B6">
      <w:pPr>
        <w:spacing w:line="600" w:lineRule="exact"/>
        <w:rPr>
          <w:rFonts w:ascii="黑体" w:eastAsia="黑体"/>
          <w:sz w:val="28"/>
        </w:rPr>
      </w:pPr>
      <w:r>
        <w:rPr>
          <w:rFonts w:ascii="黑体" w:eastAsia="黑体" w:hint="eastAsia"/>
          <w:sz w:val="28"/>
        </w:rPr>
        <w:t>二、竞争性磋商文件：</w:t>
      </w:r>
    </w:p>
    <w:p w:rsidR="00305650" w:rsidRDefault="006111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bCs/>
          <w:sz w:val="24"/>
        </w:rPr>
        <w:t>竞争性磋商文件包括本文件目录所列全部内容</w:t>
      </w:r>
      <w:r>
        <w:rPr>
          <w:rFonts w:asciiTheme="minorEastAsia" w:eastAsiaTheme="minorEastAsia" w:hAnsiTheme="minorEastAsia" w:hint="eastAsia"/>
          <w:sz w:val="24"/>
        </w:rPr>
        <w:t>，供应商应仔细阅读，并在磋商响应文件中充分反映磋商文件的所有要求。</w:t>
      </w:r>
    </w:p>
    <w:p w:rsidR="00305650" w:rsidRDefault="006111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2、磋商文件中的“法定代表人”是指供应商的营业执照或相关部门的有效登记证明文件中的“法定代表人”或“负责人”。</w:t>
      </w:r>
    </w:p>
    <w:p w:rsidR="00305650" w:rsidRDefault="006111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3、供应商应应向采购代理机构领取招标文件及有关资料，按采购文件要求提交全部资料并对采购文件各项内容做出实质性响应，否则报价无效。</w:t>
      </w:r>
    </w:p>
    <w:p w:rsidR="00305650" w:rsidRDefault="006111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4、磋商文件仅作为本次竞争性磋商采购使用。</w:t>
      </w:r>
    </w:p>
    <w:p w:rsidR="00305650" w:rsidRDefault="006111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5、供应商一旦参加竞争性磋商，即被认为接受了本磋商文件中的所有条件和规定。</w:t>
      </w:r>
    </w:p>
    <w:p w:rsidR="00305650" w:rsidRDefault="006111B6">
      <w:pPr>
        <w:spacing w:line="600" w:lineRule="exact"/>
        <w:rPr>
          <w:rFonts w:ascii="黑体" w:eastAsia="黑体"/>
          <w:sz w:val="28"/>
        </w:rPr>
      </w:pPr>
      <w:r>
        <w:rPr>
          <w:rFonts w:ascii="黑体" w:eastAsia="黑体" w:hint="eastAsia"/>
          <w:sz w:val="28"/>
        </w:rPr>
        <w:t>三、竞争性磋商文件的解释：</w:t>
      </w:r>
      <w:r>
        <w:rPr>
          <w:rFonts w:ascii="黑体" w:eastAsia="黑体" w:hint="eastAsia"/>
          <w:sz w:val="28"/>
        </w:rPr>
        <w:tab/>
      </w:r>
    </w:p>
    <w:p w:rsidR="00305650" w:rsidRDefault="006111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1、供应商如有需要对竞争性磋商文件要求澄清的问题，请于磋商响应文件</w:t>
      </w:r>
      <w:r>
        <w:rPr>
          <w:rFonts w:asciiTheme="minorEastAsia" w:eastAsiaTheme="minorEastAsia" w:hAnsiTheme="minorEastAsia"/>
          <w:sz w:val="24"/>
        </w:rPr>
        <w:t>截止接收时间</w:t>
      </w:r>
      <w:r>
        <w:rPr>
          <w:rFonts w:asciiTheme="minorEastAsia" w:eastAsiaTheme="minorEastAsia" w:hAnsiTheme="minorEastAsia" w:hint="eastAsia"/>
          <w:sz w:val="24"/>
        </w:rPr>
        <w:t>前三天以书面形式提出，并送至代理机构，并将电子文档形式发至邮箱：</w:t>
      </w:r>
      <w:hyperlink r:id="rId18" w:history="1">
        <w:r>
          <w:rPr>
            <w:rStyle w:val="affb"/>
            <w:rFonts w:asciiTheme="minorEastAsia" w:eastAsiaTheme="minorEastAsia" w:hAnsiTheme="minorEastAsia" w:hint="eastAsia"/>
            <w:sz w:val="24"/>
          </w:rPr>
          <w:t>756710679@qq.com</w:t>
        </w:r>
      </w:hyperlink>
      <w:r>
        <w:rPr>
          <w:rFonts w:asciiTheme="minorEastAsia" w:eastAsiaTheme="minorEastAsia" w:hAnsiTheme="minorEastAsia" w:hint="eastAsia"/>
          <w:sz w:val="24"/>
        </w:rPr>
        <w:t>。</w:t>
      </w:r>
    </w:p>
    <w:p w:rsidR="00305650" w:rsidRDefault="006111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2、本文件的最终解释权归采购人。</w:t>
      </w:r>
    </w:p>
    <w:p w:rsidR="00305650" w:rsidRDefault="006111B6">
      <w:pPr>
        <w:spacing w:line="600" w:lineRule="exact"/>
        <w:rPr>
          <w:rFonts w:ascii="黑体" w:eastAsia="黑体"/>
          <w:sz w:val="28"/>
        </w:rPr>
      </w:pPr>
      <w:r>
        <w:rPr>
          <w:rFonts w:ascii="黑体" w:eastAsia="黑体" w:hint="eastAsia"/>
          <w:sz w:val="28"/>
        </w:rPr>
        <w:t xml:space="preserve">四、竞争性磋商文件的补充或修正： </w:t>
      </w:r>
    </w:p>
    <w:p w:rsidR="00305650" w:rsidRDefault="006111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1、采购人、采购代理机构可在提交首次磋商响应文件截止时间五日前对磋商文件进行必要的澄清或者修改，视采购具体情况，可延长提交首次磋商响应文件截止时间。</w:t>
      </w:r>
    </w:p>
    <w:p w:rsidR="00305650" w:rsidRDefault="006111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如需对磋商文件进行澄清或修改，且澄清或者修改的内容可能影响磋商响应文件的编制，采购人、采购代理机构将发布更正公告，用书面形式或邮件形式通知所有购买方，该澄清或修改的内容为磋商文件的组成部分。供应商应立即以书面形式回复采购代理机构，确认已收到修改文件，逾期不回视同收到此书面通知。因供应商未尽注意义务，未及时全面地关注更正公告导致其提交的磋商响应文件不符合采购代理机构要求，而造成的损失及风险（包括但不限于未成交）由供应商自行承担。</w:t>
      </w:r>
    </w:p>
    <w:p w:rsidR="00305650" w:rsidRDefault="006111B6">
      <w:pPr>
        <w:spacing w:line="600" w:lineRule="exact"/>
        <w:rPr>
          <w:rFonts w:ascii="黑体" w:eastAsia="黑体"/>
          <w:sz w:val="28"/>
        </w:rPr>
      </w:pPr>
      <w:r>
        <w:rPr>
          <w:rFonts w:ascii="黑体" w:eastAsia="黑体" w:hint="eastAsia"/>
          <w:sz w:val="28"/>
        </w:rPr>
        <w:t>五、磋商响应文件的组成：</w:t>
      </w:r>
    </w:p>
    <w:p w:rsidR="00305650" w:rsidRDefault="006111B6">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sz w:val="24"/>
        </w:rPr>
        <w:t>磋商响应文件由下列部分组成：</w:t>
      </w:r>
    </w:p>
    <w:p w:rsidR="00305650" w:rsidRDefault="006111B6">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sz w:val="24"/>
        </w:rPr>
        <w:t>（1）</w:t>
      </w:r>
      <w:r>
        <w:rPr>
          <w:rFonts w:asciiTheme="minorEastAsia" w:eastAsiaTheme="minorEastAsia" w:hAnsiTheme="minorEastAsia" w:hint="eastAsia"/>
          <w:b/>
          <w:sz w:val="24"/>
        </w:rPr>
        <w:t>*</w:t>
      </w:r>
      <w:r>
        <w:rPr>
          <w:rFonts w:asciiTheme="minorEastAsia" w:eastAsiaTheme="minorEastAsia" w:hAnsiTheme="minorEastAsia" w:hint="eastAsia"/>
          <w:sz w:val="24"/>
        </w:rPr>
        <w:t>响应函；</w:t>
      </w:r>
    </w:p>
    <w:p w:rsidR="00305650" w:rsidRDefault="006111B6">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sz w:val="24"/>
        </w:rPr>
        <w:lastRenderedPageBreak/>
        <w:t>（2）</w:t>
      </w:r>
      <w:r>
        <w:rPr>
          <w:rFonts w:asciiTheme="minorEastAsia" w:eastAsiaTheme="minorEastAsia" w:hAnsiTheme="minorEastAsia" w:hint="eastAsia"/>
          <w:b/>
          <w:sz w:val="24"/>
        </w:rPr>
        <w:t>*</w:t>
      </w:r>
      <w:r>
        <w:rPr>
          <w:rFonts w:asciiTheme="minorEastAsia" w:eastAsiaTheme="minorEastAsia" w:hAnsiTheme="minorEastAsia" w:hint="eastAsia"/>
          <w:sz w:val="24"/>
        </w:rPr>
        <w:t>项目报价总表；</w:t>
      </w:r>
    </w:p>
    <w:p w:rsidR="00305650" w:rsidRDefault="006111B6">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sz w:val="24"/>
        </w:rPr>
        <w:t>（3）</w:t>
      </w:r>
      <w:r>
        <w:rPr>
          <w:rFonts w:asciiTheme="minorEastAsia" w:eastAsiaTheme="minorEastAsia" w:hAnsiTheme="minorEastAsia" w:hint="eastAsia"/>
          <w:b/>
          <w:sz w:val="24"/>
        </w:rPr>
        <w:t>*</w:t>
      </w:r>
      <w:r>
        <w:rPr>
          <w:rFonts w:asciiTheme="minorEastAsia" w:eastAsiaTheme="minorEastAsia" w:hAnsiTheme="minorEastAsia" w:hint="eastAsia"/>
          <w:sz w:val="24"/>
        </w:rPr>
        <w:t>报价明细表；</w:t>
      </w:r>
    </w:p>
    <w:p w:rsidR="00305650" w:rsidRDefault="006111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hint="eastAsia"/>
          <w:b/>
          <w:sz w:val="24"/>
        </w:rPr>
        <w:t>*</w:t>
      </w:r>
      <w:r>
        <w:rPr>
          <w:rFonts w:asciiTheme="minorEastAsia" w:eastAsiaTheme="minorEastAsia" w:hAnsiTheme="minorEastAsia" w:hint="eastAsia"/>
          <w:sz w:val="24"/>
        </w:rPr>
        <w:t>项目方案；</w:t>
      </w:r>
    </w:p>
    <w:p w:rsidR="00305650" w:rsidRDefault="006111B6">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sz w:val="24"/>
        </w:rPr>
        <w:t>（5）</w:t>
      </w:r>
      <w:r>
        <w:rPr>
          <w:rFonts w:asciiTheme="minorEastAsia" w:eastAsiaTheme="minorEastAsia" w:hAnsiTheme="minorEastAsia" w:hint="eastAsia"/>
          <w:b/>
          <w:sz w:val="24"/>
        </w:rPr>
        <w:t>*</w:t>
      </w:r>
      <w:r>
        <w:rPr>
          <w:rFonts w:asciiTheme="minorEastAsia" w:eastAsiaTheme="minorEastAsia" w:hAnsiTheme="minorEastAsia" w:hint="eastAsia"/>
          <w:sz w:val="24"/>
        </w:rPr>
        <w:t>基本服务承诺书；</w:t>
      </w:r>
    </w:p>
    <w:p w:rsidR="00305650" w:rsidRDefault="006111B6">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sz w:val="24"/>
        </w:rPr>
        <w:t>（6）</w:t>
      </w:r>
      <w:r>
        <w:rPr>
          <w:rFonts w:asciiTheme="minorEastAsia" w:eastAsiaTheme="minorEastAsia" w:hAnsiTheme="minorEastAsia"/>
          <w:b/>
          <w:sz w:val="24"/>
          <w:szCs w:val="28"/>
        </w:rPr>
        <w:t>*</w:t>
      </w:r>
      <w:r>
        <w:rPr>
          <w:rFonts w:asciiTheme="minorEastAsia" w:eastAsiaTheme="minorEastAsia" w:hAnsiTheme="minorEastAsia" w:hint="eastAsia"/>
          <w:sz w:val="24"/>
        </w:rPr>
        <w:t>资格证明文件：</w:t>
      </w:r>
    </w:p>
    <w:p w:rsidR="00305650" w:rsidRDefault="006111B6">
      <w:pPr>
        <w:spacing w:line="400" w:lineRule="exact"/>
        <w:ind w:firstLineChars="200" w:firstLine="482"/>
        <w:rPr>
          <w:rFonts w:asciiTheme="minorEastAsia" w:eastAsiaTheme="minorEastAsia" w:hAnsiTheme="minorEastAsia"/>
          <w:bCs/>
          <w:sz w:val="24"/>
        </w:rPr>
      </w:pPr>
      <w:r>
        <w:rPr>
          <w:rFonts w:asciiTheme="minorEastAsia" w:eastAsiaTheme="minorEastAsia" w:hAnsiTheme="minorEastAsia" w:hint="eastAsia"/>
          <w:b/>
          <w:bCs/>
          <w:sz w:val="24"/>
        </w:rPr>
        <w:t>文件1：</w:t>
      </w:r>
      <w:r>
        <w:rPr>
          <w:rFonts w:asciiTheme="minorEastAsia" w:eastAsiaTheme="minorEastAsia" w:hAnsiTheme="minorEastAsia" w:hint="eastAsia"/>
          <w:bCs/>
          <w:sz w:val="24"/>
        </w:rPr>
        <w:t>法人或者其他组织的营业执照证明文件（复印件）</w:t>
      </w:r>
    </w:p>
    <w:p w:rsidR="00305650" w:rsidRDefault="006111B6">
      <w:pPr>
        <w:spacing w:line="400" w:lineRule="exact"/>
        <w:ind w:firstLineChars="200" w:firstLine="482"/>
        <w:rPr>
          <w:rFonts w:asciiTheme="minorEastAsia" w:eastAsiaTheme="minorEastAsia" w:hAnsiTheme="minorEastAsia"/>
          <w:bCs/>
          <w:sz w:val="24"/>
        </w:rPr>
      </w:pPr>
      <w:r>
        <w:rPr>
          <w:rFonts w:asciiTheme="minorEastAsia" w:eastAsiaTheme="minorEastAsia" w:hAnsiTheme="minorEastAsia" w:hint="eastAsia"/>
          <w:b/>
          <w:bCs/>
          <w:sz w:val="24"/>
        </w:rPr>
        <w:t>文件2：</w:t>
      </w:r>
      <w:r>
        <w:rPr>
          <w:rFonts w:asciiTheme="minorEastAsia" w:eastAsiaTheme="minorEastAsia" w:hAnsiTheme="minorEastAsia" w:hint="eastAsia"/>
          <w:bCs/>
          <w:sz w:val="24"/>
        </w:rPr>
        <w:t>具备履行合同所必需的设备和专业技术能力的书面声明（原件,格式见附件）</w:t>
      </w:r>
    </w:p>
    <w:p w:rsidR="00305650" w:rsidRDefault="006111B6">
      <w:pPr>
        <w:spacing w:line="400" w:lineRule="exact"/>
        <w:ind w:firstLineChars="200" w:firstLine="482"/>
        <w:rPr>
          <w:rFonts w:asciiTheme="minorEastAsia" w:eastAsiaTheme="minorEastAsia" w:hAnsiTheme="minorEastAsia"/>
          <w:bCs/>
          <w:sz w:val="24"/>
        </w:rPr>
      </w:pPr>
      <w:r>
        <w:rPr>
          <w:rFonts w:asciiTheme="minorEastAsia" w:eastAsiaTheme="minorEastAsia" w:hAnsiTheme="minorEastAsia" w:hint="eastAsia"/>
          <w:b/>
          <w:bCs/>
          <w:sz w:val="24"/>
        </w:rPr>
        <w:t>文件3：</w:t>
      </w:r>
      <w:r>
        <w:rPr>
          <w:rFonts w:asciiTheme="minorEastAsia" w:eastAsiaTheme="minorEastAsia" w:hAnsiTheme="minorEastAsia" w:hint="eastAsia"/>
          <w:bCs/>
          <w:sz w:val="24"/>
        </w:rPr>
        <w:t>参加政府采购活动前3年内在经营活动中没有重大违法记录的书面声明（原件,格式见附件）</w:t>
      </w:r>
    </w:p>
    <w:p w:rsidR="00305650" w:rsidRDefault="006111B6">
      <w:pPr>
        <w:spacing w:line="400" w:lineRule="exact"/>
        <w:ind w:firstLineChars="200" w:firstLine="482"/>
        <w:rPr>
          <w:rFonts w:asciiTheme="minorEastAsia" w:eastAsiaTheme="minorEastAsia" w:hAnsiTheme="minorEastAsia"/>
          <w:bCs/>
          <w:sz w:val="24"/>
        </w:rPr>
      </w:pPr>
      <w:r>
        <w:rPr>
          <w:rFonts w:asciiTheme="minorEastAsia" w:eastAsiaTheme="minorEastAsia" w:hAnsiTheme="minorEastAsia" w:hint="eastAsia"/>
          <w:b/>
          <w:bCs/>
          <w:sz w:val="24"/>
        </w:rPr>
        <w:t>文件4：</w:t>
      </w:r>
      <w:r>
        <w:rPr>
          <w:rFonts w:asciiTheme="minorEastAsia" w:eastAsiaTheme="minorEastAsia" w:hAnsiTheme="minorEastAsia" w:hint="eastAsia"/>
          <w:bCs/>
          <w:sz w:val="24"/>
        </w:rPr>
        <w:t>（投标人）法定代表人授权委托书（法定代表人签署磋商响应文件且亲自参与的不需提供）【授权委托人必须提供本单位连续6个月（且至少包含近3个月中任意1个月份&lt;不含投标当月&gt;）为其缴纳社保的证明复印件】</w:t>
      </w:r>
    </w:p>
    <w:p w:rsidR="00305650" w:rsidRDefault="006111B6">
      <w:pPr>
        <w:spacing w:line="400" w:lineRule="exact"/>
        <w:ind w:firstLineChars="200" w:firstLine="482"/>
        <w:rPr>
          <w:rFonts w:asciiTheme="minorEastAsia" w:eastAsiaTheme="minorEastAsia" w:hAnsiTheme="minorEastAsia"/>
          <w:bCs/>
          <w:sz w:val="24"/>
        </w:rPr>
      </w:pPr>
      <w:r>
        <w:rPr>
          <w:rFonts w:asciiTheme="minorEastAsia" w:eastAsiaTheme="minorEastAsia" w:hAnsiTheme="minorEastAsia" w:hint="eastAsia"/>
          <w:b/>
          <w:bCs/>
          <w:sz w:val="24"/>
        </w:rPr>
        <w:t>文件5：</w:t>
      </w:r>
      <w:r>
        <w:rPr>
          <w:rFonts w:asciiTheme="minorEastAsia" w:eastAsiaTheme="minorEastAsia" w:hAnsiTheme="minorEastAsia" w:hint="eastAsia"/>
          <w:sz w:val="24"/>
        </w:rPr>
        <w:t>（投标人）</w:t>
      </w:r>
      <w:r>
        <w:rPr>
          <w:rFonts w:asciiTheme="minorEastAsia" w:eastAsiaTheme="minorEastAsia" w:hAnsiTheme="minorEastAsia" w:hint="eastAsia"/>
          <w:bCs/>
          <w:sz w:val="24"/>
        </w:rPr>
        <w:t>关于资格的声明函</w:t>
      </w:r>
    </w:p>
    <w:p w:rsidR="00305650" w:rsidRDefault="006111B6">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sz w:val="24"/>
          <w:szCs w:val="28"/>
        </w:rPr>
        <w:t>（7）</w:t>
      </w:r>
      <w:r>
        <w:rPr>
          <w:rFonts w:asciiTheme="minorEastAsia" w:eastAsiaTheme="minorEastAsia" w:hAnsiTheme="minorEastAsia" w:hint="eastAsia"/>
          <w:bCs/>
          <w:sz w:val="24"/>
          <w:szCs w:val="28"/>
        </w:rPr>
        <w:t>评分标准中对应的其它所需证明材料</w:t>
      </w:r>
    </w:p>
    <w:p w:rsidR="00305650" w:rsidRDefault="006111B6">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sz w:val="24"/>
          <w:szCs w:val="28"/>
        </w:rPr>
        <w:t>（8）投标人</w:t>
      </w:r>
      <w:r>
        <w:rPr>
          <w:rFonts w:asciiTheme="minorEastAsia" w:eastAsiaTheme="minorEastAsia" w:hAnsiTheme="minorEastAsia"/>
          <w:sz w:val="24"/>
          <w:szCs w:val="28"/>
        </w:rPr>
        <w:t>认为需要提供的其他证明文件</w:t>
      </w:r>
    </w:p>
    <w:p w:rsidR="00305650" w:rsidRDefault="006111B6" w:rsidP="00390D1C">
      <w:pPr>
        <w:tabs>
          <w:tab w:val="left" w:pos="0"/>
        </w:tabs>
        <w:spacing w:line="400" w:lineRule="exact"/>
        <w:ind w:leftChars="-1" w:left="-2" w:firstLineChars="229" w:firstLine="550"/>
        <w:rPr>
          <w:rFonts w:asciiTheme="minorEastAsia" w:eastAsiaTheme="minorEastAsia" w:hAnsiTheme="minorEastAsia"/>
          <w:sz w:val="24"/>
        </w:rPr>
      </w:pPr>
      <w:r>
        <w:rPr>
          <w:rFonts w:asciiTheme="minorEastAsia" w:eastAsiaTheme="minorEastAsia" w:hAnsiTheme="minorEastAsia" w:hint="eastAsia"/>
          <w:sz w:val="24"/>
        </w:rPr>
        <w:t>注：①其中加“*”项目若有缺失或无效，将作为无效磋商响应文件。</w:t>
      </w:r>
    </w:p>
    <w:p w:rsidR="00305650" w:rsidRDefault="006111B6" w:rsidP="00390D1C">
      <w:pPr>
        <w:tabs>
          <w:tab w:val="left" w:pos="0"/>
        </w:tabs>
        <w:spacing w:line="400" w:lineRule="exact"/>
        <w:ind w:leftChars="-1" w:left="-2" w:firstLineChars="229" w:firstLine="550"/>
        <w:rPr>
          <w:rFonts w:asciiTheme="minorEastAsia" w:eastAsiaTheme="minorEastAsia" w:hAnsiTheme="minorEastAsia"/>
          <w:sz w:val="24"/>
        </w:rPr>
      </w:pPr>
      <w:r>
        <w:rPr>
          <w:rFonts w:asciiTheme="minorEastAsia" w:eastAsiaTheme="minorEastAsia" w:hAnsiTheme="minorEastAsia" w:hint="eastAsia"/>
          <w:sz w:val="24"/>
        </w:rPr>
        <w:t>②如上述资格证明文件若遇年检、换证等未能提供的情况，则必须提供法定年检、换证单位出具的有效证明。新成立的单位可提供自成立以来的相关证明即可。提供以人事代理、控股子公司等代收代缴形式缴纳社会保障资金的证明，属于无效证明文件。如上述资格证明文件遇有国家相关政策规定可不具备的，必须提供相关政策规定或相关单位出具的有效证明。</w:t>
      </w:r>
    </w:p>
    <w:p w:rsidR="00305650" w:rsidRDefault="006111B6">
      <w:pPr>
        <w:spacing w:line="600" w:lineRule="exact"/>
        <w:rPr>
          <w:rFonts w:ascii="黑体" w:eastAsia="黑体"/>
          <w:sz w:val="28"/>
        </w:rPr>
      </w:pPr>
      <w:bookmarkStart w:id="5" w:name="_Toc251268361"/>
      <w:r>
        <w:rPr>
          <w:rFonts w:ascii="黑体" w:eastAsia="黑体" w:hint="eastAsia"/>
          <w:sz w:val="28"/>
        </w:rPr>
        <w:t>六、磋商响应文件的制作：</w:t>
      </w:r>
    </w:p>
    <w:p w:rsidR="00305650" w:rsidRDefault="006111B6">
      <w:pPr>
        <w:tabs>
          <w:tab w:val="left" w:pos="0"/>
        </w:tabs>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1、所有文件、往来函件均应使用简体中文（规格、型号辅助符号例外）。</w:t>
      </w:r>
    </w:p>
    <w:p w:rsidR="00305650" w:rsidRDefault="006111B6">
      <w:pPr>
        <w:tabs>
          <w:tab w:val="left" w:pos="0"/>
        </w:tabs>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2、磋商响应文件由供应商按给定格式如实填写（编写），须有法人、法定代表人或法定代表人授权委托人签字（盖章），方为有效，未尽事宜可自行补充。</w:t>
      </w:r>
    </w:p>
    <w:p w:rsidR="00305650" w:rsidRDefault="006111B6">
      <w:pPr>
        <w:tabs>
          <w:tab w:val="left" w:pos="0"/>
        </w:tabs>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3、供应商竞争性磋商一律以人民币为竞争性磋商结算货币,结算单位为“元”。</w:t>
      </w:r>
    </w:p>
    <w:p w:rsidR="00305650" w:rsidRDefault="006111B6">
      <w:pPr>
        <w:tabs>
          <w:tab w:val="left" w:pos="0"/>
        </w:tabs>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4、磋商响应文件格式部分，应由供应商按给定格式提供，不得更改。</w:t>
      </w:r>
    </w:p>
    <w:p w:rsidR="00305650" w:rsidRDefault="006111B6">
      <w:pPr>
        <w:tabs>
          <w:tab w:val="left" w:pos="0"/>
        </w:tabs>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5、磋商响应文件应打印或用不褪色的黑色墨水书写。</w:t>
      </w:r>
    </w:p>
    <w:p w:rsidR="00305650" w:rsidRDefault="006111B6">
      <w:pPr>
        <w:tabs>
          <w:tab w:val="left" w:pos="0"/>
        </w:tabs>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6、磋商响应文件统一用A4纸，份数为正本一份，副本二份，须装订成册并加以密封，密封袋表面应注明项目名称、供应商名称和地址、“请勿在竞争性磋商开始之前启封”的字样，并加盖竞争性磋商供应商公章。如果供应商未按上述要求进行密封和标记，代理机构对误投或过早启封概不负责。</w:t>
      </w:r>
    </w:p>
    <w:p w:rsidR="00305650" w:rsidRDefault="006111B6">
      <w:pPr>
        <w:tabs>
          <w:tab w:val="left" w:pos="0"/>
        </w:tabs>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7、磋商响应文件不应有涂改、增删和潦草之处，如有必须修改时，修改处</w:t>
      </w:r>
      <w:r>
        <w:rPr>
          <w:rFonts w:asciiTheme="minorEastAsia" w:eastAsiaTheme="minorEastAsia" w:hAnsiTheme="minorEastAsia" w:hint="eastAsia"/>
          <w:sz w:val="24"/>
        </w:rPr>
        <w:lastRenderedPageBreak/>
        <w:t>必须有法人、法定代表人或法定代表人授权委托人的签章。</w:t>
      </w:r>
    </w:p>
    <w:p w:rsidR="00305650" w:rsidRDefault="006111B6">
      <w:pPr>
        <w:tabs>
          <w:tab w:val="left" w:pos="0"/>
        </w:tabs>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8、供应商在磋商响应文件中应加盖与供应商全称相一致的标准公章，不得使用其他形式如带有“专用章”等字样的印章，否则视为无效磋商响应文件；供应商法定代表人或授权委托人的签字须为全名，否则视为无效磋商响应文件。</w:t>
      </w:r>
    </w:p>
    <w:p w:rsidR="00305650" w:rsidRDefault="006111B6">
      <w:pPr>
        <w:tabs>
          <w:tab w:val="left" w:pos="0"/>
        </w:tabs>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9、竞争性磋商的有效期为评审后60天。</w:t>
      </w:r>
    </w:p>
    <w:p w:rsidR="00305650" w:rsidRDefault="006111B6">
      <w:pPr>
        <w:tabs>
          <w:tab w:val="left" w:pos="0"/>
        </w:tabs>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10、竞争性磋商费用自理。</w:t>
      </w:r>
    </w:p>
    <w:p w:rsidR="00305650" w:rsidRDefault="006111B6">
      <w:pPr>
        <w:tabs>
          <w:tab w:val="left" w:pos="0"/>
        </w:tabs>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11、供应商所递交的全部磋商响应文件均按保密文件处理，不予退还。</w:t>
      </w:r>
    </w:p>
    <w:p w:rsidR="00305650" w:rsidRDefault="006111B6">
      <w:pPr>
        <w:spacing w:line="600" w:lineRule="exact"/>
        <w:rPr>
          <w:rFonts w:ascii="黑体" w:eastAsia="黑体"/>
          <w:sz w:val="28"/>
        </w:rPr>
      </w:pPr>
      <w:r>
        <w:rPr>
          <w:rFonts w:ascii="黑体" w:eastAsia="黑体" w:hint="eastAsia"/>
          <w:sz w:val="28"/>
        </w:rPr>
        <w:t>七、无效磋商响应文件的确认：</w:t>
      </w:r>
    </w:p>
    <w:p w:rsidR="00305650" w:rsidRDefault="006111B6">
      <w:pPr>
        <w:tabs>
          <w:tab w:val="left" w:pos="1050"/>
        </w:tabs>
        <w:spacing w:line="400" w:lineRule="exact"/>
        <w:ind w:firstLineChars="200" w:firstLine="482"/>
        <w:rPr>
          <w:rFonts w:asciiTheme="minorEastAsia" w:eastAsiaTheme="minorEastAsia" w:hAnsiTheme="minorEastAsia"/>
          <w:b/>
          <w:bCs/>
          <w:sz w:val="24"/>
        </w:rPr>
      </w:pPr>
      <w:r>
        <w:rPr>
          <w:rFonts w:asciiTheme="minorEastAsia" w:eastAsiaTheme="minorEastAsia" w:hAnsiTheme="minorEastAsia" w:hint="eastAsia"/>
          <w:b/>
          <w:bCs/>
          <w:sz w:val="24"/>
        </w:rPr>
        <w:t>（一）供应商存在下列情况之一的，其磋商响应文件无效：</w:t>
      </w:r>
    </w:p>
    <w:p w:rsidR="00305650" w:rsidRDefault="006111B6">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1、未按照磋商文件的规定提交磋商保证金的;</w:t>
      </w:r>
    </w:p>
    <w:p w:rsidR="00305650" w:rsidRDefault="006111B6">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2、磋商响应文件未按磋商文件要求签署、盖章的；</w:t>
      </w:r>
    </w:p>
    <w:p w:rsidR="00305650" w:rsidRDefault="006111B6">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3、不具备磋商文件中规定的资格要求的；</w:t>
      </w:r>
    </w:p>
    <w:p w:rsidR="00305650" w:rsidRDefault="006111B6">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4、报价超过磋商文件中规定的预算金额或者最高限价的；</w:t>
      </w:r>
    </w:p>
    <w:p w:rsidR="00305650" w:rsidRDefault="006111B6">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5、磋商响应文件含有采购人不能接受的附加条件的;</w:t>
      </w:r>
    </w:p>
    <w:p w:rsidR="00305650" w:rsidRDefault="006111B6">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6、磋商响应文件未按规定的期限、地点送达的；</w:t>
      </w:r>
    </w:p>
    <w:p w:rsidR="00305650" w:rsidRDefault="006111B6">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7、磋商响应文件内容未实质性响应或不符合法律法规和磋商文件中规定的其它实质性要求的；</w:t>
      </w:r>
    </w:p>
    <w:p w:rsidR="00305650" w:rsidRDefault="006111B6">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8、磋商响应文件中同一方案有选择性报价且未声明以哪一个为准的；</w:t>
      </w:r>
    </w:p>
    <w:p w:rsidR="00305650" w:rsidRDefault="006111B6">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9、不响应磋商文件中的付款方式的；</w:t>
      </w:r>
    </w:p>
    <w:p w:rsidR="00305650" w:rsidRDefault="006111B6">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10、投标时未携带法定代表人或法定代表人授权委托人有效身份证明原件备查的</w:t>
      </w:r>
    </w:p>
    <w:p w:rsidR="00305650" w:rsidRDefault="006111B6">
      <w:pPr>
        <w:tabs>
          <w:tab w:val="left" w:pos="1050"/>
        </w:tabs>
        <w:spacing w:line="400" w:lineRule="exact"/>
        <w:ind w:firstLineChars="200" w:firstLine="482"/>
        <w:rPr>
          <w:rFonts w:asciiTheme="minorEastAsia" w:eastAsiaTheme="minorEastAsia" w:hAnsiTheme="minorEastAsia"/>
          <w:b/>
          <w:bCs/>
          <w:sz w:val="24"/>
        </w:rPr>
      </w:pPr>
      <w:r>
        <w:rPr>
          <w:rFonts w:asciiTheme="minorEastAsia" w:eastAsiaTheme="minorEastAsia" w:hAnsiTheme="minorEastAsia" w:hint="eastAsia"/>
          <w:b/>
          <w:bCs/>
          <w:sz w:val="24"/>
        </w:rPr>
        <w:t>（二）供应商有下列情形之一的，视为恶意串通，其磋商响应文件无效，并按《政府采购法》第七十七条规定追究法律责任：</w:t>
      </w:r>
    </w:p>
    <w:p w:rsidR="00305650" w:rsidRDefault="006111B6">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1、供应商直接或间接从采购人或采购代理机构处获得其他供应商的磋商情况，并修改其磋商响应文件；</w:t>
      </w:r>
    </w:p>
    <w:p w:rsidR="00305650" w:rsidRDefault="006111B6">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2、评审活动开始前供应商直接或间接从采购人或采购代理机构处获得磋商小组组成人员情况；</w:t>
      </w:r>
    </w:p>
    <w:p w:rsidR="00305650" w:rsidRDefault="006111B6">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3、供应商接受采购人或采购代理机构授意撤换、修改磋商响应文件；</w:t>
      </w:r>
    </w:p>
    <w:p w:rsidR="00305650" w:rsidRDefault="006111B6">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4、供应商之间协商报价、技术方案等磋商响应文件实质性内容；</w:t>
      </w:r>
    </w:p>
    <w:p w:rsidR="00305650" w:rsidRDefault="006111B6">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5、属于同一集团、协会、商会等组织成员的供应商按照该组织要求协同磋商；</w:t>
      </w:r>
    </w:p>
    <w:p w:rsidR="00305650" w:rsidRDefault="006111B6">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6、供应商之间事先约定由某一特定供应商成交；</w:t>
      </w:r>
    </w:p>
    <w:p w:rsidR="00305650" w:rsidRDefault="006111B6">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7、供应商之间商定部分供应商放弃磋商或者放弃成交；</w:t>
      </w:r>
    </w:p>
    <w:p w:rsidR="00305650" w:rsidRDefault="006111B6">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8、供应商与采购人或采购代理机构之间、供应商相互之间为谋求特定供应</w:t>
      </w:r>
      <w:r>
        <w:rPr>
          <w:rFonts w:asciiTheme="minorEastAsia" w:eastAsiaTheme="minorEastAsia" w:hAnsiTheme="minorEastAsia" w:hint="eastAsia"/>
          <w:bCs/>
          <w:sz w:val="24"/>
        </w:rPr>
        <w:lastRenderedPageBreak/>
        <w:t>商成交或者排斥其他供应商的其他串通行为；</w:t>
      </w:r>
    </w:p>
    <w:p w:rsidR="00305650" w:rsidRDefault="006111B6">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9、不同供应商的磋商响应文件由同一单位或者个人编制；</w:t>
      </w:r>
    </w:p>
    <w:p w:rsidR="00305650" w:rsidRDefault="006111B6">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10、不同供应商委托同一单位或者个人办理采购事宜；</w:t>
      </w:r>
    </w:p>
    <w:p w:rsidR="00305650" w:rsidRDefault="006111B6">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11、不同供应商的磋商响应文件载明的项目管理成员为同一人；</w:t>
      </w:r>
    </w:p>
    <w:p w:rsidR="00305650" w:rsidRDefault="006111B6">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12、不同供应商的磋商响应文件异常一致或者报价呈规律性差异；</w:t>
      </w:r>
    </w:p>
    <w:p w:rsidR="00305650" w:rsidRDefault="006111B6">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13、不同供应商的磋商响应文件相互混装；</w:t>
      </w:r>
    </w:p>
    <w:p w:rsidR="00305650" w:rsidRDefault="006111B6">
      <w:pPr>
        <w:spacing w:line="600" w:lineRule="exact"/>
        <w:rPr>
          <w:rFonts w:ascii="黑体" w:eastAsia="黑体"/>
          <w:sz w:val="28"/>
        </w:rPr>
      </w:pPr>
      <w:r>
        <w:rPr>
          <w:rFonts w:ascii="黑体" w:eastAsia="黑体" w:hint="eastAsia"/>
          <w:sz w:val="28"/>
        </w:rPr>
        <w:t>八、磋商、评审：</w:t>
      </w:r>
    </w:p>
    <w:p w:rsidR="00305650" w:rsidRDefault="006111B6">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磋商、评审工作由江苏策诚工程咨询有限公司负责组织。</w:t>
      </w:r>
    </w:p>
    <w:p w:rsidR="00305650" w:rsidRDefault="006111B6">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具体磋商、评审事务由依法组建的磋商小组负责。</w:t>
      </w:r>
    </w:p>
    <w:p w:rsidR="00305650" w:rsidRDefault="006111B6">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sz w:val="24"/>
        </w:rPr>
        <w:t>1、组建有关专家组成的磋商小组，参加评审的专家实行回避制度。</w:t>
      </w:r>
    </w:p>
    <w:p w:rsidR="00305650" w:rsidRDefault="006111B6">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2、磋商小组对磋商</w:t>
      </w:r>
      <w:r>
        <w:rPr>
          <w:rFonts w:asciiTheme="minorEastAsia" w:eastAsiaTheme="minorEastAsia" w:hAnsiTheme="minorEastAsia"/>
          <w:bCs/>
          <w:sz w:val="24"/>
        </w:rPr>
        <w:t>响应文件</w:t>
      </w:r>
      <w:r>
        <w:rPr>
          <w:rFonts w:asciiTheme="minorEastAsia" w:eastAsiaTheme="minorEastAsia" w:hAnsiTheme="minorEastAsia" w:hint="eastAsia"/>
          <w:bCs/>
          <w:sz w:val="24"/>
        </w:rPr>
        <w:t>进行初审，</w:t>
      </w:r>
      <w:r>
        <w:rPr>
          <w:rFonts w:asciiTheme="minorEastAsia" w:eastAsiaTheme="minorEastAsia" w:hAnsiTheme="minorEastAsia"/>
          <w:bCs/>
          <w:sz w:val="24"/>
        </w:rPr>
        <w:t>分为资格性检查和符合性检查。</w:t>
      </w:r>
    </w:p>
    <w:p w:rsidR="00305650" w:rsidRDefault="006111B6">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sz w:val="24"/>
        </w:rPr>
        <w:t>资格性检查：依据法律法规和采购文件的规定，对磋商响应文件中的资格证明文件等进行审查，以确定供应商是否具备磋商资格。</w:t>
      </w:r>
    </w:p>
    <w:p w:rsidR="00305650" w:rsidRDefault="006111B6">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sz w:val="24"/>
        </w:rPr>
        <w:t>磋商小组在进行资格性审查的同时，将在“信用中国”网站（</w:t>
      </w:r>
      <w:hyperlink r:id="rId19" w:history="1">
        <w:r>
          <w:rPr>
            <w:rStyle w:val="affb"/>
            <w:rFonts w:asciiTheme="minorEastAsia" w:eastAsiaTheme="minorEastAsia" w:hAnsiTheme="minorEastAsia" w:hint="eastAsia"/>
            <w:sz w:val="24"/>
          </w:rPr>
          <w:t>www.creditchina.gov.cn</w:t>
        </w:r>
      </w:hyperlink>
      <w:r>
        <w:rPr>
          <w:rFonts w:asciiTheme="minorEastAsia" w:eastAsiaTheme="minorEastAsia" w:hAnsiTheme="minorEastAsia" w:hint="eastAsia"/>
          <w:sz w:val="24"/>
        </w:rPr>
        <w:t>）、中国政府采购网（</w:t>
      </w:r>
      <w:hyperlink r:id="rId20" w:history="1">
        <w:r>
          <w:rPr>
            <w:rStyle w:val="affb"/>
            <w:rFonts w:asciiTheme="minorEastAsia" w:eastAsiaTheme="minorEastAsia" w:hAnsiTheme="minorEastAsia" w:hint="eastAsia"/>
            <w:sz w:val="24"/>
          </w:rPr>
          <w:t>www.ccgp.gov.cn</w:t>
        </w:r>
      </w:hyperlink>
      <w:r>
        <w:rPr>
          <w:rFonts w:asciiTheme="minorEastAsia" w:eastAsiaTheme="minorEastAsia" w:hAnsiTheme="minorEastAsia" w:hint="eastAsia"/>
          <w:sz w:val="24"/>
        </w:rPr>
        <w:t>）对供应商是否被列入失信被执行人、重大税收违法案件当事人名单、政府采购严重失信行为记录名单情况进行查询，以确定供应商是否具备参加磋商的资格。</w:t>
      </w:r>
    </w:p>
    <w:p w:rsidR="00305650" w:rsidRDefault="006111B6">
      <w:pPr>
        <w:spacing w:line="400" w:lineRule="exact"/>
        <w:rPr>
          <w:rFonts w:asciiTheme="minorEastAsia" w:eastAsiaTheme="minorEastAsia" w:hAnsiTheme="minorEastAsia"/>
          <w:sz w:val="24"/>
        </w:rPr>
      </w:pPr>
      <w:r>
        <w:rPr>
          <w:rFonts w:asciiTheme="minorEastAsia" w:eastAsiaTheme="minorEastAsia" w:hAnsiTheme="minorEastAsia" w:hint="eastAsia"/>
          <w:sz w:val="24"/>
        </w:rPr>
        <w:t xml:space="preserve">　　接受联合体的项目，两个以上的自然人、法人或者其他组织组成一个联合体，以一个供应商的身份共同参加政府采购活动的，联合体成员存在不良信用记录的，视同联合体存在不良应用记录。</w:t>
      </w:r>
    </w:p>
    <w:p w:rsidR="00305650" w:rsidRDefault="006111B6">
      <w:pPr>
        <w:spacing w:line="400" w:lineRule="exact"/>
        <w:ind w:firstLine="420"/>
        <w:rPr>
          <w:rFonts w:asciiTheme="minorEastAsia" w:eastAsiaTheme="minorEastAsia" w:hAnsiTheme="minorEastAsia"/>
          <w:sz w:val="24"/>
        </w:rPr>
      </w:pPr>
      <w:r>
        <w:rPr>
          <w:rFonts w:asciiTheme="minorEastAsia" w:eastAsiaTheme="minorEastAsia" w:hAnsiTheme="minorEastAsia" w:hint="eastAsia"/>
          <w:sz w:val="24"/>
        </w:rPr>
        <w:t>符合性检查：依据采购文件的规定，从磋商响应文件的有效性、完整性和对采购文件的响应程度进行审查，以确定是否对采购文件的实质性要求作出响应。</w:t>
      </w:r>
    </w:p>
    <w:p w:rsidR="00305650" w:rsidRDefault="006111B6">
      <w:pPr>
        <w:tabs>
          <w:tab w:val="left" w:pos="0"/>
        </w:tabs>
        <w:spacing w:line="400" w:lineRule="exact"/>
        <w:ind w:firstLineChars="228" w:firstLine="547"/>
        <w:rPr>
          <w:rFonts w:asciiTheme="minorEastAsia" w:eastAsiaTheme="minorEastAsia" w:hAnsiTheme="minorEastAsia"/>
          <w:sz w:val="24"/>
        </w:rPr>
      </w:pPr>
      <w:r>
        <w:rPr>
          <w:rFonts w:asciiTheme="minorEastAsia" w:eastAsiaTheme="minorEastAsia" w:hAnsiTheme="minorEastAsia" w:hint="eastAsia"/>
          <w:sz w:val="24"/>
        </w:rPr>
        <w:t>3、磋商响应文件的澄清：为有利于评选审查，磋商小组在评审过程中，可随时要求供应商对其磋商响应文件中含义不明确、同类问题表述不一致或者有明显文字和计算错误的内容等作出必要的澄清、说明或者更正。供应商的澄清、说明或者更正不得超过响应文件的范围或者改变响应文件的实质性内容。供应商的澄清、说明或者更正以书面形式做出的，应由法定代表人或法定代表人授权委托人签署。</w:t>
      </w:r>
    </w:p>
    <w:p w:rsidR="00305650" w:rsidRDefault="006111B6">
      <w:pPr>
        <w:tabs>
          <w:tab w:val="left" w:pos="0"/>
        </w:tabs>
        <w:spacing w:line="400" w:lineRule="exact"/>
        <w:ind w:firstLineChars="228" w:firstLine="547"/>
        <w:rPr>
          <w:rFonts w:asciiTheme="minorEastAsia" w:eastAsiaTheme="minorEastAsia" w:hAnsiTheme="minorEastAsia"/>
          <w:sz w:val="24"/>
        </w:rPr>
      </w:pPr>
      <w:r>
        <w:rPr>
          <w:rFonts w:asciiTheme="minorEastAsia" w:eastAsiaTheme="minorEastAsia" w:hAnsiTheme="minorEastAsia" w:hint="eastAsia"/>
          <w:sz w:val="24"/>
        </w:rPr>
        <w:t>4、对确定为实质上响应的磋商响应文件做进一步审核，看其是否有计算上和累加上的算术错误，修正错误的原则如下：</w:t>
      </w:r>
    </w:p>
    <w:p w:rsidR="00305650" w:rsidRDefault="006111B6">
      <w:pPr>
        <w:tabs>
          <w:tab w:val="left" w:pos="640"/>
        </w:tabs>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（1）报价总表内容与磋商响应文件中明细表内容不一致的，以报价总表为准。</w:t>
      </w:r>
    </w:p>
    <w:p w:rsidR="00305650" w:rsidRDefault="006111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（2）总价金额与单价汇总金额不一致的，以单价金额计算结果为准。单价金额小数点有明显错位的，应以总价为准，并修改单价。</w:t>
      </w:r>
    </w:p>
    <w:p w:rsidR="00305650" w:rsidRDefault="006111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lastRenderedPageBreak/>
        <w:t>（3）大写金额与小写金额不一致的，以大写金额为准。</w:t>
      </w:r>
    </w:p>
    <w:p w:rsidR="00305650" w:rsidRDefault="006111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（4）正本和副本的内容和资料应当一致，一旦正本与副本不符，以正本为准。</w:t>
      </w:r>
    </w:p>
    <w:p w:rsidR="00305650" w:rsidRDefault="006111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磋商小组将按上述修正错误的方法调整磋商响应文件中的磋商报价，调整后的价格应对供应商具有约束力。如果供应商不接受修正后的价格，其磋商响应文件将被拒绝。</w:t>
      </w:r>
    </w:p>
    <w:p w:rsidR="00305650" w:rsidRDefault="006111B6">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5、磋商小组讨论、确定磋商程序和磋商内容。</w:t>
      </w:r>
    </w:p>
    <w:p w:rsidR="00305650" w:rsidRDefault="006111B6">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6、磋商小组集中与单一供应商分别进行磋商。磋商轮次由磋商小组视情况决定。</w:t>
      </w:r>
    </w:p>
    <w:p w:rsidR="00305650" w:rsidRDefault="006111B6">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7、</w:t>
      </w:r>
      <w:r>
        <w:rPr>
          <w:rFonts w:asciiTheme="minorEastAsia" w:eastAsiaTheme="minorEastAsia" w:hAnsiTheme="minorEastAsia"/>
          <w:bCs/>
          <w:sz w:val="24"/>
        </w:rPr>
        <w:t>在磋商过程中，磋商小组可以根据</w:t>
      </w:r>
      <w:r>
        <w:rPr>
          <w:rFonts w:asciiTheme="minorEastAsia" w:eastAsiaTheme="minorEastAsia" w:hAnsiTheme="minorEastAsia" w:hint="eastAsia"/>
          <w:bCs/>
          <w:sz w:val="24"/>
        </w:rPr>
        <w:t>磋商</w:t>
      </w:r>
      <w:r>
        <w:rPr>
          <w:rFonts w:asciiTheme="minorEastAsia" w:eastAsiaTheme="minorEastAsia" w:hAnsiTheme="minorEastAsia"/>
          <w:bCs/>
          <w:sz w:val="24"/>
        </w:rPr>
        <w:t>文件和磋商情况实质性变动采购需求中的技术、服务要求以及合同草案条款，但不得变动</w:t>
      </w:r>
      <w:r>
        <w:rPr>
          <w:rFonts w:asciiTheme="minorEastAsia" w:eastAsiaTheme="minorEastAsia" w:hAnsiTheme="minorEastAsia" w:hint="eastAsia"/>
          <w:bCs/>
          <w:sz w:val="24"/>
        </w:rPr>
        <w:t>磋商</w:t>
      </w:r>
      <w:r>
        <w:rPr>
          <w:rFonts w:asciiTheme="minorEastAsia" w:eastAsiaTheme="minorEastAsia" w:hAnsiTheme="minorEastAsia"/>
          <w:bCs/>
          <w:sz w:val="24"/>
        </w:rPr>
        <w:t>文件中的其他内容。对</w:t>
      </w:r>
      <w:r>
        <w:rPr>
          <w:rFonts w:asciiTheme="minorEastAsia" w:eastAsiaTheme="minorEastAsia" w:hAnsiTheme="minorEastAsia" w:hint="eastAsia"/>
          <w:bCs/>
          <w:sz w:val="24"/>
        </w:rPr>
        <w:t>磋商</w:t>
      </w:r>
      <w:r>
        <w:rPr>
          <w:rFonts w:asciiTheme="minorEastAsia" w:eastAsiaTheme="minorEastAsia" w:hAnsiTheme="minorEastAsia"/>
          <w:bCs/>
          <w:sz w:val="24"/>
        </w:rPr>
        <w:t>文件作出的实质性变动是</w:t>
      </w:r>
      <w:r>
        <w:rPr>
          <w:rFonts w:asciiTheme="minorEastAsia" w:eastAsiaTheme="minorEastAsia" w:hAnsiTheme="minorEastAsia" w:hint="eastAsia"/>
          <w:bCs/>
          <w:sz w:val="24"/>
        </w:rPr>
        <w:t>磋商</w:t>
      </w:r>
      <w:r>
        <w:rPr>
          <w:rFonts w:asciiTheme="minorEastAsia" w:eastAsiaTheme="minorEastAsia" w:hAnsiTheme="minorEastAsia"/>
          <w:bCs/>
          <w:sz w:val="24"/>
        </w:rPr>
        <w:t>文件的有效组成部分</w:t>
      </w:r>
      <w:r>
        <w:rPr>
          <w:rFonts w:asciiTheme="minorEastAsia" w:eastAsiaTheme="minorEastAsia" w:hAnsiTheme="minorEastAsia" w:hint="eastAsia"/>
          <w:bCs/>
          <w:sz w:val="24"/>
        </w:rPr>
        <w:t>。如有实质性变动，经采购人代表确认后，磋商小组将以书面形式通知所有参加磋商的供应商。</w:t>
      </w:r>
      <w:r>
        <w:rPr>
          <w:rFonts w:asciiTheme="minorEastAsia" w:eastAsiaTheme="minorEastAsia" w:hAnsiTheme="minorEastAsia"/>
          <w:bCs/>
          <w:sz w:val="24"/>
        </w:rPr>
        <w:t>供应商应当按照</w:t>
      </w:r>
      <w:r>
        <w:rPr>
          <w:rFonts w:asciiTheme="minorEastAsia" w:eastAsiaTheme="minorEastAsia" w:hAnsiTheme="minorEastAsia" w:hint="eastAsia"/>
          <w:bCs/>
          <w:sz w:val="24"/>
        </w:rPr>
        <w:t>磋商</w:t>
      </w:r>
      <w:r>
        <w:rPr>
          <w:rFonts w:asciiTheme="minorEastAsia" w:eastAsiaTheme="minorEastAsia" w:hAnsiTheme="minorEastAsia"/>
          <w:bCs/>
          <w:sz w:val="24"/>
        </w:rPr>
        <w:t>文件的变动情况和磋商小组的要求</w:t>
      </w:r>
      <w:r>
        <w:rPr>
          <w:rFonts w:asciiTheme="minorEastAsia" w:eastAsiaTheme="minorEastAsia" w:hAnsiTheme="minorEastAsia" w:hint="eastAsia"/>
          <w:bCs/>
          <w:sz w:val="24"/>
        </w:rPr>
        <w:t>在规定的时间内</w:t>
      </w:r>
      <w:r>
        <w:rPr>
          <w:rFonts w:asciiTheme="minorEastAsia" w:eastAsiaTheme="minorEastAsia" w:hAnsiTheme="minorEastAsia"/>
          <w:bCs/>
          <w:sz w:val="24"/>
        </w:rPr>
        <w:t>重新提交响应文件，并由其法定代表人或授权委托人签字或者加盖公章。</w:t>
      </w:r>
      <w:r>
        <w:rPr>
          <w:rFonts w:asciiTheme="minorEastAsia" w:eastAsiaTheme="minorEastAsia" w:hAnsiTheme="minorEastAsia" w:hint="eastAsia"/>
          <w:bCs/>
          <w:sz w:val="24"/>
        </w:rPr>
        <w:t>如有负偏离，将作为无效磋商响应文件。</w:t>
      </w:r>
    </w:p>
    <w:p w:rsidR="00305650" w:rsidRDefault="006111B6">
      <w:pPr>
        <w:spacing w:line="600" w:lineRule="exact"/>
        <w:rPr>
          <w:rFonts w:ascii="黑体" w:eastAsia="黑体"/>
          <w:sz w:val="28"/>
        </w:rPr>
      </w:pPr>
      <w:r>
        <w:rPr>
          <w:rFonts w:ascii="黑体" w:eastAsia="黑体" w:hint="eastAsia"/>
          <w:sz w:val="28"/>
        </w:rPr>
        <w:t>九、确定成交单位：</w:t>
      </w:r>
    </w:p>
    <w:p w:rsidR="00305650" w:rsidRDefault="006111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bCs/>
          <w:sz w:val="24"/>
        </w:rPr>
        <w:t>1、磋商小组根据采购文件规定的评审方法和评分标准进行评审，按采购文件的要求在3家成交候选单位中，依法确定排序第一的供应商为成交供应商，</w:t>
      </w:r>
      <w:r>
        <w:rPr>
          <w:rFonts w:asciiTheme="minorEastAsia" w:eastAsiaTheme="minorEastAsia" w:hAnsiTheme="minorEastAsia"/>
          <w:sz w:val="24"/>
        </w:rPr>
        <w:t>并编写评审报告。</w:t>
      </w:r>
    </w:p>
    <w:p w:rsidR="00305650" w:rsidRDefault="006111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2、确定成交供应商2个工作日内发布成交公告，并向成交供应商发出成交通知书。</w:t>
      </w:r>
    </w:p>
    <w:p w:rsidR="00305650" w:rsidRDefault="006111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3、磋商、评审及确定成交单位的整个过程均由相关部门进行现场监督。</w:t>
      </w:r>
    </w:p>
    <w:p w:rsidR="00305650" w:rsidRDefault="006111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4、采购人不负责向任何供应商说明成交或不成交的原因。</w:t>
      </w:r>
    </w:p>
    <w:p w:rsidR="00305650" w:rsidRDefault="006111B6">
      <w:pPr>
        <w:spacing w:line="600" w:lineRule="exact"/>
        <w:rPr>
          <w:rFonts w:ascii="黑体" w:eastAsia="黑体"/>
          <w:sz w:val="28"/>
        </w:rPr>
      </w:pPr>
      <w:r>
        <w:rPr>
          <w:rFonts w:ascii="黑体" w:eastAsia="黑体" w:hint="eastAsia"/>
          <w:sz w:val="28"/>
        </w:rPr>
        <w:t>十、质疑处理：</w:t>
      </w:r>
    </w:p>
    <w:p w:rsidR="00305650" w:rsidRDefault="006111B6">
      <w:pPr>
        <w:spacing w:line="400" w:lineRule="exact"/>
        <w:ind w:firstLine="482"/>
        <w:rPr>
          <w:rFonts w:asciiTheme="minorEastAsia" w:eastAsiaTheme="minorEastAsia" w:hAnsiTheme="minorEastAsia"/>
          <w:sz w:val="24"/>
        </w:rPr>
      </w:pPr>
      <w:r>
        <w:rPr>
          <w:rFonts w:asciiTheme="minorEastAsia" w:eastAsiaTheme="minorEastAsia" w:hAnsiTheme="minorEastAsia"/>
          <w:sz w:val="24"/>
        </w:rPr>
        <w:t>1、供应商质疑按《中华人民共和国政府采购法》、《中华人民共和国政府采购法实施条例》、《政府采购</w:t>
      </w:r>
      <w:r>
        <w:rPr>
          <w:rFonts w:asciiTheme="minorEastAsia" w:eastAsiaTheme="minorEastAsia" w:hAnsiTheme="minorEastAsia" w:hint="eastAsia"/>
          <w:sz w:val="24"/>
        </w:rPr>
        <w:t>竞争性磋商采购方式管理暂行办法</w:t>
      </w:r>
      <w:r>
        <w:rPr>
          <w:rFonts w:asciiTheme="minorEastAsia" w:eastAsiaTheme="minorEastAsia" w:hAnsiTheme="minorEastAsia"/>
          <w:sz w:val="24"/>
        </w:rPr>
        <w:t>》、《政府采购质疑和投诉办法》、《江苏省政府采购供应商监督管理暂行办法》有关规定处理。</w:t>
      </w:r>
    </w:p>
    <w:p w:rsidR="00305650" w:rsidRDefault="006111B6">
      <w:pPr>
        <w:spacing w:line="380" w:lineRule="exact"/>
        <w:ind w:firstLine="482"/>
        <w:rPr>
          <w:rFonts w:asciiTheme="minorEastAsia" w:eastAsiaTheme="minorEastAsia" w:hAnsiTheme="minorEastAsia"/>
          <w:sz w:val="24"/>
        </w:rPr>
      </w:pPr>
      <w:r>
        <w:rPr>
          <w:rFonts w:asciiTheme="minorEastAsia" w:eastAsiaTheme="minorEastAsia" w:hAnsiTheme="minorEastAsia"/>
          <w:sz w:val="24"/>
        </w:rPr>
        <w:t>2、供应商认为采购文件、采购过程和</w:t>
      </w:r>
      <w:r>
        <w:rPr>
          <w:rFonts w:asciiTheme="minorEastAsia" w:eastAsiaTheme="minorEastAsia" w:hAnsiTheme="minorEastAsia" w:hint="eastAsia"/>
          <w:sz w:val="24"/>
        </w:rPr>
        <w:t>成交</w:t>
      </w:r>
      <w:r>
        <w:rPr>
          <w:rFonts w:asciiTheme="minorEastAsia" w:eastAsiaTheme="minorEastAsia" w:hAnsiTheme="minorEastAsia"/>
          <w:sz w:val="24"/>
        </w:rPr>
        <w:t>结果使自己的权益受到损害的，可以在知道或者应知其权益受到损害之日起七个工作日内，以书面形式向采购人提出质疑。供应商对采购文件提出质疑的，应在采购公告期限届满之日起七个工作日内提出；供应商对采购过程提出质疑的，应在采购程序环节结束之日起七个工作日内提出；供应商对</w:t>
      </w:r>
      <w:r>
        <w:rPr>
          <w:rFonts w:asciiTheme="minorEastAsia" w:eastAsiaTheme="minorEastAsia" w:hAnsiTheme="minorEastAsia" w:hint="eastAsia"/>
          <w:sz w:val="24"/>
        </w:rPr>
        <w:t>成交</w:t>
      </w:r>
      <w:r>
        <w:rPr>
          <w:rFonts w:asciiTheme="minorEastAsia" w:eastAsiaTheme="minorEastAsia" w:hAnsiTheme="minorEastAsia"/>
          <w:sz w:val="24"/>
        </w:rPr>
        <w:t>结果提出质疑的，应在</w:t>
      </w:r>
      <w:r>
        <w:rPr>
          <w:rFonts w:asciiTheme="minorEastAsia" w:eastAsiaTheme="minorEastAsia" w:hAnsiTheme="minorEastAsia" w:hint="eastAsia"/>
          <w:sz w:val="24"/>
        </w:rPr>
        <w:t>成交</w:t>
      </w:r>
      <w:r>
        <w:rPr>
          <w:rFonts w:asciiTheme="minorEastAsia" w:eastAsiaTheme="minorEastAsia" w:hAnsiTheme="minorEastAsia"/>
          <w:sz w:val="24"/>
        </w:rPr>
        <w:t>结果公告期限届满之日起七个工作日内提出。</w:t>
      </w:r>
    </w:p>
    <w:p w:rsidR="00305650" w:rsidRDefault="006111B6">
      <w:pPr>
        <w:spacing w:line="380" w:lineRule="exact"/>
        <w:ind w:firstLine="482"/>
        <w:rPr>
          <w:rFonts w:asciiTheme="minorEastAsia" w:eastAsiaTheme="minorEastAsia" w:hAnsiTheme="minorEastAsia"/>
          <w:sz w:val="24"/>
        </w:rPr>
      </w:pPr>
      <w:r>
        <w:rPr>
          <w:rFonts w:asciiTheme="minorEastAsia" w:eastAsiaTheme="minorEastAsia" w:hAnsiTheme="minorEastAsia"/>
          <w:sz w:val="24"/>
        </w:rPr>
        <w:lastRenderedPageBreak/>
        <w:t>3、供应商提出质疑应当提交质疑函和必要的证明材料。质疑函应当包括下列内容： </w:t>
      </w:r>
    </w:p>
    <w:p w:rsidR="00305650" w:rsidRDefault="006111B6">
      <w:pPr>
        <w:spacing w:line="380" w:lineRule="exact"/>
        <w:ind w:firstLine="482"/>
        <w:rPr>
          <w:rFonts w:asciiTheme="minorEastAsia" w:eastAsiaTheme="minorEastAsia" w:hAnsiTheme="minorEastAsia"/>
          <w:sz w:val="24"/>
        </w:rPr>
      </w:pPr>
      <w:r>
        <w:rPr>
          <w:rFonts w:asciiTheme="minorEastAsia" w:eastAsiaTheme="minorEastAsia" w:hAnsiTheme="minorEastAsia"/>
          <w:sz w:val="24"/>
        </w:rPr>
        <w:t>（1）供应商的姓名或者名称、地址、邮编、联系人及联系电话；</w:t>
      </w:r>
    </w:p>
    <w:p w:rsidR="00305650" w:rsidRDefault="006111B6">
      <w:pPr>
        <w:spacing w:line="380" w:lineRule="exact"/>
        <w:ind w:firstLine="482"/>
        <w:rPr>
          <w:rFonts w:asciiTheme="minorEastAsia" w:eastAsiaTheme="minorEastAsia" w:hAnsiTheme="minorEastAsia"/>
          <w:sz w:val="24"/>
        </w:rPr>
      </w:pPr>
      <w:r>
        <w:rPr>
          <w:rFonts w:asciiTheme="minorEastAsia" w:eastAsiaTheme="minorEastAsia" w:hAnsiTheme="minorEastAsia"/>
          <w:sz w:val="24"/>
        </w:rPr>
        <w:t>（2）质疑项目的名称、编号；</w:t>
      </w:r>
    </w:p>
    <w:p w:rsidR="00305650" w:rsidRDefault="006111B6">
      <w:pPr>
        <w:spacing w:line="380" w:lineRule="exact"/>
        <w:ind w:firstLine="482"/>
        <w:rPr>
          <w:rFonts w:asciiTheme="minorEastAsia" w:eastAsiaTheme="minorEastAsia" w:hAnsiTheme="minorEastAsia"/>
          <w:sz w:val="24"/>
        </w:rPr>
      </w:pPr>
      <w:r>
        <w:rPr>
          <w:rFonts w:asciiTheme="minorEastAsia" w:eastAsiaTheme="minorEastAsia" w:hAnsiTheme="minorEastAsia"/>
          <w:sz w:val="24"/>
        </w:rPr>
        <w:t>（3）具体、明确的质疑事项和与质疑事项相关的请求；</w:t>
      </w:r>
    </w:p>
    <w:p w:rsidR="00305650" w:rsidRDefault="006111B6">
      <w:pPr>
        <w:spacing w:line="380" w:lineRule="exact"/>
        <w:ind w:firstLine="482"/>
        <w:rPr>
          <w:rFonts w:asciiTheme="minorEastAsia" w:eastAsiaTheme="minorEastAsia" w:hAnsiTheme="minorEastAsia"/>
          <w:sz w:val="24"/>
        </w:rPr>
      </w:pPr>
      <w:r>
        <w:rPr>
          <w:rFonts w:asciiTheme="minorEastAsia" w:eastAsiaTheme="minorEastAsia" w:hAnsiTheme="minorEastAsia"/>
          <w:sz w:val="24"/>
        </w:rPr>
        <w:t>（4）事实依据；</w:t>
      </w:r>
    </w:p>
    <w:p w:rsidR="00305650" w:rsidRDefault="006111B6">
      <w:pPr>
        <w:spacing w:line="380" w:lineRule="exact"/>
        <w:ind w:firstLine="482"/>
        <w:rPr>
          <w:rFonts w:asciiTheme="minorEastAsia" w:eastAsiaTheme="minorEastAsia" w:hAnsiTheme="minorEastAsia"/>
          <w:sz w:val="24"/>
        </w:rPr>
      </w:pPr>
      <w:r>
        <w:rPr>
          <w:rFonts w:asciiTheme="minorEastAsia" w:eastAsiaTheme="minorEastAsia" w:hAnsiTheme="minorEastAsia"/>
          <w:sz w:val="24"/>
        </w:rPr>
        <w:t>（5）必要的法律依据；</w:t>
      </w:r>
    </w:p>
    <w:p w:rsidR="00305650" w:rsidRDefault="006111B6">
      <w:pPr>
        <w:spacing w:line="380" w:lineRule="exact"/>
        <w:ind w:firstLine="482"/>
        <w:rPr>
          <w:rFonts w:asciiTheme="minorEastAsia" w:eastAsiaTheme="minorEastAsia" w:hAnsiTheme="minorEastAsia"/>
          <w:sz w:val="24"/>
        </w:rPr>
      </w:pPr>
      <w:r>
        <w:rPr>
          <w:rFonts w:asciiTheme="minorEastAsia" w:eastAsiaTheme="minorEastAsia" w:hAnsiTheme="minorEastAsia"/>
          <w:sz w:val="24"/>
        </w:rPr>
        <w:t>（6）提出质疑的日期。</w:t>
      </w:r>
    </w:p>
    <w:p w:rsidR="00305650" w:rsidRDefault="006111B6">
      <w:pPr>
        <w:spacing w:line="380" w:lineRule="exact"/>
        <w:ind w:firstLine="482"/>
        <w:rPr>
          <w:rFonts w:asciiTheme="minorEastAsia" w:eastAsiaTheme="minorEastAsia" w:hAnsiTheme="minorEastAsia"/>
          <w:sz w:val="24"/>
        </w:rPr>
      </w:pPr>
      <w:r>
        <w:rPr>
          <w:rFonts w:asciiTheme="minorEastAsia" w:eastAsiaTheme="minorEastAsia" w:hAnsiTheme="minorEastAsia"/>
          <w:sz w:val="24"/>
        </w:rPr>
        <w:t>供应商为自然人的，应当由本人签字；供应商为法人或者其他组织的，应当由法定代表人、主要负责人签字或者盖章，并加盖公章。供应商委托代理人提出质疑的，应当提交供应商签署的授权委托书。其授权委托书应当载明代理人的姓名或者名称、代理事项、具体权限、期限和相关事项。</w:t>
      </w:r>
    </w:p>
    <w:p w:rsidR="00305650" w:rsidRDefault="006111B6">
      <w:pPr>
        <w:spacing w:line="380" w:lineRule="exact"/>
        <w:ind w:firstLine="482"/>
        <w:rPr>
          <w:rFonts w:asciiTheme="minorEastAsia" w:eastAsiaTheme="minorEastAsia" w:hAnsiTheme="minorEastAsia"/>
          <w:sz w:val="24"/>
        </w:rPr>
      </w:pPr>
      <w:r>
        <w:rPr>
          <w:rFonts w:asciiTheme="minorEastAsia" w:eastAsiaTheme="minorEastAsia" w:hAnsiTheme="minorEastAsia"/>
          <w:sz w:val="24"/>
        </w:rPr>
        <w:t>（7）质疑函格式请到江阴市公共资源交易中心（</w:t>
      </w:r>
      <w:r>
        <w:rPr>
          <w:rFonts w:asciiTheme="minorEastAsia" w:eastAsiaTheme="minorEastAsia" w:hAnsiTheme="minorEastAsia"/>
          <w:noProof/>
          <w:sz w:val="24"/>
        </w:rPr>
        <w:drawing>
          <wp:inline distT="0" distB="0" distL="0" distR="0">
            <wp:extent cx="189865" cy="136525"/>
            <wp:effectExtent l="0" t="0" r="635" b="0"/>
            <wp:docPr id="2" name="图片 2" descr="C:\Users\ADMINI~1\AppData\Local\Temp\%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1\AppData\Local\Temp\%W@GJ$ACOF(TYDYECOKVDYB.png"/>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89865" cy="136525"/>
                    </a:xfrm>
                    <a:prstGeom prst="rect">
                      <a:avLst/>
                    </a:prstGeom>
                    <a:noFill/>
                    <a:ln>
                      <a:noFill/>
                    </a:ln>
                  </pic:spPr>
                </pic:pic>
              </a:graphicData>
            </a:graphic>
          </wp:inline>
        </w:drawing>
      </w:r>
      <w:r>
        <w:rPr>
          <w:rFonts w:asciiTheme="minorEastAsia" w:eastAsiaTheme="minorEastAsia" w:hAnsiTheme="minorEastAsia"/>
          <w:sz w:val="24"/>
        </w:rPr>
        <w:t>http://www.jiangyin.gov.cn/ggzy/）网站的“政府采购</w:t>
      </w:r>
      <w:r>
        <w:rPr>
          <w:rFonts w:ascii="宋体" w:hAnsi="宋体" w:hint="eastAsia"/>
          <w:bCs/>
          <w:sz w:val="24"/>
        </w:rPr>
        <w:t>——＞</w:t>
      </w:r>
      <w:r>
        <w:rPr>
          <w:rFonts w:asciiTheme="minorEastAsia" w:eastAsiaTheme="minorEastAsia" w:hAnsiTheme="minorEastAsia"/>
          <w:sz w:val="24"/>
        </w:rPr>
        <w:t>资料下载”中下载《质疑书格式》；</w:t>
      </w:r>
    </w:p>
    <w:p w:rsidR="00305650" w:rsidRDefault="006111B6">
      <w:pPr>
        <w:spacing w:line="380" w:lineRule="exact"/>
        <w:ind w:firstLine="482"/>
        <w:rPr>
          <w:rFonts w:asciiTheme="minorEastAsia" w:eastAsiaTheme="minorEastAsia" w:hAnsiTheme="minorEastAsia"/>
          <w:sz w:val="24"/>
        </w:rPr>
      </w:pPr>
      <w:r>
        <w:rPr>
          <w:rFonts w:asciiTheme="minorEastAsia" w:eastAsiaTheme="minorEastAsia" w:hAnsiTheme="minorEastAsia"/>
          <w:sz w:val="24"/>
        </w:rPr>
        <w:t>（8）未按上述要求提交的质疑函（仅限于原件）</w:t>
      </w:r>
      <w:r>
        <w:rPr>
          <w:rFonts w:asciiTheme="minorEastAsia" w:eastAsiaTheme="minorEastAsia" w:hAnsiTheme="minorEastAsia" w:hint="eastAsia"/>
          <w:sz w:val="24"/>
        </w:rPr>
        <w:t>代理机构</w:t>
      </w:r>
      <w:r>
        <w:rPr>
          <w:rFonts w:asciiTheme="minorEastAsia" w:eastAsiaTheme="minorEastAsia" w:hAnsiTheme="minorEastAsia"/>
          <w:sz w:val="24"/>
        </w:rPr>
        <w:t>有权不予受理。</w:t>
      </w:r>
    </w:p>
    <w:p w:rsidR="00305650" w:rsidRDefault="006111B6">
      <w:pPr>
        <w:spacing w:line="380" w:lineRule="exact"/>
        <w:ind w:firstLine="482"/>
        <w:rPr>
          <w:rFonts w:asciiTheme="minorEastAsia" w:eastAsiaTheme="minorEastAsia" w:hAnsiTheme="minorEastAsia"/>
          <w:sz w:val="24"/>
        </w:rPr>
      </w:pPr>
      <w:r>
        <w:rPr>
          <w:rFonts w:asciiTheme="minorEastAsia" w:eastAsiaTheme="minorEastAsia" w:hAnsiTheme="minorEastAsia"/>
          <w:sz w:val="24"/>
        </w:rPr>
        <w:t>4、供应商须在法定质疑期内一次性提出针对同一采购程序环节的质疑。提出质疑的供应商应当是参与所质疑项目采购活动的供应商。</w:t>
      </w:r>
    </w:p>
    <w:p w:rsidR="00305650" w:rsidRDefault="006111B6">
      <w:pPr>
        <w:spacing w:line="380" w:lineRule="exact"/>
        <w:ind w:firstLine="482"/>
        <w:rPr>
          <w:rFonts w:asciiTheme="minorEastAsia" w:eastAsiaTheme="minorEastAsia" w:hAnsiTheme="minorEastAsia"/>
          <w:sz w:val="24"/>
        </w:rPr>
      </w:pPr>
      <w:r>
        <w:rPr>
          <w:rFonts w:asciiTheme="minorEastAsia" w:eastAsiaTheme="minorEastAsia" w:hAnsiTheme="minorEastAsia"/>
          <w:sz w:val="24"/>
        </w:rPr>
        <w:t>5、潜在供应商已依法获取其可质疑的采购文件的，可以对该文件提出质疑。对采购文件提出质疑时，以非书面形式、属于对采购文件解释澄清范围、采购公告期限届满之日起七个工作日之外提交以及匿名的质疑将不予受理。</w:t>
      </w:r>
    </w:p>
    <w:p w:rsidR="00305650" w:rsidRDefault="006111B6">
      <w:pPr>
        <w:spacing w:line="380" w:lineRule="exact"/>
        <w:ind w:firstLine="482"/>
        <w:rPr>
          <w:rFonts w:asciiTheme="minorEastAsia" w:eastAsiaTheme="minorEastAsia" w:hAnsiTheme="minorEastAsia"/>
          <w:sz w:val="24"/>
        </w:rPr>
      </w:pPr>
      <w:r>
        <w:rPr>
          <w:rFonts w:asciiTheme="minorEastAsia" w:eastAsiaTheme="minorEastAsia" w:hAnsiTheme="minorEastAsia"/>
          <w:sz w:val="24"/>
        </w:rPr>
        <w:t>6、供应商对</w:t>
      </w:r>
      <w:r>
        <w:rPr>
          <w:rFonts w:asciiTheme="minorEastAsia" w:eastAsiaTheme="minorEastAsia" w:hAnsiTheme="minorEastAsia" w:hint="eastAsia"/>
          <w:sz w:val="24"/>
        </w:rPr>
        <w:t>成交</w:t>
      </w:r>
      <w:r>
        <w:rPr>
          <w:rFonts w:asciiTheme="minorEastAsia" w:eastAsiaTheme="minorEastAsia" w:hAnsiTheme="minorEastAsia"/>
          <w:sz w:val="24"/>
        </w:rPr>
        <w:t>结果提出质疑时，以非书面形式、对</w:t>
      </w:r>
      <w:r>
        <w:rPr>
          <w:rFonts w:asciiTheme="minorEastAsia" w:eastAsiaTheme="minorEastAsia" w:hAnsiTheme="minorEastAsia" w:hint="eastAsia"/>
          <w:sz w:val="24"/>
        </w:rPr>
        <w:t>采购</w:t>
      </w:r>
      <w:r>
        <w:rPr>
          <w:rFonts w:asciiTheme="minorEastAsia" w:eastAsiaTheme="minorEastAsia" w:hAnsiTheme="minorEastAsia"/>
          <w:sz w:val="24"/>
        </w:rPr>
        <w:t>文件、评</w:t>
      </w:r>
      <w:r>
        <w:rPr>
          <w:rFonts w:asciiTheme="minorEastAsia" w:eastAsiaTheme="minorEastAsia" w:hAnsiTheme="minorEastAsia" w:hint="eastAsia"/>
          <w:sz w:val="24"/>
        </w:rPr>
        <w:t>审标准</w:t>
      </w:r>
      <w:r>
        <w:rPr>
          <w:rFonts w:asciiTheme="minorEastAsia" w:eastAsiaTheme="minorEastAsia" w:hAnsiTheme="minorEastAsia"/>
          <w:sz w:val="24"/>
        </w:rPr>
        <w:t>、</w:t>
      </w:r>
      <w:r>
        <w:rPr>
          <w:rFonts w:asciiTheme="minorEastAsia" w:eastAsiaTheme="minorEastAsia" w:hAnsiTheme="minorEastAsia" w:hint="eastAsia"/>
          <w:sz w:val="24"/>
        </w:rPr>
        <w:t>成交</w:t>
      </w:r>
      <w:r>
        <w:rPr>
          <w:rFonts w:asciiTheme="minorEastAsia" w:eastAsiaTheme="minorEastAsia" w:hAnsiTheme="minorEastAsia"/>
          <w:sz w:val="24"/>
        </w:rPr>
        <w:t>结果公告期限届满之日起七个工作日之外提交以及匿名的质疑将不予受理。未参加</w:t>
      </w:r>
      <w:r>
        <w:rPr>
          <w:rFonts w:asciiTheme="minorEastAsia" w:eastAsiaTheme="minorEastAsia" w:hAnsiTheme="minorEastAsia" w:hint="eastAsia"/>
          <w:sz w:val="24"/>
        </w:rPr>
        <w:t>磋商</w:t>
      </w:r>
      <w:r>
        <w:rPr>
          <w:rFonts w:asciiTheme="minorEastAsia" w:eastAsiaTheme="minorEastAsia" w:hAnsiTheme="minorEastAsia"/>
          <w:sz w:val="24"/>
        </w:rPr>
        <w:t>的供应商或在</w:t>
      </w:r>
      <w:r>
        <w:rPr>
          <w:rFonts w:asciiTheme="minorEastAsia" w:eastAsiaTheme="minorEastAsia" w:hAnsiTheme="minorEastAsia" w:hint="eastAsia"/>
          <w:sz w:val="24"/>
        </w:rPr>
        <w:t>磋商</w:t>
      </w:r>
      <w:r>
        <w:rPr>
          <w:rFonts w:asciiTheme="minorEastAsia" w:eastAsiaTheme="minorEastAsia" w:hAnsiTheme="minorEastAsia"/>
          <w:sz w:val="24"/>
        </w:rPr>
        <w:t>活动中本身权益未受到损害或从</w:t>
      </w:r>
      <w:r>
        <w:rPr>
          <w:rFonts w:asciiTheme="minorEastAsia" w:eastAsiaTheme="minorEastAsia" w:hAnsiTheme="minorEastAsia" w:hint="eastAsia"/>
          <w:sz w:val="24"/>
        </w:rPr>
        <w:t>磋商</w:t>
      </w:r>
      <w:r>
        <w:rPr>
          <w:rFonts w:asciiTheme="minorEastAsia" w:eastAsiaTheme="minorEastAsia" w:hAnsiTheme="minorEastAsia"/>
          <w:sz w:val="24"/>
        </w:rPr>
        <w:t>活动中受益的供应商所提出的质疑也不予受理。</w:t>
      </w:r>
    </w:p>
    <w:p w:rsidR="00305650" w:rsidRDefault="006111B6">
      <w:pPr>
        <w:spacing w:line="380" w:lineRule="exact"/>
        <w:ind w:firstLine="482"/>
        <w:rPr>
          <w:rFonts w:asciiTheme="minorEastAsia" w:eastAsiaTheme="minorEastAsia" w:hAnsiTheme="minorEastAsia"/>
          <w:sz w:val="24"/>
        </w:rPr>
      </w:pPr>
      <w:r>
        <w:rPr>
          <w:rFonts w:asciiTheme="minorEastAsia" w:eastAsiaTheme="minorEastAsia" w:hAnsiTheme="minorEastAsia"/>
          <w:sz w:val="24"/>
        </w:rPr>
        <w:t>7、供应商提出质疑的应当有明确的请求和必要的证明材料，</w:t>
      </w:r>
      <w:r>
        <w:rPr>
          <w:rFonts w:asciiTheme="minorEastAsia" w:eastAsiaTheme="minorEastAsia" w:hAnsiTheme="minorEastAsia" w:hint="eastAsia"/>
          <w:sz w:val="24"/>
        </w:rPr>
        <w:t>供应商</w:t>
      </w:r>
      <w:r>
        <w:rPr>
          <w:rFonts w:asciiTheme="minorEastAsia" w:eastAsiaTheme="minorEastAsia" w:hAnsiTheme="minorEastAsia"/>
          <w:sz w:val="24"/>
        </w:rPr>
        <w:t>提出书面质疑必须有理、有据，不得恶意质疑或提交虚假质疑。否则，一经查实，</w:t>
      </w:r>
      <w:r>
        <w:rPr>
          <w:rFonts w:asciiTheme="minorEastAsia" w:eastAsiaTheme="minorEastAsia" w:hAnsiTheme="minorEastAsia" w:hint="eastAsia"/>
          <w:sz w:val="24"/>
        </w:rPr>
        <w:t>代理机构</w:t>
      </w:r>
      <w:r>
        <w:rPr>
          <w:rFonts w:asciiTheme="minorEastAsia" w:eastAsiaTheme="minorEastAsia" w:hAnsiTheme="minorEastAsia"/>
          <w:sz w:val="24"/>
        </w:rPr>
        <w:t>有权依据政府采购的有关规定，报请政府采购监管部门对该</w:t>
      </w:r>
      <w:r>
        <w:rPr>
          <w:rFonts w:asciiTheme="minorEastAsia" w:eastAsiaTheme="minorEastAsia" w:hAnsiTheme="minorEastAsia" w:hint="eastAsia"/>
          <w:sz w:val="24"/>
        </w:rPr>
        <w:t>供应商</w:t>
      </w:r>
      <w:r>
        <w:rPr>
          <w:rFonts w:asciiTheme="minorEastAsia" w:eastAsiaTheme="minorEastAsia" w:hAnsiTheme="minorEastAsia"/>
          <w:sz w:val="24"/>
        </w:rPr>
        <w:t>进行相应的行政处罚。</w:t>
      </w:r>
    </w:p>
    <w:p w:rsidR="00305650" w:rsidRDefault="006111B6">
      <w:pPr>
        <w:spacing w:line="380" w:lineRule="exact"/>
        <w:ind w:firstLine="482"/>
        <w:rPr>
          <w:rFonts w:ascii="KaiTi_GB2312" w:eastAsia="KaiTi_GB2312"/>
          <w:sz w:val="24"/>
        </w:rPr>
      </w:pPr>
      <w:r>
        <w:rPr>
          <w:rFonts w:asciiTheme="minorEastAsia" w:eastAsiaTheme="minorEastAsia" w:hAnsiTheme="minorEastAsia"/>
          <w:sz w:val="24"/>
        </w:rPr>
        <w:t>8、采购人及</w:t>
      </w:r>
      <w:r>
        <w:rPr>
          <w:rFonts w:asciiTheme="minorEastAsia" w:eastAsiaTheme="minorEastAsia" w:hAnsiTheme="minorEastAsia" w:hint="eastAsia"/>
          <w:sz w:val="24"/>
        </w:rPr>
        <w:t>代理机构</w:t>
      </w:r>
      <w:r>
        <w:rPr>
          <w:rFonts w:asciiTheme="minorEastAsia" w:eastAsiaTheme="minorEastAsia" w:hAnsiTheme="minorEastAsia"/>
          <w:sz w:val="24"/>
        </w:rPr>
        <w:t>将在收到供应商的有效书面质疑函后七个工作日内作出答复，并以书面形式通知质疑供应商和其他有关供应商，但答复的内容不得涉及商业秘密。 </w:t>
      </w:r>
      <w:r>
        <w:rPr>
          <w:rFonts w:ascii="KaiTi_GB2312" w:eastAsia="KaiTi_GB2312"/>
          <w:sz w:val="24"/>
        </w:rPr>
        <w:t> </w:t>
      </w:r>
    </w:p>
    <w:p w:rsidR="00305650" w:rsidRDefault="006111B6">
      <w:pPr>
        <w:spacing w:line="600" w:lineRule="exact"/>
        <w:rPr>
          <w:rFonts w:ascii="黑体" w:eastAsia="黑体"/>
          <w:sz w:val="28"/>
        </w:rPr>
      </w:pPr>
      <w:r>
        <w:rPr>
          <w:rFonts w:ascii="黑体" w:eastAsia="黑体" w:hint="eastAsia"/>
          <w:sz w:val="28"/>
        </w:rPr>
        <w:t>十一、采购项目的终止：</w:t>
      </w:r>
    </w:p>
    <w:p w:rsidR="00305650" w:rsidRDefault="006111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在竞争性磋商采购中，有下列情形之一者，采购人将</w:t>
      </w:r>
      <w:r>
        <w:rPr>
          <w:rFonts w:asciiTheme="minorEastAsia" w:eastAsiaTheme="minorEastAsia" w:hAnsiTheme="minorEastAsia"/>
          <w:sz w:val="24"/>
        </w:rPr>
        <w:t>终止采购活动，发布项目终止公告并说明原因，重新开展采购活动：</w:t>
      </w:r>
    </w:p>
    <w:p w:rsidR="00305650" w:rsidRDefault="006111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lastRenderedPageBreak/>
        <w:t>1、因情况变化，不再符合规定的竞争性磋商采购方式适用情形的；</w:t>
      </w:r>
    </w:p>
    <w:p w:rsidR="00305650" w:rsidRDefault="006111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2、出现影响采购公正的违法、违规行为的；</w:t>
      </w:r>
    </w:p>
    <w:p w:rsidR="00305650" w:rsidRDefault="006111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3、除《政府采购竞争性磋商采购方式管理暂行办法》第二十一条第三款以及《财政部关于政府采购竞争性磋商采购方式管理暂行办法有关问题的补充通知》规定的情形外，</w:t>
      </w:r>
      <w:r>
        <w:rPr>
          <w:rFonts w:asciiTheme="minorEastAsia" w:eastAsiaTheme="minorEastAsia" w:hAnsiTheme="minorEastAsia"/>
          <w:sz w:val="24"/>
        </w:rPr>
        <w:t>在采购过程中符合要求的供应商或者报价未超过采购预算的供应商不足</w:t>
      </w:r>
      <w:r>
        <w:rPr>
          <w:rFonts w:asciiTheme="minorEastAsia" w:eastAsiaTheme="minorEastAsia" w:hAnsiTheme="minorEastAsia" w:hint="eastAsia"/>
          <w:b/>
          <w:bCs/>
          <w:sz w:val="24"/>
        </w:rPr>
        <w:t>3</w:t>
      </w:r>
      <w:r>
        <w:rPr>
          <w:rFonts w:asciiTheme="minorEastAsia" w:eastAsiaTheme="minorEastAsia" w:hAnsiTheme="minorEastAsia"/>
          <w:sz w:val="24"/>
        </w:rPr>
        <w:t>家的</w:t>
      </w:r>
      <w:r>
        <w:rPr>
          <w:rFonts w:asciiTheme="minorEastAsia" w:eastAsiaTheme="minorEastAsia" w:hAnsiTheme="minorEastAsia" w:hint="eastAsia"/>
          <w:sz w:val="24"/>
        </w:rPr>
        <w:t>。</w:t>
      </w:r>
    </w:p>
    <w:p w:rsidR="00305650" w:rsidRDefault="006111B6">
      <w:pPr>
        <w:spacing w:line="600" w:lineRule="exact"/>
        <w:rPr>
          <w:rFonts w:ascii="黑体" w:eastAsia="黑体"/>
          <w:sz w:val="28"/>
        </w:rPr>
      </w:pPr>
      <w:r>
        <w:rPr>
          <w:rFonts w:ascii="黑体" w:eastAsia="黑体" w:hint="eastAsia"/>
          <w:sz w:val="28"/>
        </w:rPr>
        <w:t>十二、磋商保证金：</w:t>
      </w:r>
      <w:r>
        <w:rPr>
          <w:rFonts w:asciiTheme="minorEastAsia" w:eastAsiaTheme="minorEastAsia" w:hAnsiTheme="minorEastAsia" w:hint="eastAsia"/>
          <w:sz w:val="24"/>
        </w:rPr>
        <w:t>本项目免收磋商保证金。</w:t>
      </w:r>
    </w:p>
    <w:p w:rsidR="00305650" w:rsidRDefault="006111B6">
      <w:pPr>
        <w:spacing w:line="600" w:lineRule="exact"/>
        <w:rPr>
          <w:rFonts w:ascii="黑体" w:eastAsia="黑体"/>
          <w:sz w:val="28"/>
        </w:rPr>
      </w:pPr>
      <w:r>
        <w:rPr>
          <w:rFonts w:ascii="黑体" w:eastAsia="黑体" w:hint="eastAsia"/>
          <w:sz w:val="28"/>
        </w:rPr>
        <w:t>十三、成交无效的确认：</w:t>
      </w:r>
    </w:p>
    <w:p w:rsidR="00305650" w:rsidRDefault="006111B6">
      <w:pPr>
        <w:pStyle w:val="af2"/>
        <w:spacing w:line="400" w:lineRule="exact"/>
        <w:ind w:firstLine="480"/>
        <w:rPr>
          <w:rFonts w:asciiTheme="minorEastAsia" w:eastAsiaTheme="minorEastAsia" w:hAnsiTheme="minorEastAsia"/>
          <w:bCs/>
          <w:sz w:val="24"/>
        </w:rPr>
      </w:pPr>
      <w:r>
        <w:rPr>
          <w:rFonts w:asciiTheme="minorEastAsia" w:eastAsiaTheme="minorEastAsia" w:hAnsiTheme="minorEastAsia" w:hint="eastAsia"/>
          <w:bCs/>
          <w:sz w:val="24"/>
        </w:rPr>
        <w:t>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r>
        <w:rPr>
          <w:rFonts w:asciiTheme="minorEastAsia" w:eastAsiaTheme="minorEastAsia" w:hAnsiTheme="minorEastAsia" w:hint="eastAsia"/>
          <w:bCs/>
          <w:sz w:val="24"/>
        </w:rPr>
        <w:br/>
        <w:t xml:space="preserve">　　（一）提供虚假材料谋取成交的；</w:t>
      </w:r>
      <w:r>
        <w:rPr>
          <w:rFonts w:asciiTheme="minorEastAsia" w:eastAsiaTheme="minorEastAsia" w:hAnsiTheme="minorEastAsia" w:hint="eastAsia"/>
          <w:bCs/>
          <w:sz w:val="24"/>
        </w:rPr>
        <w:br/>
        <w:t xml:space="preserve">　　（二）采取不正当手段诋毁、排挤其他供应商的；</w:t>
      </w:r>
      <w:r>
        <w:rPr>
          <w:rFonts w:asciiTheme="minorEastAsia" w:eastAsiaTheme="minorEastAsia" w:hAnsiTheme="minorEastAsia" w:hint="eastAsia"/>
          <w:bCs/>
          <w:sz w:val="24"/>
        </w:rPr>
        <w:br/>
        <w:t xml:space="preserve">　　（三）与采购人、其他供应商或者采购代理机构恶意串通的；</w:t>
      </w:r>
      <w:r>
        <w:rPr>
          <w:rFonts w:asciiTheme="minorEastAsia" w:eastAsiaTheme="minorEastAsia" w:hAnsiTheme="minorEastAsia" w:hint="eastAsia"/>
          <w:bCs/>
          <w:sz w:val="24"/>
        </w:rPr>
        <w:br/>
        <w:t xml:space="preserve">　　（四）向采购人、采购代理机构行贿或者提供其他不正当利益的；</w:t>
      </w:r>
      <w:r>
        <w:rPr>
          <w:rFonts w:asciiTheme="minorEastAsia" w:eastAsiaTheme="minorEastAsia" w:hAnsiTheme="minorEastAsia" w:hint="eastAsia"/>
          <w:bCs/>
          <w:sz w:val="24"/>
        </w:rPr>
        <w:br/>
        <w:t xml:space="preserve">　　（五）拒绝有关部门监督检查或者提供虚假情况的。</w:t>
      </w:r>
      <w:r>
        <w:rPr>
          <w:rFonts w:asciiTheme="minorEastAsia" w:eastAsiaTheme="minorEastAsia" w:hAnsiTheme="minorEastAsia" w:hint="eastAsia"/>
          <w:bCs/>
          <w:sz w:val="24"/>
        </w:rPr>
        <w:br/>
        <w:t xml:space="preserve">　　供应商有前款第（一）至（五）项情形之一的，成交无效。</w:t>
      </w:r>
    </w:p>
    <w:p w:rsidR="00305650" w:rsidRDefault="006111B6">
      <w:pPr>
        <w:spacing w:line="600" w:lineRule="exact"/>
        <w:rPr>
          <w:rFonts w:ascii="黑体" w:eastAsia="黑体"/>
          <w:sz w:val="28"/>
        </w:rPr>
      </w:pPr>
      <w:r>
        <w:rPr>
          <w:rFonts w:ascii="黑体" w:eastAsia="黑体" w:hint="eastAsia"/>
          <w:sz w:val="28"/>
        </w:rPr>
        <w:t>十四、签订合同：</w:t>
      </w:r>
    </w:p>
    <w:p w:rsidR="00305650" w:rsidRDefault="006111B6">
      <w:pPr>
        <w:adjustRightInd w:val="0"/>
        <w:snapToGrid w:val="0"/>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sz w:val="24"/>
        </w:rPr>
        <w:t>采购人与成交供应商应当在成交通知书发出之日起30日内，按照采购文件确定的合同文本以及采购标的、规格型号、采购金额、采购数量、技术和服务要求等事项签订政府采购合同。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rsidR="00305650" w:rsidRDefault="006111B6">
      <w:pPr>
        <w:pStyle w:val="af2"/>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2、履约保证金的收取：合同签署前，成交单位向采购单位缴纳</w:t>
      </w:r>
      <w:r>
        <w:rPr>
          <w:rFonts w:ascii="黑体" w:eastAsia="黑体" w:hAnsi="黑体" w:hint="eastAsia"/>
          <w:b/>
          <w:sz w:val="24"/>
        </w:rPr>
        <w:t>/</w:t>
      </w:r>
      <w:r>
        <w:rPr>
          <w:rFonts w:asciiTheme="minorEastAsia" w:eastAsiaTheme="minorEastAsia" w:hAnsiTheme="minorEastAsia" w:hint="eastAsia"/>
          <w:sz w:val="24"/>
        </w:rPr>
        <w:t>履约保证金。</w:t>
      </w:r>
    </w:p>
    <w:p w:rsidR="00305650" w:rsidRDefault="006111B6">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3、有关部门监督合同的履行，协调和处理履约过程中的问题，同时对售后</w:t>
      </w:r>
      <w:r>
        <w:rPr>
          <w:rFonts w:asciiTheme="minorEastAsia" w:eastAsiaTheme="minorEastAsia" w:hAnsiTheme="minorEastAsia" w:hint="eastAsia"/>
          <w:bCs/>
          <w:sz w:val="24"/>
        </w:rPr>
        <w:t>服务进行评</w:t>
      </w:r>
      <w:r>
        <w:rPr>
          <w:rFonts w:asciiTheme="minorEastAsia" w:eastAsiaTheme="minorEastAsia" w:hAnsiTheme="minorEastAsia" w:hint="eastAsia"/>
          <w:sz w:val="24"/>
        </w:rPr>
        <w:t>价。成交供应商未履行采购文件、磋商响应文件和合同规定的义务，代理机构将根据具体情况提请政府采购管理部门作出相应处理，不可抗力除外。</w:t>
      </w:r>
    </w:p>
    <w:p w:rsidR="00305650" w:rsidRDefault="006111B6">
      <w:pPr>
        <w:pStyle w:val="af2"/>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4、合同履行期间，成交供应商若被列入“信用中国”网站（</w:t>
      </w:r>
      <w:hyperlink r:id="rId22" w:history="1">
        <w:r>
          <w:rPr>
            <w:rStyle w:val="affb"/>
            <w:rFonts w:asciiTheme="minorEastAsia" w:eastAsiaTheme="minorEastAsia" w:hAnsiTheme="minorEastAsia"/>
            <w:sz w:val="24"/>
          </w:rPr>
          <w:t>www.creditchina.gov.cn</w:t>
        </w:r>
      </w:hyperlink>
      <w:r>
        <w:rPr>
          <w:rFonts w:asciiTheme="minorEastAsia" w:eastAsiaTheme="minorEastAsia" w:hAnsiTheme="minorEastAsia" w:hint="eastAsia"/>
          <w:sz w:val="24"/>
        </w:rPr>
        <w:t>）、“中国政府采购网”（</w:t>
      </w:r>
      <w:hyperlink r:id="rId23" w:history="1">
        <w:r>
          <w:rPr>
            <w:rStyle w:val="affb"/>
            <w:rFonts w:asciiTheme="minorEastAsia" w:eastAsiaTheme="minorEastAsia" w:hAnsiTheme="minorEastAsia"/>
            <w:sz w:val="24"/>
          </w:rPr>
          <w:t>www.ccgp.gov.cn</w:t>
        </w:r>
      </w:hyperlink>
      <w:r>
        <w:rPr>
          <w:rFonts w:asciiTheme="minorEastAsia" w:eastAsiaTheme="minorEastAsia" w:hAnsiTheme="minorEastAsia" w:hint="eastAsia"/>
          <w:sz w:val="24"/>
        </w:rPr>
        <w:t>）等渠道信用记录失信被执行人、重大税收违法案件当事人名单、政府采购严重违法失信行为记录名单或者具有其他违反政府采购法第二十二条规定的情形，将被取消其成</w:t>
      </w:r>
      <w:r>
        <w:rPr>
          <w:rFonts w:asciiTheme="minorEastAsia" w:eastAsiaTheme="minorEastAsia" w:hAnsiTheme="minorEastAsia" w:hint="eastAsia"/>
          <w:sz w:val="24"/>
        </w:rPr>
        <w:lastRenderedPageBreak/>
        <w:t>交资格。采购人将按照有关规定进行处理。</w:t>
      </w:r>
    </w:p>
    <w:p w:rsidR="00305650" w:rsidRDefault="006111B6">
      <w:pPr>
        <w:spacing w:line="600" w:lineRule="exact"/>
        <w:rPr>
          <w:rFonts w:ascii="黑体" w:eastAsia="黑体"/>
          <w:sz w:val="28"/>
        </w:rPr>
      </w:pPr>
      <w:r>
        <w:rPr>
          <w:rFonts w:ascii="黑体" w:eastAsia="黑体" w:hint="eastAsia"/>
          <w:sz w:val="28"/>
        </w:rPr>
        <w:t>十五、付款方式：</w:t>
      </w:r>
      <w:r>
        <w:rPr>
          <w:rFonts w:asciiTheme="minorEastAsia" w:eastAsiaTheme="minorEastAsia" w:hAnsiTheme="minorEastAsia" w:hint="eastAsia"/>
          <w:sz w:val="24"/>
        </w:rPr>
        <w:t>见项目要求。</w:t>
      </w:r>
    </w:p>
    <w:p w:rsidR="00305650" w:rsidRDefault="006111B6">
      <w:pPr>
        <w:spacing w:line="600" w:lineRule="exact"/>
        <w:rPr>
          <w:rFonts w:ascii="黑体" w:eastAsia="黑体"/>
          <w:sz w:val="28"/>
        </w:rPr>
      </w:pPr>
      <w:r>
        <w:rPr>
          <w:rFonts w:ascii="黑体" w:eastAsia="黑体" w:hint="eastAsia"/>
          <w:sz w:val="28"/>
        </w:rPr>
        <w:t>十六、政策功能：</w:t>
      </w:r>
    </w:p>
    <w:p w:rsidR="00305650" w:rsidRDefault="006111B6">
      <w:pPr>
        <w:pStyle w:val="af2"/>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lang w:val="zh-CN"/>
        </w:rPr>
        <w:t>1、小型、微型企业参加本项目</w:t>
      </w:r>
      <w:r>
        <w:rPr>
          <w:rFonts w:asciiTheme="minorEastAsia" w:eastAsiaTheme="minorEastAsia" w:hAnsiTheme="minorEastAsia" w:hint="eastAsia"/>
          <w:sz w:val="24"/>
        </w:rPr>
        <w:t>，给予10%的价格扣除，用扣除后的价格参与评审。参加采购的</w:t>
      </w:r>
      <w:r>
        <w:rPr>
          <w:rFonts w:asciiTheme="minorEastAsia" w:eastAsiaTheme="minorEastAsia" w:hAnsiTheme="minorEastAsia" w:hint="eastAsia"/>
          <w:sz w:val="24"/>
          <w:lang w:val="zh-CN"/>
        </w:rPr>
        <w:t>小型、微型企业</w:t>
      </w:r>
      <w:r>
        <w:rPr>
          <w:rFonts w:asciiTheme="minorEastAsia" w:eastAsiaTheme="minorEastAsia" w:hAnsiTheme="minorEastAsia" w:hint="eastAsia"/>
          <w:sz w:val="24"/>
        </w:rPr>
        <w:t>，应当提供《中小企业声明函》（“中小企业划型标准”详见《关于印发中小企业划型标准规定的通知》工信部联企业〔2011〕300号及《国家统计局关于印发统计上大中小微型企业划分办法的通知》国统字〔2011〕75号）。</w:t>
      </w:r>
    </w:p>
    <w:p w:rsidR="00305650" w:rsidRDefault="006111B6">
      <w:pPr>
        <w:pStyle w:val="af2"/>
        <w:spacing w:line="400" w:lineRule="exact"/>
        <w:ind w:firstLine="480"/>
        <w:rPr>
          <w:rFonts w:asciiTheme="minorEastAsia" w:eastAsiaTheme="minorEastAsia" w:hAnsiTheme="minorEastAsia"/>
          <w:bCs/>
          <w:sz w:val="24"/>
        </w:rPr>
      </w:pPr>
      <w:r>
        <w:rPr>
          <w:rFonts w:asciiTheme="minorEastAsia" w:eastAsiaTheme="minorEastAsia" w:hAnsiTheme="minorEastAsia" w:hint="eastAsia"/>
          <w:sz w:val="24"/>
        </w:rPr>
        <w:t>如果磋商产品和服务属于</w:t>
      </w:r>
      <w:r>
        <w:rPr>
          <w:rFonts w:asciiTheme="minorEastAsia" w:eastAsiaTheme="minorEastAsia" w:hAnsiTheme="minorEastAsia" w:hint="eastAsia"/>
          <w:bCs/>
          <w:sz w:val="24"/>
        </w:rPr>
        <w:t>小、微型企业产品和服务，需要</w:t>
      </w:r>
      <w:r>
        <w:rPr>
          <w:rFonts w:asciiTheme="minorEastAsia" w:eastAsiaTheme="minorEastAsia" w:hAnsiTheme="minorEastAsia" w:hint="eastAsia"/>
          <w:sz w:val="24"/>
        </w:rPr>
        <w:t>提供磋商</w:t>
      </w:r>
      <w:r>
        <w:rPr>
          <w:rFonts w:asciiTheme="minorEastAsia" w:eastAsiaTheme="minorEastAsia" w:hAnsiTheme="minorEastAsia" w:hint="eastAsia"/>
          <w:bCs/>
          <w:sz w:val="24"/>
        </w:rPr>
        <w:t>产品生产企业以及供应商</w:t>
      </w:r>
      <w:r>
        <w:rPr>
          <w:rFonts w:asciiTheme="minorEastAsia" w:eastAsiaTheme="minorEastAsia" w:hAnsiTheme="minorEastAsia" w:hint="eastAsia"/>
          <w:sz w:val="24"/>
        </w:rPr>
        <w:t>《中小企业声明函》</w:t>
      </w:r>
      <w:r>
        <w:rPr>
          <w:rFonts w:asciiTheme="minorEastAsia" w:eastAsiaTheme="minorEastAsia" w:hAnsiTheme="minorEastAsia" w:hint="eastAsia"/>
          <w:bCs/>
          <w:sz w:val="24"/>
        </w:rPr>
        <w:t>。</w:t>
      </w:r>
    </w:p>
    <w:p w:rsidR="00305650" w:rsidRDefault="006111B6">
      <w:pPr>
        <w:pStyle w:val="af2"/>
        <w:spacing w:line="400" w:lineRule="exact"/>
        <w:ind w:firstLine="480"/>
        <w:rPr>
          <w:rFonts w:asciiTheme="minorEastAsia" w:eastAsiaTheme="minorEastAsia" w:hAnsiTheme="minorEastAsia"/>
          <w:bCs/>
          <w:sz w:val="24"/>
        </w:rPr>
      </w:pPr>
      <w:r>
        <w:rPr>
          <w:rFonts w:asciiTheme="minorEastAsia" w:eastAsiaTheme="minorEastAsia" w:hAnsiTheme="minorEastAsia" w:hint="eastAsia"/>
          <w:sz w:val="24"/>
        </w:rPr>
        <w:t>2、监狱企业视同小型、微型企业，给予10%的价格扣除，用扣除后的价格参与评审。参加磋商的监狱企业，应当按照《关于政府采购支持监狱企业发展有关问题的通知》（财库[2014]68号）的规定提供由省级以上监狱管理局、戒毒管理局(含新疆生产建设兵团)出具的属于监狱企业的证明文件。</w:t>
      </w:r>
    </w:p>
    <w:p w:rsidR="00305650" w:rsidRDefault="006111B6">
      <w:pPr>
        <w:pStyle w:val="af2"/>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3、残疾人福利性单位视同小型、微型企业，给予10%的价格扣除，用扣除后的价格参与评审。参加磋商的残疾人福利性单位，应当按照《财政部、民政部、中国残疾人联合会关于促进残疾人就业政府采购政策的通知》（财库〔2017〕141号）的规定提供《残疾人福利性单位声明函》。</w:t>
      </w:r>
    </w:p>
    <w:p w:rsidR="00305650" w:rsidRDefault="006111B6">
      <w:pPr>
        <w:pStyle w:val="af2"/>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4、同一供应商，上述三项价格扣除优惠不得重复享受。</w:t>
      </w:r>
    </w:p>
    <w:p w:rsidR="00305650" w:rsidRDefault="006111B6">
      <w:pPr>
        <w:pStyle w:val="af2"/>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5、若为联合体磋商，联合协议中约定，小型、微型企业（监狱企业、残疾人福利性单位）的协议合同金额占到联合体协议合同总金额30%以上的，可给予联合体2%的价格扣除。联合体各方均为小型、微型企业（残疾人福利单位、监狱企业）的，联合体享受10%价格扣除，用扣除后的价格参与评审。</w:t>
      </w:r>
    </w:p>
    <w:p w:rsidR="00305650" w:rsidRDefault="006111B6">
      <w:pPr>
        <w:pStyle w:val="af2"/>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6、供应商对提供证明文件的真实性负责，江苏策诚工程咨询有限公司有权将相关内容进行公示。</w:t>
      </w:r>
    </w:p>
    <w:p w:rsidR="00305650" w:rsidRDefault="006111B6">
      <w:pPr>
        <w:pStyle w:val="af2"/>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7、对节能产品、环境标志产品实施政府优先采购和强制采购。若提供的产品属于财政部、发展改革委所制定的《节能产品政府采购品目清单》以及财政部、生态环境部所制定的《环境标志产品政府采购品目清单》，供应商应当提供国家确定的认证机构出具的、处于有效期之内的节能产品、环境标志产品认证证书。</w:t>
      </w:r>
    </w:p>
    <w:p w:rsidR="00305650" w:rsidRDefault="006111B6">
      <w:pPr>
        <w:pStyle w:val="af2"/>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8、提供的产品属于信息安全产品的，供应商应当选择经国家认证的信息安全产品参加，并提供由中国信息安全认证中心按国家标准认证颁发的有效认证证书。</w:t>
      </w:r>
    </w:p>
    <w:p w:rsidR="00305650" w:rsidRDefault="00305650">
      <w:pPr>
        <w:spacing w:line="400" w:lineRule="exact"/>
        <w:jc w:val="center"/>
        <w:outlineLvl w:val="0"/>
        <w:rPr>
          <w:rFonts w:asciiTheme="minorEastAsia" w:eastAsiaTheme="minorEastAsia" w:hAnsiTheme="minorEastAsia"/>
          <w:sz w:val="30"/>
          <w:szCs w:val="30"/>
        </w:rPr>
      </w:pPr>
    </w:p>
    <w:p w:rsidR="00305650" w:rsidRDefault="006111B6">
      <w:pPr>
        <w:spacing w:line="400" w:lineRule="exact"/>
        <w:jc w:val="center"/>
        <w:outlineLvl w:val="0"/>
        <w:rPr>
          <w:rFonts w:asciiTheme="minorEastAsia" w:eastAsiaTheme="minorEastAsia" w:hAnsiTheme="minorEastAsia"/>
          <w:b/>
          <w:sz w:val="30"/>
          <w:szCs w:val="30"/>
        </w:rPr>
      </w:pPr>
      <w:r>
        <w:rPr>
          <w:rFonts w:asciiTheme="minorEastAsia" w:eastAsiaTheme="minorEastAsia" w:hAnsiTheme="minorEastAsia" w:hint="eastAsia"/>
          <w:b/>
          <w:sz w:val="30"/>
          <w:szCs w:val="30"/>
        </w:rPr>
        <w:lastRenderedPageBreak/>
        <w:t>第四章　项目要求和有关说明</w:t>
      </w:r>
    </w:p>
    <w:p w:rsidR="00305650" w:rsidRDefault="00305650">
      <w:pPr>
        <w:spacing w:line="400" w:lineRule="exact"/>
        <w:jc w:val="center"/>
        <w:rPr>
          <w:rFonts w:asciiTheme="minorEastAsia" w:eastAsiaTheme="minorEastAsia" w:hAnsiTheme="minorEastAsia"/>
          <w:sz w:val="24"/>
        </w:rPr>
      </w:pPr>
    </w:p>
    <w:p w:rsidR="00305650" w:rsidRDefault="006111B6">
      <w:pPr>
        <w:spacing w:line="400" w:lineRule="exact"/>
        <w:rPr>
          <w:rFonts w:asciiTheme="minorEastAsia" w:eastAsiaTheme="minorEastAsia" w:hAnsiTheme="minorEastAsia" w:cs="Arial"/>
          <w:b/>
          <w:sz w:val="24"/>
        </w:rPr>
      </w:pPr>
      <w:r>
        <w:rPr>
          <w:rFonts w:asciiTheme="minorEastAsia" w:eastAsiaTheme="minorEastAsia" w:hAnsiTheme="minorEastAsia" w:cs="Arial" w:hint="eastAsia"/>
          <w:b/>
          <w:sz w:val="24"/>
        </w:rPr>
        <w:t xml:space="preserve">一、项目概况    </w:t>
      </w:r>
    </w:p>
    <w:p w:rsidR="00305650" w:rsidRDefault="006111B6">
      <w:pPr>
        <w:spacing w:line="400" w:lineRule="exact"/>
        <w:rPr>
          <w:rFonts w:asciiTheme="minorEastAsia" w:eastAsiaTheme="minorEastAsia" w:hAnsiTheme="minorEastAsia" w:cs="Arial"/>
          <w:sz w:val="24"/>
        </w:rPr>
      </w:pPr>
      <w:r>
        <w:rPr>
          <w:rFonts w:asciiTheme="minorEastAsia" w:eastAsiaTheme="minorEastAsia" w:hAnsiTheme="minorEastAsia" w:cs="Arial" w:hint="eastAsia"/>
          <w:sz w:val="24"/>
        </w:rPr>
        <w:t xml:space="preserve">     本项目为江阴高新区实验中学新建教学楼二期文化布置。各投标单位请自行前往勘察现场，以了解清楚现场条件后进行投标。</w:t>
      </w:r>
    </w:p>
    <w:p w:rsidR="00305650" w:rsidRDefault="00305650">
      <w:pPr>
        <w:adjustRightInd w:val="0"/>
        <w:snapToGrid w:val="0"/>
        <w:spacing w:line="400" w:lineRule="exact"/>
        <w:rPr>
          <w:rFonts w:asciiTheme="minorEastAsia" w:eastAsiaTheme="minorEastAsia" w:hAnsiTheme="minorEastAsia" w:cs="Arial"/>
          <w:sz w:val="24"/>
        </w:rPr>
      </w:pPr>
    </w:p>
    <w:p w:rsidR="00305650" w:rsidRDefault="006111B6">
      <w:pPr>
        <w:adjustRightInd w:val="0"/>
        <w:snapToGrid w:val="0"/>
        <w:spacing w:line="400" w:lineRule="exact"/>
        <w:rPr>
          <w:rFonts w:asciiTheme="minorEastAsia" w:eastAsiaTheme="minorEastAsia" w:hAnsiTheme="minorEastAsia" w:cs="Arial"/>
          <w:b/>
          <w:sz w:val="24"/>
        </w:rPr>
      </w:pPr>
      <w:r>
        <w:rPr>
          <w:rFonts w:asciiTheme="minorEastAsia" w:eastAsiaTheme="minorEastAsia" w:hAnsiTheme="minorEastAsia" w:cs="Arial" w:hint="eastAsia"/>
          <w:b/>
          <w:sz w:val="24"/>
        </w:rPr>
        <w:t>二、设计制作要求</w:t>
      </w:r>
    </w:p>
    <w:p w:rsidR="00305650" w:rsidRDefault="006111B6">
      <w:pPr>
        <w:adjustRightInd w:val="0"/>
        <w:snapToGrid w:val="0"/>
        <w:spacing w:line="400" w:lineRule="exact"/>
        <w:rPr>
          <w:rFonts w:asciiTheme="minorEastAsia" w:eastAsiaTheme="minorEastAsia" w:hAnsiTheme="minorEastAsia" w:cs="Arial"/>
          <w:sz w:val="24"/>
        </w:rPr>
      </w:pPr>
      <w:r>
        <w:rPr>
          <w:rFonts w:asciiTheme="minorEastAsia" w:eastAsiaTheme="minorEastAsia" w:hAnsiTheme="minorEastAsia" w:cs="Arial" w:hint="eastAsia"/>
          <w:sz w:val="24"/>
        </w:rPr>
        <w:t xml:space="preserve">    1、关于标牌设计：作为校园文化的每一块标牌的内容都各不相同、甲方提供每个标牌的用途和那方面的要求，乙方按相关内容来文字组织，插图配色及设计，符合校方要求、然后制作、安装。</w:t>
      </w:r>
    </w:p>
    <w:p w:rsidR="00305650" w:rsidRDefault="006111B6">
      <w:pPr>
        <w:adjustRightInd w:val="0"/>
        <w:snapToGrid w:val="0"/>
        <w:spacing w:line="400" w:lineRule="exact"/>
        <w:rPr>
          <w:rFonts w:asciiTheme="minorEastAsia" w:eastAsiaTheme="minorEastAsia" w:hAnsiTheme="minorEastAsia" w:cs="Arial"/>
          <w:sz w:val="24"/>
        </w:rPr>
      </w:pPr>
      <w:r>
        <w:rPr>
          <w:rFonts w:asciiTheme="minorEastAsia" w:eastAsiaTheme="minorEastAsia" w:hAnsiTheme="minorEastAsia" w:cs="Arial" w:hint="eastAsia"/>
          <w:sz w:val="24"/>
        </w:rPr>
        <w:t xml:space="preserve">     2、教室标语、国旗、走廊标语、学风、教风、连廊文化、楼梯标语、楼层牌、厕所标语：规格栏里加上厚度1.5mm单层PVC,连廊文化是双层1.5mmPVC.uv. 连廊文化配上亚克力雕刻字, 楼层牌圆形直径40厘米。</w:t>
      </w:r>
    </w:p>
    <w:p w:rsidR="00305650" w:rsidRDefault="00305650">
      <w:pPr>
        <w:adjustRightInd w:val="0"/>
        <w:snapToGrid w:val="0"/>
        <w:spacing w:line="400" w:lineRule="exact"/>
        <w:rPr>
          <w:rFonts w:asciiTheme="minorEastAsia" w:eastAsiaTheme="minorEastAsia" w:hAnsiTheme="minorEastAsia" w:cs="Arial"/>
          <w:sz w:val="24"/>
        </w:rPr>
      </w:pPr>
    </w:p>
    <w:p w:rsidR="00305650" w:rsidRDefault="006111B6">
      <w:pPr>
        <w:adjustRightInd w:val="0"/>
        <w:snapToGrid w:val="0"/>
        <w:spacing w:line="400" w:lineRule="exact"/>
        <w:rPr>
          <w:rFonts w:asciiTheme="minorEastAsia" w:eastAsiaTheme="minorEastAsia" w:hAnsiTheme="minorEastAsia" w:cs="Arial"/>
          <w:b/>
          <w:sz w:val="24"/>
        </w:rPr>
      </w:pPr>
      <w:r>
        <w:rPr>
          <w:rFonts w:asciiTheme="minorEastAsia" w:eastAsiaTheme="minorEastAsia" w:hAnsiTheme="minorEastAsia" w:cs="Arial" w:hint="eastAsia"/>
          <w:b/>
          <w:sz w:val="24"/>
        </w:rPr>
        <w:t>三、项目清单</w:t>
      </w:r>
    </w:p>
    <w:tbl>
      <w:tblPr>
        <w:tblW w:w="9320" w:type="dxa"/>
        <w:tblInd w:w="95" w:type="dxa"/>
        <w:tblLook w:val="04A0"/>
      </w:tblPr>
      <w:tblGrid>
        <w:gridCol w:w="560"/>
        <w:gridCol w:w="1580"/>
        <w:gridCol w:w="1440"/>
        <w:gridCol w:w="1660"/>
        <w:gridCol w:w="900"/>
        <w:gridCol w:w="920"/>
        <w:gridCol w:w="2260"/>
      </w:tblGrid>
      <w:tr w:rsidR="00305650">
        <w:trPr>
          <w:trHeight w:val="88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bCs/>
                <w:kern w:val="0"/>
                <w:sz w:val="24"/>
              </w:rPr>
            </w:pPr>
            <w:r>
              <w:rPr>
                <w:rFonts w:asciiTheme="minorEastAsia" w:eastAsiaTheme="minorEastAsia" w:hAnsiTheme="minorEastAsia" w:cs="Tahoma" w:hint="eastAsia"/>
                <w:bCs/>
                <w:kern w:val="0"/>
                <w:sz w:val="24"/>
              </w:rPr>
              <w:t>序号</w:t>
            </w:r>
          </w:p>
        </w:tc>
        <w:tc>
          <w:tcPr>
            <w:tcW w:w="1580" w:type="dxa"/>
            <w:tcBorders>
              <w:top w:val="single" w:sz="4" w:space="0" w:color="auto"/>
              <w:left w:val="nil"/>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bCs/>
                <w:kern w:val="0"/>
                <w:sz w:val="24"/>
              </w:rPr>
            </w:pPr>
            <w:r>
              <w:rPr>
                <w:rFonts w:asciiTheme="minorEastAsia" w:eastAsiaTheme="minorEastAsia" w:hAnsiTheme="minorEastAsia" w:cs="Tahoma" w:hint="eastAsia"/>
                <w:bCs/>
                <w:kern w:val="0"/>
                <w:sz w:val="24"/>
              </w:rPr>
              <w:t>产品名称</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bCs/>
                <w:kern w:val="0"/>
                <w:sz w:val="24"/>
              </w:rPr>
            </w:pPr>
            <w:r>
              <w:rPr>
                <w:rFonts w:asciiTheme="minorEastAsia" w:eastAsiaTheme="minorEastAsia" w:hAnsiTheme="minorEastAsia" w:cs="Tahoma" w:hint="eastAsia"/>
                <w:bCs/>
                <w:kern w:val="0"/>
                <w:sz w:val="24"/>
              </w:rPr>
              <w:t>规格型号</w:t>
            </w:r>
          </w:p>
        </w:tc>
        <w:tc>
          <w:tcPr>
            <w:tcW w:w="1660" w:type="dxa"/>
            <w:tcBorders>
              <w:top w:val="single" w:sz="4" w:space="0" w:color="auto"/>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bCs/>
                <w:kern w:val="0"/>
                <w:sz w:val="24"/>
              </w:rPr>
            </w:pPr>
            <w:r>
              <w:rPr>
                <w:rFonts w:asciiTheme="minorEastAsia" w:eastAsiaTheme="minorEastAsia" w:hAnsiTheme="minorEastAsia" w:cs="Tahoma" w:hint="eastAsia"/>
                <w:bCs/>
                <w:kern w:val="0"/>
                <w:sz w:val="24"/>
              </w:rPr>
              <w:t>材料工艺</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bCs/>
                <w:kern w:val="0"/>
                <w:sz w:val="24"/>
              </w:rPr>
            </w:pPr>
            <w:r>
              <w:rPr>
                <w:rFonts w:asciiTheme="minorEastAsia" w:eastAsiaTheme="minorEastAsia" w:hAnsiTheme="minorEastAsia" w:cs="Tahoma" w:hint="eastAsia"/>
                <w:bCs/>
                <w:kern w:val="0"/>
                <w:sz w:val="24"/>
              </w:rPr>
              <w:t>单位</w:t>
            </w:r>
          </w:p>
        </w:tc>
        <w:tc>
          <w:tcPr>
            <w:tcW w:w="920" w:type="dxa"/>
            <w:tcBorders>
              <w:top w:val="single" w:sz="4" w:space="0" w:color="auto"/>
              <w:left w:val="nil"/>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bCs/>
                <w:kern w:val="0"/>
                <w:sz w:val="24"/>
              </w:rPr>
            </w:pPr>
            <w:r>
              <w:rPr>
                <w:rFonts w:asciiTheme="minorEastAsia" w:eastAsiaTheme="minorEastAsia" w:hAnsiTheme="minorEastAsia" w:cs="Tahoma" w:hint="eastAsia"/>
                <w:bCs/>
                <w:kern w:val="0"/>
                <w:sz w:val="24"/>
              </w:rPr>
              <w:t>数量</w:t>
            </w:r>
          </w:p>
        </w:tc>
        <w:tc>
          <w:tcPr>
            <w:tcW w:w="2260" w:type="dxa"/>
            <w:tcBorders>
              <w:top w:val="single" w:sz="4" w:space="0" w:color="auto"/>
              <w:left w:val="nil"/>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bCs/>
                <w:kern w:val="0"/>
                <w:sz w:val="24"/>
              </w:rPr>
            </w:pPr>
            <w:r>
              <w:rPr>
                <w:rFonts w:asciiTheme="minorEastAsia" w:eastAsiaTheme="minorEastAsia" w:hAnsiTheme="minorEastAsia" w:cs="Tahoma" w:hint="eastAsia"/>
                <w:bCs/>
                <w:kern w:val="0"/>
                <w:sz w:val="24"/>
              </w:rPr>
              <w:t>备注</w:t>
            </w:r>
          </w:p>
        </w:tc>
      </w:tr>
      <w:tr w:rsidR="00305650">
        <w:trPr>
          <w:trHeight w:val="702"/>
        </w:trPr>
        <w:tc>
          <w:tcPr>
            <w:tcW w:w="560" w:type="dxa"/>
            <w:tcBorders>
              <w:top w:val="nil"/>
              <w:left w:val="single" w:sz="4" w:space="0" w:color="auto"/>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1</w:t>
            </w:r>
          </w:p>
        </w:tc>
        <w:tc>
          <w:tcPr>
            <w:tcW w:w="1580" w:type="dxa"/>
            <w:tcBorders>
              <w:top w:val="nil"/>
              <w:left w:val="nil"/>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bCs/>
                <w:kern w:val="0"/>
                <w:sz w:val="24"/>
              </w:rPr>
            </w:pPr>
            <w:r>
              <w:rPr>
                <w:rFonts w:asciiTheme="minorEastAsia" w:eastAsiaTheme="minorEastAsia" w:hAnsiTheme="minorEastAsia" w:cs="Tahoma" w:hint="eastAsia"/>
                <w:bCs/>
                <w:kern w:val="0"/>
                <w:sz w:val="24"/>
              </w:rPr>
              <w:t>门牌</w:t>
            </w:r>
          </w:p>
        </w:tc>
        <w:tc>
          <w:tcPr>
            <w:tcW w:w="1440" w:type="dxa"/>
            <w:tcBorders>
              <w:top w:val="nil"/>
              <w:left w:val="nil"/>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295*124mm</w:t>
            </w:r>
          </w:p>
        </w:tc>
        <w:tc>
          <w:tcPr>
            <w:tcW w:w="166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hint="eastAsia"/>
                <w:kern w:val="0"/>
                <w:sz w:val="24"/>
              </w:rPr>
              <w:t>铅合金汽车烤漆</w:t>
            </w:r>
          </w:p>
        </w:tc>
        <w:tc>
          <w:tcPr>
            <w:tcW w:w="900" w:type="dxa"/>
            <w:tcBorders>
              <w:top w:val="nil"/>
              <w:left w:val="nil"/>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hint="eastAsia"/>
                <w:kern w:val="0"/>
                <w:sz w:val="24"/>
              </w:rPr>
              <w:t>块</w:t>
            </w:r>
          </w:p>
        </w:tc>
        <w:tc>
          <w:tcPr>
            <w:tcW w:w="920" w:type="dxa"/>
            <w:tcBorders>
              <w:top w:val="nil"/>
              <w:left w:val="nil"/>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100</w:t>
            </w:r>
          </w:p>
        </w:tc>
        <w:tc>
          <w:tcPr>
            <w:tcW w:w="2260" w:type="dxa"/>
            <w:tcBorders>
              <w:top w:val="nil"/>
              <w:left w:val="nil"/>
              <w:bottom w:val="single" w:sz="4" w:space="0" w:color="auto"/>
              <w:right w:val="single" w:sz="4" w:space="0" w:color="auto"/>
            </w:tcBorders>
            <w:shd w:val="clear" w:color="auto" w:fill="auto"/>
            <w:noWrap/>
            <w:vAlign w:val="bottom"/>
          </w:tcPr>
          <w:p w:rsidR="00305650" w:rsidRDefault="006111B6">
            <w:pPr>
              <w:widowControl/>
              <w:jc w:val="left"/>
              <w:rPr>
                <w:rFonts w:asciiTheme="minorEastAsia" w:eastAsiaTheme="minorEastAsia" w:hAnsiTheme="minorEastAsia" w:cs="Tahoma"/>
                <w:kern w:val="0"/>
                <w:sz w:val="24"/>
              </w:rPr>
            </w:pPr>
            <w:r>
              <w:rPr>
                <w:rFonts w:asciiTheme="minorEastAsia" w:eastAsiaTheme="minorEastAsia" w:hAnsiTheme="minorEastAsia" w:cs="Tahoma"/>
                <w:kern w:val="0"/>
                <w:sz w:val="24"/>
              </w:rPr>
              <w:t xml:space="preserve">　</w:t>
            </w:r>
          </w:p>
        </w:tc>
      </w:tr>
      <w:tr w:rsidR="00305650">
        <w:trPr>
          <w:trHeight w:val="702"/>
        </w:trPr>
        <w:tc>
          <w:tcPr>
            <w:tcW w:w="560" w:type="dxa"/>
            <w:tcBorders>
              <w:top w:val="nil"/>
              <w:left w:val="single" w:sz="4" w:space="0" w:color="auto"/>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2</w:t>
            </w:r>
          </w:p>
        </w:tc>
        <w:tc>
          <w:tcPr>
            <w:tcW w:w="1580" w:type="dxa"/>
            <w:tcBorders>
              <w:top w:val="nil"/>
              <w:left w:val="nil"/>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bCs/>
                <w:kern w:val="0"/>
                <w:sz w:val="24"/>
              </w:rPr>
            </w:pPr>
            <w:r>
              <w:rPr>
                <w:rFonts w:asciiTheme="minorEastAsia" w:eastAsiaTheme="minorEastAsia" w:hAnsiTheme="minorEastAsia" w:cs="Tahoma" w:hint="eastAsia"/>
                <w:bCs/>
                <w:kern w:val="0"/>
                <w:sz w:val="24"/>
              </w:rPr>
              <w:t>教室标语</w:t>
            </w:r>
          </w:p>
        </w:tc>
        <w:tc>
          <w:tcPr>
            <w:tcW w:w="1440" w:type="dxa"/>
            <w:tcBorders>
              <w:top w:val="nil"/>
              <w:left w:val="nil"/>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12cm*40cm</w:t>
            </w:r>
          </w:p>
        </w:tc>
        <w:tc>
          <w:tcPr>
            <w:tcW w:w="1660" w:type="dxa"/>
            <w:tcBorders>
              <w:top w:val="nil"/>
              <w:left w:val="nil"/>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pvc.uv</w:t>
            </w:r>
          </w:p>
        </w:tc>
        <w:tc>
          <w:tcPr>
            <w:tcW w:w="900" w:type="dxa"/>
            <w:tcBorders>
              <w:top w:val="nil"/>
              <w:left w:val="nil"/>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hint="eastAsia"/>
                <w:kern w:val="0"/>
                <w:sz w:val="24"/>
              </w:rPr>
              <w:t>幅</w:t>
            </w:r>
          </w:p>
        </w:tc>
        <w:tc>
          <w:tcPr>
            <w:tcW w:w="920" w:type="dxa"/>
            <w:tcBorders>
              <w:top w:val="nil"/>
              <w:left w:val="nil"/>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70</w:t>
            </w:r>
          </w:p>
        </w:tc>
        <w:tc>
          <w:tcPr>
            <w:tcW w:w="226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(17</w:t>
            </w:r>
            <w:r>
              <w:rPr>
                <w:rFonts w:asciiTheme="minorEastAsia" w:eastAsiaTheme="minorEastAsia" w:hAnsiTheme="minorEastAsia" w:cs="Tahoma" w:hint="eastAsia"/>
                <w:kern w:val="0"/>
                <w:sz w:val="24"/>
              </w:rPr>
              <w:t>教室</w:t>
            </w:r>
            <w:r>
              <w:rPr>
                <w:rFonts w:asciiTheme="minorEastAsia" w:eastAsiaTheme="minorEastAsia" w:hAnsiTheme="minorEastAsia" w:cs="Tahoma"/>
                <w:kern w:val="0"/>
                <w:sz w:val="24"/>
              </w:rPr>
              <w:t>+18</w:t>
            </w:r>
            <w:r>
              <w:rPr>
                <w:rFonts w:asciiTheme="minorEastAsia" w:eastAsiaTheme="minorEastAsia" w:hAnsiTheme="minorEastAsia" w:cs="Tahoma" w:hint="eastAsia"/>
                <w:kern w:val="0"/>
                <w:sz w:val="24"/>
              </w:rPr>
              <w:t>实验室）</w:t>
            </w:r>
            <w:r>
              <w:rPr>
                <w:rFonts w:asciiTheme="minorEastAsia" w:eastAsiaTheme="minorEastAsia" w:hAnsiTheme="minorEastAsia" w:cs="Tahoma"/>
                <w:kern w:val="0"/>
                <w:sz w:val="24"/>
              </w:rPr>
              <w:t>*2</w:t>
            </w:r>
          </w:p>
        </w:tc>
      </w:tr>
      <w:tr w:rsidR="00305650">
        <w:trPr>
          <w:trHeight w:val="702"/>
        </w:trPr>
        <w:tc>
          <w:tcPr>
            <w:tcW w:w="560" w:type="dxa"/>
            <w:tcBorders>
              <w:top w:val="nil"/>
              <w:left w:val="single" w:sz="4" w:space="0" w:color="auto"/>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3</w:t>
            </w:r>
          </w:p>
        </w:tc>
        <w:tc>
          <w:tcPr>
            <w:tcW w:w="1580" w:type="dxa"/>
            <w:tcBorders>
              <w:top w:val="nil"/>
              <w:left w:val="nil"/>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bCs/>
                <w:kern w:val="0"/>
                <w:sz w:val="24"/>
              </w:rPr>
            </w:pPr>
            <w:r>
              <w:rPr>
                <w:rFonts w:asciiTheme="minorEastAsia" w:eastAsiaTheme="minorEastAsia" w:hAnsiTheme="minorEastAsia" w:cs="Tahoma" w:hint="eastAsia"/>
                <w:bCs/>
                <w:kern w:val="0"/>
                <w:sz w:val="24"/>
              </w:rPr>
              <w:t>国旗</w:t>
            </w:r>
          </w:p>
        </w:tc>
        <w:tc>
          <w:tcPr>
            <w:tcW w:w="1440" w:type="dxa"/>
            <w:tcBorders>
              <w:top w:val="nil"/>
              <w:left w:val="nil"/>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70cm*50cm</w:t>
            </w:r>
          </w:p>
        </w:tc>
        <w:tc>
          <w:tcPr>
            <w:tcW w:w="1660" w:type="dxa"/>
            <w:tcBorders>
              <w:top w:val="nil"/>
              <w:left w:val="nil"/>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pvc.uv</w:t>
            </w:r>
          </w:p>
        </w:tc>
        <w:tc>
          <w:tcPr>
            <w:tcW w:w="900" w:type="dxa"/>
            <w:tcBorders>
              <w:top w:val="nil"/>
              <w:left w:val="nil"/>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hint="eastAsia"/>
                <w:kern w:val="0"/>
                <w:sz w:val="24"/>
              </w:rPr>
              <w:t>幅</w:t>
            </w:r>
          </w:p>
        </w:tc>
        <w:tc>
          <w:tcPr>
            <w:tcW w:w="920" w:type="dxa"/>
            <w:tcBorders>
              <w:top w:val="nil"/>
              <w:left w:val="nil"/>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35</w:t>
            </w:r>
          </w:p>
        </w:tc>
        <w:tc>
          <w:tcPr>
            <w:tcW w:w="2260" w:type="dxa"/>
            <w:tcBorders>
              <w:top w:val="nil"/>
              <w:left w:val="nil"/>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17</w:t>
            </w:r>
            <w:r>
              <w:rPr>
                <w:rFonts w:asciiTheme="minorEastAsia" w:eastAsiaTheme="minorEastAsia" w:hAnsiTheme="minorEastAsia" w:cs="Tahoma" w:hint="eastAsia"/>
                <w:kern w:val="0"/>
                <w:sz w:val="24"/>
              </w:rPr>
              <w:t>教室</w:t>
            </w:r>
            <w:r>
              <w:rPr>
                <w:rFonts w:asciiTheme="minorEastAsia" w:eastAsiaTheme="minorEastAsia" w:hAnsiTheme="minorEastAsia" w:cs="Tahoma"/>
                <w:kern w:val="0"/>
                <w:sz w:val="24"/>
              </w:rPr>
              <w:t>+18</w:t>
            </w:r>
            <w:r>
              <w:rPr>
                <w:rFonts w:asciiTheme="minorEastAsia" w:eastAsiaTheme="minorEastAsia" w:hAnsiTheme="minorEastAsia" w:cs="Tahoma" w:hint="eastAsia"/>
                <w:kern w:val="0"/>
                <w:sz w:val="24"/>
              </w:rPr>
              <w:t>实验室</w:t>
            </w:r>
          </w:p>
        </w:tc>
      </w:tr>
      <w:tr w:rsidR="00305650">
        <w:trPr>
          <w:trHeight w:val="780"/>
        </w:trPr>
        <w:tc>
          <w:tcPr>
            <w:tcW w:w="560" w:type="dxa"/>
            <w:tcBorders>
              <w:top w:val="nil"/>
              <w:left w:val="single" w:sz="4" w:space="0" w:color="auto"/>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4</w:t>
            </w:r>
          </w:p>
        </w:tc>
        <w:tc>
          <w:tcPr>
            <w:tcW w:w="1580" w:type="dxa"/>
            <w:tcBorders>
              <w:top w:val="nil"/>
              <w:left w:val="nil"/>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bCs/>
                <w:kern w:val="0"/>
                <w:sz w:val="24"/>
              </w:rPr>
            </w:pPr>
            <w:r>
              <w:rPr>
                <w:rFonts w:asciiTheme="minorEastAsia" w:eastAsiaTheme="minorEastAsia" w:hAnsiTheme="minorEastAsia" w:cs="Tahoma" w:hint="eastAsia"/>
                <w:bCs/>
                <w:kern w:val="0"/>
                <w:sz w:val="24"/>
              </w:rPr>
              <w:t>走廊标语</w:t>
            </w:r>
          </w:p>
        </w:tc>
        <w:tc>
          <w:tcPr>
            <w:tcW w:w="1440" w:type="dxa"/>
            <w:tcBorders>
              <w:top w:val="nil"/>
              <w:left w:val="nil"/>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120cm*40cm</w:t>
            </w:r>
          </w:p>
        </w:tc>
        <w:tc>
          <w:tcPr>
            <w:tcW w:w="1660" w:type="dxa"/>
            <w:tcBorders>
              <w:top w:val="nil"/>
              <w:left w:val="nil"/>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pvc.uv</w:t>
            </w:r>
          </w:p>
        </w:tc>
        <w:tc>
          <w:tcPr>
            <w:tcW w:w="900" w:type="dxa"/>
            <w:tcBorders>
              <w:top w:val="nil"/>
              <w:left w:val="nil"/>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hint="eastAsia"/>
                <w:kern w:val="0"/>
                <w:sz w:val="24"/>
              </w:rPr>
              <w:t>幅</w:t>
            </w:r>
          </w:p>
        </w:tc>
        <w:tc>
          <w:tcPr>
            <w:tcW w:w="920" w:type="dxa"/>
            <w:tcBorders>
              <w:top w:val="nil"/>
              <w:left w:val="nil"/>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80</w:t>
            </w:r>
          </w:p>
        </w:tc>
        <w:tc>
          <w:tcPr>
            <w:tcW w:w="226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hint="eastAsia"/>
                <w:kern w:val="0"/>
                <w:sz w:val="24"/>
              </w:rPr>
              <w:t>(</w:t>
            </w:r>
            <w:r>
              <w:rPr>
                <w:rFonts w:asciiTheme="minorEastAsia" w:eastAsiaTheme="minorEastAsia" w:hAnsiTheme="minorEastAsia" w:cs="Tahoma"/>
                <w:kern w:val="0"/>
                <w:sz w:val="24"/>
              </w:rPr>
              <w:t>17</w:t>
            </w:r>
            <w:r>
              <w:rPr>
                <w:rFonts w:asciiTheme="minorEastAsia" w:eastAsiaTheme="minorEastAsia" w:hAnsiTheme="minorEastAsia" w:cs="Tahoma" w:hint="eastAsia"/>
                <w:kern w:val="0"/>
                <w:sz w:val="24"/>
              </w:rPr>
              <w:t>教室</w:t>
            </w:r>
            <w:r>
              <w:rPr>
                <w:rFonts w:asciiTheme="minorEastAsia" w:eastAsiaTheme="minorEastAsia" w:hAnsiTheme="minorEastAsia" w:cs="Tahoma"/>
                <w:kern w:val="0"/>
                <w:sz w:val="24"/>
              </w:rPr>
              <w:t>+18</w:t>
            </w:r>
            <w:r>
              <w:rPr>
                <w:rFonts w:asciiTheme="minorEastAsia" w:eastAsiaTheme="minorEastAsia" w:hAnsiTheme="minorEastAsia" w:cs="Tahoma" w:hint="eastAsia"/>
                <w:kern w:val="0"/>
                <w:sz w:val="24"/>
              </w:rPr>
              <w:t>实验室)</w:t>
            </w:r>
            <w:r>
              <w:rPr>
                <w:rFonts w:asciiTheme="minorEastAsia" w:eastAsiaTheme="minorEastAsia" w:hAnsiTheme="minorEastAsia" w:cs="Tahoma"/>
                <w:kern w:val="0"/>
                <w:sz w:val="24"/>
              </w:rPr>
              <w:t>*2  +5</w:t>
            </w:r>
            <w:r>
              <w:rPr>
                <w:rFonts w:asciiTheme="minorEastAsia" w:eastAsiaTheme="minorEastAsia" w:hAnsiTheme="minorEastAsia" w:cs="Tahoma" w:hint="eastAsia"/>
                <w:kern w:val="0"/>
                <w:sz w:val="24"/>
              </w:rPr>
              <w:t>个办公室</w:t>
            </w:r>
          </w:p>
        </w:tc>
      </w:tr>
      <w:tr w:rsidR="00305650">
        <w:trPr>
          <w:trHeight w:val="702"/>
        </w:trPr>
        <w:tc>
          <w:tcPr>
            <w:tcW w:w="560" w:type="dxa"/>
            <w:tcBorders>
              <w:top w:val="nil"/>
              <w:left w:val="single" w:sz="4" w:space="0" w:color="auto"/>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5</w:t>
            </w:r>
          </w:p>
        </w:tc>
        <w:tc>
          <w:tcPr>
            <w:tcW w:w="1580" w:type="dxa"/>
            <w:tcBorders>
              <w:top w:val="nil"/>
              <w:left w:val="nil"/>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bCs/>
                <w:kern w:val="0"/>
                <w:sz w:val="24"/>
              </w:rPr>
            </w:pPr>
            <w:r>
              <w:rPr>
                <w:rFonts w:asciiTheme="minorEastAsia" w:eastAsiaTheme="minorEastAsia" w:hAnsiTheme="minorEastAsia" w:cs="Tahoma" w:hint="eastAsia"/>
                <w:bCs/>
                <w:kern w:val="0"/>
                <w:sz w:val="24"/>
              </w:rPr>
              <w:t>学风</w:t>
            </w:r>
          </w:p>
        </w:tc>
        <w:tc>
          <w:tcPr>
            <w:tcW w:w="1440" w:type="dxa"/>
            <w:tcBorders>
              <w:top w:val="nil"/>
              <w:left w:val="nil"/>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50cm*40cm</w:t>
            </w:r>
          </w:p>
        </w:tc>
        <w:tc>
          <w:tcPr>
            <w:tcW w:w="1660" w:type="dxa"/>
            <w:tcBorders>
              <w:top w:val="nil"/>
              <w:left w:val="nil"/>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pvc.uv</w:t>
            </w:r>
          </w:p>
        </w:tc>
        <w:tc>
          <w:tcPr>
            <w:tcW w:w="900" w:type="dxa"/>
            <w:tcBorders>
              <w:top w:val="nil"/>
              <w:left w:val="nil"/>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hint="eastAsia"/>
                <w:kern w:val="0"/>
                <w:sz w:val="24"/>
              </w:rPr>
              <w:t>块</w:t>
            </w:r>
          </w:p>
        </w:tc>
        <w:tc>
          <w:tcPr>
            <w:tcW w:w="920" w:type="dxa"/>
            <w:tcBorders>
              <w:top w:val="nil"/>
              <w:left w:val="nil"/>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136</w:t>
            </w:r>
          </w:p>
        </w:tc>
        <w:tc>
          <w:tcPr>
            <w:tcW w:w="2260" w:type="dxa"/>
            <w:tcBorders>
              <w:top w:val="nil"/>
              <w:left w:val="nil"/>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hint="eastAsia"/>
                <w:kern w:val="0"/>
                <w:sz w:val="24"/>
              </w:rPr>
              <w:t>17教室</w:t>
            </w:r>
            <w:r>
              <w:rPr>
                <w:rFonts w:asciiTheme="minorEastAsia" w:eastAsiaTheme="minorEastAsia" w:hAnsiTheme="minorEastAsia" w:cs="Tahoma"/>
                <w:kern w:val="0"/>
                <w:sz w:val="24"/>
              </w:rPr>
              <w:t>*8</w:t>
            </w:r>
          </w:p>
        </w:tc>
      </w:tr>
      <w:tr w:rsidR="00305650">
        <w:trPr>
          <w:trHeight w:val="702"/>
        </w:trPr>
        <w:tc>
          <w:tcPr>
            <w:tcW w:w="560" w:type="dxa"/>
            <w:tcBorders>
              <w:top w:val="nil"/>
              <w:left w:val="single" w:sz="4" w:space="0" w:color="auto"/>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6</w:t>
            </w:r>
          </w:p>
        </w:tc>
        <w:tc>
          <w:tcPr>
            <w:tcW w:w="1580" w:type="dxa"/>
            <w:tcBorders>
              <w:top w:val="nil"/>
              <w:left w:val="nil"/>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bCs/>
                <w:kern w:val="0"/>
                <w:sz w:val="24"/>
              </w:rPr>
            </w:pPr>
            <w:r>
              <w:rPr>
                <w:rFonts w:asciiTheme="minorEastAsia" w:eastAsiaTheme="minorEastAsia" w:hAnsiTheme="minorEastAsia" w:cs="Tahoma" w:hint="eastAsia"/>
                <w:bCs/>
                <w:kern w:val="0"/>
                <w:sz w:val="24"/>
              </w:rPr>
              <w:t>教风</w:t>
            </w:r>
          </w:p>
        </w:tc>
        <w:tc>
          <w:tcPr>
            <w:tcW w:w="1440" w:type="dxa"/>
            <w:tcBorders>
              <w:top w:val="nil"/>
              <w:left w:val="nil"/>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50cm*40cm</w:t>
            </w:r>
          </w:p>
        </w:tc>
        <w:tc>
          <w:tcPr>
            <w:tcW w:w="1660" w:type="dxa"/>
            <w:tcBorders>
              <w:top w:val="nil"/>
              <w:left w:val="nil"/>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pvc.uv</w:t>
            </w:r>
          </w:p>
        </w:tc>
        <w:tc>
          <w:tcPr>
            <w:tcW w:w="900" w:type="dxa"/>
            <w:tcBorders>
              <w:top w:val="nil"/>
              <w:left w:val="nil"/>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hint="eastAsia"/>
                <w:kern w:val="0"/>
                <w:sz w:val="24"/>
              </w:rPr>
              <w:t>块</w:t>
            </w:r>
          </w:p>
        </w:tc>
        <w:tc>
          <w:tcPr>
            <w:tcW w:w="920" w:type="dxa"/>
            <w:tcBorders>
              <w:top w:val="nil"/>
              <w:left w:val="nil"/>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48</w:t>
            </w:r>
          </w:p>
        </w:tc>
        <w:tc>
          <w:tcPr>
            <w:tcW w:w="2260" w:type="dxa"/>
            <w:tcBorders>
              <w:top w:val="nil"/>
              <w:left w:val="nil"/>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6</w:t>
            </w:r>
            <w:r>
              <w:rPr>
                <w:rFonts w:asciiTheme="minorEastAsia" w:eastAsiaTheme="minorEastAsia" w:hAnsiTheme="minorEastAsia" w:cs="Tahoma" w:hint="eastAsia"/>
                <w:kern w:val="0"/>
                <w:sz w:val="24"/>
              </w:rPr>
              <w:t>办公室</w:t>
            </w:r>
            <w:r>
              <w:rPr>
                <w:rFonts w:asciiTheme="minorEastAsia" w:eastAsiaTheme="minorEastAsia" w:hAnsiTheme="minorEastAsia" w:cs="Tahoma"/>
                <w:kern w:val="0"/>
                <w:sz w:val="24"/>
              </w:rPr>
              <w:t>*8</w:t>
            </w:r>
          </w:p>
        </w:tc>
      </w:tr>
      <w:tr w:rsidR="00305650">
        <w:trPr>
          <w:trHeight w:val="702"/>
        </w:trPr>
        <w:tc>
          <w:tcPr>
            <w:tcW w:w="560" w:type="dxa"/>
            <w:tcBorders>
              <w:top w:val="nil"/>
              <w:left w:val="single" w:sz="4" w:space="0" w:color="auto"/>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7</w:t>
            </w:r>
          </w:p>
        </w:tc>
        <w:tc>
          <w:tcPr>
            <w:tcW w:w="1580" w:type="dxa"/>
            <w:tcBorders>
              <w:top w:val="nil"/>
              <w:left w:val="nil"/>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bCs/>
                <w:kern w:val="0"/>
                <w:sz w:val="24"/>
              </w:rPr>
            </w:pPr>
            <w:r>
              <w:rPr>
                <w:rFonts w:asciiTheme="minorEastAsia" w:eastAsiaTheme="minorEastAsia" w:hAnsiTheme="minorEastAsia" w:cs="Tahoma" w:hint="eastAsia"/>
                <w:bCs/>
                <w:kern w:val="0"/>
                <w:sz w:val="24"/>
              </w:rPr>
              <w:t>连廊文化</w:t>
            </w:r>
          </w:p>
        </w:tc>
        <w:tc>
          <w:tcPr>
            <w:tcW w:w="1440" w:type="dxa"/>
            <w:tcBorders>
              <w:top w:val="nil"/>
              <w:left w:val="nil"/>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7.6m*2m</w:t>
            </w:r>
          </w:p>
        </w:tc>
        <w:tc>
          <w:tcPr>
            <w:tcW w:w="1660" w:type="dxa"/>
            <w:tcBorders>
              <w:top w:val="nil"/>
              <w:left w:val="nil"/>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pvc.uv</w:t>
            </w:r>
          </w:p>
        </w:tc>
        <w:tc>
          <w:tcPr>
            <w:tcW w:w="900" w:type="dxa"/>
            <w:tcBorders>
              <w:top w:val="nil"/>
              <w:left w:val="nil"/>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hint="eastAsia"/>
                <w:kern w:val="0"/>
                <w:sz w:val="24"/>
              </w:rPr>
              <w:t>幅</w:t>
            </w:r>
          </w:p>
        </w:tc>
        <w:tc>
          <w:tcPr>
            <w:tcW w:w="920" w:type="dxa"/>
            <w:tcBorders>
              <w:top w:val="nil"/>
              <w:left w:val="nil"/>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12</w:t>
            </w:r>
          </w:p>
        </w:tc>
        <w:tc>
          <w:tcPr>
            <w:tcW w:w="2260" w:type="dxa"/>
            <w:tcBorders>
              <w:top w:val="nil"/>
              <w:left w:val="nil"/>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12</w:t>
            </w:r>
            <w:r>
              <w:rPr>
                <w:rFonts w:asciiTheme="minorEastAsia" w:eastAsiaTheme="minorEastAsia" w:hAnsiTheme="minorEastAsia" w:cs="Tahoma" w:hint="eastAsia"/>
                <w:kern w:val="0"/>
                <w:sz w:val="24"/>
              </w:rPr>
              <w:t>块连廊</w:t>
            </w:r>
          </w:p>
        </w:tc>
      </w:tr>
      <w:tr w:rsidR="00305650">
        <w:trPr>
          <w:trHeight w:val="702"/>
        </w:trPr>
        <w:tc>
          <w:tcPr>
            <w:tcW w:w="560" w:type="dxa"/>
            <w:tcBorders>
              <w:top w:val="nil"/>
              <w:left w:val="single" w:sz="4" w:space="0" w:color="auto"/>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8</w:t>
            </w:r>
          </w:p>
        </w:tc>
        <w:tc>
          <w:tcPr>
            <w:tcW w:w="1580" w:type="dxa"/>
            <w:tcBorders>
              <w:top w:val="nil"/>
              <w:left w:val="nil"/>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bCs/>
                <w:kern w:val="0"/>
                <w:sz w:val="24"/>
              </w:rPr>
            </w:pPr>
            <w:r>
              <w:rPr>
                <w:rFonts w:asciiTheme="minorEastAsia" w:eastAsiaTheme="minorEastAsia" w:hAnsiTheme="minorEastAsia" w:cs="Tahoma" w:hint="eastAsia"/>
                <w:bCs/>
                <w:kern w:val="0"/>
                <w:sz w:val="24"/>
              </w:rPr>
              <w:t>学生学习园地</w:t>
            </w:r>
          </w:p>
        </w:tc>
        <w:tc>
          <w:tcPr>
            <w:tcW w:w="1440" w:type="dxa"/>
            <w:tcBorders>
              <w:top w:val="nil"/>
              <w:left w:val="nil"/>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1.2m*1.2m</w:t>
            </w:r>
          </w:p>
        </w:tc>
        <w:tc>
          <w:tcPr>
            <w:tcW w:w="1660" w:type="dxa"/>
            <w:tcBorders>
              <w:top w:val="nil"/>
              <w:left w:val="nil"/>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hint="eastAsia"/>
                <w:kern w:val="0"/>
                <w:sz w:val="24"/>
              </w:rPr>
              <w:t>软木</w:t>
            </w:r>
          </w:p>
        </w:tc>
        <w:tc>
          <w:tcPr>
            <w:tcW w:w="900" w:type="dxa"/>
            <w:tcBorders>
              <w:top w:val="nil"/>
              <w:left w:val="nil"/>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hint="eastAsia"/>
                <w:kern w:val="0"/>
                <w:sz w:val="24"/>
              </w:rPr>
              <w:t>块</w:t>
            </w:r>
          </w:p>
        </w:tc>
        <w:tc>
          <w:tcPr>
            <w:tcW w:w="920" w:type="dxa"/>
            <w:tcBorders>
              <w:top w:val="nil"/>
              <w:left w:val="nil"/>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34</w:t>
            </w:r>
          </w:p>
        </w:tc>
        <w:tc>
          <w:tcPr>
            <w:tcW w:w="2260" w:type="dxa"/>
            <w:tcBorders>
              <w:top w:val="nil"/>
              <w:left w:val="nil"/>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17</w:t>
            </w:r>
            <w:r>
              <w:rPr>
                <w:rFonts w:asciiTheme="minorEastAsia" w:eastAsiaTheme="minorEastAsia" w:hAnsiTheme="minorEastAsia" w:cs="Tahoma" w:hint="eastAsia"/>
                <w:kern w:val="0"/>
                <w:sz w:val="24"/>
              </w:rPr>
              <w:t>教室</w:t>
            </w:r>
            <w:r>
              <w:rPr>
                <w:rFonts w:asciiTheme="minorEastAsia" w:eastAsiaTheme="minorEastAsia" w:hAnsiTheme="minorEastAsia" w:cs="Tahoma"/>
                <w:kern w:val="0"/>
                <w:sz w:val="24"/>
              </w:rPr>
              <w:t>*2</w:t>
            </w:r>
            <w:r>
              <w:rPr>
                <w:rFonts w:asciiTheme="minorEastAsia" w:eastAsiaTheme="minorEastAsia" w:hAnsiTheme="minorEastAsia" w:cs="Tahoma" w:hint="eastAsia"/>
                <w:kern w:val="0"/>
                <w:sz w:val="24"/>
              </w:rPr>
              <w:t>块</w:t>
            </w:r>
          </w:p>
        </w:tc>
      </w:tr>
      <w:tr w:rsidR="00305650">
        <w:trPr>
          <w:trHeight w:val="702"/>
        </w:trPr>
        <w:tc>
          <w:tcPr>
            <w:tcW w:w="560" w:type="dxa"/>
            <w:tcBorders>
              <w:top w:val="nil"/>
              <w:left w:val="single" w:sz="4" w:space="0" w:color="auto"/>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9</w:t>
            </w:r>
          </w:p>
        </w:tc>
        <w:tc>
          <w:tcPr>
            <w:tcW w:w="1580" w:type="dxa"/>
            <w:tcBorders>
              <w:top w:val="nil"/>
              <w:left w:val="nil"/>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bCs/>
                <w:kern w:val="0"/>
                <w:sz w:val="24"/>
              </w:rPr>
            </w:pPr>
            <w:r>
              <w:rPr>
                <w:rFonts w:asciiTheme="minorEastAsia" w:eastAsiaTheme="minorEastAsia" w:hAnsiTheme="minorEastAsia" w:cs="Tahoma" w:hint="eastAsia"/>
                <w:bCs/>
                <w:kern w:val="0"/>
                <w:sz w:val="24"/>
              </w:rPr>
              <w:t>学生学习园地</w:t>
            </w:r>
          </w:p>
        </w:tc>
        <w:tc>
          <w:tcPr>
            <w:tcW w:w="1440" w:type="dxa"/>
            <w:tcBorders>
              <w:top w:val="nil"/>
              <w:left w:val="nil"/>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4m*1.2m</w:t>
            </w:r>
          </w:p>
        </w:tc>
        <w:tc>
          <w:tcPr>
            <w:tcW w:w="1660" w:type="dxa"/>
            <w:tcBorders>
              <w:top w:val="nil"/>
              <w:left w:val="nil"/>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hint="eastAsia"/>
                <w:kern w:val="0"/>
                <w:sz w:val="24"/>
              </w:rPr>
              <w:t>铅合金</w:t>
            </w:r>
          </w:p>
        </w:tc>
        <w:tc>
          <w:tcPr>
            <w:tcW w:w="900" w:type="dxa"/>
            <w:tcBorders>
              <w:top w:val="nil"/>
              <w:left w:val="nil"/>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hint="eastAsia"/>
                <w:kern w:val="0"/>
                <w:sz w:val="24"/>
              </w:rPr>
              <w:t>块</w:t>
            </w:r>
          </w:p>
        </w:tc>
        <w:tc>
          <w:tcPr>
            <w:tcW w:w="920" w:type="dxa"/>
            <w:tcBorders>
              <w:top w:val="nil"/>
              <w:left w:val="nil"/>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35</w:t>
            </w:r>
          </w:p>
        </w:tc>
        <w:tc>
          <w:tcPr>
            <w:tcW w:w="2260" w:type="dxa"/>
            <w:tcBorders>
              <w:top w:val="nil"/>
              <w:left w:val="nil"/>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17教室+18实验室</w:t>
            </w:r>
          </w:p>
        </w:tc>
      </w:tr>
      <w:tr w:rsidR="00305650">
        <w:trPr>
          <w:trHeight w:val="702"/>
        </w:trPr>
        <w:tc>
          <w:tcPr>
            <w:tcW w:w="560" w:type="dxa"/>
            <w:tcBorders>
              <w:top w:val="nil"/>
              <w:left w:val="single" w:sz="4" w:space="0" w:color="auto"/>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lastRenderedPageBreak/>
              <w:t>10</w:t>
            </w:r>
          </w:p>
        </w:tc>
        <w:tc>
          <w:tcPr>
            <w:tcW w:w="1580" w:type="dxa"/>
            <w:tcBorders>
              <w:top w:val="nil"/>
              <w:left w:val="nil"/>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bCs/>
                <w:kern w:val="0"/>
                <w:sz w:val="24"/>
              </w:rPr>
            </w:pPr>
            <w:r>
              <w:rPr>
                <w:rFonts w:asciiTheme="minorEastAsia" w:eastAsiaTheme="minorEastAsia" w:hAnsiTheme="minorEastAsia" w:cs="Tahoma" w:hint="eastAsia"/>
                <w:bCs/>
                <w:kern w:val="0"/>
                <w:sz w:val="24"/>
              </w:rPr>
              <w:t>消防栓标语</w:t>
            </w:r>
          </w:p>
        </w:tc>
        <w:tc>
          <w:tcPr>
            <w:tcW w:w="1440" w:type="dxa"/>
            <w:tcBorders>
              <w:top w:val="nil"/>
              <w:left w:val="nil"/>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60cm*80cm</w:t>
            </w:r>
          </w:p>
        </w:tc>
        <w:tc>
          <w:tcPr>
            <w:tcW w:w="1660" w:type="dxa"/>
            <w:tcBorders>
              <w:top w:val="nil"/>
              <w:left w:val="nil"/>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hint="eastAsia"/>
                <w:kern w:val="0"/>
                <w:sz w:val="24"/>
              </w:rPr>
              <w:t>写真</w:t>
            </w:r>
          </w:p>
        </w:tc>
        <w:tc>
          <w:tcPr>
            <w:tcW w:w="900" w:type="dxa"/>
            <w:tcBorders>
              <w:top w:val="nil"/>
              <w:left w:val="nil"/>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hint="eastAsia"/>
                <w:kern w:val="0"/>
                <w:sz w:val="24"/>
              </w:rPr>
              <w:t>幅</w:t>
            </w:r>
          </w:p>
        </w:tc>
        <w:tc>
          <w:tcPr>
            <w:tcW w:w="920" w:type="dxa"/>
            <w:tcBorders>
              <w:top w:val="nil"/>
              <w:left w:val="nil"/>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46</w:t>
            </w:r>
          </w:p>
        </w:tc>
        <w:tc>
          <w:tcPr>
            <w:tcW w:w="2260" w:type="dxa"/>
            <w:tcBorders>
              <w:top w:val="nil"/>
              <w:left w:val="nil"/>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46</w:t>
            </w:r>
            <w:r>
              <w:rPr>
                <w:rFonts w:asciiTheme="minorEastAsia" w:eastAsiaTheme="minorEastAsia" w:hAnsiTheme="minorEastAsia" w:cs="Tahoma" w:hint="eastAsia"/>
                <w:kern w:val="0"/>
                <w:sz w:val="24"/>
              </w:rPr>
              <w:t>个消防栓</w:t>
            </w:r>
          </w:p>
        </w:tc>
      </w:tr>
      <w:tr w:rsidR="00305650">
        <w:trPr>
          <w:trHeight w:val="702"/>
        </w:trPr>
        <w:tc>
          <w:tcPr>
            <w:tcW w:w="560" w:type="dxa"/>
            <w:tcBorders>
              <w:top w:val="nil"/>
              <w:left w:val="single" w:sz="4" w:space="0" w:color="auto"/>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11</w:t>
            </w:r>
          </w:p>
        </w:tc>
        <w:tc>
          <w:tcPr>
            <w:tcW w:w="1580" w:type="dxa"/>
            <w:tcBorders>
              <w:top w:val="nil"/>
              <w:left w:val="nil"/>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bCs/>
                <w:kern w:val="0"/>
                <w:sz w:val="24"/>
              </w:rPr>
            </w:pPr>
            <w:r>
              <w:rPr>
                <w:rFonts w:asciiTheme="minorEastAsia" w:eastAsiaTheme="minorEastAsia" w:hAnsiTheme="minorEastAsia" w:cs="Tahoma" w:hint="eastAsia"/>
                <w:bCs/>
                <w:kern w:val="0"/>
                <w:sz w:val="24"/>
              </w:rPr>
              <w:t>班级荣誉</w:t>
            </w:r>
          </w:p>
        </w:tc>
        <w:tc>
          <w:tcPr>
            <w:tcW w:w="1440" w:type="dxa"/>
            <w:tcBorders>
              <w:top w:val="nil"/>
              <w:left w:val="nil"/>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90cm*58cm</w:t>
            </w:r>
          </w:p>
        </w:tc>
        <w:tc>
          <w:tcPr>
            <w:tcW w:w="166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hint="eastAsia"/>
                <w:kern w:val="0"/>
                <w:sz w:val="24"/>
              </w:rPr>
              <w:t>实木.亚克力</w:t>
            </w:r>
          </w:p>
        </w:tc>
        <w:tc>
          <w:tcPr>
            <w:tcW w:w="900" w:type="dxa"/>
            <w:tcBorders>
              <w:top w:val="nil"/>
              <w:left w:val="nil"/>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hint="eastAsia"/>
                <w:kern w:val="0"/>
                <w:sz w:val="24"/>
              </w:rPr>
              <w:t>幅</w:t>
            </w:r>
          </w:p>
        </w:tc>
        <w:tc>
          <w:tcPr>
            <w:tcW w:w="920" w:type="dxa"/>
            <w:tcBorders>
              <w:top w:val="nil"/>
              <w:left w:val="nil"/>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48</w:t>
            </w:r>
          </w:p>
        </w:tc>
        <w:tc>
          <w:tcPr>
            <w:tcW w:w="2260" w:type="dxa"/>
            <w:tcBorders>
              <w:top w:val="nil"/>
              <w:left w:val="nil"/>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 xml:space="preserve">　</w:t>
            </w:r>
          </w:p>
        </w:tc>
      </w:tr>
      <w:tr w:rsidR="00305650">
        <w:trPr>
          <w:trHeight w:val="702"/>
        </w:trPr>
        <w:tc>
          <w:tcPr>
            <w:tcW w:w="560" w:type="dxa"/>
            <w:tcBorders>
              <w:top w:val="nil"/>
              <w:left w:val="single" w:sz="4" w:space="0" w:color="auto"/>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12</w:t>
            </w:r>
          </w:p>
        </w:tc>
        <w:tc>
          <w:tcPr>
            <w:tcW w:w="1580" w:type="dxa"/>
            <w:tcBorders>
              <w:top w:val="nil"/>
              <w:left w:val="nil"/>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bCs/>
                <w:kern w:val="0"/>
                <w:sz w:val="24"/>
              </w:rPr>
            </w:pPr>
            <w:r>
              <w:rPr>
                <w:rFonts w:asciiTheme="minorEastAsia" w:eastAsiaTheme="minorEastAsia" w:hAnsiTheme="minorEastAsia" w:cs="Tahoma" w:hint="eastAsia"/>
                <w:bCs/>
                <w:kern w:val="0"/>
                <w:sz w:val="24"/>
              </w:rPr>
              <w:t>楼梯标语</w:t>
            </w:r>
          </w:p>
        </w:tc>
        <w:tc>
          <w:tcPr>
            <w:tcW w:w="1440" w:type="dxa"/>
            <w:tcBorders>
              <w:top w:val="nil"/>
              <w:left w:val="nil"/>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55cm*40cm</w:t>
            </w:r>
          </w:p>
        </w:tc>
        <w:tc>
          <w:tcPr>
            <w:tcW w:w="1660" w:type="dxa"/>
            <w:tcBorders>
              <w:top w:val="nil"/>
              <w:left w:val="nil"/>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pvc.uv</w:t>
            </w:r>
          </w:p>
        </w:tc>
        <w:tc>
          <w:tcPr>
            <w:tcW w:w="900" w:type="dxa"/>
            <w:tcBorders>
              <w:top w:val="nil"/>
              <w:left w:val="nil"/>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hint="eastAsia"/>
                <w:kern w:val="0"/>
                <w:sz w:val="24"/>
              </w:rPr>
              <w:t>幅</w:t>
            </w:r>
          </w:p>
        </w:tc>
        <w:tc>
          <w:tcPr>
            <w:tcW w:w="920" w:type="dxa"/>
            <w:tcBorders>
              <w:top w:val="nil"/>
              <w:left w:val="nil"/>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20</w:t>
            </w:r>
          </w:p>
        </w:tc>
        <w:tc>
          <w:tcPr>
            <w:tcW w:w="2260" w:type="dxa"/>
            <w:tcBorders>
              <w:top w:val="nil"/>
              <w:left w:val="nil"/>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 xml:space="preserve">　</w:t>
            </w:r>
          </w:p>
        </w:tc>
      </w:tr>
      <w:tr w:rsidR="00305650">
        <w:trPr>
          <w:trHeight w:val="702"/>
        </w:trPr>
        <w:tc>
          <w:tcPr>
            <w:tcW w:w="560" w:type="dxa"/>
            <w:tcBorders>
              <w:top w:val="nil"/>
              <w:left w:val="single" w:sz="4" w:space="0" w:color="auto"/>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13</w:t>
            </w:r>
          </w:p>
        </w:tc>
        <w:tc>
          <w:tcPr>
            <w:tcW w:w="1580" w:type="dxa"/>
            <w:tcBorders>
              <w:top w:val="nil"/>
              <w:left w:val="nil"/>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bCs/>
                <w:kern w:val="0"/>
                <w:sz w:val="24"/>
              </w:rPr>
            </w:pPr>
            <w:r>
              <w:rPr>
                <w:rFonts w:asciiTheme="minorEastAsia" w:eastAsiaTheme="minorEastAsia" w:hAnsiTheme="minorEastAsia" w:cs="Tahoma" w:hint="eastAsia"/>
                <w:bCs/>
                <w:kern w:val="0"/>
                <w:sz w:val="24"/>
              </w:rPr>
              <w:t>楼层牌</w:t>
            </w:r>
          </w:p>
        </w:tc>
        <w:tc>
          <w:tcPr>
            <w:tcW w:w="1440" w:type="dxa"/>
            <w:tcBorders>
              <w:top w:val="nil"/>
              <w:left w:val="nil"/>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55cm*40cm</w:t>
            </w:r>
          </w:p>
        </w:tc>
        <w:tc>
          <w:tcPr>
            <w:tcW w:w="1660" w:type="dxa"/>
            <w:tcBorders>
              <w:top w:val="nil"/>
              <w:left w:val="nil"/>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pvc.uv</w:t>
            </w:r>
          </w:p>
        </w:tc>
        <w:tc>
          <w:tcPr>
            <w:tcW w:w="900" w:type="dxa"/>
            <w:tcBorders>
              <w:top w:val="nil"/>
              <w:left w:val="nil"/>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hint="eastAsia"/>
                <w:kern w:val="0"/>
                <w:sz w:val="24"/>
              </w:rPr>
              <w:t>幅</w:t>
            </w:r>
          </w:p>
        </w:tc>
        <w:tc>
          <w:tcPr>
            <w:tcW w:w="920" w:type="dxa"/>
            <w:tcBorders>
              <w:top w:val="nil"/>
              <w:left w:val="nil"/>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20</w:t>
            </w:r>
          </w:p>
        </w:tc>
        <w:tc>
          <w:tcPr>
            <w:tcW w:w="2260" w:type="dxa"/>
            <w:tcBorders>
              <w:top w:val="nil"/>
              <w:left w:val="nil"/>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 xml:space="preserve">　</w:t>
            </w:r>
          </w:p>
        </w:tc>
      </w:tr>
      <w:tr w:rsidR="00305650">
        <w:trPr>
          <w:trHeight w:val="702"/>
        </w:trPr>
        <w:tc>
          <w:tcPr>
            <w:tcW w:w="560" w:type="dxa"/>
            <w:tcBorders>
              <w:top w:val="nil"/>
              <w:left w:val="single" w:sz="4" w:space="0" w:color="auto"/>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14</w:t>
            </w:r>
          </w:p>
        </w:tc>
        <w:tc>
          <w:tcPr>
            <w:tcW w:w="1580" w:type="dxa"/>
            <w:tcBorders>
              <w:top w:val="nil"/>
              <w:left w:val="nil"/>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bCs/>
                <w:kern w:val="0"/>
                <w:sz w:val="24"/>
              </w:rPr>
            </w:pPr>
            <w:r>
              <w:rPr>
                <w:rFonts w:asciiTheme="minorEastAsia" w:eastAsiaTheme="minorEastAsia" w:hAnsiTheme="minorEastAsia" w:cs="Tahoma" w:hint="eastAsia"/>
                <w:bCs/>
                <w:kern w:val="0"/>
                <w:sz w:val="24"/>
              </w:rPr>
              <w:t>总体布局牌</w:t>
            </w:r>
          </w:p>
        </w:tc>
        <w:tc>
          <w:tcPr>
            <w:tcW w:w="1440" w:type="dxa"/>
            <w:tcBorders>
              <w:top w:val="nil"/>
              <w:left w:val="nil"/>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180*140cm</w:t>
            </w:r>
          </w:p>
        </w:tc>
        <w:tc>
          <w:tcPr>
            <w:tcW w:w="166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hint="eastAsia"/>
                <w:kern w:val="0"/>
                <w:sz w:val="24"/>
              </w:rPr>
              <w:t>铝合金</w:t>
            </w:r>
            <w:r>
              <w:rPr>
                <w:rFonts w:asciiTheme="minorEastAsia" w:eastAsiaTheme="minorEastAsia" w:hAnsiTheme="minorEastAsia" w:cs="Tahoma"/>
                <w:kern w:val="0"/>
                <w:sz w:val="24"/>
              </w:rPr>
              <w:t>UV</w:t>
            </w:r>
          </w:p>
        </w:tc>
        <w:tc>
          <w:tcPr>
            <w:tcW w:w="900" w:type="dxa"/>
            <w:tcBorders>
              <w:top w:val="nil"/>
              <w:left w:val="nil"/>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hint="eastAsia"/>
                <w:kern w:val="0"/>
                <w:sz w:val="24"/>
              </w:rPr>
              <w:t>块</w:t>
            </w:r>
          </w:p>
        </w:tc>
        <w:tc>
          <w:tcPr>
            <w:tcW w:w="920" w:type="dxa"/>
            <w:tcBorders>
              <w:top w:val="nil"/>
              <w:left w:val="nil"/>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1</w:t>
            </w:r>
          </w:p>
        </w:tc>
        <w:tc>
          <w:tcPr>
            <w:tcW w:w="2260" w:type="dxa"/>
            <w:tcBorders>
              <w:top w:val="nil"/>
              <w:left w:val="nil"/>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 xml:space="preserve">　</w:t>
            </w:r>
          </w:p>
        </w:tc>
      </w:tr>
      <w:tr w:rsidR="00305650">
        <w:trPr>
          <w:trHeight w:val="702"/>
        </w:trPr>
        <w:tc>
          <w:tcPr>
            <w:tcW w:w="560" w:type="dxa"/>
            <w:tcBorders>
              <w:top w:val="nil"/>
              <w:left w:val="single" w:sz="4" w:space="0" w:color="auto"/>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15</w:t>
            </w:r>
          </w:p>
        </w:tc>
        <w:tc>
          <w:tcPr>
            <w:tcW w:w="1580" w:type="dxa"/>
            <w:tcBorders>
              <w:top w:val="nil"/>
              <w:left w:val="nil"/>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bCs/>
                <w:kern w:val="0"/>
                <w:sz w:val="24"/>
              </w:rPr>
            </w:pPr>
            <w:r>
              <w:rPr>
                <w:rFonts w:asciiTheme="minorEastAsia" w:eastAsiaTheme="minorEastAsia" w:hAnsiTheme="minorEastAsia" w:cs="Tahoma" w:hint="eastAsia"/>
                <w:bCs/>
                <w:kern w:val="0"/>
                <w:sz w:val="24"/>
              </w:rPr>
              <w:t>办公室字画</w:t>
            </w:r>
          </w:p>
        </w:tc>
        <w:tc>
          <w:tcPr>
            <w:tcW w:w="1440" w:type="dxa"/>
            <w:tcBorders>
              <w:top w:val="nil"/>
              <w:left w:val="nil"/>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60*90cm</w:t>
            </w:r>
          </w:p>
        </w:tc>
        <w:tc>
          <w:tcPr>
            <w:tcW w:w="1660" w:type="dxa"/>
            <w:tcBorders>
              <w:top w:val="nil"/>
              <w:left w:val="nil"/>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hint="eastAsia"/>
                <w:kern w:val="0"/>
                <w:sz w:val="24"/>
              </w:rPr>
              <w:t>铝合金包边镜框</w:t>
            </w:r>
          </w:p>
        </w:tc>
        <w:tc>
          <w:tcPr>
            <w:tcW w:w="900" w:type="dxa"/>
            <w:tcBorders>
              <w:top w:val="nil"/>
              <w:left w:val="nil"/>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hint="eastAsia"/>
                <w:kern w:val="0"/>
                <w:sz w:val="24"/>
              </w:rPr>
              <w:t>块</w:t>
            </w:r>
          </w:p>
        </w:tc>
        <w:tc>
          <w:tcPr>
            <w:tcW w:w="920" w:type="dxa"/>
            <w:tcBorders>
              <w:top w:val="nil"/>
              <w:left w:val="nil"/>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12</w:t>
            </w:r>
          </w:p>
        </w:tc>
        <w:tc>
          <w:tcPr>
            <w:tcW w:w="2260" w:type="dxa"/>
            <w:tcBorders>
              <w:top w:val="nil"/>
              <w:left w:val="nil"/>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6</w:t>
            </w:r>
            <w:r>
              <w:rPr>
                <w:rFonts w:asciiTheme="minorEastAsia" w:eastAsiaTheme="minorEastAsia" w:hAnsiTheme="minorEastAsia" w:cs="Tahoma" w:hint="eastAsia"/>
                <w:kern w:val="0"/>
                <w:sz w:val="24"/>
              </w:rPr>
              <w:t>办公室</w:t>
            </w:r>
            <w:r>
              <w:rPr>
                <w:rFonts w:asciiTheme="minorEastAsia" w:eastAsiaTheme="minorEastAsia" w:hAnsiTheme="minorEastAsia" w:cs="Tahoma"/>
                <w:kern w:val="0"/>
                <w:sz w:val="24"/>
              </w:rPr>
              <w:t>*2</w:t>
            </w:r>
          </w:p>
        </w:tc>
      </w:tr>
      <w:tr w:rsidR="00305650">
        <w:trPr>
          <w:trHeight w:val="702"/>
        </w:trPr>
        <w:tc>
          <w:tcPr>
            <w:tcW w:w="560" w:type="dxa"/>
            <w:tcBorders>
              <w:top w:val="nil"/>
              <w:left w:val="single" w:sz="4" w:space="0" w:color="auto"/>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16</w:t>
            </w:r>
          </w:p>
        </w:tc>
        <w:tc>
          <w:tcPr>
            <w:tcW w:w="1580" w:type="dxa"/>
            <w:tcBorders>
              <w:top w:val="nil"/>
              <w:left w:val="nil"/>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bCs/>
                <w:kern w:val="0"/>
                <w:sz w:val="24"/>
              </w:rPr>
            </w:pPr>
            <w:r>
              <w:rPr>
                <w:rFonts w:asciiTheme="minorEastAsia" w:eastAsiaTheme="minorEastAsia" w:hAnsiTheme="minorEastAsia" w:cs="Tahoma" w:hint="eastAsia"/>
                <w:bCs/>
                <w:kern w:val="0"/>
                <w:sz w:val="24"/>
              </w:rPr>
              <w:t>厕所标语</w:t>
            </w:r>
          </w:p>
        </w:tc>
        <w:tc>
          <w:tcPr>
            <w:tcW w:w="1440" w:type="dxa"/>
            <w:tcBorders>
              <w:top w:val="nil"/>
              <w:left w:val="nil"/>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50cm*40cm</w:t>
            </w:r>
          </w:p>
        </w:tc>
        <w:tc>
          <w:tcPr>
            <w:tcW w:w="1660" w:type="dxa"/>
            <w:tcBorders>
              <w:top w:val="nil"/>
              <w:left w:val="nil"/>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pvc.uv</w:t>
            </w:r>
          </w:p>
        </w:tc>
        <w:tc>
          <w:tcPr>
            <w:tcW w:w="900" w:type="dxa"/>
            <w:tcBorders>
              <w:top w:val="nil"/>
              <w:left w:val="nil"/>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hint="eastAsia"/>
                <w:kern w:val="0"/>
                <w:sz w:val="24"/>
              </w:rPr>
              <w:t>块</w:t>
            </w:r>
          </w:p>
        </w:tc>
        <w:tc>
          <w:tcPr>
            <w:tcW w:w="920" w:type="dxa"/>
            <w:tcBorders>
              <w:top w:val="nil"/>
              <w:left w:val="nil"/>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48</w:t>
            </w:r>
          </w:p>
        </w:tc>
        <w:tc>
          <w:tcPr>
            <w:tcW w:w="2260" w:type="dxa"/>
            <w:tcBorders>
              <w:top w:val="nil"/>
              <w:left w:val="nil"/>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24</w:t>
            </w:r>
            <w:r>
              <w:rPr>
                <w:rFonts w:asciiTheme="minorEastAsia" w:eastAsiaTheme="minorEastAsia" w:hAnsiTheme="minorEastAsia" w:cs="Tahoma" w:hint="eastAsia"/>
                <w:kern w:val="0"/>
                <w:sz w:val="24"/>
              </w:rPr>
              <w:t>个厕所</w:t>
            </w:r>
            <w:r>
              <w:rPr>
                <w:rFonts w:asciiTheme="minorEastAsia" w:eastAsiaTheme="minorEastAsia" w:hAnsiTheme="minorEastAsia" w:cs="Tahoma"/>
                <w:kern w:val="0"/>
                <w:sz w:val="24"/>
              </w:rPr>
              <w:t>*2</w:t>
            </w:r>
          </w:p>
        </w:tc>
      </w:tr>
    </w:tbl>
    <w:p w:rsidR="00305650" w:rsidRDefault="00305650">
      <w:pPr>
        <w:adjustRightInd w:val="0"/>
        <w:snapToGrid w:val="0"/>
        <w:spacing w:line="400" w:lineRule="exact"/>
        <w:rPr>
          <w:rFonts w:asciiTheme="minorEastAsia" w:eastAsiaTheme="minorEastAsia" w:hAnsiTheme="minorEastAsia" w:cs="Arial"/>
          <w:b/>
          <w:sz w:val="24"/>
        </w:rPr>
      </w:pPr>
    </w:p>
    <w:p w:rsidR="00305650" w:rsidRDefault="006111B6">
      <w:pPr>
        <w:adjustRightInd w:val="0"/>
        <w:snapToGrid w:val="0"/>
        <w:spacing w:line="400" w:lineRule="exact"/>
        <w:rPr>
          <w:rFonts w:asciiTheme="minorEastAsia" w:eastAsiaTheme="minorEastAsia" w:hAnsiTheme="minorEastAsia" w:cs="Arial"/>
          <w:b/>
          <w:sz w:val="24"/>
        </w:rPr>
      </w:pPr>
      <w:r>
        <w:rPr>
          <w:rFonts w:asciiTheme="minorEastAsia" w:eastAsiaTheme="minorEastAsia" w:hAnsiTheme="minorEastAsia" w:cs="Arial" w:hint="eastAsia"/>
          <w:b/>
          <w:sz w:val="24"/>
        </w:rPr>
        <w:t>四、磋商响应文件中需递交的成果有关要求</w:t>
      </w:r>
    </w:p>
    <w:p w:rsidR="00305650" w:rsidRDefault="006111B6">
      <w:pPr>
        <w:pStyle w:val="Afffffffffff9"/>
        <w:adjustRightInd w:val="0"/>
        <w:snapToGrid w:val="0"/>
        <w:spacing w:line="400" w:lineRule="exact"/>
        <w:ind w:firstLine="420"/>
        <w:rPr>
          <w:rFonts w:asciiTheme="minorEastAsia" w:eastAsiaTheme="minorEastAsia" w:hAnsiTheme="minorEastAsia" w:cs="Arial"/>
          <w:color w:val="auto"/>
          <w:sz w:val="24"/>
          <w:szCs w:val="24"/>
        </w:rPr>
      </w:pPr>
      <w:r>
        <w:rPr>
          <w:rFonts w:asciiTheme="minorEastAsia" w:eastAsiaTheme="minorEastAsia" w:hAnsiTheme="minorEastAsia" w:cs="Arial" w:hint="eastAsia"/>
          <w:color w:val="auto"/>
          <w:sz w:val="24"/>
          <w:szCs w:val="24"/>
        </w:rPr>
        <w:t>1、投标单位需提供投标设计方案文本三套（一正二副），</w:t>
      </w:r>
      <w:r>
        <w:rPr>
          <w:rFonts w:asciiTheme="minorEastAsia" w:eastAsiaTheme="minorEastAsia" w:hAnsiTheme="minorEastAsia" w:cs="Arial"/>
          <w:color w:val="auto"/>
          <w:sz w:val="24"/>
          <w:szCs w:val="24"/>
        </w:rPr>
        <w:t>A3</w:t>
      </w:r>
      <w:r>
        <w:rPr>
          <w:rFonts w:asciiTheme="minorEastAsia" w:eastAsiaTheme="minorEastAsia" w:hAnsiTheme="minorEastAsia" w:cs="Arial" w:hint="eastAsia"/>
          <w:color w:val="auto"/>
          <w:sz w:val="24"/>
          <w:szCs w:val="24"/>
        </w:rPr>
        <w:t>规格；基本要求如下：</w:t>
      </w:r>
    </w:p>
    <w:p w:rsidR="00305650" w:rsidRDefault="006111B6">
      <w:pPr>
        <w:pStyle w:val="Afffffffffff9"/>
        <w:adjustRightInd w:val="0"/>
        <w:snapToGrid w:val="0"/>
        <w:spacing w:line="400" w:lineRule="exact"/>
        <w:ind w:firstLine="420"/>
        <w:rPr>
          <w:rFonts w:asciiTheme="minorEastAsia" w:eastAsiaTheme="minorEastAsia" w:hAnsiTheme="minorEastAsia" w:cs="Arial"/>
          <w:color w:val="auto"/>
          <w:sz w:val="24"/>
          <w:szCs w:val="24"/>
        </w:rPr>
      </w:pPr>
      <w:r>
        <w:rPr>
          <w:rFonts w:asciiTheme="minorEastAsia" w:eastAsiaTheme="minorEastAsia" w:hAnsiTheme="minorEastAsia" w:cs="Arial"/>
          <w:color w:val="auto"/>
          <w:sz w:val="24"/>
          <w:szCs w:val="24"/>
        </w:rPr>
        <w:t xml:space="preserve"> (1) </w:t>
      </w:r>
      <w:r>
        <w:rPr>
          <w:rFonts w:asciiTheme="minorEastAsia" w:eastAsiaTheme="minorEastAsia" w:hAnsiTheme="minorEastAsia" w:cs="Arial" w:hint="eastAsia"/>
          <w:color w:val="auto"/>
          <w:sz w:val="24"/>
          <w:szCs w:val="24"/>
        </w:rPr>
        <w:t>文字说明：设计理念、布局思路、展示手段、材料工艺等；</w:t>
      </w:r>
    </w:p>
    <w:p w:rsidR="00305650" w:rsidRDefault="006111B6">
      <w:pPr>
        <w:pStyle w:val="Afffffffffff9"/>
        <w:adjustRightInd w:val="0"/>
        <w:snapToGrid w:val="0"/>
        <w:spacing w:line="400" w:lineRule="exact"/>
        <w:ind w:firstLine="420"/>
        <w:rPr>
          <w:rFonts w:asciiTheme="minorEastAsia" w:eastAsiaTheme="minorEastAsia" w:hAnsiTheme="minorEastAsia" w:cs="Arial"/>
          <w:color w:val="auto"/>
          <w:sz w:val="24"/>
          <w:szCs w:val="24"/>
        </w:rPr>
      </w:pPr>
      <w:r>
        <w:rPr>
          <w:rFonts w:asciiTheme="minorEastAsia" w:eastAsiaTheme="minorEastAsia" w:hAnsiTheme="minorEastAsia" w:cs="Arial"/>
          <w:color w:val="auto"/>
          <w:sz w:val="24"/>
          <w:szCs w:val="24"/>
        </w:rPr>
        <w:t xml:space="preserve"> (2)</w:t>
      </w:r>
      <w:r>
        <w:rPr>
          <w:rFonts w:asciiTheme="minorEastAsia" w:eastAsiaTheme="minorEastAsia" w:hAnsiTheme="minorEastAsia" w:cs="Arial" w:hint="eastAsia"/>
          <w:color w:val="auto"/>
          <w:sz w:val="24"/>
          <w:szCs w:val="24"/>
        </w:rPr>
        <w:t>分析图纸：布局总平面图，展陈效果图，尺寸工艺图。</w:t>
      </w:r>
    </w:p>
    <w:p w:rsidR="00305650" w:rsidRDefault="00305650">
      <w:pPr>
        <w:spacing w:line="400" w:lineRule="exact"/>
        <w:rPr>
          <w:rFonts w:asciiTheme="minorEastAsia" w:eastAsiaTheme="minorEastAsia" w:hAnsiTheme="minorEastAsia" w:cs="Arial"/>
          <w:b/>
          <w:sz w:val="24"/>
        </w:rPr>
      </w:pPr>
    </w:p>
    <w:p w:rsidR="00305650" w:rsidRDefault="006111B6">
      <w:pPr>
        <w:widowControl/>
        <w:spacing w:line="400" w:lineRule="exact"/>
        <w:jc w:val="left"/>
        <w:rPr>
          <w:rFonts w:asciiTheme="minorEastAsia" w:eastAsiaTheme="minorEastAsia" w:hAnsiTheme="minorEastAsia"/>
          <w:b/>
          <w:sz w:val="24"/>
        </w:rPr>
      </w:pPr>
      <w:r>
        <w:rPr>
          <w:rFonts w:asciiTheme="minorEastAsia" w:eastAsiaTheme="minorEastAsia" w:hAnsiTheme="minorEastAsia" w:cs="Arial" w:hint="eastAsia"/>
          <w:b/>
          <w:sz w:val="24"/>
        </w:rPr>
        <w:t>五、交货（完工）时间</w:t>
      </w:r>
      <w:r>
        <w:rPr>
          <w:rFonts w:asciiTheme="minorEastAsia" w:eastAsiaTheme="minorEastAsia" w:hAnsiTheme="minorEastAsia" w:hint="eastAsia"/>
          <w:b/>
          <w:sz w:val="24"/>
        </w:rPr>
        <w:t>：</w:t>
      </w:r>
    </w:p>
    <w:p w:rsidR="00305650" w:rsidRDefault="006111B6">
      <w:pPr>
        <w:widowControl/>
        <w:spacing w:line="400" w:lineRule="exact"/>
        <w:ind w:firstLineChars="200" w:firstLine="480"/>
        <w:jc w:val="left"/>
        <w:rPr>
          <w:rFonts w:ascii="宋体" w:hAnsi="宋体" w:cs="宋体"/>
          <w:kern w:val="0"/>
          <w:sz w:val="24"/>
          <w:u w:color="000000"/>
        </w:rPr>
      </w:pPr>
      <w:r>
        <w:rPr>
          <w:rFonts w:ascii="宋体" w:hAnsi="宋体" w:cs="宋体" w:hint="eastAsia"/>
          <w:kern w:val="0"/>
          <w:sz w:val="24"/>
          <w:u w:color="000000"/>
        </w:rPr>
        <w:t>1、签订合同后，采购人对图纸可提出细微调整意见，中标单位修改优化后经采购人确认方可实施。</w:t>
      </w:r>
    </w:p>
    <w:p w:rsidR="00305650" w:rsidRDefault="006111B6">
      <w:pPr>
        <w:widowControl/>
        <w:spacing w:line="400" w:lineRule="exact"/>
        <w:ind w:firstLineChars="200" w:firstLine="480"/>
        <w:jc w:val="left"/>
        <w:rPr>
          <w:rFonts w:ascii="宋体" w:hAnsi="宋体" w:cs="宋体"/>
          <w:kern w:val="0"/>
          <w:sz w:val="24"/>
          <w:u w:color="000000"/>
        </w:rPr>
      </w:pPr>
      <w:r>
        <w:rPr>
          <w:rFonts w:ascii="宋体" w:hAnsi="宋体" w:cs="宋体" w:hint="eastAsia"/>
          <w:kern w:val="0"/>
          <w:sz w:val="24"/>
          <w:u w:color="000000"/>
        </w:rPr>
        <w:t>2、施工工期：30个日历天内。</w:t>
      </w:r>
    </w:p>
    <w:p w:rsidR="00305650" w:rsidRDefault="00305650">
      <w:pPr>
        <w:spacing w:line="400" w:lineRule="exact"/>
        <w:rPr>
          <w:rFonts w:asciiTheme="minorEastAsia" w:eastAsiaTheme="minorEastAsia" w:hAnsiTheme="minorEastAsia"/>
          <w:b/>
          <w:sz w:val="24"/>
        </w:rPr>
      </w:pPr>
    </w:p>
    <w:p w:rsidR="00305650" w:rsidRDefault="006111B6">
      <w:pPr>
        <w:spacing w:line="400" w:lineRule="exact"/>
        <w:rPr>
          <w:rFonts w:asciiTheme="minorEastAsia" w:eastAsiaTheme="minorEastAsia" w:hAnsiTheme="minorEastAsia"/>
          <w:sz w:val="24"/>
        </w:rPr>
      </w:pPr>
      <w:r>
        <w:rPr>
          <w:rFonts w:asciiTheme="minorEastAsia" w:eastAsiaTheme="minorEastAsia" w:hAnsiTheme="minorEastAsia" w:hint="eastAsia"/>
          <w:b/>
          <w:sz w:val="24"/>
        </w:rPr>
        <w:t>六、交货（服务）地点：江阴高新区实验中学</w:t>
      </w:r>
    </w:p>
    <w:p w:rsidR="00305650" w:rsidRDefault="00305650">
      <w:pPr>
        <w:pStyle w:val="Afffffffffff9"/>
        <w:adjustRightInd w:val="0"/>
        <w:snapToGrid w:val="0"/>
        <w:spacing w:line="400" w:lineRule="exact"/>
        <w:rPr>
          <w:rFonts w:asciiTheme="minorEastAsia" w:eastAsiaTheme="minorEastAsia" w:hAnsiTheme="minorEastAsia"/>
          <w:b/>
          <w:color w:val="auto"/>
          <w:sz w:val="24"/>
        </w:rPr>
      </w:pPr>
    </w:p>
    <w:p w:rsidR="00305650" w:rsidRDefault="006111B6">
      <w:pPr>
        <w:widowControl/>
        <w:spacing w:line="400" w:lineRule="exact"/>
        <w:jc w:val="left"/>
        <w:rPr>
          <w:rFonts w:ascii="黑体" w:eastAsia="黑体" w:hAnsi="黑体" w:cs="宋体"/>
          <w:bCs/>
          <w:kern w:val="0"/>
          <w:sz w:val="28"/>
          <w:szCs w:val="28"/>
        </w:rPr>
      </w:pPr>
      <w:r>
        <w:rPr>
          <w:rFonts w:ascii="黑体" w:eastAsia="黑体" w:hAnsi="黑体" w:cs="宋体" w:hint="eastAsia"/>
          <w:bCs/>
          <w:kern w:val="0"/>
          <w:sz w:val="28"/>
          <w:szCs w:val="28"/>
        </w:rPr>
        <w:t>七、质量保证及售后服务</w:t>
      </w:r>
    </w:p>
    <w:p w:rsidR="00305650" w:rsidRDefault="006111B6">
      <w:pPr>
        <w:spacing w:line="400" w:lineRule="exact"/>
        <w:ind w:firstLineChars="200" w:firstLine="480"/>
        <w:rPr>
          <w:rFonts w:ascii="宋体" w:hAnsi="宋体" w:cs="宋体"/>
          <w:kern w:val="0"/>
          <w:sz w:val="24"/>
          <w:u w:color="000000"/>
        </w:rPr>
      </w:pPr>
      <w:r>
        <w:rPr>
          <w:rFonts w:ascii="宋体" w:hAnsi="宋体" w:cs="宋体" w:hint="eastAsia"/>
          <w:kern w:val="0"/>
          <w:sz w:val="24"/>
          <w:u w:color="000000"/>
        </w:rPr>
        <w:t>1、投标单位负责免费保修，保修期1年，自采购单位验收合格之日起计算，保修期内中标单位负责对工程质量实施免费维修。</w:t>
      </w:r>
    </w:p>
    <w:p w:rsidR="00305650" w:rsidRDefault="006111B6">
      <w:pPr>
        <w:spacing w:line="400" w:lineRule="exact"/>
        <w:ind w:firstLineChars="200" w:firstLine="480"/>
        <w:rPr>
          <w:rFonts w:ascii="宋体" w:hAnsi="宋体" w:cs="宋体"/>
          <w:kern w:val="0"/>
          <w:sz w:val="24"/>
          <w:u w:color="000000"/>
        </w:rPr>
      </w:pPr>
      <w:r>
        <w:rPr>
          <w:rFonts w:ascii="宋体" w:hAnsi="宋体" w:cs="宋体" w:hint="eastAsia"/>
          <w:kern w:val="0"/>
          <w:sz w:val="24"/>
          <w:u w:color="000000"/>
        </w:rPr>
        <w:t>2、在产品保修期内，一旦发生质量问题，投标单位保证在接到通知工作日的12小时内到现场进行维修、更换或退货，费用由投标单位负责。如投标单位在接到通知工作日的12小时内没有答复或处理问题，则视为投标单位承认质量问题并承担由此而发生的一切费用。保修期间产品的一切质量问题，更换部件及产品本身质量原因造成的直接经济损失应全部由投标单位自行负责。紧急情况须</w:t>
      </w:r>
      <w:r>
        <w:rPr>
          <w:rFonts w:ascii="宋体" w:hAnsi="宋体" w:cs="宋体" w:hint="eastAsia"/>
          <w:kern w:val="0"/>
          <w:sz w:val="24"/>
          <w:u w:color="000000"/>
        </w:rPr>
        <w:lastRenderedPageBreak/>
        <w:t>2小时内到达处理完毕。如不可抗力、采购单位人为、自然灾害等原因引起的损坏由投标单位负责维修，采购单位承担费用。</w:t>
      </w:r>
    </w:p>
    <w:p w:rsidR="00305650" w:rsidRDefault="00305650">
      <w:pPr>
        <w:spacing w:line="400" w:lineRule="exact"/>
        <w:rPr>
          <w:rFonts w:asciiTheme="minorEastAsia" w:eastAsiaTheme="minorEastAsia" w:hAnsiTheme="minorEastAsia"/>
          <w:b/>
          <w:sz w:val="24"/>
        </w:rPr>
      </w:pPr>
    </w:p>
    <w:p w:rsidR="00305650" w:rsidRDefault="006111B6">
      <w:pPr>
        <w:spacing w:line="400" w:lineRule="exact"/>
        <w:rPr>
          <w:rFonts w:asciiTheme="minorEastAsia" w:eastAsiaTheme="minorEastAsia" w:hAnsiTheme="minorEastAsia"/>
          <w:bCs/>
          <w:sz w:val="24"/>
        </w:rPr>
      </w:pPr>
      <w:r>
        <w:rPr>
          <w:rFonts w:asciiTheme="minorEastAsia" w:eastAsiaTheme="minorEastAsia" w:hAnsiTheme="minorEastAsia" w:hint="eastAsia"/>
          <w:b/>
          <w:sz w:val="24"/>
        </w:rPr>
        <w:t>八、付款方式：竣工验收合格后一次性付清（不计息）。</w:t>
      </w:r>
    </w:p>
    <w:p w:rsidR="00305650" w:rsidRDefault="00305650">
      <w:pPr>
        <w:spacing w:line="400" w:lineRule="exact"/>
        <w:rPr>
          <w:rFonts w:asciiTheme="minorEastAsia" w:eastAsiaTheme="minorEastAsia" w:hAnsiTheme="minorEastAsia"/>
          <w:b/>
          <w:sz w:val="28"/>
          <w:szCs w:val="28"/>
        </w:rPr>
      </w:pPr>
    </w:p>
    <w:p w:rsidR="00305650" w:rsidRDefault="006111B6">
      <w:pPr>
        <w:spacing w:line="400" w:lineRule="exact"/>
        <w:rPr>
          <w:rFonts w:asciiTheme="minorEastAsia" w:eastAsiaTheme="minorEastAsia" w:hAnsiTheme="minorEastAsia"/>
          <w:b/>
          <w:sz w:val="28"/>
          <w:szCs w:val="28"/>
        </w:rPr>
      </w:pPr>
      <w:r>
        <w:rPr>
          <w:rFonts w:asciiTheme="minorEastAsia" w:eastAsiaTheme="minorEastAsia" w:hAnsiTheme="minorEastAsia" w:hint="eastAsia"/>
          <w:b/>
          <w:sz w:val="28"/>
          <w:szCs w:val="28"/>
        </w:rPr>
        <w:t>有关说明</w:t>
      </w:r>
    </w:p>
    <w:p w:rsidR="00305650" w:rsidRDefault="006111B6">
      <w:pPr>
        <w:widowControl/>
        <w:spacing w:line="400" w:lineRule="exact"/>
        <w:ind w:firstLineChars="200" w:firstLine="480"/>
        <w:jc w:val="left"/>
        <w:rPr>
          <w:rFonts w:ascii="宋体" w:hAnsi="宋体" w:cs="宋体"/>
          <w:kern w:val="0"/>
          <w:sz w:val="24"/>
        </w:rPr>
      </w:pPr>
      <w:r>
        <w:rPr>
          <w:rFonts w:ascii="宋体" w:hAnsi="宋体" w:cs="宋体" w:hint="eastAsia"/>
          <w:kern w:val="0"/>
          <w:sz w:val="24"/>
          <w:u w:color="000000"/>
        </w:rPr>
        <w:t>1、合同总价（即成交最终价）包括全部货物和服务的报价，应包括</w:t>
      </w:r>
      <w:r>
        <w:rPr>
          <w:rFonts w:ascii="宋体" w:hAnsi="宋体" w:cs="宋体" w:hint="eastAsia"/>
          <w:kern w:val="0"/>
          <w:sz w:val="24"/>
        </w:rPr>
        <w:t>设计、制作、布置、采购、供货、运输、装卸、保管、施工安装、调试、验收、售后服务等</w:t>
      </w:r>
      <w:r>
        <w:rPr>
          <w:rFonts w:ascii="宋体" w:hAnsi="宋体" w:cs="宋体" w:hint="eastAsia"/>
          <w:kern w:val="0"/>
          <w:sz w:val="24"/>
          <w:u w:color="000000"/>
        </w:rPr>
        <w:t>工作所发生的全部费用以及投标人企业利润、税金和政策性文件规定及合同包含的所有风险、责任等各项应有费。</w:t>
      </w:r>
    </w:p>
    <w:p w:rsidR="00305650" w:rsidRDefault="006111B6">
      <w:pPr>
        <w:autoSpaceDN w:val="0"/>
        <w:spacing w:line="400" w:lineRule="exact"/>
        <w:ind w:firstLineChars="200" w:firstLine="480"/>
        <w:contextualSpacing/>
        <w:jc w:val="left"/>
        <w:rPr>
          <w:rFonts w:ascii="宋体" w:hAnsi="宋体"/>
          <w:bCs/>
          <w:sz w:val="24"/>
        </w:rPr>
      </w:pPr>
      <w:r>
        <w:rPr>
          <w:rFonts w:ascii="宋体" w:hAnsi="宋体" w:cs="宋体" w:hint="eastAsia"/>
          <w:kern w:val="0"/>
          <w:sz w:val="24"/>
          <w:u w:color="000000"/>
        </w:rPr>
        <w:t>2、</w:t>
      </w:r>
      <w:r>
        <w:rPr>
          <w:rFonts w:ascii="宋体" w:hAnsi="宋体" w:hint="eastAsia"/>
          <w:bCs/>
          <w:sz w:val="24"/>
        </w:rPr>
        <w:t>本项目为交钥匙工程，清单中所列除设备外的施工工程量有可能增加或减少，投标单位必须根据现场勘察情况形成准确的报价方案，采购单位在工程结束后不支付中标价以外的任何费用。</w:t>
      </w:r>
    </w:p>
    <w:p w:rsidR="00305650" w:rsidRDefault="006111B6">
      <w:pPr>
        <w:spacing w:line="400" w:lineRule="exact"/>
        <w:ind w:firstLineChars="200" w:firstLine="480"/>
        <w:rPr>
          <w:rFonts w:ascii="宋体" w:hAnsi="宋体" w:cs="宋体"/>
          <w:kern w:val="0"/>
          <w:sz w:val="24"/>
          <w:u w:color="000000"/>
        </w:rPr>
      </w:pPr>
      <w:r>
        <w:rPr>
          <w:rFonts w:ascii="宋体" w:hAnsi="宋体" w:cs="宋体" w:hint="eastAsia"/>
          <w:sz w:val="24"/>
        </w:rPr>
        <w:t>3、中标单位必须对整个项目安装调试施工等的安全负责。中标单位负责及其在</w:t>
      </w:r>
      <w:r>
        <w:rPr>
          <w:rFonts w:ascii="宋体" w:hAnsi="宋体" w:cs="宋体" w:hint="eastAsia"/>
          <w:kern w:val="0"/>
          <w:sz w:val="24"/>
          <w:u w:color="000000"/>
        </w:rPr>
        <w:t>工地及运行期间的一切人员的人身安全及一切保险，若发生任何安全事故，应由中标单位承担全部赔偿责任。中标单位应为由于项目实施过程中任何人员的伤亡所导致的损失和索赔进行保险，并能使采购单位依此保险得到保障而免除损失、索赔或诉讼。</w:t>
      </w:r>
    </w:p>
    <w:p w:rsidR="00305650" w:rsidRDefault="006111B6">
      <w:pPr>
        <w:spacing w:line="400" w:lineRule="exact"/>
        <w:ind w:firstLineChars="200" w:firstLine="480"/>
        <w:rPr>
          <w:rFonts w:ascii="宋体" w:hAnsi="宋体" w:cs="宋体"/>
          <w:kern w:val="0"/>
          <w:sz w:val="24"/>
          <w:u w:color="000000"/>
        </w:rPr>
      </w:pPr>
      <w:r>
        <w:rPr>
          <w:rFonts w:ascii="宋体" w:hAnsi="宋体" w:cs="宋体" w:hint="eastAsia"/>
          <w:kern w:val="0"/>
          <w:sz w:val="24"/>
          <w:u w:color="000000"/>
        </w:rPr>
        <w:t>4、产品验收：产品经调试安装结束后，中标单位先进行自验，自验合格后，应书面形式通知采购单位进行验收。采购单位按照《江阴市政府采购验收管理暂行办法》的规定组织相关人员验收，如发现货物短缺、质次、损坏、与招标文件及质量要求和标准、产地和规格等不符合问题，由中标单位立即无条件为需方调换或补齐，同时由中标单位承担因此而产生的工期延误等所造成的一切损失。江阴市政府采购中心对验收情况进行监督，验收情况作为支付货款的依据之一。</w:t>
      </w:r>
    </w:p>
    <w:p w:rsidR="00305650" w:rsidRDefault="006111B6">
      <w:pPr>
        <w:spacing w:line="400" w:lineRule="exact"/>
        <w:ind w:firstLineChars="200" w:firstLine="480"/>
        <w:rPr>
          <w:rFonts w:ascii="宋体" w:hAnsi="宋体" w:cs="宋体"/>
          <w:kern w:val="0"/>
          <w:sz w:val="24"/>
          <w:u w:color="000000"/>
        </w:rPr>
      </w:pPr>
      <w:r>
        <w:rPr>
          <w:rFonts w:ascii="宋体" w:hAnsi="宋体" w:cs="宋体" w:hint="eastAsia"/>
          <w:kern w:val="0"/>
          <w:sz w:val="24"/>
          <w:u w:color="000000"/>
        </w:rPr>
        <w:t>5、如评审时出现分歧，按少数服从多数的原则确定。</w:t>
      </w:r>
    </w:p>
    <w:p w:rsidR="00305650" w:rsidRDefault="006111B6">
      <w:pPr>
        <w:spacing w:line="400" w:lineRule="exact"/>
        <w:ind w:firstLineChars="200" w:firstLine="480"/>
        <w:rPr>
          <w:rFonts w:ascii="宋体" w:hAnsi="宋体" w:cs="宋体"/>
          <w:kern w:val="0"/>
          <w:sz w:val="24"/>
          <w:u w:color="000000"/>
        </w:rPr>
      </w:pPr>
      <w:r>
        <w:rPr>
          <w:rFonts w:ascii="宋体" w:hAnsi="宋体" w:cs="宋体" w:hint="eastAsia"/>
          <w:kern w:val="0"/>
          <w:sz w:val="24"/>
          <w:u w:color="000000"/>
        </w:rPr>
        <w:t>6、凡涉及招标文件的补充说明或修正，均以采购人或代理机构书面依据为准。</w:t>
      </w:r>
    </w:p>
    <w:p w:rsidR="00305650" w:rsidRDefault="006111B6">
      <w:pPr>
        <w:spacing w:line="400" w:lineRule="exact"/>
        <w:ind w:firstLineChars="200" w:firstLine="480"/>
        <w:rPr>
          <w:rFonts w:ascii="宋体" w:hAnsi="宋体" w:cs="宋体"/>
          <w:kern w:val="0"/>
          <w:sz w:val="24"/>
          <w:u w:color="000000"/>
        </w:rPr>
      </w:pPr>
      <w:r>
        <w:rPr>
          <w:rFonts w:ascii="宋体" w:hAnsi="宋体" w:cs="宋体" w:hint="eastAsia"/>
          <w:kern w:val="0"/>
          <w:sz w:val="24"/>
          <w:u w:color="000000"/>
        </w:rPr>
        <w:t>7、采购人对本次招标结果不作任何解释。</w:t>
      </w:r>
    </w:p>
    <w:p w:rsidR="00305650" w:rsidRDefault="00305650">
      <w:pPr>
        <w:tabs>
          <w:tab w:val="left" w:pos="0"/>
        </w:tabs>
        <w:spacing w:line="400" w:lineRule="exact"/>
        <w:rPr>
          <w:rStyle w:val="aff9"/>
          <w:rFonts w:asciiTheme="minorEastAsia" w:eastAsiaTheme="minorEastAsia" w:hAnsiTheme="minorEastAsia"/>
          <w:bCs/>
          <w:color w:val="auto"/>
          <w:sz w:val="30"/>
          <w:szCs w:val="30"/>
        </w:rPr>
      </w:pPr>
    </w:p>
    <w:p w:rsidR="00305650" w:rsidRDefault="00305650">
      <w:pPr>
        <w:tabs>
          <w:tab w:val="left" w:pos="0"/>
        </w:tabs>
        <w:spacing w:line="400" w:lineRule="exact"/>
        <w:rPr>
          <w:rStyle w:val="aff9"/>
          <w:rFonts w:asciiTheme="minorEastAsia" w:eastAsiaTheme="minorEastAsia" w:hAnsiTheme="minorEastAsia"/>
          <w:bCs/>
          <w:color w:val="auto"/>
          <w:sz w:val="30"/>
          <w:szCs w:val="30"/>
        </w:rPr>
      </w:pPr>
    </w:p>
    <w:p w:rsidR="00305650" w:rsidRDefault="00305650">
      <w:pPr>
        <w:tabs>
          <w:tab w:val="left" w:pos="0"/>
        </w:tabs>
        <w:spacing w:line="400" w:lineRule="exact"/>
        <w:rPr>
          <w:rStyle w:val="aff9"/>
          <w:rFonts w:asciiTheme="minorEastAsia" w:eastAsiaTheme="minorEastAsia" w:hAnsiTheme="minorEastAsia"/>
          <w:bCs/>
          <w:color w:val="auto"/>
          <w:sz w:val="30"/>
          <w:szCs w:val="30"/>
        </w:rPr>
      </w:pPr>
    </w:p>
    <w:p w:rsidR="00305650" w:rsidRDefault="00305650">
      <w:pPr>
        <w:tabs>
          <w:tab w:val="left" w:pos="0"/>
        </w:tabs>
        <w:spacing w:line="400" w:lineRule="exact"/>
        <w:rPr>
          <w:rStyle w:val="aff9"/>
          <w:rFonts w:asciiTheme="minorEastAsia" w:eastAsiaTheme="minorEastAsia" w:hAnsiTheme="minorEastAsia"/>
          <w:bCs/>
          <w:color w:val="auto"/>
          <w:sz w:val="30"/>
          <w:szCs w:val="30"/>
        </w:rPr>
      </w:pPr>
    </w:p>
    <w:p w:rsidR="00305650" w:rsidRDefault="00305650">
      <w:pPr>
        <w:tabs>
          <w:tab w:val="left" w:pos="0"/>
        </w:tabs>
        <w:spacing w:line="400" w:lineRule="exact"/>
        <w:rPr>
          <w:rStyle w:val="aff9"/>
          <w:rFonts w:asciiTheme="minorEastAsia" w:eastAsiaTheme="minorEastAsia" w:hAnsiTheme="minorEastAsia"/>
          <w:bCs/>
          <w:color w:val="auto"/>
          <w:sz w:val="30"/>
          <w:szCs w:val="30"/>
        </w:rPr>
      </w:pPr>
    </w:p>
    <w:p w:rsidR="00305650" w:rsidRDefault="00305650">
      <w:pPr>
        <w:tabs>
          <w:tab w:val="left" w:pos="0"/>
          <w:tab w:val="left" w:pos="1365"/>
        </w:tabs>
        <w:spacing w:line="400" w:lineRule="exact"/>
        <w:rPr>
          <w:rStyle w:val="aff9"/>
          <w:rFonts w:asciiTheme="minorEastAsia" w:eastAsiaTheme="minorEastAsia" w:hAnsiTheme="minorEastAsia"/>
          <w:bCs/>
          <w:color w:val="auto"/>
          <w:sz w:val="30"/>
          <w:szCs w:val="30"/>
        </w:rPr>
      </w:pPr>
    </w:p>
    <w:p w:rsidR="00305650" w:rsidRDefault="006111B6">
      <w:pPr>
        <w:tabs>
          <w:tab w:val="left" w:pos="0"/>
        </w:tabs>
        <w:spacing w:line="400" w:lineRule="exact"/>
        <w:jc w:val="center"/>
        <w:rPr>
          <w:rFonts w:asciiTheme="minorEastAsia" w:eastAsiaTheme="minorEastAsia" w:hAnsiTheme="minorEastAsia"/>
          <w:b/>
          <w:sz w:val="30"/>
          <w:szCs w:val="30"/>
        </w:rPr>
      </w:pPr>
      <w:r>
        <w:rPr>
          <w:rStyle w:val="aff9"/>
          <w:rFonts w:asciiTheme="minorEastAsia" w:eastAsiaTheme="minorEastAsia" w:hAnsiTheme="minorEastAsia" w:hint="eastAsia"/>
          <w:b/>
          <w:bCs/>
          <w:color w:val="auto"/>
          <w:sz w:val="30"/>
          <w:szCs w:val="30"/>
          <w:u w:val="none"/>
        </w:rPr>
        <w:lastRenderedPageBreak/>
        <w:t xml:space="preserve">第五章　</w:t>
      </w:r>
      <w:r>
        <w:rPr>
          <w:rFonts w:asciiTheme="minorEastAsia" w:eastAsiaTheme="minorEastAsia" w:hAnsiTheme="minorEastAsia" w:hint="eastAsia"/>
          <w:b/>
          <w:bCs/>
          <w:sz w:val="30"/>
          <w:szCs w:val="30"/>
        </w:rPr>
        <w:t>评标方法和评标标准</w:t>
      </w:r>
    </w:p>
    <w:p w:rsidR="00305650" w:rsidRDefault="006111B6">
      <w:pPr>
        <w:spacing w:line="600" w:lineRule="exact"/>
        <w:jc w:val="left"/>
        <w:rPr>
          <w:rFonts w:asciiTheme="minorEastAsia" w:eastAsiaTheme="minorEastAsia" w:hAnsiTheme="minorEastAsia"/>
          <w:sz w:val="28"/>
          <w:szCs w:val="28"/>
        </w:rPr>
      </w:pPr>
      <w:r>
        <w:rPr>
          <w:rFonts w:asciiTheme="minorEastAsia" w:eastAsiaTheme="minorEastAsia" w:hAnsiTheme="minorEastAsia" w:hint="eastAsia"/>
          <w:sz w:val="28"/>
          <w:szCs w:val="28"/>
        </w:rPr>
        <w:t>一、评标方法</w:t>
      </w:r>
    </w:p>
    <w:p w:rsidR="00305650" w:rsidRDefault="006111B6">
      <w:pPr>
        <w:spacing w:line="40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本次评审采用综合评分法，</w:t>
      </w:r>
      <w:r>
        <w:rPr>
          <w:rFonts w:asciiTheme="minorEastAsia" w:eastAsiaTheme="minorEastAsia" w:hAnsiTheme="minorEastAsia"/>
          <w:sz w:val="24"/>
        </w:rPr>
        <w:t>是指</w:t>
      </w:r>
      <w:r>
        <w:rPr>
          <w:rFonts w:asciiTheme="minorEastAsia" w:eastAsiaTheme="minorEastAsia" w:hAnsiTheme="minorEastAsia" w:hint="eastAsia"/>
          <w:sz w:val="24"/>
        </w:rPr>
        <w:t>响应</w:t>
      </w:r>
      <w:r>
        <w:rPr>
          <w:rFonts w:asciiTheme="minorEastAsia" w:eastAsiaTheme="minorEastAsia" w:hAnsiTheme="minorEastAsia"/>
          <w:sz w:val="24"/>
        </w:rPr>
        <w:t>文件满足</w:t>
      </w:r>
      <w:r>
        <w:rPr>
          <w:rFonts w:asciiTheme="minorEastAsia" w:eastAsiaTheme="minorEastAsia" w:hAnsiTheme="minorEastAsia" w:hint="eastAsia"/>
          <w:sz w:val="24"/>
        </w:rPr>
        <w:t>磋商</w:t>
      </w:r>
      <w:r>
        <w:rPr>
          <w:rFonts w:asciiTheme="minorEastAsia" w:eastAsiaTheme="minorEastAsia" w:hAnsiTheme="minorEastAsia"/>
          <w:sz w:val="24"/>
        </w:rPr>
        <w:t>文件全部实质性要求且按照评审因素的量化指标评审得分最高的</w:t>
      </w:r>
      <w:r>
        <w:rPr>
          <w:rFonts w:asciiTheme="minorEastAsia" w:eastAsiaTheme="minorEastAsia" w:hAnsiTheme="minorEastAsia" w:hint="eastAsia"/>
          <w:sz w:val="24"/>
        </w:rPr>
        <w:t>供应商</w:t>
      </w:r>
      <w:r>
        <w:rPr>
          <w:rFonts w:asciiTheme="minorEastAsia" w:eastAsiaTheme="minorEastAsia" w:hAnsiTheme="minorEastAsia"/>
          <w:sz w:val="24"/>
        </w:rPr>
        <w:t>为</w:t>
      </w:r>
      <w:r>
        <w:rPr>
          <w:rFonts w:asciiTheme="minorEastAsia" w:eastAsiaTheme="minorEastAsia" w:hAnsiTheme="minorEastAsia" w:hint="eastAsia"/>
          <w:sz w:val="24"/>
        </w:rPr>
        <w:t>成交供应商</w:t>
      </w:r>
      <w:r>
        <w:rPr>
          <w:rFonts w:asciiTheme="minorEastAsia" w:eastAsiaTheme="minorEastAsia" w:hAnsiTheme="minorEastAsia"/>
          <w:sz w:val="24"/>
        </w:rPr>
        <w:t>的</w:t>
      </w:r>
      <w:r>
        <w:rPr>
          <w:rFonts w:asciiTheme="minorEastAsia" w:eastAsiaTheme="minorEastAsia" w:hAnsiTheme="minorEastAsia" w:hint="eastAsia"/>
          <w:sz w:val="24"/>
        </w:rPr>
        <w:t>评审</w:t>
      </w:r>
      <w:r>
        <w:rPr>
          <w:rFonts w:asciiTheme="minorEastAsia" w:eastAsiaTheme="minorEastAsia" w:hAnsiTheme="minorEastAsia"/>
          <w:sz w:val="24"/>
        </w:rPr>
        <w:t>方法。</w:t>
      </w:r>
    </w:p>
    <w:p w:rsidR="00305650" w:rsidRDefault="006111B6">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磋商小组遵循公平、公正、择优原则，独立按照评审标准评定供应商的分值；各供应商的最终得分为各评委所评定分值的平均值，并按高低顺序排列，推荐3家成交候选单位，依法确定排序第一的供应商为成交供应商</w:t>
      </w:r>
      <w:r>
        <w:rPr>
          <w:rFonts w:asciiTheme="minorEastAsia" w:eastAsiaTheme="minorEastAsia" w:hAnsiTheme="minorEastAsia"/>
          <w:bCs/>
          <w:sz w:val="24"/>
        </w:rPr>
        <w:t>。</w:t>
      </w:r>
      <w:r>
        <w:rPr>
          <w:rFonts w:asciiTheme="minorEastAsia" w:eastAsiaTheme="minorEastAsia" w:hAnsiTheme="minorEastAsia" w:hint="eastAsia"/>
          <w:bCs/>
          <w:sz w:val="24"/>
        </w:rPr>
        <w:t>若</w:t>
      </w:r>
      <w:r>
        <w:rPr>
          <w:rFonts w:asciiTheme="minorEastAsia" w:eastAsiaTheme="minorEastAsia" w:hAnsiTheme="minorEastAsia"/>
          <w:bCs/>
          <w:sz w:val="24"/>
        </w:rPr>
        <w:t>得分相同，按报价由低到高顺序排列</w:t>
      </w:r>
      <w:r>
        <w:rPr>
          <w:rFonts w:asciiTheme="minorEastAsia" w:eastAsiaTheme="minorEastAsia" w:hAnsiTheme="minorEastAsia" w:hint="eastAsia"/>
          <w:bCs/>
          <w:sz w:val="24"/>
        </w:rPr>
        <w:t>；</w:t>
      </w:r>
      <w:r>
        <w:rPr>
          <w:rFonts w:asciiTheme="minorEastAsia" w:eastAsiaTheme="minorEastAsia" w:hAnsiTheme="minorEastAsia"/>
          <w:bCs/>
          <w:sz w:val="24"/>
        </w:rPr>
        <w:t>得分且报价相同，</w:t>
      </w:r>
      <w:r>
        <w:rPr>
          <w:rFonts w:asciiTheme="minorEastAsia" w:eastAsiaTheme="minorEastAsia" w:hAnsiTheme="minorEastAsia" w:hint="eastAsia"/>
          <w:bCs/>
          <w:sz w:val="24"/>
        </w:rPr>
        <w:t>按</w:t>
      </w:r>
      <w:r>
        <w:rPr>
          <w:rFonts w:asciiTheme="minorEastAsia" w:eastAsiaTheme="minorEastAsia" w:hAnsiTheme="minorEastAsia"/>
          <w:bCs/>
          <w:sz w:val="24"/>
        </w:rPr>
        <w:t>技术指标优劣顺序排列</w:t>
      </w:r>
      <w:r>
        <w:rPr>
          <w:rFonts w:asciiTheme="minorEastAsia" w:eastAsiaTheme="minorEastAsia" w:hAnsiTheme="minorEastAsia" w:hint="eastAsia"/>
          <w:bCs/>
          <w:sz w:val="24"/>
        </w:rPr>
        <w:t>。</w:t>
      </w:r>
    </w:p>
    <w:p w:rsidR="00305650" w:rsidRDefault="006111B6">
      <w:pPr>
        <w:spacing w:line="400" w:lineRule="exact"/>
        <w:ind w:firstLineChars="200" w:firstLine="480"/>
        <w:outlineLvl w:val="0"/>
        <w:rPr>
          <w:rFonts w:asciiTheme="minorEastAsia" w:eastAsiaTheme="minorEastAsia" w:hAnsiTheme="minorEastAsia"/>
          <w:sz w:val="24"/>
        </w:rPr>
      </w:pPr>
      <w:r>
        <w:rPr>
          <w:rFonts w:asciiTheme="minorEastAsia" w:eastAsiaTheme="minorEastAsia" w:hAnsiTheme="minorEastAsia" w:hint="eastAsia"/>
          <w:sz w:val="24"/>
        </w:rPr>
        <w:t>注：每部分的得分保留小数点后两位，合计得分保留小数点后两位。</w:t>
      </w:r>
    </w:p>
    <w:p w:rsidR="00305650" w:rsidRDefault="006111B6">
      <w:pPr>
        <w:spacing w:line="600" w:lineRule="exact"/>
        <w:outlineLvl w:val="0"/>
        <w:rPr>
          <w:rFonts w:asciiTheme="minorEastAsia" w:eastAsiaTheme="minorEastAsia" w:hAnsiTheme="minorEastAsia"/>
          <w:sz w:val="28"/>
          <w:szCs w:val="28"/>
        </w:rPr>
      </w:pPr>
      <w:r>
        <w:rPr>
          <w:rFonts w:asciiTheme="minorEastAsia" w:eastAsiaTheme="minorEastAsia" w:hAnsiTheme="minorEastAsia" w:hint="eastAsia"/>
          <w:sz w:val="28"/>
          <w:szCs w:val="28"/>
        </w:rPr>
        <w:t>二、评分标准</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6"/>
        <w:gridCol w:w="1629"/>
        <w:gridCol w:w="2268"/>
        <w:gridCol w:w="4524"/>
        <w:gridCol w:w="762"/>
      </w:tblGrid>
      <w:tr w:rsidR="00305650">
        <w:trPr>
          <w:trHeight w:val="20"/>
          <w:jc w:val="center"/>
        </w:trPr>
        <w:tc>
          <w:tcPr>
            <w:tcW w:w="456" w:type="dxa"/>
            <w:vAlign w:val="center"/>
          </w:tcPr>
          <w:p w:rsidR="00305650" w:rsidRDefault="006111B6">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序号</w:t>
            </w:r>
          </w:p>
        </w:tc>
        <w:tc>
          <w:tcPr>
            <w:tcW w:w="1629" w:type="dxa"/>
            <w:vAlign w:val="center"/>
          </w:tcPr>
          <w:p w:rsidR="00305650" w:rsidRDefault="006111B6">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项 目</w:t>
            </w:r>
          </w:p>
        </w:tc>
        <w:tc>
          <w:tcPr>
            <w:tcW w:w="6792" w:type="dxa"/>
            <w:gridSpan w:val="2"/>
            <w:vAlign w:val="center"/>
          </w:tcPr>
          <w:p w:rsidR="00305650" w:rsidRDefault="006111B6">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评 分 细 则</w:t>
            </w:r>
          </w:p>
        </w:tc>
        <w:tc>
          <w:tcPr>
            <w:tcW w:w="762" w:type="dxa"/>
            <w:vAlign w:val="center"/>
          </w:tcPr>
          <w:p w:rsidR="00305650" w:rsidRDefault="006111B6">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分值</w:t>
            </w:r>
          </w:p>
        </w:tc>
      </w:tr>
      <w:tr w:rsidR="00305650">
        <w:trPr>
          <w:trHeight w:val="20"/>
          <w:jc w:val="center"/>
        </w:trPr>
        <w:tc>
          <w:tcPr>
            <w:tcW w:w="456" w:type="dxa"/>
            <w:vAlign w:val="center"/>
          </w:tcPr>
          <w:p w:rsidR="00305650" w:rsidRDefault="006111B6">
            <w:pPr>
              <w:spacing w:line="360" w:lineRule="exact"/>
              <w:rPr>
                <w:rFonts w:asciiTheme="minorEastAsia" w:eastAsiaTheme="minorEastAsia" w:hAnsiTheme="minorEastAsia"/>
                <w:sz w:val="24"/>
              </w:rPr>
            </w:pPr>
            <w:r>
              <w:rPr>
                <w:rFonts w:asciiTheme="minorEastAsia" w:eastAsiaTheme="minorEastAsia" w:hAnsiTheme="minorEastAsia" w:hint="eastAsia"/>
                <w:sz w:val="24"/>
              </w:rPr>
              <w:t>1</w:t>
            </w:r>
          </w:p>
        </w:tc>
        <w:tc>
          <w:tcPr>
            <w:tcW w:w="1629" w:type="dxa"/>
            <w:vAlign w:val="center"/>
          </w:tcPr>
          <w:p w:rsidR="00305650" w:rsidRDefault="006111B6">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价格分</w:t>
            </w:r>
          </w:p>
          <w:p w:rsidR="00305650" w:rsidRDefault="006111B6">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（50分）</w:t>
            </w:r>
          </w:p>
        </w:tc>
        <w:tc>
          <w:tcPr>
            <w:tcW w:w="2268" w:type="dxa"/>
            <w:vAlign w:val="center"/>
          </w:tcPr>
          <w:p w:rsidR="00305650" w:rsidRDefault="006111B6">
            <w:pPr>
              <w:spacing w:line="360" w:lineRule="exact"/>
              <w:jc w:val="center"/>
              <w:rPr>
                <w:rFonts w:asciiTheme="minorEastAsia" w:eastAsiaTheme="minorEastAsia" w:hAnsiTheme="minorEastAsia"/>
                <w:bCs/>
                <w:sz w:val="24"/>
              </w:rPr>
            </w:pPr>
            <w:r>
              <w:rPr>
                <w:rFonts w:ascii="宋体" w:hAnsi="宋体" w:cs="宋体" w:hint="eastAsia"/>
                <w:kern w:val="0"/>
                <w:sz w:val="24"/>
              </w:rPr>
              <w:t>磋商报价</w:t>
            </w:r>
          </w:p>
        </w:tc>
        <w:tc>
          <w:tcPr>
            <w:tcW w:w="4524" w:type="dxa"/>
            <w:vAlign w:val="center"/>
          </w:tcPr>
          <w:p w:rsidR="00305650" w:rsidRDefault="006111B6">
            <w:pPr>
              <w:spacing w:line="360" w:lineRule="exact"/>
              <w:rPr>
                <w:rFonts w:asciiTheme="minorEastAsia" w:eastAsiaTheme="minorEastAsia" w:hAnsiTheme="minorEastAsia"/>
                <w:bCs/>
                <w:sz w:val="24"/>
              </w:rPr>
            </w:pPr>
            <w:r>
              <w:rPr>
                <w:rFonts w:ascii="宋体" w:hAnsi="宋体" w:cs="宋体" w:hint="eastAsia"/>
                <w:kern w:val="0"/>
                <w:sz w:val="24"/>
              </w:rPr>
              <w:t>满足磋商文件要求且最后报价最低的供应商的价格为磋商基准价，其价格为满分。其他供应商的价格分按照下列公式计算：</w:t>
            </w:r>
            <w:r>
              <w:rPr>
                <w:rFonts w:ascii="宋体" w:hAnsi="宋体" w:cs="宋体" w:hint="eastAsia"/>
                <w:kern w:val="0"/>
                <w:sz w:val="24"/>
              </w:rPr>
              <w:br/>
              <w:t>磋商报价得分＝（磋商基准价/最后磋商报价）×50分</w:t>
            </w:r>
          </w:p>
        </w:tc>
        <w:tc>
          <w:tcPr>
            <w:tcW w:w="762" w:type="dxa"/>
            <w:vAlign w:val="center"/>
          </w:tcPr>
          <w:p w:rsidR="00305650" w:rsidRDefault="006111B6">
            <w:pPr>
              <w:spacing w:line="360" w:lineRule="exact"/>
              <w:jc w:val="center"/>
              <w:rPr>
                <w:rFonts w:asciiTheme="minorEastAsia" w:eastAsiaTheme="minorEastAsia" w:hAnsiTheme="minorEastAsia"/>
                <w:bCs/>
                <w:sz w:val="24"/>
              </w:rPr>
            </w:pPr>
            <w:r>
              <w:rPr>
                <w:rFonts w:asciiTheme="minorEastAsia" w:eastAsiaTheme="minorEastAsia" w:hAnsiTheme="minorEastAsia" w:hint="eastAsia"/>
                <w:bCs/>
                <w:sz w:val="24"/>
              </w:rPr>
              <w:t>50分</w:t>
            </w:r>
          </w:p>
        </w:tc>
      </w:tr>
      <w:bookmarkEnd w:id="5"/>
      <w:tr w:rsidR="00305650">
        <w:trPr>
          <w:trHeight w:val="546"/>
          <w:jc w:val="center"/>
        </w:trPr>
        <w:tc>
          <w:tcPr>
            <w:tcW w:w="456" w:type="dxa"/>
            <w:vMerge w:val="restart"/>
            <w:vAlign w:val="center"/>
          </w:tcPr>
          <w:p w:rsidR="00305650" w:rsidRDefault="006111B6">
            <w:pPr>
              <w:spacing w:line="360" w:lineRule="exact"/>
              <w:rPr>
                <w:rFonts w:asciiTheme="minorEastAsia" w:eastAsiaTheme="minorEastAsia" w:hAnsiTheme="minorEastAsia"/>
                <w:bCs/>
                <w:sz w:val="24"/>
              </w:rPr>
            </w:pPr>
            <w:r>
              <w:rPr>
                <w:rFonts w:asciiTheme="minorEastAsia" w:eastAsiaTheme="minorEastAsia" w:hAnsiTheme="minorEastAsia" w:hint="eastAsia"/>
                <w:bCs/>
                <w:sz w:val="24"/>
              </w:rPr>
              <w:t>二</w:t>
            </w:r>
          </w:p>
        </w:tc>
        <w:tc>
          <w:tcPr>
            <w:tcW w:w="1629" w:type="dxa"/>
            <w:vMerge w:val="restart"/>
            <w:vAlign w:val="center"/>
          </w:tcPr>
          <w:p w:rsidR="00305650" w:rsidRDefault="006111B6">
            <w:pPr>
              <w:spacing w:line="360" w:lineRule="exact"/>
              <w:rPr>
                <w:rFonts w:asciiTheme="minorEastAsia" w:eastAsiaTheme="minorEastAsia" w:hAnsiTheme="minorEastAsia"/>
                <w:bCs/>
                <w:sz w:val="24"/>
              </w:rPr>
            </w:pPr>
            <w:r>
              <w:rPr>
                <w:rFonts w:asciiTheme="minorEastAsia" w:eastAsiaTheme="minorEastAsia" w:hAnsiTheme="minorEastAsia" w:hint="eastAsia"/>
                <w:bCs/>
                <w:sz w:val="24"/>
              </w:rPr>
              <w:t>技术部分（40分）</w:t>
            </w:r>
          </w:p>
        </w:tc>
        <w:tc>
          <w:tcPr>
            <w:tcW w:w="2268" w:type="dxa"/>
            <w:tcBorders>
              <w:left w:val="single" w:sz="4" w:space="0" w:color="auto"/>
              <w:right w:val="single" w:sz="4" w:space="0" w:color="auto"/>
            </w:tcBorders>
            <w:vAlign w:val="center"/>
          </w:tcPr>
          <w:p w:rsidR="00305650" w:rsidRDefault="006111B6">
            <w:pPr>
              <w:pStyle w:val="TableParagraph"/>
              <w:kinsoku w:val="0"/>
              <w:overflowPunct w:val="0"/>
              <w:spacing w:line="400" w:lineRule="exact"/>
              <w:jc w:val="center"/>
              <w:rPr>
                <w:rFonts w:asciiTheme="minorEastAsia" w:eastAsiaTheme="minorEastAsia" w:hAnsiTheme="minorEastAsia"/>
                <w:bCs/>
                <w:kern w:val="2"/>
              </w:rPr>
            </w:pPr>
            <w:r>
              <w:rPr>
                <w:rFonts w:asciiTheme="minorEastAsia" w:eastAsiaTheme="minorEastAsia" w:hAnsiTheme="minorEastAsia" w:hint="eastAsia"/>
                <w:bCs/>
                <w:kern w:val="2"/>
              </w:rPr>
              <w:t>1、技术方案</w:t>
            </w:r>
          </w:p>
        </w:tc>
        <w:tc>
          <w:tcPr>
            <w:tcW w:w="4524" w:type="dxa"/>
            <w:tcBorders>
              <w:top w:val="single" w:sz="4" w:space="0" w:color="auto"/>
              <w:left w:val="single" w:sz="4" w:space="0" w:color="auto"/>
              <w:bottom w:val="single" w:sz="4" w:space="0" w:color="auto"/>
              <w:right w:val="single" w:sz="4" w:space="0" w:color="auto"/>
            </w:tcBorders>
            <w:vAlign w:val="center"/>
          </w:tcPr>
          <w:p w:rsidR="00305650" w:rsidRDefault="006111B6">
            <w:pPr>
              <w:tabs>
                <w:tab w:val="left" w:pos="1050"/>
              </w:tabs>
              <w:spacing w:line="360" w:lineRule="exact"/>
              <w:rPr>
                <w:rFonts w:asciiTheme="minorEastAsia" w:eastAsiaTheme="minorEastAsia" w:hAnsiTheme="minorEastAsia"/>
                <w:bCs/>
                <w:sz w:val="24"/>
              </w:rPr>
            </w:pPr>
            <w:r>
              <w:rPr>
                <w:rFonts w:asciiTheme="minorEastAsia" w:eastAsiaTheme="minorEastAsia" w:hAnsiTheme="minorEastAsia" w:hint="eastAsia"/>
                <w:bCs/>
                <w:sz w:val="24"/>
              </w:rPr>
              <w:t>（1）整体实施组织方案比较：方案可操作性强，方案完善得3分，方案可操作性较强，方案较完善得2分，方案可操作性一般，方案一般得1分，无方案的不得分。</w:t>
            </w:r>
          </w:p>
          <w:p w:rsidR="00305650" w:rsidRDefault="006111B6">
            <w:pPr>
              <w:spacing w:line="360" w:lineRule="exact"/>
              <w:rPr>
                <w:rFonts w:asciiTheme="minorEastAsia" w:eastAsiaTheme="minorEastAsia" w:hAnsiTheme="minorEastAsia"/>
                <w:bCs/>
                <w:sz w:val="24"/>
              </w:rPr>
            </w:pPr>
            <w:r>
              <w:rPr>
                <w:rFonts w:asciiTheme="minorEastAsia" w:eastAsiaTheme="minorEastAsia" w:hAnsiTheme="minorEastAsia" w:hint="eastAsia"/>
                <w:bCs/>
                <w:sz w:val="24"/>
              </w:rPr>
              <w:t>（2）主要安装进度计划和工期保证措施比较：方案可操作性强，工期保证措施方案完善得3分，方案可操作性较强，工期保证措施方案较完善得2分，方案可操作性一般，工期保证措施方案一般得1分，无方案的不得分。</w:t>
            </w:r>
          </w:p>
          <w:p w:rsidR="00305650" w:rsidRDefault="006111B6">
            <w:pPr>
              <w:spacing w:line="360" w:lineRule="exact"/>
              <w:rPr>
                <w:rFonts w:asciiTheme="minorEastAsia" w:eastAsiaTheme="minorEastAsia" w:hAnsiTheme="minorEastAsia"/>
                <w:bCs/>
                <w:sz w:val="24"/>
              </w:rPr>
            </w:pPr>
            <w:r>
              <w:rPr>
                <w:rFonts w:asciiTheme="minorEastAsia" w:eastAsiaTheme="minorEastAsia" w:hAnsiTheme="minorEastAsia" w:hint="eastAsia"/>
                <w:bCs/>
                <w:sz w:val="24"/>
              </w:rPr>
              <w:t>（3）安全、文明措施比较：方案可操作性强3分，方案可操作性较强2分，方案可操作性一般得1分，无方案的不得分。</w:t>
            </w:r>
          </w:p>
          <w:p w:rsidR="00305650" w:rsidRDefault="006111B6">
            <w:pPr>
              <w:spacing w:line="360" w:lineRule="exact"/>
              <w:jc w:val="left"/>
              <w:rPr>
                <w:rFonts w:asciiTheme="minorEastAsia" w:eastAsiaTheme="minorEastAsia" w:hAnsiTheme="minorEastAsia"/>
                <w:bCs/>
                <w:sz w:val="24"/>
              </w:rPr>
            </w:pPr>
            <w:r>
              <w:rPr>
                <w:rFonts w:asciiTheme="minorEastAsia" w:eastAsiaTheme="minorEastAsia" w:hAnsiTheme="minorEastAsia" w:hint="eastAsia"/>
                <w:bCs/>
                <w:sz w:val="24"/>
              </w:rPr>
              <w:t>（4）质量保证措施及承诺比较：方案可操作性强，质量可控性强得3分，方案可操作性强，质量可控性较强得2分，方案可操作性一般，质量可控性一般得1分，无方案的不得分。</w:t>
            </w:r>
          </w:p>
        </w:tc>
        <w:tc>
          <w:tcPr>
            <w:tcW w:w="762" w:type="dxa"/>
            <w:tcBorders>
              <w:left w:val="single" w:sz="4" w:space="0" w:color="auto"/>
              <w:bottom w:val="single" w:sz="4" w:space="0" w:color="auto"/>
              <w:right w:val="single" w:sz="4" w:space="0" w:color="auto"/>
            </w:tcBorders>
            <w:vAlign w:val="center"/>
          </w:tcPr>
          <w:p w:rsidR="00305650" w:rsidRDefault="006111B6">
            <w:pPr>
              <w:spacing w:line="360" w:lineRule="exact"/>
              <w:rPr>
                <w:rFonts w:asciiTheme="minorEastAsia" w:eastAsiaTheme="minorEastAsia" w:hAnsiTheme="minorEastAsia"/>
                <w:bCs/>
                <w:sz w:val="24"/>
              </w:rPr>
            </w:pPr>
            <w:r>
              <w:rPr>
                <w:rFonts w:asciiTheme="minorEastAsia" w:eastAsiaTheme="minorEastAsia" w:hAnsiTheme="minorEastAsia" w:hint="eastAsia"/>
                <w:bCs/>
                <w:sz w:val="24"/>
              </w:rPr>
              <w:t>12</w:t>
            </w:r>
          </w:p>
        </w:tc>
      </w:tr>
      <w:tr w:rsidR="00305650">
        <w:trPr>
          <w:trHeight w:val="546"/>
          <w:jc w:val="center"/>
        </w:trPr>
        <w:tc>
          <w:tcPr>
            <w:tcW w:w="456" w:type="dxa"/>
            <w:vMerge/>
            <w:vAlign w:val="center"/>
          </w:tcPr>
          <w:p w:rsidR="00305650" w:rsidRDefault="00305650">
            <w:pPr>
              <w:spacing w:line="360" w:lineRule="exact"/>
              <w:rPr>
                <w:rFonts w:asciiTheme="minorEastAsia" w:eastAsiaTheme="minorEastAsia" w:hAnsiTheme="minorEastAsia"/>
                <w:bCs/>
                <w:sz w:val="24"/>
              </w:rPr>
            </w:pPr>
          </w:p>
        </w:tc>
        <w:tc>
          <w:tcPr>
            <w:tcW w:w="1629" w:type="dxa"/>
            <w:vMerge/>
            <w:vAlign w:val="center"/>
          </w:tcPr>
          <w:p w:rsidR="00305650" w:rsidRDefault="00305650">
            <w:pPr>
              <w:spacing w:line="360" w:lineRule="exact"/>
              <w:rPr>
                <w:rFonts w:asciiTheme="minorEastAsia" w:eastAsiaTheme="minorEastAsia" w:hAnsiTheme="minorEastAsia"/>
                <w:bCs/>
                <w:sz w:val="24"/>
              </w:rPr>
            </w:pPr>
          </w:p>
        </w:tc>
        <w:tc>
          <w:tcPr>
            <w:tcW w:w="2268" w:type="dxa"/>
            <w:tcBorders>
              <w:left w:val="single" w:sz="4" w:space="0" w:color="auto"/>
              <w:right w:val="single" w:sz="4" w:space="0" w:color="auto"/>
            </w:tcBorders>
            <w:vAlign w:val="center"/>
          </w:tcPr>
          <w:p w:rsidR="00305650" w:rsidRDefault="006111B6">
            <w:pPr>
              <w:pStyle w:val="TableParagraph"/>
              <w:kinsoku w:val="0"/>
              <w:overflowPunct w:val="0"/>
              <w:spacing w:line="400" w:lineRule="exact"/>
              <w:jc w:val="center"/>
              <w:rPr>
                <w:rFonts w:asciiTheme="minorEastAsia" w:eastAsiaTheme="minorEastAsia" w:hAnsiTheme="minorEastAsia"/>
                <w:bCs/>
                <w:kern w:val="2"/>
              </w:rPr>
            </w:pPr>
            <w:r>
              <w:rPr>
                <w:rFonts w:asciiTheme="minorEastAsia" w:eastAsiaTheme="minorEastAsia" w:hAnsiTheme="minorEastAsia" w:hint="eastAsia"/>
                <w:bCs/>
                <w:kern w:val="2"/>
              </w:rPr>
              <w:t>2、方案效果图</w:t>
            </w:r>
          </w:p>
        </w:tc>
        <w:tc>
          <w:tcPr>
            <w:tcW w:w="4524" w:type="dxa"/>
            <w:tcBorders>
              <w:top w:val="single" w:sz="4" w:space="0" w:color="auto"/>
              <w:left w:val="single" w:sz="4" w:space="0" w:color="auto"/>
              <w:bottom w:val="single" w:sz="4" w:space="0" w:color="auto"/>
              <w:right w:val="single" w:sz="4" w:space="0" w:color="auto"/>
            </w:tcBorders>
            <w:vAlign w:val="center"/>
          </w:tcPr>
          <w:p w:rsidR="00305650" w:rsidRDefault="006111B6">
            <w:pPr>
              <w:spacing w:line="360" w:lineRule="exact"/>
              <w:jc w:val="left"/>
              <w:rPr>
                <w:rFonts w:asciiTheme="minorEastAsia" w:eastAsiaTheme="minorEastAsia" w:hAnsiTheme="minorEastAsia"/>
                <w:bCs/>
                <w:sz w:val="24"/>
              </w:rPr>
            </w:pPr>
            <w:r>
              <w:rPr>
                <w:rFonts w:asciiTheme="minorEastAsia" w:eastAsiaTheme="minorEastAsia" w:hAnsiTheme="minorEastAsia" w:hint="eastAsia"/>
                <w:bCs/>
                <w:sz w:val="24"/>
              </w:rPr>
              <w:t>方案效果图表现清晰，真实反映空间效果、材质和色彩，可实施性强进行综合评审：</w:t>
            </w:r>
          </w:p>
          <w:p w:rsidR="00305650" w:rsidRDefault="006111B6">
            <w:pPr>
              <w:spacing w:line="360" w:lineRule="exact"/>
              <w:jc w:val="left"/>
              <w:rPr>
                <w:rFonts w:asciiTheme="minorEastAsia" w:eastAsiaTheme="minorEastAsia" w:hAnsiTheme="minorEastAsia"/>
                <w:bCs/>
                <w:sz w:val="24"/>
              </w:rPr>
            </w:pPr>
            <w:r>
              <w:rPr>
                <w:rFonts w:asciiTheme="minorEastAsia" w:eastAsiaTheme="minorEastAsia" w:hAnsiTheme="minorEastAsia" w:hint="eastAsia"/>
                <w:bCs/>
                <w:sz w:val="24"/>
              </w:rPr>
              <w:t>效果图全面，真实反映空间效果。材质和色彩清晰，可实施性强。得13-18分；</w:t>
            </w:r>
          </w:p>
          <w:p w:rsidR="00305650" w:rsidRDefault="006111B6">
            <w:pPr>
              <w:spacing w:line="360" w:lineRule="exact"/>
              <w:jc w:val="left"/>
              <w:rPr>
                <w:rFonts w:asciiTheme="minorEastAsia" w:eastAsiaTheme="minorEastAsia" w:hAnsiTheme="minorEastAsia"/>
                <w:bCs/>
                <w:sz w:val="24"/>
              </w:rPr>
            </w:pPr>
            <w:r>
              <w:rPr>
                <w:rFonts w:asciiTheme="minorEastAsia" w:eastAsiaTheme="minorEastAsia" w:hAnsiTheme="minorEastAsia" w:hint="eastAsia"/>
                <w:bCs/>
                <w:sz w:val="24"/>
              </w:rPr>
              <w:t>效果图基本完整，基本能反映空间效果。材质和色彩较为清晰，有一定实施性强。得6-12分；</w:t>
            </w:r>
          </w:p>
          <w:p w:rsidR="00305650" w:rsidRDefault="006111B6">
            <w:pPr>
              <w:tabs>
                <w:tab w:val="left" w:pos="1050"/>
              </w:tabs>
              <w:spacing w:line="360" w:lineRule="exact"/>
              <w:rPr>
                <w:rFonts w:asciiTheme="minorEastAsia" w:eastAsiaTheme="minorEastAsia" w:hAnsiTheme="minorEastAsia"/>
                <w:bCs/>
                <w:sz w:val="24"/>
              </w:rPr>
            </w:pPr>
            <w:r>
              <w:rPr>
                <w:rFonts w:asciiTheme="minorEastAsia" w:eastAsiaTheme="minorEastAsia" w:hAnsiTheme="minorEastAsia" w:hint="eastAsia"/>
                <w:bCs/>
                <w:sz w:val="24"/>
              </w:rPr>
              <w:t>效果图基本能反映空间效果。材质和色彩表达一般，实施性一般。得1-5分。</w:t>
            </w:r>
          </w:p>
        </w:tc>
        <w:tc>
          <w:tcPr>
            <w:tcW w:w="762" w:type="dxa"/>
            <w:tcBorders>
              <w:left w:val="single" w:sz="4" w:space="0" w:color="auto"/>
              <w:bottom w:val="single" w:sz="4" w:space="0" w:color="auto"/>
              <w:right w:val="single" w:sz="4" w:space="0" w:color="auto"/>
            </w:tcBorders>
            <w:vAlign w:val="center"/>
          </w:tcPr>
          <w:p w:rsidR="00305650" w:rsidRDefault="006111B6">
            <w:pPr>
              <w:spacing w:line="360" w:lineRule="exact"/>
              <w:rPr>
                <w:rFonts w:asciiTheme="minorEastAsia" w:eastAsiaTheme="minorEastAsia" w:hAnsiTheme="minorEastAsia"/>
                <w:bCs/>
                <w:sz w:val="24"/>
              </w:rPr>
            </w:pPr>
            <w:r>
              <w:rPr>
                <w:rFonts w:asciiTheme="minorEastAsia" w:eastAsiaTheme="minorEastAsia" w:hAnsiTheme="minorEastAsia" w:hint="eastAsia"/>
                <w:bCs/>
                <w:sz w:val="24"/>
              </w:rPr>
              <w:t>18</w:t>
            </w:r>
          </w:p>
        </w:tc>
      </w:tr>
      <w:tr w:rsidR="00305650">
        <w:trPr>
          <w:trHeight w:val="546"/>
          <w:jc w:val="center"/>
        </w:trPr>
        <w:tc>
          <w:tcPr>
            <w:tcW w:w="456" w:type="dxa"/>
            <w:vMerge/>
            <w:vAlign w:val="center"/>
          </w:tcPr>
          <w:p w:rsidR="00305650" w:rsidRDefault="00305650">
            <w:pPr>
              <w:spacing w:line="360" w:lineRule="exact"/>
              <w:rPr>
                <w:rFonts w:asciiTheme="minorEastAsia" w:eastAsiaTheme="minorEastAsia" w:hAnsiTheme="minorEastAsia"/>
                <w:bCs/>
                <w:sz w:val="24"/>
              </w:rPr>
            </w:pPr>
          </w:p>
        </w:tc>
        <w:tc>
          <w:tcPr>
            <w:tcW w:w="1629" w:type="dxa"/>
            <w:vMerge/>
            <w:vAlign w:val="center"/>
          </w:tcPr>
          <w:p w:rsidR="00305650" w:rsidRDefault="00305650">
            <w:pPr>
              <w:spacing w:line="360" w:lineRule="exact"/>
              <w:rPr>
                <w:rFonts w:asciiTheme="minorEastAsia" w:eastAsiaTheme="minorEastAsia" w:hAnsiTheme="minorEastAsia"/>
                <w:bCs/>
                <w:sz w:val="24"/>
              </w:rPr>
            </w:pPr>
          </w:p>
        </w:tc>
        <w:tc>
          <w:tcPr>
            <w:tcW w:w="2268" w:type="dxa"/>
            <w:tcBorders>
              <w:left w:val="single" w:sz="4" w:space="0" w:color="auto"/>
              <w:right w:val="single" w:sz="4" w:space="0" w:color="auto"/>
            </w:tcBorders>
            <w:vAlign w:val="center"/>
          </w:tcPr>
          <w:p w:rsidR="00305650" w:rsidRDefault="006111B6">
            <w:pPr>
              <w:pStyle w:val="TableParagraph"/>
              <w:kinsoku w:val="0"/>
              <w:overflowPunct w:val="0"/>
              <w:spacing w:line="400" w:lineRule="exact"/>
              <w:jc w:val="center"/>
              <w:rPr>
                <w:rFonts w:asciiTheme="minorEastAsia" w:eastAsiaTheme="minorEastAsia" w:hAnsiTheme="minorEastAsia"/>
                <w:bCs/>
                <w:kern w:val="2"/>
              </w:rPr>
            </w:pPr>
            <w:r>
              <w:rPr>
                <w:rFonts w:asciiTheme="minorEastAsia" w:eastAsiaTheme="minorEastAsia" w:hAnsiTheme="minorEastAsia" w:hint="eastAsia"/>
                <w:bCs/>
                <w:kern w:val="2"/>
              </w:rPr>
              <w:t>3、售后服务</w:t>
            </w:r>
          </w:p>
        </w:tc>
        <w:tc>
          <w:tcPr>
            <w:tcW w:w="4524" w:type="dxa"/>
            <w:tcBorders>
              <w:top w:val="single" w:sz="4" w:space="0" w:color="auto"/>
              <w:left w:val="single" w:sz="4" w:space="0" w:color="auto"/>
              <w:bottom w:val="single" w:sz="4" w:space="0" w:color="auto"/>
              <w:right w:val="single" w:sz="4" w:space="0" w:color="auto"/>
            </w:tcBorders>
            <w:vAlign w:val="center"/>
          </w:tcPr>
          <w:p w:rsidR="00305650" w:rsidRDefault="006111B6">
            <w:pPr>
              <w:tabs>
                <w:tab w:val="left" w:pos="1050"/>
              </w:tabs>
              <w:spacing w:line="360" w:lineRule="exact"/>
              <w:rPr>
                <w:rFonts w:asciiTheme="minorEastAsia" w:eastAsiaTheme="minorEastAsia" w:hAnsiTheme="minorEastAsia"/>
                <w:bCs/>
                <w:sz w:val="24"/>
              </w:rPr>
            </w:pPr>
            <w:r>
              <w:rPr>
                <w:rFonts w:asciiTheme="minorEastAsia" w:eastAsiaTheme="minorEastAsia" w:hAnsiTheme="minorEastAsia" w:hint="eastAsia"/>
                <w:bCs/>
                <w:sz w:val="24"/>
              </w:rPr>
              <w:t>（1）针对本项目售后服务体系的完备性、维修供应保障的可靠性比较，技术力量可靠并具有专业的售后服务管理师；方案可操作性强，方案完善得4-5分，方案可操作性较强，方案较完善得2-3分，方案可操作性一般，方案一般得1分，无方案的不得分。</w:t>
            </w:r>
          </w:p>
          <w:p w:rsidR="00305650" w:rsidRDefault="006111B6">
            <w:pPr>
              <w:tabs>
                <w:tab w:val="left" w:pos="1050"/>
              </w:tabs>
              <w:spacing w:line="360" w:lineRule="exact"/>
              <w:rPr>
                <w:rFonts w:asciiTheme="minorEastAsia" w:eastAsiaTheme="minorEastAsia" w:hAnsiTheme="minorEastAsia"/>
                <w:bCs/>
                <w:sz w:val="24"/>
              </w:rPr>
            </w:pPr>
            <w:r>
              <w:rPr>
                <w:rFonts w:asciiTheme="minorEastAsia" w:eastAsiaTheme="minorEastAsia" w:hAnsiTheme="minorEastAsia" w:hint="eastAsia"/>
                <w:bCs/>
                <w:sz w:val="24"/>
              </w:rPr>
              <w:t>（2）售后服务的范围及售后服务维修响应及完成时间情况比较，服务响应效率最短，范围最广、服务内容最全面得4-5分，服务响应效率较短，范围较广、服务较全面得2-3分，服务内容一般得1分，服务响应效率一般，范围一般、服务一般得1分，未描述不得分。</w:t>
            </w:r>
          </w:p>
        </w:tc>
        <w:tc>
          <w:tcPr>
            <w:tcW w:w="762" w:type="dxa"/>
            <w:tcBorders>
              <w:left w:val="single" w:sz="4" w:space="0" w:color="auto"/>
              <w:bottom w:val="single" w:sz="4" w:space="0" w:color="auto"/>
              <w:right w:val="single" w:sz="4" w:space="0" w:color="auto"/>
            </w:tcBorders>
            <w:vAlign w:val="center"/>
          </w:tcPr>
          <w:p w:rsidR="00305650" w:rsidRDefault="006111B6">
            <w:pPr>
              <w:spacing w:line="360" w:lineRule="exact"/>
              <w:rPr>
                <w:rFonts w:asciiTheme="minorEastAsia" w:eastAsiaTheme="minorEastAsia" w:hAnsiTheme="minorEastAsia"/>
                <w:bCs/>
                <w:sz w:val="24"/>
              </w:rPr>
            </w:pPr>
            <w:r>
              <w:rPr>
                <w:rFonts w:asciiTheme="minorEastAsia" w:eastAsiaTheme="minorEastAsia" w:hAnsiTheme="minorEastAsia" w:hint="eastAsia"/>
                <w:bCs/>
                <w:sz w:val="24"/>
              </w:rPr>
              <w:t>10</w:t>
            </w:r>
          </w:p>
        </w:tc>
      </w:tr>
      <w:tr w:rsidR="00305650">
        <w:trPr>
          <w:trHeight w:val="20"/>
          <w:jc w:val="center"/>
        </w:trPr>
        <w:tc>
          <w:tcPr>
            <w:tcW w:w="456" w:type="dxa"/>
            <w:vMerge w:val="restart"/>
            <w:vAlign w:val="center"/>
          </w:tcPr>
          <w:p w:rsidR="00305650" w:rsidRDefault="006111B6">
            <w:pPr>
              <w:spacing w:line="360" w:lineRule="exact"/>
              <w:rPr>
                <w:rFonts w:asciiTheme="minorEastAsia" w:eastAsiaTheme="minorEastAsia" w:hAnsiTheme="minorEastAsia"/>
                <w:bCs/>
                <w:sz w:val="24"/>
              </w:rPr>
            </w:pPr>
            <w:r>
              <w:rPr>
                <w:rFonts w:asciiTheme="minorEastAsia" w:eastAsiaTheme="minorEastAsia" w:hAnsiTheme="minorEastAsia" w:hint="eastAsia"/>
                <w:bCs/>
                <w:sz w:val="24"/>
              </w:rPr>
              <w:t>3</w:t>
            </w:r>
          </w:p>
        </w:tc>
        <w:tc>
          <w:tcPr>
            <w:tcW w:w="1629" w:type="dxa"/>
            <w:vMerge w:val="restart"/>
            <w:vAlign w:val="center"/>
          </w:tcPr>
          <w:p w:rsidR="00305650" w:rsidRDefault="006111B6">
            <w:pPr>
              <w:spacing w:line="360" w:lineRule="exact"/>
              <w:jc w:val="center"/>
              <w:rPr>
                <w:rFonts w:asciiTheme="minorEastAsia" w:eastAsiaTheme="minorEastAsia" w:hAnsiTheme="minorEastAsia"/>
                <w:bCs/>
                <w:sz w:val="24"/>
              </w:rPr>
            </w:pPr>
            <w:r>
              <w:rPr>
                <w:rFonts w:asciiTheme="minorEastAsia" w:eastAsiaTheme="minorEastAsia" w:hAnsiTheme="minorEastAsia" w:hint="eastAsia"/>
                <w:bCs/>
                <w:sz w:val="24"/>
              </w:rPr>
              <w:t>商务部分</w:t>
            </w:r>
            <w:r>
              <w:rPr>
                <w:rFonts w:asciiTheme="minorEastAsia" w:eastAsiaTheme="minorEastAsia" w:hAnsiTheme="minorEastAsia"/>
                <w:bCs/>
                <w:sz w:val="24"/>
              </w:rPr>
              <w:t>（</w:t>
            </w:r>
            <w:r>
              <w:rPr>
                <w:rFonts w:asciiTheme="minorEastAsia" w:eastAsiaTheme="minorEastAsia" w:hAnsiTheme="minorEastAsia" w:hint="eastAsia"/>
                <w:bCs/>
                <w:sz w:val="24"/>
              </w:rPr>
              <w:t>10</w:t>
            </w:r>
            <w:r>
              <w:rPr>
                <w:rFonts w:asciiTheme="minorEastAsia" w:eastAsiaTheme="minorEastAsia" w:hAnsiTheme="minorEastAsia"/>
                <w:bCs/>
                <w:sz w:val="24"/>
              </w:rPr>
              <w:t>分）</w:t>
            </w:r>
          </w:p>
        </w:tc>
        <w:tc>
          <w:tcPr>
            <w:tcW w:w="2268" w:type="dxa"/>
            <w:tcBorders>
              <w:top w:val="single" w:sz="4" w:space="0" w:color="auto"/>
              <w:left w:val="single" w:sz="4" w:space="0" w:color="auto"/>
              <w:bottom w:val="single" w:sz="4" w:space="0" w:color="auto"/>
              <w:right w:val="single" w:sz="4" w:space="0" w:color="auto"/>
            </w:tcBorders>
            <w:vAlign w:val="center"/>
          </w:tcPr>
          <w:p w:rsidR="00305650" w:rsidRDefault="006111B6">
            <w:pPr>
              <w:spacing w:line="360" w:lineRule="exact"/>
              <w:jc w:val="center"/>
              <w:rPr>
                <w:rFonts w:asciiTheme="minorEastAsia" w:eastAsiaTheme="minorEastAsia" w:hAnsiTheme="minorEastAsia"/>
                <w:bCs/>
                <w:sz w:val="24"/>
              </w:rPr>
            </w:pPr>
            <w:r>
              <w:rPr>
                <w:rFonts w:asciiTheme="minorEastAsia" w:eastAsiaTheme="minorEastAsia" w:hAnsiTheme="minorEastAsia" w:hint="eastAsia"/>
                <w:bCs/>
                <w:sz w:val="24"/>
              </w:rPr>
              <w:t>1、企业实力</w:t>
            </w:r>
          </w:p>
        </w:tc>
        <w:tc>
          <w:tcPr>
            <w:tcW w:w="4524" w:type="dxa"/>
            <w:tcBorders>
              <w:top w:val="single" w:sz="4" w:space="0" w:color="auto"/>
              <w:left w:val="single" w:sz="4" w:space="0" w:color="auto"/>
              <w:bottom w:val="single" w:sz="4" w:space="0" w:color="auto"/>
              <w:right w:val="single" w:sz="4" w:space="0" w:color="auto"/>
            </w:tcBorders>
            <w:vAlign w:val="center"/>
          </w:tcPr>
          <w:p w:rsidR="00305650" w:rsidRDefault="006111B6">
            <w:pPr>
              <w:spacing w:line="360" w:lineRule="exact"/>
              <w:jc w:val="left"/>
              <w:rPr>
                <w:rFonts w:asciiTheme="minorEastAsia" w:eastAsiaTheme="minorEastAsia" w:hAnsiTheme="minorEastAsia"/>
                <w:bCs/>
                <w:sz w:val="24"/>
              </w:rPr>
            </w:pPr>
            <w:r>
              <w:rPr>
                <w:rFonts w:asciiTheme="minorEastAsia" w:eastAsiaTheme="minorEastAsia" w:hAnsiTheme="minorEastAsia" w:hint="eastAsia"/>
                <w:bCs/>
                <w:sz w:val="24"/>
              </w:rPr>
              <w:t>投标人具有质量管理体系认证、环境管理体系认证、职业健康管理体系认证、售后服务评价体系认证，每具备一项得1分，最高为4分。（需提供证书复印件）</w:t>
            </w:r>
          </w:p>
        </w:tc>
        <w:tc>
          <w:tcPr>
            <w:tcW w:w="762" w:type="dxa"/>
            <w:tcBorders>
              <w:top w:val="single" w:sz="4" w:space="0" w:color="auto"/>
              <w:left w:val="single" w:sz="4" w:space="0" w:color="auto"/>
              <w:bottom w:val="single" w:sz="4" w:space="0" w:color="auto"/>
              <w:right w:val="single" w:sz="4" w:space="0" w:color="auto"/>
            </w:tcBorders>
            <w:vAlign w:val="center"/>
          </w:tcPr>
          <w:p w:rsidR="00305650" w:rsidRDefault="006111B6">
            <w:pPr>
              <w:spacing w:line="360" w:lineRule="exact"/>
              <w:rPr>
                <w:rFonts w:asciiTheme="minorEastAsia" w:eastAsiaTheme="minorEastAsia" w:hAnsiTheme="minorEastAsia"/>
                <w:bCs/>
                <w:sz w:val="24"/>
              </w:rPr>
            </w:pPr>
            <w:r>
              <w:rPr>
                <w:rFonts w:asciiTheme="minorEastAsia" w:eastAsiaTheme="minorEastAsia" w:hAnsiTheme="minorEastAsia" w:hint="eastAsia"/>
                <w:bCs/>
                <w:sz w:val="24"/>
              </w:rPr>
              <w:t>4分</w:t>
            </w:r>
          </w:p>
        </w:tc>
      </w:tr>
      <w:tr w:rsidR="00305650">
        <w:trPr>
          <w:trHeight w:val="20"/>
          <w:jc w:val="center"/>
        </w:trPr>
        <w:tc>
          <w:tcPr>
            <w:tcW w:w="456" w:type="dxa"/>
            <w:vMerge/>
            <w:vAlign w:val="center"/>
          </w:tcPr>
          <w:p w:rsidR="00305650" w:rsidRDefault="00305650">
            <w:pPr>
              <w:spacing w:line="360" w:lineRule="exact"/>
              <w:rPr>
                <w:rFonts w:asciiTheme="minorEastAsia" w:eastAsiaTheme="minorEastAsia" w:hAnsiTheme="minorEastAsia"/>
                <w:bCs/>
                <w:sz w:val="24"/>
              </w:rPr>
            </w:pPr>
          </w:p>
        </w:tc>
        <w:tc>
          <w:tcPr>
            <w:tcW w:w="1629" w:type="dxa"/>
            <w:vMerge/>
            <w:vAlign w:val="center"/>
          </w:tcPr>
          <w:p w:rsidR="00305650" w:rsidRDefault="00305650">
            <w:pPr>
              <w:spacing w:line="360" w:lineRule="exact"/>
              <w:rPr>
                <w:rFonts w:asciiTheme="minorEastAsia" w:eastAsiaTheme="minorEastAsia" w:hAnsiTheme="minorEastAsia"/>
                <w:bCs/>
                <w:sz w:val="24"/>
              </w:rPr>
            </w:pPr>
          </w:p>
        </w:tc>
        <w:tc>
          <w:tcPr>
            <w:tcW w:w="2268" w:type="dxa"/>
            <w:tcBorders>
              <w:top w:val="single" w:sz="4" w:space="0" w:color="auto"/>
              <w:left w:val="single" w:sz="4" w:space="0" w:color="auto"/>
              <w:right w:val="single" w:sz="4" w:space="0" w:color="auto"/>
            </w:tcBorders>
            <w:vAlign w:val="center"/>
          </w:tcPr>
          <w:p w:rsidR="00305650" w:rsidRDefault="006111B6">
            <w:pPr>
              <w:spacing w:line="360" w:lineRule="exact"/>
              <w:jc w:val="center"/>
              <w:rPr>
                <w:rFonts w:asciiTheme="minorEastAsia" w:eastAsiaTheme="minorEastAsia" w:hAnsiTheme="minorEastAsia"/>
                <w:bCs/>
                <w:sz w:val="24"/>
              </w:rPr>
            </w:pPr>
            <w:r>
              <w:rPr>
                <w:rFonts w:asciiTheme="minorEastAsia" w:eastAsiaTheme="minorEastAsia" w:hAnsiTheme="minorEastAsia" w:hint="eastAsia"/>
                <w:bCs/>
                <w:sz w:val="24"/>
              </w:rPr>
              <w:t>2、业绩</w:t>
            </w:r>
          </w:p>
        </w:tc>
        <w:tc>
          <w:tcPr>
            <w:tcW w:w="4524" w:type="dxa"/>
            <w:tcBorders>
              <w:top w:val="single" w:sz="4" w:space="0" w:color="auto"/>
              <w:left w:val="single" w:sz="4" w:space="0" w:color="auto"/>
              <w:right w:val="single" w:sz="4" w:space="0" w:color="auto"/>
            </w:tcBorders>
            <w:vAlign w:val="center"/>
          </w:tcPr>
          <w:p w:rsidR="00305650" w:rsidRDefault="006111B6">
            <w:pPr>
              <w:spacing w:line="360" w:lineRule="exact"/>
              <w:jc w:val="left"/>
              <w:rPr>
                <w:rFonts w:asciiTheme="minorEastAsia" w:eastAsiaTheme="minorEastAsia" w:hAnsiTheme="minorEastAsia"/>
                <w:bCs/>
                <w:sz w:val="24"/>
              </w:rPr>
            </w:pPr>
            <w:r>
              <w:rPr>
                <w:rFonts w:asciiTheme="minorEastAsia" w:eastAsiaTheme="minorEastAsia" w:hAnsiTheme="minorEastAsia" w:hint="eastAsia"/>
                <w:bCs/>
                <w:sz w:val="24"/>
              </w:rPr>
              <w:t>投标单位</w:t>
            </w:r>
            <w:r>
              <w:rPr>
                <w:rFonts w:asciiTheme="minorEastAsia" w:eastAsiaTheme="minorEastAsia" w:hAnsiTheme="minorEastAsia"/>
                <w:bCs/>
                <w:sz w:val="24"/>
              </w:rPr>
              <w:t>201</w:t>
            </w:r>
            <w:r>
              <w:rPr>
                <w:rFonts w:asciiTheme="minorEastAsia" w:eastAsiaTheme="minorEastAsia" w:hAnsiTheme="minorEastAsia" w:hint="eastAsia"/>
                <w:bCs/>
                <w:sz w:val="24"/>
              </w:rPr>
              <w:t>7</w:t>
            </w:r>
            <w:r>
              <w:rPr>
                <w:rFonts w:asciiTheme="minorEastAsia" w:eastAsiaTheme="minorEastAsia" w:hAnsiTheme="minorEastAsia"/>
                <w:bCs/>
                <w:sz w:val="24"/>
              </w:rPr>
              <w:t>年1月1至今承担的</w:t>
            </w:r>
            <w:r>
              <w:rPr>
                <w:rFonts w:asciiTheme="minorEastAsia" w:eastAsiaTheme="minorEastAsia" w:hAnsiTheme="minorEastAsia" w:hint="eastAsia"/>
                <w:bCs/>
                <w:sz w:val="24"/>
              </w:rPr>
              <w:t>文化布置类</w:t>
            </w:r>
            <w:r>
              <w:rPr>
                <w:rFonts w:asciiTheme="minorEastAsia" w:eastAsiaTheme="minorEastAsia" w:hAnsiTheme="minorEastAsia"/>
                <w:bCs/>
                <w:sz w:val="24"/>
              </w:rPr>
              <w:t>项目，</w:t>
            </w:r>
            <w:r>
              <w:rPr>
                <w:rFonts w:asciiTheme="minorEastAsia" w:eastAsiaTheme="minorEastAsia" w:hAnsiTheme="minorEastAsia" w:hint="eastAsia"/>
                <w:bCs/>
                <w:sz w:val="24"/>
              </w:rPr>
              <w:t>每具备一项得2分，最高6分。（</w:t>
            </w:r>
            <w:r>
              <w:rPr>
                <w:rFonts w:asciiTheme="minorEastAsia" w:eastAsiaTheme="minorEastAsia" w:hAnsiTheme="minorEastAsia"/>
                <w:bCs/>
                <w:sz w:val="24"/>
              </w:rPr>
              <w:t>提供合同</w:t>
            </w:r>
            <w:r>
              <w:rPr>
                <w:rFonts w:asciiTheme="minorEastAsia" w:eastAsiaTheme="minorEastAsia" w:hAnsiTheme="minorEastAsia" w:hint="eastAsia"/>
                <w:bCs/>
                <w:sz w:val="24"/>
              </w:rPr>
              <w:t>复印件，日期以合同签订日期为准）</w:t>
            </w:r>
          </w:p>
        </w:tc>
        <w:tc>
          <w:tcPr>
            <w:tcW w:w="762" w:type="dxa"/>
            <w:tcBorders>
              <w:top w:val="single" w:sz="4" w:space="0" w:color="auto"/>
              <w:left w:val="single" w:sz="4" w:space="0" w:color="auto"/>
              <w:bottom w:val="single" w:sz="4" w:space="0" w:color="auto"/>
              <w:right w:val="single" w:sz="4" w:space="0" w:color="auto"/>
            </w:tcBorders>
            <w:vAlign w:val="center"/>
          </w:tcPr>
          <w:p w:rsidR="00305650" w:rsidRDefault="006111B6">
            <w:pPr>
              <w:spacing w:line="360" w:lineRule="exact"/>
              <w:rPr>
                <w:rFonts w:asciiTheme="minorEastAsia" w:eastAsiaTheme="minorEastAsia" w:hAnsiTheme="minorEastAsia"/>
                <w:bCs/>
                <w:sz w:val="24"/>
              </w:rPr>
            </w:pPr>
            <w:r>
              <w:rPr>
                <w:rFonts w:asciiTheme="minorEastAsia" w:eastAsiaTheme="minorEastAsia" w:hAnsiTheme="minorEastAsia" w:hint="eastAsia"/>
                <w:bCs/>
                <w:sz w:val="24"/>
              </w:rPr>
              <w:t>6分</w:t>
            </w:r>
          </w:p>
        </w:tc>
      </w:tr>
    </w:tbl>
    <w:p w:rsidR="00305650" w:rsidRDefault="00305650">
      <w:pPr>
        <w:spacing w:line="400" w:lineRule="exact"/>
        <w:jc w:val="center"/>
        <w:outlineLvl w:val="0"/>
        <w:rPr>
          <w:rFonts w:asciiTheme="minorEastAsia" w:eastAsiaTheme="minorEastAsia" w:hAnsiTheme="minorEastAsia"/>
          <w:bCs/>
          <w:sz w:val="24"/>
        </w:rPr>
      </w:pPr>
    </w:p>
    <w:p w:rsidR="00305650" w:rsidRDefault="00305650">
      <w:pPr>
        <w:spacing w:line="400" w:lineRule="exact"/>
        <w:jc w:val="center"/>
        <w:outlineLvl w:val="0"/>
        <w:rPr>
          <w:rFonts w:asciiTheme="minorEastAsia" w:eastAsiaTheme="minorEastAsia" w:hAnsiTheme="minorEastAsia"/>
          <w:sz w:val="30"/>
          <w:szCs w:val="30"/>
        </w:rPr>
      </w:pPr>
    </w:p>
    <w:p w:rsidR="00305650" w:rsidRDefault="00305650">
      <w:pPr>
        <w:spacing w:line="400" w:lineRule="exact"/>
        <w:jc w:val="center"/>
        <w:outlineLvl w:val="0"/>
        <w:rPr>
          <w:rFonts w:asciiTheme="minorEastAsia" w:eastAsiaTheme="minorEastAsia" w:hAnsiTheme="minorEastAsia"/>
          <w:sz w:val="30"/>
          <w:szCs w:val="30"/>
        </w:rPr>
      </w:pPr>
    </w:p>
    <w:p w:rsidR="00305650" w:rsidRDefault="00305650">
      <w:pPr>
        <w:spacing w:line="400" w:lineRule="exact"/>
        <w:jc w:val="center"/>
        <w:outlineLvl w:val="0"/>
        <w:rPr>
          <w:rFonts w:asciiTheme="minorEastAsia" w:eastAsiaTheme="minorEastAsia" w:hAnsiTheme="minorEastAsia"/>
          <w:sz w:val="30"/>
          <w:szCs w:val="30"/>
        </w:rPr>
      </w:pPr>
    </w:p>
    <w:p w:rsidR="00305650" w:rsidRDefault="00305650">
      <w:pPr>
        <w:spacing w:line="400" w:lineRule="exact"/>
        <w:jc w:val="center"/>
        <w:outlineLvl w:val="0"/>
        <w:rPr>
          <w:rFonts w:asciiTheme="minorEastAsia" w:eastAsiaTheme="minorEastAsia" w:hAnsiTheme="minorEastAsia"/>
          <w:sz w:val="30"/>
          <w:szCs w:val="30"/>
        </w:rPr>
      </w:pPr>
    </w:p>
    <w:p w:rsidR="00305650" w:rsidRDefault="006111B6">
      <w:pPr>
        <w:spacing w:line="400" w:lineRule="exact"/>
        <w:jc w:val="center"/>
        <w:outlineLvl w:val="0"/>
        <w:rPr>
          <w:rFonts w:asciiTheme="minorEastAsia" w:eastAsiaTheme="minorEastAsia" w:hAnsiTheme="minorEastAsia"/>
          <w:sz w:val="30"/>
          <w:szCs w:val="30"/>
        </w:rPr>
      </w:pPr>
      <w:r>
        <w:rPr>
          <w:rFonts w:asciiTheme="minorEastAsia" w:eastAsiaTheme="minorEastAsia" w:hAnsiTheme="minorEastAsia" w:hint="eastAsia"/>
          <w:sz w:val="30"/>
          <w:szCs w:val="30"/>
        </w:rPr>
        <w:lastRenderedPageBreak/>
        <w:t>第六章　合同书（格式）</w:t>
      </w:r>
    </w:p>
    <w:p w:rsidR="00305650" w:rsidRDefault="00305650">
      <w:pPr>
        <w:spacing w:line="400" w:lineRule="exact"/>
        <w:rPr>
          <w:rFonts w:asciiTheme="minorEastAsia" w:eastAsiaTheme="minorEastAsia" w:hAnsiTheme="minorEastAsia"/>
          <w:bCs/>
          <w:sz w:val="24"/>
        </w:rPr>
      </w:pPr>
    </w:p>
    <w:p w:rsidR="00305650" w:rsidRDefault="006111B6">
      <w:pPr>
        <w:spacing w:line="400" w:lineRule="exact"/>
        <w:rPr>
          <w:rFonts w:asciiTheme="minorEastAsia" w:eastAsiaTheme="minorEastAsia" w:hAnsiTheme="minorEastAsia"/>
          <w:bCs/>
          <w:sz w:val="24"/>
          <w:u w:val="single"/>
        </w:rPr>
      </w:pPr>
      <w:r>
        <w:rPr>
          <w:rFonts w:asciiTheme="minorEastAsia" w:eastAsiaTheme="minorEastAsia" w:hAnsiTheme="minorEastAsia" w:hint="eastAsia"/>
          <w:bCs/>
          <w:sz w:val="24"/>
        </w:rPr>
        <w:t>招标人（采购人）：</w:t>
      </w:r>
      <w:r>
        <w:rPr>
          <w:rFonts w:asciiTheme="minorEastAsia" w:eastAsiaTheme="minorEastAsia" w:hAnsiTheme="minorEastAsia" w:hint="eastAsia"/>
          <w:bCs/>
          <w:sz w:val="24"/>
          <w:u w:val="single"/>
        </w:rPr>
        <w:t xml:space="preserve">    　        </w:t>
      </w:r>
    </w:p>
    <w:p w:rsidR="00305650" w:rsidRDefault="006111B6">
      <w:pPr>
        <w:spacing w:line="400" w:lineRule="exact"/>
        <w:rPr>
          <w:rFonts w:asciiTheme="minorEastAsia" w:eastAsiaTheme="minorEastAsia" w:hAnsiTheme="minorEastAsia"/>
          <w:bCs/>
          <w:sz w:val="24"/>
          <w:u w:val="single"/>
        </w:rPr>
      </w:pPr>
      <w:r>
        <w:rPr>
          <w:rFonts w:asciiTheme="minorEastAsia" w:eastAsiaTheme="minorEastAsia" w:hAnsiTheme="minorEastAsia" w:hint="eastAsia"/>
          <w:bCs/>
          <w:sz w:val="24"/>
        </w:rPr>
        <w:t>中标人（中标方）：</w:t>
      </w:r>
      <w:r>
        <w:rPr>
          <w:rFonts w:asciiTheme="minorEastAsia" w:eastAsiaTheme="minorEastAsia" w:hAnsiTheme="minorEastAsia" w:hint="eastAsia"/>
          <w:bCs/>
          <w:sz w:val="24"/>
          <w:u w:val="single"/>
        </w:rPr>
        <w:t xml:space="preserve">    　        </w:t>
      </w:r>
    </w:p>
    <w:p w:rsidR="00305650" w:rsidRDefault="006111B6">
      <w:pPr>
        <w:numPr>
          <w:ilvl w:val="0"/>
          <w:numId w:val="1"/>
        </w:numPr>
        <w:tabs>
          <w:tab w:val="clear" w:pos="450"/>
          <w:tab w:val="left" w:pos="210"/>
          <w:tab w:val="left" w:pos="840"/>
          <w:tab w:val="left" w:pos="1155"/>
        </w:tabs>
        <w:spacing w:line="400" w:lineRule="exact"/>
        <w:ind w:left="0" w:firstLineChars="175" w:firstLine="420"/>
        <w:rPr>
          <w:rFonts w:asciiTheme="minorEastAsia" w:eastAsiaTheme="minorEastAsia" w:hAnsiTheme="minorEastAsia"/>
          <w:bCs/>
          <w:sz w:val="24"/>
        </w:rPr>
      </w:pPr>
      <w:r>
        <w:rPr>
          <w:rFonts w:asciiTheme="minorEastAsia" w:eastAsiaTheme="minorEastAsia" w:hAnsiTheme="minorEastAsia" w:hint="eastAsia"/>
          <w:bCs/>
          <w:sz w:val="24"/>
        </w:rPr>
        <w:t>政府采购编号：</w:t>
      </w:r>
      <w:r>
        <w:rPr>
          <w:rFonts w:asciiTheme="minorEastAsia" w:eastAsiaTheme="minorEastAsia" w:hAnsiTheme="minorEastAsia" w:hint="eastAsia"/>
          <w:bCs/>
          <w:sz w:val="24"/>
          <w:u w:val="single"/>
        </w:rPr>
        <w:t xml:space="preserve">    　        </w:t>
      </w:r>
    </w:p>
    <w:p w:rsidR="00305650" w:rsidRDefault="006111B6">
      <w:pPr>
        <w:numPr>
          <w:ilvl w:val="0"/>
          <w:numId w:val="1"/>
        </w:numPr>
        <w:tabs>
          <w:tab w:val="clear" w:pos="450"/>
          <w:tab w:val="left" w:pos="210"/>
          <w:tab w:val="left" w:pos="840"/>
          <w:tab w:val="left" w:pos="1155"/>
        </w:tabs>
        <w:spacing w:line="400" w:lineRule="exact"/>
        <w:ind w:left="0" w:firstLineChars="175" w:firstLine="420"/>
        <w:rPr>
          <w:rFonts w:asciiTheme="minorEastAsia" w:eastAsiaTheme="minorEastAsia" w:hAnsiTheme="minorEastAsia"/>
          <w:bCs/>
          <w:sz w:val="24"/>
        </w:rPr>
      </w:pPr>
      <w:r>
        <w:rPr>
          <w:rFonts w:asciiTheme="minorEastAsia" w:eastAsiaTheme="minorEastAsia" w:hAnsiTheme="minorEastAsia" w:hint="eastAsia"/>
          <w:bCs/>
          <w:sz w:val="24"/>
        </w:rPr>
        <w:t>采购内容：</w:t>
      </w:r>
      <w:r>
        <w:rPr>
          <w:rFonts w:asciiTheme="minorEastAsia" w:eastAsiaTheme="minorEastAsia" w:hAnsiTheme="minorEastAsia" w:hint="eastAsia"/>
          <w:bCs/>
          <w:sz w:val="24"/>
          <w:u w:val="single"/>
        </w:rPr>
        <w:t xml:space="preserve">货物名称、规格、型号、数量、价格    </w:t>
      </w:r>
    </w:p>
    <w:p w:rsidR="00305650" w:rsidRDefault="006111B6">
      <w:pPr>
        <w:numPr>
          <w:ilvl w:val="0"/>
          <w:numId w:val="1"/>
        </w:numPr>
        <w:tabs>
          <w:tab w:val="clear" w:pos="450"/>
          <w:tab w:val="left" w:pos="210"/>
          <w:tab w:val="left" w:pos="840"/>
          <w:tab w:val="left" w:pos="1155"/>
        </w:tabs>
        <w:spacing w:line="400" w:lineRule="exact"/>
        <w:ind w:left="0" w:firstLineChars="175" w:firstLine="420"/>
        <w:rPr>
          <w:rFonts w:asciiTheme="minorEastAsia" w:eastAsiaTheme="minorEastAsia" w:hAnsiTheme="minorEastAsia"/>
          <w:bCs/>
          <w:sz w:val="24"/>
        </w:rPr>
      </w:pPr>
      <w:r>
        <w:rPr>
          <w:rFonts w:asciiTheme="minorEastAsia" w:eastAsiaTheme="minorEastAsia" w:hAnsiTheme="minorEastAsia" w:hint="eastAsia"/>
          <w:bCs/>
          <w:sz w:val="24"/>
        </w:rPr>
        <w:t>中标总金额：（大写）</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rPr>
        <w:t>；</w:t>
      </w:r>
    </w:p>
    <w:p w:rsidR="00305650" w:rsidRDefault="006111B6">
      <w:pPr>
        <w:tabs>
          <w:tab w:val="left" w:pos="840"/>
          <w:tab w:val="left" w:pos="1155"/>
        </w:tabs>
        <w:spacing w:line="400" w:lineRule="exact"/>
        <w:ind w:firstLineChars="1050" w:firstLine="2520"/>
        <w:rPr>
          <w:rFonts w:asciiTheme="minorEastAsia" w:eastAsiaTheme="minorEastAsia" w:hAnsiTheme="minorEastAsia"/>
          <w:bCs/>
          <w:sz w:val="24"/>
        </w:rPr>
      </w:pPr>
      <w:r>
        <w:rPr>
          <w:rFonts w:asciiTheme="minorEastAsia" w:eastAsiaTheme="minorEastAsia" w:hAnsiTheme="minorEastAsia" w:hint="eastAsia"/>
          <w:bCs/>
          <w:sz w:val="24"/>
        </w:rPr>
        <w:t>（小写）</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rPr>
        <w:t>，</w:t>
      </w:r>
    </w:p>
    <w:p w:rsidR="00305650" w:rsidRDefault="006111B6">
      <w:pPr>
        <w:tabs>
          <w:tab w:val="left" w:pos="840"/>
          <w:tab w:val="left" w:pos="1155"/>
        </w:tabs>
        <w:spacing w:line="400" w:lineRule="exact"/>
        <w:rPr>
          <w:rFonts w:asciiTheme="minorEastAsia" w:eastAsiaTheme="minorEastAsia" w:hAnsiTheme="minorEastAsia"/>
          <w:bCs/>
          <w:sz w:val="24"/>
        </w:rPr>
      </w:pPr>
      <w:r>
        <w:rPr>
          <w:rFonts w:asciiTheme="minorEastAsia" w:eastAsiaTheme="minorEastAsia" w:hAnsiTheme="minorEastAsia" w:cs="宋体" w:hint="eastAsia"/>
          <w:bCs/>
          <w:kern w:val="0"/>
          <w:sz w:val="24"/>
          <w:lang w:val="zh-CN"/>
        </w:rPr>
        <w:t>按实结算项目的结算金额以项目完成后审计部门的审计结果作为结算依据。</w:t>
      </w:r>
    </w:p>
    <w:p w:rsidR="00305650" w:rsidRDefault="006111B6">
      <w:pPr>
        <w:numPr>
          <w:ilvl w:val="0"/>
          <w:numId w:val="1"/>
        </w:numPr>
        <w:tabs>
          <w:tab w:val="clear" w:pos="450"/>
          <w:tab w:val="left" w:pos="210"/>
          <w:tab w:val="left" w:pos="840"/>
          <w:tab w:val="left" w:pos="1155"/>
        </w:tabs>
        <w:spacing w:line="400" w:lineRule="exact"/>
        <w:ind w:left="0" w:firstLineChars="175" w:firstLine="420"/>
        <w:rPr>
          <w:rFonts w:asciiTheme="minorEastAsia" w:eastAsiaTheme="minorEastAsia" w:hAnsiTheme="minorEastAsia"/>
          <w:bCs/>
          <w:sz w:val="24"/>
        </w:rPr>
      </w:pPr>
      <w:r>
        <w:rPr>
          <w:rFonts w:asciiTheme="minorEastAsia" w:eastAsiaTheme="minorEastAsia" w:hAnsiTheme="minorEastAsia" w:hint="eastAsia"/>
          <w:bCs/>
          <w:sz w:val="24"/>
        </w:rPr>
        <w:t>质量和包装要求及验收标准：</w:t>
      </w:r>
    </w:p>
    <w:p w:rsidR="00305650" w:rsidRDefault="006111B6">
      <w:pPr>
        <w:numPr>
          <w:ilvl w:val="0"/>
          <w:numId w:val="1"/>
        </w:numPr>
        <w:tabs>
          <w:tab w:val="clear" w:pos="450"/>
          <w:tab w:val="left" w:pos="210"/>
          <w:tab w:val="left" w:pos="840"/>
          <w:tab w:val="left" w:pos="1155"/>
        </w:tabs>
        <w:spacing w:line="400" w:lineRule="exact"/>
        <w:ind w:left="0" w:firstLineChars="175" w:firstLine="420"/>
        <w:rPr>
          <w:rFonts w:asciiTheme="minorEastAsia" w:eastAsiaTheme="minorEastAsia" w:hAnsiTheme="minorEastAsia"/>
          <w:bCs/>
          <w:sz w:val="24"/>
        </w:rPr>
      </w:pPr>
      <w:r>
        <w:rPr>
          <w:rFonts w:asciiTheme="minorEastAsia" w:eastAsiaTheme="minorEastAsia" w:hAnsiTheme="minorEastAsia" w:hint="eastAsia"/>
          <w:bCs/>
          <w:sz w:val="24"/>
        </w:rPr>
        <w:t>交货期或完工期：</w:t>
      </w:r>
      <w:r>
        <w:rPr>
          <w:rFonts w:asciiTheme="minorEastAsia" w:eastAsiaTheme="minorEastAsia" w:hAnsiTheme="minorEastAsia" w:hint="eastAsia"/>
          <w:bCs/>
          <w:sz w:val="24"/>
          <w:u w:val="single"/>
        </w:rPr>
        <w:t xml:space="preserve">      　　　　　　　　　　　　　　　　　　　　　　</w:t>
      </w:r>
    </w:p>
    <w:p w:rsidR="00305650" w:rsidRDefault="006111B6">
      <w:pPr>
        <w:numPr>
          <w:ilvl w:val="0"/>
          <w:numId w:val="1"/>
        </w:numPr>
        <w:tabs>
          <w:tab w:val="clear" w:pos="450"/>
          <w:tab w:val="left" w:pos="210"/>
          <w:tab w:val="left" w:pos="840"/>
          <w:tab w:val="left" w:pos="1155"/>
        </w:tabs>
        <w:spacing w:line="400" w:lineRule="exact"/>
        <w:ind w:left="0" w:firstLineChars="175" w:firstLine="420"/>
        <w:rPr>
          <w:rFonts w:asciiTheme="minorEastAsia" w:eastAsiaTheme="minorEastAsia" w:hAnsiTheme="minorEastAsia"/>
          <w:bCs/>
          <w:sz w:val="24"/>
        </w:rPr>
      </w:pPr>
      <w:r>
        <w:rPr>
          <w:rFonts w:asciiTheme="minorEastAsia" w:eastAsiaTheme="minorEastAsia" w:hAnsiTheme="minorEastAsia" w:hint="eastAsia"/>
          <w:bCs/>
          <w:sz w:val="24"/>
        </w:rPr>
        <w:t>交货地点和方式：</w:t>
      </w:r>
      <w:r>
        <w:rPr>
          <w:rFonts w:asciiTheme="minorEastAsia" w:eastAsiaTheme="minorEastAsia" w:hAnsiTheme="minorEastAsia" w:hint="eastAsia"/>
          <w:bCs/>
          <w:sz w:val="24"/>
          <w:u w:val="single"/>
        </w:rPr>
        <w:t xml:space="preserve">      　　　　　　　　　　　　　　　　　　　　　　</w:t>
      </w:r>
    </w:p>
    <w:p w:rsidR="00305650" w:rsidRDefault="006111B6">
      <w:pPr>
        <w:numPr>
          <w:ilvl w:val="0"/>
          <w:numId w:val="1"/>
        </w:numPr>
        <w:tabs>
          <w:tab w:val="clear" w:pos="450"/>
          <w:tab w:val="left" w:pos="210"/>
          <w:tab w:val="left" w:pos="840"/>
          <w:tab w:val="left" w:pos="1155"/>
        </w:tabs>
        <w:spacing w:line="400" w:lineRule="exact"/>
        <w:ind w:left="0" w:firstLineChars="175" w:firstLine="420"/>
        <w:rPr>
          <w:rFonts w:asciiTheme="minorEastAsia" w:eastAsiaTheme="minorEastAsia" w:hAnsiTheme="minorEastAsia"/>
          <w:bCs/>
          <w:sz w:val="24"/>
        </w:rPr>
      </w:pPr>
      <w:r>
        <w:rPr>
          <w:rFonts w:asciiTheme="minorEastAsia" w:eastAsiaTheme="minorEastAsia" w:hAnsiTheme="minorEastAsia" w:hint="eastAsia"/>
          <w:bCs/>
          <w:sz w:val="24"/>
        </w:rPr>
        <w:t>货款支付步骤和办法：</w:t>
      </w:r>
      <w:r>
        <w:rPr>
          <w:rFonts w:asciiTheme="minorEastAsia" w:eastAsiaTheme="minorEastAsia" w:hAnsiTheme="minorEastAsia" w:hint="eastAsia"/>
          <w:bCs/>
          <w:sz w:val="24"/>
          <w:u w:val="single"/>
        </w:rPr>
        <w:t xml:space="preserve">      　　　　　　　　　　　　　　　　　　　　　　</w:t>
      </w:r>
    </w:p>
    <w:p w:rsidR="00305650" w:rsidRDefault="006111B6">
      <w:pPr>
        <w:numPr>
          <w:ilvl w:val="0"/>
          <w:numId w:val="1"/>
        </w:numPr>
        <w:tabs>
          <w:tab w:val="clear" w:pos="450"/>
          <w:tab w:val="left" w:pos="210"/>
          <w:tab w:val="left" w:pos="840"/>
          <w:tab w:val="left" w:pos="1155"/>
        </w:tabs>
        <w:spacing w:line="400" w:lineRule="exact"/>
        <w:ind w:left="0" w:firstLineChars="175" w:firstLine="420"/>
        <w:rPr>
          <w:rFonts w:asciiTheme="minorEastAsia" w:eastAsiaTheme="minorEastAsia" w:hAnsiTheme="minorEastAsia"/>
          <w:bCs/>
          <w:sz w:val="24"/>
        </w:rPr>
      </w:pPr>
      <w:r>
        <w:rPr>
          <w:rFonts w:asciiTheme="minorEastAsia" w:eastAsiaTheme="minorEastAsia" w:hAnsiTheme="minorEastAsia" w:hint="eastAsia"/>
          <w:bCs/>
          <w:sz w:val="24"/>
        </w:rPr>
        <w:t>售后服务：</w:t>
      </w:r>
      <w:r>
        <w:rPr>
          <w:rFonts w:asciiTheme="minorEastAsia" w:eastAsiaTheme="minorEastAsia" w:hAnsiTheme="minorEastAsia" w:hint="eastAsia"/>
          <w:bCs/>
          <w:sz w:val="24"/>
          <w:u w:val="single"/>
        </w:rPr>
        <w:t xml:space="preserve">      　　　　　　　　　　　　　　　　　　　　　　</w:t>
      </w:r>
    </w:p>
    <w:p w:rsidR="00305650" w:rsidRDefault="006111B6">
      <w:pPr>
        <w:numPr>
          <w:ilvl w:val="0"/>
          <w:numId w:val="1"/>
        </w:numPr>
        <w:tabs>
          <w:tab w:val="clear" w:pos="450"/>
          <w:tab w:val="left" w:pos="210"/>
          <w:tab w:val="left" w:pos="840"/>
          <w:tab w:val="left" w:pos="1155"/>
        </w:tabs>
        <w:spacing w:line="400" w:lineRule="exact"/>
        <w:ind w:left="0" w:firstLineChars="175" w:firstLine="420"/>
        <w:rPr>
          <w:rFonts w:asciiTheme="minorEastAsia" w:eastAsiaTheme="minorEastAsia" w:hAnsiTheme="minorEastAsia"/>
          <w:bCs/>
          <w:sz w:val="24"/>
        </w:rPr>
      </w:pPr>
      <w:r>
        <w:rPr>
          <w:rFonts w:asciiTheme="minorEastAsia" w:eastAsiaTheme="minorEastAsia" w:hAnsiTheme="minorEastAsia" w:hint="eastAsia"/>
          <w:bCs/>
          <w:sz w:val="24"/>
        </w:rPr>
        <w:t>违约责任：</w:t>
      </w:r>
      <w:r>
        <w:rPr>
          <w:rFonts w:asciiTheme="minorEastAsia" w:eastAsiaTheme="minorEastAsia" w:hAnsiTheme="minorEastAsia" w:hint="eastAsia"/>
          <w:bCs/>
          <w:sz w:val="24"/>
          <w:u w:val="single"/>
        </w:rPr>
        <w:t xml:space="preserve">      　　　　　　　　　　　　　　　　　　　　　　　　　     </w:t>
      </w:r>
    </w:p>
    <w:p w:rsidR="00305650" w:rsidRDefault="006111B6">
      <w:pPr>
        <w:numPr>
          <w:ilvl w:val="0"/>
          <w:numId w:val="1"/>
        </w:numPr>
        <w:tabs>
          <w:tab w:val="clear" w:pos="450"/>
          <w:tab w:val="left" w:pos="210"/>
          <w:tab w:val="left" w:pos="840"/>
          <w:tab w:val="left" w:pos="1155"/>
        </w:tabs>
        <w:spacing w:line="400" w:lineRule="exact"/>
        <w:ind w:left="0" w:firstLineChars="175" w:firstLine="420"/>
        <w:rPr>
          <w:rFonts w:asciiTheme="minorEastAsia" w:eastAsiaTheme="minorEastAsia" w:hAnsiTheme="minorEastAsia"/>
          <w:bCs/>
          <w:sz w:val="24"/>
        </w:rPr>
      </w:pPr>
      <w:r>
        <w:rPr>
          <w:rFonts w:asciiTheme="minorEastAsia" w:eastAsiaTheme="minorEastAsia" w:hAnsiTheme="minorEastAsia" w:hint="eastAsia"/>
          <w:sz w:val="24"/>
        </w:rPr>
        <w:t>解决争议的方式：</w:t>
      </w:r>
      <w:r>
        <w:rPr>
          <w:rFonts w:asciiTheme="minorEastAsia" w:eastAsiaTheme="minorEastAsia" w:hAnsiTheme="minorEastAsia" w:hint="eastAsia"/>
          <w:bCs/>
          <w:sz w:val="24"/>
          <w:u w:val="single"/>
        </w:rPr>
        <w:t xml:space="preserve">      　　　　　　　　　　　　　　　　　　　　　　</w:t>
      </w:r>
    </w:p>
    <w:p w:rsidR="00305650" w:rsidRDefault="006111B6">
      <w:pPr>
        <w:numPr>
          <w:ilvl w:val="0"/>
          <w:numId w:val="1"/>
        </w:numPr>
        <w:tabs>
          <w:tab w:val="clear" w:pos="450"/>
          <w:tab w:val="left" w:pos="210"/>
          <w:tab w:val="left" w:pos="840"/>
          <w:tab w:val="left" w:pos="1155"/>
        </w:tabs>
        <w:spacing w:line="400" w:lineRule="exact"/>
        <w:ind w:left="0" w:firstLineChars="175" w:firstLine="420"/>
        <w:rPr>
          <w:rFonts w:asciiTheme="minorEastAsia" w:eastAsiaTheme="minorEastAsia" w:hAnsiTheme="minorEastAsia"/>
          <w:bCs/>
          <w:sz w:val="24"/>
        </w:rPr>
      </w:pPr>
      <w:r>
        <w:rPr>
          <w:rFonts w:asciiTheme="minorEastAsia" w:eastAsiaTheme="minorEastAsia" w:hAnsiTheme="minorEastAsia" w:hint="eastAsia"/>
          <w:bCs/>
          <w:sz w:val="24"/>
        </w:rPr>
        <w:t>其它事项：</w:t>
      </w:r>
      <w:r>
        <w:rPr>
          <w:rFonts w:asciiTheme="minorEastAsia" w:eastAsiaTheme="minorEastAsia" w:hAnsiTheme="minorEastAsia" w:hint="eastAsia"/>
          <w:bCs/>
          <w:sz w:val="24"/>
          <w:u w:val="single"/>
        </w:rPr>
        <w:t xml:space="preserve">      　　　　　　　　　　　　　　　　　　　　　　</w:t>
      </w:r>
    </w:p>
    <w:p w:rsidR="00305650" w:rsidRDefault="006111B6">
      <w:pPr>
        <w:numPr>
          <w:ilvl w:val="0"/>
          <w:numId w:val="1"/>
        </w:numPr>
        <w:tabs>
          <w:tab w:val="clear" w:pos="450"/>
          <w:tab w:val="left" w:pos="210"/>
          <w:tab w:val="left" w:pos="840"/>
          <w:tab w:val="left" w:pos="1155"/>
        </w:tabs>
        <w:spacing w:line="400" w:lineRule="exact"/>
        <w:ind w:left="0" w:firstLineChars="175" w:firstLine="420"/>
        <w:rPr>
          <w:rFonts w:asciiTheme="minorEastAsia" w:eastAsiaTheme="minorEastAsia" w:hAnsiTheme="minorEastAsia"/>
          <w:bCs/>
          <w:sz w:val="24"/>
        </w:rPr>
      </w:pPr>
      <w:r>
        <w:rPr>
          <w:rFonts w:asciiTheme="minorEastAsia" w:eastAsiaTheme="minorEastAsia" w:hAnsiTheme="minorEastAsia" w:hint="eastAsia"/>
          <w:bCs/>
          <w:sz w:val="24"/>
        </w:rPr>
        <w:t>合同不可分割部分：</w:t>
      </w:r>
    </w:p>
    <w:p w:rsidR="00305650" w:rsidRDefault="006111B6">
      <w:pPr>
        <w:tabs>
          <w:tab w:val="left" w:pos="210"/>
          <w:tab w:val="left" w:pos="420"/>
          <w:tab w:val="left" w:pos="1155"/>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磋商文件、磋商响应文件、合同条款及成交通知书，成交供应商在磋商、评审过程中所作其它有关承诺、声明、书面澄清等均为合同不可分割的部分，与主合同具有同等法律效力。</w:t>
      </w:r>
    </w:p>
    <w:p w:rsidR="00305650" w:rsidRDefault="006111B6">
      <w:pPr>
        <w:numPr>
          <w:ilvl w:val="0"/>
          <w:numId w:val="1"/>
        </w:numPr>
        <w:tabs>
          <w:tab w:val="clear" w:pos="450"/>
          <w:tab w:val="left" w:pos="210"/>
          <w:tab w:val="left" w:pos="840"/>
          <w:tab w:val="left" w:pos="1155"/>
        </w:tabs>
        <w:spacing w:line="400" w:lineRule="exact"/>
        <w:ind w:left="0" w:firstLineChars="175" w:firstLine="420"/>
        <w:rPr>
          <w:rFonts w:asciiTheme="minorEastAsia" w:eastAsiaTheme="minorEastAsia" w:hAnsiTheme="minorEastAsia"/>
          <w:bCs/>
          <w:sz w:val="24"/>
        </w:rPr>
      </w:pPr>
      <w:r>
        <w:rPr>
          <w:rFonts w:asciiTheme="minorEastAsia" w:eastAsiaTheme="minorEastAsia" w:hAnsiTheme="minorEastAsia" w:hint="eastAsia"/>
          <w:bCs/>
          <w:sz w:val="24"/>
        </w:rPr>
        <w:t>合同备案：</w:t>
      </w:r>
      <w:r>
        <w:rPr>
          <w:rFonts w:asciiTheme="minorEastAsia" w:eastAsiaTheme="minorEastAsia" w:hAnsiTheme="minorEastAsia" w:hint="eastAsia"/>
          <w:bCs/>
          <w:sz w:val="24"/>
          <w:u w:val="single"/>
        </w:rPr>
        <w:t xml:space="preserve">      　　　　　　　　　　　　　　　　　　　　　　</w:t>
      </w:r>
    </w:p>
    <w:p w:rsidR="00305650" w:rsidRDefault="006111B6">
      <w:pPr>
        <w:tabs>
          <w:tab w:val="left" w:pos="210"/>
          <w:tab w:val="left" w:pos="735"/>
          <w:tab w:val="left" w:pos="1155"/>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合同一式四份，甲乙双方各执贰份。</w:t>
      </w:r>
    </w:p>
    <w:p w:rsidR="00305650" w:rsidRDefault="006111B6">
      <w:pPr>
        <w:numPr>
          <w:ilvl w:val="0"/>
          <w:numId w:val="1"/>
        </w:numPr>
        <w:tabs>
          <w:tab w:val="clear" w:pos="450"/>
          <w:tab w:val="left" w:pos="210"/>
          <w:tab w:val="left" w:pos="840"/>
          <w:tab w:val="left" w:pos="1155"/>
        </w:tabs>
        <w:spacing w:line="400" w:lineRule="exact"/>
        <w:ind w:left="0" w:firstLineChars="175" w:firstLine="420"/>
        <w:rPr>
          <w:rFonts w:asciiTheme="minorEastAsia" w:eastAsiaTheme="minorEastAsia" w:hAnsiTheme="minorEastAsia"/>
          <w:bCs/>
          <w:sz w:val="24"/>
        </w:rPr>
      </w:pPr>
      <w:r>
        <w:rPr>
          <w:rFonts w:asciiTheme="minorEastAsia" w:eastAsiaTheme="minorEastAsia" w:hAnsiTheme="minorEastAsia" w:hint="eastAsia"/>
          <w:bCs/>
          <w:sz w:val="24"/>
        </w:rPr>
        <w:t>合同生效：本合同由甲乙双方签字、盖章。</w:t>
      </w:r>
    </w:p>
    <w:p w:rsidR="00305650" w:rsidRDefault="00305650">
      <w:pPr>
        <w:spacing w:line="400" w:lineRule="exact"/>
        <w:rPr>
          <w:rFonts w:asciiTheme="minorEastAsia" w:eastAsiaTheme="minorEastAsia" w:hAnsiTheme="minorEastAsia"/>
          <w:bCs/>
          <w:sz w:val="24"/>
        </w:rPr>
      </w:pPr>
    </w:p>
    <w:p w:rsidR="00305650" w:rsidRDefault="00305650">
      <w:pPr>
        <w:spacing w:line="400" w:lineRule="exact"/>
        <w:rPr>
          <w:rFonts w:asciiTheme="minorEastAsia" w:eastAsiaTheme="minorEastAsia" w:hAnsiTheme="minorEastAsia"/>
          <w:bCs/>
          <w:sz w:val="24"/>
        </w:rPr>
      </w:pPr>
    </w:p>
    <w:tbl>
      <w:tblPr>
        <w:tblW w:w="9356" w:type="dxa"/>
        <w:jc w:val="center"/>
        <w:tblLayout w:type="fixed"/>
        <w:tblLook w:val="04A0"/>
      </w:tblPr>
      <w:tblGrid>
        <w:gridCol w:w="4536"/>
        <w:gridCol w:w="284"/>
        <w:gridCol w:w="4536"/>
      </w:tblGrid>
      <w:tr w:rsidR="00305650">
        <w:trPr>
          <w:jc w:val="center"/>
        </w:trPr>
        <w:tc>
          <w:tcPr>
            <w:tcW w:w="4536" w:type="dxa"/>
            <w:shd w:val="clear" w:color="auto" w:fill="auto"/>
          </w:tcPr>
          <w:p w:rsidR="00305650" w:rsidRDefault="006111B6">
            <w:pPr>
              <w:rPr>
                <w:rFonts w:asciiTheme="minorEastAsia" w:eastAsiaTheme="minorEastAsia" w:hAnsiTheme="minorEastAsia"/>
                <w:bCs/>
                <w:sz w:val="24"/>
                <w:u w:val="single"/>
              </w:rPr>
            </w:pPr>
            <w:r>
              <w:rPr>
                <w:rFonts w:asciiTheme="minorEastAsia" w:eastAsiaTheme="minorEastAsia" w:hAnsiTheme="minorEastAsia" w:hint="eastAsia"/>
                <w:bCs/>
                <w:sz w:val="24"/>
              </w:rPr>
              <w:t>甲方（采购人）：</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rPr>
              <w:t>（盖章）</w:t>
            </w:r>
          </w:p>
        </w:tc>
        <w:tc>
          <w:tcPr>
            <w:tcW w:w="284" w:type="dxa"/>
            <w:shd w:val="clear" w:color="auto" w:fill="auto"/>
          </w:tcPr>
          <w:p w:rsidR="00305650" w:rsidRDefault="00305650">
            <w:pPr>
              <w:rPr>
                <w:rFonts w:asciiTheme="minorEastAsia" w:eastAsiaTheme="minorEastAsia" w:hAnsiTheme="minorEastAsia"/>
                <w:sz w:val="24"/>
              </w:rPr>
            </w:pPr>
          </w:p>
        </w:tc>
        <w:tc>
          <w:tcPr>
            <w:tcW w:w="4536" w:type="dxa"/>
            <w:shd w:val="clear" w:color="auto" w:fill="auto"/>
          </w:tcPr>
          <w:p w:rsidR="00305650" w:rsidRDefault="006111B6">
            <w:pPr>
              <w:rPr>
                <w:rFonts w:asciiTheme="minorEastAsia" w:eastAsiaTheme="minorEastAsia" w:hAnsiTheme="minorEastAsia"/>
                <w:sz w:val="24"/>
              </w:rPr>
            </w:pPr>
            <w:r>
              <w:rPr>
                <w:rFonts w:asciiTheme="minorEastAsia" w:eastAsiaTheme="minorEastAsia" w:hAnsiTheme="minorEastAsia" w:hint="eastAsia"/>
                <w:bCs/>
                <w:sz w:val="24"/>
              </w:rPr>
              <w:t>乙方（供应商）：（盖章）</w:t>
            </w:r>
            <w:r>
              <w:rPr>
                <w:rFonts w:asciiTheme="minorEastAsia" w:eastAsiaTheme="minorEastAsia" w:hAnsiTheme="minorEastAsia" w:hint="eastAsia"/>
                <w:bCs/>
                <w:sz w:val="24"/>
                <w:u w:val="single"/>
              </w:rPr>
              <w:t xml:space="preserve">    　        </w:t>
            </w:r>
          </w:p>
        </w:tc>
      </w:tr>
      <w:tr w:rsidR="00305650">
        <w:trPr>
          <w:jc w:val="center"/>
        </w:trPr>
        <w:tc>
          <w:tcPr>
            <w:tcW w:w="4536" w:type="dxa"/>
            <w:shd w:val="clear" w:color="auto" w:fill="auto"/>
          </w:tcPr>
          <w:p w:rsidR="00305650" w:rsidRDefault="006111B6">
            <w:pPr>
              <w:rPr>
                <w:rFonts w:asciiTheme="minorEastAsia" w:eastAsiaTheme="minorEastAsia" w:hAnsiTheme="minorEastAsia"/>
                <w:sz w:val="24"/>
              </w:rPr>
            </w:pPr>
            <w:r>
              <w:rPr>
                <w:rFonts w:asciiTheme="minorEastAsia" w:eastAsiaTheme="minorEastAsia" w:hAnsiTheme="minorEastAsia" w:hint="eastAsia"/>
                <w:bCs/>
                <w:sz w:val="24"/>
              </w:rPr>
              <w:t>地址：</w:t>
            </w:r>
            <w:r>
              <w:rPr>
                <w:rFonts w:asciiTheme="minorEastAsia" w:eastAsiaTheme="minorEastAsia" w:hAnsiTheme="minorEastAsia" w:hint="eastAsia"/>
                <w:bCs/>
                <w:sz w:val="24"/>
                <w:u w:val="single"/>
              </w:rPr>
              <w:t xml:space="preserve">    　        </w:t>
            </w:r>
          </w:p>
        </w:tc>
        <w:tc>
          <w:tcPr>
            <w:tcW w:w="284" w:type="dxa"/>
            <w:shd w:val="clear" w:color="auto" w:fill="auto"/>
          </w:tcPr>
          <w:p w:rsidR="00305650" w:rsidRDefault="00305650">
            <w:pPr>
              <w:rPr>
                <w:rFonts w:asciiTheme="minorEastAsia" w:eastAsiaTheme="minorEastAsia" w:hAnsiTheme="minorEastAsia"/>
                <w:sz w:val="24"/>
              </w:rPr>
            </w:pPr>
          </w:p>
        </w:tc>
        <w:tc>
          <w:tcPr>
            <w:tcW w:w="4536" w:type="dxa"/>
            <w:shd w:val="clear" w:color="auto" w:fill="auto"/>
          </w:tcPr>
          <w:p w:rsidR="00305650" w:rsidRDefault="006111B6">
            <w:pPr>
              <w:rPr>
                <w:rFonts w:asciiTheme="minorEastAsia" w:eastAsiaTheme="minorEastAsia" w:hAnsiTheme="minorEastAsia"/>
                <w:sz w:val="24"/>
              </w:rPr>
            </w:pPr>
            <w:r>
              <w:rPr>
                <w:rFonts w:asciiTheme="minorEastAsia" w:eastAsiaTheme="minorEastAsia" w:hAnsiTheme="minorEastAsia" w:hint="eastAsia"/>
                <w:bCs/>
                <w:sz w:val="24"/>
              </w:rPr>
              <w:t>地址：</w:t>
            </w:r>
            <w:r>
              <w:rPr>
                <w:rFonts w:asciiTheme="minorEastAsia" w:eastAsiaTheme="minorEastAsia" w:hAnsiTheme="minorEastAsia" w:hint="eastAsia"/>
                <w:bCs/>
                <w:sz w:val="24"/>
                <w:u w:val="single"/>
              </w:rPr>
              <w:t xml:space="preserve">    　        </w:t>
            </w:r>
          </w:p>
        </w:tc>
      </w:tr>
      <w:tr w:rsidR="00305650">
        <w:trPr>
          <w:jc w:val="center"/>
        </w:trPr>
        <w:tc>
          <w:tcPr>
            <w:tcW w:w="4536" w:type="dxa"/>
            <w:shd w:val="clear" w:color="auto" w:fill="auto"/>
          </w:tcPr>
          <w:p w:rsidR="00305650" w:rsidRDefault="006111B6">
            <w:pPr>
              <w:rPr>
                <w:rFonts w:asciiTheme="minorEastAsia" w:eastAsiaTheme="minorEastAsia" w:hAnsiTheme="minorEastAsia"/>
                <w:sz w:val="24"/>
              </w:rPr>
            </w:pPr>
            <w:r>
              <w:rPr>
                <w:rFonts w:asciiTheme="minorEastAsia" w:eastAsiaTheme="minorEastAsia" w:hAnsiTheme="minorEastAsia" w:hint="eastAsia"/>
                <w:bCs/>
                <w:sz w:val="24"/>
              </w:rPr>
              <w:t>法定（授权）代表人：</w:t>
            </w:r>
            <w:r>
              <w:rPr>
                <w:rFonts w:asciiTheme="minorEastAsia" w:eastAsiaTheme="minorEastAsia" w:hAnsiTheme="minorEastAsia" w:hint="eastAsia"/>
                <w:bCs/>
                <w:sz w:val="24"/>
                <w:u w:val="single"/>
              </w:rPr>
              <w:t xml:space="preserve">    　        </w:t>
            </w:r>
          </w:p>
        </w:tc>
        <w:tc>
          <w:tcPr>
            <w:tcW w:w="284" w:type="dxa"/>
            <w:shd w:val="clear" w:color="auto" w:fill="auto"/>
          </w:tcPr>
          <w:p w:rsidR="00305650" w:rsidRDefault="00305650">
            <w:pPr>
              <w:rPr>
                <w:rFonts w:asciiTheme="minorEastAsia" w:eastAsiaTheme="minorEastAsia" w:hAnsiTheme="minorEastAsia"/>
                <w:sz w:val="24"/>
              </w:rPr>
            </w:pPr>
          </w:p>
        </w:tc>
        <w:tc>
          <w:tcPr>
            <w:tcW w:w="4536" w:type="dxa"/>
            <w:shd w:val="clear" w:color="auto" w:fill="auto"/>
          </w:tcPr>
          <w:p w:rsidR="00305650" w:rsidRDefault="006111B6">
            <w:pPr>
              <w:rPr>
                <w:rFonts w:asciiTheme="minorEastAsia" w:eastAsiaTheme="minorEastAsia" w:hAnsiTheme="minorEastAsia"/>
                <w:sz w:val="24"/>
              </w:rPr>
            </w:pPr>
            <w:r>
              <w:rPr>
                <w:rFonts w:asciiTheme="minorEastAsia" w:eastAsiaTheme="minorEastAsia" w:hAnsiTheme="minorEastAsia" w:hint="eastAsia"/>
                <w:bCs/>
                <w:sz w:val="24"/>
              </w:rPr>
              <w:t>法定（授权）代表人：</w:t>
            </w:r>
            <w:r>
              <w:rPr>
                <w:rFonts w:asciiTheme="minorEastAsia" w:eastAsiaTheme="minorEastAsia" w:hAnsiTheme="minorEastAsia" w:hint="eastAsia"/>
                <w:bCs/>
                <w:sz w:val="24"/>
                <w:u w:val="single"/>
              </w:rPr>
              <w:t xml:space="preserve">    　        </w:t>
            </w:r>
          </w:p>
        </w:tc>
      </w:tr>
      <w:tr w:rsidR="00305650">
        <w:trPr>
          <w:jc w:val="center"/>
        </w:trPr>
        <w:tc>
          <w:tcPr>
            <w:tcW w:w="4536" w:type="dxa"/>
            <w:shd w:val="clear" w:color="auto" w:fill="auto"/>
          </w:tcPr>
          <w:p w:rsidR="00305650" w:rsidRDefault="006111B6">
            <w:pPr>
              <w:jc w:val="right"/>
              <w:rPr>
                <w:rFonts w:asciiTheme="minorEastAsia" w:eastAsiaTheme="minorEastAsia" w:hAnsiTheme="minorEastAsia"/>
                <w:sz w:val="24"/>
              </w:rPr>
            </w:pP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rPr>
              <w:t>年</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rPr>
              <w:t>月</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rPr>
              <w:t>日</w:t>
            </w:r>
          </w:p>
        </w:tc>
        <w:tc>
          <w:tcPr>
            <w:tcW w:w="284" w:type="dxa"/>
            <w:shd w:val="clear" w:color="auto" w:fill="auto"/>
          </w:tcPr>
          <w:p w:rsidR="00305650" w:rsidRDefault="00305650">
            <w:pPr>
              <w:rPr>
                <w:rFonts w:asciiTheme="minorEastAsia" w:eastAsiaTheme="minorEastAsia" w:hAnsiTheme="minorEastAsia"/>
                <w:sz w:val="24"/>
              </w:rPr>
            </w:pPr>
          </w:p>
        </w:tc>
        <w:tc>
          <w:tcPr>
            <w:tcW w:w="4536" w:type="dxa"/>
            <w:shd w:val="clear" w:color="auto" w:fill="auto"/>
          </w:tcPr>
          <w:p w:rsidR="00305650" w:rsidRDefault="006111B6">
            <w:pPr>
              <w:jc w:val="right"/>
              <w:rPr>
                <w:rFonts w:asciiTheme="minorEastAsia" w:eastAsiaTheme="minorEastAsia" w:hAnsiTheme="minorEastAsia"/>
                <w:sz w:val="24"/>
              </w:rPr>
            </w:pP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rPr>
              <w:t>年</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rPr>
              <w:t>月</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rPr>
              <w:t>日</w:t>
            </w:r>
          </w:p>
        </w:tc>
      </w:tr>
      <w:tr w:rsidR="00305650">
        <w:trPr>
          <w:jc w:val="center"/>
        </w:trPr>
        <w:tc>
          <w:tcPr>
            <w:tcW w:w="4536" w:type="dxa"/>
            <w:shd w:val="clear" w:color="auto" w:fill="auto"/>
          </w:tcPr>
          <w:p w:rsidR="00305650" w:rsidRDefault="00305650">
            <w:pPr>
              <w:rPr>
                <w:rFonts w:asciiTheme="minorEastAsia" w:eastAsiaTheme="minorEastAsia" w:hAnsiTheme="minorEastAsia"/>
                <w:sz w:val="24"/>
              </w:rPr>
            </w:pPr>
          </w:p>
        </w:tc>
        <w:tc>
          <w:tcPr>
            <w:tcW w:w="284" w:type="dxa"/>
            <w:shd w:val="clear" w:color="auto" w:fill="auto"/>
          </w:tcPr>
          <w:p w:rsidR="00305650" w:rsidRDefault="00305650">
            <w:pPr>
              <w:rPr>
                <w:rFonts w:asciiTheme="minorEastAsia" w:eastAsiaTheme="minorEastAsia" w:hAnsiTheme="minorEastAsia"/>
                <w:sz w:val="24"/>
              </w:rPr>
            </w:pPr>
          </w:p>
        </w:tc>
        <w:tc>
          <w:tcPr>
            <w:tcW w:w="4536" w:type="dxa"/>
            <w:shd w:val="clear" w:color="auto" w:fill="auto"/>
          </w:tcPr>
          <w:p w:rsidR="00305650" w:rsidRDefault="00305650">
            <w:pPr>
              <w:rPr>
                <w:rFonts w:asciiTheme="minorEastAsia" w:eastAsiaTheme="minorEastAsia" w:hAnsiTheme="minorEastAsia"/>
                <w:sz w:val="24"/>
              </w:rPr>
            </w:pPr>
          </w:p>
        </w:tc>
      </w:tr>
    </w:tbl>
    <w:p w:rsidR="00305650" w:rsidRDefault="00305650">
      <w:pPr>
        <w:spacing w:line="400" w:lineRule="exact"/>
        <w:jc w:val="left"/>
        <w:rPr>
          <w:rFonts w:asciiTheme="minorEastAsia" w:eastAsiaTheme="minorEastAsia" w:hAnsiTheme="minorEastAsia"/>
          <w:bCs/>
          <w:sz w:val="24"/>
        </w:rPr>
      </w:pPr>
    </w:p>
    <w:p w:rsidR="00305650" w:rsidRDefault="00305650">
      <w:pPr>
        <w:spacing w:line="400" w:lineRule="exact"/>
        <w:jc w:val="left"/>
        <w:rPr>
          <w:rFonts w:asciiTheme="minorEastAsia" w:eastAsiaTheme="minorEastAsia" w:hAnsiTheme="minorEastAsia"/>
          <w:bCs/>
          <w:sz w:val="24"/>
        </w:rPr>
      </w:pPr>
    </w:p>
    <w:p w:rsidR="00305650" w:rsidRDefault="00305650">
      <w:pPr>
        <w:spacing w:line="400" w:lineRule="exact"/>
        <w:jc w:val="left"/>
        <w:rPr>
          <w:rFonts w:asciiTheme="minorEastAsia" w:eastAsiaTheme="minorEastAsia" w:hAnsiTheme="minorEastAsia"/>
          <w:bCs/>
          <w:sz w:val="24"/>
        </w:rPr>
      </w:pPr>
    </w:p>
    <w:p w:rsidR="00305650" w:rsidRDefault="00305650">
      <w:pPr>
        <w:spacing w:line="400" w:lineRule="exact"/>
        <w:jc w:val="left"/>
        <w:rPr>
          <w:rFonts w:asciiTheme="minorEastAsia" w:eastAsiaTheme="minorEastAsia" w:hAnsiTheme="minorEastAsia"/>
          <w:bCs/>
          <w:sz w:val="24"/>
        </w:rPr>
      </w:pPr>
    </w:p>
    <w:p w:rsidR="00305650" w:rsidRDefault="006111B6">
      <w:pPr>
        <w:spacing w:line="400" w:lineRule="exact"/>
        <w:jc w:val="center"/>
        <w:outlineLvl w:val="0"/>
        <w:rPr>
          <w:rFonts w:asciiTheme="minorEastAsia" w:eastAsiaTheme="minorEastAsia" w:hAnsiTheme="minorEastAsia"/>
          <w:sz w:val="30"/>
          <w:szCs w:val="30"/>
        </w:rPr>
      </w:pPr>
      <w:bookmarkStart w:id="6" w:name="_Toc251268363"/>
      <w:r>
        <w:rPr>
          <w:rFonts w:asciiTheme="minorEastAsia" w:eastAsiaTheme="minorEastAsia" w:hAnsiTheme="minorEastAsia" w:hint="eastAsia"/>
          <w:sz w:val="30"/>
          <w:szCs w:val="30"/>
        </w:rPr>
        <w:lastRenderedPageBreak/>
        <w:t>第七章　合同条款（格式）</w:t>
      </w:r>
      <w:bookmarkEnd w:id="6"/>
    </w:p>
    <w:p w:rsidR="00305650" w:rsidRDefault="00305650">
      <w:pPr>
        <w:spacing w:line="400" w:lineRule="exact"/>
        <w:jc w:val="center"/>
        <w:rPr>
          <w:rFonts w:asciiTheme="minorEastAsia" w:eastAsiaTheme="minorEastAsia" w:hAnsiTheme="minorEastAsia"/>
          <w:b/>
          <w:sz w:val="28"/>
          <w:szCs w:val="28"/>
          <w:lang w:val="de-DE"/>
        </w:rPr>
      </w:pPr>
    </w:p>
    <w:p w:rsidR="00305650" w:rsidRDefault="006111B6">
      <w:pPr>
        <w:autoSpaceDE w:val="0"/>
        <w:autoSpaceDN w:val="0"/>
        <w:adjustRightInd w:val="0"/>
        <w:spacing w:line="40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lang w:val="zh-CN"/>
        </w:rPr>
        <w:t>根据《中华人民共和国政府采购法》、《中华人民共和国合同法》等法律法规的规定，甲乙双方按照采购结果签订本合同。</w:t>
      </w:r>
    </w:p>
    <w:p w:rsidR="00305650" w:rsidRDefault="00305650">
      <w:pPr>
        <w:spacing w:line="400" w:lineRule="exact"/>
        <w:rPr>
          <w:rFonts w:ascii="KaiTi_GB2312" w:eastAsia="KaiTi_GB2312"/>
          <w:sz w:val="24"/>
        </w:rPr>
      </w:pPr>
    </w:p>
    <w:p w:rsidR="00305650" w:rsidRDefault="006111B6">
      <w:pPr>
        <w:spacing w:line="400" w:lineRule="exact"/>
        <w:rPr>
          <w:rFonts w:ascii="黑体" w:eastAsia="黑体" w:hAnsi="黑体"/>
          <w:sz w:val="24"/>
        </w:rPr>
      </w:pPr>
      <w:r>
        <w:rPr>
          <w:rFonts w:ascii="黑体" w:eastAsia="黑体" w:hAnsi="黑体" w:hint="eastAsia"/>
          <w:sz w:val="24"/>
        </w:rPr>
        <w:t>第一条　采购内容</w:t>
      </w:r>
    </w:p>
    <w:p w:rsidR="00305650" w:rsidRDefault="006111B6">
      <w:pPr>
        <w:spacing w:line="400" w:lineRule="exact"/>
        <w:ind w:firstLineChars="200" w:firstLine="480"/>
        <w:rPr>
          <w:rFonts w:asciiTheme="minorEastAsia" w:eastAsiaTheme="minorEastAsia" w:hAnsiTheme="minorEastAsia"/>
          <w:sz w:val="24"/>
          <w:u w:val="single"/>
        </w:rPr>
      </w:pPr>
      <w:r>
        <w:rPr>
          <w:rFonts w:asciiTheme="minorEastAsia" w:eastAsiaTheme="minorEastAsia" w:hAnsiTheme="minorEastAsia" w:hint="eastAsia"/>
          <w:sz w:val="24"/>
        </w:rPr>
        <w:t>1、项目名称（项目编号）：</w:t>
      </w:r>
      <w:r>
        <w:rPr>
          <w:rFonts w:asciiTheme="minorEastAsia" w:eastAsiaTheme="minorEastAsia" w:hAnsiTheme="minorEastAsia" w:hint="eastAsia"/>
          <w:sz w:val="24"/>
          <w:u w:val="single"/>
        </w:rPr>
        <w:t xml:space="preserve">　　　　　　　　　　　　　　　　　　　　</w:t>
      </w:r>
    </w:p>
    <w:p w:rsidR="00305650" w:rsidRDefault="006111B6">
      <w:pPr>
        <w:spacing w:line="400" w:lineRule="exact"/>
        <w:ind w:firstLineChars="200" w:firstLine="480"/>
        <w:rPr>
          <w:rFonts w:asciiTheme="minorEastAsia" w:eastAsiaTheme="minorEastAsia" w:hAnsiTheme="minorEastAsia"/>
          <w:sz w:val="24"/>
          <w:u w:val="single"/>
        </w:rPr>
      </w:pPr>
      <w:r>
        <w:rPr>
          <w:rFonts w:asciiTheme="minorEastAsia" w:eastAsiaTheme="minorEastAsia" w:hAnsiTheme="minorEastAsia" w:hint="eastAsia"/>
          <w:sz w:val="24"/>
        </w:rPr>
        <w:t>2、项目采购清单：</w:t>
      </w:r>
      <w:r>
        <w:rPr>
          <w:rFonts w:asciiTheme="minorEastAsia" w:eastAsiaTheme="minorEastAsia" w:hAnsiTheme="minorEastAsia" w:hint="eastAsia"/>
          <w:sz w:val="24"/>
          <w:u w:val="single"/>
        </w:rPr>
        <w:t xml:space="preserve">　　　　　　　　　　　　　　　　　　　　　　　　</w:t>
      </w:r>
    </w:p>
    <w:p w:rsidR="00305650" w:rsidRDefault="006111B6">
      <w:pPr>
        <w:spacing w:line="400" w:lineRule="exact"/>
        <w:ind w:firstLineChars="200" w:firstLine="480"/>
        <w:rPr>
          <w:rFonts w:asciiTheme="minorEastAsia" w:eastAsiaTheme="minorEastAsia" w:hAnsiTheme="minorEastAsia"/>
          <w:sz w:val="24"/>
          <w:u w:val="single"/>
        </w:rPr>
      </w:pPr>
      <w:r>
        <w:rPr>
          <w:rFonts w:asciiTheme="minorEastAsia" w:eastAsiaTheme="minorEastAsia" w:hAnsiTheme="minorEastAsia" w:hint="eastAsia"/>
          <w:sz w:val="24"/>
        </w:rPr>
        <w:t>3、其他：</w:t>
      </w:r>
      <w:r>
        <w:rPr>
          <w:rFonts w:asciiTheme="minorEastAsia" w:eastAsiaTheme="minorEastAsia" w:hAnsiTheme="minorEastAsia" w:hint="eastAsia"/>
          <w:sz w:val="24"/>
          <w:u w:val="single"/>
        </w:rPr>
        <w:t xml:space="preserve">　　　　　　　　　　　　　　　　　　　　　　　　　　　　</w:t>
      </w:r>
    </w:p>
    <w:p w:rsidR="00305650" w:rsidRDefault="006111B6">
      <w:pPr>
        <w:autoSpaceDE w:val="0"/>
        <w:autoSpaceDN w:val="0"/>
        <w:adjustRightInd w:val="0"/>
        <w:spacing w:line="400" w:lineRule="exact"/>
        <w:jc w:val="left"/>
        <w:rPr>
          <w:rFonts w:ascii="黑体" w:eastAsia="黑体" w:hAnsi="黑体"/>
          <w:sz w:val="24"/>
          <w:lang w:val="zh-CN"/>
        </w:rPr>
      </w:pPr>
      <w:r>
        <w:rPr>
          <w:rFonts w:ascii="黑体" w:eastAsia="黑体" w:hAnsi="黑体" w:hint="eastAsia"/>
          <w:bCs/>
          <w:sz w:val="24"/>
          <w:lang w:val="zh-CN"/>
        </w:rPr>
        <w:t>第二条　合同总价款</w:t>
      </w:r>
    </w:p>
    <w:p w:rsidR="00305650" w:rsidRDefault="006111B6">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Pr>
          <w:rFonts w:asciiTheme="minorEastAsia" w:eastAsiaTheme="minorEastAsia" w:hAnsiTheme="minorEastAsia" w:hint="eastAsia"/>
          <w:sz w:val="24"/>
          <w:lang w:val="zh-CN"/>
        </w:rPr>
        <w:t>本合同人民币总价款为</w:t>
      </w:r>
      <w:r>
        <w:rPr>
          <w:rFonts w:asciiTheme="minorEastAsia" w:eastAsiaTheme="minorEastAsia" w:hAnsiTheme="minorEastAsia" w:hint="eastAsia"/>
          <w:sz w:val="24"/>
          <w:u w:val="single"/>
          <w:lang w:val="zh-CN"/>
        </w:rPr>
        <w:t xml:space="preserve">　　　　　　　</w:t>
      </w:r>
      <w:r>
        <w:rPr>
          <w:rFonts w:asciiTheme="minorEastAsia" w:eastAsiaTheme="minorEastAsia" w:hAnsiTheme="minorEastAsia" w:hint="eastAsia"/>
          <w:sz w:val="24"/>
          <w:lang w:val="zh-CN"/>
        </w:rPr>
        <w:t>（小写），</w:t>
      </w:r>
      <w:r>
        <w:rPr>
          <w:rFonts w:asciiTheme="minorEastAsia" w:eastAsiaTheme="minorEastAsia" w:hAnsiTheme="minorEastAsia" w:hint="eastAsia"/>
          <w:sz w:val="24"/>
          <w:u w:val="single"/>
          <w:lang w:val="zh-CN"/>
        </w:rPr>
        <w:t xml:space="preserve">　　　　　　　　</w:t>
      </w:r>
      <w:r>
        <w:rPr>
          <w:rFonts w:asciiTheme="minorEastAsia" w:eastAsiaTheme="minorEastAsia" w:hAnsiTheme="minorEastAsia" w:hint="eastAsia"/>
          <w:sz w:val="24"/>
          <w:lang w:val="zh-CN"/>
        </w:rPr>
        <w:t>（大写）。</w:t>
      </w:r>
    </w:p>
    <w:p w:rsidR="00305650" w:rsidRDefault="006111B6">
      <w:pPr>
        <w:autoSpaceDE w:val="0"/>
        <w:autoSpaceDN w:val="0"/>
        <w:adjustRightInd w:val="0"/>
        <w:spacing w:line="40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分项价款如下：</w:t>
      </w:r>
    </w:p>
    <w:p w:rsidR="00305650" w:rsidRDefault="006111B6">
      <w:pPr>
        <w:autoSpaceDE w:val="0"/>
        <w:autoSpaceDN w:val="0"/>
        <w:adjustRightInd w:val="0"/>
        <w:spacing w:line="400" w:lineRule="exact"/>
        <w:jc w:val="left"/>
        <w:rPr>
          <w:rFonts w:asciiTheme="minorEastAsia" w:eastAsiaTheme="minorEastAsia" w:hAnsiTheme="minorEastAsia"/>
          <w:sz w:val="24"/>
          <w:u w:val="single"/>
        </w:rPr>
      </w:pPr>
      <w:r>
        <w:rPr>
          <w:rFonts w:asciiTheme="minorEastAsia" w:eastAsiaTheme="minorEastAsia" w:hAnsiTheme="minorEastAsia" w:hint="eastAsia"/>
          <w:sz w:val="24"/>
          <w:u w:val="single"/>
        </w:rPr>
        <w:t xml:space="preserve">　　　　　　　　　　　　　　　　　　　　　　　　　　　　　　　　　　　</w:t>
      </w:r>
    </w:p>
    <w:p w:rsidR="00305650" w:rsidRDefault="006111B6">
      <w:pPr>
        <w:autoSpaceDE w:val="0"/>
        <w:autoSpaceDN w:val="0"/>
        <w:adjustRightInd w:val="0"/>
        <w:spacing w:line="400" w:lineRule="exact"/>
        <w:jc w:val="left"/>
        <w:rPr>
          <w:rFonts w:asciiTheme="minorEastAsia" w:eastAsiaTheme="minorEastAsia" w:hAnsiTheme="minorEastAsia"/>
          <w:sz w:val="24"/>
          <w:u w:val="single"/>
        </w:rPr>
      </w:pPr>
      <w:r>
        <w:rPr>
          <w:rFonts w:asciiTheme="minorEastAsia" w:eastAsiaTheme="minorEastAsia" w:hAnsiTheme="minorEastAsia" w:hint="eastAsia"/>
          <w:sz w:val="24"/>
          <w:u w:val="single"/>
        </w:rPr>
        <w:t xml:space="preserve">　　　　　　　　　　　　　　　　　　　　　　　　　　　　　　　　　　　</w:t>
      </w:r>
    </w:p>
    <w:p w:rsidR="00305650" w:rsidRDefault="006111B6">
      <w:pPr>
        <w:autoSpaceDE w:val="0"/>
        <w:autoSpaceDN w:val="0"/>
        <w:adjustRightInd w:val="0"/>
        <w:spacing w:line="400" w:lineRule="exact"/>
        <w:ind w:firstLineChars="200" w:firstLine="480"/>
        <w:jc w:val="left"/>
        <w:rPr>
          <w:rFonts w:asciiTheme="minorEastAsia" w:eastAsiaTheme="minorEastAsia" w:hAnsiTheme="minorEastAsia"/>
          <w:b/>
          <w:sz w:val="24"/>
        </w:rPr>
      </w:pPr>
      <w:r>
        <w:rPr>
          <w:rFonts w:asciiTheme="minorEastAsia" w:eastAsiaTheme="minorEastAsia" w:hAnsiTheme="minorEastAsia" w:hint="eastAsia"/>
          <w:sz w:val="24"/>
        </w:rPr>
        <w:t>本合同总价款是货物设计、制造、包装、仓储、运输装卸</w:t>
      </w:r>
      <w:r>
        <w:rPr>
          <w:rFonts w:asciiTheme="minorEastAsia" w:eastAsiaTheme="minorEastAsia" w:hAnsiTheme="minorEastAsia" w:cs="KaiTi_GB2312" w:hint="eastAsia"/>
          <w:sz w:val="24"/>
        </w:rPr>
        <w:t>、保险、安装、调试及其材料及验收合格之前保管及保修期内备品备件、专用工具、伴随服务、技术图纸资料、人员培训发生的所有含税费用、支付给员工的工资和国家强制缴纳的各种社会保障资金</w:t>
      </w:r>
      <w:r>
        <w:rPr>
          <w:rFonts w:asciiTheme="minorEastAsia" w:eastAsiaTheme="minorEastAsia" w:hAnsiTheme="minorEastAsia" w:hint="eastAsia"/>
          <w:bCs/>
          <w:sz w:val="24"/>
        </w:rPr>
        <w:t>，以</w:t>
      </w:r>
      <w:r>
        <w:rPr>
          <w:rFonts w:asciiTheme="minorEastAsia" w:eastAsiaTheme="minorEastAsia" w:hAnsiTheme="minorEastAsia" w:hint="eastAsia"/>
          <w:sz w:val="24"/>
        </w:rPr>
        <w:t>及投标人认为需要的其他费用等。</w:t>
      </w:r>
    </w:p>
    <w:p w:rsidR="00305650" w:rsidRDefault="006111B6">
      <w:pPr>
        <w:autoSpaceDE w:val="0"/>
        <w:autoSpaceDN w:val="0"/>
        <w:adjustRightInd w:val="0"/>
        <w:spacing w:line="40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本合同总价款还包含乙方应当提供的伴随服务/售后服务费用。</w:t>
      </w:r>
    </w:p>
    <w:p w:rsidR="00305650" w:rsidRDefault="006111B6">
      <w:pPr>
        <w:autoSpaceDE w:val="0"/>
        <w:autoSpaceDN w:val="0"/>
        <w:adjustRightInd w:val="0"/>
        <w:spacing w:line="40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本合同执行期间合同总价款不变。</w:t>
      </w:r>
      <w:r>
        <w:rPr>
          <w:rFonts w:asciiTheme="minorEastAsia" w:eastAsiaTheme="minorEastAsia" w:hAnsiTheme="minorEastAsia" w:hint="eastAsia"/>
          <w:sz w:val="24"/>
          <w:lang w:val="zh-CN"/>
        </w:rPr>
        <w:t>（有另行规定的除外。）</w:t>
      </w:r>
    </w:p>
    <w:p w:rsidR="00305650" w:rsidRDefault="006111B6">
      <w:pPr>
        <w:autoSpaceDE w:val="0"/>
        <w:autoSpaceDN w:val="0"/>
        <w:adjustRightInd w:val="0"/>
        <w:spacing w:line="400" w:lineRule="exact"/>
        <w:rPr>
          <w:rFonts w:ascii="黑体" w:eastAsia="黑体" w:hAnsi="黑体"/>
          <w:sz w:val="24"/>
          <w:lang w:val="zh-CN"/>
        </w:rPr>
      </w:pPr>
      <w:r>
        <w:rPr>
          <w:rFonts w:ascii="黑体" w:eastAsia="黑体" w:hAnsi="黑体" w:hint="eastAsia"/>
          <w:bCs/>
          <w:sz w:val="24"/>
          <w:lang w:val="zh-CN"/>
        </w:rPr>
        <w:t>第三条　组成本合同的有关文件</w:t>
      </w:r>
    </w:p>
    <w:p w:rsidR="00305650" w:rsidRDefault="006111B6">
      <w:pPr>
        <w:autoSpaceDE w:val="0"/>
        <w:autoSpaceDN w:val="0"/>
        <w:adjustRightInd w:val="0"/>
        <w:spacing w:line="400" w:lineRule="exact"/>
        <w:ind w:firstLineChars="200" w:firstLine="480"/>
        <w:rPr>
          <w:rFonts w:asciiTheme="minorEastAsia" w:eastAsiaTheme="minorEastAsia" w:hAnsiTheme="minorEastAsia"/>
          <w:sz w:val="24"/>
          <w:lang w:val="zh-CN"/>
        </w:rPr>
      </w:pPr>
      <w:r>
        <w:rPr>
          <w:rFonts w:asciiTheme="minorEastAsia" w:eastAsiaTheme="minorEastAsia" w:hAnsiTheme="minorEastAsia" w:hint="eastAsia"/>
          <w:sz w:val="24"/>
          <w:lang w:val="zh-CN"/>
        </w:rPr>
        <w:t>下列关于本次采购活动方式相适应的文件及有关附件是本合同不可分割的组成部分，与本合同具有同等法律效力，这些文件包括但不限于：</w:t>
      </w:r>
    </w:p>
    <w:p w:rsidR="00305650" w:rsidRDefault="006111B6">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Pr>
          <w:rFonts w:asciiTheme="minorEastAsia" w:eastAsiaTheme="minorEastAsia" w:hAnsiTheme="minorEastAsia" w:hint="eastAsia"/>
          <w:sz w:val="24"/>
          <w:lang w:val="zh-CN"/>
        </w:rPr>
        <w:t>（1）磋商文件；</w:t>
      </w:r>
    </w:p>
    <w:p w:rsidR="00305650" w:rsidRDefault="006111B6">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Pr>
          <w:rFonts w:asciiTheme="minorEastAsia" w:eastAsiaTheme="minorEastAsia" w:hAnsiTheme="minorEastAsia" w:hint="eastAsia"/>
          <w:sz w:val="24"/>
          <w:lang w:val="zh-CN"/>
        </w:rPr>
        <w:t>（2）磋商响应文件；</w:t>
      </w:r>
    </w:p>
    <w:p w:rsidR="00305650" w:rsidRDefault="006111B6">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Pr>
          <w:rFonts w:asciiTheme="minorEastAsia" w:eastAsiaTheme="minorEastAsia" w:hAnsiTheme="minorEastAsia" w:hint="eastAsia"/>
          <w:sz w:val="24"/>
          <w:lang w:val="zh-CN"/>
        </w:rPr>
        <w:t>（3）成交通知书；</w:t>
      </w:r>
    </w:p>
    <w:p w:rsidR="00305650" w:rsidRDefault="006111B6">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Pr>
          <w:rFonts w:asciiTheme="minorEastAsia" w:eastAsiaTheme="minorEastAsia" w:hAnsiTheme="minorEastAsia" w:hint="eastAsia"/>
          <w:sz w:val="24"/>
          <w:lang w:val="zh-CN"/>
        </w:rPr>
        <w:t>（4）成交供应商在磋商、评审过程中所作其它有关承诺、声明、书面澄清；</w:t>
      </w:r>
    </w:p>
    <w:p w:rsidR="00305650" w:rsidRDefault="006111B6">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Pr>
          <w:rFonts w:asciiTheme="minorEastAsia" w:eastAsiaTheme="minorEastAsia" w:hAnsiTheme="minorEastAsia" w:hint="eastAsia"/>
          <w:sz w:val="24"/>
          <w:lang w:val="zh-CN"/>
        </w:rPr>
        <w:t>（5）甲乙双方商定的其他文件等。</w:t>
      </w:r>
    </w:p>
    <w:p w:rsidR="00305650" w:rsidRDefault="006111B6">
      <w:pPr>
        <w:autoSpaceDE w:val="0"/>
        <w:autoSpaceDN w:val="0"/>
        <w:adjustRightInd w:val="0"/>
        <w:spacing w:line="400" w:lineRule="exact"/>
        <w:jc w:val="left"/>
        <w:rPr>
          <w:rFonts w:ascii="黑体" w:eastAsia="黑体" w:hAnsi="黑体"/>
          <w:bCs/>
          <w:sz w:val="24"/>
          <w:lang w:val="zh-CN"/>
        </w:rPr>
      </w:pPr>
      <w:r>
        <w:rPr>
          <w:rFonts w:ascii="黑体" w:eastAsia="黑体" w:hAnsi="黑体" w:hint="eastAsia"/>
          <w:bCs/>
          <w:sz w:val="24"/>
          <w:lang w:val="zh-CN"/>
        </w:rPr>
        <w:t>第四条　权利保证</w:t>
      </w:r>
    </w:p>
    <w:p w:rsidR="00305650" w:rsidRDefault="006111B6">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Pr>
          <w:rFonts w:asciiTheme="minorEastAsia" w:eastAsiaTheme="minorEastAsia" w:hAnsiTheme="minorEastAsia" w:hint="eastAsia"/>
          <w:sz w:val="24"/>
          <w:lang w:val="zh-CN"/>
        </w:rPr>
        <w:t>乙方应保证甲方在合同履行期限内不受第三方提出侵犯其专利权、版权、商标权或其他权利的起诉。一旦出现侵权，乙方应承担全部责任。</w:t>
      </w:r>
    </w:p>
    <w:p w:rsidR="00305650" w:rsidRDefault="006111B6">
      <w:pPr>
        <w:autoSpaceDE w:val="0"/>
        <w:autoSpaceDN w:val="0"/>
        <w:adjustRightInd w:val="0"/>
        <w:spacing w:line="400" w:lineRule="exact"/>
        <w:jc w:val="left"/>
        <w:rPr>
          <w:rFonts w:ascii="黑体" w:eastAsia="黑体" w:hAnsi="黑体"/>
          <w:bCs/>
          <w:sz w:val="24"/>
          <w:lang w:val="zh-CN"/>
        </w:rPr>
      </w:pPr>
      <w:r>
        <w:rPr>
          <w:rFonts w:ascii="黑体" w:eastAsia="黑体" w:hAnsi="黑体" w:hint="eastAsia"/>
          <w:bCs/>
          <w:sz w:val="24"/>
          <w:lang w:val="zh-CN"/>
        </w:rPr>
        <w:t>第五条　质量保证</w:t>
      </w:r>
    </w:p>
    <w:p w:rsidR="00305650" w:rsidRDefault="006111B6">
      <w:pPr>
        <w:autoSpaceDE w:val="0"/>
        <w:autoSpaceDN w:val="0"/>
        <w:adjustRightInd w:val="0"/>
        <w:spacing w:line="400" w:lineRule="exact"/>
        <w:ind w:firstLineChars="200" w:firstLine="480"/>
        <w:jc w:val="left"/>
        <w:rPr>
          <w:rFonts w:asciiTheme="minorEastAsia" w:eastAsiaTheme="minorEastAsia" w:hAnsiTheme="minorEastAsia"/>
          <w:bCs/>
          <w:sz w:val="24"/>
        </w:rPr>
      </w:pPr>
      <w:r>
        <w:rPr>
          <w:rFonts w:asciiTheme="minorEastAsia" w:eastAsiaTheme="minorEastAsia" w:hAnsiTheme="minorEastAsia"/>
          <w:bCs/>
          <w:sz w:val="24"/>
        </w:rPr>
        <w:t>1</w:t>
      </w:r>
      <w:r>
        <w:rPr>
          <w:rFonts w:asciiTheme="minorEastAsia" w:eastAsiaTheme="minorEastAsia" w:hAnsiTheme="minorEastAsia" w:hint="eastAsia"/>
          <w:bCs/>
          <w:sz w:val="24"/>
        </w:rPr>
        <w:t>、乙方所提供的货物的技术规格应与招标文件与磋商响应文件规定的技术规格相一致；若技术性能无特殊说明，则按国家有关部门最新颁布的标准及规范</w:t>
      </w:r>
      <w:r>
        <w:rPr>
          <w:rFonts w:asciiTheme="minorEastAsia" w:eastAsiaTheme="minorEastAsia" w:hAnsiTheme="minorEastAsia" w:hint="eastAsia"/>
          <w:bCs/>
          <w:sz w:val="24"/>
        </w:rPr>
        <w:lastRenderedPageBreak/>
        <w:t>为准。</w:t>
      </w:r>
    </w:p>
    <w:p w:rsidR="00305650" w:rsidRDefault="006111B6">
      <w:pPr>
        <w:autoSpaceDE w:val="0"/>
        <w:autoSpaceDN w:val="0"/>
        <w:adjustRightInd w:val="0"/>
        <w:spacing w:line="400" w:lineRule="exact"/>
        <w:ind w:firstLineChars="200" w:firstLine="480"/>
        <w:jc w:val="left"/>
        <w:rPr>
          <w:rFonts w:asciiTheme="minorEastAsia" w:eastAsiaTheme="minorEastAsia" w:hAnsiTheme="minorEastAsia"/>
          <w:bCs/>
          <w:sz w:val="24"/>
        </w:rPr>
      </w:pPr>
      <w:r>
        <w:rPr>
          <w:rFonts w:asciiTheme="minorEastAsia" w:eastAsiaTheme="minorEastAsia" w:hAnsiTheme="minorEastAsia"/>
          <w:bCs/>
          <w:sz w:val="24"/>
        </w:rPr>
        <w:t>2</w:t>
      </w:r>
      <w:r>
        <w:rPr>
          <w:rFonts w:asciiTheme="minorEastAsia" w:eastAsiaTheme="minorEastAsia" w:hAnsiTheme="minorEastAsia" w:hint="eastAsia"/>
          <w:bCs/>
          <w:sz w:val="24"/>
        </w:rPr>
        <w:t>、乙方应保证货物是全新、未使用过的原装合格正品，并完全符合合同规定的质量、规格和性能的要求。乙方应保证其提供的货物在正确安装、正常使用和保养条件下，在其使用寿命内具有良好的性能。货物验收后，在质量保证期内，乙方应对由于设计、工艺或材料的缺陷所发生的任何不足或故障负责，所需费用由乙方承担。</w:t>
      </w:r>
    </w:p>
    <w:p w:rsidR="00305650" w:rsidRDefault="006111B6">
      <w:pPr>
        <w:autoSpaceDE w:val="0"/>
        <w:autoSpaceDN w:val="0"/>
        <w:adjustRightInd w:val="0"/>
        <w:spacing w:line="400" w:lineRule="exact"/>
        <w:ind w:firstLineChars="200" w:firstLine="480"/>
        <w:jc w:val="left"/>
        <w:rPr>
          <w:rFonts w:asciiTheme="minorEastAsia" w:eastAsiaTheme="minorEastAsia" w:hAnsiTheme="minorEastAsia"/>
          <w:bCs/>
          <w:sz w:val="24"/>
          <w:u w:val="single"/>
          <w:lang w:val="zh-CN"/>
        </w:rPr>
      </w:pPr>
      <w:r>
        <w:rPr>
          <w:rFonts w:asciiTheme="minorEastAsia" w:eastAsiaTheme="minorEastAsia" w:hAnsiTheme="minorEastAsia" w:hint="eastAsia"/>
          <w:bCs/>
          <w:sz w:val="24"/>
          <w:lang w:val="zh-CN"/>
        </w:rPr>
        <w:t>3、乙方承诺的质量保证：</w:t>
      </w:r>
      <w:r>
        <w:rPr>
          <w:rFonts w:asciiTheme="minorEastAsia" w:eastAsiaTheme="minorEastAsia" w:hAnsiTheme="minorEastAsia" w:hint="eastAsia"/>
          <w:bCs/>
          <w:sz w:val="24"/>
          <w:u w:val="single"/>
          <w:lang w:val="zh-CN"/>
        </w:rPr>
        <w:t xml:space="preserve">　　　　　　　　　　　　　　　　　　　　　</w:t>
      </w:r>
    </w:p>
    <w:p w:rsidR="00305650" w:rsidRDefault="006111B6">
      <w:pPr>
        <w:autoSpaceDE w:val="0"/>
        <w:autoSpaceDN w:val="0"/>
        <w:adjustRightInd w:val="0"/>
        <w:spacing w:line="400" w:lineRule="exact"/>
        <w:jc w:val="left"/>
        <w:rPr>
          <w:rFonts w:ascii="黑体" w:eastAsia="黑体" w:hAnsi="黑体"/>
          <w:bCs/>
          <w:sz w:val="24"/>
          <w:lang w:val="zh-CN"/>
        </w:rPr>
      </w:pPr>
      <w:r>
        <w:rPr>
          <w:rFonts w:ascii="黑体" w:eastAsia="黑体" w:hAnsi="黑体" w:hint="eastAsia"/>
          <w:bCs/>
          <w:sz w:val="24"/>
          <w:lang w:val="zh-CN"/>
        </w:rPr>
        <w:t>第六条　包装要求</w:t>
      </w:r>
    </w:p>
    <w:p w:rsidR="00305650" w:rsidRDefault="006111B6">
      <w:pPr>
        <w:autoSpaceDE w:val="0"/>
        <w:autoSpaceDN w:val="0"/>
        <w:adjustRightInd w:val="0"/>
        <w:spacing w:line="400" w:lineRule="exact"/>
        <w:ind w:firstLineChars="200" w:firstLine="480"/>
        <w:jc w:val="left"/>
        <w:rPr>
          <w:rFonts w:asciiTheme="minorEastAsia" w:eastAsiaTheme="minorEastAsia" w:hAnsiTheme="minorEastAsia"/>
          <w:bCs/>
          <w:sz w:val="24"/>
          <w:lang w:val="zh-CN"/>
        </w:rPr>
      </w:pPr>
      <w:r>
        <w:rPr>
          <w:rFonts w:asciiTheme="minorEastAsia" w:eastAsiaTheme="minorEastAsia" w:hAnsiTheme="minorEastAsia" w:hint="eastAsia"/>
          <w:bCs/>
          <w:sz w:val="24"/>
          <w:lang w:val="zh-CN"/>
        </w:rPr>
        <w:t>1、除合同另有规定外，乙方提供的全部货物均应按标准保护措施进行包装。该包装应适应于远距离运输、防潮、防震、防锈和防野蛮装卸，以确保货物安全无损运抵指定地点。由于包装不善所引起的货物损失均由乙方承担。</w:t>
      </w:r>
    </w:p>
    <w:p w:rsidR="00305650" w:rsidRDefault="006111B6">
      <w:pPr>
        <w:autoSpaceDE w:val="0"/>
        <w:autoSpaceDN w:val="0"/>
        <w:adjustRightInd w:val="0"/>
        <w:spacing w:line="400" w:lineRule="exact"/>
        <w:ind w:firstLineChars="200" w:firstLine="480"/>
        <w:jc w:val="left"/>
        <w:rPr>
          <w:rFonts w:asciiTheme="minorEastAsia" w:eastAsiaTheme="minorEastAsia" w:hAnsiTheme="minorEastAsia"/>
          <w:bCs/>
          <w:sz w:val="24"/>
          <w:lang w:val="zh-CN"/>
        </w:rPr>
      </w:pPr>
      <w:r>
        <w:rPr>
          <w:rFonts w:asciiTheme="minorEastAsia" w:eastAsiaTheme="minorEastAsia" w:hAnsiTheme="minorEastAsia" w:hint="eastAsia"/>
          <w:bCs/>
          <w:sz w:val="24"/>
          <w:lang w:val="zh-CN"/>
        </w:rPr>
        <w:t>2、每一包装单元内应附详细的装箱单和质量合格凭证。</w:t>
      </w:r>
    </w:p>
    <w:p w:rsidR="00305650" w:rsidRDefault="006111B6">
      <w:pPr>
        <w:autoSpaceDE w:val="0"/>
        <w:autoSpaceDN w:val="0"/>
        <w:adjustRightInd w:val="0"/>
        <w:spacing w:line="400" w:lineRule="exact"/>
        <w:jc w:val="left"/>
        <w:rPr>
          <w:rFonts w:ascii="黑体" w:eastAsia="黑体" w:hAnsi="黑体"/>
          <w:bCs/>
          <w:sz w:val="24"/>
          <w:lang w:val="zh-CN"/>
        </w:rPr>
      </w:pPr>
      <w:r>
        <w:rPr>
          <w:rFonts w:ascii="黑体" w:eastAsia="黑体" w:hAnsi="黑体" w:hint="eastAsia"/>
          <w:bCs/>
          <w:sz w:val="24"/>
          <w:lang w:val="zh-CN"/>
        </w:rPr>
        <w:t>第七条　交货及验收</w:t>
      </w:r>
    </w:p>
    <w:p w:rsidR="00305650" w:rsidRDefault="006111B6">
      <w:pPr>
        <w:autoSpaceDE w:val="0"/>
        <w:autoSpaceDN w:val="0"/>
        <w:adjustRightInd w:val="0"/>
        <w:spacing w:line="400" w:lineRule="exact"/>
        <w:ind w:firstLineChars="200" w:firstLine="480"/>
        <w:jc w:val="left"/>
        <w:rPr>
          <w:rFonts w:asciiTheme="minorEastAsia" w:eastAsiaTheme="minorEastAsia" w:hAnsiTheme="minorEastAsia"/>
          <w:bCs/>
          <w:sz w:val="24"/>
          <w:u w:val="single"/>
          <w:lang w:val="zh-CN"/>
        </w:rPr>
      </w:pPr>
      <w:r>
        <w:rPr>
          <w:rFonts w:asciiTheme="minorEastAsia" w:eastAsiaTheme="minorEastAsia" w:hAnsiTheme="minorEastAsia" w:hint="eastAsia"/>
          <w:bCs/>
          <w:sz w:val="24"/>
          <w:lang w:val="zh-CN"/>
        </w:rPr>
        <w:t>1、交货方式及日期：</w:t>
      </w:r>
      <w:r>
        <w:rPr>
          <w:rFonts w:asciiTheme="minorEastAsia" w:eastAsiaTheme="minorEastAsia" w:hAnsiTheme="minorEastAsia" w:hint="eastAsia"/>
          <w:bCs/>
          <w:sz w:val="24"/>
          <w:u w:val="single"/>
          <w:lang w:val="zh-CN"/>
        </w:rPr>
        <w:t xml:space="preserve">　　　　　　　　　　　　　　　　　　　　　　　</w:t>
      </w:r>
    </w:p>
    <w:p w:rsidR="00305650" w:rsidRDefault="006111B6">
      <w:pPr>
        <w:autoSpaceDE w:val="0"/>
        <w:autoSpaceDN w:val="0"/>
        <w:adjustRightInd w:val="0"/>
        <w:spacing w:line="40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bCs/>
          <w:sz w:val="24"/>
          <w:lang w:val="zh-CN"/>
        </w:rPr>
        <w:t>2、验收标准：</w:t>
      </w:r>
      <w:r>
        <w:rPr>
          <w:rFonts w:asciiTheme="minorEastAsia" w:eastAsiaTheme="minorEastAsia" w:hAnsiTheme="minorEastAsia" w:hint="eastAsia"/>
          <w:sz w:val="24"/>
          <w:lang w:val="zh-CN"/>
        </w:rPr>
        <w:t>按招标文件所规定的采购标准和乙方磋商响应文件的承诺，</w:t>
      </w:r>
      <w:r>
        <w:rPr>
          <w:rFonts w:asciiTheme="minorEastAsia" w:eastAsiaTheme="minorEastAsia" w:hAnsiTheme="minorEastAsia" w:hint="eastAsia"/>
          <w:sz w:val="24"/>
        </w:rPr>
        <w:t>根据《江阴市政府采购验收管理暂行办法》程序组织验收，费用由乙方承担。</w:t>
      </w:r>
    </w:p>
    <w:p w:rsidR="00305650" w:rsidRDefault="006111B6">
      <w:pPr>
        <w:autoSpaceDE w:val="0"/>
        <w:autoSpaceDN w:val="0"/>
        <w:adjustRightInd w:val="0"/>
        <w:spacing w:line="400" w:lineRule="exact"/>
        <w:jc w:val="left"/>
        <w:rPr>
          <w:rFonts w:ascii="黑体" w:eastAsia="黑体" w:hAnsi="黑体"/>
          <w:bCs/>
          <w:sz w:val="24"/>
          <w:lang w:val="zh-CN"/>
        </w:rPr>
      </w:pPr>
      <w:r>
        <w:rPr>
          <w:rFonts w:ascii="黑体" w:eastAsia="黑体" w:hAnsi="黑体" w:hint="eastAsia"/>
          <w:bCs/>
          <w:sz w:val="24"/>
          <w:lang w:val="zh-CN"/>
        </w:rPr>
        <w:t>第八条　伴随服务／售后服务</w:t>
      </w:r>
    </w:p>
    <w:p w:rsidR="00305650" w:rsidRDefault="006111B6">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Pr>
          <w:rFonts w:asciiTheme="minorEastAsia" w:eastAsiaTheme="minorEastAsia" w:hAnsiTheme="minorEastAsia"/>
          <w:sz w:val="24"/>
          <w:lang w:val="zh-CN"/>
        </w:rPr>
        <w:t>1</w:t>
      </w:r>
      <w:r>
        <w:rPr>
          <w:rFonts w:asciiTheme="minorEastAsia" w:eastAsiaTheme="minorEastAsia" w:hAnsiTheme="minorEastAsia" w:hint="eastAsia"/>
          <w:sz w:val="24"/>
          <w:lang w:val="zh-CN"/>
        </w:rPr>
        <w:t>、乙方应按照国家有关法律法规规章和“三包”规定以及招标文件及磋商响应文件所规定及承诺的“服务承诺”提供服务。</w:t>
      </w:r>
    </w:p>
    <w:p w:rsidR="00305650" w:rsidRDefault="006111B6">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Pr>
          <w:rFonts w:asciiTheme="minorEastAsia" w:eastAsiaTheme="minorEastAsia" w:hAnsiTheme="minorEastAsia"/>
          <w:sz w:val="24"/>
          <w:lang w:val="zh-CN"/>
        </w:rPr>
        <w:t>2</w:t>
      </w:r>
      <w:r>
        <w:rPr>
          <w:rFonts w:asciiTheme="minorEastAsia" w:eastAsiaTheme="minorEastAsia" w:hAnsiTheme="minorEastAsia" w:hint="eastAsia"/>
          <w:sz w:val="24"/>
          <w:lang w:val="zh-CN"/>
        </w:rPr>
        <w:t>、除前款规定外，乙方还应提供下列服务：</w:t>
      </w:r>
    </w:p>
    <w:p w:rsidR="00305650" w:rsidRDefault="006111B6">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Pr>
          <w:rFonts w:asciiTheme="minorEastAsia" w:eastAsiaTheme="minorEastAsia" w:hAnsiTheme="minorEastAsia" w:hint="eastAsia"/>
          <w:sz w:val="24"/>
          <w:lang w:val="zh-CN"/>
        </w:rPr>
        <w:t>（</w:t>
      </w:r>
      <w:r>
        <w:rPr>
          <w:rFonts w:asciiTheme="minorEastAsia" w:eastAsiaTheme="minorEastAsia" w:hAnsiTheme="minorEastAsia"/>
          <w:sz w:val="24"/>
          <w:lang w:val="zh-CN"/>
        </w:rPr>
        <w:t>1</w:t>
      </w:r>
      <w:r>
        <w:rPr>
          <w:rFonts w:asciiTheme="minorEastAsia" w:eastAsiaTheme="minorEastAsia" w:hAnsiTheme="minorEastAsia" w:hint="eastAsia"/>
          <w:sz w:val="24"/>
          <w:lang w:val="zh-CN"/>
        </w:rPr>
        <w:t>）货物的现场安装、调试、运行、维护等；</w:t>
      </w:r>
    </w:p>
    <w:p w:rsidR="00305650" w:rsidRDefault="006111B6">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Pr>
          <w:rFonts w:asciiTheme="minorEastAsia" w:eastAsiaTheme="minorEastAsia" w:hAnsiTheme="minorEastAsia" w:hint="eastAsia"/>
          <w:sz w:val="24"/>
          <w:lang w:val="zh-CN"/>
        </w:rPr>
        <w:t>（</w:t>
      </w:r>
      <w:r>
        <w:rPr>
          <w:rFonts w:asciiTheme="minorEastAsia" w:eastAsiaTheme="minorEastAsia" w:hAnsiTheme="minorEastAsia"/>
          <w:sz w:val="24"/>
          <w:lang w:val="zh-CN"/>
        </w:rPr>
        <w:t>2</w:t>
      </w:r>
      <w:r>
        <w:rPr>
          <w:rFonts w:asciiTheme="minorEastAsia" w:eastAsiaTheme="minorEastAsia" w:hAnsiTheme="minorEastAsia" w:hint="eastAsia"/>
          <w:sz w:val="24"/>
          <w:lang w:val="zh-CN"/>
        </w:rPr>
        <w:t>）对甲方人员进行免费培训。</w:t>
      </w:r>
    </w:p>
    <w:p w:rsidR="00305650" w:rsidRDefault="006111B6">
      <w:pPr>
        <w:autoSpaceDE w:val="0"/>
        <w:autoSpaceDN w:val="0"/>
        <w:adjustRightInd w:val="0"/>
        <w:spacing w:line="400" w:lineRule="exact"/>
        <w:ind w:firstLineChars="200" w:firstLine="480"/>
        <w:jc w:val="left"/>
        <w:rPr>
          <w:rFonts w:asciiTheme="minorEastAsia" w:eastAsiaTheme="minorEastAsia" w:hAnsiTheme="minorEastAsia"/>
          <w:bCs/>
          <w:sz w:val="24"/>
          <w:u w:val="single"/>
          <w:lang w:val="zh-CN"/>
        </w:rPr>
      </w:pPr>
      <w:r>
        <w:rPr>
          <w:rFonts w:asciiTheme="minorEastAsia" w:eastAsiaTheme="minorEastAsia" w:hAnsiTheme="minorEastAsia" w:hint="eastAsia"/>
          <w:bCs/>
          <w:sz w:val="24"/>
          <w:lang w:val="zh-CN"/>
        </w:rPr>
        <w:t>3、乙方承诺的售后服务：</w:t>
      </w:r>
      <w:r>
        <w:rPr>
          <w:rFonts w:asciiTheme="minorEastAsia" w:eastAsiaTheme="minorEastAsia" w:hAnsiTheme="minorEastAsia" w:hint="eastAsia"/>
          <w:bCs/>
          <w:sz w:val="24"/>
          <w:u w:val="single"/>
          <w:lang w:val="zh-CN"/>
        </w:rPr>
        <w:t xml:space="preserve">　　　　　　　　　　　　　　　　　　　　　</w:t>
      </w:r>
    </w:p>
    <w:p w:rsidR="00305650" w:rsidRDefault="006111B6">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Pr>
          <w:rFonts w:asciiTheme="minorEastAsia" w:eastAsiaTheme="minorEastAsia" w:hAnsiTheme="minorEastAsia" w:hint="eastAsia"/>
          <w:sz w:val="24"/>
          <w:lang w:val="zh-CN"/>
        </w:rPr>
        <w:t>4、若招标文件中不包含有关伴随服务或售后服务的承诺，双方作如下约定：</w:t>
      </w:r>
    </w:p>
    <w:p w:rsidR="00305650" w:rsidRDefault="006111B6">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Pr>
          <w:rFonts w:asciiTheme="minorEastAsia" w:eastAsiaTheme="minorEastAsia" w:hAnsiTheme="minorEastAsia" w:hint="eastAsia"/>
          <w:sz w:val="24"/>
          <w:lang w:val="zh-CN"/>
        </w:rPr>
        <w:t>（1）乙方应为甲方提供免费培训服务，并指派专人负责与甲方联系售后服务事宜。主要培训内容为货物的基本结构、性能、主要部件的构造及处理，日常使用操作、保养与管理、常见故障的排除、紧急情况的处理等，如甲方未使用过同类型货物，乙方还需就货物的功能对甲方人员进行相应的技术培训，培训地点主要在货物安装现场或由甲方安排。</w:t>
      </w:r>
    </w:p>
    <w:p w:rsidR="00305650" w:rsidRDefault="006111B6">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Pr>
          <w:rFonts w:asciiTheme="minorEastAsia" w:eastAsiaTheme="minorEastAsia" w:hAnsiTheme="minorEastAsia" w:hint="eastAsia"/>
          <w:sz w:val="24"/>
          <w:lang w:val="zh-CN"/>
        </w:rPr>
        <w:t>（2）所购货物按乙方投标承诺提供免费维护和质量保证，保修费用计入总价。</w:t>
      </w:r>
    </w:p>
    <w:p w:rsidR="00305650" w:rsidRDefault="006111B6">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Pr>
          <w:rFonts w:asciiTheme="minorEastAsia" w:eastAsiaTheme="minorEastAsia" w:hAnsiTheme="minorEastAsia" w:hint="eastAsia"/>
          <w:sz w:val="24"/>
          <w:lang w:val="zh-CN"/>
        </w:rPr>
        <w:t>（3）保修期内，乙方负责对其提供的货物整机进行维修和系统维护，不再收取任何费用，但不可抗力（如火灾、雷击等）造成的故障除外。</w:t>
      </w:r>
    </w:p>
    <w:p w:rsidR="00305650" w:rsidRDefault="006111B6">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Pr>
          <w:rFonts w:asciiTheme="minorEastAsia" w:eastAsiaTheme="minorEastAsia" w:hAnsiTheme="minorEastAsia" w:hint="eastAsia"/>
          <w:sz w:val="24"/>
          <w:lang w:val="zh-CN"/>
        </w:rPr>
        <w:t>（4）货物故障报修的响应时间按乙方投标承诺执行。</w:t>
      </w:r>
    </w:p>
    <w:p w:rsidR="00305650" w:rsidRDefault="006111B6">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Pr>
          <w:rFonts w:asciiTheme="minorEastAsia" w:eastAsiaTheme="minorEastAsia" w:hAnsiTheme="minorEastAsia" w:hint="eastAsia"/>
          <w:sz w:val="24"/>
          <w:lang w:val="zh-CN"/>
        </w:rPr>
        <w:lastRenderedPageBreak/>
        <w:t>（5）若货物故障在检修</w:t>
      </w:r>
      <w:r>
        <w:rPr>
          <w:rFonts w:asciiTheme="minorEastAsia" w:eastAsiaTheme="minorEastAsia" w:hAnsiTheme="minorEastAsia"/>
          <w:sz w:val="24"/>
          <w:lang w:val="zh-CN"/>
        </w:rPr>
        <w:t>8</w:t>
      </w:r>
      <w:r>
        <w:rPr>
          <w:rFonts w:asciiTheme="minorEastAsia" w:eastAsiaTheme="minorEastAsia" w:hAnsiTheme="minorEastAsia" w:hint="eastAsia"/>
          <w:sz w:val="24"/>
          <w:lang w:val="zh-CN"/>
        </w:rPr>
        <w:t>工作小时后仍无法排除，乙方应在</w:t>
      </w:r>
      <w:r>
        <w:rPr>
          <w:rFonts w:asciiTheme="minorEastAsia" w:eastAsiaTheme="minorEastAsia" w:hAnsiTheme="minorEastAsia"/>
          <w:sz w:val="24"/>
          <w:lang w:val="zh-CN"/>
        </w:rPr>
        <w:t>48</w:t>
      </w:r>
      <w:r>
        <w:rPr>
          <w:rFonts w:asciiTheme="minorEastAsia" w:eastAsiaTheme="minorEastAsia" w:hAnsiTheme="minorEastAsia" w:hint="eastAsia"/>
          <w:sz w:val="24"/>
          <w:lang w:val="zh-CN"/>
        </w:rPr>
        <w:t>小时内免费提供不低于故障货物规格型号档次的备用货物供甲方使用，直至故障货物修复。</w:t>
      </w:r>
    </w:p>
    <w:p w:rsidR="00305650" w:rsidRDefault="006111B6">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Pr>
          <w:rFonts w:asciiTheme="minorEastAsia" w:eastAsiaTheme="minorEastAsia" w:hAnsiTheme="minorEastAsia" w:hint="eastAsia"/>
          <w:sz w:val="24"/>
          <w:lang w:val="zh-CN"/>
        </w:rPr>
        <w:t>（6）所有货物保修服务方式均为乙方上门保修，即由乙方派员到货物使用现场维修，由此产生的一切费用均由乙方承担。</w:t>
      </w:r>
    </w:p>
    <w:p w:rsidR="00305650" w:rsidRDefault="006111B6">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Pr>
          <w:rFonts w:asciiTheme="minorEastAsia" w:eastAsiaTheme="minorEastAsia" w:hAnsiTheme="minorEastAsia" w:hint="eastAsia"/>
          <w:sz w:val="24"/>
          <w:lang w:val="zh-CN"/>
        </w:rPr>
        <w:t>（7）保修期后的货物维护由双方协商再定。</w:t>
      </w:r>
    </w:p>
    <w:p w:rsidR="00305650" w:rsidRDefault="006111B6">
      <w:pPr>
        <w:autoSpaceDE w:val="0"/>
        <w:autoSpaceDN w:val="0"/>
        <w:adjustRightInd w:val="0"/>
        <w:spacing w:line="400" w:lineRule="exact"/>
        <w:jc w:val="left"/>
        <w:rPr>
          <w:rFonts w:ascii="黑体" w:eastAsia="黑体" w:hAnsi="黑体"/>
          <w:bCs/>
          <w:i/>
          <w:iCs/>
          <w:sz w:val="24"/>
          <w:lang w:val="zh-CN"/>
        </w:rPr>
      </w:pPr>
      <w:r>
        <w:rPr>
          <w:rFonts w:ascii="黑体" w:eastAsia="黑体" w:hAnsi="黑体" w:hint="eastAsia"/>
          <w:bCs/>
          <w:sz w:val="24"/>
          <w:lang w:val="zh-CN"/>
        </w:rPr>
        <w:t>第九条　付款</w:t>
      </w:r>
    </w:p>
    <w:p w:rsidR="00305650" w:rsidRDefault="006111B6">
      <w:pPr>
        <w:autoSpaceDE w:val="0"/>
        <w:autoSpaceDN w:val="0"/>
        <w:adjustRightInd w:val="0"/>
        <w:spacing w:line="400" w:lineRule="exact"/>
        <w:ind w:firstLine="420"/>
        <w:jc w:val="left"/>
        <w:rPr>
          <w:rFonts w:asciiTheme="minorEastAsia" w:eastAsiaTheme="minorEastAsia" w:hAnsiTheme="minorEastAsia"/>
          <w:sz w:val="24"/>
          <w:lang w:val="zh-CN"/>
        </w:rPr>
      </w:pPr>
      <w:r>
        <w:rPr>
          <w:rFonts w:asciiTheme="minorEastAsia" w:eastAsiaTheme="minorEastAsia" w:hAnsiTheme="minorEastAsia" w:hint="eastAsia"/>
          <w:sz w:val="24"/>
          <w:lang w:val="zh-CN"/>
        </w:rPr>
        <w:t>1、本合同项下所有款项均以人民币支付，乙方向甲方开具发票。</w:t>
      </w:r>
    </w:p>
    <w:p w:rsidR="00305650" w:rsidRDefault="006111B6">
      <w:pPr>
        <w:autoSpaceDE w:val="0"/>
        <w:autoSpaceDN w:val="0"/>
        <w:adjustRightInd w:val="0"/>
        <w:spacing w:line="400" w:lineRule="exact"/>
        <w:ind w:firstLine="420"/>
        <w:jc w:val="left"/>
        <w:rPr>
          <w:rFonts w:asciiTheme="minorEastAsia" w:eastAsiaTheme="minorEastAsia" w:hAnsiTheme="minorEastAsia"/>
          <w:sz w:val="24"/>
          <w:u w:val="single"/>
        </w:rPr>
      </w:pPr>
      <w:r>
        <w:rPr>
          <w:rFonts w:asciiTheme="minorEastAsia" w:eastAsiaTheme="minorEastAsia" w:hAnsiTheme="minorEastAsia" w:hint="eastAsia"/>
          <w:sz w:val="24"/>
          <w:lang w:val="zh-CN"/>
        </w:rPr>
        <w:t>2、付款方式：</w:t>
      </w:r>
      <w:r>
        <w:rPr>
          <w:rFonts w:asciiTheme="minorEastAsia" w:eastAsiaTheme="minorEastAsia" w:hAnsiTheme="minorEastAsia" w:hint="eastAsia"/>
          <w:sz w:val="24"/>
          <w:u w:val="single"/>
          <w:lang w:val="zh-CN"/>
        </w:rPr>
        <w:t xml:space="preserve">　　　　　　　　　　　　　　　　　　　</w:t>
      </w:r>
    </w:p>
    <w:p w:rsidR="00305650" w:rsidRDefault="006111B6">
      <w:pPr>
        <w:autoSpaceDE w:val="0"/>
        <w:autoSpaceDN w:val="0"/>
        <w:adjustRightInd w:val="0"/>
        <w:spacing w:line="400" w:lineRule="exact"/>
        <w:jc w:val="left"/>
        <w:rPr>
          <w:rFonts w:ascii="黑体" w:eastAsia="黑体" w:hAnsi="黑体"/>
          <w:bCs/>
          <w:sz w:val="24"/>
          <w:lang w:val="zh-CN"/>
        </w:rPr>
      </w:pPr>
      <w:r>
        <w:rPr>
          <w:rFonts w:ascii="黑体" w:eastAsia="黑体" w:hAnsi="黑体" w:hint="eastAsia"/>
          <w:bCs/>
          <w:sz w:val="24"/>
          <w:lang w:val="zh-CN"/>
        </w:rPr>
        <w:t>第十条　违约责任</w:t>
      </w:r>
    </w:p>
    <w:p w:rsidR="00305650" w:rsidRDefault="006111B6">
      <w:pPr>
        <w:widowControl/>
        <w:adjustRightInd w:val="0"/>
        <w:spacing w:line="400" w:lineRule="exact"/>
        <w:ind w:firstLineChars="200" w:firstLine="480"/>
        <w:jc w:val="left"/>
        <w:rPr>
          <w:rFonts w:asciiTheme="minorEastAsia" w:eastAsiaTheme="minorEastAsia" w:hAnsiTheme="minorEastAsia"/>
          <w:sz w:val="24"/>
          <w:u w:val="single"/>
          <w:lang w:val="zh-CN"/>
        </w:rPr>
      </w:pPr>
      <w:r>
        <w:rPr>
          <w:rFonts w:asciiTheme="minorEastAsia" w:eastAsiaTheme="minorEastAsia" w:hAnsiTheme="minorEastAsia" w:cs="宋体" w:hint="eastAsia"/>
          <w:kern w:val="0"/>
          <w:sz w:val="24"/>
          <w:lang w:val="zh-CN"/>
        </w:rPr>
        <w:t>1、</w:t>
      </w:r>
      <w:r>
        <w:rPr>
          <w:rFonts w:asciiTheme="minorEastAsia" w:eastAsiaTheme="minorEastAsia" w:hAnsiTheme="minorEastAsia" w:hint="eastAsia"/>
          <w:sz w:val="24"/>
          <w:u w:val="single"/>
          <w:lang w:val="zh-CN"/>
        </w:rPr>
        <w:t xml:space="preserve">　　　　　　　　　　　　　　　　　　　　　　　　　　　　　　　　　　</w:t>
      </w:r>
    </w:p>
    <w:p w:rsidR="00305650" w:rsidRDefault="006111B6">
      <w:pPr>
        <w:widowControl/>
        <w:adjustRightInd w:val="0"/>
        <w:spacing w:line="400" w:lineRule="exact"/>
        <w:ind w:firstLineChars="200" w:firstLine="480"/>
        <w:jc w:val="left"/>
        <w:rPr>
          <w:rFonts w:asciiTheme="minorEastAsia" w:eastAsiaTheme="minorEastAsia" w:hAnsiTheme="minorEastAsia"/>
          <w:sz w:val="24"/>
          <w:u w:val="single"/>
          <w:lang w:val="zh-CN"/>
        </w:rPr>
      </w:pPr>
      <w:r>
        <w:rPr>
          <w:rFonts w:asciiTheme="minorEastAsia" w:eastAsiaTheme="minorEastAsia" w:hAnsiTheme="minorEastAsia" w:cs="宋体" w:hint="eastAsia"/>
          <w:kern w:val="0"/>
          <w:sz w:val="24"/>
          <w:lang w:val="zh-CN"/>
        </w:rPr>
        <w:t>2、</w:t>
      </w:r>
      <w:r>
        <w:rPr>
          <w:rFonts w:asciiTheme="minorEastAsia" w:eastAsiaTheme="minorEastAsia" w:hAnsiTheme="minorEastAsia" w:hint="eastAsia"/>
          <w:sz w:val="24"/>
          <w:u w:val="single"/>
          <w:lang w:val="zh-CN"/>
        </w:rPr>
        <w:t xml:space="preserve">　　　　　　　　　　　　　　　　　　　　　　　　　　　　　　　　　　</w:t>
      </w:r>
    </w:p>
    <w:p w:rsidR="00305650" w:rsidRDefault="006111B6">
      <w:pPr>
        <w:widowControl/>
        <w:adjustRightInd w:val="0"/>
        <w:spacing w:line="400" w:lineRule="exact"/>
        <w:ind w:firstLineChars="200" w:firstLine="480"/>
        <w:jc w:val="left"/>
        <w:rPr>
          <w:rFonts w:asciiTheme="minorEastAsia" w:eastAsiaTheme="minorEastAsia" w:hAnsiTheme="minorEastAsia"/>
          <w:sz w:val="24"/>
          <w:u w:val="single"/>
          <w:lang w:val="zh-CN"/>
        </w:rPr>
      </w:pPr>
      <w:r>
        <w:rPr>
          <w:rFonts w:asciiTheme="minorEastAsia" w:eastAsiaTheme="minorEastAsia" w:hAnsiTheme="minorEastAsia" w:cs="宋体" w:hint="eastAsia"/>
          <w:kern w:val="0"/>
          <w:sz w:val="24"/>
          <w:lang w:val="zh-CN"/>
        </w:rPr>
        <w:t>3、</w:t>
      </w:r>
      <w:r>
        <w:rPr>
          <w:rFonts w:asciiTheme="minorEastAsia" w:eastAsiaTheme="minorEastAsia" w:hAnsiTheme="minorEastAsia" w:hint="eastAsia"/>
          <w:sz w:val="24"/>
          <w:u w:val="single"/>
          <w:lang w:val="zh-CN"/>
        </w:rPr>
        <w:t xml:space="preserve">　　　　　　　　　　　　　　　　　　　　　　　　　　　　　　　　　　</w:t>
      </w:r>
    </w:p>
    <w:p w:rsidR="00305650" w:rsidRDefault="006111B6">
      <w:pPr>
        <w:widowControl/>
        <w:adjustRightInd w:val="0"/>
        <w:spacing w:line="400" w:lineRule="exact"/>
        <w:ind w:firstLineChars="200" w:firstLine="480"/>
        <w:jc w:val="left"/>
        <w:rPr>
          <w:rFonts w:asciiTheme="minorEastAsia" w:eastAsiaTheme="minorEastAsia" w:hAnsiTheme="minorEastAsia"/>
          <w:sz w:val="24"/>
          <w:u w:val="single"/>
          <w:lang w:val="zh-CN"/>
        </w:rPr>
      </w:pPr>
      <w:r>
        <w:rPr>
          <w:rFonts w:asciiTheme="minorEastAsia" w:eastAsiaTheme="minorEastAsia" w:hAnsiTheme="minorEastAsia" w:cs="宋体" w:hint="eastAsia"/>
          <w:kern w:val="0"/>
          <w:sz w:val="24"/>
          <w:lang w:val="zh-CN"/>
        </w:rPr>
        <w:t>4、</w:t>
      </w:r>
      <w:r>
        <w:rPr>
          <w:rFonts w:asciiTheme="minorEastAsia" w:eastAsiaTheme="minorEastAsia" w:hAnsiTheme="minorEastAsia" w:hint="eastAsia"/>
          <w:sz w:val="24"/>
          <w:u w:val="single"/>
          <w:lang w:val="zh-CN"/>
        </w:rPr>
        <w:t xml:space="preserve">　　　　　　　　　　　　　　　　　　　　　　　　　　　　　　　　　　</w:t>
      </w:r>
    </w:p>
    <w:p w:rsidR="00305650" w:rsidRDefault="006111B6">
      <w:pPr>
        <w:widowControl/>
        <w:adjustRightInd w:val="0"/>
        <w:spacing w:line="400" w:lineRule="exact"/>
        <w:ind w:firstLineChars="200" w:firstLine="480"/>
        <w:jc w:val="left"/>
        <w:rPr>
          <w:rFonts w:asciiTheme="minorEastAsia" w:eastAsiaTheme="minorEastAsia" w:hAnsiTheme="minorEastAsia"/>
          <w:sz w:val="24"/>
          <w:u w:val="single"/>
          <w:lang w:val="zh-CN"/>
        </w:rPr>
      </w:pPr>
      <w:r>
        <w:rPr>
          <w:rFonts w:asciiTheme="minorEastAsia" w:eastAsiaTheme="minorEastAsia" w:hAnsiTheme="minorEastAsia" w:cs="宋体" w:hint="eastAsia"/>
          <w:kern w:val="0"/>
          <w:sz w:val="24"/>
          <w:lang w:val="zh-CN"/>
        </w:rPr>
        <w:t>5、</w:t>
      </w:r>
      <w:r>
        <w:rPr>
          <w:rFonts w:asciiTheme="minorEastAsia" w:eastAsiaTheme="minorEastAsia" w:hAnsiTheme="minorEastAsia" w:hint="eastAsia"/>
          <w:sz w:val="24"/>
          <w:u w:val="single"/>
          <w:lang w:val="zh-CN"/>
        </w:rPr>
        <w:t xml:space="preserve">　　　　　　　　　　　　　　　　　　　　　　　　　　　　　　　　　　</w:t>
      </w:r>
    </w:p>
    <w:p w:rsidR="00305650" w:rsidRDefault="006111B6">
      <w:pPr>
        <w:widowControl/>
        <w:adjustRightInd w:val="0"/>
        <w:spacing w:line="400" w:lineRule="exact"/>
        <w:ind w:firstLineChars="200" w:firstLine="480"/>
        <w:jc w:val="left"/>
        <w:rPr>
          <w:rFonts w:asciiTheme="minorEastAsia" w:eastAsiaTheme="minorEastAsia" w:hAnsiTheme="minorEastAsia"/>
          <w:sz w:val="24"/>
          <w:u w:val="single"/>
          <w:lang w:val="zh-CN"/>
        </w:rPr>
      </w:pPr>
      <w:r>
        <w:rPr>
          <w:rFonts w:asciiTheme="minorEastAsia" w:eastAsiaTheme="minorEastAsia" w:hAnsiTheme="minorEastAsia" w:cs="宋体" w:hint="eastAsia"/>
          <w:kern w:val="0"/>
          <w:sz w:val="24"/>
          <w:lang w:val="zh-CN"/>
        </w:rPr>
        <w:t>6、</w:t>
      </w:r>
      <w:r>
        <w:rPr>
          <w:rFonts w:asciiTheme="minorEastAsia" w:eastAsiaTheme="minorEastAsia" w:hAnsiTheme="minorEastAsia" w:hint="eastAsia"/>
          <w:sz w:val="24"/>
          <w:u w:val="single"/>
          <w:lang w:val="zh-CN"/>
        </w:rPr>
        <w:t xml:space="preserve">　　　　　　　　　　　　　　　　　　　　　　　　　　　　　　　　　　</w:t>
      </w:r>
    </w:p>
    <w:p w:rsidR="00305650" w:rsidRDefault="006111B6">
      <w:pPr>
        <w:widowControl/>
        <w:adjustRightInd w:val="0"/>
        <w:spacing w:line="400" w:lineRule="exact"/>
        <w:ind w:firstLineChars="200" w:firstLine="480"/>
        <w:jc w:val="left"/>
        <w:rPr>
          <w:rFonts w:asciiTheme="minorEastAsia" w:eastAsiaTheme="minorEastAsia" w:hAnsiTheme="minorEastAsia"/>
          <w:sz w:val="24"/>
          <w:u w:val="single"/>
          <w:lang w:val="zh-CN"/>
        </w:rPr>
      </w:pPr>
      <w:r>
        <w:rPr>
          <w:rFonts w:asciiTheme="minorEastAsia" w:eastAsiaTheme="minorEastAsia" w:hAnsiTheme="minorEastAsia" w:cs="宋体" w:hint="eastAsia"/>
          <w:kern w:val="0"/>
          <w:sz w:val="24"/>
          <w:lang w:val="zh-CN"/>
        </w:rPr>
        <w:t>7、</w:t>
      </w:r>
      <w:r>
        <w:rPr>
          <w:rFonts w:asciiTheme="minorEastAsia" w:eastAsiaTheme="minorEastAsia" w:hAnsiTheme="minorEastAsia" w:hint="eastAsia"/>
          <w:sz w:val="24"/>
          <w:u w:val="single"/>
          <w:lang w:val="zh-CN"/>
        </w:rPr>
        <w:t xml:space="preserve">　　　　　　　　　　　　　　　　　　　　　　　　　　　　　　　　　　</w:t>
      </w:r>
    </w:p>
    <w:p w:rsidR="00305650" w:rsidRDefault="006111B6">
      <w:pPr>
        <w:widowControl/>
        <w:adjustRightInd w:val="0"/>
        <w:spacing w:line="400" w:lineRule="exact"/>
        <w:ind w:firstLineChars="200" w:firstLine="480"/>
        <w:jc w:val="left"/>
        <w:rPr>
          <w:rFonts w:asciiTheme="minorEastAsia" w:eastAsiaTheme="minorEastAsia" w:hAnsiTheme="minorEastAsia"/>
          <w:sz w:val="24"/>
          <w:u w:val="single"/>
          <w:lang w:val="zh-CN"/>
        </w:rPr>
      </w:pPr>
      <w:r>
        <w:rPr>
          <w:rFonts w:asciiTheme="minorEastAsia" w:eastAsiaTheme="minorEastAsia" w:hAnsiTheme="minorEastAsia" w:cs="宋体" w:hint="eastAsia"/>
          <w:kern w:val="0"/>
          <w:sz w:val="24"/>
          <w:lang w:val="zh-CN"/>
        </w:rPr>
        <w:t>8、</w:t>
      </w:r>
      <w:r>
        <w:rPr>
          <w:rFonts w:asciiTheme="minorEastAsia" w:eastAsiaTheme="minorEastAsia" w:hAnsiTheme="minorEastAsia" w:hint="eastAsia"/>
          <w:sz w:val="24"/>
          <w:u w:val="single"/>
          <w:lang w:val="zh-CN"/>
        </w:rPr>
        <w:t xml:space="preserve">　　　　　　　　　　　　　　　　　　　　　　　　　　　　　　　　　　</w:t>
      </w:r>
    </w:p>
    <w:p w:rsidR="00305650" w:rsidRDefault="006111B6">
      <w:pPr>
        <w:widowControl/>
        <w:adjustRightInd w:val="0"/>
        <w:spacing w:line="400" w:lineRule="exact"/>
        <w:ind w:firstLineChars="200" w:firstLine="480"/>
        <w:jc w:val="left"/>
        <w:rPr>
          <w:rFonts w:asciiTheme="minorEastAsia" w:eastAsiaTheme="minorEastAsia" w:hAnsiTheme="minorEastAsia"/>
          <w:sz w:val="24"/>
          <w:u w:val="single"/>
          <w:lang w:val="zh-CN"/>
        </w:rPr>
      </w:pPr>
      <w:r>
        <w:rPr>
          <w:rFonts w:asciiTheme="minorEastAsia" w:eastAsiaTheme="minorEastAsia" w:hAnsiTheme="minorEastAsia" w:cs="宋体" w:hint="eastAsia"/>
          <w:kern w:val="0"/>
          <w:sz w:val="24"/>
          <w:lang w:val="zh-CN"/>
        </w:rPr>
        <w:t>9、</w:t>
      </w:r>
      <w:r>
        <w:rPr>
          <w:rFonts w:asciiTheme="minorEastAsia" w:eastAsiaTheme="minorEastAsia" w:hAnsiTheme="minorEastAsia" w:hint="eastAsia"/>
          <w:sz w:val="24"/>
          <w:u w:val="single"/>
          <w:lang w:val="zh-CN"/>
        </w:rPr>
        <w:t xml:space="preserve">　　　　　　　　　　　　　　　　　　　　　　　　　　　　　　　　　　</w:t>
      </w:r>
    </w:p>
    <w:p w:rsidR="00305650" w:rsidRDefault="006111B6">
      <w:pPr>
        <w:widowControl/>
        <w:adjustRightInd w:val="0"/>
        <w:spacing w:line="400" w:lineRule="exact"/>
        <w:ind w:firstLineChars="200" w:firstLine="480"/>
        <w:jc w:val="left"/>
        <w:rPr>
          <w:rFonts w:asciiTheme="minorEastAsia" w:eastAsiaTheme="minorEastAsia" w:hAnsiTheme="minorEastAsia"/>
          <w:sz w:val="24"/>
          <w:u w:val="single"/>
          <w:lang w:val="zh-CN"/>
        </w:rPr>
      </w:pPr>
      <w:r>
        <w:rPr>
          <w:rFonts w:asciiTheme="minorEastAsia" w:eastAsiaTheme="minorEastAsia" w:hAnsiTheme="minorEastAsia" w:cs="宋体" w:hint="eastAsia"/>
          <w:kern w:val="0"/>
          <w:sz w:val="24"/>
          <w:lang w:val="zh-CN"/>
        </w:rPr>
        <w:t>10、</w:t>
      </w:r>
      <w:r>
        <w:rPr>
          <w:rFonts w:asciiTheme="minorEastAsia" w:eastAsiaTheme="minorEastAsia" w:hAnsiTheme="minorEastAsia" w:hint="eastAsia"/>
          <w:sz w:val="24"/>
          <w:u w:val="single"/>
          <w:lang w:val="zh-CN"/>
        </w:rPr>
        <w:t xml:space="preserve">　　　　　　　　　　　　　　　　　　　　　　　　　　　　　　　　　</w:t>
      </w:r>
    </w:p>
    <w:p w:rsidR="00305650" w:rsidRDefault="006111B6">
      <w:pPr>
        <w:widowControl/>
        <w:adjustRightInd w:val="0"/>
        <w:spacing w:line="400" w:lineRule="exact"/>
        <w:jc w:val="left"/>
        <w:rPr>
          <w:rFonts w:ascii="黑体" w:eastAsia="黑体" w:hAnsi="黑体" w:cs="宋体"/>
          <w:bCs/>
          <w:kern w:val="0"/>
          <w:sz w:val="24"/>
        </w:rPr>
      </w:pPr>
      <w:r>
        <w:rPr>
          <w:rFonts w:ascii="黑体" w:eastAsia="黑体" w:hAnsi="黑体" w:cs="宋体" w:hint="eastAsia"/>
          <w:bCs/>
          <w:kern w:val="0"/>
          <w:sz w:val="24"/>
          <w:lang w:val="zh-CN"/>
        </w:rPr>
        <w:t xml:space="preserve">第十一条　</w:t>
      </w:r>
      <w:r>
        <w:rPr>
          <w:rFonts w:ascii="黑体" w:eastAsia="黑体" w:hAnsi="黑体" w:cs="宋体" w:hint="eastAsia"/>
          <w:bCs/>
          <w:kern w:val="0"/>
          <w:sz w:val="24"/>
        </w:rPr>
        <w:t>不可抗力</w:t>
      </w:r>
    </w:p>
    <w:p w:rsidR="00305650" w:rsidRDefault="006111B6">
      <w:pPr>
        <w:widowControl/>
        <w:adjustRightInd w:val="0"/>
        <w:spacing w:line="400" w:lineRule="exact"/>
        <w:ind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1、不可抗力，是指不能预见、不能避免并不能克服的客观情况，如战争、动乱、瘟疫、严重火灾、洪水、地震、风暴或其他自然灾害等。</w:t>
      </w:r>
    </w:p>
    <w:p w:rsidR="00305650" w:rsidRDefault="006111B6">
      <w:pPr>
        <w:widowControl/>
        <w:adjustRightInd w:val="0"/>
        <w:spacing w:line="400" w:lineRule="exact"/>
        <w:ind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2、任何一方因不可抗力不能履行本合同规定的全部或部分义务，应尽快以书面形式将不可抗力的情况、原因及对履行本合同的影响等及时通知另一方。同时，遭受不可抗力影响的一方有义务尽可能及时采取适当或必要措施减少或消除不可抗力的影响，因未尽本义务而造成的相关损失由其承担。</w:t>
      </w:r>
    </w:p>
    <w:p w:rsidR="00305650" w:rsidRDefault="006111B6">
      <w:pPr>
        <w:widowControl/>
        <w:adjustRightInd w:val="0"/>
        <w:spacing w:line="400" w:lineRule="exact"/>
        <w:ind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3、发生不可抗力事件，任何一方均不对因不可抗力无法履行或迟延履行本合同义务而使另一方蒙受的任何损失承担责任，法律另有规定的除外。</w:t>
      </w:r>
    </w:p>
    <w:p w:rsidR="00305650" w:rsidRDefault="006111B6">
      <w:pPr>
        <w:widowControl/>
        <w:adjustRightInd w:val="0"/>
        <w:spacing w:line="400" w:lineRule="exact"/>
        <w:ind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4、合同各方应根据不可抗力对本合同履行的影响程度，协商确定是否终止本合同或是继续履行本合同。</w:t>
      </w:r>
    </w:p>
    <w:p w:rsidR="00305650" w:rsidRDefault="006111B6">
      <w:pPr>
        <w:widowControl/>
        <w:adjustRightInd w:val="0"/>
        <w:spacing w:line="400" w:lineRule="exact"/>
        <w:jc w:val="left"/>
        <w:rPr>
          <w:rFonts w:ascii="黑体" w:eastAsia="黑体" w:hAnsi="黑体" w:cs="宋体"/>
          <w:bCs/>
          <w:kern w:val="0"/>
          <w:sz w:val="24"/>
          <w:lang w:val="zh-CN"/>
        </w:rPr>
      </w:pPr>
      <w:r>
        <w:rPr>
          <w:rFonts w:ascii="黑体" w:eastAsia="黑体" w:hAnsi="黑体" w:cs="宋体" w:hint="eastAsia"/>
          <w:kern w:val="0"/>
          <w:sz w:val="24"/>
        </w:rPr>
        <w:t xml:space="preserve">第十二条　</w:t>
      </w:r>
      <w:r>
        <w:rPr>
          <w:rFonts w:ascii="黑体" w:eastAsia="黑体" w:hAnsi="黑体" w:cs="宋体" w:hint="eastAsia"/>
          <w:bCs/>
          <w:kern w:val="0"/>
          <w:sz w:val="24"/>
          <w:lang w:val="zh-CN"/>
        </w:rPr>
        <w:t>合同的变更和终止</w:t>
      </w:r>
    </w:p>
    <w:p w:rsidR="00305650" w:rsidRDefault="006111B6">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Pr>
          <w:rFonts w:asciiTheme="minorEastAsia" w:eastAsiaTheme="minorEastAsia" w:hAnsiTheme="minorEastAsia" w:hint="eastAsia"/>
          <w:kern w:val="0"/>
          <w:sz w:val="24"/>
          <w:lang w:val="zh-CN"/>
        </w:rPr>
        <w:t>1</w:t>
      </w:r>
      <w:r>
        <w:rPr>
          <w:rFonts w:asciiTheme="minorEastAsia" w:eastAsiaTheme="minorEastAsia" w:hAnsiTheme="minorEastAsia" w:cs="宋体" w:hint="eastAsia"/>
          <w:kern w:val="0"/>
          <w:sz w:val="24"/>
          <w:lang w:val="zh-CN"/>
        </w:rPr>
        <w:t>、除《政府采购法》第</w:t>
      </w:r>
      <w:r>
        <w:rPr>
          <w:rFonts w:asciiTheme="minorEastAsia" w:eastAsiaTheme="minorEastAsia" w:hAnsiTheme="minorEastAsia" w:hint="eastAsia"/>
          <w:kern w:val="0"/>
          <w:sz w:val="24"/>
          <w:lang w:val="zh-CN"/>
        </w:rPr>
        <w:t>五十</w:t>
      </w:r>
      <w:r>
        <w:rPr>
          <w:rFonts w:asciiTheme="minorEastAsia" w:eastAsiaTheme="minorEastAsia" w:hAnsiTheme="minorEastAsia" w:cs="宋体" w:hint="eastAsia"/>
          <w:kern w:val="0"/>
          <w:sz w:val="24"/>
          <w:lang w:val="zh-CN"/>
        </w:rPr>
        <w:t>条规定的情形外，本合同一经签订，甲乙双方不得擅自变更、中止或终止合同。</w:t>
      </w:r>
    </w:p>
    <w:p w:rsidR="00305650" w:rsidRDefault="006111B6">
      <w:pPr>
        <w:widowControl/>
        <w:adjustRightInd w:val="0"/>
        <w:spacing w:line="400" w:lineRule="exact"/>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hint="eastAsia"/>
          <w:kern w:val="0"/>
          <w:sz w:val="24"/>
          <w:lang w:val="zh-CN"/>
        </w:rPr>
        <w:lastRenderedPageBreak/>
        <w:t>2</w:t>
      </w:r>
      <w:r>
        <w:rPr>
          <w:rFonts w:asciiTheme="minorEastAsia" w:eastAsiaTheme="minorEastAsia" w:hAnsiTheme="minorEastAsia" w:cs="宋体" w:hint="eastAsia"/>
          <w:kern w:val="0"/>
          <w:sz w:val="24"/>
          <w:lang w:val="zh-CN"/>
        </w:rPr>
        <w:t>、</w:t>
      </w:r>
      <w:r>
        <w:rPr>
          <w:rFonts w:asciiTheme="minorEastAsia" w:eastAsiaTheme="minorEastAsia" w:hAnsiTheme="minorEastAsia" w:cs="宋体" w:hint="eastAsia"/>
          <w:kern w:val="0"/>
          <w:sz w:val="24"/>
        </w:rPr>
        <w:t>除发生法律规定的不能预见、不能避免并不能克服的客观情况外，甲乙双方不得放弃或拒绝履行合同。</w:t>
      </w:r>
    </w:p>
    <w:p w:rsidR="00305650" w:rsidRDefault="006111B6">
      <w:pPr>
        <w:widowControl/>
        <w:adjustRightInd w:val="0"/>
        <w:spacing w:line="400" w:lineRule="exact"/>
        <w:jc w:val="left"/>
        <w:rPr>
          <w:rFonts w:ascii="黑体" w:eastAsia="黑体" w:hAnsi="黑体" w:cs="宋体"/>
          <w:kern w:val="0"/>
          <w:sz w:val="24"/>
        </w:rPr>
      </w:pPr>
      <w:r>
        <w:rPr>
          <w:rFonts w:ascii="黑体" w:eastAsia="黑体" w:hAnsi="黑体" w:cs="宋体" w:hint="eastAsia"/>
          <w:kern w:val="0"/>
          <w:sz w:val="24"/>
        </w:rPr>
        <w:t>第十三条  合同的终止</w:t>
      </w:r>
    </w:p>
    <w:p w:rsidR="00305650" w:rsidRDefault="006111B6">
      <w:pPr>
        <w:widowControl/>
        <w:adjustRightInd w:val="0"/>
        <w:spacing w:line="400" w:lineRule="exact"/>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本合同因下列原因而终止：</w:t>
      </w:r>
    </w:p>
    <w:p w:rsidR="00305650" w:rsidRDefault="006111B6">
      <w:pPr>
        <w:widowControl/>
        <w:adjustRightInd w:val="0"/>
        <w:spacing w:line="400" w:lineRule="exact"/>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（1）本合同正常履行完毕；</w:t>
      </w:r>
    </w:p>
    <w:p w:rsidR="00305650" w:rsidRDefault="006111B6">
      <w:pPr>
        <w:widowControl/>
        <w:adjustRightInd w:val="0"/>
        <w:spacing w:line="400" w:lineRule="exact"/>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（2）因不可抗力导致本合同无法履行或履行不必要；</w:t>
      </w:r>
    </w:p>
    <w:p w:rsidR="00305650" w:rsidRDefault="006111B6">
      <w:pPr>
        <w:widowControl/>
        <w:adjustRightInd w:val="0"/>
        <w:spacing w:line="400" w:lineRule="exact"/>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（3）任何一方行使解除权解除本合同；</w:t>
      </w:r>
    </w:p>
    <w:p w:rsidR="00305650" w:rsidRDefault="006111B6">
      <w:pPr>
        <w:widowControl/>
        <w:adjustRightInd w:val="0"/>
        <w:spacing w:line="400" w:lineRule="exact"/>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（4）合同的继续履行将损害国家利益和社会公共利益。</w:t>
      </w:r>
    </w:p>
    <w:p w:rsidR="00305650" w:rsidRDefault="006111B6">
      <w:pPr>
        <w:widowControl/>
        <w:adjustRightInd w:val="0"/>
        <w:spacing w:line="400" w:lineRule="exact"/>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除上述情形外，甲乙双方不得擅自终止合同。</w:t>
      </w:r>
    </w:p>
    <w:p w:rsidR="00305650" w:rsidRDefault="006111B6">
      <w:pPr>
        <w:widowControl/>
        <w:adjustRightInd w:val="0"/>
        <w:spacing w:line="400" w:lineRule="exact"/>
        <w:jc w:val="left"/>
        <w:rPr>
          <w:rFonts w:ascii="黑体" w:eastAsia="黑体" w:hAnsi="黑体" w:cs="宋体"/>
          <w:bCs/>
          <w:kern w:val="0"/>
          <w:sz w:val="24"/>
          <w:lang w:val="zh-CN"/>
        </w:rPr>
      </w:pPr>
      <w:r>
        <w:rPr>
          <w:rFonts w:ascii="黑体" w:eastAsia="黑体" w:hAnsi="黑体" w:cs="宋体" w:hint="eastAsia"/>
          <w:bCs/>
          <w:kern w:val="0"/>
          <w:sz w:val="24"/>
          <w:lang w:val="zh-CN"/>
        </w:rPr>
        <w:t>第十四条　争议的解决</w:t>
      </w:r>
    </w:p>
    <w:p w:rsidR="00305650" w:rsidRDefault="006111B6">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Pr>
          <w:rFonts w:asciiTheme="minorEastAsia" w:eastAsiaTheme="minorEastAsia" w:hAnsiTheme="minorEastAsia" w:cs="宋体" w:hint="eastAsia"/>
          <w:kern w:val="0"/>
          <w:sz w:val="24"/>
          <w:lang w:val="zh-CN"/>
        </w:rPr>
        <w:t>1、因货物的质量问题发生争议的，应当邀请国家认可的质量检测机构对货物质量进行鉴定。货物符合标准的，鉴定费由甲方承担；货物不符合质量标准的，鉴定费由乙方承担。</w:t>
      </w:r>
    </w:p>
    <w:p w:rsidR="00305650" w:rsidRDefault="006111B6">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Pr>
          <w:rFonts w:asciiTheme="minorEastAsia" w:eastAsiaTheme="minorEastAsia" w:hAnsiTheme="minorEastAsia" w:cs="宋体" w:hint="eastAsia"/>
          <w:kern w:val="0"/>
          <w:sz w:val="24"/>
          <w:lang w:val="zh-CN"/>
        </w:rPr>
        <w:t>2、因履行本合同引起的或与本合同有关的争议，甲、乙双方应首先通过友好协商解决，如果协商不能解决争议，则采取以下2种方式解决争议：</w:t>
      </w:r>
    </w:p>
    <w:p w:rsidR="00305650" w:rsidRDefault="006111B6">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Pr>
          <w:rFonts w:asciiTheme="minorEastAsia" w:eastAsiaTheme="minorEastAsia" w:hAnsiTheme="minorEastAsia" w:cs="宋体" w:hint="eastAsia"/>
          <w:kern w:val="0"/>
          <w:sz w:val="24"/>
          <w:lang w:val="zh-CN"/>
        </w:rPr>
        <w:t>（1）向甲方所在地有管辖权的人民法院提起诉讼；</w:t>
      </w:r>
    </w:p>
    <w:p w:rsidR="00305650" w:rsidRDefault="006111B6">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Pr>
          <w:rFonts w:asciiTheme="minorEastAsia" w:eastAsiaTheme="minorEastAsia" w:hAnsiTheme="minorEastAsia" w:cs="宋体" w:hint="eastAsia"/>
          <w:kern w:val="0"/>
          <w:sz w:val="24"/>
          <w:lang w:val="zh-CN"/>
        </w:rPr>
        <w:t>（2）向甲方所在地仲裁委员会按其仲裁规则申请仲裁。</w:t>
      </w:r>
    </w:p>
    <w:p w:rsidR="00305650" w:rsidRDefault="006111B6">
      <w:pPr>
        <w:widowControl/>
        <w:adjustRightInd w:val="0"/>
        <w:spacing w:line="400" w:lineRule="exact"/>
        <w:ind w:firstLine="420"/>
        <w:jc w:val="left"/>
        <w:rPr>
          <w:rFonts w:asciiTheme="minorEastAsia" w:eastAsiaTheme="minorEastAsia" w:hAnsiTheme="minorEastAsia" w:cs="宋体"/>
          <w:kern w:val="0"/>
          <w:sz w:val="24"/>
          <w:lang w:val="zh-CN"/>
        </w:rPr>
      </w:pPr>
      <w:r>
        <w:rPr>
          <w:rFonts w:asciiTheme="minorEastAsia" w:eastAsiaTheme="minorEastAsia" w:hAnsiTheme="minorEastAsia" w:cs="宋体" w:hint="eastAsia"/>
          <w:kern w:val="0"/>
          <w:sz w:val="24"/>
          <w:lang w:val="zh-CN"/>
        </w:rPr>
        <w:t>3、在仲裁期间，本合同应继续履行。</w:t>
      </w:r>
    </w:p>
    <w:p w:rsidR="00305650" w:rsidRDefault="006111B6">
      <w:pPr>
        <w:widowControl/>
        <w:adjustRightInd w:val="0"/>
        <w:spacing w:line="400" w:lineRule="exact"/>
        <w:jc w:val="left"/>
        <w:rPr>
          <w:rFonts w:ascii="黑体" w:eastAsia="黑体" w:hAnsi="黑体" w:cs="宋体"/>
          <w:bCs/>
          <w:kern w:val="0"/>
          <w:sz w:val="24"/>
          <w:lang w:val="zh-CN"/>
        </w:rPr>
      </w:pPr>
      <w:r>
        <w:rPr>
          <w:rFonts w:ascii="黑体" w:eastAsia="黑体" w:hAnsi="黑体" w:cs="宋体" w:hint="eastAsia"/>
          <w:bCs/>
          <w:kern w:val="0"/>
          <w:sz w:val="24"/>
          <w:lang w:val="zh-CN"/>
        </w:rPr>
        <w:t>第十五条　合同生效及其他</w:t>
      </w:r>
    </w:p>
    <w:p w:rsidR="00305650" w:rsidRDefault="006111B6">
      <w:pPr>
        <w:widowControl/>
        <w:adjustRightInd w:val="0"/>
        <w:spacing w:line="400" w:lineRule="exact"/>
        <w:ind w:firstLine="42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lang w:val="zh-CN"/>
        </w:rPr>
        <w:t>1、</w:t>
      </w:r>
      <w:r>
        <w:rPr>
          <w:rFonts w:asciiTheme="minorEastAsia" w:eastAsiaTheme="minorEastAsia" w:hAnsiTheme="minorEastAsia" w:cs="宋体" w:hint="eastAsia"/>
          <w:kern w:val="0"/>
          <w:sz w:val="24"/>
        </w:rPr>
        <w:t>本合同由甲乙双方签字、盖章。</w:t>
      </w:r>
    </w:p>
    <w:p w:rsidR="00305650" w:rsidRDefault="006111B6">
      <w:pPr>
        <w:widowControl/>
        <w:adjustRightInd w:val="0"/>
        <w:spacing w:line="400" w:lineRule="exact"/>
        <w:ind w:firstLine="420"/>
        <w:jc w:val="left"/>
        <w:rPr>
          <w:rFonts w:asciiTheme="minorEastAsia" w:eastAsiaTheme="minorEastAsia" w:hAnsiTheme="minorEastAsia" w:cs="宋体"/>
          <w:kern w:val="0"/>
          <w:sz w:val="24"/>
          <w:lang w:val="zh-CN"/>
        </w:rPr>
      </w:pPr>
      <w:r>
        <w:rPr>
          <w:rFonts w:asciiTheme="minorEastAsia" w:eastAsiaTheme="minorEastAsia" w:hAnsiTheme="minorEastAsia" w:cs="宋体" w:hint="eastAsia"/>
          <w:kern w:val="0"/>
          <w:sz w:val="24"/>
          <w:lang w:val="zh-CN"/>
        </w:rPr>
        <w:t>2、本合同一式四份，甲方、乙方各执贰份。</w:t>
      </w:r>
    </w:p>
    <w:p w:rsidR="00305650" w:rsidRDefault="006111B6">
      <w:pPr>
        <w:widowControl/>
        <w:adjustRightInd w:val="0"/>
        <w:spacing w:line="400" w:lineRule="exact"/>
        <w:ind w:firstLine="420"/>
        <w:jc w:val="left"/>
        <w:rPr>
          <w:rFonts w:asciiTheme="minorEastAsia" w:eastAsiaTheme="minorEastAsia" w:hAnsiTheme="minorEastAsia" w:cs="宋体"/>
          <w:kern w:val="0"/>
          <w:sz w:val="24"/>
          <w:lang w:val="zh-CN"/>
        </w:rPr>
      </w:pPr>
      <w:r>
        <w:rPr>
          <w:rFonts w:asciiTheme="minorEastAsia" w:eastAsiaTheme="minorEastAsia" w:hAnsiTheme="minorEastAsia" w:cs="宋体" w:hint="eastAsia"/>
          <w:kern w:val="0"/>
          <w:sz w:val="24"/>
          <w:lang w:val="zh-CN"/>
        </w:rPr>
        <w:t>3、本合同应按照中华人民共和国的现行法律进行解释。</w:t>
      </w:r>
    </w:p>
    <w:p w:rsidR="00305650" w:rsidRDefault="006111B6">
      <w:pPr>
        <w:spacing w:line="400" w:lineRule="exact"/>
        <w:jc w:val="center"/>
        <w:outlineLvl w:val="0"/>
        <w:rPr>
          <w:rFonts w:asciiTheme="minorEastAsia" w:eastAsiaTheme="minorEastAsia" w:hAnsiTheme="minorEastAsia"/>
          <w:b/>
          <w:bCs/>
          <w:sz w:val="30"/>
        </w:rPr>
      </w:pPr>
      <w:r>
        <w:rPr>
          <w:rFonts w:asciiTheme="minorEastAsia" w:eastAsiaTheme="minorEastAsia" w:hAnsiTheme="minorEastAsia"/>
          <w:b/>
          <w:bCs/>
          <w:sz w:val="30"/>
        </w:rPr>
        <w:br w:type="page"/>
      </w:r>
      <w:bookmarkStart w:id="7" w:name="_Toc251268364"/>
    </w:p>
    <w:p w:rsidR="00305650" w:rsidRDefault="00305650">
      <w:pPr>
        <w:spacing w:line="400" w:lineRule="exact"/>
        <w:jc w:val="center"/>
        <w:outlineLvl w:val="0"/>
        <w:rPr>
          <w:rFonts w:asciiTheme="minorEastAsia" w:eastAsiaTheme="minorEastAsia" w:hAnsiTheme="minorEastAsia"/>
          <w:bCs/>
          <w:sz w:val="30"/>
        </w:rPr>
      </w:pPr>
    </w:p>
    <w:bookmarkEnd w:id="7"/>
    <w:p w:rsidR="00305650" w:rsidRDefault="006111B6">
      <w:pPr>
        <w:spacing w:line="400" w:lineRule="exact"/>
        <w:jc w:val="center"/>
        <w:outlineLvl w:val="0"/>
        <w:rPr>
          <w:rFonts w:ascii="黑体" w:eastAsia="黑体"/>
          <w:bCs/>
          <w:sz w:val="30"/>
        </w:rPr>
      </w:pPr>
      <w:r>
        <w:rPr>
          <w:rFonts w:ascii="黑体" w:eastAsia="黑体" w:hint="eastAsia"/>
          <w:bCs/>
          <w:sz w:val="30"/>
        </w:rPr>
        <w:t>第八章　磋商响应文件的组成和格式</w:t>
      </w:r>
    </w:p>
    <w:p w:rsidR="00305650" w:rsidRDefault="00305650">
      <w:pPr>
        <w:spacing w:line="400" w:lineRule="exact"/>
        <w:rPr>
          <w:rFonts w:ascii="仿宋_GB2312" w:eastAsia="仿宋_GB2312"/>
          <w:bCs/>
          <w:sz w:val="30"/>
        </w:rPr>
      </w:pPr>
    </w:p>
    <w:p w:rsidR="00305650" w:rsidRDefault="00305650">
      <w:pPr>
        <w:spacing w:line="400" w:lineRule="exact"/>
        <w:rPr>
          <w:rFonts w:ascii="仿宋_GB2312" w:eastAsia="仿宋_GB2312"/>
          <w:bCs/>
          <w:sz w:val="30"/>
        </w:rPr>
      </w:pPr>
    </w:p>
    <w:p w:rsidR="00305650" w:rsidRDefault="00305650">
      <w:pPr>
        <w:spacing w:line="400" w:lineRule="exact"/>
        <w:rPr>
          <w:rFonts w:ascii="仿宋_GB2312" w:eastAsia="仿宋_GB2312"/>
          <w:bCs/>
          <w:sz w:val="30"/>
        </w:rPr>
      </w:pPr>
    </w:p>
    <w:p w:rsidR="00305650" w:rsidRDefault="00305650">
      <w:pPr>
        <w:spacing w:line="400" w:lineRule="exact"/>
        <w:rPr>
          <w:rFonts w:ascii="仿宋_GB2312" w:eastAsia="仿宋_GB2312"/>
          <w:bCs/>
          <w:sz w:val="30"/>
        </w:rPr>
      </w:pPr>
    </w:p>
    <w:p w:rsidR="00305650" w:rsidRDefault="00305650">
      <w:pPr>
        <w:spacing w:line="400" w:lineRule="exact"/>
        <w:rPr>
          <w:rFonts w:ascii="仿宋_GB2312" w:eastAsia="仿宋_GB2312"/>
          <w:bCs/>
          <w:sz w:val="30"/>
        </w:rPr>
      </w:pPr>
    </w:p>
    <w:p w:rsidR="00305650" w:rsidRDefault="006111B6">
      <w:pPr>
        <w:spacing w:line="288" w:lineRule="auto"/>
        <w:jc w:val="center"/>
        <w:rPr>
          <w:rFonts w:asciiTheme="minorEastAsia" w:eastAsiaTheme="minorEastAsia" w:hAnsiTheme="minorEastAsia"/>
          <w:bCs/>
          <w:sz w:val="72"/>
          <w:szCs w:val="72"/>
        </w:rPr>
      </w:pPr>
      <w:r>
        <w:rPr>
          <w:rFonts w:asciiTheme="minorEastAsia" w:eastAsiaTheme="minorEastAsia" w:hAnsiTheme="minorEastAsia" w:hint="eastAsia"/>
          <w:bCs/>
          <w:sz w:val="72"/>
          <w:szCs w:val="72"/>
        </w:rPr>
        <w:t>磋</w:t>
      </w:r>
    </w:p>
    <w:p w:rsidR="00305650" w:rsidRDefault="006111B6">
      <w:pPr>
        <w:spacing w:line="288" w:lineRule="auto"/>
        <w:jc w:val="center"/>
        <w:rPr>
          <w:rFonts w:asciiTheme="minorEastAsia" w:eastAsiaTheme="minorEastAsia" w:hAnsiTheme="minorEastAsia"/>
          <w:bCs/>
          <w:sz w:val="72"/>
          <w:szCs w:val="72"/>
        </w:rPr>
      </w:pPr>
      <w:r>
        <w:rPr>
          <w:rFonts w:asciiTheme="minorEastAsia" w:eastAsiaTheme="minorEastAsia" w:hAnsiTheme="minorEastAsia" w:hint="eastAsia"/>
          <w:bCs/>
          <w:sz w:val="72"/>
          <w:szCs w:val="72"/>
        </w:rPr>
        <w:t>商</w:t>
      </w:r>
    </w:p>
    <w:p w:rsidR="00305650" w:rsidRDefault="006111B6">
      <w:pPr>
        <w:spacing w:line="288" w:lineRule="auto"/>
        <w:jc w:val="center"/>
        <w:rPr>
          <w:rFonts w:asciiTheme="minorEastAsia" w:eastAsiaTheme="minorEastAsia" w:hAnsiTheme="minorEastAsia"/>
          <w:bCs/>
          <w:sz w:val="72"/>
          <w:szCs w:val="72"/>
        </w:rPr>
      </w:pPr>
      <w:r>
        <w:rPr>
          <w:rFonts w:asciiTheme="minorEastAsia" w:eastAsiaTheme="minorEastAsia" w:hAnsiTheme="minorEastAsia" w:hint="eastAsia"/>
          <w:bCs/>
          <w:sz w:val="72"/>
          <w:szCs w:val="72"/>
        </w:rPr>
        <w:t>响</w:t>
      </w:r>
    </w:p>
    <w:p w:rsidR="00305650" w:rsidRDefault="006111B6">
      <w:pPr>
        <w:spacing w:line="288" w:lineRule="auto"/>
        <w:jc w:val="center"/>
        <w:rPr>
          <w:rFonts w:asciiTheme="minorEastAsia" w:eastAsiaTheme="minorEastAsia" w:hAnsiTheme="minorEastAsia"/>
          <w:bCs/>
          <w:sz w:val="72"/>
          <w:szCs w:val="72"/>
        </w:rPr>
      </w:pPr>
      <w:r>
        <w:rPr>
          <w:rFonts w:asciiTheme="minorEastAsia" w:eastAsiaTheme="minorEastAsia" w:hAnsiTheme="minorEastAsia" w:hint="eastAsia"/>
          <w:bCs/>
          <w:sz w:val="72"/>
          <w:szCs w:val="72"/>
        </w:rPr>
        <w:t>应</w:t>
      </w:r>
    </w:p>
    <w:p w:rsidR="00305650" w:rsidRDefault="006111B6">
      <w:pPr>
        <w:spacing w:line="288" w:lineRule="auto"/>
        <w:jc w:val="center"/>
        <w:rPr>
          <w:rFonts w:asciiTheme="minorEastAsia" w:eastAsiaTheme="minorEastAsia" w:hAnsiTheme="minorEastAsia"/>
          <w:bCs/>
          <w:sz w:val="72"/>
          <w:szCs w:val="72"/>
        </w:rPr>
      </w:pPr>
      <w:r>
        <w:rPr>
          <w:rFonts w:asciiTheme="minorEastAsia" w:eastAsiaTheme="minorEastAsia" w:hAnsiTheme="minorEastAsia" w:hint="eastAsia"/>
          <w:bCs/>
          <w:sz w:val="72"/>
          <w:szCs w:val="72"/>
        </w:rPr>
        <w:t>文</w:t>
      </w:r>
    </w:p>
    <w:p w:rsidR="00305650" w:rsidRDefault="006111B6">
      <w:pPr>
        <w:spacing w:line="288" w:lineRule="auto"/>
        <w:jc w:val="center"/>
        <w:rPr>
          <w:rFonts w:asciiTheme="minorEastAsia" w:eastAsiaTheme="minorEastAsia" w:hAnsiTheme="minorEastAsia"/>
          <w:bCs/>
          <w:sz w:val="72"/>
          <w:szCs w:val="72"/>
        </w:rPr>
      </w:pPr>
      <w:r>
        <w:rPr>
          <w:rFonts w:asciiTheme="minorEastAsia" w:eastAsiaTheme="minorEastAsia" w:hAnsiTheme="minorEastAsia" w:hint="eastAsia"/>
          <w:bCs/>
          <w:sz w:val="72"/>
          <w:szCs w:val="72"/>
        </w:rPr>
        <w:t>件</w:t>
      </w:r>
    </w:p>
    <w:p w:rsidR="00305650" w:rsidRDefault="00305650">
      <w:pPr>
        <w:spacing w:line="400" w:lineRule="exact"/>
        <w:jc w:val="center"/>
        <w:rPr>
          <w:rFonts w:asciiTheme="minorEastAsia" w:eastAsiaTheme="minorEastAsia" w:hAnsiTheme="minorEastAsia"/>
          <w:bCs/>
          <w:sz w:val="30"/>
        </w:rPr>
      </w:pPr>
    </w:p>
    <w:p w:rsidR="00305650" w:rsidRDefault="00305650">
      <w:pPr>
        <w:spacing w:line="400" w:lineRule="exact"/>
        <w:rPr>
          <w:rFonts w:asciiTheme="minorEastAsia" w:eastAsiaTheme="minorEastAsia" w:hAnsiTheme="minorEastAsia"/>
          <w:bCs/>
          <w:sz w:val="30"/>
        </w:rPr>
      </w:pPr>
    </w:p>
    <w:p w:rsidR="00305650" w:rsidRDefault="00305650">
      <w:pPr>
        <w:spacing w:line="400" w:lineRule="exact"/>
        <w:rPr>
          <w:rFonts w:asciiTheme="minorEastAsia" w:eastAsiaTheme="minorEastAsia" w:hAnsiTheme="minorEastAsia"/>
          <w:bCs/>
          <w:sz w:val="30"/>
        </w:rPr>
      </w:pPr>
    </w:p>
    <w:p w:rsidR="00305650" w:rsidRDefault="00305650">
      <w:pPr>
        <w:spacing w:line="400" w:lineRule="exact"/>
        <w:rPr>
          <w:rFonts w:asciiTheme="minorEastAsia" w:eastAsiaTheme="minorEastAsia" w:hAnsiTheme="minorEastAsia"/>
          <w:bCs/>
          <w:sz w:val="30"/>
        </w:rPr>
      </w:pPr>
    </w:p>
    <w:p w:rsidR="00305650" w:rsidRDefault="00305650">
      <w:pPr>
        <w:spacing w:line="400" w:lineRule="exact"/>
        <w:rPr>
          <w:rFonts w:asciiTheme="minorEastAsia" w:eastAsiaTheme="minorEastAsia" w:hAnsiTheme="minorEastAsia"/>
          <w:bCs/>
          <w:sz w:val="30"/>
        </w:rPr>
      </w:pPr>
    </w:p>
    <w:p w:rsidR="00305650" w:rsidRDefault="00305650">
      <w:pPr>
        <w:spacing w:line="400" w:lineRule="exact"/>
        <w:rPr>
          <w:rFonts w:asciiTheme="minorEastAsia" w:eastAsiaTheme="minorEastAsia" w:hAnsiTheme="minorEastAsia"/>
          <w:bCs/>
          <w:sz w:val="30"/>
        </w:rPr>
      </w:pPr>
    </w:p>
    <w:p w:rsidR="00305650" w:rsidRDefault="00305650">
      <w:pPr>
        <w:spacing w:line="400" w:lineRule="exact"/>
        <w:rPr>
          <w:rFonts w:asciiTheme="minorEastAsia" w:eastAsiaTheme="minorEastAsia" w:hAnsiTheme="minorEastAsia"/>
          <w:bCs/>
          <w:sz w:val="30"/>
        </w:rPr>
      </w:pPr>
    </w:p>
    <w:p w:rsidR="00305650" w:rsidRDefault="006111B6">
      <w:pPr>
        <w:spacing w:line="400" w:lineRule="exact"/>
        <w:ind w:leftChars="426" w:left="2245" w:hangingChars="450" w:hanging="1350"/>
        <w:rPr>
          <w:rFonts w:asciiTheme="minorEastAsia" w:eastAsiaTheme="minorEastAsia" w:hAnsiTheme="minorEastAsia"/>
          <w:sz w:val="30"/>
          <w:szCs w:val="30"/>
        </w:rPr>
      </w:pPr>
      <w:r>
        <w:rPr>
          <w:rFonts w:asciiTheme="minorEastAsia" w:eastAsiaTheme="minorEastAsia" w:hAnsiTheme="minorEastAsia" w:hint="eastAsia"/>
          <w:bCs/>
          <w:sz w:val="30"/>
          <w:szCs w:val="30"/>
        </w:rPr>
        <w:t>项目名称：</w:t>
      </w:r>
      <w:r>
        <w:rPr>
          <w:rFonts w:asciiTheme="minorEastAsia" w:eastAsiaTheme="minorEastAsia" w:hAnsiTheme="minorEastAsia" w:hint="eastAsia"/>
          <w:sz w:val="30"/>
          <w:szCs w:val="30"/>
        </w:rPr>
        <w:t>江阴高新区实验中学新建教学楼二期文化布置项目</w:t>
      </w:r>
    </w:p>
    <w:p w:rsidR="00305650" w:rsidRDefault="006111B6">
      <w:pPr>
        <w:spacing w:line="400" w:lineRule="exact"/>
        <w:ind w:firstLineChars="300" w:firstLine="900"/>
        <w:rPr>
          <w:rFonts w:asciiTheme="minorEastAsia" w:eastAsiaTheme="minorEastAsia" w:hAnsiTheme="minorEastAsia"/>
          <w:bCs/>
          <w:sz w:val="30"/>
        </w:rPr>
      </w:pPr>
      <w:r>
        <w:rPr>
          <w:rFonts w:asciiTheme="minorEastAsia" w:eastAsiaTheme="minorEastAsia" w:hAnsiTheme="minorEastAsia" w:hint="eastAsia"/>
          <w:bCs/>
          <w:sz w:val="30"/>
        </w:rPr>
        <w:t>供 应 商：</w:t>
      </w:r>
    </w:p>
    <w:p w:rsidR="00305650" w:rsidRDefault="00305650">
      <w:pPr>
        <w:spacing w:line="400" w:lineRule="exact"/>
        <w:ind w:firstLineChars="1100" w:firstLine="3300"/>
        <w:rPr>
          <w:rFonts w:asciiTheme="minorEastAsia" w:eastAsiaTheme="minorEastAsia" w:hAnsiTheme="minorEastAsia"/>
          <w:bCs/>
          <w:sz w:val="30"/>
        </w:rPr>
      </w:pPr>
    </w:p>
    <w:p w:rsidR="00305650" w:rsidRDefault="006111B6">
      <w:pPr>
        <w:spacing w:line="400" w:lineRule="exact"/>
        <w:ind w:firstLineChars="1100" w:firstLine="3300"/>
        <w:rPr>
          <w:rFonts w:asciiTheme="minorEastAsia" w:eastAsiaTheme="minorEastAsia" w:hAnsiTheme="minorEastAsia"/>
          <w:bCs/>
          <w:sz w:val="30"/>
        </w:rPr>
      </w:pPr>
      <w:r>
        <w:rPr>
          <w:rFonts w:asciiTheme="minorEastAsia" w:eastAsiaTheme="minorEastAsia" w:hAnsiTheme="minorEastAsia" w:hint="eastAsia"/>
          <w:bCs/>
          <w:sz w:val="30"/>
        </w:rPr>
        <w:t>二○二○年  月  日</w:t>
      </w:r>
    </w:p>
    <w:p w:rsidR="00305650" w:rsidRDefault="00305650">
      <w:pPr>
        <w:spacing w:line="400" w:lineRule="exact"/>
        <w:ind w:firstLineChars="1100" w:firstLine="3300"/>
        <w:rPr>
          <w:rFonts w:asciiTheme="minorEastAsia" w:eastAsiaTheme="minorEastAsia" w:hAnsiTheme="minorEastAsia"/>
          <w:bCs/>
          <w:sz w:val="30"/>
        </w:rPr>
      </w:pPr>
    </w:p>
    <w:p w:rsidR="00305650" w:rsidRDefault="006111B6">
      <w:pPr>
        <w:spacing w:line="400" w:lineRule="exact"/>
        <w:jc w:val="center"/>
        <w:outlineLvl w:val="1"/>
        <w:rPr>
          <w:rFonts w:ascii="黑体" w:eastAsia="黑体"/>
          <w:bCs/>
          <w:sz w:val="30"/>
        </w:rPr>
      </w:pPr>
      <w:r>
        <w:rPr>
          <w:rFonts w:ascii="黑体" w:eastAsia="黑体" w:hAnsi="宋体" w:hint="eastAsia"/>
          <w:bCs/>
          <w:sz w:val="28"/>
          <w:szCs w:val="28"/>
        </w:rPr>
        <w:lastRenderedPageBreak/>
        <w:t>一、响应函</w:t>
      </w:r>
    </w:p>
    <w:p w:rsidR="00305650" w:rsidRDefault="006111B6">
      <w:pPr>
        <w:spacing w:line="400" w:lineRule="exact"/>
        <w:rPr>
          <w:rFonts w:asciiTheme="minorEastAsia" w:eastAsiaTheme="minorEastAsia" w:hAnsiTheme="minorEastAsia"/>
          <w:bCs/>
          <w:sz w:val="24"/>
        </w:rPr>
      </w:pPr>
      <w:r>
        <w:rPr>
          <w:rFonts w:asciiTheme="minorEastAsia" w:eastAsiaTheme="minorEastAsia" w:hAnsiTheme="minorEastAsia" w:hint="eastAsia"/>
          <w:bCs/>
          <w:sz w:val="24"/>
        </w:rPr>
        <w:t>致江阴高新区实验中学：</w:t>
      </w:r>
    </w:p>
    <w:p w:rsidR="00305650" w:rsidRDefault="006111B6">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我方收到贵方竞争性磋商文件，经仔细阅读和研究，我们决定参加</w:t>
      </w:r>
      <w:r>
        <w:rPr>
          <w:rFonts w:asciiTheme="minorEastAsia" w:eastAsiaTheme="minorEastAsia" w:hAnsiTheme="minorEastAsia" w:hint="eastAsia"/>
          <w:sz w:val="24"/>
          <w:u w:val="single"/>
        </w:rPr>
        <w:t xml:space="preserve">江阴高新区实验中学新建教学楼二期文化布置项目  </w:t>
      </w:r>
      <w:r>
        <w:rPr>
          <w:rFonts w:asciiTheme="minorEastAsia" w:eastAsiaTheme="minorEastAsia" w:hAnsiTheme="minorEastAsia" w:hint="eastAsia"/>
          <w:bCs/>
          <w:sz w:val="24"/>
        </w:rPr>
        <w:t>的竞争性磋商采购。</w:t>
      </w:r>
    </w:p>
    <w:p w:rsidR="00305650" w:rsidRDefault="006111B6">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1、愿意按照磋商文件的一切要求，提供</w:t>
      </w:r>
      <w:r>
        <w:rPr>
          <w:rFonts w:asciiTheme="minorEastAsia" w:eastAsiaTheme="minorEastAsia" w:hAnsiTheme="minorEastAsia" w:hint="eastAsia"/>
          <w:sz w:val="24"/>
          <w:u w:val="single"/>
        </w:rPr>
        <w:t xml:space="preserve">  江阴高新区实验中学新建教学楼二期文化布置项目 </w:t>
      </w:r>
      <w:r>
        <w:rPr>
          <w:rFonts w:asciiTheme="minorEastAsia" w:eastAsiaTheme="minorEastAsia" w:hAnsiTheme="minorEastAsia" w:hint="eastAsia"/>
          <w:sz w:val="24"/>
        </w:rPr>
        <w:t>，</w:t>
      </w:r>
      <w:r>
        <w:rPr>
          <w:rFonts w:asciiTheme="minorEastAsia" w:eastAsiaTheme="minorEastAsia" w:hAnsiTheme="minorEastAsia" w:hint="eastAsia"/>
          <w:bCs/>
          <w:sz w:val="24"/>
        </w:rPr>
        <w:t>报价详见《项目报价总表》。</w:t>
      </w:r>
    </w:p>
    <w:p w:rsidR="00305650" w:rsidRDefault="006111B6">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2、我方同意按磋商文件的规定，本磋商响应文件的有效期限为评审后60天。</w:t>
      </w:r>
    </w:p>
    <w:p w:rsidR="00305650" w:rsidRDefault="006111B6">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3、我方愿意提供磋商文件中要求的原始资料及可能另外要求的与磋商有关的任何资料，并保证我方已提供和将要提供的资料是真实的、准确的。</w:t>
      </w:r>
    </w:p>
    <w:p w:rsidR="00305650" w:rsidRDefault="006111B6">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4、我方认为你们有权决定成交供应商。</w:t>
      </w:r>
    </w:p>
    <w:p w:rsidR="00305650" w:rsidRDefault="006111B6">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 xml:space="preserve">5、我方愿意遵守《中华人民共和国政府采购法》、《中华人民共和国政府采购法实施条例》，并按《中华人民共和国合同法》、财政部《政府采购竞争性磋商采购方式管理暂行办法》和合同条款履行自己的全部责任。在合同履行过程中，双方如有争议，同意按相关法规和有关文件规定处理。 </w:t>
      </w:r>
    </w:p>
    <w:p w:rsidR="00305650" w:rsidRDefault="006111B6">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 xml:space="preserve">6、我方认可并遵守采购文件的所有规定，放弃对磋商文件、评审办法、评分细则及配分提出质疑的权利。 </w:t>
      </w:r>
    </w:p>
    <w:p w:rsidR="00305650" w:rsidRDefault="006111B6">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7、如我们在磋商截止期后撤回磋商响应文件或成交后拒绝遵守磋商承诺或拒绝在规定的时间内与采购人签订合同，则将接受相应处罚。</w:t>
      </w:r>
    </w:p>
    <w:p w:rsidR="00305650" w:rsidRDefault="006111B6">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8、一旦我方成交，我方将根据磋商文件的规定，严格履行合同的责任和义务，保证按期、按质、按量完成项目。</w:t>
      </w:r>
    </w:p>
    <w:p w:rsidR="00305650" w:rsidRDefault="00305650" w:rsidP="00390D1C">
      <w:pPr>
        <w:spacing w:line="400" w:lineRule="exact"/>
        <w:ind w:firstLineChars="297" w:firstLine="713"/>
        <w:rPr>
          <w:rStyle w:val="aff9"/>
          <w:rFonts w:asciiTheme="minorEastAsia" w:eastAsiaTheme="minorEastAsia" w:hAnsiTheme="minorEastAsia"/>
          <w:bCs/>
          <w:color w:val="auto"/>
          <w:sz w:val="24"/>
          <w:u w:val="none"/>
        </w:rPr>
      </w:pPr>
    </w:p>
    <w:p w:rsidR="00305650" w:rsidRDefault="006111B6">
      <w:pPr>
        <w:spacing w:line="400" w:lineRule="exact"/>
        <w:ind w:firstLineChars="300" w:firstLine="720"/>
        <w:rPr>
          <w:rFonts w:asciiTheme="minorEastAsia" w:eastAsiaTheme="minorEastAsia" w:hAnsiTheme="minorEastAsia"/>
          <w:bCs/>
          <w:sz w:val="24"/>
        </w:rPr>
      </w:pPr>
      <w:r>
        <w:rPr>
          <w:rFonts w:asciiTheme="minorEastAsia" w:eastAsiaTheme="minorEastAsia" w:hAnsiTheme="minorEastAsia" w:hint="eastAsia"/>
          <w:bCs/>
          <w:sz w:val="24"/>
        </w:rPr>
        <w:t>供应商（公章）：</w:t>
      </w:r>
    </w:p>
    <w:p w:rsidR="00305650" w:rsidRDefault="006111B6">
      <w:pPr>
        <w:spacing w:line="400" w:lineRule="exact"/>
        <w:ind w:firstLineChars="300" w:firstLine="720"/>
        <w:rPr>
          <w:rFonts w:asciiTheme="minorEastAsia" w:eastAsiaTheme="minorEastAsia" w:hAnsiTheme="minorEastAsia"/>
          <w:bCs/>
          <w:sz w:val="24"/>
        </w:rPr>
      </w:pPr>
      <w:r>
        <w:rPr>
          <w:rFonts w:asciiTheme="minorEastAsia" w:eastAsiaTheme="minorEastAsia" w:hAnsiTheme="minorEastAsia" w:hint="eastAsia"/>
          <w:bCs/>
          <w:sz w:val="24"/>
        </w:rPr>
        <w:t xml:space="preserve">法定代表人或授权委托人（签名或盖章）：              </w:t>
      </w:r>
    </w:p>
    <w:p w:rsidR="00305650" w:rsidRDefault="006111B6">
      <w:pPr>
        <w:spacing w:line="400" w:lineRule="exact"/>
        <w:ind w:firstLineChars="300" w:firstLine="720"/>
        <w:rPr>
          <w:rFonts w:asciiTheme="minorEastAsia" w:eastAsiaTheme="minorEastAsia" w:hAnsiTheme="minorEastAsia"/>
          <w:bCs/>
          <w:sz w:val="24"/>
        </w:rPr>
      </w:pPr>
      <w:r>
        <w:rPr>
          <w:rFonts w:asciiTheme="minorEastAsia" w:eastAsiaTheme="minorEastAsia" w:hAnsiTheme="minorEastAsia" w:hint="eastAsia"/>
          <w:bCs/>
          <w:sz w:val="24"/>
        </w:rPr>
        <w:t>电话：                            传真：</w:t>
      </w:r>
    </w:p>
    <w:p w:rsidR="00305650" w:rsidRDefault="006111B6">
      <w:pPr>
        <w:spacing w:line="400" w:lineRule="exact"/>
        <w:ind w:firstLineChars="300" w:firstLine="720"/>
        <w:rPr>
          <w:rFonts w:asciiTheme="minorEastAsia" w:eastAsiaTheme="minorEastAsia" w:hAnsiTheme="minorEastAsia"/>
          <w:bCs/>
          <w:sz w:val="24"/>
        </w:rPr>
      </w:pPr>
      <w:r>
        <w:rPr>
          <w:rFonts w:asciiTheme="minorEastAsia" w:eastAsiaTheme="minorEastAsia" w:hAnsiTheme="minorEastAsia" w:hint="eastAsia"/>
          <w:bCs/>
          <w:sz w:val="24"/>
        </w:rPr>
        <w:t>地址：                            邮编：</w:t>
      </w:r>
    </w:p>
    <w:p w:rsidR="00305650" w:rsidRDefault="006111B6">
      <w:pPr>
        <w:spacing w:line="400" w:lineRule="exact"/>
        <w:ind w:firstLineChars="300" w:firstLine="720"/>
        <w:rPr>
          <w:rFonts w:asciiTheme="minorEastAsia" w:eastAsiaTheme="minorEastAsia" w:hAnsiTheme="minorEastAsia"/>
          <w:bCs/>
          <w:sz w:val="24"/>
        </w:rPr>
      </w:pPr>
      <w:r>
        <w:rPr>
          <w:rFonts w:asciiTheme="minorEastAsia" w:eastAsiaTheme="minorEastAsia" w:hAnsiTheme="minorEastAsia" w:hint="eastAsia"/>
          <w:bCs/>
          <w:sz w:val="24"/>
        </w:rPr>
        <w:t>开户名称：</w:t>
      </w:r>
    </w:p>
    <w:p w:rsidR="00305650" w:rsidRDefault="006111B6" w:rsidP="00390D1C">
      <w:pPr>
        <w:spacing w:line="400" w:lineRule="exact"/>
        <w:ind w:firstLineChars="297" w:firstLine="713"/>
        <w:rPr>
          <w:rFonts w:asciiTheme="minorEastAsia" w:eastAsiaTheme="minorEastAsia" w:hAnsiTheme="minorEastAsia"/>
          <w:bCs/>
          <w:sz w:val="24"/>
        </w:rPr>
      </w:pPr>
      <w:r>
        <w:rPr>
          <w:rFonts w:asciiTheme="minorEastAsia" w:eastAsiaTheme="minorEastAsia" w:hAnsiTheme="minorEastAsia" w:hint="eastAsia"/>
          <w:bCs/>
          <w:sz w:val="24"/>
        </w:rPr>
        <w:t>开户银行：                        开户账号：</w:t>
      </w:r>
    </w:p>
    <w:p w:rsidR="00305650" w:rsidRDefault="00305650" w:rsidP="00390D1C">
      <w:pPr>
        <w:spacing w:line="400" w:lineRule="exact"/>
        <w:ind w:firstLineChars="297" w:firstLine="713"/>
        <w:rPr>
          <w:rStyle w:val="aff9"/>
          <w:rFonts w:asciiTheme="minorEastAsia" w:eastAsiaTheme="minorEastAsia" w:hAnsiTheme="minorEastAsia"/>
          <w:bCs/>
          <w:color w:val="auto"/>
          <w:sz w:val="24"/>
          <w:u w:val="none"/>
        </w:rPr>
      </w:pPr>
    </w:p>
    <w:p w:rsidR="00305650" w:rsidRDefault="00305650" w:rsidP="00390D1C">
      <w:pPr>
        <w:spacing w:line="400" w:lineRule="exact"/>
        <w:ind w:firstLineChars="297" w:firstLine="713"/>
        <w:rPr>
          <w:rStyle w:val="aff9"/>
          <w:rFonts w:asciiTheme="minorEastAsia" w:eastAsiaTheme="minorEastAsia" w:hAnsiTheme="minorEastAsia"/>
          <w:bCs/>
          <w:color w:val="auto"/>
          <w:sz w:val="24"/>
          <w:u w:val="none"/>
        </w:rPr>
      </w:pPr>
    </w:p>
    <w:p w:rsidR="00305650" w:rsidRDefault="00305650" w:rsidP="00390D1C">
      <w:pPr>
        <w:spacing w:line="400" w:lineRule="exact"/>
        <w:ind w:firstLineChars="297" w:firstLine="713"/>
        <w:rPr>
          <w:rStyle w:val="aff9"/>
          <w:rFonts w:asciiTheme="minorEastAsia" w:eastAsiaTheme="minorEastAsia" w:hAnsiTheme="minorEastAsia"/>
          <w:bCs/>
          <w:color w:val="auto"/>
          <w:sz w:val="24"/>
          <w:u w:val="none"/>
        </w:rPr>
      </w:pPr>
    </w:p>
    <w:p w:rsidR="00305650" w:rsidRDefault="00305650" w:rsidP="00390D1C">
      <w:pPr>
        <w:spacing w:line="400" w:lineRule="exact"/>
        <w:ind w:firstLineChars="297" w:firstLine="713"/>
        <w:rPr>
          <w:rStyle w:val="aff9"/>
          <w:rFonts w:asciiTheme="minorEastAsia" w:eastAsiaTheme="minorEastAsia" w:hAnsiTheme="minorEastAsia"/>
          <w:bCs/>
          <w:color w:val="auto"/>
          <w:sz w:val="24"/>
          <w:u w:val="none"/>
        </w:rPr>
      </w:pPr>
    </w:p>
    <w:p w:rsidR="00305650" w:rsidRDefault="00305650" w:rsidP="00390D1C">
      <w:pPr>
        <w:spacing w:line="400" w:lineRule="exact"/>
        <w:ind w:firstLineChars="297" w:firstLine="713"/>
        <w:rPr>
          <w:rStyle w:val="aff9"/>
          <w:rFonts w:asciiTheme="minorEastAsia" w:eastAsiaTheme="minorEastAsia" w:hAnsiTheme="minorEastAsia"/>
          <w:bCs/>
          <w:color w:val="auto"/>
          <w:sz w:val="24"/>
          <w:u w:val="none"/>
        </w:rPr>
      </w:pPr>
    </w:p>
    <w:p w:rsidR="00305650" w:rsidRDefault="00305650" w:rsidP="00390D1C">
      <w:pPr>
        <w:spacing w:line="400" w:lineRule="exact"/>
        <w:ind w:firstLineChars="297" w:firstLine="713"/>
        <w:rPr>
          <w:rStyle w:val="aff9"/>
          <w:rFonts w:asciiTheme="minorEastAsia" w:eastAsiaTheme="minorEastAsia" w:hAnsiTheme="minorEastAsia"/>
          <w:bCs/>
          <w:color w:val="auto"/>
          <w:sz w:val="24"/>
          <w:u w:val="none"/>
        </w:rPr>
      </w:pPr>
    </w:p>
    <w:p w:rsidR="00305650" w:rsidRDefault="00305650" w:rsidP="00390D1C">
      <w:pPr>
        <w:spacing w:line="400" w:lineRule="exact"/>
        <w:ind w:firstLineChars="297" w:firstLine="713"/>
        <w:rPr>
          <w:rStyle w:val="aff9"/>
          <w:rFonts w:asciiTheme="minorEastAsia" w:eastAsiaTheme="minorEastAsia" w:hAnsiTheme="minorEastAsia"/>
          <w:bCs/>
          <w:color w:val="auto"/>
          <w:sz w:val="24"/>
          <w:u w:val="none"/>
        </w:rPr>
      </w:pPr>
    </w:p>
    <w:p w:rsidR="00305650" w:rsidRDefault="006111B6">
      <w:pPr>
        <w:spacing w:line="400" w:lineRule="exact"/>
        <w:jc w:val="center"/>
        <w:outlineLvl w:val="1"/>
        <w:rPr>
          <w:rStyle w:val="aff9"/>
          <w:rFonts w:ascii="黑体" w:eastAsia="黑体"/>
          <w:bCs/>
          <w:color w:val="auto"/>
          <w:sz w:val="28"/>
          <w:szCs w:val="28"/>
        </w:rPr>
      </w:pPr>
      <w:r>
        <w:rPr>
          <w:rStyle w:val="aff9"/>
          <w:rFonts w:ascii="黑体" w:eastAsia="黑体" w:hint="eastAsia"/>
          <w:bCs/>
          <w:color w:val="auto"/>
          <w:sz w:val="28"/>
          <w:szCs w:val="28"/>
          <w:u w:val="none"/>
        </w:rPr>
        <w:t>二、</w:t>
      </w:r>
      <w:r>
        <w:rPr>
          <w:rFonts w:ascii="黑体" w:eastAsia="黑体" w:hint="eastAsia"/>
          <w:bCs/>
          <w:sz w:val="30"/>
          <w:szCs w:val="30"/>
        </w:rPr>
        <w:t>项目报价总表</w:t>
      </w:r>
    </w:p>
    <w:p w:rsidR="00305650" w:rsidRDefault="00305650">
      <w:pPr>
        <w:spacing w:line="400" w:lineRule="exact"/>
        <w:ind w:left="1020"/>
        <w:jc w:val="center"/>
        <w:outlineLvl w:val="1"/>
        <w:rPr>
          <w:rStyle w:val="aff9"/>
          <w:rFonts w:asciiTheme="minorEastAsia" w:eastAsiaTheme="minorEastAsia" w:hAnsiTheme="minorEastAsia"/>
          <w:b/>
          <w:bCs/>
          <w:color w:val="auto"/>
          <w:sz w:val="28"/>
          <w:szCs w:val="28"/>
          <w:u w:val="none"/>
        </w:rPr>
      </w:pPr>
    </w:p>
    <w:tbl>
      <w:tblPr>
        <w:tblW w:w="929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075"/>
        <w:gridCol w:w="7224"/>
      </w:tblGrid>
      <w:tr w:rsidR="00305650">
        <w:trPr>
          <w:trHeight w:val="776"/>
          <w:jc w:val="center"/>
        </w:trPr>
        <w:tc>
          <w:tcPr>
            <w:tcW w:w="2075" w:type="dxa"/>
            <w:vAlign w:val="center"/>
          </w:tcPr>
          <w:p w:rsidR="00305650" w:rsidRDefault="006111B6">
            <w:pPr>
              <w:widowControl/>
              <w:spacing w:line="400" w:lineRule="exact"/>
              <w:jc w:val="center"/>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项目名称</w:t>
            </w:r>
          </w:p>
        </w:tc>
        <w:tc>
          <w:tcPr>
            <w:tcW w:w="7224" w:type="dxa"/>
            <w:vAlign w:val="center"/>
          </w:tcPr>
          <w:p w:rsidR="00305650" w:rsidRDefault="006111B6">
            <w:pPr>
              <w:widowControl/>
              <w:spacing w:line="400" w:lineRule="exact"/>
              <w:jc w:val="center"/>
              <w:rPr>
                <w:rFonts w:asciiTheme="minorEastAsia" w:eastAsiaTheme="minorEastAsia" w:hAnsiTheme="minorEastAsia" w:cs="宋体"/>
                <w:kern w:val="0"/>
                <w:sz w:val="30"/>
                <w:szCs w:val="30"/>
              </w:rPr>
            </w:pPr>
            <w:r>
              <w:rPr>
                <w:rFonts w:asciiTheme="minorEastAsia" w:eastAsiaTheme="minorEastAsia" w:hAnsiTheme="minorEastAsia" w:hint="eastAsia"/>
                <w:sz w:val="30"/>
                <w:szCs w:val="30"/>
              </w:rPr>
              <w:t>江阴高新区实验中学新建教学楼二期文化布置项目</w:t>
            </w:r>
          </w:p>
        </w:tc>
      </w:tr>
      <w:tr w:rsidR="00305650">
        <w:trPr>
          <w:trHeight w:val="1678"/>
          <w:jc w:val="center"/>
        </w:trPr>
        <w:tc>
          <w:tcPr>
            <w:tcW w:w="2075" w:type="dxa"/>
            <w:vAlign w:val="center"/>
          </w:tcPr>
          <w:p w:rsidR="00305650" w:rsidRDefault="006111B6">
            <w:pPr>
              <w:widowControl/>
              <w:spacing w:line="400" w:lineRule="exact"/>
              <w:jc w:val="center"/>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项目总价</w:t>
            </w:r>
          </w:p>
          <w:p w:rsidR="00305650" w:rsidRDefault="006111B6">
            <w:pPr>
              <w:widowControl/>
              <w:spacing w:line="400" w:lineRule="exact"/>
              <w:jc w:val="center"/>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（单位：元）</w:t>
            </w:r>
          </w:p>
        </w:tc>
        <w:tc>
          <w:tcPr>
            <w:tcW w:w="7224" w:type="dxa"/>
            <w:vAlign w:val="center"/>
          </w:tcPr>
          <w:p w:rsidR="00305650" w:rsidRDefault="006111B6">
            <w:pPr>
              <w:widowControl/>
              <w:spacing w:line="360" w:lineRule="auto"/>
              <w:ind w:firstLineChars="200" w:firstLine="560"/>
              <w:rPr>
                <w:rFonts w:asciiTheme="minorEastAsia" w:eastAsiaTheme="minorEastAsia" w:hAnsiTheme="minorEastAsia" w:cs="宋体"/>
                <w:kern w:val="0"/>
                <w:sz w:val="28"/>
                <w:szCs w:val="28"/>
                <w:u w:val="single"/>
              </w:rPr>
            </w:pPr>
            <w:r>
              <w:rPr>
                <w:rFonts w:asciiTheme="minorEastAsia" w:eastAsiaTheme="minorEastAsia" w:hAnsiTheme="minorEastAsia" w:cs="宋体" w:hint="eastAsia"/>
                <w:kern w:val="0"/>
                <w:sz w:val="28"/>
                <w:szCs w:val="28"/>
              </w:rPr>
              <w:t>小写：</w:t>
            </w:r>
            <w:r>
              <w:rPr>
                <w:rFonts w:asciiTheme="minorEastAsia" w:eastAsiaTheme="minorEastAsia" w:hAnsiTheme="minorEastAsia" w:cs="宋体"/>
                <w:kern w:val="0"/>
                <w:sz w:val="28"/>
                <w:szCs w:val="28"/>
              </w:rPr>
              <w:softHyphen/>
            </w:r>
            <w:r>
              <w:rPr>
                <w:rFonts w:asciiTheme="minorEastAsia" w:eastAsiaTheme="minorEastAsia" w:hAnsiTheme="minorEastAsia" w:cs="宋体" w:hint="eastAsia"/>
                <w:kern w:val="0"/>
                <w:sz w:val="28"/>
                <w:szCs w:val="28"/>
              </w:rPr>
              <w:softHyphen/>
            </w:r>
            <w:r>
              <w:rPr>
                <w:rFonts w:asciiTheme="minorEastAsia" w:eastAsiaTheme="minorEastAsia" w:hAnsiTheme="minorEastAsia" w:cs="宋体" w:hint="eastAsia"/>
                <w:kern w:val="0"/>
                <w:sz w:val="28"/>
                <w:szCs w:val="28"/>
                <w:u w:val="single"/>
              </w:rPr>
              <w:t xml:space="preserve"> 　　      　                </w:t>
            </w:r>
          </w:p>
          <w:p w:rsidR="00305650" w:rsidRDefault="006111B6">
            <w:pPr>
              <w:widowControl/>
              <w:spacing w:line="360" w:lineRule="auto"/>
              <w:ind w:firstLineChars="200" w:firstLine="560"/>
              <w:jc w:val="left"/>
              <w:rPr>
                <w:rStyle w:val="aff9"/>
                <w:rFonts w:asciiTheme="minorEastAsia" w:eastAsiaTheme="minorEastAsia" w:hAnsiTheme="minorEastAsia" w:cs="宋体"/>
                <w:color w:val="auto"/>
                <w:kern w:val="0"/>
                <w:sz w:val="28"/>
                <w:szCs w:val="28"/>
              </w:rPr>
            </w:pPr>
            <w:r>
              <w:rPr>
                <w:rFonts w:asciiTheme="minorEastAsia" w:eastAsiaTheme="minorEastAsia" w:hAnsiTheme="minorEastAsia" w:cs="宋体" w:hint="eastAsia"/>
                <w:kern w:val="0"/>
                <w:sz w:val="28"/>
                <w:szCs w:val="28"/>
              </w:rPr>
              <w:t>大写：</w:t>
            </w:r>
            <w:r>
              <w:rPr>
                <w:rFonts w:asciiTheme="minorEastAsia" w:eastAsiaTheme="minorEastAsia" w:hAnsiTheme="minorEastAsia" w:cs="宋体" w:hint="eastAsia"/>
                <w:kern w:val="0"/>
                <w:sz w:val="28"/>
                <w:szCs w:val="28"/>
                <w:u w:val="single"/>
              </w:rPr>
              <w:t xml:space="preserve">                  　　　             </w:t>
            </w:r>
          </w:p>
        </w:tc>
      </w:tr>
    </w:tbl>
    <w:p w:rsidR="00305650" w:rsidRDefault="00305650">
      <w:pPr>
        <w:spacing w:line="400" w:lineRule="exact"/>
        <w:ind w:firstLineChars="2150" w:firstLine="5160"/>
        <w:rPr>
          <w:rFonts w:asciiTheme="minorEastAsia" w:eastAsiaTheme="minorEastAsia" w:hAnsiTheme="minorEastAsia"/>
          <w:bCs/>
          <w:sz w:val="24"/>
        </w:rPr>
      </w:pPr>
      <w:bookmarkStart w:id="8" w:name="_Toc158691780"/>
      <w:bookmarkStart w:id="9" w:name="_Toc194386107"/>
      <w:bookmarkStart w:id="10" w:name="_Toc145474400"/>
    </w:p>
    <w:p w:rsidR="00305650" w:rsidRDefault="00305650">
      <w:pPr>
        <w:spacing w:line="400" w:lineRule="exact"/>
        <w:ind w:firstLineChars="2150" w:firstLine="5160"/>
        <w:rPr>
          <w:rFonts w:asciiTheme="minorEastAsia" w:eastAsiaTheme="minorEastAsia" w:hAnsiTheme="minorEastAsia"/>
          <w:bCs/>
          <w:sz w:val="24"/>
        </w:rPr>
      </w:pPr>
    </w:p>
    <w:p w:rsidR="00305650" w:rsidRDefault="006111B6">
      <w:pPr>
        <w:spacing w:line="480" w:lineRule="auto"/>
        <w:ind w:firstLineChars="500" w:firstLine="1200"/>
        <w:rPr>
          <w:rFonts w:asciiTheme="minorEastAsia" w:eastAsiaTheme="minorEastAsia" w:hAnsiTheme="minorEastAsia"/>
          <w:bCs/>
          <w:sz w:val="24"/>
        </w:rPr>
      </w:pPr>
      <w:r>
        <w:rPr>
          <w:rFonts w:asciiTheme="minorEastAsia" w:eastAsiaTheme="minorEastAsia" w:hAnsiTheme="minorEastAsia" w:hint="eastAsia"/>
          <w:bCs/>
          <w:sz w:val="24"/>
        </w:rPr>
        <w:t xml:space="preserve">                         供应商（公章）： </w:t>
      </w:r>
    </w:p>
    <w:p w:rsidR="00305650" w:rsidRDefault="00305650">
      <w:pPr>
        <w:spacing w:line="400" w:lineRule="exact"/>
        <w:rPr>
          <w:rFonts w:asciiTheme="minorEastAsia" w:eastAsiaTheme="minorEastAsia" w:hAnsiTheme="minorEastAsia"/>
          <w:bCs/>
          <w:sz w:val="24"/>
        </w:rPr>
      </w:pPr>
    </w:p>
    <w:p w:rsidR="00305650" w:rsidRDefault="006111B6">
      <w:pPr>
        <w:spacing w:line="400" w:lineRule="exact"/>
        <w:ind w:firstLineChars="900" w:firstLine="2160"/>
        <w:rPr>
          <w:rFonts w:asciiTheme="minorEastAsia" w:eastAsiaTheme="minorEastAsia" w:hAnsiTheme="minorEastAsia"/>
          <w:bCs/>
          <w:sz w:val="24"/>
        </w:rPr>
      </w:pPr>
      <w:r>
        <w:rPr>
          <w:rFonts w:asciiTheme="minorEastAsia" w:eastAsiaTheme="minorEastAsia" w:hAnsiTheme="minorEastAsia" w:hint="eastAsia"/>
          <w:bCs/>
          <w:sz w:val="24"/>
        </w:rPr>
        <w:t xml:space="preserve">  法定代表人或授权代表（签名或盖章）：  </w:t>
      </w:r>
    </w:p>
    <w:p w:rsidR="00305650" w:rsidRDefault="00305650">
      <w:pPr>
        <w:spacing w:line="400" w:lineRule="exact"/>
        <w:ind w:firstLineChars="200" w:firstLine="480"/>
        <w:rPr>
          <w:rFonts w:asciiTheme="minorEastAsia" w:eastAsiaTheme="minorEastAsia" w:hAnsiTheme="minorEastAsia"/>
          <w:bCs/>
          <w:sz w:val="24"/>
        </w:rPr>
      </w:pPr>
    </w:p>
    <w:p w:rsidR="00305650" w:rsidRDefault="006111B6">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 xml:space="preserve"> 日期：     年    月    日</w:t>
      </w:r>
    </w:p>
    <w:p w:rsidR="00305650" w:rsidRDefault="00305650">
      <w:pPr>
        <w:spacing w:line="400" w:lineRule="exact"/>
        <w:jc w:val="center"/>
        <w:outlineLvl w:val="1"/>
        <w:rPr>
          <w:rFonts w:asciiTheme="minorEastAsia" w:eastAsiaTheme="minorEastAsia" w:hAnsiTheme="minorEastAsia"/>
          <w:sz w:val="28"/>
          <w:szCs w:val="28"/>
        </w:rPr>
      </w:pPr>
    </w:p>
    <w:p w:rsidR="00305650" w:rsidRDefault="00305650">
      <w:pPr>
        <w:spacing w:line="400" w:lineRule="exact"/>
        <w:jc w:val="center"/>
        <w:outlineLvl w:val="1"/>
        <w:rPr>
          <w:rFonts w:asciiTheme="minorEastAsia" w:eastAsiaTheme="minorEastAsia" w:hAnsiTheme="minorEastAsia"/>
          <w:sz w:val="28"/>
          <w:szCs w:val="28"/>
        </w:rPr>
      </w:pPr>
    </w:p>
    <w:p w:rsidR="00305650" w:rsidRDefault="00305650">
      <w:pPr>
        <w:spacing w:line="400" w:lineRule="exact"/>
        <w:jc w:val="center"/>
        <w:outlineLvl w:val="1"/>
        <w:rPr>
          <w:rFonts w:asciiTheme="minorEastAsia" w:eastAsiaTheme="minorEastAsia" w:hAnsiTheme="minorEastAsia"/>
          <w:sz w:val="28"/>
          <w:szCs w:val="28"/>
        </w:rPr>
      </w:pPr>
    </w:p>
    <w:p w:rsidR="00305650" w:rsidRDefault="00305650">
      <w:pPr>
        <w:spacing w:line="400" w:lineRule="exact"/>
        <w:jc w:val="center"/>
        <w:outlineLvl w:val="1"/>
        <w:rPr>
          <w:rFonts w:asciiTheme="minorEastAsia" w:eastAsiaTheme="minorEastAsia" w:hAnsiTheme="minorEastAsia"/>
          <w:sz w:val="28"/>
          <w:szCs w:val="28"/>
        </w:rPr>
      </w:pPr>
    </w:p>
    <w:p w:rsidR="00305650" w:rsidRDefault="00305650">
      <w:pPr>
        <w:spacing w:line="400" w:lineRule="exact"/>
        <w:jc w:val="center"/>
        <w:outlineLvl w:val="1"/>
        <w:rPr>
          <w:rFonts w:asciiTheme="minorEastAsia" w:eastAsiaTheme="minorEastAsia" w:hAnsiTheme="minorEastAsia"/>
          <w:sz w:val="28"/>
          <w:szCs w:val="28"/>
        </w:rPr>
      </w:pPr>
    </w:p>
    <w:p w:rsidR="00305650" w:rsidRDefault="00305650">
      <w:pPr>
        <w:spacing w:line="400" w:lineRule="exact"/>
        <w:jc w:val="center"/>
        <w:outlineLvl w:val="1"/>
        <w:rPr>
          <w:rFonts w:asciiTheme="minorEastAsia" w:eastAsiaTheme="minorEastAsia" w:hAnsiTheme="minorEastAsia"/>
          <w:sz w:val="28"/>
          <w:szCs w:val="28"/>
        </w:rPr>
      </w:pPr>
    </w:p>
    <w:p w:rsidR="00305650" w:rsidRDefault="00305650">
      <w:pPr>
        <w:spacing w:line="400" w:lineRule="exact"/>
        <w:jc w:val="center"/>
        <w:outlineLvl w:val="1"/>
        <w:rPr>
          <w:rFonts w:asciiTheme="minorEastAsia" w:eastAsiaTheme="minorEastAsia" w:hAnsiTheme="minorEastAsia"/>
          <w:sz w:val="28"/>
          <w:szCs w:val="28"/>
        </w:rPr>
      </w:pPr>
    </w:p>
    <w:p w:rsidR="00305650" w:rsidRDefault="00305650">
      <w:pPr>
        <w:spacing w:line="400" w:lineRule="exact"/>
        <w:jc w:val="center"/>
        <w:outlineLvl w:val="1"/>
        <w:rPr>
          <w:rFonts w:asciiTheme="minorEastAsia" w:eastAsiaTheme="minorEastAsia" w:hAnsiTheme="minorEastAsia"/>
          <w:sz w:val="28"/>
          <w:szCs w:val="28"/>
        </w:rPr>
      </w:pPr>
    </w:p>
    <w:p w:rsidR="00305650" w:rsidRDefault="00305650">
      <w:pPr>
        <w:spacing w:line="400" w:lineRule="exact"/>
        <w:jc w:val="center"/>
        <w:outlineLvl w:val="1"/>
        <w:rPr>
          <w:rFonts w:asciiTheme="minorEastAsia" w:eastAsiaTheme="minorEastAsia" w:hAnsiTheme="minorEastAsia"/>
          <w:sz w:val="28"/>
          <w:szCs w:val="28"/>
        </w:rPr>
      </w:pPr>
    </w:p>
    <w:p w:rsidR="00305650" w:rsidRDefault="00305650">
      <w:pPr>
        <w:spacing w:line="400" w:lineRule="exact"/>
        <w:jc w:val="center"/>
        <w:outlineLvl w:val="1"/>
        <w:rPr>
          <w:rFonts w:asciiTheme="minorEastAsia" w:eastAsiaTheme="minorEastAsia" w:hAnsiTheme="minorEastAsia"/>
          <w:sz w:val="28"/>
          <w:szCs w:val="28"/>
        </w:rPr>
      </w:pPr>
    </w:p>
    <w:p w:rsidR="00305650" w:rsidRDefault="00305650">
      <w:pPr>
        <w:spacing w:line="400" w:lineRule="exact"/>
        <w:jc w:val="center"/>
        <w:outlineLvl w:val="1"/>
        <w:rPr>
          <w:rFonts w:asciiTheme="minorEastAsia" w:eastAsiaTheme="minorEastAsia" w:hAnsiTheme="minorEastAsia"/>
          <w:sz w:val="28"/>
          <w:szCs w:val="28"/>
        </w:rPr>
      </w:pPr>
    </w:p>
    <w:p w:rsidR="00305650" w:rsidRDefault="00305650">
      <w:pPr>
        <w:spacing w:line="400" w:lineRule="exact"/>
        <w:jc w:val="center"/>
        <w:outlineLvl w:val="1"/>
        <w:rPr>
          <w:rFonts w:asciiTheme="minorEastAsia" w:eastAsiaTheme="minorEastAsia" w:hAnsiTheme="minorEastAsia"/>
          <w:sz w:val="28"/>
          <w:szCs w:val="28"/>
        </w:rPr>
      </w:pPr>
    </w:p>
    <w:p w:rsidR="00305650" w:rsidRDefault="00305650">
      <w:pPr>
        <w:spacing w:line="400" w:lineRule="exact"/>
        <w:jc w:val="center"/>
        <w:outlineLvl w:val="1"/>
        <w:rPr>
          <w:rFonts w:asciiTheme="minorEastAsia" w:eastAsiaTheme="minorEastAsia" w:hAnsiTheme="minorEastAsia"/>
          <w:sz w:val="28"/>
          <w:szCs w:val="28"/>
        </w:rPr>
      </w:pPr>
    </w:p>
    <w:p w:rsidR="00305650" w:rsidRDefault="00305650">
      <w:pPr>
        <w:spacing w:line="400" w:lineRule="exact"/>
        <w:jc w:val="center"/>
        <w:outlineLvl w:val="1"/>
        <w:rPr>
          <w:rFonts w:asciiTheme="minorEastAsia" w:eastAsiaTheme="minorEastAsia" w:hAnsiTheme="minorEastAsia"/>
          <w:sz w:val="28"/>
          <w:szCs w:val="28"/>
        </w:rPr>
      </w:pPr>
    </w:p>
    <w:p w:rsidR="00305650" w:rsidRDefault="00305650">
      <w:pPr>
        <w:spacing w:line="400" w:lineRule="exact"/>
        <w:jc w:val="center"/>
        <w:outlineLvl w:val="1"/>
        <w:rPr>
          <w:rFonts w:asciiTheme="minorEastAsia" w:eastAsiaTheme="minorEastAsia" w:hAnsiTheme="minorEastAsia"/>
          <w:sz w:val="28"/>
          <w:szCs w:val="28"/>
        </w:rPr>
      </w:pPr>
    </w:p>
    <w:p w:rsidR="00305650" w:rsidRDefault="00305650">
      <w:pPr>
        <w:spacing w:line="400" w:lineRule="exact"/>
        <w:jc w:val="center"/>
        <w:outlineLvl w:val="1"/>
        <w:rPr>
          <w:rFonts w:asciiTheme="minorEastAsia" w:eastAsiaTheme="minorEastAsia" w:hAnsiTheme="minorEastAsia"/>
          <w:sz w:val="28"/>
          <w:szCs w:val="28"/>
        </w:rPr>
      </w:pPr>
    </w:p>
    <w:p w:rsidR="00305650" w:rsidRDefault="00305650">
      <w:pPr>
        <w:spacing w:line="400" w:lineRule="exact"/>
        <w:jc w:val="center"/>
        <w:outlineLvl w:val="1"/>
        <w:rPr>
          <w:rFonts w:asciiTheme="minorEastAsia" w:eastAsiaTheme="minorEastAsia" w:hAnsiTheme="minorEastAsia"/>
          <w:sz w:val="28"/>
          <w:szCs w:val="28"/>
        </w:rPr>
      </w:pPr>
    </w:p>
    <w:p w:rsidR="00305650" w:rsidRDefault="00305650">
      <w:pPr>
        <w:spacing w:line="400" w:lineRule="exact"/>
        <w:jc w:val="center"/>
        <w:outlineLvl w:val="1"/>
        <w:rPr>
          <w:rFonts w:asciiTheme="minorEastAsia" w:eastAsiaTheme="minorEastAsia" w:hAnsiTheme="minorEastAsia"/>
          <w:sz w:val="28"/>
          <w:szCs w:val="28"/>
        </w:rPr>
      </w:pPr>
    </w:p>
    <w:p w:rsidR="00305650" w:rsidRDefault="006111B6">
      <w:pPr>
        <w:spacing w:line="400" w:lineRule="exact"/>
        <w:jc w:val="center"/>
        <w:outlineLvl w:val="1"/>
        <w:rPr>
          <w:rStyle w:val="aff9"/>
          <w:rFonts w:ascii="黑体" w:eastAsia="黑体"/>
          <w:bCs/>
          <w:color w:val="auto"/>
          <w:sz w:val="28"/>
          <w:szCs w:val="28"/>
          <w:u w:val="none"/>
        </w:rPr>
      </w:pPr>
      <w:r>
        <w:rPr>
          <w:rStyle w:val="aff9"/>
          <w:rFonts w:ascii="黑体" w:eastAsia="黑体" w:hint="eastAsia"/>
          <w:bCs/>
          <w:color w:val="auto"/>
          <w:sz w:val="28"/>
          <w:szCs w:val="28"/>
          <w:u w:val="none"/>
        </w:rPr>
        <w:lastRenderedPageBreak/>
        <w:t>三、报价明细表</w:t>
      </w:r>
      <w:bookmarkEnd w:id="8"/>
      <w:bookmarkEnd w:id="9"/>
      <w:bookmarkEnd w:id="10"/>
    </w:p>
    <w:tbl>
      <w:tblPr>
        <w:tblW w:w="8680" w:type="dxa"/>
        <w:tblInd w:w="95" w:type="dxa"/>
        <w:tblLook w:val="04A0"/>
      </w:tblPr>
      <w:tblGrid>
        <w:gridCol w:w="560"/>
        <w:gridCol w:w="1520"/>
        <w:gridCol w:w="1440"/>
        <w:gridCol w:w="1340"/>
        <w:gridCol w:w="680"/>
        <w:gridCol w:w="920"/>
        <w:gridCol w:w="940"/>
        <w:gridCol w:w="1280"/>
      </w:tblGrid>
      <w:tr w:rsidR="00305650">
        <w:trPr>
          <w:trHeight w:val="88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bCs/>
                <w:kern w:val="0"/>
                <w:sz w:val="24"/>
              </w:rPr>
            </w:pPr>
            <w:r>
              <w:rPr>
                <w:rFonts w:asciiTheme="minorEastAsia" w:eastAsiaTheme="minorEastAsia" w:hAnsiTheme="minorEastAsia" w:cs="Tahoma" w:hint="eastAsia"/>
                <w:bCs/>
                <w:kern w:val="0"/>
                <w:sz w:val="24"/>
              </w:rPr>
              <w:t>序号</w:t>
            </w:r>
          </w:p>
        </w:tc>
        <w:tc>
          <w:tcPr>
            <w:tcW w:w="1520" w:type="dxa"/>
            <w:tcBorders>
              <w:top w:val="single" w:sz="4" w:space="0" w:color="auto"/>
              <w:left w:val="nil"/>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bCs/>
                <w:kern w:val="0"/>
                <w:sz w:val="24"/>
              </w:rPr>
            </w:pPr>
            <w:r>
              <w:rPr>
                <w:rFonts w:asciiTheme="minorEastAsia" w:eastAsiaTheme="minorEastAsia" w:hAnsiTheme="minorEastAsia" w:cs="Tahoma" w:hint="eastAsia"/>
                <w:bCs/>
                <w:kern w:val="0"/>
                <w:sz w:val="24"/>
              </w:rPr>
              <w:t>产品名称</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bCs/>
                <w:kern w:val="0"/>
                <w:sz w:val="24"/>
              </w:rPr>
            </w:pPr>
            <w:r>
              <w:rPr>
                <w:rFonts w:asciiTheme="minorEastAsia" w:eastAsiaTheme="minorEastAsia" w:hAnsiTheme="minorEastAsia" w:cs="Tahoma" w:hint="eastAsia"/>
                <w:bCs/>
                <w:kern w:val="0"/>
                <w:sz w:val="24"/>
              </w:rPr>
              <w:t>规格型号</w:t>
            </w:r>
          </w:p>
        </w:tc>
        <w:tc>
          <w:tcPr>
            <w:tcW w:w="1340" w:type="dxa"/>
            <w:tcBorders>
              <w:top w:val="single" w:sz="4" w:space="0" w:color="auto"/>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bCs/>
                <w:kern w:val="0"/>
                <w:sz w:val="24"/>
              </w:rPr>
            </w:pPr>
            <w:r>
              <w:rPr>
                <w:rFonts w:asciiTheme="minorEastAsia" w:eastAsiaTheme="minorEastAsia" w:hAnsiTheme="minorEastAsia" w:cs="Tahoma" w:hint="eastAsia"/>
                <w:bCs/>
                <w:kern w:val="0"/>
                <w:sz w:val="24"/>
              </w:rPr>
              <w:t>材料工艺</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bCs/>
                <w:kern w:val="0"/>
                <w:sz w:val="24"/>
              </w:rPr>
            </w:pPr>
            <w:r>
              <w:rPr>
                <w:rFonts w:asciiTheme="minorEastAsia" w:eastAsiaTheme="minorEastAsia" w:hAnsiTheme="minorEastAsia" w:cs="Tahoma" w:hint="eastAsia"/>
                <w:bCs/>
                <w:kern w:val="0"/>
                <w:sz w:val="24"/>
              </w:rPr>
              <w:t>单位</w:t>
            </w:r>
          </w:p>
        </w:tc>
        <w:tc>
          <w:tcPr>
            <w:tcW w:w="920" w:type="dxa"/>
            <w:tcBorders>
              <w:top w:val="single" w:sz="4" w:space="0" w:color="auto"/>
              <w:left w:val="nil"/>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bCs/>
                <w:kern w:val="0"/>
                <w:sz w:val="24"/>
              </w:rPr>
            </w:pPr>
            <w:r>
              <w:rPr>
                <w:rFonts w:asciiTheme="minorEastAsia" w:eastAsiaTheme="minorEastAsia" w:hAnsiTheme="minorEastAsia" w:cs="Tahoma" w:hint="eastAsia"/>
                <w:bCs/>
                <w:kern w:val="0"/>
                <w:sz w:val="24"/>
              </w:rPr>
              <w:t>数量</w:t>
            </w:r>
          </w:p>
        </w:tc>
        <w:tc>
          <w:tcPr>
            <w:tcW w:w="940" w:type="dxa"/>
            <w:tcBorders>
              <w:top w:val="single" w:sz="4" w:space="0" w:color="auto"/>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bCs/>
                <w:kern w:val="0"/>
                <w:sz w:val="24"/>
              </w:rPr>
            </w:pPr>
            <w:r>
              <w:rPr>
                <w:rFonts w:asciiTheme="minorEastAsia" w:eastAsiaTheme="minorEastAsia" w:hAnsiTheme="minorEastAsia" w:cs="Tahoma" w:hint="eastAsia"/>
                <w:bCs/>
                <w:kern w:val="0"/>
                <w:sz w:val="24"/>
              </w:rPr>
              <w:t>单价(元）</w:t>
            </w:r>
          </w:p>
        </w:tc>
        <w:tc>
          <w:tcPr>
            <w:tcW w:w="1280" w:type="dxa"/>
            <w:tcBorders>
              <w:top w:val="single" w:sz="4" w:space="0" w:color="auto"/>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bCs/>
                <w:kern w:val="0"/>
                <w:sz w:val="24"/>
              </w:rPr>
            </w:pPr>
            <w:r>
              <w:rPr>
                <w:rFonts w:asciiTheme="minorEastAsia" w:eastAsiaTheme="minorEastAsia" w:hAnsiTheme="minorEastAsia" w:cs="Tahoma" w:hint="eastAsia"/>
                <w:bCs/>
                <w:kern w:val="0"/>
                <w:sz w:val="24"/>
              </w:rPr>
              <w:t>总金额(元）</w:t>
            </w:r>
          </w:p>
        </w:tc>
      </w:tr>
      <w:tr w:rsidR="00305650">
        <w:trPr>
          <w:trHeight w:val="559"/>
        </w:trPr>
        <w:tc>
          <w:tcPr>
            <w:tcW w:w="560" w:type="dxa"/>
            <w:tcBorders>
              <w:top w:val="nil"/>
              <w:left w:val="single" w:sz="4" w:space="0" w:color="auto"/>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1</w:t>
            </w:r>
          </w:p>
        </w:tc>
        <w:tc>
          <w:tcPr>
            <w:tcW w:w="152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bCs/>
                <w:kern w:val="0"/>
                <w:sz w:val="24"/>
              </w:rPr>
            </w:pPr>
            <w:r>
              <w:rPr>
                <w:rFonts w:asciiTheme="minorEastAsia" w:eastAsiaTheme="minorEastAsia" w:hAnsiTheme="minorEastAsia" w:cs="Tahoma" w:hint="eastAsia"/>
                <w:bCs/>
                <w:kern w:val="0"/>
                <w:sz w:val="24"/>
              </w:rPr>
              <w:t>门牌</w:t>
            </w:r>
          </w:p>
        </w:tc>
        <w:tc>
          <w:tcPr>
            <w:tcW w:w="144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295*124mm</w:t>
            </w:r>
          </w:p>
        </w:tc>
        <w:tc>
          <w:tcPr>
            <w:tcW w:w="134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hint="eastAsia"/>
                <w:kern w:val="0"/>
                <w:sz w:val="24"/>
              </w:rPr>
              <w:t>铅合金汽车烤漆</w:t>
            </w:r>
          </w:p>
        </w:tc>
        <w:tc>
          <w:tcPr>
            <w:tcW w:w="68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hint="eastAsia"/>
                <w:kern w:val="0"/>
                <w:sz w:val="24"/>
              </w:rPr>
              <w:t>块</w:t>
            </w:r>
          </w:p>
        </w:tc>
        <w:tc>
          <w:tcPr>
            <w:tcW w:w="92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100</w:t>
            </w:r>
          </w:p>
        </w:tc>
        <w:tc>
          <w:tcPr>
            <w:tcW w:w="94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 xml:space="preserve">　</w:t>
            </w:r>
          </w:p>
        </w:tc>
        <w:tc>
          <w:tcPr>
            <w:tcW w:w="128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 xml:space="preserve">　</w:t>
            </w:r>
          </w:p>
        </w:tc>
      </w:tr>
      <w:tr w:rsidR="00305650">
        <w:trPr>
          <w:trHeight w:val="559"/>
        </w:trPr>
        <w:tc>
          <w:tcPr>
            <w:tcW w:w="560" w:type="dxa"/>
            <w:tcBorders>
              <w:top w:val="nil"/>
              <w:left w:val="single" w:sz="4" w:space="0" w:color="auto"/>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2</w:t>
            </w:r>
          </w:p>
        </w:tc>
        <w:tc>
          <w:tcPr>
            <w:tcW w:w="152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bCs/>
                <w:kern w:val="0"/>
                <w:sz w:val="24"/>
              </w:rPr>
            </w:pPr>
            <w:r>
              <w:rPr>
                <w:rFonts w:asciiTheme="minorEastAsia" w:eastAsiaTheme="minorEastAsia" w:hAnsiTheme="minorEastAsia" w:cs="Tahoma" w:hint="eastAsia"/>
                <w:bCs/>
                <w:kern w:val="0"/>
                <w:sz w:val="24"/>
              </w:rPr>
              <w:t>教室标语</w:t>
            </w:r>
          </w:p>
        </w:tc>
        <w:tc>
          <w:tcPr>
            <w:tcW w:w="144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12cm*40cm</w:t>
            </w:r>
          </w:p>
        </w:tc>
        <w:tc>
          <w:tcPr>
            <w:tcW w:w="134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pvc.uv</w:t>
            </w:r>
          </w:p>
        </w:tc>
        <w:tc>
          <w:tcPr>
            <w:tcW w:w="68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hint="eastAsia"/>
                <w:kern w:val="0"/>
                <w:sz w:val="24"/>
              </w:rPr>
              <w:t>幅</w:t>
            </w:r>
          </w:p>
        </w:tc>
        <w:tc>
          <w:tcPr>
            <w:tcW w:w="92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70</w:t>
            </w:r>
          </w:p>
        </w:tc>
        <w:tc>
          <w:tcPr>
            <w:tcW w:w="94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 xml:space="preserve">　</w:t>
            </w:r>
          </w:p>
        </w:tc>
        <w:tc>
          <w:tcPr>
            <w:tcW w:w="128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 xml:space="preserve">　</w:t>
            </w:r>
          </w:p>
        </w:tc>
      </w:tr>
      <w:tr w:rsidR="00305650">
        <w:trPr>
          <w:trHeight w:val="559"/>
        </w:trPr>
        <w:tc>
          <w:tcPr>
            <w:tcW w:w="560" w:type="dxa"/>
            <w:tcBorders>
              <w:top w:val="nil"/>
              <w:left w:val="single" w:sz="4" w:space="0" w:color="auto"/>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3</w:t>
            </w:r>
          </w:p>
        </w:tc>
        <w:tc>
          <w:tcPr>
            <w:tcW w:w="152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bCs/>
                <w:kern w:val="0"/>
                <w:sz w:val="24"/>
              </w:rPr>
            </w:pPr>
            <w:r>
              <w:rPr>
                <w:rFonts w:asciiTheme="minorEastAsia" w:eastAsiaTheme="minorEastAsia" w:hAnsiTheme="minorEastAsia" w:cs="Tahoma" w:hint="eastAsia"/>
                <w:bCs/>
                <w:kern w:val="0"/>
                <w:sz w:val="24"/>
              </w:rPr>
              <w:t>国旗</w:t>
            </w:r>
          </w:p>
        </w:tc>
        <w:tc>
          <w:tcPr>
            <w:tcW w:w="144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70cm*50cm</w:t>
            </w:r>
          </w:p>
        </w:tc>
        <w:tc>
          <w:tcPr>
            <w:tcW w:w="134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pvc.uv</w:t>
            </w:r>
          </w:p>
        </w:tc>
        <w:tc>
          <w:tcPr>
            <w:tcW w:w="68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hint="eastAsia"/>
                <w:kern w:val="0"/>
                <w:sz w:val="24"/>
              </w:rPr>
              <w:t>幅</w:t>
            </w:r>
          </w:p>
        </w:tc>
        <w:tc>
          <w:tcPr>
            <w:tcW w:w="92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35</w:t>
            </w:r>
          </w:p>
        </w:tc>
        <w:tc>
          <w:tcPr>
            <w:tcW w:w="94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 xml:space="preserve">　</w:t>
            </w:r>
          </w:p>
        </w:tc>
        <w:tc>
          <w:tcPr>
            <w:tcW w:w="128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 xml:space="preserve">　</w:t>
            </w:r>
          </w:p>
        </w:tc>
      </w:tr>
      <w:tr w:rsidR="00305650">
        <w:trPr>
          <w:trHeight w:val="559"/>
        </w:trPr>
        <w:tc>
          <w:tcPr>
            <w:tcW w:w="560" w:type="dxa"/>
            <w:tcBorders>
              <w:top w:val="nil"/>
              <w:left w:val="single" w:sz="4" w:space="0" w:color="auto"/>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4</w:t>
            </w:r>
          </w:p>
        </w:tc>
        <w:tc>
          <w:tcPr>
            <w:tcW w:w="152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bCs/>
                <w:kern w:val="0"/>
                <w:sz w:val="24"/>
              </w:rPr>
            </w:pPr>
            <w:r>
              <w:rPr>
                <w:rFonts w:asciiTheme="minorEastAsia" w:eastAsiaTheme="minorEastAsia" w:hAnsiTheme="minorEastAsia" w:cs="Tahoma" w:hint="eastAsia"/>
                <w:bCs/>
                <w:kern w:val="0"/>
                <w:sz w:val="24"/>
              </w:rPr>
              <w:t>走廊标语</w:t>
            </w:r>
          </w:p>
        </w:tc>
        <w:tc>
          <w:tcPr>
            <w:tcW w:w="144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120cm*40cm</w:t>
            </w:r>
          </w:p>
        </w:tc>
        <w:tc>
          <w:tcPr>
            <w:tcW w:w="134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pvc.uv</w:t>
            </w:r>
          </w:p>
        </w:tc>
        <w:tc>
          <w:tcPr>
            <w:tcW w:w="68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hint="eastAsia"/>
                <w:kern w:val="0"/>
                <w:sz w:val="24"/>
              </w:rPr>
              <w:t>幅</w:t>
            </w:r>
          </w:p>
        </w:tc>
        <w:tc>
          <w:tcPr>
            <w:tcW w:w="92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80</w:t>
            </w:r>
          </w:p>
        </w:tc>
        <w:tc>
          <w:tcPr>
            <w:tcW w:w="94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 xml:space="preserve">　</w:t>
            </w:r>
          </w:p>
        </w:tc>
        <w:tc>
          <w:tcPr>
            <w:tcW w:w="128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 xml:space="preserve">　</w:t>
            </w:r>
          </w:p>
        </w:tc>
      </w:tr>
      <w:tr w:rsidR="00305650">
        <w:trPr>
          <w:trHeight w:val="559"/>
        </w:trPr>
        <w:tc>
          <w:tcPr>
            <w:tcW w:w="560" w:type="dxa"/>
            <w:tcBorders>
              <w:top w:val="nil"/>
              <w:left w:val="single" w:sz="4" w:space="0" w:color="auto"/>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5</w:t>
            </w:r>
          </w:p>
        </w:tc>
        <w:tc>
          <w:tcPr>
            <w:tcW w:w="152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bCs/>
                <w:kern w:val="0"/>
                <w:sz w:val="24"/>
              </w:rPr>
            </w:pPr>
            <w:r>
              <w:rPr>
                <w:rFonts w:asciiTheme="minorEastAsia" w:eastAsiaTheme="minorEastAsia" w:hAnsiTheme="minorEastAsia" w:cs="Tahoma" w:hint="eastAsia"/>
                <w:bCs/>
                <w:kern w:val="0"/>
                <w:sz w:val="24"/>
              </w:rPr>
              <w:t>学风</w:t>
            </w:r>
          </w:p>
        </w:tc>
        <w:tc>
          <w:tcPr>
            <w:tcW w:w="144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50cm*40cm</w:t>
            </w:r>
          </w:p>
        </w:tc>
        <w:tc>
          <w:tcPr>
            <w:tcW w:w="134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pvc.uv</w:t>
            </w:r>
          </w:p>
        </w:tc>
        <w:tc>
          <w:tcPr>
            <w:tcW w:w="68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hint="eastAsia"/>
                <w:kern w:val="0"/>
                <w:sz w:val="24"/>
              </w:rPr>
              <w:t>块</w:t>
            </w:r>
          </w:p>
        </w:tc>
        <w:tc>
          <w:tcPr>
            <w:tcW w:w="92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136</w:t>
            </w:r>
          </w:p>
        </w:tc>
        <w:tc>
          <w:tcPr>
            <w:tcW w:w="94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 xml:space="preserve">　</w:t>
            </w:r>
          </w:p>
        </w:tc>
        <w:tc>
          <w:tcPr>
            <w:tcW w:w="128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 xml:space="preserve">　</w:t>
            </w:r>
          </w:p>
        </w:tc>
      </w:tr>
      <w:tr w:rsidR="00305650">
        <w:trPr>
          <w:trHeight w:val="559"/>
        </w:trPr>
        <w:tc>
          <w:tcPr>
            <w:tcW w:w="560" w:type="dxa"/>
            <w:tcBorders>
              <w:top w:val="nil"/>
              <w:left w:val="single" w:sz="4" w:space="0" w:color="auto"/>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6</w:t>
            </w:r>
          </w:p>
        </w:tc>
        <w:tc>
          <w:tcPr>
            <w:tcW w:w="152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bCs/>
                <w:kern w:val="0"/>
                <w:sz w:val="24"/>
              </w:rPr>
            </w:pPr>
            <w:r>
              <w:rPr>
                <w:rFonts w:asciiTheme="minorEastAsia" w:eastAsiaTheme="minorEastAsia" w:hAnsiTheme="minorEastAsia" w:cs="Tahoma" w:hint="eastAsia"/>
                <w:bCs/>
                <w:kern w:val="0"/>
                <w:sz w:val="24"/>
              </w:rPr>
              <w:t>教风</w:t>
            </w:r>
          </w:p>
        </w:tc>
        <w:tc>
          <w:tcPr>
            <w:tcW w:w="144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50cm*40cm</w:t>
            </w:r>
          </w:p>
        </w:tc>
        <w:tc>
          <w:tcPr>
            <w:tcW w:w="134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pvc.uv</w:t>
            </w:r>
          </w:p>
        </w:tc>
        <w:tc>
          <w:tcPr>
            <w:tcW w:w="68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hint="eastAsia"/>
                <w:kern w:val="0"/>
                <w:sz w:val="24"/>
              </w:rPr>
              <w:t>块</w:t>
            </w:r>
          </w:p>
        </w:tc>
        <w:tc>
          <w:tcPr>
            <w:tcW w:w="92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48</w:t>
            </w:r>
          </w:p>
        </w:tc>
        <w:tc>
          <w:tcPr>
            <w:tcW w:w="94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 xml:space="preserve">　</w:t>
            </w:r>
          </w:p>
        </w:tc>
        <w:tc>
          <w:tcPr>
            <w:tcW w:w="128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 xml:space="preserve">　</w:t>
            </w:r>
          </w:p>
        </w:tc>
      </w:tr>
      <w:tr w:rsidR="00305650">
        <w:trPr>
          <w:trHeight w:val="559"/>
        </w:trPr>
        <w:tc>
          <w:tcPr>
            <w:tcW w:w="560" w:type="dxa"/>
            <w:tcBorders>
              <w:top w:val="nil"/>
              <w:left w:val="single" w:sz="4" w:space="0" w:color="auto"/>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7</w:t>
            </w:r>
          </w:p>
        </w:tc>
        <w:tc>
          <w:tcPr>
            <w:tcW w:w="152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bCs/>
                <w:kern w:val="0"/>
                <w:sz w:val="24"/>
              </w:rPr>
            </w:pPr>
            <w:r>
              <w:rPr>
                <w:rFonts w:asciiTheme="minorEastAsia" w:eastAsiaTheme="minorEastAsia" w:hAnsiTheme="minorEastAsia" w:cs="Tahoma" w:hint="eastAsia"/>
                <w:bCs/>
                <w:kern w:val="0"/>
                <w:sz w:val="24"/>
              </w:rPr>
              <w:t>连廊文化</w:t>
            </w:r>
          </w:p>
        </w:tc>
        <w:tc>
          <w:tcPr>
            <w:tcW w:w="144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7.6m*2m</w:t>
            </w:r>
          </w:p>
        </w:tc>
        <w:tc>
          <w:tcPr>
            <w:tcW w:w="134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pvc.uv</w:t>
            </w:r>
          </w:p>
        </w:tc>
        <w:tc>
          <w:tcPr>
            <w:tcW w:w="68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hint="eastAsia"/>
                <w:kern w:val="0"/>
                <w:sz w:val="24"/>
              </w:rPr>
              <w:t>幅</w:t>
            </w:r>
          </w:p>
        </w:tc>
        <w:tc>
          <w:tcPr>
            <w:tcW w:w="92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12</w:t>
            </w:r>
          </w:p>
        </w:tc>
        <w:tc>
          <w:tcPr>
            <w:tcW w:w="94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 xml:space="preserve">　</w:t>
            </w:r>
          </w:p>
        </w:tc>
        <w:tc>
          <w:tcPr>
            <w:tcW w:w="128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 xml:space="preserve">　</w:t>
            </w:r>
          </w:p>
        </w:tc>
      </w:tr>
      <w:tr w:rsidR="00305650">
        <w:trPr>
          <w:trHeight w:val="559"/>
        </w:trPr>
        <w:tc>
          <w:tcPr>
            <w:tcW w:w="560" w:type="dxa"/>
            <w:tcBorders>
              <w:top w:val="nil"/>
              <w:left w:val="single" w:sz="4" w:space="0" w:color="auto"/>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8</w:t>
            </w:r>
          </w:p>
        </w:tc>
        <w:tc>
          <w:tcPr>
            <w:tcW w:w="152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bCs/>
                <w:kern w:val="0"/>
                <w:sz w:val="24"/>
              </w:rPr>
            </w:pPr>
            <w:r>
              <w:rPr>
                <w:rFonts w:asciiTheme="minorEastAsia" w:eastAsiaTheme="minorEastAsia" w:hAnsiTheme="minorEastAsia" w:cs="Tahoma" w:hint="eastAsia"/>
                <w:bCs/>
                <w:kern w:val="0"/>
                <w:sz w:val="24"/>
              </w:rPr>
              <w:t>学生学习园地</w:t>
            </w:r>
          </w:p>
        </w:tc>
        <w:tc>
          <w:tcPr>
            <w:tcW w:w="144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1.2m*1.2m</w:t>
            </w:r>
          </w:p>
        </w:tc>
        <w:tc>
          <w:tcPr>
            <w:tcW w:w="134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hint="eastAsia"/>
                <w:kern w:val="0"/>
                <w:sz w:val="24"/>
              </w:rPr>
              <w:t>软木</w:t>
            </w:r>
          </w:p>
        </w:tc>
        <w:tc>
          <w:tcPr>
            <w:tcW w:w="68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hint="eastAsia"/>
                <w:kern w:val="0"/>
                <w:sz w:val="24"/>
              </w:rPr>
              <w:t>块</w:t>
            </w:r>
          </w:p>
        </w:tc>
        <w:tc>
          <w:tcPr>
            <w:tcW w:w="92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34</w:t>
            </w:r>
          </w:p>
        </w:tc>
        <w:tc>
          <w:tcPr>
            <w:tcW w:w="94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 xml:space="preserve">　</w:t>
            </w:r>
          </w:p>
        </w:tc>
        <w:tc>
          <w:tcPr>
            <w:tcW w:w="128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 xml:space="preserve">　</w:t>
            </w:r>
          </w:p>
        </w:tc>
      </w:tr>
      <w:tr w:rsidR="00305650">
        <w:trPr>
          <w:trHeight w:val="559"/>
        </w:trPr>
        <w:tc>
          <w:tcPr>
            <w:tcW w:w="560" w:type="dxa"/>
            <w:tcBorders>
              <w:top w:val="nil"/>
              <w:left w:val="single" w:sz="4" w:space="0" w:color="auto"/>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9</w:t>
            </w:r>
          </w:p>
        </w:tc>
        <w:tc>
          <w:tcPr>
            <w:tcW w:w="152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bCs/>
                <w:kern w:val="0"/>
                <w:sz w:val="24"/>
              </w:rPr>
            </w:pPr>
            <w:r>
              <w:rPr>
                <w:rFonts w:asciiTheme="minorEastAsia" w:eastAsiaTheme="minorEastAsia" w:hAnsiTheme="minorEastAsia" w:cs="Tahoma" w:hint="eastAsia"/>
                <w:bCs/>
                <w:kern w:val="0"/>
                <w:sz w:val="24"/>
              </w:rPr>
              <w:t>学生学习园地</w:t>
            </w:r>
          </w:p>
        </w:tc>
        <w:tc>
          <w:tcPr>
            <w:tcW w:w="144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4m*1.2m</w:t>
            </w:r>
          </w:p>
        </w:tc>
        <w:tc>
          <w:tcPr>
            <w:tcW w:w="134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hint="eastAsia"/>
                <w:kern w:val="0"/>
                <w:sz w:val="24"/>
              </w:rPr>
              <w:t>铅合金</w:t>
            </w:r>
          </w:p>
        </w:tc>
        <w:tc>
          <w:tcPr>
            <w:tcW w:w="68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hint="eastAsia"/>
                <w:kern w:val="0"/>
                <w:sz w:val="24"/>
              </w:rPr>
              <w:t>块</w:t>
            </w:r>
          </w:p>
        </w:tc>
        <w:tc>
          <w:tcPr>
            <w:tcW w:w="92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35</w:t>
            </w:r>
          </w:p>
        </w:tc>
        <w:tc>
          <w:tcPr>
            <w:tcW w:w="94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 xml:space="preserve">　</w:t>
            </w:r>
          </w:p>
        </w:tc>
        <w:tc>
          <w:tcPr>
            <w:tcW w:w="128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 xml:space="preserve">　</w:t>
            </w:r>
          </w:p>
        </w:tc>
      </w:tr>
      <w:tr w:rsidR="00305650">
        <w:trPr>
          <w:trHeight w:val="559"/>
        </w:trPr>
        <w:tc>
          <w:tcPr>
            <w:tcW w:w="560" w:type="dxa"/>
            <w:tcBorders>
              <w:top w:val="nil"/>
              <w:left w:val="single" w:sz="4" w:space="0" w:color="auto"/>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10</w:t>
            </w:r>
          </w:p>
        </w:tc>
        <w:tc>
          <w:tcPr>
            <w:tcW w:w="152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bCs/>
                <w:kern w:val="0"/>
                <w:sz w:val="24"/>
              </w:rPr>
            </w:pPr>
            <w:r>
              <w:rPr>
                <w:rFonts w:asciiTheme="minorEastAsia" w:eastAsiaTheme="minorEastAsia" w:hAnsiTheme="minorEastAsia" w:cs="Tahoma" w:hint="eastAsia"/>
                <w:bCs/>
                <w:kern w:val="0"/>
                <w:sz w:val="24"/>
              </w:rPr>
              <w:t>消防栓标语</w:t>
            </w:r>
          </w:p>
        </w:tc>
        <w:tc>
          <w:tcPr>
            <w:tcW w:w="144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60cm*80cm</w:t>
            </w:r>
          </w:p>
        </w:tc>
        <w:tc>
          <w:tcPr>
            <w:tcW w:w="134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hint="eastAsia"/>
                <w:kern w:val="0"/>
                <w:sz w:val="24"/>
              </w:rPr>
              <w:t>写真</w:t>
            </w:r>
          </w:p>
        </w:tc>
        <w:tc>
          <w:tcPr>
            <w:tcW w:w="68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hint="eastAsia"/>
                <w:kern w:val="0"/>
                <w:sz w:val="24"/>
              </w:rPr>
              <w:t>幅</w:t>
            </w:r>
          </w:p>
        </w:tc>
        <w:tc>
          <w:tcPr>
            <w:tcW w:w="92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46</w:t>
            </w:r>
          </w:p>
        </w:tc>
        <w:tc>
          <w:tcPr>
            <w:tcW w:w="94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 xml:space="preserve">　</w:t>
            </w:r>
          </w:p>
        </w:tc>
        <w:tc>
          <w:tcPr>
            <w:tcW w:w="128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 xml:space="preserve">　</w:t>
            </w:r>
          </w:p>
        </w:tc>
      </w:tr>
      <w:tr w:rsidR="00305650">
        <w:trPr>
          <w:trHeight w:val="559"/>
        </w:trPr>
        <w:tc>
          <w:tcPr>
            <w:tcW w:w="560" w:type="dxa"/>
            <w:tcBorders>
              <w:top w:val="nil"/>
              <w:left w:val="single" w:sz="4" w:space="0" w:color="auto"/>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11</w:t>
            </w:r>
          </w:p>
        </w:tc>
        <w:tc>
          <w:tcPr>
            <w:tcW w:w="152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bCs/>
                <w:kern w:val="0"/>
                <w:sz w:val="24"/>
              </w:rPr>
            </w:pPr>
            <w:r>
              <w:rPr>
                <w:rFonts w:asciiTheme="minorEastAsia" w:eastAsiaTheme="minorEastAsia" w:hAnsiTheme="minorEastAsia" w:cs="Tahoma" w:hint="eastAsia"/>
                <w:bCs/>
                <w:kern w:val="0"/>
                <w:sz w:val="24"/>
              </w:rPr>
              <w:t>班级荣誉</w:t>
            </w:r>
          </w:p>
        </w:tc>
        <w:tc>
          <w:tcPr>
            <w:tcW w:w="144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90cm*58cm</w:t>
            </w:r>
          </w:p>
        </w:tc>
        <w:tc>
          <w:tcPr>
            <w:tcW w:w="134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hint="eastAsia"/>
                <w:kern w:val="0"/>
                <w:sz w:val="24"/>
              </w:rPr>
              <w:t>实木.亚克力</w:t>
            </w:r>
          </w:p>
        </w:tc>
        <w:tc>
          <w:tcPr>
            <w:tcW w:w="68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hint="eastAsia"/>
                <w:kern w:val="0"/>
                <w:sz w:val="24"/>
              </w:rPr>
              <w:t>幅</w:t>
            </w:r>
          </w:p>
        </w:tc>
        <w:tc>
          <w:tcPr>
            <w:tcW w:w="92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48</w:t>
            </w:r>
          </w:p>
        </w:tc>
        <w:tc>
          <w:tcPr>
            <w:tcW w:w="94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 xml:space="preserve">　</w:t>
            </w:r>
          </w:p>
        </w:tc>
        <w:tc>
          <w:tcPr>
            <w:tcW w:w="128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 xml:space="preserve">　</w:t>
            </w:r>
          </w:p>
        </w:tc>
      </w:tr>
      <w:tr w:rsidR="00305650">
        <w:trPr>
          <w:trHeight w:val="559"/>
        </w:trPr>
        <w:tc>
          <w:tcPr>
            <w:tcW w:w="560" w:type="dxa"/>
            <w:tcBorders>
              <w:top w:val="nil"/>
              <w:left w:val="single" w:sz="4" w:space="0" w:color="auto"/>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12</w:t>
            </w:r>
          </w:p>
        </w:tc>
        <w:tc>
          <w:tcPr>
            <w:tcW w:w="152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bCs/>
                <w:kern w:val="0"/>
                <w:sz w:val="24"/>
              </w:rPr>
            </w:pPr>
            <w:r>
              <w:rPr>
                <w:rFonts w:asciiTheme="minorEastAsia" w:eastAsiaTheme="minorEastAsia" w:hAnsiTheme="minorEastAsia" w:cs="Tahoma" w:hint="eastAsia"/>
                <w:bCs/>
                <w:kern w:val="0"/>
                <w:sz w:val="24"/>
              </w:rPr>
              <w:t>楼梯标语</w:t>
            </w:r>
          </w:p>
        </w:tc>
        <w:tc>
          <w:tcPr>
            <w:tcW w:w="144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55cm*40cm</w:t>
            </w:r>
          </w:p>
        </w:tc>
        <w:tc>
          <w:tcPr>
            <w:tcW w:w="134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pvc.uv</w:t>
            </w:r>
          </w:p>
        </w:tc>
        <w:tc>
          <w:tcPr>
            <w:tcW w:w="68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hint="eastAsia"/>
                <w:kern w:val="0"/>
                <w:sz w:val="24"/>
              </w:rPr>
              <w:t>幅</w:t>
            </w:r>
          </w:p>
        </w:tc>
        <w:tc>
          <w:tcPr>
            <w:tcW w:w="92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20</w:t>
            </w:r>
          </w:p>
        </w:tc>
        <w:tc>
          <w:tcPr>
            <w:tcW w:w="94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 xml:space="preserve">　</w:t>
            </w:r>
          </w:p>
        </w:tc>
        <w:tc>
          <w:tcPr>
            <w:tcW w:w="128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 xml:space="preserve">　</w:t>
            </w:r>
          </w:p>
        </w:tc>
      </w:tr>
      <w:tr w:rsidR="00305650">
        <w:trPr>
          <w:trHeight w:val="559"/>
        </w:trPr>
        <w:tc>
          <w:tcPr>
            <w:tcW w:w="560" w:type="dxa"/>
            <w:tcBorders>
              <w:top w:val="nil"/>
              <w:left w:val="single" w:sz="4" w:space="0" w:color="auto"/>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13</w:t>
            </w:r>
          </w:p>
        </w:tc>
        <w:tc>
          <w:tcPr>
            <w:tcW w:w="152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bCs/>
                <w:kern w:val="0"/>
                <w:sz w:val="24"/>
              </w:rPr>
            </w:pPr>
            <w:r>
              <w:rPr>
                <w:rFonts w:asciiTheme="minorEastAsia" w:eastAsiaTheme="minorEastAsia" w:hAnsiTheme="minorEastAsia" w:cs="Tahoma" w:hint="eastAsia"/>
                <w:bCs/>
                <w:kern w:val="0"/>
                <w:sz w:val="24"/>
              </w:rPr>
              <w:t>楼层牌</w:t>
            </w:r>
          </w:p>
        </w:tc>
        <w:tc>
          <w:tcPr>
            <w:tcW w:w="144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55cm*40cm</w:t>
            </w:r>
          </w:p>
        </w:tc>
        <w:tc>
          <w:tcPr>
            <w:tcW w:w="134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pvc.uv</w:t>
            </w:r>
          </w:p>
        </w:tc>
        <w:tc>
          <w:tcPr>
            <w:tcW w:w="68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hint="eastAsia"/>
                <w:kern w:val="0"/>
                <w:sz w:val="24"/>
              </w:rPr>
              <w:t>幅</w:t>
            </w:r>
          </w:p>
        </w:tc>
        <w:tc>
          <w:tcPr>
            <w:tcW w:w="92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20</w:t>
            </w:r>
          </w:p>
        </w:tc>
        <w:tc>
          <w:tcPr>
            <w:tcW w:w="94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 xml:space="preserve">　</w:t>
            </w:r>
          </w:p>
        </w:tc>
        <w:tc>
          <w:tcPr>
            <w:tcW w:w="128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 xml:space="preserve">　</w:t>
            </w:r>
          </w:p>
        </w:tc>
      </w:tr>
      <w:tr w:rsidR="00305650">
        <w:trPr>
          <w:trHeight w:val="559"/>
        </w:trPr>
        <w:tc>
          <w:tcPr>
            <w:tcW w:w="560" w:type="dxa"/>
            <w:tcBorders>
              <w:top w:val="nil"/>
              <w:left w:val="single" w:sz="4" w:space="0" w:color="auto"/>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14</w:t>
            </w:r>
          </w:p>
        </w:tc>
        <w:tc>
          <w:tcPr>
            <w:tcW w:w="152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bCs/>
                <w:kern w:val="0"/>
                <w:sz w:val="24"/>
              </w:rPr>
            </w:pPr>
            <w:r>
              <w:rPr>
                <w:rFonts w:asciiTheme="minorEastAsia" w:eastAsiaTheme="minorEastAsia" w:hAnsiTheme="minorEastAsia" w:cs="Tahoma" w:hint="eastAsia"/>
                <w:bCs/>
                <w:kern w:val="0"/>
                <w:sz w:val="24"/>
              </w:rPr>
              <w:t>总体布局牌</w:t>
            </w:r>
          </w:p>
        </w:tc>
        <w:tc>
          <w:tcPr>
            <w:tcW w:w="144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180*140cm</w:t>
            </w:r>
          </w:p>
        </w:tc>
        <w:tc>
          <w:tcPr>
            <w:tcW w:w="134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hint="eastAsia"/>
                <w:kern w:val="0"/>
                <w:sz w:val="24"/>
              </w:rPr>
              <w:t>铝合金</w:t>
            </w:r>
            <w:r>
              <w:rPr>
                <w:rFonts w:asciiTheme="minorEastAsia" w:eastAsiaTheme="minorEastAsia" w:hAnsiTheme="minorEastAsia" w:cs="Tahoma"/>
                <w:kern w:val="0"/>
                <w:sz w:val="24"/>
              </w:rPr>
              <w:t>UV</w:t>
            </w:r>
          </w:p>
        </w:tc>
        <w:tc>
          <w:tcPr>
            <w:tcW w:w="68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hint="eastAsia"/>
                <w:kern w:val="0"/>
                <w:sz w:val="24"/>
              </w:rPr>
              <w:t>块</w:t>
            </w:r>
          </w:p>
        </w:tc>
        <w:tc>
          <w:tcPr>
            <w:tcW w:w="92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1</w:t>
            </w:r>
          </w:p>
        </w:tc>
        <w:tc>
          <w:tcPr>
            <w:tcW w:w="94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 xml:space="preserve">　</w:t>
            </w:r>
          </w:p>
        </w:tc>
        <w:tc>
          <w:tcPr>
            <w:tcW w:w="128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 xml:space="preserve">　</w:t>
            </w:r>
          </w:p>
        </w:tc>
      </w:tr>
      <w:tr w:rsidR="00305650">
        <w:trPr>
          <w:trHeight w:val="559"/>
        </w:trPr>
        <w:tc>
          <w:tcPr>
            <w:tcW w:w="560" w:type="dxa"/>
            <w:tcBorders>
              <w:top w:val="nil"/>
              <w:left w:val="single" w:sz="4" w:space="0" w:color="auto"/>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15</w:t>
            </w:r>
          </w:p>
        </w:tc>
        <w:tc>
          <w:tcPr>
            <w:tcW w:w="152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bCs/>
                <w:kern w:val="0"/>
                <w:sz w:val="24"/>
              </w:rPr>
            </w:pPr>
            <w:r>
              <w:rPr>
                <w:rFonts w:asciiTheme="minorEastAsia" w:eastAsiaTheme="minorEastAsia" w:hAnsiTheme="minorEastAsia" w:cs="Tahoma" w:hint="eastAsia"/>
                <w:bCs/>
                <w:kern w:val="0"/>
                <w:sz w:val="24"/>
              </w:rPr>
              <w:t>办公室字画</w:t>
            </w:r>
          </w:p>
        </w:tc>
        <w:tc>
          <w:tcPr>
            <w:tcW w:w="144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60*90cm</w:t>
            </w:r>
          </w:p>
        </w:tc>
        <w:tc>
          <w:tcPr>
            <w:tcW w:w="134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hint="eastAsia"/>
                <w:kern w:val="0"/>
                <w:sz w:val="24"/>
              </w:rPr>
              <w:t>铝合金包边镜框</w:t>
            </w:r>
          </w:p>
        </w:tc>
        <w:tc>
          <w:tcPr>
            <w:tcW w:w="68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hint="eastAsia"/>
                <w:kern w:val="0"/>
                <w:sz w:val="24"/>
              </w:rPr>
              <w:t>块</w:t>
            </w:r>
          </w:p>
        </w:tc>
        <w:tc>
          <w:tcPr>
            <w:tcW w:w="92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12</w:t>
            </w:r>
          </w:p>
        </w:tc>
        <w:tc>
          <w:tcPr>
            <w:tcW w:w="94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 xml:space="preserve">　</w:t>
            </w:r>
          </w:p>
        </w:tc>
        <w:tc>
          <w:tcPr>
            <w:tcW w:w="128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 xml:space="preserve">　</w:t>
            </w:r>
          </w:p>
        </w:tc>
      </w:tr>
      <w:tr w:rsidR="00305650">
        <w:trPr>
          <w:trHeight w:val="559"/>
        </w:trPr>
        <w:tc>
          <w:tcPr>
            <w:tcW w:w="560" w:type="dxa"/>
            <w:tcBorders>
              <w:top w:val="nil"/>
              <w:left w:val="single" w:sz="4" w:space="0" w:color="auto"/>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16</w:t>
            </w:r>
          </w:p>
        </w:tc>
        <w:tc>
          <w:tcPr>
            <w:tcW w:w="152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bCs/>
                <w:kern w:val="0"/>
                <w:sz w:val="24"/>
              </w:rPr>
            </w:pPr>
            <w:r>
              <w:rPr>
                <w:rFonts w:asciiTheme="minorEastAsia" w:eastAsiaTheme="minorEastAsia" w:hAnsiTheme="minorEastAsia" w:cs="Tahoma" w:hint="eastAsia"/>
                <w:bCs/>
                <w:kern w:val="0"/>
                <w:sz w:val="24"/>
              </w:rPr>
              <w:t>厕所标语</w:t>
            </w:r>
          </w:p>
        </w:tc>
        <w:tc>
          <w:tcPr>
            <w:tcW w:w="144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50cm*40cm</w:t>
            </w:r>
          </w:p>
        </w:tc>
        <w:tc>
          <w:tcPr>
            <w:tcW w:w="134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pvc.uv</w:t>
            </w:r>
          </w:p>
        </w:tc>
        <w:tc>
          <w:tcPr>
            <w:tcW w:w="68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hint="eastAsia"/>
                <w:kern w:val="0"/>
                <w:sz w:val="24"/>
              </w:rPr>
              <w:t>块</w:t>
            </w:r>
          </w:p>
        </w:tc>
        <w:tc>
          <w:tcPr>
            <w:tcW w:w="92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48</w:t>
            </w:r>
          </w:p>
        </w:tc>
        <w:tc>
          <w:tcPr>
            <w:tcW w:w="94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 xml:space="preserve">　</w:t>
            </w:r>
          </w:p>
        </w:tc>
        <w:tc>
          <w:tcPr>
            <w:tcW w:w="1280" w:type="dxa"/>
            <w:tcBorders>
              <w:top w:val="nil"/>
              <w:left w:val="nil"/>
              <w:bottom w:val="single" w:sz="4" w:space="0" w:color="auto"/>
              <w:right w:val="single" w:sz="4" w:space="0" w:color="auto"/>
            </w:tcBorders>
            <w:shd w:val="clear" w:color="auto" w:fill="auto"/>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 xml:space="preserve">　</w:t>
            </w:r>
          </w:p>
        </w:tc>
      </w:tr>
      <w:tr w:rsidR="00305650">
        <w:trPr>
          <w:trHeight w:val="600"/>
        </w:trPr>
        <w:tc>
          <w:tcPr>
            <w:tcW w:w="560" w:type="dxa"/>
            <w:tcBorders>
              <w:top w:val="nil"/>
              <w:left w:val="single" w:sz="4" w:space="0" w:color="auto"/>
              <w:bottom w:val="single" w:sz="4" w:space="0" w:color="auto"/>
              <w:right w:val="single" w:sz="4" w:space="0" w:color="auto"/>
            </w:tcBorders>
            <w:shd w:val="clear" w:color="auto" w:fill="auto"/>
            <w:noWrap/>
            <w:vAlign w:val="bottom"/>
          </w:tcPr>
          <w:p w:rsidR="00305650" w:rsidRDefault="006111B6">
            <w:pPr>
              <w:widowControl/>
              <w:jc w:val="left"/>
              <w:rPr>
                <w:rFonts w:asciiTheme="minorEastAsia" w:eastAsiaTheme="minorEastAsia" w:hAnsiTheme="minorEastAsia" w:cs="Tahoma"/>
                <w:kern w:val="0"/>
                <w:sz w:val="24"/>
              </w:rPr>
            </w:pPr>
            <w:r>
              <w:rPr>
                <w:rFonts w:asciiTheme="minorEastAsia" w:eastAsiaTheme="minorEastAsia" w:hAnsiTheme="minorEastAsia" w:cs="Tahoma"/>
                <w:kern w:val="0"/>
                <w:sz w:val="24"/>
              </w:rPr>
              <w:t xml:space="preserve">　</w:t>
            </w:r>
          </w:p>
        </w:tc>
        <w:tc>
          <w:tcPr>
            <w:tcW w:w="1520" w:type="dxa"/>
            <w:tcBorders>
              <w:top w:val="nil"/>
              <w:left w:val="nil"/>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b/>
                <w:bCs/>
                <w:kern w:val="0"/>
                <w:sz w:val="24"/>
              </w:rPr>
            </w:pPr>
            <w:r>
              <w:rPr>
                <w:rFonts w:asciiTheme="minorEastAsia" w:eastAsiaTheme="minorEastAsia" w:hAnsiTheme="minorEastAsia" w:cs="Tahoma" w:hint="eastAsia"/>
                <w:b/>
                <w:bCs/>
                <w:kern w:val="0"/>
                <w:sz w:val="24"/>
              </w:rPr>
              <w:t>合计</w:t>
            </w:r>
          </w:p>
        </w:tc>
        <w:tc>
          <w:tcPr>
            <w:tcW w:w="5320" w:type="dxa"/>
            <w:gridSpan w:val="5"/>
            <w:tcBorders>
              <w:top w:val="single" w:sz="4" w:space="0" w:color="auto"/>
              <w:left w:val="nil"/>
              <w:bottom w:val="single" w:sz="4" w:space="0" w:color="auto"/>
              <w:right w:val="single" w:sz="4" w:space="0" w:color="000000"/>
            </w:tcBorders>
            <w:shd w:val="clear" w:color="auto" w:fill="auto"/>
            <w:noWrap/>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 xml:space="preserve">　</w:t>
            </w:r>
          </w:p>
        </w:tc>
        <w:tc>
          <w:tcPr>
            <w:tcW w:w="1280" w:type="dxa"/>
            <w:tcBorders>
              <w:top w:val="nil"/>
              <w:left w:val="nil"/>
              <w:bottom w:val="single" w:sz="4" w:space="0" w:color="auto"/>
              <w:right w:val="single" w:sz="4" w:space="0" w:color="auto"/>
            </w:tcBorders>
            <w:shd w:val="clear" w:color="auto" w:fill="auto"/>
            <w:noWrap/>
            <w:vAlign w:val="center"/>
          </w:tcPr>
          <w:p w:rsidR="00305650" w:rsidRDefault="006111B6">
            <w:pPr>
              <w:widowControl/>
              <w:jc w:val="center"/>
              <w:rPr>
                <w:rFonts w:asciiTheme="minorEastAsia" w:eastAsiaTheme="minorEastAsia" w:hAnsiTheme="minorEastAsia" w:cs="Tahoma"/>
                <w:kern w:val="0"/>
                <w:sz w:val="24"/>
              </w:rPr>
            </w:pPr>
            <w:r>
              <w:rPr>
                <w:rFonts w:asciiTheme="minorEastAsia" w:eastAsiaTheme="minorEastAsia" w:hAnsiTheme="minorEastAsia" w:cs="Tahoma"/>
                <w:kern w:val="0"/>
                <w:sz w:val="24"/>
              </w:rPr>
              <w:t xml:space="preserve">　</w:t>
            </w:r>
          </w:p>
        </w:tc>
      </w:tr>
    </w:tbl>
    <w:p w:rsidR="00305650" w:rsidRDefault="00305650">
      <w:pPr>
        <w:spacing w:line="400" w:lineRule="exact"/>
        <w:ind w:firstLineChars="250" w:firstLine="600"/>
        <w:rPr>
          <w:rFonts w:asciiTheme="minorEastAsia" w:eastAsiaTheme="minorEastAsia" w:hAnsiTheme="minorEastAsia"/>
          <w:bCs/>
          <w:sz w:val="24"/>
        </w:rPr>
      </w:pPr>
      <w:bookmarkStart w:id="11" w:name="_Toc129333640"/>
      <w:bookmarkStart w:id="12" w:name="_Toc194386110"/>
      <w:bookmarkStart w:id="13" w:name="_Toc158691783"/>
    </w:p>
    <w:p w:rsidR="00305650" w:rsidRDefault="006111B6">
      <w:pPr>
        <w:spacing w:line="480" w:lineRule="auto"/>
        <w:ind w:firstLineChars="500" w:firstLine="1200"/>
        <w:rPr>
          <w:rFonts w:asciiTheme="minorEastAsia" w:eastAsiaTheme="minorEastAsia" w:hAnsiTheme="minorEastAsia"/>
          <w:bCs/>
          <w:sz w:val="24"/>
        </w:rPr>
      </w:pPr>
      <w:r>
        <w:rPr>
          <w:rFonts w:asciiTheme="minorEastAsia" w:eastAsiaTheme="minorEastAsia" w:hAnsiTheme="minorEastAsia" w:hint="eastAsia"/>
          <w:bCs/>
          <w:sz w:val="24"/>
        </w:rPr>
        <w:t xml:space="preserve">                              供应商（公章）：</w:t>
      </w:r>
    </w:p>
    <w:p w:rsidR="00305650" w:rsidRDefault="006111B6">
      <w:pPr>
        <w:spacing w:line="400" w:lineRule="exact"/>
        <w:ind w:firstLineChars="900" w:firstLine="2160"/>
        <w:rPr>
          <w:rFonts w:asciiTheme="minorEastAsia" w:eastAsiaTheme="minorEastAsia" w:hAnsiTheme="minorEastAsia"/>
          <w:bCs/>
          <w:sz w:val="24"/>
        </w:rPr>
      </w:pPr>
      <w:r>
        <w:rPr>
          <w:rFonts w:asciiTheme="minorEastAsia" w:eastAsiaTheme="minorEastAsia" w:hAnsiTheme="minorEastAsia" w:hint="eastAsia"/>
          <w:bCs/>
          <w:sz w:val="24"/>
        </w:rPr>
        <w:t xml:space="preserve">  法定代表人或授权代表（签名或盖章）：  </w:t>
      </w:r>
    </w:p>
    <w:p w:rsidR="00305650" w:rsidRDefault="006111B6">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 xml:space="preserve">  日期：     年    月    日</w:t>
      </w:r>
    </w:p>
    <w:p w:rsidR="00305650" w:rsidRDefault="00305650">
      <w:pPr>
        <w:spacing w:line="400" w:lineRule="exact"/>
        <w:jc w:val="center"/>
        <w:outlineLvl w:val="1"/>
        <w:rPr>
          <w:rFonts w:asciiTheme="minorEastAsia" w:eastAsiaTheme="minorEastAsia" w:hAnsiTheme="minorEastAsia"/>
          <w:b/>
          <w:sz w:val="28"/>
          <w:szCs w:val="28"/>
        </w:rPr>
      </w:pPr>
    </w:p>
    <w:p w:rsidR="00305650" w:rsidRDefault="00305650">
      <w:pPr>
        <w:spacing w:line="400" w:lineRule="exact"/>
        <w:jc w:val="center"/>
        <w:outlineLvl w:val="1"/>
        <w:rPr>
          <w:rFonts w:asciiTheme="minorEastAsia" w:eastAsiaTheme="minorEastAsia" w:hAnsiTheme="minorEastAsia"/>
          <w:sz w:val="28"/>
          <w:szCs w:val="28"/>
        </w:rPr>
      </w:pPr>
      <w:bookmarkStart w:id="14" w:name="_Toc194739809"/>
      <w:bookmarkStart w:id="15" w:name="_Toc222799676"/>
      <w:bookmarkEnd w:id="11"/>
      <w:bookmarkEnd w:id="12"/>
      <w:bookmarkEnd w:id="13"/>
    </w:p>
    <w:p w:rsidR="00305650" w:rsidRDefault="006111B6">
      <w:pPr>
        <w:spacing w:line="400" w:lineRule="exact"/>
        <w:jc w:val="center"/>
        <w:outlineLvl w:val="1"/>
        <w:rPr>
          <w:rFonts w:asciiTheme="minorEastAsia" w:eastAsiaTheme="minorEastAsia" w:hAnsiTheme="minorEastAsia"/>
          <w:b/>
          <w:sz w:val="24"/>
        </w:rPr>
      </w:pPr>
      <w:r>
        <w:rPr>
          <w:rFonts w:asciiTheme="minorEastAsia" w:eastAsiaTheme="minorEastAsia" w:hAnsiTheme="minorEastAsia" w:hint="eastAsia"/>
          <w:bCs/>
          <w:sz w:val="28"/>
          <w:szCs w:val="28"/>
        </w:rPr>
        <w:t>四、</w:t>
      </w:r>
      <w:r>
        <w:rPr>
          <w:rFonts w:asciiTheme="minorEastAsia" w:eastAsiaTheme="minorEastAsia" w:hAnsiTheme="minorEastAsia" w:hint="eastAsia"/>
          <w:sz w:val="28"/>
          <w:szCs w:val="28"/>
        </w:rPr>
        <w:t>项目方案</w:t>
      </w:r>
    </w:p>
    <w:p w:rsidR="00305650" w:rsidRDefault="006111B6">
      <w:pPr>
        <w:adjustRightInd w:val="0"/>
        <w:snapToGrid w:val="0"/>
        <w:spacing w:line="4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根据采购文件要求自行拟定针对本项目的详细项目服务方案：</w:t>
      </w:r>
    </w:p>
    <w:p w:rsidR="00305650" w:rsidRDefault="00305650">
      <w:pPr>
        <w:spacing w:line="400" w:lineRule="exact"/>
        <w:ind w:firstLineChars="840" w:firstLine="2361"/>
        <w:rPr>
          <w:rFonts w:asciiTheme="minorEastAsia" w:eastAsiaTheme="minorEastAsia" w:hAnsiTheme="minorEastAsia"/>
          <w:b/>
          <w:bCs/>
          <w:sz w:val="28"/>
          <w:szCs w:val="28"/>
        </w:rPr>
      </w:pPr>
    </w:p>
    <w:p w:rsidR="00305650" w:rsidRDefault="006111B6">
      <w:pPr>
        <w:spacing w:line="400" w:lineRule="exact"/>
        <w:rPr>
          <w:rFonts w:asciiTheme="minorEastAsia" w:eastAsiaTheme="minorEastAsia" w:hAnsiTheme="minorEastAsia"/>
          <w:bCs/>
          <w:sz w:val="24"/>
        </w:rPr>
      </w:pPr>
      <w:r>
        <w:rPr>
          <w:rFonts w:asciiTheme="minorEastAsia" w:eastAsiaTheme="minorEastAsia" w:hAnsiTheme="minorEastAsia" w:hint="eastAsia"/>
          <w:bCs/>
          <w:sz w:val="24"/>
        </w:rPr>
        <w:t>1、技术方案</w:t>
      </w:r>
    </w:p>
    <w:p w:rsidR="00305650" w:rsidRDefault="006111B6">
      <w:pPr>
        <w:spacing w:line="400" w:lineRule="exact"/>
        <w:rPr>
          <w:rFonts w:asciiTheme="minorEastAsia" w:eastAsiaTheme="minorEastAsia" w:hAnsiTheme="minorEastAsia"/>
          <w:bCs/>
          <w:sz w:val="24"/>
        </w:rPr>
      </w:pPr>
      <w:r>
        <w:rPr>
          <w:rFonts w:asciiTheme="minorEastAsia" w:eastAsiaTheme="minorEastAsia" w:hAnsiTheme="minorEastAsia" w:hint="eastAsia"/>
          <w:bCs/>
          <w:sz w:val="24"/>
        </w:rPr>
        <w:t>2、方案效果图</w:t>
      </w:r>
    </w:p>
    <w:p w:rsidR="00305650" w:rsidRDefault="006111B6">
      <w:pPr>
        <w:spacing w:line="400" w:lineRule="exact"/>
        <w:rPr>
          <w:rFonts w:asciiTheme="minorEastAsia" w:eastAsiaTheme="minorEastAsia" w:hAnsiTheme="minorEastAsia"/>
          <w:bCs/>
          <w:sz w:val="24"/>
        </w:rPr>
      </w:pPr>
      <w:r>
        <w:rPr>
          <w:rFonts w:asciiTheme="minorEastAsia" w:eastAsiaTheme="minorEastAsia" w:hAnsiTheme="minorEastAsia" w:hint="eastAsia"/>
          <w:bCs/>
          <w:sz w:val="24"/>
        </w:rPr>
        <w:t>3、售后服务</w:t>
      </w:r>
    </w:p>
    <w:p w:rsidR="00305650" w:rsidRDefault="00305650">
      <w:pPr>
        <w:spacing w:line="400" w:lineRule="exact"/>
        <w:ind w:firstLineChars="840" w:firstLine="2361"/>
        <w:rPr>
          <w:rFonts w:asciiTheme="minorEastAsia" w:eastAsiaTheme="minorEastAsia" w:hAnsiTheme="minorEastAsia"/>
          <w:b/>
          <w:bCs/>
          <w:sz w:val="28"/>
          <w:szCs w:val="28"/>
        </w:rPr>
      </w:pPr>
    </w:p>
    <w:p w:rsidR="00305650" w:rsidRDefault="00305650">
      <w:pPr>
        <w:spacing w:line="400" w:lineRule="exact"/>
        <w:ind w:firstLineChars="840" w:firstLine="2361"/>
        <w:rPr>
          <w:rFonts w:asciiTheme="minorEastAsia" w:eastAsiaTheme="minorEastAsia" w:hAnsiTheme="minorEastAsia"/>
          <w:b/>
          <w:bCs/>
          <w:sz w:val="28"/>
          <w:szCs w:val="28"/>
        </w:rPr>
      </w:pPr>
    </w:p>
    <w:p w:rsidR="00305650" w:rsidRDefault="00305650">
      <w:pPr>
        <w:spacing w:line="400" w:lineRule="exact"/>
        <w:ind w:firstLineChars="840" w:firstLine="2361"/>
        <w:rPr>
          <w:rFonts w:asciiTheme="minorEastAsia" w:eastAsiaTheme="minorEastAsia" w:hAnsiTheme="minorEastAsia"/>
          <w:b/>
          <w:bCs/>
          <w:sz w:val="28"/>
          <w:szCs w:val="28"/>
        </w:rPr>
      </w:pPr>
    </w:p>
    <w:p w:rsidR="00305650" w:rsidRDefault="00305650">
      <w:pPr>
        <w:spacing w:line="400" w:lineRule="exact"/>
        <w:ind w:firstLineChars="840" w:firstLine="2361"/>
        <w:rPr>
          <w:rFonts w:asciiTheme="minorEastAsia" w:eastAsiaTheme="minorEastAsia" w:hAnsiTheme="minorEastAsia"/>
          <w:b/>
          <w:bCs/>
          <w:sz w:val="28"/>
          <w:szCs w:val="28"/>
        </w:rPr>
      </w:pPr>
    </w:p>
    <w:p w:rsidR="00305650" w:rsidRDefault="00305650">
      <w:pPr>
        <w:spacing w:line="400" w:lineRule="exact"/>
        <w:ind w:firstLineChars="840" w:firstLine="2361"/>
        <w:rPr>
          <w:rFonts w:asciiTheme="minorEastAsia" w:eastAsiaTheme="minorEastAsia" w:hAnsiTheme="minorEastAsia"/>
          <w:b/>
          <w:bCs/>
          <w:sz w:val="28"/>
          <w:szCs w:val="28"/>
        </w:rPr>
      </w:pPr>
    </w:p>
    <w:p w:rsidR="00305650" w:rsidRDefault="00305650">
      <w:pPr>
        <w:spacing w:line="400" w:lineRule="exact"/>
        <w:ind w:firstLineChars="840" w:firstLine="2361"/>
        <w:rPr>
          <w:rFonts w:asciiTheme="minorEastAsia" w:eastAsiaTheme="minorEastAsia" w:hAnsiTheme="minorEastAsia"/>
          <w:b/>
          <w:bCs/>
          <w:sz w:val="28"/>
          <w:szCs w:val="28"/>
        </w:rPr>
      </w:pPr>
    </w:p>
    <w:p w:rsidR="00305650" w:rsidRDefault="00305650">
      <w:pPr>
        <w:spacing w:line="400" w:lineRule="exact"/>
        <w:ind w:firstLineChars="840" w:firstLine="2361"/>
        <w:rPr>
          <w:rFonts w:asciiTheme="minorEastAsia" w:eastAsiaTheme="minorEastAsia" w:hAnsiTheme="minorEastAsia"/>
          <w:b/>
          <w:bCs/>
          <w:sz w:val="28"/>
          <w:szCs w:val="28"/>
        </w:rPr>
      </w:pPr>
    </w:p>
    <w:p w:rsidR="00305650" w:rsidRDefault="00305650">
      <w:pPr>
        <w:spacing w:line="400" w:lineRule="exact"/>
        <w:ind w:firstLineChars="840" w:firstLine="2361"/>
        <w:rPr>
          <w:rFonts w:asciiTheme="minorEastAsia" w:eastAsiaTheme="minorEastAsia" w:hAnsiTheme="minorEastAsia"/>
          <w:b/>
          <w:bCs/>
          <w:sz w:val="28"/>
          <w:szCs w:val="28"/>
        </w:rPr>
      </w:pPr>
    </w:p>
    <w:p w:rsidR="00305650" w:rsidRDefault="00305650">
      <w:pPr>
        <w:spacing w:line="400" w:lineRule="exact"/>
        <w:ind w:firstLineChars="840" w:firstLine="2361"/>
        <w:rPr>
          <w:rFonts w:asciiTheme="minorEastAsia" w:eastAsiaTheme="minorEastAsia" w:hAnsiTheme="minorEastAsia"/>
          <w:b/>
          <w:bCs/>
          <w:sz w:val="28"/>
          <w:szCs w:val="28"/>
        </w:rPr>
      </w:pPr>
    </w:p>
    <w:p w:rsidR="00305650" w:rsidRDefault="00305650">
      <w:pPr>
        <w:spacing w:line="400" w:lineRule="exact"/>
        <w:ind w:firstLineChars="840" w:firstLine="2361"/>
        <w:rPr>
          <w:rFonts w:asciiTheme="minorEastAsia" w:eastAsiaTheme="minorEastAsia" w:hAnsiTheme="minorEastAsia"/>
          <w:b/>
          <w:bCs/>
          <w:sz w:val="28"/>
          <w:szCs w:val="28"/>
        </w:rPr>
      </w:pPr>
    </w:p>
    <w:p w:rsidR="00305650" w:rsidRDefault="00305650">
      <w:pPr>
        <w:spacing w:line="400" w:lineRule="exact"/>
        <w:ind w:firstLineChars="840" w:firstLine="2361"/>
        <w:rPr>
          <w:rFonts w:asciiTheme="minorEastAsia" w:eastAsiaTheme="minorEastAsia" w:hAnsiTheme="minorEastAsia"/>
          <w:b/>
          <w:bCs/>
          <w:sz w:val="28"/>
          <w:szCs w:val="28"/>
        </w:rPr>
      </w:pPr>
    </w:p>
    <w:p w:rsidR="00305650" w:rsidRDefault="00305650">
      <w:pPr>
        <w:spacing w:line="400" w:lineRule="exact"/>
        <w:ind w:firstLineChars="840" w:firstLine="2361"/>
        <w:rPr>
          <w:rFonts w:asciiTheme="minorEastAsia" w:eastAsiaTheme="minorEastAsia" w:hAnsiTheme="minorEastAsia"/>
          <w:b/>
          <w:bCs/>
          <w:sz w:val="28"/>
          <w:szCs w:val="28"/>
        </w:rPr>
      </w:pPr>
    </w:p>
    <w:p w:rsidR="00305650" w:rsidRDefault="00305650">
      <w:pPr>
        <w:spacing w:line="400" w:lineRule="exact"/>
        <w:jc w:val="center"/>
        <w:outlineLvl w:val="1"/>
        <w:rPr>
          <w:rFonts w:asciiTheme="minorEastAsia" w:eastAsiaTheme="minorEastAsia" w:hAnsiTheme="minorEastAsia"/>
          <w:b/>
          <w:bCs/>
          <w:sz w:val="28"/>
          <w:szCs w:val="28"/>
        </w:rPr>
      </w:pPr>
    </w:p>
    <w:p w:rsidR="00305650" w:rsidRDefault="00305650">
      <w:pPr>
        <w:spacing w:line="400" w:lineRule="exact"/>
        <w:jc w:val="center"/>
        <w:outlineLvl w:val="1"/>
        <w:rPr>
          <w:rFonts w:asciiTheme="minorEastAsia" w:eastAsiaTheme="minorEastAsia" w:hAnsiTheme="minorEastAsia"/>
          <w:bCs/>
          <w:sz w:val="28"/>
          <w:szCs w:val="28"/>
        </w:rPr>
      </w:pPr>
    </w:p>
    <w:p w:rsidR="00305650" w:rsidRDefault="00305650">
      <w:pPr>
        <w:spacing w:line="400" w:lineRule="exact"/>
        <w:jc w:val="center"/>
        <w:outlineLvl w:val="1"/>
        <w:rPr>
          <w:rFonts w:asciiTheme="minorEastAsia" w:eastAsiaTheme="minorEastAsia" w:hAnsiTheme="minorEastAsia"/>
          <w:bCs/>
          <w:sz w:val="28"/>
          <w:szCs w:val="28"/>
        </w:rPr>
      </w:pPr>
    </w:p>
    <w:p w:rsidR="00305650" w:rsidRDefault="00305650">
      <w:pPr>
        <w:spacing w:line="400" w:lineRule="exact"/>
        <w:jc w:val="center"/>
        <w:outlineLvl w:val="1"/>
        <w:rPr>
          <w:rFonts w:asciiTheme="minorEastAsia" w:eastAsiaTheme="minorEastAsia" w:hAnsiTheme="minorEastAsia"/>
          <w:bCs/>
          <w:sz w:val="28"/>
          <w:szCs w:val="28"/>
        </w:rPr>
      </w:pPr>
    </w:p>
    <w:p w:rsidR="00305650" w:rsidRDefault="00305650">
      <w:pPr>
        <w:spacing w:line="400" w:lineRule="exact"/>
        <w:jc w:val="center"/>
        <w:outlineLvl w:val="1"/>
        <w:rPr>
          <w:rFonts w:asciiTheme="minorEastAsia" w:eastAsiaTheme="minorEastAsia" w:hAnsiTheme="minorEastAsia"/>
          <w:bCs/>
          <w:sz w:val="28"/>
          <w:szCs w:val="28"/>
        </w:rPr>
      </w:pPr>
    </w:p>
    <w:p w:rsidR="00305650" w:rsidRDefault="00305650">
      <w:pPr>
        <w:spacing w:line="400" w:lineRule="exact"/>
        <w:jc w:val="center"/>
        <w:outlineLvl w:val="1"/>
        <w:rPr>
          <w:rFonts w:asciiTheme="minorEastAsia" w:eastAsiaTheme="minorEastAsia" w:hAnsiTheme="minorEastAsia"/>
          <w:bCs/>
          <w:sz w:val="28"/>
          <w:szCs w:val="28"/>
        </w:rPr>
      </w:pPr>
    </w:p>
    <w:p w:rsidR="00305650" w:rsidRDefault="00305650">
      <w:pPr>
        <w:spacing w:line="400" w:lineRule="exact"/>
        <w:jc w:val="center"/>
        <w:outlineLvl w:val="1"/>
        <w:rPr>
          <w:rFonts w:asciiTheme="minorEastAsia" w:eastAsiaTheme="minorEastAsia" w:hAnsiTheme="minorEastAsia"/>
          <w:bCs/>
          <w:sz w:val="28"/>
          <w:szCs w:val="28"/>
        </w:rPr>
      </w:pPr>
    </w:p>
    <w:p w:rsidR="00305650" w:rsidRDefault="00305650">
      <w:pPr>
        <w:spacing w:line="400" w:lineRule="exact"/>
        <w:jc w:val="center"/>
        <w:outlineLvl w:val="1"/>
        <w:rPr>
          <w:rFonts w:asciiTheme="minorEastAsia" w:eastAsiaTheme="minorEastAsia" w:hAnsiTheme="minorEastAsia"/>
          <w:bCs/>
          <w:sz w:val="28"/>
          <w:szCs w:val="28"/>
        </w:rPr>
      </w:pPr>
    </w:p>
    <w:p w:rsidR="00305650" w:rsidRDefault="00305650">
      <w:pPr>
        <w:spacing w:line="400" w:lineRule="exact"/>
        <w:jc w:val="center"/>
        <w:outlineLvl w:val="1"/>
        <w:rPr>
          <w:rFonts w:asciiTheme="minorEastAsia" w:eastAsiaTheme="minorEastAsia" w:hAnsiTheme="minorEastAsia"/>
          <w:bCs/>
          <w:sz w:val="28"/>
          <w:szCs w:val="28"/>
        </w:rPr>
      </w:pPr>
    </w:p>
    <w:p w:rsidR="00305650" w:rsidRDefault="00305650">
      <w:pPr>
        <w:spacing w:line="400" w:lineRule="exact"/>
        <w:jc w:val="center"/>
        <w:outlineLvl w:val="1"/>
        <w:rPr>
          <w:rFonts w:asciiTheme="minorEastAsia" w:eastAsiaTheme="minorEastAsia" w:hAnsiTheme="minorEastAsia"/>
          <w:bCs/>
          <w:sz w:val="28"/>
          <w:szCs w:val="28"/>
        </w:rPr>
      </w:pPr>
    </w:p>
    <w:p w:rsidR="00305650" w:rsidRDefault="00305650">
      <w:pPr>
        <w:spacing w:line="400" w:lineRule="exact"/>
        <w:jc w:val="center"/>
        <w:outlineLvl w:val="1"/>
        <w:rPr>
          <w:rFonts w:asciiTheme="minorEastAsia" w:eastAsiaTheme="minorEastAsia" w:hAnsiTheme="minorEastAsia"/>
          <w:bCs/>
          <w:sz w:val="28"/>
          <w:szCs w:val="28"/>
        </w:rPr>
      </w:pPr>
    </w:p>
    <w:p w:rsidR="00305650" w:rsidRDefault="00305650">
      <w:pPr>
        <w:spacing w:line="400" w:lineRule="exact"/>
        <w:jc w:val="center"/>
        <w:outlineLvl w:val="1"/>
        <w:rPr>
          <w:rFonts w:asciiTheme="minorEastAsia" w:eastAsiaTheme="minorEastAsia" w:hAnsiTheme="minorEastAsia"/>
          <w:bCs/>
          <w:sz w:val="28"/>
          <w:szCs w:val="28"/>
        </w:rPr>
      </w:pPr>
    </w:p>
    <w:p w:rsidR="00305650" w:rsidRDefault="00305650">
      <w:pPr>
        <w:spacing w:line="400" w:lineRule="exact"/>
        <w:jc w:val="center"/>
        <w:outlineLvl w:val="1"/>
        <w:rPr>
          <w:rFonts w:asciiTheme="minorEastAsia" w:eastAsiaTheme="minorEastAsia" w:hAnsiTheme="minorEastAsia"/>
          <w:bCs/>
          <w:sz w:val="28"/>
          <w:szCs w:val="28"/>
        </w:rPr>
      </w:pPr>
    </w:p>
    <w:p w:rsidR="00305650" w:rsidRDefault="00305650">
      <w:pPr>
        <w:spacing w:line="400" w:lineRule="exact"/>
        <w:jc w:val="center"/>
        <w:outlineLvl w:val="1"/>
        <w:rPr>
          <w:rFonts w:asciiTheme="minorEastAsia" w:eastAsiaTheme="minorEastAsia" w:hAnsiTheme="minorEastAsia"/>
          <w:bCs/>
          <w:sz w:val="28"/>
          <w:szCs w:val="28"/>
        </w:rPr>
      </w:pPr>
    </w:p>
    <w:p w:rsidR="00305650" w:rsidRDefault="00305650">
      <w:pPr>
        <w:spacing w:line="400" w:lineRule="exact"/>
        <w:jc w:val="center"/>
        <w:outlineLvl w:val="1"/>
        <w:rPr>
          <w:rFonts w:asciiTheme="minorEastAsia" w:eastAsiaTheme="minorEastAsia" w:hAnsiTheme="minorEastAsia"/>
          <w:bCs/>
          <w:sz w:val="28"/>
          <w:szCs w:val="28"/>
        </w:rPr>
      </w:pPr>
    </w:p>
    <w:p w:rsidR="00305650" w:rsidRDefault="00305650">
      <w:pPr>
        <w:spacing w:line="400" w:lineRule="exact"/>
        <w:jc w:val="center"/>
        <w:outlineLvl w:val="1"/>
        <w:rPr>
          <w:rFonts w:asciiTheme="minorEastAsia" w:eastAsiaTheme="minorEastAsia" w:hAnsiTheme="minorEastAsia"/>
          <w:bCs/>
          <w:sz w:val="28"/>
          <w:szCs w:val="28"/>
        </w:rPr>
      </w:pPr>
    </w:p>
    <w:p w:rsidR="00305650" w:rsidRDefault="006111B6">
      <w:pPr>
        <w:spacing w:line="400" w:lineRule="exact"/>
        <w:jc w:val="center"/>
        <w:outlineLvl w:val="1"/>
        <w:rPr>
          <w:rFonts w:asciiTheme="minorEastAsia" w:eastAsiaTheme="minorEastAsia" w:hAnsiTheme="minorEastAsia"/>
          <w:bCs/>
          <w:sz w:val="28"/>
          <w:szCs w:val="28"/>
        </w:rPr>
      </w:pPr>
      <w:r>
        <w:rPr>
          <w:rFonts w:asciiTheme="minorEastAsia" w:eastAsiaTheme="minorEastAsia" w:hAnsiTheme="minorEastAsia" w:hint="eastAsia"/>
          <w:bCs/>
          <w:sz w:val="28"/>
          <w:szCs w:val="28"/>
        </w:rPr>
        <w:t>五、基本服务承诺书</w:t>
      </w:r>
    </w:p>
    <w:p w:rsidR="00305650" w:rsidRDefault="00305650">
      <w:pPr>
        <w:spacing w:line="400" w:lineRule="exact"/>
        <w:rPr>
          <w:rFonts w:asciiTheme="minorEastAsia" w:eastAsiaTheme="minorEastAsia" w:hAnsiTheme="minorEastAsia"/>
          <w:b/>
          <w:bCs/>
          <w:sz w:val="28"/>
          <w:szCs w:val="28"/>
        </w:rPr>
      </w:pPr>
    </w:p>
    <w:p w:rsidR="00305650" w:rsidRDefault="006111B6">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bCs/>
          <w:sz w:val="24"/>
        </w:rPr>
        <w:t>一、我单位确保按中标结果确定价格及时提供服务。</w:t>
      </w:r>
    </w:p>
    <w:p w:rsidR="00305650" w:rsidRDefault="006111B6">
      <w:pPr>
        <w:spacing w:line="400" w:lineRule="exact"/>
        <w:ind w:firstLineChars="200" w:firstLine="480"/>
        <w:jc w:val="left"/>
        <w:rPr>
          <w:rFonts w:asciiTheme="minorEastAsia" w:eastAsiaTheme="minorEastAsia" w:hAnsiTheme="minorEastAsia"/>
          <w:bCs/>
          <w:sz w:val="24"/>
          <w:u w:val="single"/>
        </w:rPr>
      </w:pPr>
      <w:r>
        <w:rPr>
          <w:rFonts w:asciiTheme="minorEastAsia" w:eastAsiaTheme="minorEastAsia" w:hAnsiTheme="minorEastAsia"/>
          <w:bCs/>
          <w:sz w:val="24"/>
        </w:rPr>
        <w:t>二、承诺的服务：</w:t>
      </w:r>
      <w:r>
        <w:rPr>
          <w:rFonts w:asciiTheme="minorEastAsia" w:eastAsiaTheme="minorEastAsia" w:hAnsiTheme="minorEastAsia" w:hint="eastAsia"/>
          <w:bCs/>
          <w:sz w:val="24"/>
        </w:rPr>
        <w:t>（质保期、交货日期、是否响应付款方式等）</w:t>
      </w:r>
    </w:p>
    <w:p w:rsidR="00305650" w:rsidRDefault="006111B6">
      <w:pPr>
        <w:spacing w:line="400" w:lineRule="exact"/>
        <w:jc w:val="left"/>
        <w:rPr>
          <w:rFonts w:asciiTheme="minorEastAsia" w:eastAsiaTheme="minorEastAsia" w:hAnsiTheme="minorEastAsia"/>
          <w:bCs/>
          <w:sz w:val="24"/>
          <w:u w:val="dash"/>
        </w:rPr>
      </w:pPr>
      <w:r>
        <w:rPr>
          <w:rFonts w:asciiTheme="minorEastAsia" w:eastAsiaTheme="minorEastAsia" w:hAnsiTheme="minorEastAsia"/>
          <w:bCs/>
          <w:sz w:val="24"/>
          <w:u w:val="dash"/>
        </w:rPr>
        <w:t xml:space="preserve">　　　　　　　　　　　　　　　　　　　　　　　　　　　　　　　　　　　　　　</w:t>
      </w:r>
    </w:p>
    <w:p w:rsidR="00305650" w:rsidRDefault="006111B6">
      <w:pPr>
        <w:spacing w:line="400" w:lineRule="exact"/>
        <w:jc w:val="left"/>
        <w:rPr>
          <w:rFonts w:asciiTheme="minorEastAsia" w:eastAsiaTheme="minorEastAsia" w:hAnsiTheme="minorEastAsia"/>
          <w:bCs/>
          <w:sz w:val="24"/>
          <w:u w:val="dash"/>
        </w:rPr>
      </w:pPr>
      <w:r>
        <w:rPr>
          <w:rFonts w:asciiTheme="minorEastAsia" w:eastAsiaTheme="minorEastAsia" w:hAnsiTheme="minorEastAsia"/>
          <w:bCs/>
          <w:sz w:val="24"/>
          <w:u w:val="dash"/>
        </w:rPr>
        <w:t xml:space="preserve">　　　　　　　　　　　　　　　　　　　　　　　　　　　　　　　　　　　　　　</w:t>
      </w:r>
    </w:p>
    <w:p w:rsidR="00305650" w:rsidRDefault="006111B6">
      <w:pPr>
        <w:spacing w:line="400" w:lineRule="exact"/>
        <w:jc w:val="left"/>
        <w:rPr>
          <w:rFonts w:asciiTheme="minorEastAsia" w:eastAsiaTheme="minorEastAsia" w:hAnsiTheme="minorEastAsia"/>
          <w:bCs/>
          <w:sz w:val="24"/>
          <w:u w:val="dash"/>
        </w:rPr>
      </w:pPr>
      <w:r>
        <w:rPr>
          <w:rFonts w:asciiTheme="minorEastAsia" w:eastAsiaTheme="minorEastAsia" w:hAnsiTheme="minorEastAsia"/>
          <w:bCs/>
          <w:sz w:val="24"/>
          <w:u w:val="dash"/>
        </w:rPr>
        <w:t xml:space="preserve">　　　　　　　　　　　　　　　　　　　　　　　　　　　　　　　　　　　　　　</w:t>
      </w:r>
    </w:p>
    <w:p w:rsidR="00305650" w:rsidRDefault="006111B6">
      <w:pPr>
        <w:spacing w:line="400" w:lineRule="exact"/>
        <w:jc w:val="left"/>
        <w:rPr>
          <w:rFonts w:asciiTheme="minorEastAsia" w:eastAsiaTheme="minorEastAsia" w:hAnsiTheme="minorEastAsia"/>
          <w:bCs/>
          <w:sz w:val="24"/>
          <w:u w:val="dash"/>
        </w:rPr>
      </w:pPr>
      <w:r>
        <w:rPr>
          <w:rFonts w:asciiTheme="minorEastAsia" w:eastAsiaTheme="minorEastAsia" w:hAnsiTheme="minorEastAsia"/>
          <w:bCs/>
          <w:sz w:val="24"/>
          <w:u w:val="dash"/>
        </w:rPr>
        <w:t xml:space="preserve">　　　　　　　　　　　　　　　　　　　　　　　　　　　　　　　　　　　　　　</w:t>
      </w:r>
    </w:p>
    <w:p w:rsidR="00305650" w:rsidRDefault="006111B6">
      <w:pPr>
        <w:spacing w:line="400" w:lineRule="exact"/>
        <w:ind w:firstLineChars="200" w:firstLine="480"/>
        <w:jc w:val="left"/>
        <w:rPr>
          <w:rFonts w:asciiTheme="minorEastAsia" w:eastAsiaTheme="minorEastAsia" w:hAnsiTheme="minorEastAsia"/>
          <w:bCs/>
          <w:sz w:val="24"/>
        </w:rPr>
      </w:pPr>
      <w:r>
        <w:rPr>
          <w:rFonts w:asciiTheme="minorEastAsia" w:eastAsiaTheme="minorEastAsia" w:hAnsiTheme="minorEastAsia"/>
          <w:bCs/>
          <w:sz w:val="24"/>
        </w:rPr>
        <w:t>三、要求招标人提供的配合：</w:t>
      </w:r>
    </w:p>
    <w:p w:rsidR="00305650" w:rsidRDefault="006111B6">
      <w:pPr>
        <w:spacing w:line="400" w:lineRule="exact"/>
        <w:jc w:val="left"/>
        <w:rPr>
          <w:rFonts w:asciiTheme="minorEastAsia" w:eastAsiaTheme="minorEastAsia" w:hAnsiTheme="minorEastAsia"/>
          <w:bCs/>
          <w:sz w:val="24"/>
          <w:u w:val="dash"/>
        </w:rPr>
      </w:pPr>
      <w:r>
        <w:rPr>
          <w:rFonts w:asciiTheme="minorEastAsia" w:eastAsiaTheme="minorEastAsia" w:hAnsiTheme="minorEastAsia"/>
          <w:bCs/>
          <w:sz w:val="24"/>
          <w:u w:val="dash"/>
        </w:rPr>
        <w:t xml:space="preserve">　　　　　　　　　　　　　　　　　　　　　　　　　　　　　　　　　　　　　　</w:t>
      </w:r>
    </w:p>
    <w:p w:rsidR="00305650" w:rsidRDefault="006111B6">
      <w:pPr>
        <w:spacing w:line="400" w:lineRule="exact"/>
        <w:jc w:val="left"/>
        <w:rPr>
          <w:rFonts w:asciiTheme="minorEastAsia" w:eastAsiaTheme="minorEastAsia" w:hAnsiTheme="minorEastAsia"/>
          <w:bCs/>
          <w:sz w:val="24"/>
          <w:u w:val="dash"/>
        </w:rPr>
      </w:pPr>
      <w:r>
        <w:rPr>
          <w:rFonts w:asciiTheme="minorEastAsia" w:eastAsiaTheme="minorEastAsia" w:hAnsiTheme="minorEastAsia"/>
          <w:bCs/>
          <w:sz w:val="24"/>
          <w:u w:val="dash"/>
        </w:rPr>
        <w:t xml:space="preserve">　　　　　　　　　　　　　　　　　　　　　　　　　　　　　　　　　　　　　　</w:t>
      </w:r>
    </w:p>
    <w:p w:rsidR="00305650" w:rsidRDefault="006111B6">
      <w:pPr>
        <w:spacing w:line="400" w:lineRule="exact"/>
        <w:jc w:val="left"/>
        <w:rPr>
          <w:rFonts w:asciiTheme="minorEastAsia" w:eastAsiaTheme="minorEastAsia" w:hAnsiTheme="minorEastAsia"/>
          <w:bCs/>
          <w:sz w:val="24"/>
          <w:u w:val="dash"/>
        </w:rPr>
      </w:pPr>
      <w:r>
        <w:rPr>
          <w:rFonts w:asciiTheme="minorEastAsia" w:eastAsiaTheme="minorEastAsia" w:hAnsiTheme="minorEastAsia"/>
          <w:bCs/>
          <w:sz w:val="24"/>
          <w:u w:val="dash"/>
        </w:rPr>
        <w:t xml:space="preserve">　　　　　　　　　　　　　　　　　　　　　　　　　　　　　　　　　　　　　　</w:t>
      </w:r>
    </w:p>
    <w:p w:rsidR="00305650" w:rsidRDefault="006111B6">
      <w:pPr>
        <w:spacing w:line="400" w:lineRule="exact"/>
        <w:jc w:val="left"/>
        <w:rPr>
          <w:rFonts w:asciiTheme="minorEastAsia" w:eastAsiaTheme="minorEastAsia" w:hAnsiTheme="minorEastAsia"/>
          <w:bCs/>
          <w:sz w:val="24"/>
          <w:u w:val="dash"/>
        </w:rPr>
      </w:pPr>
      <w:r>
        <w:rPr>
          <w:rFonts w:asciiTheme="minorEastAsia" w:eastAsiaTheme="minorEastAsia" w:hAnsiTheme="minorEastAsia"/>
          <w:bCs/>
          <w:sz w:val="24"/>
          <w:u w:val="dash"/>
        </w:rPr>
        <w:t xml:space="preserve">　　　　　　　　　　　　　　　　　　　　　　　　　　　　　　　　　　　　　　</w:t>
      </w:r>
    </w:p>
    <w:p w:rsidR="00305650" w:rsidRDefault="006111B6">
      <w:pPr>
        <w:spacing w:line="400" w:lineRule="exact"/>
        <w:ind w:firstLineChars="200" w:firstLine="480"/>
        <w:jc w:val="left"/>
        <w:rPr>
          <w:rFonts w:asciiTheme="minorEastAsia" w:eastAsiaTheme="minorEastAsia" w:hAnsiTheme="minorEastAsia"/>
          <w:bCs/>
          <w:sz w:val="24"/>
        </w:rPr>
      </w:pPr>
      <w:r>
        <w:rPr>
          <w:rFonts w:asciiTheme="minorEastAsia" w:eastAsiaTheme="minorEastAsia" w:hAnsiTheme="minorEastAsia"/>
          <w:bCs/>
          <w:sz w:val="24"/>
        </w:rPr>
        <w:t>四、对招标文件内容有不同意见的偏离说明：（若无，表示同意全面按照招标文件的所有要求执行）</w:t>
      </w:r>
    </w:p>
    <w:p w:rsidR="00305650" w:rsidRDefault="006111B6">
      <w:pPr>
        <w:spacing w:line="400" w:lineRule="exact"/>
        <w:jc w:val="left"/>
        <w:rPr>
          <w:rFonts w:asciiTheme="minorEastAsia" w:eastAsiaTheme="minorEastAsia" w:hAnsiTheme="minorEastAsia"/>
          <w:bCs/>
          <w:sz w:val="24"/>
          <w:u w:val="dash"/>
        </w:rPr>
      </w:pPr>
      <w:r>
        <w:rPr>
          <w:rFonts w:asciiTheme="minorEastAsia" w:eastAsiaTheme="minorEastAsia" w:hAnsiTheme="minorEastAsia"/>
          <w:bCs/>
          <w:sz w:val="24"/>
          <w:u w:val="dash"/>
        </w:rPr>
        <w:t xml:space="preserve">　　　　　　　　　　　　　　　　　　　　　　　　　　　　　　　　　　　　　　</w:t>
      </w:r>
    </w:p>
    <w:p w:rsidR="00305650" w:rsidRDefault="006111B6">
      <w:pPr>
        <w:spacing w:line="400" w:lineRule="exact"/>
        <w:jc w:val="left"/>
        <w:rPr>
          <w:rFonts w:asciiTheme="minorEastAsia" w:eastAsiaTheme="minorEastAsia" w:hAnsiTheme="minorEastAsia"/>
          <w:bCs/>
          <w:sz w:val="24"/>
          <w:u w:val="dash"/>
        </w:rPr>
      </w:pPr>
      <w:r>
        <w:rPr>
          <w:rFonts w:asciiTheme="minorEastAsia" w:eastAsiaTheme="minorEastAsia" w:hAnsiTheme="minorEastAsia"/>
          <w:bCs/>
          <w:sz w:val="24"/>
          <w:u w:val="dash"/>
        </w:rPr>
        <w:t xml:space="preserve">　　　　　　　　　　　　　　　　　　　　　　　　　　　　　　　　　　　　　　</w:t>
      </w:r>
    </w:p>
    <w:p w:rsidR="00305650" w:rsidRDefault="006111B6">
      <w:pPr>
        <w:spacing w:line="400" w:lineRule="exact"/>
        <w:jc w:val="left"/>
        <w:rPr>
          <w:rFonts w:asciiTheme="minorEastAsia" w:eastAsiaTheme="minorEastAsia" w:hAnsiTheme="minorEastAsia"/>
          <w:bCs/>
          <w:sz w:val="24"/>
          <w:u w:val="dash"/>
        </w:rPr>
      </w:pPr>
      <w:r>
        <w:rPr>
          <w:rFonts w:asciiTheme="minorEastAsia" w:eastAsiaTheme="minorEastAsia" w:hAnsiTheme="minorEastAsia"/>
          <w:bCs/>
          <w:sz w:val="24"/>
          <w:u w:val="dash"/>
        </w:rPr>
        <w:t xml:space="preserve">　　　　　　　　　　　　　　　　　　　　　　　　　　　　　　　　　　　　　　</w:t>
      </w:r>
    </w:p>
    <w:p w:rsidR="00305650" w:rsidRDefault="006111B6">
      <w:pPr>
        <w:spacing w:line="400" w:lineRule="exact"/>
        <w:jc w:val="left"/>
        <w:rPr>
          <w:rFonts w:asciiTheme="minorEastAsia" w:eastAsiaTheme="minorEastAsia" w:hAnsiTheme="minorEastAsia"/>
          <w:bCs/>
          <w:sz w:val="24"/>
          <w:u w:val="dash"/>
        </w:rPr>
      </w:pPr>
      <w:r>
        <w:rPr>
          <w:rFonts w:asciiTheme="minorEastAsia" w:eastAsiaTheme="minorEastAsia" w:hAnsiTheme="minorEastAsia"/>
          <w:bCs/>
          <w:sz w:val="24"/>
          <w:u w:val="dash"/>
        </w:rPr>
        <w:t xml:space="preserve">　　　　　　　　　　　　　　　　　　　　　　　　　　　　　　　　　　　　　　</w:t>
      </w:r>
    </w:p>
    <w:p w:rsidR="00305650" w:rsidRDefault="006111B6">
      <w:pPr>
        <w:spacing w:line="400" w:lineRule="exact"/>
        <w:ind w:firstLineChars="200" w:firstLine="480"/>
        <w:rPr>
          <w:rFonts w:asciiTheme="minorEastAsia" w:eastAsiaTheme="minorEastAsia" w:hAnsiTheme="minorEastAsia"/>
          <w:bCs/>
        </w:rPr>
      </w:pPr>
      <w:r>
        <w:rPr>
          <w:rFonts w:asciiTheme="minorEastAsia" w:eastAsiaTheme="minorEastAsia" w:hAnsiTheme="minorEastAsia"/>
          <w:bCs/>
          <w:sz w:val="24"/>
        </w:rPr>
        <w:t>五、我单位在发生未履行所作承诺义务的情况时，无条件接受按有关规定进行的处罚。</w:t>
      </w:r>
    </w:p>
    <w:p w:rsidR="00305650" w:rsidRDefault="00305650">
      <w:pPr>
        <w:spacing w:line="400" w:lineRule="exact"/>
        <w:ind w:firstLineChars="250" w:firstLine="600"/>
        <w:rPr>
          <w:rFonts w:asciiTheme="minorEastAsia" w:eastAsiaTheme="minorEastAsia" w:hAnsiTheme="minorEastAsia"/>
          <w:bCs/>
          <w:sz w:val="24"/>
        </w:rPr>
      </w:pPr>
    </w:p>
    <w:p w:rsidR="00305650" w:rsidRDefault="006111B6">
      <w:pPr>
        <w:spacing w:line="480" w:lineRule="auto"/>
        <w:ind w:firstLineChars="500" w:firstLine="1200"/>
        <w:rPr>
          <w:rFonts w:asciiTheme="minorEastAsia" w:eastAsiaTheme="minorEastAsia" w:hAnsiTheme="minorEastAsia"/>
          <w:bCs/>
          <w:sz w:val="24"/>
        </w:rPr>
      </w:pPr>
      <w:r>
        <w:rPr>
          <w:rFonts w:asciiTheme="minorEastAsia" w:eastAsiaTheme="minorEastAsia" w:hAnsiTheme="minorEastAsia" w:hint="eastAsia"/>
          <w:bCs/>
          <w:sz w:val="24"/>
        </w:rPr>
        <w:t xml:space="preserve">                       供应商（公章）：</w:t>
      </w:r>
    </w:p>
    <w:p w:rsidR="00305650" w:rsidRDefault="00305650">
      <w:pPr>
        <w:spacing w:line="400" w:lineRule="exact"/>
        <w:rPr>
          <w:rFonts w:asciiTheme="minorEastAsia" w:eastAsiaTheme="minorEastAsia" w:hAnsiTheme="minorEastAsia"/>
          <w:bCs/>
          <w:sz w:val="24"/>
        </w:rPr>
      </w:pPr>
    </w:p>
    <w:p w:rsidR="00305650" w:rsidRDefault="006111B6">
      <w:pPr>
        <w:spacing w:line="400" w:lineRule="exact"/>
        <w:ind w:firstLineChars="900" w:firstLine="2160"/>
        <w:rPr>
          <w:rFonts w:asciiTheme="minorEastAsia" w:eastAsiaTheme="minorEastAsia" w:hAnsiTheme="minorEastAsia"/>
          <w:bCs/>
          <w:sz w:val="24"/>
        </w:rPr>
      </w:pPr>
      <w:r>
        <w:rPr>
          <w:rFonts w:asciiTheme="minorEastAsia" w:eastAsiaTheme="minorEastAsia" w:hAnsiTheme="minorEastAsia" w:hint="eastAsia"/>
          <w:bCs/>
          <w:sz w:val="24"/>
        </w:rPr>
        <w:t xml:space="preserve">  法定代表人或授权代表（签名或盖章）：  </w:t>
      </w:r>
    </w:p>
    <w:p w:rsidR="00305650" w:rsidRDefault="00305650">
      <w:pPr>
        <w:spacing w:line="400" w:lineRule="exact"/>
        <w:ind w:firstLineChars="200" w:firstLine="480"/>
        <w:rPr>
          <w:rFonts w:asciiTheme="minorEastAsia" w:eastAsiaTheme="minorEastAsia" w:hAnsiTheme="minorEastAsia"/>
          <w:bCs/>
          <w:sz w:val="24"/>
        </w:rPr>
      </w:pPr>
    </w:p>
    <w:p w:rsidR="00305650" w:rsidRDefault="006111B6">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 xml:space="preserve">  日期：     年    月    日</w:t>
      </w:r>
    </w:p>
    <w:p w:rsidR="00305650" w:rsidRDefault="00305650">
      <w:pPr>
        <w:spacing w:line="400" w:lineRule="exact"/>
        <w:rPr>
          <w:rFonts w:asciiTheme="minorEastAsia" w:eastAsiaTheme="minorEastAsia" w:hAnsiTheme="minorEastAsia"/>
          <w:sz w:val="24"/>
        </w:rPr>
      </w:pPr>
    </w:p>
    <w:p w:rsidR="00305650" w:rsidRDefault="00305650">
      <w:pPr>
        <w:pStyle w:val="2"/>
        <w:spacing w:before="0" w:after="0" w:line="400" w:lineRule="exact"/>
        <w:rPr>
          <w:rFonts w:asciiTheme="minorEastAsia" w:eastAsiaTheme="minorEastAsia" w:hAnsiTheme="minorEastAsia"/>
          <w:sz w:val="28"/>
          <w:szCs w:val="28"/>
        </w:rPr>
      </w:pPr>
      <w:bookmarkStart w:id="16" w:name="_Toc222799679"/>
      <w:bookmarkStart w:id="17" w:name="_Toc158691787"/>
      <w:bookmarkEnd w:id="14"/>
      <w:bookmarkEnd w:id="15"/>
    </w:p>
    <w:p w:rsidR="00305650" w:rsidRDefault="00305650">
      <w:pPr>
        <w:spacing w:line="400" w:lineRule="exact"/>
        <w:rPr>
          <w:rFonts w:asciiTheme="minorEastAsia" w:eastAsiaTheme="minorEastAsia" w:hAnsiTheme="minorEastAsia"/>
        </w:rPr>
      </w:pPr>
    </w:p>
    <w:p w:rsidR="00305650" w:rsidRDefault="00305650">
      <w:pPr>
        <w:spacing w:line="400" w:lineRule="exact"/>
        <w:rPr>
          <w:rFonts w:asciiTheme="minorEastAsia" w:eastAsiaTheme="minorEastAsia" w:hAnsiTheme="minorEastAsia"/>
        </w:rPr>
      </w:pPr>
    </w:p>
    <w:p w:rsidR="00305650" w:rsidRDefault="00305650">
      <w:pPr>
        <w:spacing w:line="400" w:lineRule="exact"/>
        <w:rPr>
          <w:rFonts w:asciiTheme="minorEastAsia" w:eastAsiaTheme="minorEastAsia" w:hAnsiTheme="minorEastAsia"/>
        </w:rPr>
      </w:pPr>
    </w:p>
    <w:p w:rsidR="00305650" w:rsidRDefault="00305650">
      <w:pPr>
        <w:spacing w:line="400" w:lineRule="exact"/>
        <w:rPr>
          <w:rFonts w:asciiTheme="minorEastAsia" w:eastAsiaTheme="minorEastAsia" w:hAnsiTheme="minorEastAsia"/>
        </w:rPr>
      </w:pPr>
    </w:p>
    <w:p w:rsidR="00305650" w:rsidRDefault="006111B6">
      <w:pPr>
        <w:pStyle w:val="2"/>
        <w:spacing w:before="0" w:after="0" w:line="400" w:lineRule="exact"/>
        <w:jc w:val="center"/>
        <w:rPr>
          <w:rFonts w:asciiTheme="minorEastAsia" w:eastAsiaTheme="minorEastAsia" w:hAnsiTheme="minorEastAsia"/>
          <w:b w:val="0"/>
          <w:sz w:val="24"/>
        </w:rPr>
      </w:pPr>
      <w:r>
        <w:rPr>
          <w:rFonts w:asciiTheme="minorEastAsia" w:eastAsiaTheme="minorEastAsia" w:hAnsiTheme="minorEastAsia" w:hint="eastAsia"/>
          <w:b w:val="0"/>
          <w:sz w:val="28"/>
          <w:szCs w:val="28"/>
        </w:rPr>
        <w:lastRenderedPageBreak/>
        <w:t>六、</w:t>
      </w:r>
      <w:bookmarkEnd w:id="16"/>
      <w:bookmarkEnd w:id="17"/>
      <w:r>
        <w:rPr>
          <w:rFonts w:asciiTheme="minorEastAsia" w:eastAsiaTheme="minorEastAsia" w:hAnsiTheme="minorEastAsia" w:hint="eastAsia"/>
          <w:b w:val="0"/>
          <w:bCs w:val="0"/>
          <w:sz w:val="28"/>
          <w:szCs w:val="28"/>
        </w:rPr>
        <w:t>（投标人）法定代表人授权委托书</w:t>
      </w:r>
    </w:p>
    <w:p w:rsidR="00305650" w:rsidRDefault="00305650">
      <w:pPr>
        <w:spacing w:line="400" w:lineRule="exact"/>
        <w:ind w:firstLineChars="200" w:firstLine="480"/>
        <w:rPr>
          <w:rFonts w:asciiTheme="minorEastAsia" w:eastAsiaTheme="minorEastAsia" w:hAnsiTheme="minorEastAsia"/>
          <w:bCs/>
          <w:sz w:val="24"/>
        </w:rPr>
      </w:pPr>
    </w:p>
    <w:p w:rsidR="00305650" w:rsidRDefault="006111B6">
      <w:pPr>
        <w:spacing w:line="400" w:lineRule="exact"/>
        <w:rPr>
          <w:rFonts w:asciiTheme="minorEastAsia" w:eastAsiaTheme="minorEastAsia" w:hAnsiTheme="minorEastAsia"/>
          <w:b/>
          <w:bCs/>
          <w:sz w:val="24"/>
        </w:rPr>
      </w:pPr>
      <w:r>
        <w:rPr>
          <w:rFonts w:asciiTheme="minorEastAsia" w:eastAsiaTheme="minorEastAsia" w:hAnsiTheme="minorEastAsia" w:hint="eastAsia"/>
          <w:bCs/>
          <w:sz w:val="24"/>
        </w:rPr>
        <w:t>江阴高新区实验中学</w:t>
      </w:r>
      <w:r>
        <w:rPr>
          <w:rFonts w:asciiTheme="minorEastAsia" w:eastAsiaTheme="minorEastAsia" w:hAnsiTheme="minorEastAsia" w:hint="eastAsia"/>
          <w:b/>
          <w:bCs/>
          <w:sz w:val="24"/>
        </w:rPr>
        <w:t>：</w:t>
      </w:r>
    </w:p>
    <w:p w:rsidR="00305650" w:rsidRDefault="006111B6">
      <w:pPr>
        <w:spacing w:line="400" w:lineRule="exact"/>
        <w:ind w:firstLineChars="200" w:firstLine="480"/>
        <w:rPr>
          <w:rFonts w:asciiTheme="minorEastAsia" w:eastAsiaTheme="minorEastAsia" w:hAnsiTheme="minorEastAsia"/>
          <w:bCs/>
          <w:sz w:val="24"/>
          <w:u w:val="single"/>
        </w:rPr>
      </w:pPr>
      <w:r>
        <w:rPr>
          <w:rFonts w:asciiTheme="minorEastAsia" w:eastAsiaTheme="minorEastAsia" w:hAnsiTheme="minorEastAsia" w:hint="eastAsia"/>
          <w:bCs/>
          <w:sz w:val="24"/>
        </w:rPr>
        <w:t>系中华人民共和国合法企业。法定地址：</w:t>
      </w:r>
    </w:p>
    <w:p w:rsidR="00305650" w:rsidRDefault="006111B6">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特授权 代表我公司（单位）全权办理针对上述项目的投标、参与评标、签约等具体工作，并签署全部有关的文件、协议及合同。</w:t>
      </w:r>
    </w:p>
    <w:p w:rsidR="00305650" w:rsidRDefault="006111B6">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我公司（单位）对被授权人的签名负全部责任。</w:t>
      </w:r>
    </w:p>
    <w:p w:rsidR="00305650" w:rsidRDefault="006111B6">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在撤销授权的书面通知送达你处以前，本授权书一直有效，被授权人签署的所有文件（在授权书有效期内签署的）不因授权的撤销而失效。被授权人无转委托权。</w:t>
      </w:r>
    </w:p>
    <w:p w:rsidR="00305650" w:rsidRDefault="006111B6">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被授权人情况：</w:t>
      </w:r>
    </w:p>
    <w:p w:rsidR="00305650" w:rsidRDefault="006111B6">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姓名：性别： 年龄：  职务：</w:t>
      </w:r>
    </w:p>
    <w:p w:rsidR="00305650" w:rsidRDefault="006111B6">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身份证号码：         电话：</w:t>
      </w:r>
    </w:p>
    <w:p w:rsidR="00305650" w:rsidRDefault="006111B6">
      <w:pPr>
        <w:spacing w:line="400" w:lineRule="exact"/>
        <w:ind w:firstLineChars="200" w:firstLine="480"/>
        <w:rPr>
          <w:rFonts w:asciiTheme="minorEastAsia" w:eastAsiaTheme="minorEastAsia" w:hAnsiTheme="minorEastAsia"/>
          <w:bCs/>
          <w:sz w:val="24"/>
          <w:u w:val="single"/>
        </w:rPr>
      </w:pPr>
      <w:r>
        <w:rPr>
          <w:rFonts w:asciiTheme="minorEastAsia" w:eastAsiaTheme="minorEastAsia" w:hAnsiTheme="minorEastAsia" w:hint="eastAsia"/>
          <w:bCs/>
          <w:sz w:val="24"/>
        </w:rPr>
        <w:t>通讯地址：</w:t>
      </w:r>
    </w:p>
    <w:p w:rsidR="00305650" w:rsidRDefault="006111B6">
      <w:pPr>
        <w:spacing w:line="400" w:lineRule="exact"/>
        <w:ind w:firstLineChars="200" w:firstLine="480"/>
        <w:rPr>
          <w:rFonts w:asciiTheme="minorEastAsia" w:eastAsiaTheme="minorEastAsia" w:hAnsiTheme="minorEastAsia"/>
          <w:bCs/>
          <w:sz w:val="24"/>
          <w:u w:val="single"/>
        </w:rPr>
      </w:pPr>
      <w:r>
        <w:rPr>
          <w:rFonts w:asciiTheme="minorEastAsia" w:eastAsiaTheme="minorEastAsia" w:hAnsiTheme="minorEastAsia" w:hint="eastAsia"/>
          <w:bCs/>
          <w:sz w:val="24"/>
        </w:rPr>
        <w:t>被授权人签名：        单位名称（公章）：</w:t>
      </w:r>
    </w:p>
    <w:p w:rsidR="00305650" w:rsidRDefault="006111B6">
      <w:pPr>
        <w:spacing w:line="400" w:lineRule="exact"/>
        <w:ind w:firstLineChars="200" w:firstLine="480"/>
        <w:rPr>
          <w:rFonts w:asciiTheme="minorEastAsia" w:eastAsiaTheme="minorEastAsia" w:hAnsiTheme="minorEastAsia"/>
          <w:bCs/>
          <w:sz w:val="24"/>
          <w:u w:val="single"/>
        </w:rPr>
      </w:pPr>
      <w:r>
        <w:rPr>
          <w:rFonts w:asciiTheme="minorEastAsia" w:eastAsiaTheme="minorEastAsia" w:hAnsiTheme="minorEastAsia" w:hint="eastAsia"/>
          <w:bCs/>
          <w:sz w:val="24"/>
        </w:rPr>
        <w:t xml:space="preserve">                     法定代表人（签名或盖章）：</w:t>
      </w:r>
    </w:p>
    <w:p w:rsidR="00305650" w:rsidRDefault="006111B6">
      <w:pPr>
        <w:spacing w:line="400" w:lineRule="exact"/>
        <w:jc w:val="center"/>
        <w:rPr>
          <w:rFonts w:asciiTheme="minorEastAsia" w:eastAsiaTheme="minorEastAsia" w:hAnsiTheme="minorEastAsia"/>
          <w:b/>
          <w:bCs/>
          <w:sz w:val="24"/>
        </w:rPr>
      </w:pPr>
      <w:r>
        <w:rPr>
          <w:rFonts w:asciiTheme="minorEastAsia" w:eastAsiaTheme="minorEastAsia" w:hAnsiTheme="minorEastAsia" w:hint="eastAsia"/>
          <w:b/>
          <w:bCs/>
          <w:sz w:val="24"/>
        </w:rPr>
        <w:t>【授权委托人必须提供本单位连续6个月（且至少包含近3个月中任意1个月份&lt;不含投标当月&gt;）为其缴纳社保的证明复印件】</w:t>
      </w:r>
    </w:p>
    <w:p w:rsidR="00305650" w:rsidRDefault="00305650">
      <w:pPr>
        <w:spacing w:line="400" w:lineRule="exact"/>
        <w:jc w:val="center"/>
        <w:rPr>
          <w:rFonts w:asciiTheme="minorEastAsia" w:eastAsiaTheme="minorEastAsia" w:hAnsiTheme="minorEastAsia"/>
          <w:b/>
          <w:bCs/>
          <w:sz w:val="24"/>
        </w:rPr>
      </w:pPr>
    </w:p>
    <w:p w:rsidR="00305650" w:rsidRDefault="00305650">
      <w:pPr>
        <w:spacing w:line="400" w:lineRule="exact"/>
        <w:jc w:val="center"/>
        <w:rPr>
          <w:rFonts w:asciiTheme="minorEastAsia" w:eastAsiaTheme="minorEastAsia" w:hAnsiTheme="minorEastAsia"/>
          <w:bCs/>
          <w:sz w:val="24"/>
        </w:rPr>
      </w:pPr>
    </w:p>
    <w:tbl>
      <w:tblPr>
        <w:tblpPr w:leftFromText="180" w:rightFromText="180" w:vertAnchor="text" w:horzAnchor="page" w:tblpXSpec="center" w:tblpY="465"/>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2"/>
        <w:gridCol w:w="2843"/>
        <w:gridCol w:w="2843"/>
      </w:tblGrid>
      <w:tr w:rsidR="00305650">
        <w:trPr>
          <w:trHeight w:val="1679"/>
        </w:trPr>
        <w:tc>
          <w:tcPr>
            <w:tcW w:w="2842" w:type="dxa"/>
            <w:vAlign w:val="center"/>
          </w:tcPr>
          <w:p w:rsidR="00305650" w:rsidRDefault="006111B6">
            <w:pPr>
              <w:spacing w:line="400" w:lineRule="exact"/>
              <w:jc w:val="center"/>
              <w:rPr>
                <w:rFonts w:asciiTheme="minorEastAsia" w:eastAsiaTheme="minorEastAsia" w:hAnsiTheme="minorEastAsia"/>
                <w:bCs/>
                <w:sz w:val="24"/>
              </w:rPr>
            </w:pPr>
            <w:r>
              <w:rPr>
                <w:rFonts w:asciiTheme="minorEastAsia" w:eastAsiaTheme="minorEastAsia" w:hAnsiTheme="minorEastAsia" w:hint="eastAsia"/>
                <w:bCs/>
                <w:sz w:val="24"/>
              </w:rPr>
              <w:t>法定代表人身份证</w:t>
            </w:r>
          </w:p>
          <w:p w:rsidR="00305650" w:rsidRDefault="006111B6">
            <w:pPr>
              <w:spacing w:line="400" w:lineRule="exact"/>
              <w:jc w:val="center"/>
              <w:rPr>
                <w:rFonts w:asciiTheme="minorEastAsia" w:eastAsiaTheme="minorEastAsia" w:hAnsiTheme="minorEastAsia"/>
                <w:bCs/>
                <w:sz w:val="24"/>
              </w:rPr>
            </w:pPr>
            <w:r>
              <w:rPr>
                <w:rFonts w:asciiTheme="minorEastAsia" w:eastAsiaTheme="minorEastAsia" w:hAnsiTheme="minorEastAsia" w:hint="eastAsia"/>
                <w:bCs/>
                <w:sz w:val="24"/>
              </w:rPr>
              <w:t>复印件</w:t>
            </w:r>
          </w:p>
        </w:tc>
        <w:tc>
          <w:tcPr>
            <w:tcW w:w="2843" w:type="dxa"/>
            <w:tcBorders>
              <w:top w:val="nil"/>
              <w:bottom w:val="nil"/>
            </w:tcBorders>
          </w:tcPr>
          <w:p w:rsidR="00305650" w:rsidRDefault="00305650">
            <w:pPr>
              <w:spacing w:line="400" w:lineRule="exact"/>
              <w:rPr>
                <w:rFonts w:asciiTheme="minorEastAsia" w:eastAsiaTheme="minorEastAsia" w:hAnsiTheme="minorEastAsia"/>
                <w:bCs/>
                <w:sz w:val="24"/>
              </w:rPr>
            </w:pPr>
          </w:p>
        </w:tc>
        <w:tc>
          <w:tcPr>
            <w:tcW w:w="2843" w:type="dxa"/>
            <w:vAlign w:val="center"/>
          </w:tcPr>
          <w:p w:rsidR="00305650" w:rsidRDefault="006111B6">
            <w:pPr>
              <w:spacing w:line="400" w:lineRule="exact"/>
              <w:jc w:val="center"/>
              <w:rPr>
                <w:rFonts w:asciiTheme="minorEastAsia" w:eastAsiaTheme="minorEastAsia" w:hAnsiTheme="minorEastAsia"/>
                <w:bCs/>
                <w:sz w:val="24"/>
              </w:rPr>
            </w:pPr>
            <w:r>
              <w:rPr>
                <w:rFonts w:asciiTheme="minorEastAsia" w:eastAsiaTheme="minorEastAsia" w:hAnsiTheme="minorEastAsia" w:hint="eastAsia"/>
                <w:bCs/>
                <w:sz w:val="24"/>
              </w:rPr>
              <w:t>被授权人身份证</w:t>
            </w:r>
          </w:p>
          <w:p w:rsidR="00305650" w:rsidRDefault="006111B6">
            <w:pPr>
              <w:spacing w:line="400" w:lineRule="exact"/>
              <w:jc w:val="center"/>
              <w:rPr>
                <w:rFonts w:asciiTheme="minorEastAsia" w:eastAsiaTheme="minorEastAsia" w:hAnsiTheme="minorEastAsia"/>
                <w:bCs/>
                <w:sz w:val="24"/>
              </w:rPr>
            </w:pPr>
            <w:r>
              <w:rPr>
                <w:rFonts w:asciiTheme="minorEastAsia" w:eastAsiaTheme="minorEastAsia" w:hAnsiTheme="minorEastAsia" w:hint="eastAsia"/>
                <w:bCs/>
                <w:sz w:val="24"/>
              </w:rPr>
              <w:t>复印件</w:t>
            </w:r>
          </w:p>
        </w:tc>
      </w:tr>
    </w:tbl>
    <w:p w:rsidR="00305650" w:rsidRDefault="00305650">
      <w:pPr>
        <w:spacing w:line="400" w:lineRule="exact"/>
        <w:rPr>
          <w:rFonts w:asciiTheme="minorEastAsia" w:eastAsiaTheme="minorEastAsia" w:hAnsiTheme="minorEastAsia"/>
          <w:b/>
          <w:bCs/>
          <w:sz w:val="28"/>
          <w:szCs w:val="28"/>
        </w:rPr>
      </w:pPr>
    </w:p>
    <w:p w:rsidR="00305650" w:rsidRDefault="00305650">
      <w:pPr>
        <w:spacing w:line="400" w:lineRule="exact"/>
        <w:rPr>
          <w:rFonts w:asciiTheme="minorEastAsia" w:eastAsiaTheme="minorEastAsia" w:hAnsiTheme="minorEastAsia"/>
          <w:b/>
          <w:bCs/>
          <w:sz w:val="28"/>
          <w:szCs w:val="28"/>
        </w:rPr>
      </w:pPr>
    </w:p>
    <w:p w:rsidR="00305650" w:rsidRDefault="00305650">
      <w:pPr>
        <w:spacing w:line="400" w:lineRule="exact"/>
        <w:ind w:firstLineChars="200" w:firstLine="562"/>
        <w:rPr>
          <w:rFonts w:asciiTheme="minorEastAsia" w:eastAsiaTheme="minorEastAsia" w:hAnsiTheme="minorEastAsia"/>
          <w:b/>
          <w:bCs/>
          <w:sz w:val="28"/>
          <w:szCs w:val="28"/>
        </w:rPr>
      </w:pPr>
    </w:p>
    <w:p w:rsidR="00305650" w:rsidRDefault="00305650">
      <w:pPr>
        <w:spacing w:line="400" w:lineRule="exact"/>
        <w:rPr>
          <w:rFonts w:asciiTheme="minorEastAsia" w:eastAsiaTheme="minorEastAsia" w:hAnsiTheme="minorEastAsia"/>
          <w:b/>
          <w:bCs/>
          <w:sz w:val="28"/>
          <w:szCs w:val="28"/>
        </w:rPr>
      </w:pPr>
    </w:p>
    <w:p w:rsidR="00305650" w:rsidRDefault="00305650">
      <w:pPr>
        <w:spacing w:line="400" w:lineRule="exact"/>
        <w:rPr>
          <w:rFonts w:asciiTheme="minorEastAsia" w:eastAsiaTheme="minorEastAsia" w:hAnsiTheme="minorEastAsia"/>
          <w:b/>
          <w:bCs/>
          <w:sz w:val="28"/>
          <w:szCs w:val="28"/>
        </w:rPr>
      </w:pPr>
    </w:p>
    <w:p w:rsidR="00305650" w:rsidRDefault="00305650">
      <w:pPr>
        <w:spacing w:line="400" w:lineRule="exact"/>
        <w:rPr>
          <w:rFonts w:asciiTheme="minorEastAsia" w:eastAsiaTheme="minorEastAsia" w:hAnsiTheme="minorEastAsia"/>
          <w:b/>
          <w:bCs/>
          <w:sz w:val="28"/>
          <w:szCs w:val="28"/>
        </w:rPr>
      </w:pPr>
    </w:p>
    <w:p w:rsidR="00305650" w:rsidRDefault="006111B6">
      <w:pPr>
        <w:spacing w:line="400" w:lineRule="exact"/>
        <w:jc w:val="center"/>
        <w:outlineLvl w:val="1"/>
        <w:rPr>
          <w:rFonts w:asciiTheme="minorEastAsia" w:eastAsiaTheme="minorEastAsia" w:hAnsiTheme="minorEastAsia"/>
          <w:b/>
          <w:bCs/>
          <w:sz w:val="28"/>
          <w:szCs w:val="28"/>
        </w:rPr>
      </w:pPr>
      <w:r>
        <w:rPr>
          <w:rFonts w:asciiTheme="minorEastAsia" w:eastAsiaTheme="minorEastAsia" w:hAnsiTheme="minorEastAsia"/>
          <w:b/>
          <w:bCs/>
          <w:sz w:val="28"/>
          <w:szCs w:val="28"/>
        </w:rPr>
        <w:br w:type="page"/>
      </w:r>
    </w:p>
    <w:p w:rsidR="00305650" w:rsidRDefault="006111B6">
      <w:pPr>
        <w:spacing w:line="400" w:lineRule="exact"/>
        <w:jc w:val="center"/>
        <w:outlineLvl w:val="1"/>
        <w:rPr>
          <w:rFonts w:asciiTheme="minorEastAsia" w:eastAsiaTheme="minorEastAsia" w:hAnsiTheme="minorEastAsia"/>
          <w:bCs/>
          <w:sz w:val="28"/>
          <w:szCs w:val="28"/>
        </w:rPr>
      </w:pPr>
      <w:r>
        <w:rPr>
          <w:rFonts w:asciiTheme="minorEastAsia" w:eastAsiaTheme="minorEastAsia" w:hAnsiTheme="minorEastAsia" w:hint="eastAsia"/>
          <w:bCs/>
          <w:sz w:val="28"/>
          <w:szCs w:val="28"/>
        </w:rPr>
        <w:lastRenderedPageBreak/>
        <w:t>七、（投标人）关于资格的声明函</w:t>
      </w:r>
    </w:p>
    <w:p w:rsidR="00305650" w:rsidRDefault="00305650">
      <w:pPr>
        <w:spacing w:line="400" w:lineRule="exact"/>
        <w:ind w:firstLineChars="200" w:firstLine="420"/>
        <w:rPr>
          <w:rFonts w:asciiTheme="minorEastAsia" w:eastAsiaTheme="minorEastAsia" w:hAnsiTheme="minorEastAsia"/>
          <w:bCs/>
        </w:rPr>
      </w:pPr>
    </w:p>
    <w:p w:rsidR="00305650" w:rsidRDefault="006111B6">
      <w:pPr>
        <w:spacing w:line="400" w:lineRule="exact"/>
        <w:rPr>
          <w:rFonts w:asciiTheme="minorEastAsia" w:eastAsiaTheme="minorEastAsia" w:hAnsiTheme="minorEastAsia"/>
          <w:b/>
          <w:bCs/>
          <w:sz w:val="24"/>
        </w:rPr>
      </w:pPr>
      <w:r>
        <w:rPr>
          <w:rFonts w:asciiTheme="minorEastAsia" w:eastAsiaTheme="minorEastAsia" w:hAnsiTheme="minorEastAsia" w:hint="eastAsia"/>
          <w:bCs/>
          <w:sz w:val="24"/>
        </w:rPr>
        <w:t>江阴高新区实验中学</w:t>
      </w:r>
      <w:r>
        <w:rPr>
          <w:rFonts w:asciiTheme="minorEastAsia" w:eastAsiaTheme="minorEastAsia" w:hAnsiTheme="minorEastAsia" w:hint="eastAsia"/>
          <w:b/>
          <w:bCs/>
          <w:sz w:val="24"/>
        </w:rPr>
        <w:t>：</w:t>
      </w:r>
    </w:p>
    <w:p w:rsidR="00305650" w:rsidRDefault="00305650">
      <w:pPr>
        <w:spacing w:line="400" w:lineRule="exact"/>
        <w:ind w:firstLineChars="200" w:firstLine="480"/>
        <w:rPr>
          <w:rFonts w:asciiTheme="minorEastAsia" w:eastAsiaTheme="minorEastAsia" w:hAnsiTheme="minorEastAsia"/>
          <w:bCs/>
          <w:sz w:val="24"/>
        </w:rPr>
      </w:pPr>
    </w:p>
    <w:p w:rsidR="00305650" w:rsidRDefault="006111B6">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我公司（单位）参加本次</w:t>
      </w:r>
      <w:r>
        <w:rPr>
          <w:rFonts w:asciiTheme="minorEastAsia" w:eastAsiaTheme="minorEastAsia" w:hAnsiTheme="minorEastAsia" w:hint="eastAsia"/>
          <w:bCs/>
          <w:sz w:val="24"/>
          <w:u w:val="single"/>
        </w:rPr>
        <w:t>江阴高新区实验中学新建教学楼二期文化布置项目</w:t>
      </w:r>
      <w:r>
        <w:rPr>
          <w:rFonts w:asciiTheme="minorEastAsia" w:eastAsiaTheme="minorEastAsia" w:hAnsiTheme="minorEastAsia" w:hint="eastAsia"/>
          <w:bCs/>
          <w:sz w:val="24"/>
        </w:rPr>
        <w:t>的投标，作如下资格声明：</w:t>
      </w:r>
    </w:p>
    <w:p w:rsidR="00305650" w:rsidRDefault="006111B6">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1、我公司（单位）磋商响应文件中所有关于投标资格的文件、证明、陈述均是真实的、准确的。</w:t>
      </w:r>
    </w:p>
    <w:p w:rsidR="00305650" w:rsidRDefault="006111B6">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2、我公司（单位）未被列入“信用中国”网站(</w:t>
      </w:r>
      <w:hyperlink r:id="rId24" w:history="1">
        <w:r>
          <w:rPr>
            <w:rFonts w:asciiTheme="minorEastAsia" w:eastAsiaTheme="minorEastAsia" w:hAnsiTheme="minorEastAsia" w:hint="eastAsia"/>
            <w:bCs/>
          </w:rPr>
          <w:t>www.creditchina.gov.cn</w:t>
        </w:r>
      </w:hyperlink>
      <w:r>
        <w:rPr>
          <w:rFonts w:asciiTheme="minorEastAsia" w:eastAsiaTheme="minorEastAsia" w:hAnsiTheme="minorEastAsia" w:hint="eastAsia"/>
          <w:bCs/>
          <w:sz w:val="24"/>
        </w:rPr>
        <w:t>)、中国政府采购网(</w:t>
      </w:r>
      <w:hyperlink r:id="rId25" w:history="1">
        <w:r>
          <w:rPr>
            <w:rFonts w:asciiTheme="minorEastAsia" w:eastAsiaTheme="minorEastAsia" w:hAnsiTheme="minorEastAsia" w:hint="eastAsia"/>
            <w:bCs/>
          </w:rPr>
          <w:t>www.ccgp.gov.cn</w:t>
        </w:r>
      </w:hyperlink>
      <w:r>
        <w:rPr>
          <w:rFonts w:asciiTheme="minorEastAsia" w:eastAsiaTheme="minorEastAsia" w:hAnsiTheme="minorEastAsia" w:hint="eastAsia"/>
          <w:bCs/>
          <w:sz w:val="24"/>
        </w:rPr>
        <w:t>)等渠道信用记录失信被执行人、重大税收违法案件当事人名单、政府采购严重违法失信行为记录名单。</w:t>
      </w:r>
    </w:p>
    <w:p w:rsidR="00305650" w:rsidRDefault="006111B6">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3、我公司（单位）不具有违反政府采购法第二十二条的情形。</w:t>
      </w:r>
    </w:p>
    <w:p w:rsidR="00305650" w:rsidRDefault="00305650">
      <w:pPr>
        <w:spacing w:line="400" w:lineRule="exact"/>
        <w:ind w:firstLineChars="200" w:firstLine="480"/>
        <w:rPr>
          <w:rFonts w:asciiTheme="minorEastAsia" w:eastAsiaTheme="minorEastAsia" w:hAnsiTheme="minorEastAsia"/>
          <w:bCs/>
          <w:sz w:val="24"/>
        </w:rPr>
      </w:pPr>
    </w:p>
    <w:p w:rsidR="00305650" w:rsidRDefault="006111B6">
      <w:pPr>
        <w:spacing w:line="400" w:lineRule="exact"/>
        <w:ind w:firstLineChars="200" w:firstLine="480"/>
        <w:rPr>
          <w:rFonts w:asciiTheme="minorEastAsia" w:eastAsiaTheme="minorEastAsia" w:hAnsiTheme="minorEastAsia"/>
          <w:bCs/>
          <w:sz w:val="24"/>
          <w:u w:val="single"/>
        </w:rPr>
      </w:pPr>
      <w:r>
        <w:rPr>
          <w:rFonts w:asciiTheme="minorEastAsia" w:eastAsiaTheme="minorEastAsia" w:hAnsiTheme="minorEastAsia" w:hint="eastAsia"/>
          <w:bCs/>
          <w:sz w:val="24"/>
        </w:rPr>
        <w:t>若有违背，我公司（单位）</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rPr>
        <w:t>愿意承担因“提供虚假材料谋取中标的”的一切法律后果。</w:t>
      </w:r>
    </w:p>
    <w:p w:rsidR="00305650" w:rsidRDefault="00305650">
      <w:pPr>
        <w:spacing w:line="400" w:lineRule="exact"/>
        <w:ind w:firstLineChars="200" w:firstLine="480"/>
        <w:rPr>
          <w:rFonts w:asciiTheme="minorEastAsia" w:eastAsiaTheme="minorEastAsia" w:hAnsiTheme="minorEastAsia"/>
          <w:bCs/>
          <w:sz w:val="24"/>
        </w:rPr>
      </w:pPr>
    </w:p>
    <w:p w:rsidR="00305650" w:rsidRDefault="00305650">
      <w:pPr>
        <w:spacing w:line="400" w:lineRule="exact"/>
        <w:ind w:firstLineChars="200" w:firstLine="480"/>
        <w:rPr>
          <w:rFonts w:asciiTheme="minorEastAsia" w:eastAsiaTheme="minorEastAsia" w:hAnsiTheme="minorEastAsia"/>
          <w:bCs/>
          <w:sz w:val="24"/>
        </w:rPr>
      </w:pPr>
    </w:p>
    <w:p w:rsidR="00305650" w:rsidRDefault="006111B6">
      <w:pPr>
        <w:spacing w:line="480" w:lineRule="auto"/>
        <w:ind w:firstLineChars="500" w:firstLine="1200"/>
        <w:rPr>
          <w:rFonts w:asciiTheme="minorEastAsia" w:eastAsiaTheme="minorEastAsia" w:hAnsiTheme="minorEastAsia"/>
          <w:bCs/>
          <w:sz w:val="24"/>
        </w:rPr>
      </w:pPr>
      <w:r>
        <w:rPr>
          <w:rFonts w:asciiTheme="minorEastAsia" w:eastAsiaTheme="minorEastAsia" w:hAnsiTheme="minorEastAsia" w:hint="eastAsia"/>
          <w:bCs/>
          <w:sz w:val="24"/>
        </w:rPr>
        <w:t xml:space="preserve">                       供应商（公章）：</w:t>
      </w:r>
    </w:p>
    <w:p w:rsidR="00305650" w:rsidRDefault="00305650">
      <w:pPr>
        <w:spacing w:line="400" w:lineRule="exact"/>
        <w:ind w:firstLineChars="1600" w:firstLine="3840"/>
        <w:rPr>
          <w:rFonts w:asciiTheme="minorEastAsia" w:eastAsiaTheme="minorEastAsia" w:hAnsiTheme="minorEastAsia"/>
          <w:bCs/>
          <w:sz w:val="24"/>
        </w:rPr>
      </w:pPr>
    </w:p>
    <w:p w:rsidR="00305650" w:rsidRDefault="006111B6">
      <w:pPr>
        <w:spacing w:line="400" w:lineRule="exact"/>
        <w:ind w:firstLineChars="900" w:firstLine="2160"/>
        <w:rPr>
          <w:rFonts w:asciiTheme="minorEastAsia" w:eastAsiaTheme="minorEastAsia" w:hAnsiTheme="minorEastAsia"/>
          <w:bCs/>
          <w:sz w:val="24"/>
        </w:rPr>
      </w:pPr>
      <w:r>
        <w:rPr>
          <w:rFonts w:asciiTheme="minorEastAsia" w:eastAsiaTheme="minorEastAsia" w:hAnsiTheme="minorEastAsia" w:hint="eastAsia"/>
          <w:bCs/>
          <w:sz w:val="24"/>
        </w:rPr>
        <w:t xml:space="preserve">  法定代表人或授权代表（签名或盖章）：  </w:t>
      </w:r>
    </w:p>
    <w:p w:rsidR="00305650" w:rsidRDefault="00305650">
      <w:pPr>
        <w:spacing w:line="400" w:lineRule="exact"/>
        <w:ind w:firstLineChars="200" w:firstLine="480"/>
        <w:rPr>
          <w:rFonts w:asciiTheme="minorEastAsia" w:eastAsiaTheme="minorEastAsia" w:hAnsiTheme="minorEastAsia"/>
          <w:bCs/>
          <w:sz w:val="24"/>
        </w:rPr>
      </w:pPr>
    </w:p>
    <w:p w:rsidR="00305650" w:rsidRDefault="006111B6">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 xml:space="preserve"> 日期：     年    月    日</w:t>
      </w:r>
    </w:p>
    <w:p w:rsidR="00305650" w:rsidRDefault="00305650">
      <w:pPr>
        <w:spacing w:line="400" w:lineRule="exact"/>
        <w:rPr>
          <w:rFonts w:asciiTheme="minorEastAsia" w:eastAsiaTheme="minorEastAsia" w:hAnsiTheme="minorEastAsia"/>
          <w:bCs/>
          <w:sz w:val="24"/>
        </w:rPr>
      </w:pPr>
    </w:p>
    <w:p w:rsidR="00305650" w:rsidRDefault="006111B6">
      <w:pPr>
        <w:spacing w:line="400" w:lineRule="exact"/>
        <w:jc w:val="center"/>
        <w:outlineLvl w:val="1"/>
        <w:rPr>
          <w:rFonts w:asciiTheme="minorEastAsia" w:eastAsiaTheme="minorEastAsia" w:hAnsiTheme="minorEastAsia"/>
          <w:b/>
          <w:bCs/>
          <w:sz w:val="28"/>
          <w:szCs w:val="28"/>
        </w:rPr>
      </w:pPr>
      <w:r>
        <w:rPr>
          <w:rFonts w:asciiTheme="minorEastAsia" w:eastAsiaTheme="minorEastAsia" w:hAnsiTheme="minorEastAsia"/>
          <w:b/>
          <w:bCs/>
          <w:sz w:val="28"/>
          <w:szCs w:val="28"/>
        </w:rPr>
        <w:br w:type="page"/>
      </w:r>
    </w:p>
    <w:p w:rsidR="00305650" w:rsidRDefault="006111B6">
      <w:pPr>
        <w:spacing w:line="400" w:lineRule="exact"/>
        <w:outlineLvl w:val="1"/>
        <w:rPr>
          <w:rFonts w:asciiTheme="minorEastAsia" w:eastAsiaTheme="minorEastAsia" w:hAnsiTheme="minorEastAsia"/>
          <w:bCs/>
          <w:sz w:val="32"/>
          <w:szCs w:val="32"/>
        </w:rPr>
      </w:pPr>
      <w:r>
        <w:rPr>
          <w:rFonts w:asciiTheme="minorEastAsia" w:eastAsiaTheme="minorEastAsia" w:hAnsiTheme="minorEastAsia" w:hint="eastAsia"/>
          <w:bCs/>
          <w:sz w:val="32"/>
          <w:szCs w:val="32"/>
        </w:rPr>
        <w:lastRenderedPageBreak/>
        <w:t>附件：</w:t>
      </w:r>
    </w:p>
    <w:p w:rsidR="00305650" w:rsidRDefault="00305650">
      <w:pPr>
        <w:jc w:val="center"/>
        <w:rPr>
          <w:rFonts w:asciiTheme="minorEastAsia" w:eastAsiaTheme="minorEastAsia" w:hAnsiTheme="minorEastAsia"/>
          <w:bCs/>
          <w:sz w:val="28"/>
          <w:szCs w:val="28"/>
        </w:rPr>
      </w:pPr>
    </w:p>
    <w:p w:rsidR="00305650" w:rsidRDefault="006111B6">
      <w:pPr>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一、中小企业声明函</w:t>
      </w:r>
    </w:p>
    <w:p w:rsidR="00305650" w:rsidRDefault="00305650">
      <w:pPr>
        <w:rPr>
          <w:rFonts w:asciiTheme="minorEastAsia" w:eastAsiaTheme="minorEastAsia" w:hAnsiTheme="minorEastAsia"/>
        </w:rPr>
      </w:pPr>
    </w:p>
    <w:p w:rsidR="00305650" w:rsidRDefault="00305650">
      <w:pPr>
        <w:rPr>
          <w:rFonts w:asciiTheme="minorEastAsia" w:eastAsiaTheme="minorEastAsia" w:hAnsiTheme="minorEastAsia"/>
        </w:rPr>
      </w:pPr>
    </w:p>
    <w:p w:rsidR="00305650" w:rsidRDefault="006111B6">
      <w:pPr>
        <w:spacing w:line="5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本公司郑重声明，根据《政府采购促进中小企业发展暂行办法》（财库[2011]181号）的规定，本公司为</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rPr>
        <w:t>（请填写：中型、小型、微型）企业。即，本公司同时满足以下条件：</w:t>
      </w:r>
    </w:p>
    <w:p w:rsidR="00305650" w:rsidRDefault="006111B6">
      <w:pPr>
        <w:spacing w:line="5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1、根据《工业和信息化部、国家统计局、国家发展和改革委员会、财政部关于印发中小企业划型标准规定的通知》（工信部联企业[2011]300号）规定的划分标准，本公司为</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rPr>
        <w:t>（请填写：中型、小型、微型）企业。</w:t>
      </w:r>
    </w:p>
    <w:p w:rsidR="00305650" w:rsidRDefault="006111B6">
      <w:pPr>
        <w:spacing w:line="5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2、本公司参加</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rPr>
        <w:t>单位的</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rPr>
        <w:t>项目采购活动提供本企业制造的货物，由本企业承担工程、提供服务，或者提供其他</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rPr>
        <w:t>（请填写：中型、小型、微型）企业制造的货物。本条所称货物不包括使用大型企业注册商标的货物。</w:t>
      </w:r>
    </w:p>
    <w:p w:rsidR="00305650" w:rsidRDefault="006111B6">
      <w:pPr>
        <w:spacing w:line="5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本公司对上述声明的真实性负责。如有虚假，将依法承担相应责任。</w:t>
      </w:r>
    </w:p>
    <w:p w:rsidR="00305650" w:rsidRDefault="00305650">
      <w:pPr>
        <w:spacing w:line="500" w:lineRule="exact"/>
        <w:rPr>
          <w:rFonts w:asciiTheme="minorEastAsia" w:eastAsiaTheme="minorEastAsia" w:hAnsiTheme="minorEastAsia"/>
          <w:bCs/>
          <w:sz w:val="24"/>
        </w:rPr>
      </w:pPr>
    </w:p>
    <w:p w:rsidR="00305650" w:rsidRDefault="00305650">
      <w:pPr>
        <w:spacing w:line="500" w:lineRule="exact"/>
        <w:rPr>
          <w:rFonts w:asciiTheme="minorEastAsia" w:eastAsiaTheme="minorEastAsia" w:hAnsiTheme="minorEastAsia"/>
          <w:bCs/>
          <w:sz w:val="24"/>
        </w:rPr>
      </w:pPr>
    </w:p>
    <w:p w:rsidR="00305650" w:rsidRDefault="00305650">
      <w:pPr>
        <w:spacing w:line="500" w:lineRule="exact"/>
        <w:rPr>
          <w:rFonts w:asciiTheme="minorEastAsia" w:eastAsiaTheme="minorEastAsia" w:hAnsiTheme="minorEastAsia"/>
          <w:bCs/>
          <w:sz w:val="24"/>
        </w:rPr>
      </w:pPr>
    </w:p>
    <w:p w:rsidR="00305650" w:rsidRDefault="006111B6">
      <w:pPr>
        <w:spacing w:line="500" w:lineRule="exact"/>
        <w:ind w:firstLineChars="1600" w:firstLine="3840"/>
        <w:jc w:val="left"/>
        <w:rPr>
          <w:rFonts w:asciiTheme="minorEastAsia" w:eastAsiaTheme="minorEastAsia" w:hAnsiTheme="minorEastAsia"/>
          <w:bCs/>
          <w:sz w:val="24"/>
        </w:rPr>
      </w:pPr>
      <w:r>
        <w:rPr>
          <w:rFonts w:asciiTheme="minorEastAsia" w:eastAsiaTheme="minorEastAsia" w:hAnsiTheme="minorEastAsia" w:hint="eastAsia"/>
          <w:bCs/>
          <w:sz w:val="24"/>
        </w:rPr>
        <w:t>企业名称（盖章）：</w:t>
      </w:r>
    </w:p>
    <w:p w:rsidR="00305650" w:rsidRDefault="00305650">
      <w:pPr>
        <w:spacing w:line="500" w:lineRule="exact"/>
        <w:ind w:firstLineChars="2000" w:firstLine="4800"/>
        <w:rPr>
          <w:rFonts w:asciiTheme="minorEastAsia" w:eastAsiaTheme="minorEastAsia" w:hAnsiTheme="minorEastAsia"/>
          <w:bCs/>
          <w:sz w:val="24"/>
        </w:rPr>
      </w:pPr>
    </w:p>
    <w:p w:rsidR="00305650" w:rsidRDefault="006111B6">
      <w:pPr>
        <w:spacing w:line="500" w:lineRule="exact"/>
        <w:ind w:firstLineChars="1600" w:firstLine="3840"/>
        <w:outlineLvl w:val="1"/>
        <w:rPr>
          <w:rFonts w:asciiTheme="minorEastAsia" w:eastAsiaTheme="minorEastAsia" w:hAnsiTheme="minorEastAsia"/>
          <w:bCs/>
          <w:sz w:val="24"/>
        </w:rPr>
      </w:pPr>
      <w:r>
        <w:rPr>
          <w:rFonts w:asciiTheme="minorEastAsia" w:eastAsiaTheme="minorEastAsia" w:hAnsiTheme="minorEastAsia" w:hint="eastAsia"/>
          <w:bCs/>
          <w:sz w:val="24"/>
        </w:rPr>
        <w:t>日　　　　　　期：</w:t>
      </w:r>
    </w:p>
    <w:p w:rsidR="00305650" w:rsidRDefault="00305650">
      <w:pPr>
        <w:rPr>
          <w:rFonts w:asciiTheme="minorEastAsia" w:eastAsiaTheme="minorEastAsia" w:hAnsiTheme="minorEastAsia"/>
          <w:bCs/>
          <w:spacing w:val="20"/>
          <w:sz w:val="72"/>
        </w:rPr>
      </w:pPr>
    </w:p>
    <w:p w:rsidR="00305650" w:rsidRDefault="00305650">
      <w:pPr>
        <w:rPr>
          <w:rFonts w:asciiTheme="minorEastAsia" w:eastAsiaTheme="minorEastAsia" w:hAnsiTheme="minorEastAsia"/>
          <w:bCs/>
          <w:spacing w:val="20"/>
          <w:sz w:val="72"/>
        </w:rPr>
      </w:pPr>
    </w:p>
    <w:p w:rsidR="00305650" w:rsidRDefault="00305650">
      <w:pPr>
        <w:rPr>
          <w:rFonts w:asciiTheme="minorEastAsia" w:eastAsiaTheme="minorEastAsia" w:hAnsiTheme="minorEastAsia"/>
          <w:bCs/>
          <w:spacing w:val="20"/>
          <w:sz w:val="72"/>
        </w:rPr>
      </w:pPr>
    </w:p>
    <w:p w:rsidR="00305650" w:rsidRDefault="00305650">
      <w:pPr>
        <w:spacing w:line="500" w:lineRule="exact"/>
        <w:jc w:val="center"/>
        <w:rPr>
          <w:rFonts w:asciiTheme="minorEastAsia" w:eastAsiaTheme="minorEastAsia" w:hAnsiTheme="minorEastAsia"/>
          <w:spacing w:val="6"/>
          <w:sz w:val="28"/>
          <w:szCs w:val="28"/>
        </w:rPr>
      </w:pPr>
    </w:p>
    <w:p w:rsidR="00305650" w:rsidRDefault="006111B6">
      <w:pPr>
        <w:spacing w:line="500" w:lineRule="exact"/>
        <w:jc w:val="center"/>
        <w:rPr>
          <w:rFonts w:asciiTheme="minorEastAsia" w:eastAsiaTheme="minorEastAsia" w:hAnsiTheme="minorEastAsia"/>
          <w:spacing w:val="6"/>
          <w:sz w:val="28"/>
          <w:szCs w:val="28"/>
        </w:rPr>
      </w:pPr>
      <w:r>
        <w:rPr>
          <w:rFonts w:asciiTheme="minorEastAsia" w:eastAsiaTheme="minorEastAsia" w:hAnsiTheme="minorEastAsia" w:hint="eastAsia"/>
          <w:spacing w:val="6"/>
          <w:sz w:val="28"/>
          <w:szCs w:val="28"/>
        </w:rPr>
        <w:t>二、残疾人福利性单位声明函</w:t>
      </w:r>
    </w:p>
    <w:p w:rsidR="00305650" w:rsidRDefault="00305650">
      <w:pPr>
        <w:spacing w:line="500" w:lineRule="exact"/>
        <w:jc w:val="center"/>
        <w:rPr>
          <w:rFonts w:asciiTheme="minorEastAsia" w:eastAsiaTheme="minorEastAsia" w:hAnsiTheme="minorEastAsia"/>
          <w:spacing w:val="6"/>
          <w:sz w:val="28"/>
          <w:szCs w:val="28"/>
        </w:rPr>
      </w:pPr>
    </w:p>
    <w:p w:rsidR="00305650" w:rsidRDefault="006111B6">
      <w:pPr>
        <w:spacing w:line="5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本单位郑重声明，根据《财政部 民政部 中国残疾人联合会关于促进残疾人就业政府采购政策的通知》（财库〔2017〕 141号）的规定，本单位为符合条件的残疾人福利性单位，且本单位参加</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rPr>
        <w:t>单位的　　　　　　　　　　　项目采购活动提供本单位制造的货物（由本单位承担工程/提供服务），或者提供其他残疾人福利性单位制造的货物（不包括使用非残疾人福利性单位注册商标的货物）。</w:t>
      </w:r>
    </w:p>
    <w:p w:rsidR="00305650" w:rsidRDefault="006111B6">
      <w:pPr>
        <w:spacing w:line="5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本单位对上述声明的真实性负责。如有虚假，将依法承担相应责任。</w:t>
      </w:r>
    </w:p>
    <w:p w:rsidR="00305650" w:rsidRDefault="00305650">
      <w:pPr>
        <w:spacing w:line="500" w:lineRule="exact"/>
        <w:ind w:firstLineChars="200" w:firstLine="480"/>
        <w:rPr>
          <w:rFonts w:asciiTheme="minorEastAsia" w:eastAsiaTheme="minorEastAsia" w:hAnsiTheme="minorEastAsia"/>
          <w:bCs/>
          <w:sz w:val="24"/>
        </w:rPr>
      </w:pPr>
    </w:p>
    <w:p w:rsidR="00305650" w:rsidRDefault="00305650">
      <w:pPr>
        <w:spacing w:line="500" w:lineRule="exact"/>
        <w:ind w:firstLineChars="200" w:firstLine="480"/>
        <w:rPr>
          <w:rFonts w:asciiTheme="minorEastAsia" w:eastAsiaTheme="minorEastAsia" w:hAnsiTheme="minorEastAsia"/>
          <w:bCs/>
          <w:sz w:val="24"/>
        </w:rPr>
      </w:pPr>
    </w:p>
    <w:p w:rsidR="00305650" w:rsidRDefault="006111B6">
      <w:pPr>
        <w:wordWrap w:val="0"/>
        <w:spacing w:line="500" w:lineRule="exact"/>
        <w:ind w:firstLineChars="200" w:firstLine="480"/>
        <w:jc w:val="right"/>
        <w:rPr>
          <w:rFonts w:asciiTheme="minorEastAsia" w:eastAsiaTheme="minorEastAsia" w:hAnsiTheme="minorEastAsia"/>
          <w:bCs/>
          <w:sz w:val="24"/>
        </w:rPr>
      </w:pPr>
      <w:r>
        <w:rPr>
          <w:rFonts w:asciiTheme="minorEastAsia" w:eastAsiaTheme="minorEastAsia" w:hAnsiTheme="minorEastAsia" w:hint="eastAsia"/>
          <w:bCs/>
          <w:sz w:val="24"/>
        </w:rPr>
        <w:t xml:space="preserve">单位名称（盖章）：　　　　　　　</w:t>
      </w:r>
    </w:p>
    <w:p w:rsidR="00305650" w:rsidRDefault="00305650">
      <w:pPr>
        <w:spacing w:line="500" w:lineRule="exact"/>
        <w:ind w:firstLineChars="200" w:firstLine="480"/>
        <w:jc w:val="right"/>
        <w:rPr>
          <w:rFonts w:asciiTheme="minorEastAsia" w:eastAsiaTheme="minorEastAsia" w:hAnsiTheme="minorEastAsia"/>
          <w:bCs/>
          <w:sz w:val="24"/>
        </w:rPr>
      </w:pPr>
    </w:p>
    <w:p w:rsidR="00305650" w:rsidRDefault="006111B6">
      <w:pPr>
        <w:wordWrap w:val="0"/>
        <w:spacing w:line="500" w:lineRule="exact"/>
        <w:ind w:firstLineChars="200" w:firstLine="480"/>
        <w:jc w:val="right"/>
        <w:rPr>
          <w:rFonts w:asciiTheme="minorEastAsia" w:eastAsiaTheme="minorEastAsia" w:hAnsiTheme="minorEastAsia"/>
          <w:spacing w:val="6"/>
          <w:sz w:val="24"/>
        </w:rPr>
      </w:pPr>
      <w:r>
        <w:rPr>
          <w:rFonts w:asciiTheme="minorEastAsia" w:eastAsiaTheme="minorEastAsia" w:hAnsiTheme="minorEastAsia" w:hint="eastAsia"/>
          <w:bCs/>
          <w:sz w:val="24"/>
        </w:rPr>
        <w:t xml:space="preserve">日    期：　　　　　　　　　　　</w:t>
      </w:r>
    </w:p>
    <w:p w:rsidR="00305650" w:rsidRDefault="00305650">
      <w:pPr>
        <w:spacing w:line="500" w:lineRule="exact"/>
        <w:rPr>
          <w:rFonts w:asciiTheme="minorEastAsia" w:eastAsiaTheme="minorEastAsia" w:hAnsiTheme="minorEastAsia"/>
          <w:spacing w:val="6"/>
          <w:sz w:val="24"/>
        </w:rPr>
      </w:pPr>
    </w:p>
    <w:p w:rsidR="00305650" w:rsidRDefault="00305650">
      <w:pPr>
        <w:spacing w:line="500" w:lineRule="exact"/>
        <w:rPr>
          <w:rFonts w:asciiTheme="minorEastAsia" w:eastAsiaTheme="minorEastAsia" w:hAnsiTheme="minorEastAsia"/>
          <w:spacing w:val="6"/>
          <w:sz w:val="24"/>
        </w:rPr>
      </w:pPr>
    </w:p>
    <w:p w:rsidR="00305650" w:rsidRDefault="00305650">
      <w:pPr>
        <w:spacing w:line="500" w:lineRule="exact"/>
        <w:rPr>
          <w:rFonts w:asciiTheme="minorEastAsia" w:eastAsiaTheme="minorEastAsia" w:hAnsiTheme="minorEastAsia"/>
          <w:spacing w:val="6"/>
          <w:sz w:val="24"/>
        </w:rPr>
      </w:pPr>
    </w:p>
    <w:p w:rsidR="00305650" w:rsidRDefault="00305650">
      <w:pPr>
        <w:spacing w:line="500" w:lineRule="exact"/>
        <w:rPr>
          <w:rFonts w:asciiTheme="minorEastAsia" w:eastAsiaTheme="minorEastAsia" w:hAnsiTheme="minorEastAsia"/>
          <w:spacing w:val="6"/>
          <w:sz w:val="24"/>
        </w:rPr>
      </w:pPr>
    </w:p>
    <w:p w:rsidR="00305650" w:rsidRDefault="00305650">
      <w:pPr>
        <w:rPr>
          <w:rFonts w:asciiTheme="minorEastAsia" w:eastAsiaTheme="minorEastAsia" w:hAnsiTheme="minorEastAsia"/>
          <w:spacing w:val="6"/>
          <w:sz w:val="24"/>
        </w:rPr>
      </w:pPr>
    </w:p>
    <w:p w:rsidR="00305650" w:rsidRDefault="00305650">
      <w:pPr>
        <w:rPr>
          <w:rFonts w:asciiTheme="minorEastAsia" w:eastAsiaTheme="minorEastAsia" w:hAnsiTheme="minorEastAsia"/>
          <w:bCs/>
          <w:spacing w:val="20"/>
          <w:sz w:val="72"/>
        </w:rPr>
      </w:pPr>
    </w:p>
    <w:p w:rsidR="00305650" w:rsidRDefault="00305650">
      <w:pPr>
        <w:rPr>
          <w:rFonts w:asciiTheme="minorEastAsia" w:eastAsiaTheme="minorEastAsia" w:hAnsiTheme="minorEastAsia"/>
          <w:bCs/>
          <w:spacing w:val="20"/>
          <w:sz w:val="72"/>
        </w:rPr>
      </w:pPr>
    </w:p>
    <w:p w:rsidR="00305650" w:rsidRDefault="00305650">
      <w:pPr>
        <w:rPr>
          <w:rFonts w:asciiTheme="minorEastAsia" w:eastAsiaTheme="minorEastAsia" w:hAnsiTheme="minorEastAsia"/>
          <w:bCs/>
          <w:spacing w:val="20"/>
          <w:sz w:val="72"/>
        </w:rPr>
      </w:pPr>
    </w:p>
    <w:p w:rsidR="00305650" w:rsidRDefault="00305650">
      <w:pPr>
        <w:rPr>
          <w:rFonts w:asciiTheme="minorEastAsia" w:eastAsiaTheme="minorEastAsia" w:hAnsiTheme="minorEastAsia"/>
          <w:bCs/>
          <w:spacing w:val="20"/>
          <w:sz w:val="72"/>
        </w:rPr>
      </w:pPr>
    </w:p>
    <w:p w:rsidR="00305650" w:rsidRDefault="00305650">
      <w:pPr>
        <w:pStyle w:val="3"/>
        <w:spacing w:before="0" w:after="0" w:line="400" w:lineRule="exact"/>
        <w:jc w:val="center"/>
        <w:rPr>
          <w:rFonts w:asciiTheme="minorEastAsia" w:eastAsiaTheme="minorEastAsia" w:hAnsiTheme="minorEastAsia"/>
          <w:b w:val="0"/>
          <w:bCs w:val="0"/>
          <w:sz w:val="28"/>
          <w:szCs w:val="28"/>
        </w:rPr>
      </w:pPr>
    </w:p>
    <w:p w:rsidR="00305650" w:rsidRDefault="006111B6">
      <w:pPr>
        <w:pStyle w:val="3"/>
        <w:spacing w:before="0" w:after="0" w:line="400" w:lineRule="exact"/>
        <w:jc w:val="center"/>
        <w:rPr>
          <w:rFonts w:asciiTheme="minorEastAsia" w:eastAsiaTheme="minorEastAsia" w:hAnsiTheme="minorEastAsia"/>
          <w:b w:val="0"/>
          <w:bCs w:val="0"/>
          <w:sz w:val="28"/>
          <w:szCs w:val="28"/>
        </w:rPr>
      </w:pPr>
      <w:r>
        <w:rPr>
          <w:rFonts w:asciiTheme="minorEastAsia" w:eastAsiaTheme="minorEastAsia" w:hAnsiTheme="minorEastAsia" w:hint="eastAsia"/>
          <w:b w:val="0"/>
          <w:bCs w:val="0"/>
          <w:sz w:val="28"/>
          <w:szCs w:val="28"/>
        </w:rPr>
        <w:t>三、具备履行合同所必需的设备和专业技术能力的书面声明</w:t>
      </w:r>
    </w:p>
    <w:p w:rsidR="00305650" w:rsidRDefault="00305650">
      <w:pPr>
        <w:spacing w:line="460" w:lineRule="exact"/>
        <w:ind w:firstLine="492"/>
        <w:rPr>
          <w:rFonts w:asciiTheme="minorEastAsia" w:eastAsiaTheme="minorEastAsia" w:hAnsiTheme="minorEastAsia"/>
          <w:bCs/>
          <w:sz w:val="24"/>
        </w:rPr>
      </w:pPr>
    </w:p>
    <w:p w:rsidR="00305650" w:rsidRDefault="006111B6">
      <w:pPr>
        <w:spacing w:line="460" w:lineRule="exact"/>
        <w:ind w:firstLine="492"/>
        <w:rPr>
          <w:rFonts w:asciiTheme="minorEastAsia" w:eastAsiaTheme="minorEastAsia" w:hAnsiTheme="minorEastAsia"/>
          <w:bCs/>
          <w:sz w:val="24"/>
        </w:rPr>
      </w:pPr>
      <w:r>
        <w:rPr>
          <w:rFonts w:asciiTheme="minorEastAsia" w:eastAsiaTheme="minorEastAsia" w:hAnsiTheme="minorEastAsia" w:hint="eastAsia"/>
          <w:bCs/>
          <w:sz w:val="24"/>
        </w:rPr>
        <w:t>我单位郑重声明：我单位具备履行本项采购合同所必需的设备和专业技术能力，为履行本项采购合同我公司具备如下主要设备和主要专业技术能力：</w:t>
      </w:r>
    </w:p>
    <w:p w:rsidR="00305650" w:rsidRDefault="006111B6">
      <w:pPr>
        <w:spacing w:line="460" w:lineRule="exact"/>
        <w:ind w:firstLine="492"/>
        <w:rPr>
          <w:rFonts w:asciiTheme="minorEastAsia" w:eastAsiaTheme="minorEastAsia" w:hAnsiTheme="minorEastAsia"/>
          <w:bCs/>
          <w:sz w:val="24"/>
        </w:rPr>
      </w:pPr>
      <w:r>
        <w:rPr>
          <w:rFonts w:asciiTheme="minorEastAsia" w:eastAsiaTheme="minorEastAsia" w:hAnsiTheme="minorEastAsia" w:hint="eastAsia"/>
          <w:bCs/>
          <w:sz w:val="24"/>
        </w:rPr>
        <w:t>主要设备有：</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rPr>
        <w:t>。</w:t>
      </w:r>
    </w:p>
    <w:p w:rsidR="00305650" w:rsidRDefault="006111B6">
      <w:pPr>
        <w:spacing w:line="460" w:lineRule="exact"/>
        <w:ind w:firstLine="492"/>
        <w:rPr>
          <w:rFonts w:asciiTheme="minorEastAsia" w:eastAsiaTheme="minorEastAsia" w:hAnsiTheme="minorEastAsia"/>
          <w:bCs/>
          <w:sz w:val="24"/>
        </w:rPr>
      </w:pPr>
      <w:r>
        <w:rPr>
          <w:rFonts w:asciiTheme="minorEastAsia" w:eastAsiaTheme="minorEastAsia" w:hAnsiTheme="minorEastAsia" w:hint="eastAsia"/>
          <w:bCs/>
          <w:sz w:val="24"/>
        </w:rPr>
        <w:t>主要专业技术能力有：</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rPr>
        <w:t>。</w:t>
      </w:r>
    </w:p>
    <w:p w:rsidR="00305650" w:rsidRDefault="00305650">
      <w:pPr>
        <w:rPr>
          <w:rFonts w:asciiTheme="minorEastAsia" w:eastAsiaTheme="minorEastAsia" w:hAnsiTheme="minorEastAsia"/>
          <w:bCs/>
          <w:spacing w:val="20"/>
          <w:sz w:val="72"/>
        </w:rPr>
      </w:pPr>
    </w:p>
    <w:p w:rsidR="00305650" w:rsidRDefault="006111B6">
      <w:pPr>
        <w:spacing w:line="480" w:lineRule="auto"/>
        <w:ind w:firstLineChars="500" w:firstLine="1200"/>
        <w:rPr>
          <w:rFonts w:asciiTheme="minorEastAsia" w:eastAsiaTheme="minorEastAsia" w:hAnsiTheme="minorEastAsia"/>
          <w:bCs/>
          <w:sz w:val="24"/>
        </w:rPr>
      </w:pPr>
      <w:r>
        <w:rPr>
          <w:rFonts w:asciiTheme="minorEastAsia" w:eastAsiaTheme="minorEastAsia" w:hAnsiTheme="minorEastAsia" w:hint="eastAsia"/>
          <w:bCs/>
          <w:sz w:val="24"/>
        </w:rPr>
        <w:t xml:space="preserve">                          供应商（公章）：  </w:t>
      </w:r>
    </w:p>
    <w:p w:rsidR="00305650" w:rsidRDefault="00305650">
      <w:pPr>
        <w:spacing w:line="400" w:lineRule="exact"/>
        <w:rPr>
          <w:rFonts w:asciiTheme="minorEastAsia" w:eastAsiaTheme="minorEastAsia" w:hAnsiTheme="minorEastAsia"/>
          <w:bCs/>
          <w:sz w:val="24"/>
        </w:rPr>
      </w:pPr>
    </w:p>
    <w:p w:rsidR="00305650" w:rsidRDefault="006111B6">
      <w:pPr>
        <w:spacing w:line="400" w:lineRule="exact"/>
        <w:ind w:firstLineChars="900" w:firstLine="2160"/>
        <w:rPr>
          <w:rFonts w:asciiTheme="minorEastAsia" w:eastAsiaTheme="minorEastAsia" w:hAnsiTheme="minorEastAsia"/>
          <w:bCs/>
          <w:sz w:val="24"/>
        </w:rPr>
      </w:pPr>
      <w:r>
        <w:rPr>
          <w:rFonts w:asciiTheme="minorEastAsia" w:eastAsiaTheme="minorEastAsia" w:hAnsiTheme="minorEastAsia" w:hint="eastAsia"/>
          <w:bCs/>
          <w:sz w:val="24"/>
        </w:rPr>
        <w:t xml:space="preserve">  法定代表人或授权代表（签名或盖章）：  </w:t>
      </w:r>
    </w:p>
    <w:p w:rsidR="00305650" w:rsidRDefault="00305650">
      <w:pPr>
        <w:spacing w:line="400" w:lineRule="exact"/>
        <w:ind w:firstLineChars="200" w:firstLine="480"/>
        <w:rPr>
          <w:rFonts w:asciiTheme="minorEastAsia" w:eastAsiaTheme="minorEastAsia" w:hAnsiTheme="minorEastAsia"/>
          <w:bCs/>
          <w:sz w:val="24"/>
        </w:rPr>
      </w:pPr>
    </w:p>
    <w:p w:rsidR="00305650" w:rsidRDefault="006111B6">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 xml:space="preserve"> 日期：     年    月    日</w:t>
      </w:r>
    </w:p>
    <w:p w:rsidR="00305650" w:rsidRDefault="00305650">
      <w:pPr>
        <w:rPr>
          <w:rFonts w:asciiTheme="minorEastAsia" w:eastAsiaTheme="minorEastAsia" w:hAnsiTheme="minorEastAsia"/>
        </w:rPr>
      </w:pPr>
    </w:p>
    <w:p w:rsidR="00305650" w:rsidRDefault="006111B6">
      <w:pPr>
        <w:pStyle w:val="3"/>
        <w:spacing w:before="0" w:after="0" w:line="400" w:lineRule="exact"/>
        <w:jc w:val="center"/>
        <w:rPr>
          <w:rFonts w:asciiTheme="minorEastAsia" w:eastAsiaTheme="minorEastAsia" w:hAnsiTheme="minorEastAsia"/>
          <w:b w:val="0"/>
          <w:sz w:val="28"/>
          <w:szCs w:val="28"/>
        </w:rPr>
      </w:pPr>
      <w:r>
        <w:rPr>
          <w:rFonts w:asciiTheme="minorEastAsia" w:eastAsiaTheme="minorEastAsia" w:hAnsiTheme="minorEastAsia" w:hint="eastAsia"/>
          <w:b w:val="0"/>
          <w:sz w:val="28"/>
          <w:szCs w:val="28"/>
        </w:rPr>
        <w:t>四、参加政府采购活动前3年内在经营活动中没有重大违法记</w:t>
      </w:r>
      <w:r>
        <w:rPr>
          <w:rFonts w:asciiTheme="minorEastAsia" w:eastAsiaTheme="minorEastAsia" w:hAnsiTheme="minorEastAsia" w:hint="eastAsia"/>
          <w:b w:val="0"/>
          <w:bCs w:val="0"/>
          <w:sz w:val="28"/>
          <w:szCs w:val="28"/>
        </w:rPr>
        <w:t>录的书面声明</w:t>
      </w:r>
    </w:p>
    <w:p w:rsidR="00305650" w:rsidRDefault="00305650">
      <w:pPr>
        <w:spacing w:line="460" w:lineRule="exact"/>
        <w:rPr>
          <w:rFonts w:asciiTheme="minorEastAsia" w:eastAsiaTheme="minorEastAsia" w:hAnsiTheme="minorEastAsia"/>
          <w:b/>
          <w:bCs/>
          <w:sz w:val="44"/>
          <w:szCs w:val="44"/>
        </w:rPr>
      </w:pPr>
    </w:p>
    <w:p w:rsidR="00305650" w:rsidRDefault="00305650">
      <w:pPr>
        <w:spacing w:line="460" w:lineRule="exact"/>
        <w:jc w:val="center"/>
        <w:rPr>
          <w:rFonts w:asciiTheme="minorEastAsia" w:eastAsiaTheme="minorEastAsia" w:hAnsiTheme="minorEastAsia"/>
          <w:b/>
          <w:bCs/>
          <w:sz w:val="44"/>
          <w:szCs w:val="44"/>
        </w:rPr>
      </w:pPr>
    </w:p>
    <w:p w:rsidR="00305650" w:rsidRDefault="006111B6">
      <w:pPr>
        <w:spacing w:line="460" w:lineRule="exact"/>
        <w:jc w:val="center"/>
        <w:rPr>
          <w:rFonts w:asciiTheme="minorEastAsia" w:eastAsiaTheme="minorEastAsia" w:hAnsiTheme="minorEastAsia"/>
          <w:b/>
          <w:bCs/>
          <w:sz w:val="44"/>
          <w:szCs w:val="44"/>
        </w:rPr>
      </w:pPr>
      <w:r>
        <w:rPr>
          <w:rFonts w:asciiTheme="minorEastAsia" w:eastAsiaTheme="minorEastAsia" w:hAnsiTheme="minorEastAsia" w:hint="eastAsia"/>
          <w:b/>
          <w:bCs/>
          <w:sz w:val="44"/>
          <w:szCs w:val="44"/>
        </w:rPr>
        <w:t>声  明</w:t>
      </w:r>
    </w:p>
    <w:p w:rsidR="00305650" w:rsidRDefault="00305650">
      <w:pPr>
        <w:spacing w:line="460" w:lineRule="exact"/>
        <w:rPr>
          <w:rFonts w:asciiTheme="minorEastAsia" w:eastAsiaTheme="minorEastAsia" w:hAnsiTheme="minorEastAsia"/>
          <w:b/>
          <w:bCs/>
          <w:sz w:val="24"/>
        </w:rPr>
      </w:pPr>
    </w:p>
    <w:p w:rsidR="00305650" w:rsidRDefault="006111B6">
      <w:pPr>
        <w:spacing w:line="46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我单位郑重声明：参加本次政府采购活动前 3 年内，我单位在经营活动中没有因违法经营受到刑事处罚或者责令停产停业、吊销许可证或者执照、较大数额罚款等行政处罚。</w:t>
      </w:r>
    </w:p>
    <w:p w:rsidR="00305650" w:rsidRDefault="00305650">
      <w:pPr>
        <w:spacing w:line="400" w:lineRule="exact"/>
        <w:ind w:firstLineChars="1600" w:firstLine="3840"/>
        <w:rPr>
          <w:rFonts w:asciiTheme="minorEastAsia" w:eastAsiaTheme="minorEastAsia" w:hAnsiTheme="minorEastAsia"/>
          <w:bCs/>
          <w:sz w:val="24"/>
        </w:rPr>
      </w:pPr>
    </w:p>
    <w:p w:rsidR="00305650" w:rsidRDefault="00305650">
      <w:pPr>
        <w:spacing w:line="400" w:lineRule="exact"/>
        <w:ind w:firstLineChars="1600" w:firstLine="3840"/>
        <w:rPr>
          <w:rFonts w:asciiTheme="minorEastAsia" w:eastAsiaTheme="minorEastAsia" w:hAnsiTheme="minorEastAsia"/>
          <w:bCs/>
          <w:sz w:val="24"/>
        </w:rPr>
      </w:pPr>
    </w:p>
    <w:p w:rsidR="00305650" w:rsidRDefault="006111B6">
      <w:pPr>
        <w:spacing w:line="480" w:lineRule="auto"/>
        <w:ind w:firstLineChars="500" w:firstLine="1200"/>
        <w:rPr>
          <w:rFonts w:asciiTheme="minorEastAsia" w:eastAsiaTheme="minorEastAsia" w:hAnsiTheme="minorEastAsia"/>
          <w:bCs/>
          <w:sz w:val="24"/>
        </w:rPr>
      </w:pPr>
      <w:r>
        <w:rPr>
          <w:rFonts w:asciiTheme="minorEastAsia" w:eastAsiaTheme="minorEastAsia" w:hAnsiTheme="minorEastAsia" w:hint="eastAsia"/>
          <w:bCs/>
          <w:sz w:val="24"/>
        </w:rPr>
        <w:t xml:space="preserve">                    供应商（公章）：</w:t>
      </w:r>
    </w:p>
    <w:p w:rsidR="00305650" w:rsidRDefault="00305650">
      <w:pPr>
        <w:spacing w:line="400" w:lineRule="exact"/>
        <w:ind w:firstLineChars="1600" w:firstLine="3840"/>
        <w:rPr>
          <w:rFonts w:asciiTheme="minorEastAsia" w:eastAsiaTheme="minorEastAsia" w:hAnsiTheme="minorEastAsia"/>
          <w:bCs/>
          <w:sz w:val="24"/>
        </w:rPr>
      </w:pPr>
    </w:p>
    <w:p w:rsidR="00305650" w:rsidRDefault="006111B6">
      <w:pPr>
        <w:spacing w:line="400" w:lineRule="exact"/>
        <w:ind w:firstLineChars="900" w:firstLine="2160"/>
        <w:rPr>
          <w:rFonts w:asciiTheme="minorEastAsia" w:eastAsiaTheme="minorEastAsia" w:hAnsiTheme="minorEastAsia"/>
          <w:bCs/>
          <w:sz w:val="24"/>
        </w:rPr>
      </w:pPr>
      <w:r>
        <w:rPr>
          <w:rFonts w:asciiTheme="minorEastAsia" w:eastAsiaTheme="minorEastAsia" w:hAnsiTheme="minorEastAsia" w:hint="eastAsia"/>
          <w:bCs/>
          <w:sz w:val="24"/>
        </w:rPr>
        <w:t xml:space="preserve">  法定代表人或授权代表（签名或盖章）：  </w:t>
      </w:r>
    </w:p>
    <w:p w:rsidR="00305650" w:rsidRDefault="00305650">
      <w:pPr>
        <w:spacing w:line="400" w:lineRule="exact"/>
        <w:ind w:firstLineChars="200" w:firstLine="480"/>
        <w:rPr>
          <w:rFonts w:asciiTheme="minorEastAsia" w:eastAsiaTheme="minorEastAsia" w:hAnsiTheme="minorEastAsia"/>
          <w:bCs/>
          <w:sz w:val="24"/>
        </w:rPr>
      </w:pPr>
    </w:p>
    <w:p w:rsidR="00305650" w:rsidRDefault="006111B6">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 xml:space="preserve"> 日期：     年    月    日</w:t>
      </w:r>
    </w:p>
    <w:sectPr w:rsidR="00305650" w:rsidSect="0030565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DAC" w:rsidRDefault="00726DAC" w:rsidP="00305650">
      <w:r>
        <w:separator/>
      </w:r>
    </w:p>
  </w:endnote>
  <w:endnote w:type="continuationSeparator" w:id="1">
    <w:p w:rsidR="00726DAC" w:rsidRDefault="00726DAC" w:rsidP="003056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1"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KaiTi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方正楷体简体">
    <w:altName w:val="黑体"/>
    <w:charset w:val="86"/>
    <w:family w:val="auto"/>
    <w:pitch w:val="default"/>
    <w:sig w:usb0="00000000" w:usb1="00000000" w:usb2="00000010" w:usb3="00000000" w:csb0="00040000" w:csb1="00000000"/>
  </w:font>
  <w:font w:name="金梅簡體中黑字形">
    <w:altName w:val="黑体"/>
    <w:charset w:val="88"/>
    <w:family w:val="modern"/>
    <w:pitch w:val="default"/>
    <w:sig w:usb0="00000000" w:usb1="00000000" w:usb2="00000010" w:usb3="00000000" w:csb0="00100000" w:csb1="00000000"/>
  </w:font>
  <w:font w:name="DFKai-SB">
    <w:panose1 w:val="03000509000000000000"/>
    <w:charset w:val="88"/>
    <w:family w:val="script"/>
    <w:pitch w:val="fixed"/>
    <w:sig w:usb0="00000003" w:usb1="080E0000" w:usb2="00000016" w:usb3="00000000" w:csb0="00100001" w:csb1="00000000"/>
  </w:font>
  <w:font w:name="长城仿宋">
    <w:altName w:val="黑体"/>
    <w:charset w:val="86"/>
    <w:family w:val="modern"/>
    <w:pitch w:val="default"/>
    <w:sig w:usb0="00000000" w:usb1="00000000" w:usb2="00000010" w:usb3="00000000" w:csb0="00040000" w:csb1="00000000"/>
  </w:font>
  <w:font w:name="FZKai-Z03S">
    <w:altName w:val="宋体"/>
    <w:charset w:val="86"/>
    <w:family w:val="script"/>
    <w:pitch w:val="default"/>
    <w:sig w:usb0="00000000" w:usb1="00000000" w:usb2="00000010" w:usb3="00000000" w:csb0="00040001" w:csb1="00000000"/>
  </w:font>
  <w:font w:name="Futura Bk">
    <w:altName w:val="Century Gothic"/>
    <w:charset w:val="00"/>
    <w:family w:val="swiss"/>
    <w:pitch w:val="default"/>
    <w:sig w:usb0="00000000" w:usb1="00000000" w:usb2="00000000" w:usb3="00000000" w:csb0="0000009F" w:csb1="00000000"/>
  </w:font>
  <w:font w:name="CG Times">
    <w:panose1 w:val="020206030504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黑体....">
    <w:altName w:val="黑体"/>
    <w:charset w:val="86"/>
    <w:family w:val="auto"/>
    <w:pitch w:val="default"/>
    <w:sig w:usb0="00000000" w:usb1="00000000" w:usb2="00000010" w:usb3="00000000" w:csb0="00040000" w:csb1="00000000"/>
  </w:font>
  <w:font w:name="FZFangSong-Z02S">
    <w:altName w:val="黑体"/>
    <w:charset w:val="86"/>
    <w:family w:val="script"/>
    <w:pitch w:val="default"/>
    <w:sig w:usb0="00000000" w:usb1="00000000" w:usb2="00000010" w:usb3="00000000" w:csb0="00040000" w:csb1="00000000"/>
  </w:font>
  <w:font w:name="文新字海-粗楷">
    <w:altName w:val="Microsoft JhengHei"/>
    <w:charset w:val="88"/>
    <w:family w:val="modern"/>
    <w:pitch w:val="default"/>
    <w:sig w:usb0="00000000" w:usb1="00000000" w:usb2="00000010" w:usb3="00000000" w:csb0="00100000" w:csb1="00000000"/>
  </w:font>
  <w:font w:name="方正大黑简体">
    <w:altName w:val="黑体"/>
    <w:charset w:val="86"/>
    <w:family w:val="auto"/>
    <w:pitch w:val="default"/>
    <w:sig w:usb0="00000000" w:usb1="00000000" w:usb2="00000010" w:usb3="00000000" w:csb0="00040000" w:csb1="00000000"/>
  </w:font>
  <w:font w:name="DFLiHeiBold(P)">
    <w:altName w:val="MingLiU-ExtB"/>
    <w:charset w:val="88"/>
    <w:family w:val="swiss"/>
    <w:pitch w:val="default"/>
    <w:sig w:usb0="00000000" w:usb1="00000000" w:usb2="00000016"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方正小标宋_GBK">
    <w:altName w:val="微软雅黑"/>
    <w:charset w:val="86"/>
    <w:family w:val="auto"/>
    <w:pitch w:val="default"/>
    <w:sig w:usb0="00000000" w:usb1="00000000" w:usb2="00082016" w:usb3="00000000" w:csb0="00040001" w:csb1="00000000"/>
  </w:font>
  <w:font w:name="Univers">
    <w:panose1 w:val="020B0603020202030204"/>
    <w:charset w:val="00"/>
    <w:family w:val="swiss"/>
    <w:pitch w:val="variable"/>
    <w:sig w:usb0="00000003" w:usb1="00000000" w:usb2="00000000" w:usb3="00000000" w:csb0="00000001" w:csb1="00000000"/>
  </w:font>
  <w:font w:name="H Yb 1gj">
    <w:altName w:val="Malgun Gothic Semilight"/>
    <w:charset w:val="88"/>
    <w:family w:val="swiss"/>
    <w:pitch w:val="default"/>
    <w:sig w:usb0="00000000" w:usb1="00000000" w:usb2="00000010" w:usb3="00000000" w:csb0="00140000" w:csb1="00000000"/>
  </w:font>
  <w:font w:name="華康粗黑體">
    <w:altName w:val="Microsoft JhengHei"/>
    <w:charset w:val="88"/>
    <w:family w:val="modern"/>
    <w:pitch w:val="default"/>
    <w:sig w:usb0="00000000" w:usb1="00000000" w:usb2="00000010" w:usb3="00000000" w:csb0="00100000" w:csb1="00000000"/>
  </w:font>
  <w:font w:name="Palatino Linotype">
    <w:panose1 w:val="02040502050505030304"/>
    <w:charset w:val="00"/>
    <w:family w:val="roman"/>
    <w:pitch w:val="variable"/>
    <w:sig w:usb0="E0000287" w:usb1="40000013" w:usb2="00000000" w:usb3="00000000" w:csb0="0000019F" w:csb1="00000000"/>
  </w:font>
  <w:font w:name="全真簡粗明">
    <w:altName w:val="MingLiU-ExtB"/>
    <w:charset w:val="88"/>
    <w:family w:val="modern"/>
    <w:pitch w:val="default"/>
    <w:sig w:usb0="00000000" w:usb1="00000000" w:usb2="00000010" w:usb3="00000000" w:csb0="00100000" w:csb1="00000000"/>
  </w:font>
  <w:font w:name="2OcuAe">
    <w:altName w:val="MingLiU-ExtB"/>
    <w:charset w:val="88"/>
    <w:family w:val="modern"/>
    <w:pitch w:val="default"/>
    <w:sig w:usb0="00000000" w:usb1="00000000" w:usb2="00000010" w:usb3="00000000" w:csb0="00100000" w:csb1="00000000"/>
  </w:font>
  <w:font w:name="Helvetica">
    <w:panose1 w:val="020B0604020202020204"/>
    <w:charset w:val="00"/>
    <w:family w:val="swiss"/>
    <w:pitch w:val="variable"/>
    <w:sig w:usb0="00000003" w:usb1="00000000" w:usb2="00000000" w:usb3="00000000" w:csb0="00000001" w:csb1="00000000"/>
  </w:font>
  <w:font w:name="FZZhongDengXian-Z07S">
    <w:altName w:val="宋体"/>
    <w:charset w:val="86"/>
    <w:family w:val="auto"/>
    <w:pitch w:val="default"/>
    <w:sig w:usb0="00000000" w:usb1="00000000" w:usb2="00000010" w:usb3="00000000" w:csb0="00040001" w:csb1="00000000"/>
  </w:font>
  <w:font w:name="楷体">
    <w:panose1 w:val="02010609060101010101"/>
    <w:charset w:val="86"/>
    <w:family w:val="modern"/>
    <w:pitch w:val="fixed"/>
    <w:sig w:usb0="800002BF" w:usb1="38CF7CFA" w:usb2="00000016" w:usb3="00000000" w:csb0="00040001" w:csb1="00000000"/>
  </w:font>
  <w:font w:name="ヒラギノ角ゴ Pro W3">
    <w:altName w:val="Times New Roman"/>
    <w:charset w:val="00"/>
    <w:family w:val="roman"/>
    <w:pitch w:val="default"/>
    <w:sig w:usb0="00000000" w:usb1="00000000" w:usb2="00000000"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650" w:rsidRDefault="00F769FF">
    <w:pPr>
      <w:pStyle w:val="af8"/>
      <w:framePr w:wrap="around" w:vAnchor="text" w:hAnchor="margin" w:xAlign="center" w:y="1"/>
      <w:rPr>
        <w:rStyle w:val="aff8"/>
      </w:rPr>
    </w:pPr>
    <w:r>
      <w:fldChar w:fldCharType="begin"/>
    </w:r>
    <w:r w:rsidR="006111B6">
      <w:rPr>
        <w:rStyle w:val="aff8"/>
      </w:rPr>
      <w:instrText xml:space="preserve">PAGE  </w:instrText>
    </w:r>
    <w:r>
      <w:fldChar w:fldCharType="end"/>
    </w:r>
  </w:p>
  <w:p w:rsidR="00305650" w:rsidRDefault="00305650">
    <w:pPr>
      <w:pStyle w:val="af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650" w:rsidRDefault="00F769FF">
    <w:pPr>
      <w:pStyle w:val="af8"/>
      <w:framePr w:wrap="around" w:vAnchor="text" w:hAnchor="margin" w:xAlign="center" w:y="1"/>
      <w:rPr>
        <w:rStyle w:val="aff8"/>
      </w:rPr>
    </w:pPr>
    <w:r>
      <w:fldChar w:fldCharType="begin"/>
    </w:r>
    <w:r w:rsidR="006111B6">
      <w:rPr>
        <w:rStyle w:val="aff8"/>
      </w:rPr>
      <w:instrText xml:space="preserve">PAGE  </w:instrText>
    </w:r>
    <w:r>
      <w:fldChar w:fldCharType="separate"/>
    </w:r>
    <w:r w:rsidR="009B49D6">
      <w:rPr>
        <w:rStyle w:val="aff8"/>
        <w:noProof/>
      </w:rPr>
      <w:t>2</w:t>
    </w:r>
    <w:r>
      <w:fldChar w:fldCharType="end"/>
    </w:r>
  </w:p>
  <w:p w:rsidR="00305650" w:rsidRDefault="00305650">
    <w:pPr>
      <w:pStyle w:val="af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650" w:rsidRDefault="00305650">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DAC" w:rsidRDefault="00726DAC" w:rsidP="00305650">
      <w:r>
        <w:separator/>
      </w:r>
    </w:p>
  </w:footnote>
  <w:footnote w:type="continuationSeparator" w:id="1">
    <w:p w:rsidR="00726DAC" w:rsidRDefault="00726DAC" w:rsidP="003056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650" w:rsidRDefault="00305650">
    <w:pPr>
      <w:pStyle w:val="a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650" w:rsidRDefault="00305650">
    <w:pPr>
      <w:pStyle w:val="afa"/>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650" w:rsidRDefault="00305650">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2"/>
    <w:multiLevelType w:val="multilevel"/>
    <w:tmpl w:val="00000022"/>
    <w:lvl w:ilvl="0">
      <w:start w:val="1"/>
      <w:numFmt w:val="japaneseCounting"/>
      <w:lvlText w:val="%1、"/>
      <w:lvlJc w:val="left"/>
      <w:pPr>
        <w:tabs>
          <w:tab w:val="left" w:pos="450"/>
        </w:tabs>
        <w:ind w:left="450" w:hanging="450"/>
      </w:pPr>
      <w:rPr>
        <w:rFonts w:hint="eastAsia"/>
      </w:rPr>
    </w:lvl>
    <w:lvl w:ilvl="1">
      <w:start w:val="1"/>
      <w:numFmt w:val="decimal"/>
      <w:lvlText w:val="%2."/>
      <w:lvlJc w:val="left"/>
      <w:pPr>
        <w:tabs>
          <w:tab w:val="left" w:pos="780"/>
        </w:tabs>
        <w:ind w:left="780" w:hanging="36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51DEB"/>
    <w:rsid w:val="000079BF"/>
    <w:rsid w:val="000104B3"/>
    <w:rsid w:val="00011F72"/>
    <w:rsid w:val="00015F41"/>
    <w:rsid w:val="00016ACD"/>
    <w:rsid w:val="0002075E"/>
    <w:rsid w:val="00020B4F"/>
    <w:rsid w:val="000269F1"/>
    <w:rsid w:val="00034D7C"/>
    <w:rsid w:val="00037BA5"/>
    <w:rsid w:val="00044018"/>
    <w:rsid w:val="0005418E"/>
    <w:rsid w:val="000608C6"/>
    <w:rsid w:val="00060B4C"/>
    <w:rsid w:val="0006191E"/>
    <w:rsid w:val="0007261D"/>
    <w:rsid w:val="00074A65"/>
    <w:rsid w:val="00081E26"/>
    <w:rsid w:val="00083C81"/>
    <w:rsid w:val="000957AC"/>
    <w:rsid w:val="000959AA"/>
    <w:rsid w:val="000965D9"/>
    <w:rsid w:val="000A0C5D"/>
    <w:rsid w:val="000A1E7A"/>
    <w:rsid w:val="000B6417"/>
    <w:rsid w:val="000B65D3"/>
    <w:rsid w:val="000B76DB"/>
    <w:rsid w:val="000B7F3A"/>
    <w:rsid w:val="000C6889"/>
    <w:rsid w:val="000D00D8"/>
    <w:rsid w:val="000D6ED2"/>
    <w:rsid w:val="000E5812"/>
    <w:rsid w:val="000E7D45"/>
    <w:rsid w:val="000F0039"/>
    <w:rsid w:val="000F1B97"/>
    <w:rsid w:val="000F577F"/>
    <w:rsid w:val="001031B9"/>
    <w:rsid w:val="0010455A"/>
    <w:rsid w:val="001059AD"/>
    <w:rsid w:val="00105CC1"/>
    <w:rsid w:val="001132B9"/>
    <w:rsid w:val="00113C66"/>
    <w:rsid w:val="00120860"/>
    <w:rsid w:val="001209A6"/>
    <w:rsid w:val="0013572B"/>
    <w:rsid w:val="00135776"/>
    <w:rsid w:val="00140D9F"/>
    <w:rsid w:val="00147516"/>
    <w:rsid w:val="001761E6"/>
    <w:rsid w:val="00183D17"/>
    <w:rsid w:val="0018564C"/>
    <w:rsid w:val="00185AF8"/>
    <w:rsid w:val="0019666C"/>
    <w:rsid w:val="00196EB4"/>
    <w:rsid w:val="00197E5D"/>
    <w:rsid w:val="001A3DC5"/>
    <w:rsid w:val="001A69BE"/>
    <w:rsid w:val="001B2610"/>
    <w:rsid w:val="001B27D5"/>
    <w:rsid w:val="001C5C7A"/>
    <w:rsid w:val="001C6E6F"/>
    <w:rsid w:val="001D141C"/>
    <w:rsid w:val="001D3A51"/>
    <w:rsid w:val="001D6843"/>
    <w:rsid w:val="001E0DCF"/>
    <w:rsid w:val="001E4BBB"/>
    <w:rsid w:val="001E4C00"/>
    <w:rsid w:val="001E6F7A"/>
    <w:rsid w:val="0022046B"/>
    <w:rsid w:val="0022136B"/>
    <w:rsid w:val="00227B87"/>
    <w:rsid w:val="0023222B"/>
    <w:rsid w:val="002348AC"/>
    <w:rsid w:val="00235B45"/>
    <w:rsid w:val="00235B7A"/>
    <w:rsid w:val="00241E01"/>
    <w:rsid w:val="0024674C"/>
    <w:rsid w:val="00246E77"/>
    <w:rsid w:val="00264FDD"/>
    <w:rsid w:val="0026557D"/>
    <w:rsid w:val="002820FD"/>
    <w:rsid w:val="0028231E"/>
    <w:rsid w:val="00294277"/>
    <w:rsid w:val="002A1342"/>
    <w:rsid w:val="002A2BC9"/>
    <w:rsid w:val="002B5261"/>
    <w:rsid w:val="002C1AA4"/>
    <w:rsid w:val="002C433F"/>
    <w:rsid w:val="002D31BC"/>
    <w:rsid w:val="002D3477"/>
    <w:rsid w:val="002E423D"/>
    <w:rsid w:val="002F0A6C"/>
    <w:rsid w:val="002F50DB"/>
    <w:rsid w:val="0030452D"/>
    <w:rsid w:val="00305650"/>
    <w:rsid w:val="00311ED0"/>
    <w:rsid w:val="003202B4"/>
    <w:rsid w:val="00321451"/>
    <w:rsid w:val="0032464D"/>
    <w:rsid w:val="00331EE0"/>
    <w:rsid w:val="003504FE"/>
    <w:rsid w:val="003554E2"/>
    <w:rsid w:val="003576BA"/>
    <w:rsid w:val="003651CD"/>
    <w:rsid w:val="00374C92"/>
    <w:rsid w:val="00375881"/>
    <w:rsid w:val="00377332"/>
    <w:rsid w:val="00381810"/>
    <w:rsid w:val="003825DE"/>
    <w:rsid w:val="0038300A"/>
    <w:rsid w:val="0038357B"/>
    <w:rsid w:val="00390D1C"/>
    <w:rsid w:val="0039217B"/>
    <w:rsid w:val="003962B9"/>
    <w:rsid w:val="00396F20"/>
    <w:rsid w:val="00397AB4"/>
    <w:rsid w:val="003A0E57"/>
    <w:rsid w:val="003B4893"/>
    <w:rsid w:val="003B5FA2"/>
    <w:rsid w:val="003D3009"/>
    <w:rsid w:val="003E0789"/>
    <w:rsid w:val="003E4299"/>
    <w:rsid w:val="003F0966"/>
    <w:rsid w:val="003F0D48"/>
    <w:rsid w:val="003F61C7"/>
    <w:rsid w:val="00402CE5"/>
    <w:rsid w:val="004116EE"/>
    <w:rsid w:val="00411C0A"/>
    <w:rsid w:val="004175A2"/>
    <w:rsid w:val="0042471F"/>
    <w:rsid w:val="00424C7E"/>
    <w:rsid w:val="00425B6F"/>
    <w:rsid w:val="00450F31"/>
    <w:rsid w:val="004728D8"/>
    <w:rsid w:val="00472BC8"/>
    <w:rsid w:val="004841F7"/>
    <w:rsid w:val="00490360"/>
    <w:rsid w:val="004964B4"/>
    <w:rsid w:val="004A2691"/>
    <w:rsid w:val="004C78E7"/>
    <w:rsid w:val="004D5CA2"/>
    <w:rsid w:val="004E42A6"/>
    <w:rsid w:val="004E6B07"/>
    <w:rsid w:val="004E7867"/>
    <w:rsid w:val="004F361A"/>
    <w:rsid w:val="004F4E74"/>
    <w:rsid w:val="004F5467"/>
    <w:rsid w:val="004F54A5"/>
    <w:rsid w:val="004F6EBB"/>
    <w:rsid w:val="004F7650"/>
    <w:rsid w:val="004F7876"/>
    <w:rsid w:val="00501A54"/>
    <w:rsid w:val="00510737"/>
    <w:rsid w:val="00524675"/>
    <w:rsid w:val="00533965"/>
    <w:rsid w:val="00541DD3"/>
    <w:rsid w:val="00554504"/>
    <w:rsid w:val="0055544F"/>
    <w:rsid w:val="005748C0"/>
    <w:rsid w:val="00576810"/>
    <w:rsid w:val="0058107F"/>
    <w:rsid w:val="00584808"/>
    <w:rsid w:val="00590939"/>
    <w:rsid w:val="00595662"/>
    <w:rsid w:val="005A2538"/>
    <w:rsid w:val="005A317D"/>
    <w:rsid w:val="005A60A0"/>
    <w:rsid w:val="005B1061"/>
    <w:rsid w:val="005B3914"/>
    <w:rsid w:val="005C0BE5"/>
    <w:rsid w:val="005C1EFB"/>
    <w:rsid w:val="005C5D61"/>
    <w:rsid w:val="005D47A0"/>
    <w:rsid w:val="005D71B9"/>
    <w:rsid w:val="005E3921"/>
    <w:rsid w:val="005E43A9"/>
    <w:rsid w:val="005E70DD"/>
    <w:rsid w:val="005F10F9"/>
    <w:rsid w:val="005F1969"/>
    <w:rsid w:val="005F760C"/>
    <w:rsid w:val="00600361"/>
    <w:rsid w:val="00601F5C"/>
    <w:rsid w:val="006111B6"/>
    <w:rsid w:val="006137A4"/>
    <w:rsid w:val="00623320"/>
    <w:rsid w:val="006260ED"/>
    <w:rsid w:val="00627136"/>
    <w:rsid w:val="00630549"/>
    <w:rsid w:val="006320F1"/>
    <w:rsid w:val="00643C26"/>
    <w:rsid w:val="006454DF"/>
    <w:rsid w:val="00655F2F"/>
    <w:rsid w:val="0065643B"/>
    <w:rsid w:val="00663287"/>
    <w:rsid w:val="00667BC9"/>
    <w:rsid w:val="00674DC6"/>
    <w:rsid w:val="006776D5"/>
    <w:rsid w:val="00677B96"/>
    <w:rsid w:val="00681249"/>
    <w:rsid w:val="006918EF"/>
    <w:rsid w:val="00695C25"/>
    <w:rsid w:val="006A0E90"/>
    <w:rsid w:val="006A1776"/>
    <w:rsid w:val="006A2B4F"/>
    <w:rsid w:val="006A6A6A"/>
    <w:rsid w:val="006B269E"/>
    <w:rsid w:val="006B36B8"/>
    <w:rsid w:val="006D320B"/>
    <w:rsid w:val="006D3AF8"/>
    <w:rsid w:val="006D3D5A"/>
    <w:rsid w:val="006D56E6"/>
    <w:rsid w:val="006E7491"/>
    <w:rsid w:val="006F0A66"/>
    <w:rsid w:val="00706D06"/>
    <w:rsid w:val="007115AB"/>
    <w:rsid w:val="007123C9"/>
    <w:rsid w:val="00726DAC"/>
    <w:rsid w:val="00740D0B"/>
    <w:rsid w:val="0074328C"/>
    <w:rsid w:val="00747D92"/>
    <w:rsid w:val="00755893"/>
    <w:rsid w:val="00761837"/>
    <w:rsid w:val="00762BB6"/>
    <w:rsid w:val="007649E7"/>
    <w:rsid w:val="007657B1"/>
    <w:rsid w:val="00777FB2"/>
    <w:rsid w:val="007836EE"/>
    <w:rsid w:val="007851AF"/>
    <w:rsid w:val="00791095"/>
    <w:rsid w:val="0079354E"/>
    <w:rsid w:val="007953DA"/>
    <w:rsid w:val="007A1063"/>
    <w:rsid w:val="007B53B2"/>
    <w:rsid w:val="007B7118"/>
    <w:rsid w:val="007C0450"/>
    <w:rsid w:val="007C06A2"/>
    <w:rsid w:val="007C1816"/>
    <w:rsid w:val="007C261A"/>
    <w:rsid w:val="007C3835"/>
    <w:rsid w:val="007E55C4"/>
    <w:rsid w:val="007E5C72"/>
    <w:rsid w:val="007F4DDC"/>
    <w:rsid w:val="007F7592"/>
    <w:rsid w:val="008106DC"/>
    <w:rsid w:val="0082532B"/>
    <w:rsid w:val="00830CE0"/>
    <w:rsid w:val="00831730"/>
    <w:rsid w:val="00836E01"/>
    <w:rsid w:val="008406AF"/>
    <w:rsid w:val="00842E68"/>
    <w:rsid w:val="008437BC"/>
    <w:rsid w:val="00843A3E"/>
    <w:rsid w:val="0085120D"/>
    <w:rsid w:val="008678EB"/>
    <w:rsid w:val="008701DC"/>
    <w:rsid w:val="008821D4"/>
    <w:rsid w:val="00883CEC"/>
    <w:rsid w:val="00884F90"/>
    <w:rsid w:val="00887C44"/>
    <w:rsid w:val="008925D0"/>
    <w:rsid w:val="00897F80"/>
    <w:rsid w:val="008A3DBB"/>
    <w:rsid w:val="008A4E06"/>
    <w:rsid w:val="008B6CCD"/>
    <w:rsid w:val="008B7B24"/>
    <w:rsid w:val="008C1540"/>
    <w:rsid w:val="008C1C9B"/>
    <w:rsid w:val="008C2319"/>
    <w:rsid w:val="008C5300"/>
    <w:rsid w:val="008C6999"/>
    <w:rsid w:val="008C7ED8"/>
    <w:rsid w:val="008D2F48"/>
    <w:rsid w:val="008D532A"/>
    <w:rsid w:val="008E0026"/>
    <w:rsid w:val="008E0AC3"/>
    <w:rsid w:val="008E21DC"/>
    <w:rsid w:val="008F0738"/>
    <w:rsid w:val="008F3E9B"/>
    <w:rsid w:val="008F716A"/>
    <w:rsid w:val="00904926"/>
    <w:rsid w:val="00904DAB"/>
    <w:rsid w:val="00911189"/>
    <w:rsid w:val="00915460"/>
    <w:rsid w:val="0092059F"/>
    <w:rsid w:val="00920669"/>
    <w:rsid w:val="00925375"/>
    <w:rsid w:val="00930F7F"/>
    <w:rsid w:val="00934322"/>
    <w:rsid w:val="00941052"/>
    <w:rsid w:val="009513C1"/>
    <w:rsid w:val="0095150E"/>
    <w:rsid w:val="00951FBE"/>
    <w:rsid w:val="00957E08"/>
    <w:rsid w:val="0098434F"/>
    <w:rsid w:val="009851BC"/>
    <w:rsid w:val="00985C75"/>
    <w:rsid w:val="0099102B"/>
    <w:rsid w:val="0099259D"/>
    <w:rsid w:val="009A0308"/>
    <w:rsid w:val="009A5689"/>
    <w:rsid w:val="009B49D6"/>
    <w:rsid w:val="009C021D"/>
    <w:rsid w:val="009C62D7"/>
    <w:rsid w:val="009C634C"/>
    <w:rsid w:val="009D79C9"/>
    <w:rsid w:val="009E30C5"/>
    <w:rsid w:val="009E58D5"/>
    <w:rsid w:val="009E5B41"/>
    <w:rsid w:val="009F0FDF"/>
    <w:rsid w:val="00A064B2"/>
    <w:rsid w:val="00A071FB"/>
    <w:rsid w:val="00A2024A"/>
    <w:rsid w:val="00A22470"/>
    <w:rsid w:val="00A2672C"/>
    <w:rsid w:val="00A32CD8"/>
    <w:rsid w:val="00A363DB"/>
    <w:rsid w:val="00A37671"/>
    <w:rsid w:val="00A46909"/>
    <w:rsid w:val="00A46A16"/>
    <w:rsid w:val="00A53AA1"/>
    <w:rsid w:val="00A554F8"/>
    <w:rsid w:val="00A562F4"/>
    <w:rsid w:val="00A56BA4"/>
    <w:rsid w:val="00A60367"/>
    <w:rsid w:val="00A6192C"/>
    <w:rsid w:val="00A70024"/>
    <w:rsid w:val="00A71321"/>
    <w:rsid w:val="00A84F42"/>
    <w:rsid w:val="00A86B4F"/>
    <w:rsid w:val="00A91D45"/>
    <w:rsid w:val="00A93782"/>
    <w:rsid w:val="00A95E3A"/>
    <w:rsid w:val="00AA09A2"/>
    <w:rsid w:val="00AA41A7"/>
    <w:rsid w:val="00AA6A3D"/>
    <w:rsid w:val="00AD3E10"/>
    <w:rsid w:val="00AE3389"/>
    <w:rsid w:val="00AF687D"/>
    <w:rsid w:val="00AF74D4"/>
    <w:rsid w:val="00B1526D"/>
    <w:rsid w:val="00B16082"/>
    <w:rsid w:val="00B175C8"/>
    <w:rsid w:val="00B17A88"/>
    <w:rsid w:val="00B216E3"/>
    <w:rsid w:val="00B26F5F"/>
    <w:rsid w:val="00B27213"/>
    <w:rsid w:val="00B34926"/>
    <w:rsid w:val="00B35DA2"/>
    <w:rsid w:val="00B37FB0"/>
    <w:rsid w:val="00B43ED5"/>
    <w:rsid w:val="00B44B50"/>
    <w:rsid w:val="00B5048B"/>
    <w:rsid w:val="00B54339"/>
    <w:rsid w:val="00B55392"/>
    <w:rsid w:val="00B72454"/>
    <w:rsid w:val="00B74EDF"/>
    <w:rsid w:val="00B82E7B"/>
    <w:rsid w:val="00B911B6"/>
    <w:rsid w:val="00B916F8"/>
    <w:rsid w:val="00B92969"/>
    <w:rsid w:val="00B93B64"/>
    <w:rsid w:val="00B95B1C"/>
    <w:rsid w:val="00B95B28"/>
    <w:rsid w:val="00B96483"/>
    <w:rsid w:val="00BB1E86"/>
    <w:rsid w:val="00BB25A8"/>
    <w:rsid w:val="00BB5BF8"/>
    <w:rsid w:val="00BC33D2"/>
    <w:rsid w:val="00BC6917"/>
    <w:rsid w:val="00BD0049"/>
    <w:rsid w:val="00BD0B7B"/>
    <w:rsid w:val="00BD1704"/>
    <w:rsid w:val="00BD3FE7"/>
    <w:rsid w:val="00BD473E"/>
    <w:rsid w:val="00BD4C54"/>
    <w:rsid w:val="00BD7708"/>
    <w:rsid w:val="00BE1FD8"/>
    <w:rsid w:val="00BE31AC"/>
    <w:rsid w:val="00C00D39"/>
    <w:rsid w:val="00C02F77"/>
    <w:rsid w:val="00C078E3"/>
    <w:rsid w:val="00C07AB3"/>
    <w:rsid w:val="00C14EB9"/>
    <w:rsid w:val="00C14FA4"/>
    <w:rsid w:val="00C15E10"/>
    <w:rsid w:val="00C22A88"/>
    <w:rsid w:val="00C30F2B"/>
    <w:rsid w:val="00C342B3"/>
    <w:rsid w:val="00C441CA"/>
    <w:rsid w:val="00C51CFA"/>
    <w:rsid w:val="00C55971"/>
    <w:rsid w:val="00C6175D"/>
    <w:rsid w:val="00C70C2C"/>
    <w:rsid w:val="00C73E5E"/>
    <w:rsid w:val="00C80506"/>
    <w:rsid w:val="00C82454"/>
    <w:rsid w:val="00C83285"/>
    <w:rsid w:val="00C84E31"/>
    <w:rsid w:val="00C90D27"/>
    <w:rsid w:val="00C93600"/>
    <w:rsid w:val="00C96CE5"/>
    <w:rsid w:val="00C97777"/>
    <w:rsid w:val="00CA08B4"/>
    <w:rsid w:val="00CB0BE0"/>
    <w:rsid w:val="00CC2B7B"/>
    <w:rsid w:val="00CC580C"/>
    <w:rsid w:val="00CD02D2"/>
    <w:rsid w:val="00CD1C32"/>
    <w:rsid w:val="00CE366D"/>
    <w:rsid w:val="00CF54E3"/>
    <w:rsid w:val="00D042FD"/>
    <w:rsid w:val="00D06800"/>
    <w:rsid w:val="00D103B8"/>
    <w:rsid w:val="00D13035"/>
    <w:rsid w:val="00D250FF"/>
    <w:rsid w:val="00D27B59"/>
    <w:rsid w:val="00D27DC7"/>
    <w:rsid w:val="00D364A9"/>
    <w:rsid w:val="00D4413F"/>
    <w:rsid w:val="00D44A99"/>
    <w:rsid w:val="00D53905"/>
    <w:rsid w:val="00D6252D"/>
    <w:rsid w:val="00D62AA2"/>
    <w:rsid w:val="00D66EDD"/>
    <w:rsid w:val="00D74F7E"/>
    <w:rsid w:val="00D85FCE"/>
    <w:rsid w:val="00D974AD"/>
    <w:rsid w:val="00DA2742"/>
    <w:rsid w:val="00DA4799"/>
    <w:rsid w:val="00DB2467"/>
    <w:rsid w:val="00DB2D2D"/>
    <w:rsid w:val="00DC03DB"/>
    <w:rsid w:val="00DD12AA"/>
    <w:rsid w:val="00DE1D78"/>
    <w:rsid w:val="00DF32CB"/>
    <w:rsid w:val="00DF500D"/>
    <w:rsid w:val="00E0042B"/>
    <w:rsid w:val="00E0309A"/>
    <w:rsid w:val="00E04BAA"/>
    <w:rsid w:val="00E07D60"/>
    <w:rsid w:val="00E07FB0"/>
    <w:rsid w:val="00E120B9"/>
    <w:rsid w:val="00E12DC2"/>
    <w:rsid w:val="00E34DF1"/>
    <w:rsid w:val="00E34F4A"/>
    <w:rsid w:val="00E41003"/>
    <w:rsid w:val="00E47533"/>
    <w:rsid w:val="00E51DEB"/>
    <w:rsid w:val="00E65608"/>
    <w:rsid w:val="00E72949"/>
    <w:rsid w:val="00E75B94"/>
    <w:rsid w:val="00E7660F"/>
    <w:rsid w:val="00E91F5F"/>
    <w:rsid w:val="00E928F8"/>
    <w:rsid w:val="00EA0D7B"/>
    <w:rsid w:val="00EA4C77"/>
    <w:rsid w:val="00EB526A"/>
    <w:rsid w:val="00EC14B5"/>
    <w:rsid w:val="00EC3BFF"/>
    <w:rsid w:val="00ED274D"/>
    <w:rsid w:val="00EE6103"/>
    <w:rsid w:val="00EF1492"/>
    <w:rsid w:val="00EF414E"/>
    <w:rsid w:val="00EF526C"/>
    <w:rsid w:val="00EF7EBF"/>
    <w:rsid w:val="00F006B1"/>
    <w:rsid w:val="00F01114"/>
    <w:rsid w:val="00F20B79"/>
    <w:rsid w:val="00F2108C"/>
    <w:rsid w:val="00F27A31"/>
    <w:rsid w:val="00F37E24"/>
    <w:rsid w:val="00F40837"/>
    <w:rsid w:val="00F504FD"/>
    <w:rsid w:val="00F63943"/>
    <w:rsid w:val="00F6499A"/>
    <w:rsid w:val="00F769FF"/>
    <w:rsid w:val="00F8026D"/>
    <w:rsid w:val="00F953FE"/>
    <w:rsid w:val="00F96148"/>
    <w:rsid w:val="00FA3CC7"/>
    <w:rsid w:val="00FA7E33"/>
    <w:rsid w:val="00FB0A01"/>
    <w:rsid w:val="00FB0DF4"/>
    <w:rsid w:val="00FB296C"/>
    <w:rsid w:val="00FB7DD8"/>
    <w:rsid w:val="00FD57B4"/>
    <w:rsid w:val="00FE00D8"/>
    <w:rsid w:val="00FF1821"/>
    <w:rsid w:val="00FF7D18"/>
    <w:rsid w:val="309C4E68"/>
    <w:rsid w:val="3B5C79C8"/>
    <w:rsid w:val="3CAB2D64"/>
    <w:rsid w:val="5EC666A5"/>
    <w:rsid w:val="6B9743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qFormat="1"/>
    <w:lsdException w:name="index 5" w:uiPriority="0" w:qFormat="1"/>
    <w:lsdException w:name="index 6" w:uiPriority="0" w:qFormat="1"/>
    <w:lsdException w:name="index 7" w:uiPriority="0"/>
    <w:lsdException w:name="index 8" w:uiPriority="0" w:qFormat="1"/>
    <w:lsdException w:name="index 9" w:uiPriority="0"/>
    <w:lsdException w:name="toc 1" w:uiPriority="0" w:qFormat="1"/>
    <w:lsdException w:name="toc 2" w:uiPriority="0" w:qFormat="1"/>
    <w:lsdException w:name="toc 3" w:uiPriority="0" w:qFormat="1"/>
    <w:lsdException w:name="toc 4" w:uiPriority="0"/>
    <w:lsdException w:name="toc 5" w:uiPriority="0" w:qFormat="1"/>
    <w:lsdException w:name="toc 6" w:uiPriority="0"/>
    <w:lsdException w:name="toc 7" w:uiPriority="0"/>
    <w:lsdException w:name="toc 8" w:uiPriority="0"/>
    <w:lsdException w:name="toc 9" w:uiPriority="0" w:qFormat="1"/>
    <w:lsdException w:name="Normal Indent" w:uiPriority="0" w:qFormat="1"/>
    <w:lsdException w:name="annotation text" w:uiPriority="0" w:unhideWhenUsed="1" w:qFormat="1"/>
    <w:lsdException w:name="header" w:uiPriority="0" w:unhideWhenUsed="1" w:qFormat="1"/>
    <w:lsdException w:name="footer" w:uiPriority="0" w:unhideWhenUsed="1" w:qFormat="1"/>
    <w:lsdException w:name="index heading" w:uiPriority="0"/>
    <w:lsdException w:name="caption" w:uiPriority="0" w:qFormat="1"/>
    <w:lsdException w:name="table of figures" w:uiPriority="0"/>
    <w:lsdException w:name="envelope address" w:uiPriority="0" w:qFormat="1"/>
    <w:lsdException w:name="envelope return" w:uiPriority="0"/>
    <w:lsdException w:name="footnote reference" w:semiHidden="1" w:unhideWhenUsed="1"/>
    <w:lsdException w:name="annotation reference" w:qFormat="1"/>
    <w:lsdException w:name="line number" w:semiHidden="1" w:unhideWhenUsed="1"/>
    <w:lsdException w:name="page number" w:uiPriority="0" w:qFormat="1"/>
    <w:lsdException w:name="endnote reference" w:semiHidden="1" w:unhideWhenUsed="1"/>
    <w:lsdException w:name="endnote text" w:uiPriority="0"/>
    <w:lsdException w:name="table of authorities" w:uiPriority="0" w:qFormat="1"/>
    <w:lsdException w:name="macro" w:uiPriority="0" w:qFormat="1"/>
    <w:lsdException w:name="toa heading" w:uiPriority="0" w:qFormat="1"/>
    <w:lsdException w:name="List" w:uiPriority="0"/>
    <w:lsdException w:name="List Bullet" w:uiPriority="0" w:qFormat="1"/>
    <w:lsdException w:name="List Number" w:uiPriority="0" w:qFormat="1"/>
    <w:lsdException w:name="List 2" w:unhideWhenUsed="1"/>
    <w:lsdException w:name="List 3" w:uiPriority="0" w:qFormat="1"/>
    <w:lsdException w:name="List 4" w:semiHidden="1" w:unhideWhenUsed="1"/>
    <w:lsdException w:name="List 5" w:semiHidden="1" w:unhideWhenUsed="1"/>
    <w:lsdException w:name="List Bullet 2" w:uiPriority="0" w:qFormat="1"/>
    <w:lsdException w:name="List Bullet 3" w:semiHidden="1" w:unhideWhenUsed="1"/>
    <w:lsdException w:name="List Bullet 4" w:uiPriority="0" w:qFormat="1"/>
    <w:lsdException w:name="List Bullet 5" w:semiHidden="1" w:unhideWhenUsed="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0" w:qFormat="1"/>
    <w:lsdException w:name="Closing" w:uiPriority="0" w:qFormat="1"/>
    <w:lsdException w:name="Signature" w:uiPriority="0"/>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iPriority="0"/>
    <w:lsdException w:name="Subtitle" w:uiPriority="0" w:qFormat="1"/>
    <w:lsdException w:name="Salutation" w:uiPriority="0" w:qFormat="1"/>
    <w:lsdException w:name="Date" w:uiPriority="0"/>
    <w:lsdException w:name="Body Text First Indent" w:uiPriority="0"/>
    <w:lsdException w:name="Body Text First Indent 2" w:uiPriority="0"/>
    <w:lsdException w:name="Note Heading" w:uiPriority="0" w:qFormat="1"/>
    <w:lsdException w:name="Body Text 2" w:uiPriority="0"/>
    <w:lsdException w:name="Body Text 3" w:uiPriority="0" w:qFormat="1"/>
    <w:lsdException w:name="Body Text Indent 2" w:uiPriority="0"/>
    <w:lsdException w:name="Body Text Indent 3" w:uiPriority="0"/>
    <w:lsdException w:name="Block Text" w:uiPriority="0" w:qFormat="1"/>
    <w:lsdException w:name="Hyperlink" w:uiPriority="0" w:qFormat="1"/>
    <w:lsdException w:name="FollowedHyperlink" w:qFormat="1"/>
    <w:lsdException w:name="Strong" w:uiPriority="0" w:qFormat="1"/>
    <w:lsdException w:name="Emphasis" w:uiPriority="0" w:qFormat="1"/>
    <w:lsdException w:name="Document Map" w:uiPriority="0" w:qFormat="1"/>
    <w:lsdException w:name="Plain Text" w:uiPriority="0" w:qFormat="1"/>
    <w:lsdException w:name="E-mail Signature" w:uiPriority="0" w:qFormat="1"/>
    <w:lsdException w:name="HTML Top of Form" w:semiHidden="1" w:unhideWhenUsed="1"/>
    <w:lsdException w:name="HTML Bottom of Form" w:semiHidden="1" w:unhideWhenUsed="1"/>
    <w:lsdException w:name="Normal (Web)" w:uiPriority="0"/>
    <w:lsdException w:name="HTML Acronym" w:semiHidden="1" w:unhideWhenUsed="1"/>
    <w:lsdException w:name="HTML Address" w:uiPriority="0"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uiPriority="0" w:qFormat="1"/>
    <w:lsdException w:name="HTML Variable" w:semiHidden="1" w:unhideWhenUsed="1"/>
    <w:lsdException w:name="Normal Table" w:semiHidden="1" w:unhideWhenUsed="1" w:qFormat="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39"/>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5650"/>
    <w:pPr>
      <w:widowControl w:val="0"/>
      <w:jc w:val="both"/>
    </w:pPr>
    <w:rPr>
      <w:kern w:val="2"/>
      <w:sz w:val="21"/>
      <w:szCs w:val="24"/>
    </w:rPr>
  </w:style>
  <w:style w:type="paragraph" w:styleId="1">
    <w:name w:val="heading 1"/>
    <w:basedOn w:val="a"/>
    <w:next w:val="a"/>
    <w:link w:val="1Char"/>
    <w:qFormat/>
    <w:rsid w:val="00305650"/>
    <w:pPr>
      <w:keepNext/>
      <w:adjustRightInd w:val="0"/>
      <w:snapToGrid w:val="0"/>
      <w:spacing w:line="312" w:lineRule="auto"/>
      <w:outlineLvl w:val="0"/>
    </w:pPr>
    <w:rPr>
      <w:rFonts w:ascii="仿宋_GB2312" w:eastAsia="仿宋_GB2312"/>
      <w:b/>
      <w:bCs/>
    </w:rPr>
  </w:style>
  <w:style w:type="paragraph" w:styleId="2">
    <w:name w:val="heading 2"/>
    <w:basedOn w:val="a"/>
    <w:next w:val="a"/>
    <w:link w:val="2Char2"/>
    <w:qFormat/>
    <w:rsid w:val="00305650"/>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1"/>
    <w:uiPriority w:val="99"/>
    <w:qFormat/>
    <w:rsid w:val="00305650"/>
    <w:pPr>
      <w:keepNext/>
      <w:keepLines/>
      <w:spacing w:before="260" w:after="260" w:line="413" w:lineRule="auto"/>
      <w:outlineLvl w:val="2"/>
    </w:pPr>
    <w:rPr>
      <w:b/>
      <w:bCs/>
      <w:sz w:val="32"/>
      <w:szCs w:val="32"/>
    </w:rPr>
  </w:style>
  <w:style w:type="paragraph" w:styleId="4">
    <w:name w:val="heading 4"/>
    <w:basedOn w:val="a"/>
    <w:next w:val="a"/>
    <w:link w:val="4Char"/>
    <w:qFormat/>
    <w:rsid w:val="00305650"/>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1"/>
    <w:qFormat/>
    <w:rsid w:val="00305650"/>
    <w:pPr>
      <w:keepNext/>
      <w:outlineLvl w:val="4"/>
    </w:pPr>
    <w:rPr>
      <w:rFonts w:ascii="KaiTi_GB2312" w:eastAsia="KaiTi_GB2312"/>
      <w:bCs/>
      <w:sz w:val="28"/>
      <w:szCs w:val="20"/>
    </w:rPr>
  </w:style>
  <w:style w:type="paragraph" w:styleId="6">
    <w:name w:val="heading 6"/>
    <w:basedOn w:val="a"/>
    <w:next w:val="a"/>
    <w:link w:val="6Char1"/>
    <w:qFormat/>
    <w:rsid w:val="00305650"/>
    <w:pPr>
      <w:keepNext/>
      <w:keepLines/>
      <w:widowControl/>
      <w:spacing w:before="240" w:after="64" w:line="317" w:lineRule="auto"/>
      <w:jc w:val="left"/>
      <w:outlineLvl w:val="5"/>
    </w:pPr>
    <w:rPr>
      <w:rFonts w:ascii="Cambria" w:hAnsi="Cambria"/>
      <w:b/>
      <w:bCs/>
      <w:kern w:val="0"/>
      <w:sz w:val="28"/>
      <w:lang w:val="fr-FR" w:eastAsia="fr-FR"/>
    </w:rPr>
  </w:style>
  <w:style w:type="paragraph" w:styleId="7">
    <w:name w:val="heading 7"/>
    <w:basedOn w:val="a"/>
    <w:next w:val="a"/>
    <w:link w:val="7Char1"/>
    <w:qFormat/>
    <w:rsid w:val="00305650"/>
    <w:pPr>
      <w:keepNext/>
      <w:tabs>
        <w:tab w:val="left" w:pos="360"/>
      </w:tabs>
      <w:ind w:left="360" w:hanging="360"/>
      <w:outlineLvl w:val="6"/>
    </w:pPr>
    <w:rPr>
      <w:rFonts w:ascii="KaiTi_GB2312" w:eastAsia="KaiTi_GB2312"/>
      <w:bCs/>
      <w:color w:val="FF0000"/>
      <w:sz w:val="28"/>
    </w:rPr>
  </w:style>
  <w:style w:type="paragraph" w:styleId="8">
    <w:name w:val="heading 8"/>
    <w:basedOn w:val="a"/>
    <w:next w:val="a"/>
    <w:link w:val="8Char1"/>
    <w:qFormat/>
    <w:rsid w:val="00305650"/>
    <w:pPr>
      <w:keepNext/>
      <w:keepLines/>
      <w:widowControl/>
      <w:spacing w:before="240" w:after="64" w:line="317" w:lineRule="auto"/>
      <w:jc w:val="left"/>
      <w:outlineLvl w:val="7"/>
    </w:pPr>
    <w:rPr>
      <w:rFonts w:ascii="Cambria" w:hAnsi="Cambria"/>
      <w:kern w:val="0"/>
      <w:sz w:val="28"/>
      <w:lang w:val="fr-FR" w:eastAsia="fr-FR"/>
    </w:rPr>
  </w:style>
  <w:style w:type="paragraph" w:styleId="9">
    <w:name w:val="heading 9"/>
    <w:basedOn w:val="a"/>
    <w:next w:val="a"/>
    <w:link w:val="9Char1"/>
    <w:qFormat/>
    <w:rsid w:val="00305650"/>
    <w:pPr>
      <w:keepNext/>
      <w:keepLines/>
      <w:widowControl/>
      <w:spacing w:before="240" w:after="64" w:line="317" w:lineRule="auto"/>
      <w:jc w:val="left"/>
      <w:outlineLvl w:val="8"/>
    </w:pPr>
    <w:rPr>
      <w:rFonts w:ascii="Cambria" w:hAnsi="Cambria"/>
      <w:kern w:val="0"/>
      <w:szCs w:val="21"/>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macro"/>
    <w:link w:val="Char"/>
    <w:qFormat/>
    <w:rsid w:val="0030565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PMingLiU" w:hAnsi="Courier New" w:cs="Courier New"/>
      <w:kern w:val="2"/>
      <w:sz w:val="24"/>
      <w:szCs w:val="24"/>
      <w:lang w:eastAsia="zh-TW"/>
    </w:rPr>
  </w:style>
  <w:style w:type="paragraph" w:styleId="30">
    <w:name w:val="List 3"/>
    <w:basedOn w:val="a"/>
    <w:qFormat/>
    <w:rsid w:val="00305650"/>
    <w:pPr>
      <w:ind w:leftChars="400" w:left="600" w:hangingChars="200" w:hanging="200"/>
    </w:pPr>
  </w:style>
  <w:style w:type="paragraph" w:styleId="70">
    <w:name w:val="toc 7"/>
    <w:basedOn w:val="a"/>
    <w:next w:val="a"/>
    <w:rsid w:val="00305650"/>
    <w:pPr>
      <w:widowControl/>
      <w:spacing w:line="360" w:lineRule="auto"/>
      <w:ind w:left="1440"/>
      <w:jc w:val="left"/>
    </w:pPr>
    <w:rPr>
      <w:rFonts w:ascii="Calibri" w:eastAsia="仿宋_GB2312" w:hAnsi="Calibri"/>
      <w:kern w:val="0"/>
      <w:sz w:val="18"/>
      <w:szCs w:val="18"/>
      <w:lang w:val="fr-FR" w:eastAsia="fr-FR"/>
    </w:rPr>
  </w:style>
  <w:style w:type="paragraph" w:styleId="20">
    <w:name w:val="List Number 2"/>
    <w:basedOn w:val="a"/>
    <w:qFormat/>
    <w:rsid w:val="00305650"/>
    <w:pPr>
      <w:tabs>
        <w:tab w:val="left" w:pos="1800"/>
      </w:tabs>
      <w:spacing w:beforeLines="50" w:afterLines="50" w:line="360" w:lineRule="auto"/>
      <w:ind w:left="1800" w:hanging="420"/>
    </w:pPr>
    <w:rPr>
      <w:rFonts w:eastAsia="方正楷体简体"/>
      <w:sz w:val="24"/>
    </w:rPr>
  </w:style>
  <w:style w:type="paragraph" w:styleId="a4">
    <w:name w:val="table of authorities"/>
    <w:basedOn w:val="a"/>
    <w:next w:val="a"/>
    <w:qFormat/>
    <w:rsid w:val="00305650"/>
    <w:pPr>
      <w:ind w:leftChars="200" w:left="420"/>
    </w:pPr>
    <w:rPr>
      <w:rFonts w:eastAsia="方正楷体简体"/>
      <w:sz w:val="28"/>
      <w:szCs w:val="20"/>
    </w:rPr>
  </w:style>
  <w:style w:type="paragraph" w:styleId="a5">
    <w:name w:val="Note Heading"/>
    <w:basedOn w:val="a"/>
    <w:next w:val="a"/>
    <w:link w:val="Char0"/>
    <w:qFormat/>
    <w:rsid w:val="00305650"/>
    <w:pPr>
      <w:jc w:val="center"/>
    </w:pPr>
    <w:rPr>
      <w:rFonts w:ascii="金梅簡體中黑字形" w:eastAsia="金梅簡體中黑字形" w:hAnsi="Arial"/>
      <w:kern w:val="0"/>
      <w:sz w:val="24"/>
    </w:rPr>
  </w:style>
  <w:style w:type="paragraph" w:styleId="40">
    <w:name w:val="List Bullet 4"/>
    <w:basedOn w:val="a"/>
    <w:qFormat/>
    <w:rsid w:val="00305650"/>
    <w:pPr>
      <w:tabs>
        <w:tab w:val="left" w:pos="1620"/>
      </w:tabs>
      <w:ind w:leftChars="600" w:left="1620" w:hangingChars="200" w:hanging="360"/>
    </w:pPr>
  </w:style>
  <w:style w:type="paragraph" w:styleId="80">
    <w:name w:val="index 8"/>
    <w:basedOn w:val="a"/>
    <w:next w:val="a"/>
    <w:qFormat/>
    <w:rsid w:val="00305650"/>
    <w:pPr>
      <w:adjustRightInd w:val="0"/>
      <w:spacing w:line="360" w:lineRule="auto"/>
      <w:ind w:left="1920" w:hanging="240"/>
      <w:jc w:val="left"/>
      <w:textAlignment w:val="baseline"/>
    </w:pPr>
    <w:rPr>
      <w:sz w:val="20"/>
      <w:szCs w:val="20"/>
    </w:rPr>
  </w:style>
  <w:style w:type="paragraph" w:styleId="a6">
    <w:name w:val="E-mail Signature"/>
    <w:basedOn w:val="a"/>
    <w:link w:val="Char1"/>
    <w:qFormat/>
    <w:rsid w:val="00305650"/>
    <w:pPr>
      <w:jc w:val="left"/>
    </w:pPr>
    <w:rPr>
      <w:rFonts w:ascii="DFKai-SB" w:eastAsia="DFKai-SB"/>
      <w:kern w:val="0"/>
      <w:sz w:val="28"/>
    </w:rPr>
  </w:style>
  <w:style w:type="paragraph" w:styleId="a7">
    <w:name w:val="List Number"/>
    <w:basedOn w:val="a"/>
    <w:link w:val="Char2"/>
    <w:qFormat/>
    <w:rsid w:val="00305650"/>
    <w:pPr>
      <w:tabs>
        <w:tab w:val="left" w:pos="720"/>
        <w:tab w:val="left" w:pos="762"/>
      </w:tabs>
      <w:snapToGrid w:val="0"/>
      <w:spacing w:after="60" w:line="300" w:lineRule="auto"/>
      <w:ind w:left="762" w:hanging="210"/>
    </w:pPr>
    <w:rPr>
      <w:rFonts w:asciiTheme="minorHAnsi" w:hAnsiTheme="minorHAnsi" w:cstheme="minorBidi"/>
      <w:sz w:val="24"/>
      <w:szCs w:val="22"/>
    </w:rPr>
  </w:style>
  <w:style w:type="paragraph" w:styleId="a8">
    <w:name w:val="Normal Indent"/>
    <w:basedOn w:val="a"/>
    <w:link w:val="Char10"/>
    <w:qFormat/>
    <w:rsid w:val="00305650"/>
    <w:pPr>
      <w:widowControl/>
      <w:ind w:firstLine="420"/>
      <w:jc w:val="left"/>
    </w:pPr>
    <w:rPr>
      <w:rFonts w:asciiTheme="minorHAnsi" w:eastAsia="KaiTi_GB2312" w:hAnsiTheme="minorHAnsi" w:cstheme="minorBidi"/>
      <w:sz w:val="24"/>
      <w:szCs w:val="22"/>
    </w:rPr>
  </w:style>
  <w:style w:type="paragraph" w:styleId="a9">
    <w:name w:val="caption"/>
    <w:basedOn w:val="a"/>
    <w:next w:val="a"/>
    <w:qFormat/>
    <w:rsid w:val="00305650"/>
    <w:rPr>
      <w:rFonts w:ascii="Arial" w:eastAsia="黑体" w:hAnsi="Arial"/>
      <w:sz w:val="20"/>
      <w:szCs w:val="20"/>
    </w:rPr>
  </w:style>
  <w:style w:type="paragraph" w:styleId="50">
    <w:name w:val="index 5"/>
    <w:basedOn w:val="a"/>
    <w:next w:val="a"/>
    <w:qFormat/>
    <w:rsid w:val="00305650"/>
    <w:pPr>
      <w:adjustRightInd w:val="0"/>
      <w:spacing w:line="360" w:lineRule="auto"/>
      <w:ind w:left="1200" w:hanging="240"/>
      <w:jc w:val="left"/>
      <w:textAlignment w:val="baseline"/>
    </w:pPr>
    <w:rPr>
      <w:sz w:val="20"/>
      <w:szCs w:val="20"/>
    </w:rPr>
  </w:style>
  <w:style w:type="paragraph" w:styleId="aa">
    <w:name w:val="List Bullet"/>
    <w:basedOn w:val="a"/>
    <w:qFormat/>
    <w:rsid w:val="00305650"/>
    <w:pPr>
      <w:tabs>
        <w:tab w:val="left" w:pos="360"/>
        <w:tab w:val="left" w:pos="1104"/>
      </w:tabs>
      <w:ind w:left="1104" w:hanging="696"/>
    </w:pPr>
    <w:rPr>
      <w:szCs w:val="20"/>
    </w:rPr>
  </w:style>
  <w:style w:type="paragraph" w:styleId="ab">
    <w:name w:val="envelope address"/>
    <w:basedOn w:val="a"/>
    <w:qFormat/>
    <w:rsid w:val="00305650"/>
    <w:pPr>
      <w:tabs>
        <w:tab w:val="left" w:pos="361"/>
      </w:tabs>
      <w:snapToGrid w:val="0"/>
      <w:ind w:leftChars="1200" w:left="100"/>
      <w:jc w:val="left"/>
    </w:pPr>
    <w:rPr>
      <w:rFonts w:ascii="Arial" w:eastAsia="DFKai-SB" w:hAnsi="Arial" w:cs="Arial"/>
      <w:sz w:val="24"/>
      <w:lang w:eastAsia="zh-TW"/>
    </w:rPr>
  </w:style>
  <w:style w:type="paragraph" w:styleId="ac">
    <w:name w:val="Document Map"/>
    <w:basedOn w:val="a"/>
    <w:link w:val="Char20"/>
    <w:qFormat/>
    <w:rsid w:val="00305650"/>
    <w:pPr>
      <w:shd w:val="clear" w:color="auto" w:fill="000080"/>
    </w:pPr>
    <w:rPr>
      <w:rFonts w:asciiTheme="minorHAnsi" w:hAnsiTheme="minorHAnsi" w:cstheme="minorBidi"/>
      <w:szCs w:val="22"/>
    </w:rPr>
  </w:style>
  <w:style w:type="paragraph" w:styleId="ad">
    <w:name w:val="toa heading"/>
    <w:basedOn w:val="a"/>
    <w:next w:val="a"/>
    <w:qFormat/>
    <w:rsid w:val="00305650"/>
    <w:pPr>
      <w:spacing w:before="120"/>
    </w:pPr>
    <w:rPr>
      <w:rFonts w:ascii="Arial" w:eastAsia="方正楷体简体" w:hAnsi="Arial"/>
      <w:b/>
      <w:bCs/>
      <w:sz w:val="28"/>
    </w:rPr>
  </w:style>
  <w:style w:type="paragraph" w:styleId="ae">
    <w:name w:val="annotation text"/>
    <w:basedOn w:val="a"/>
    <w:link w:val="Char21"/>
    <w:unhideWhenUsed/>
    <w:qFormat/>
    <w:rsid w:val="00305650"/>
    <w:pPr>
      <w:jc w:val="left"/>
    </w:pPr>
  </w:style>
  <w:style w:type="paragraph" w:styleId="60">
    <w:name w:val="index 6"/>
    <w:basedOn w:val="a"/>
    <w:next w:val="a"/>
    <w:qFormat/>
    <w:rsid w:val="00305650"/>
    <w:pPr>
      <w:adjustRightInd w:val="0"/>
      <w:spacing w:line="360" w:lineRule="auto"/>
      <w:ind w:left="1440" w:hanging="240"/>
      <w:jc w:val="left"/>
      <w:textAlignment w:val="baseline"/>
    </w:pPr>
    <w:rPr>
      <w:sz w:val="20"/>
      <w:szCs w:val="20"/>
    </w:rPr>
  </w:style>
  <w:style w:type="paragraph" w:styleId="af">
    <w:name w:val="Salutation"/>
    <w:basedOn w:val="a"/>
    <w:next w:val="a"/>
    <w:link w:val="Char3"/>
    <w:qFormat/>
    <w:rsid w:val="00305650"/>
    <w:rPr>
      <w:sz w:val="28"/>
    </w:rPr>
  </w:style>
  <w:style w:type="paragraph" w:styleId="31">
    <w:name w:val="Body Text 3"/>
    <w:basedOn w:val="a"/>
    <w:link w:val="3Char10"/>
    <w:qFormat/>
    <w:rsid w:val="00305650"/>
    <w:rPr>
      <w:rFonts w:ascii="仿宋_GB2312" w:eastAsia="仿宋_GB2312" w:hAnsiTheme="minorHAnsi" w:cstheme="minorBidi"/>
      <w:sz w:val="24"/>
    </w:rPr>
  </w:style>
  <w:style w:type="paragraph" w:styleId="af0">
    <w:name w:val="Closing"/>
    <w:basedOn w:val="a"/>
    <w:link w:val="Char4"/>
    <w:qFormat/>
    <w:rsid w:val="00305650"/>
    <w:pPr>
      <w:ind w:leftChars="1800" w:left="100"/>
      <w:jc w:val="left"/>
    </w:pPr>
    <w:rPr>
      <w:rFonts w:ascii="金梅簡體中黑字形" w:eastAsia="金梅簡體中黑字形" w:hAnsi="Arial"/>
      <w:kern w:val="0"/>
      <w:sz w:val="24"/>
    </w:rPr>
  </w:style>
  <w:style w:type="paragraph" w:styleId="af1">
    <w:name w:val="Body Text"/>
    <w:basedOn w:val="a"/>
    <w:link w:val="Char22"/>
    <w:qFormat/>
    <w:rsid w:val="00305650"/>
    <w:pPr>
      <w:spacing w:line="360" w:lineRule="auto"/>
    </w:pPr>
    <w:rPr>
      <w:rFonts w:ascii="KaiTi_GB2312" w:eastAsia="KaiTi_GB2312" w:hAnsiTheme="minorHAnsi" w:cstheme="minorBidi"/>
      <w:bCs/>
      <w:sz w:val="28"/>
    </w:rPr>
  </w:style>
  <w:style w:type="paragraph" w:styleId="af2">
    <w:name w:val="Body Text Indent"/>
    <w:basedOn w:val="a"/>
    <w:link w:val="Char5"/>
    <w:qFormat/>
    <w:rsid w:val="00305650"/>
    <w:pPr>
      <w:ind w:firstLineChars="200" w:firstLine="420"/>
    </w:pPr>
    <w:rPr>
      <w:rFonts w:ascii="宋体" w:hAnsi="宋体" w:cstheme="minorBidi"/>
    </w:rPr>
  </w:style>
  <w:style w:type="paragraph" w:styleId="21">
    <w:name w:val="List 2"/>
    <w:basedOn w:val="a"/>
    <w:uiPriority w:val="99"/>
    <w:unhideWhenUsed/>
    <w:rsid w:val="00305650"/>
    <w:pPr>
      <w:ind w:leftChars="200" w:left="100" w:hangingChars="200" w:hanging="200"/>
      <w:contextualSpacing/>
    </w:pPr>
  </w:style>
  <w:style w:type="paragraph" w:styleId="af3">
    <w:name w:val="Block Text"/>
    <w:basedOn w:val="a"/>
    <w:qFormat/>
    <w:rsid w:val="00305650"/>
    <w:pPr>
      <w:spacing w:after="120"/>
      <w:ind w:leftChars="700" w:left="1440" w:rightChars="700" w:right="1440"/>
    </w:pPr>
  </w:style>
  <w:style w:type="paragraph" w:styleId="22">
    <w:name w:val="List Bullet 2"/>
    <w:basedOn w:val="a"/>
    <w:qFormat/>
    <w:rsid w:val="00305650"/>
    <w:pPr>
      <w:tabs>
        <w:tab w:val="left" w:pos="1220"/>
      </w:tabs>
      <w:spacing w:beforeLines="50" w:afterLines="50" w:line="360" w:lineRule="auto"/>
      <w:ind w:left="1220" w:rightChars="200" w:right="480" w:hanging="420"/>
    </w:pPr>
    <w:rPr>
      <w:rFonts w:eastAsia="方正楷体简体"/>
      <w:sz w:val="24"/>
    </w:rPr>
  </w:style>
  <w:style w:type="paragraph" w:styleId="HTML">
    <w:name w:val="HTML Address"/>
    <w:basedOn w:val="a"/>
    <w:link w:val="HTMLChar"/>
    <w:qFormat/>
    <w:rsid w:val="00305650"/>
    <w:pPr>
      <w:jc w:val="left"/>
    </w:pPr>
    <w:rPr>
      <w:rFonts w:ascii="DFKai-SB" w:eastAsia="DFKai-SB"/>
      <w:i/>
      <w:iCs/>
      <w:kern w:val="0"/>
      <w:sz w:val="28"/>
    </w:rPr>
  </w:style>
  <w:style w:type="paragraph" w:styleId="41">
    <w:name w:val="index 4"/>
    <w:basedOn w:val="a"/>
    <w:next w:val="a"/>
    <w:qFormat/>
    <w:rsid w:val="00305650"/>
    <w:pPr>
      <w:adjustRightInd w:val="0"/>
      <w:spacing w:line="360" w:lineRule="auto"/>
      <w:ind w:left="960" w:hanging="240"/>
      <w:jc w:val="left"/>
      <w:textAlignment w:val="baseline"/>
    </w:pPr>
    <w:rPr>
      <w:sz w:val="20"/>
      <w:szCs w:val="20"/>
    </w:rPr>
  </w:style>
  <w:style w:type="paragraph" w:styleId="51">
    <w:name w:val="toc 5"/>
    <w:basedOn w:val="a"/>
    <w:next w:val="a"/>
    <w:qFormat/>
    <w:rsid w:val="00305650"/>
    <w:pPr>
      <w:widowControl/>
      <w:spacing w:line="360" w:lineRule="auto"/>
      <w:ind w:left="960"/>
      <w:jc w:val="left"/>
    </w:pPr>
    <w:rPr>
      <w:rFonts w:ascii="Calibri" w:eastAsia="仿宋_GB2312" w:hAnsi="Calibri"/>
      <w:kern w:val="0"/>
      <w:sz w:val="18"/>
      <w:szCs w:val="18"/>
      <w:lang w:val="fr-FR" w:eastAsia="fr-FR"/>
    </w:rPr>
  </w:style>
  <w:style w:type="paragraph" w:styleId="32">
    <w:name w:val="toc 3"/>
    <w:basedOn w:val="a"/>
    <w:next w:val="a"/>
    <w:qFormat/>
    <w:rsid w:val="00305650"/>
    <w:pPr>
      <w:widowControl/>
      <w:spacing w:line="360" w:lineRule="auto"/>
      <w:ind w:left="480"/>
      <w:jc w:val="left"/>
    </w:pPr>
    <w:rPr>
      <w:rFonts w:ascii="Calibri" w:eastAsia="仿宋_GB2312" w:hAnsi="Calibri"/>
      <w:i/>
      <w:iCs/>
      <w:kern w:val="0"/>
      <w:sz w:val="20"/>
      <w:szCs w:val="20"/>
      <w:lang w:val="fr-FR" w:eastAsia="fr-FR"/>
    </w:rPr>
  </w:style>
  <w:style w:type="paragraph" w:styleId="af4">
    <w:name w:val="Plain Text"/>
    <w:basedOn w:val="a"/>
    <w:link w:val="Char11"/>
    <w:qFormat/>
    <w:rsid w:val="00305650"/>
    <w:rPr>
      <w:rFonts w:ascii="宋体" w:hAnsi="Courier New" w:cs="Courier New"/>
      <w:szCs w:val="21"/>
    </w:rPr>
  </w:style>
  <w:style w:type="paragraph" w:styleId="81">
    <w:name w:val="toc 8"/>
    <w:basedOn w:val="a"/>
    <w:next w:val="a"/>
    <w:rsid w:val="00305650"/>
    <w:pPr>
      <w:widowControl/>
      <w:spacing w:line="360" w:lineRule="auto"/>
      <w:ind w:left="1680"/>
      <w:jc w:val="left"/>
    </w:pPr>
    <w:rPr>
      <w:rFonts w:ascii="Calibri" w:eastAsia="仿宋_GB2312" w:hAnsi="Calibri"/>
      <w:kern w:val="0"/>
      <w:sz w:val="18"/>
      <w:szCs w:val="18"/>
      <w:lang w:val="fr-FR" w:eastAsia="fr-FR"/>
    </w:rPr>
  </w:style>
  <w:style w:type="paragraph" w:styleId="33">
    <w:name w:val="index 3"/>
    <w:basedOn w:val="a"/>
    <w:next w:val="a"/>
    <w:rsid w:val="00305650"/>
    <w:pPr>
      <w:adjustRightInd w:val="0"/>
      <w:spacing w:line="360" w:lineRule="auto"/>
      <w:ind w:left="720" w:hanging="240"/>
      <w:jc w:val="left"/>
      <w:textAlignment w:val="baseline"/>
    </w:pPr>
    <w:rPr>
      <w:sz w:val="20"/>
      <w:szCs w:val="20"/>
    </w:rPr>
  </w:style>
  <w:style w:type="paragraph" w:styleId="af5">
    <w:name w:val="Date"/>
    <w:basedOn w:val="a"/>
    <w:next w:val="a"/>
    <w:link w:val="Char23"/>
    <w:rsid w:val="00305650"/>
    <w:pPr>
      <w:ind w:leftChars="2500" w:left="100"/>
    </w:pPr>
    <w:rPr>
      <w:rFonts w:asciiTheme="minorHAnsi" w:hAnsiTheme="minorHAnsi" w:cstheme="minorBidi"/>
    </w:rPr>
  </w:style>
  <w:style w:type="paragraph" w:styleId="23">
    <w:name w:val="Body Text Indent 2"/>
    <w:basedOn w:val="a"/>
    <w:link w:val="2Char20"/>
    <w:rsid w:val="00305650"/>
    <w:pPr>
      <w:spacing w:line="360" w:lineRule="auto"/>
      <w:ind w:firstLineChars="228" w:firstLine="638"/>
    </w:pPr>
    <w:rPr>
      <w:rFonts w:ascii="KaiTi_GB2312" w:eastAsia="KaiTi_GB2312" w:hAnsiTheme="minorHAnsi" w:cstheme="minorBidi"/>
      <w:bCs/>
      <w:sz w:val="28"/>
    </w:rPr>
  </w:style>
  <w:style w:type="paragraph" w:styleId="af6">
    <w:name w:val="endnote text"/>
    <w:basedOn w:val="a"/>
    <w:link w:val="Char6"/>
    <w:rsid w:val="00305650"/>
    <w:pPr>
      <w:snapToGrid w:val="0"/>
      <w:jc w:val="left"/>
    </w:pPr>
    <w:rPr>
      <w:rFonts w:ascii="DFKai-SB" w:eastAsia="DFKai-SB"/>
      <w:kern w:val="0"/>
      <w:sz w:val="28"/>
    </w:rPr>
  </w:style>
  <w:style w:type="paragraph" w:styleId="af7">
    <w:name w:val="Balloon Text"/>
    <w:basedOn w:val="a"/>
    <w:link w:val="Char24"/>
    <w:rsid w:val="00305650"/>
    <w:rPr>
      <w:rFonts w:asciiTheme="minorHAnsi" w:hAnsiTheme="minorHAnsi" w:cstheme="minorBidi"/>
      <w:sz w:val="18"/>
      <w:szCs w:val="18"/>
    </w:rPr>
  </w:style>
  <w:style w:type="paragraph" w:styleId="af8">
    <w:name w:val="footer"/>
    <w:basedOn w:val="a"/>
    <w:link w:val="Char7"/>
    <w:unhideWhenUsed/>
    <w:qFormat/>
    <w:rsid w:val="00305650"/>
    <w:pPr>
      <w:tabs>
        <w:tab w:val="center" w:pos="4153"/>
        <w:tab w:val="right" w:pos="8306"/>
      </w:tabs>
      <w:snapToGrid w:val="0"/>
      <w:jc w:val="left"/>
    </w:pPr>
    <w:rPr>
      <w:sz w:val="18"/>
      <w:szCs w:val="18"/>
    </w:rPr>
  </w:style>
  <w:style w:type="paragraph" w:styleId="af9">
    <w:name w:val="envelope return"/>
    <w:basedOn w:val="a"/>
    <w:rsid w:val="00305650"/>
    <w:pPr>
      <w:tabs>
        <w:tab w:val="left" w:pos="1630"/>
      </w:tabs>
      <w:snapToGrid w:val="0"/>
      <w:jc w:val="left"/>
    </w:pPr>
    <w:rPr>
      <w:rFonts w:ascii="Arial" w:eastAsia="DFKai-SB" w:hAnsi="Arial" w:cs="Arial"/>
      <w:sz w:val="28"/>
      <w:lang w:eastAsia="zh-TW"/>
    </w:rPr>
  </w:style>
  <w:style w:type="paragraph" w:styleId="afa">
    <w:name w:val="header"/>
    <w:basedOn w:val="a"/>
    <w:link w:val="Char8"/>
    <w:unhideWhenUsed/>
    <w:qFormat/>
    <w:rsid w:val="00305650"/>
    <w:pPr>
      <w:pBdr>
        <w:bottom w:val="single" w:sz="6" w:space="1" w:color="auto"/>
      </w:pBdr>
      <w:tabs>
        <w:tab w:val="center" w:pos="4153"/>
        <w:tab w:val="right" w:pos="8306"/>
      </w:tabs>
      <w:snapToGrid w:val="0"/>
      <w:jc w:val="center"/>
    </w:pPr>
    <w:rPr>
      <w:sz w:val="18"/>
      <w:szCs w:val="18"/>
    </w:rPr>
  </w:style>
  <w:style w:type="paragraph" w:styleId="afb">
    <w:name w:val="Signature"/>
    <w:basedOn w:val="a"/>
    <w:link w:val="Char25"/>
    <w:rsid w:val="00305650"/>
    <w:pPr>
      <w:ind w:leftChars="1800" w:left="100"/>
      <w:jc w:val="left"/>
    </w:pPr>
    <w:rPr>
      <w:rFonts w:ascii="DFKai-SB" w:eastAsia="DFKai-SB" w:hAnsiTheme="minorHAnsi" w:cstheme="minorBidi"/>
      <w:sz w:val="28"/>
    </w:rPr>
  </w:style>
  <w:style w:type="paragraph" w:styleId="10">
    <w:name w:val="toc 1"/>
    <w:basedOn w:val="a"/>
    <w:next w:val="a"/>
    <w:qFormat/>
    <w:rsid w:val="00305650"/>
    <w:pPr>
      <w:widowControl/>
      <w:tabs>
        <w:tab w:val="left" w:pos="480"/>
        <w:tab w:val="right" w:leader="dot" w:pos="8296"/>
      </w:tabs>
      <w:spacing w:before="120" w:after="120" w:line="360" w:lineRule="auto"/>
      <w:jc w:val="left"/>
    </w:pPr>
    <w:rPr>
      <w:rFonts w:ascii="Calibri" w:eastAsia="仿宋_GB2312" w:hAnsi="Calibri"/>
      <w:b/>
      <w:bCs/>
      <w:caps/>
      <w:kern w:val="0"/>
      <w:sz w:val="20"/>
      <w:szCs w:val="20"/>
      <w:lang w:val="fr-FR" w:eastAsia="fr-FR"/>
    </w:rPr>
  </w:style>
  <w:style w:type="paragraph" w:styleId="42">
    <w:name w:val="toc 4"/>
    <w:basedOn w:val="a"/>
    <w:next w:val="a"/>
    <w:rsid w:val="00305650"/>
    <w:pPr>
      <w:widowControl/>
      <w:tabs>
        <w:tab w:val="left" w:pos="1418"/>
        <w:tab w:val="right" w:leader="dot" w:pos="8296"/>
      </w:tabs>
      <w:spacing w:line="360" w:lineRule="auto"/>
      <w:ind w:left="720"/>
      <w:jc w:val="left"/>
    </w:pPr>
    <w:rPr>
      <w:rFonts w:ascii="Calibri" w:eastAsia="仿宋_GB2312" w:hAnsi="Calibri"/>
      <w:kern w:val="0"/>
      <w:sz w:val="18"/>
      <w:szCs w:val="18"/>
      <w:lang w:val="fr-FR" w:eastAsia="fr-FR"/>
    </w:rPr>
  </w:style>
  <w:style w:type="paragraph" w:styleId="afc">
    <w:name w:val="index heading"/>
    <w:basedOn w:val="a"/>
    <w:next w:val="11"/>
    <w:rsid w:val="00305650"/>
    <w:pPr>
      <w:adjustRightInd w:val="0"/>
      <w:spacing w:before="120" w:after="120" w:line="360" w:lineRule="auto"/>
      <w:ind w:firstLine="425"/>
      <w:jc w:val="left"/>
      <w:textAlignment w:val="baseline"/>
    </w:pPr>
    <w:rPr>
      <w:b/>
      <w:i/>
      <w:sz w:val="20"/>
      <w:szCs w:val="20"/>
    </w:rPr>
  </w:style>
  <w:style w:type="paragraph" w:styleId="11">
    <w:name w:val="index 1"/>
    <w:basedOn w:val="a"/>
    <w:next w:val="a"/>
    <w:rsid w:val="00305650"/>
  </w:style>
  <w:style w:type="paragraph" w:styleId="afd">
    <w:name w:val="Subtitle"/>
    <w:basedOn w:val="a"/>
    <w:next w:val="a"/>
    <w:link w:val="Char26"/>
    <w:qFormat/>
    <w:rsid w:val="00305650"/>
    <w:pPr>
      <w:spacing w:before="240" w:after="60" w:line="312" w:lineRule="auto"/>
      <w:jc w:val="center"/>
      <w:outlineLvl w:val="1"/>
    </w:pPr>
    <w:rPr>
      <w:rFonts w:ascii="Cambria" w:hAnsi="Cambria" w:cstheme="minorBidi"/>
      <w:b/>
      <w:bCs/>
      <w:kern w:val="28"/>
      <w:sz w:val="32"/>
      <w:szCs w:val="32"/>
    </w:rPr>
  </w:style>
  <w:style w:type="paragraph" w:styleId="afe">
    <w:name w:val="List"/>
    <w:basedOn w:val="a"/>
    <w:rsid w:val="00305650"/>
    <w:pPr>
      <w:ind w:leftChars="200" w:left="100" w:hangingChars="200" w:hanging="200"/>
      <w:jc w:val="left"/>
    </w:pPr>
    <w:rPr>
      <w:rFonts w:ascii="DFKai-SB" w:eastAsia="DFKai-SB"/>
      <w:sz w:val="28"/>
      <w:lang w:eastAsia="zh-TW"/>
    </w:rPr>
  </w:style>
  <w:style w:type="paragraph" w:styleId="aff">
    <w:name w:val="footnote text"/>
    <w:basedOn w:val="a"/>
    <w:link w:val="Char27"/>
    <w:uiPriority w:val="99"/>
    <w:rsid w:val="00305650"/>
    <w:pPr>
      <w:adjustRightInd w:val="0"/>
      <w:spacing w:line="315" w:lineRule="atLeast"/>
      <w:textAlignment w:val="baseline"/>
    </w:pPr>
    <w:rPr>
      <w:rFonts w:ascii="宋体" w:eastAsiaTheme="minorEastAsia" w:hAnsiTheme="minorHAnsi" w:cstheme="minorBidi"/>
      <w:sz w:val="24"/>
      <w:szCs w:val="22"/>
    </w:rPr>
  </w:style>
  <w:style w:type="paragraph" w:styleId="61">
    <w:name w:val="toc 6"/>
    <w:basedOn w:val="a"/>
    <w:next w:val="a"/>
    <w:rsid w:val="00305650"/>
    <w:pPr>
      <w:widowControl/>
      <w:spacing w:line="360" w:lineRule="auto"/>
      <w:ind w:left="1200"/>
      <w:jc w:val="left"/>
    </w:pPr>
    <w:rPr>
      <w:rFonts w:ascii="Calibri" w:eastAsia="仿宋_GB2312" w:hAnsi="Calibri"/>
      <w:kern w:val="0"/>
      <w:sz w:val="18"/>
      <w:szCs w:val="18"/>
      <w:lang w:val="fr-FR" w:eastAsia="fr-FR"/>
    </w:rPr>
  </w:style>
  <w:style w:type="paragraph" w:styleId="34">
    <w:name w:val="Body Text Indent 3"/>
    <w:basedOn w:val="a"/>
    <w:link w:val="3Char2"/>
    <w:rsid w:val="00305650"/>
    <w:pPr>
      <w:spacing w:line="400" w:lineRule="exact"/>
      <w:ind w:firstLineChars="228" w:firstLine="479"/>
    </w:pPr>
    <w:rPr>
      <w:rFonts w:ascii="仿宋_GB2312" w:eastAsia="仿宋_GB2312" w:hAnsiTheme="minorHAnsi" w:cstheme="minorBidi"/>
    </w:rPr>
  </w:style>
  <w:style w:type="paragraph" w:styleId="71">
    <w:name w:val="index 7"/>
    <w:basedOn w:val="a"/>
    <w:next w:val="a"/>
    <w:rsid w:val="00305650"/>
    <w:pPr>
      <w:adjustRightInd w:val="0"/>
      <w:spacing w:line="360" w:lineRule="auto"/>
      <w:ind w:left="1680" w:hanging="240"/>
      <w:jc w:val="left"/>
      <w:textAlignment w:val="baseline"/>
    </w:pPr>
    <w:rPr>
      <w:sz w:val="20"/>
      <w:szCs w:val="20"/>
    </w:rPr>
  </w:style>
  <w:style w:type="paragraph" w:styleId="90">
    <w:name w:val="index 9"/>
    <w:basedOn w:val="a"/>
    <w:next w:val="a"/>
    <w:rsid w:val="00305650"/>
    <w:pPr>
      <w:adjustRightInd w:val="0"/>
      <w:spacing w:line="360" w:lineRule="auto"/>
      <w:ind w:left="2160" w:hanging="240"/>
      <w:jc w:val="left"/>
      <w:textAlignment w:val="baseline"/>
    </w:pPr>
    <w:rPr>
      <w:sz w:val="20"/>
      <w:szCs w:val="20"/>
    </w:rPr>
  </w:style>
  <w:style w:type="paragraph" w:styleId="aff0">
    <w:name w:val="table of figures"/>
    <w:basedOn w:val="a"/>
    <w:next w:val="a"/>
    <w:rsid w:val="00305650"/>
    <w:pPr>
      <w:adjustRightInd w:val="0"/>
      <w:spacing w:line="360" w:lineRule="auto"/>
      <w:ind w:left="480" w:hanging="480"/>
      <w:jc w:val="left"/>
      <w:textAlignment w:val="baseline"/>
    </w:pPr>
    <w:rPr>
      <w:smallCaps/>
      <w:sz w:val="20"/>
      <w:szCs w:val="20"/>
    </w:rPr>
  </w:style>
  <w:style w:type="paragraph" w:styleId="24">
    <w:name w:val="toc 2"/>
    <w:basedOn w:val="a"/>
    <w:next w:val="a"/>
    <w:qFormat/>
    <w:rsid w:val="00305650"/>
    <w:pPr>
      <w:widowControl/>
      <w:tabs>
        <w:tab w:val="left" w:pos="960"/>
        <w:tab w:val="right" w:leader="dot" w:pos="8296"/>
      </w:tabs>
      <w:ind w:left="240" w:firstLineChars="22" w:firstLine="22"/>
      <w:jc w:val="left"/>
    </w:pPr>
    <w:rPr>
      <w:rFonts w:ascii="Calibri" w:eastAsia="仿宋_GB2312" w:hAnsi="Calibri"/>
      <w:smallCaps/>
      <w:kern w:val="0"/>
      <w:sz w:val="20"/>
      <w:szCs w:val="20"/>
      <w:lang w:val="fr-FR" w:eastAsia="fr-FR"/>
    </w:rPr>
  </w:style>
  <w:style w:type="paragraph" w:styleId="91">
    <w:name w:val="toc 9"/>
    <w:basedOn w:val="a"/>
    <w:next w:val="a"/>
    <w:qFormat/>
    <w:rsid w:val="00305650"/>
    <w:pPr>
      <w:widowControl/>
      <w:spacing w:line="360" w:lineRule="auto"/>
      <w:ind w:left="1920"/>
      <w:jc w:val="left"/>
    </w:pPr>
    <w:rPr>
      <w:rFonts w:ascii="Calibri" w:eastAsia="仿宋_GB2312" w:hAnsi="Calibri"/>
      <w:kern w:val="0"/>
      <w:sz w:val="18"/>
      <w:szCs w:val="18"/>
      <w:lang w:val="fr-FR" w:eastAsia="fr-FR"/>
    </w:rPr>
  </w:style>
  <w:style w:type="paragraph" w:styleId="25">
    <w:name w:val="Body Text 2"/>
    <w:basedOn w:val="a"/>
    <w:link w:val="2Char1"/>
    <w:rsid w:val="00305650"/>
    <w:pPr>
      <w:spacing w:line="360" w:lineRule="auto"/>
      <w:ind w:right="211"/>
    </w:pPr>
    <w:rPr>
      <w:rFonts w:ascii="KaiTi_GB2312" w:eastAsia="KaiTi_GB2312" w:hAnsiTheme="minorHAnsi" w:cstheme="minorBidi"/>
      <w:bCs/>
      <w:sz w:val="28"/>
      <w:szCs w:val="22"/>
      <w:u w:val="single"/>
    </w:rPr>
  </w:style>
  <w:style w:type="paragraph" w:styleId="aff1">
    <w:name w:val="Message Header"/>
    <w:basedOn w:val="a"/>
    <w:link w:val="Char9"/>
    <w:rsid w:val="00305650"/>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jc w:val="left"/>
    </w:pPr>
    <w:rPr>
      <w:rFonts w:ascii="Arial" w:eastAsia="DFKai-SB" w:hAnsi="Arial" w:cs="Arial"/>
      <w:sz w:val="24"/>
      <w:lang w:eastAsia="zh-TW"/>
    </w:rPr>
  </w:style>
  <w:style w:type="paragraph" w:styleId="HTML0">
    <w:name w:val="HTML Preformatted"/>
    <w:basedOn w:val="a"/>
    <w:link w:val="HTMLChar2"/>
    <w:rsid w:val="00305650"/>
    <w:pPr>
      <w:jc w:val="left"/>
    </w:pPr>
    <w:rPr>
      <w:rFonts w:ascii="Courier New" w:eastAsia="DFKai-SB" w:hAnsi="Courier New" w:cstheme="minorBidi"/>
      <w:szCs w:val="22"/>
    </w:rPr>
  </w:style>
  <w:style w:type="paragraph" w:styleId="aff2">
    <w:name w:val="Normal (Web)"/>
    <w:basedOn w:val="a"/>
    <w:rsid w:val="00305650"/>
    <w:pPr>
      <w:widowControl/>
      <w:spacing w:before="100" w:beforeAutospacing="1" w:after="100" w:afterAutospacing="1"/>
      <w:jc w:val="left"/>
    </w:pPr>
    <w:rPr>
      <w:rFonts w:ascii="宋体" w:hAnsi="宋体"/>
      <w:kern w:val="0"/>
      <w:sz w:val="24"/>
    </w:rPr>
  </w:style>
  <w:style w:type="paragraph" w:styleId="26">
    <w:name w:val="index 2"/>
    <w:basedOn w:val="a"/>
    <w:next w:val="a"/>
    <w:rsid w:val="00305650"/>
    <w:pPr>
      <w:adjustRightInd w:val="0"/>
      <w:spacing w:line="360" w:lineRule="auto"/>
      <w:ind w:left="480" w:hanging="240"/>
      <w:jc w:val="left"/>
      <w:textAlignment w:val="baseline"/>
    </w:pPr>
    <w:rPr>
      <w:sz w:val="20"/>
      <w:szCs w:val="20"/>
    </w:rPr>
  </w:style>
  <w:style w:type="paragraph" w:styleId="aff3">
    <w:name w:val="Title"/>
    <w:basedOn w:val="a"/>
    <w:next w:val="a"/>
    <w:link w:val="Char28"/>
    <w:qFormat/>
    <w:rsid w:val="00305650"/>
    <w:pPr>
      <w:spacing w:before="240" w:after="60"/>
      <w:jc w:val="center"/>
      <w:outlineLvl w:val="0"/>
    </w:pPr>
    <w:rPr>
      <w:rFonts w:ascii="Cambria" w:hAnsi="Cambria" w:cstheme="minorBidi"/>
      <w:b/>
      <w:bCs/>
      <w:sz w:val="32"/>
      <w:szCs w:val="32"/>
    </w:rPr>
  </w:style>
  <w:style w:type="paragraph" w:styleId="aff4">
    <w:name w:val="annotation subject"/>
    <w:basedOn w:val="ae"/>
    <w:next w:val="ae"/>
    <w:link w:val="Char29"/>
    <w:rsid w:val="00305650"/>
    <w:rPr>
      <w:rFonts w:asciiTheme="minorHAnsi" w:hAnsiTheme="minorHAnsi" w:cstheme="minorBidi"/>
      <w:b/>
      <w:bCs/>
      <w:szCs w:val="22"/>
    </w:rPr>
  </w:style>
  <w:style w:type="paragraph" w:styleId="aff5">
    <w:name w:val="Body Text First Indent"/>
    <w:basedOn w:val="af1"/>
    <w:link w:val="Char12"/>
    <w:rsid w:val="00305650"/>
    <w:pPr>
      <w:spacing w:after="120" w:line="240" w:lineRule="auto"/>
      <w:ind w:firstLineChars="100" w:firstLine="420"/>
    </w:pPr>
    <w:rPr>
      <w:rFonts w:ascii="宋体" w:eastAsia="宋体" w:hAnsi="宋体"/>
      <w:sz w:val="24"/>
    </w:rPr>
  </w:style>
  <w:style w:type="paragraph" w:styleId="27">
    <w:name w:val="Body Text First Indent 2"/>
    <w:basedOn w:val="af2"/>
    <w:link w:val="2Char"/>
    <w:rsid w:val="00305650"/>
    <w:pPr>
      <w:spacing w:after="120"/>
      <w:ind w:leftChars="200" w:left="480" w:firstLineChars="100" w:firstLine="210"/>
      <w:jc w:val="left"/>
    </w:pPr>
    <w:rPr>
      <w:rFonts w:ascii="DFKai-SB" w:eastAsia="DFKai-SB"/>
      <w:spacing w:val="-8"/>
    </w:rPr>
  </w:style>
  <w:style w:type="table" w:styleId="aff6">
    <w:name w:val="Table Grid"/>
    <w:basedOn w:val="a1"/>
    <w:uiPriority w:val="39"/>
    <w:rsid w:val="0030565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Strong"/>
    <w:qFormat/>
    <w:rsid w:val="00305650"/>
    <w:rPr>
      <w:b/>
      <w:bCs/>
    </w:rPr>
  </w:style>
  <w:style w:type="character" w:styleId="aff8">
    <w:name w:val="page number"/>
    <w:basedOn w:val="a0"/>
    <w:qFormat/>
    <w:rsid w:val="00305650"/>
  </w:style>
  <w:style w:type="character" w:styleId="aff9">
    <w:name w:val="FollowedHyperlink"/>
    <w:uiPriority w:val="99"/>
    <w:qFormat/>
    <w:rsid w:val="00305650"/>
    <w:rPr>
      <w:color w:val="800080"/>
      <w:u w:val="single"/>
    </w:rPr>
  </w:style>
  <w:style w:type="character" w:styleId="affa">
    <w:name w:val="Emphasis"/>
    <w:qFormat/>
    <w:rsid w:val="00305650"/>
    <w:rPr>
      <w:rFonts w:cs="Times New Roman"/>
      <w:color w:val="CC0033"/>
    </w:rPr>
  </w:style>
  <w:style w:type="character" w:styleId="HTML1">
    <w:name w:val="HTML Typewriter"/>
    <w:qFormat/>
    <w:rsid w:val="00305650"/>
    <w:rPr>
      <w:rFonts w:ascii="宋体" w:eastAsia="宋体" w:hAnsi="宋体" w:cs="宋体"/>
      <w:sz w:val="24"/>
      <w:szCs w:val="24"/>
    </w:rPr>
  </w:style>
  <w:style w:type="character" w:styleId="affb">
    <w:name w:val="Hyperlink"/>
    <w:qFormat/>
    <w:rsid w:val="00305650"/>
    <w:rPr>
      <w:rFonts w:cs="Times New Roman"/>
      <w:color w:val="auto"/>
      <w:u w:val="none"/>
    </w:rPr>
  </w:style>
  <w:style w:type="character" w:styleId="affc">
    <w:name w:val="annotation reference"/>
    <w:uiPriority w:val="99"/>
    <w:qFormat/>
    <w:rsid w:val="00305650"/>
    <w:rPr>
      <w:sz w:val="21"/>
      <w:szCs w:val="21"/>
    </w:rPr>
  </w:style>
  <w:style w:type="character" w:customStyle="1" w:styleId="Char8">
    <w:name w:val="页眉 Char"/>
    <w:basedOn w:val="a0"/>
    <w:link w:val="afa"/>
    <w:uiPriority w:val="99"/>
    <w:rsid w:val="00305650"/>
    <w:rPr>
      <w:sz w:val="18"/>
      <w:szCs w:val="18"/>
    </w:rPr>
  </w:style>
  <w:style w:type="character" w:customStyle="1" w:styleId="Char7">
    <w:name w:val="页脚 Char"/>
    <w:basedOn w:val="a0"/>
    <w:link w:val="af8"/>
    <w:uiPriority w:val="99"/>
    <w:qFormat/>
    <w:rsid w:val="00305650"/>
    <w:rPr>
      <w:sz w:val="18"/>
      <w:szCs w:val="18"/>
    </w:rPr>
  </w:style>
  <w:style w:type="character" w:customStyle="1" w:styleId="1Char">
    <w:name w:val="标题 1 Char"/>
    <w:basedOn w:val="a0"/>
    <w:link w:val="1"/>
    <w:qFormat/>
    <w:rsid w:val="00305650"/>
    <w:rPr>
      <w:rFonts w:ascii="仿宋_GB2312" w:eastAsia="仿宋_GB2312" w:hAnsi="Times New Roman" w:cs="Times New Roman"/>
      <w:b/>
      <w:bCs/>
      <w:szCs w:val="24"/>
    </w:rPr>
  </w:style>
  <w:style w:type="character" w:customStyle="1" w:styleId="2Char0">
    <w:name w:val="标题 2 Char"/>
    <w:basedOn w:val="a0"/>
    <w:link w:val="2"/>
    <w:uiPriority w:val="99"/>
    <w:qFormat/>
    <w:rsid w:val="00305650"/>
    <w:rPr>
      <w:rFonts w:asciiTheme="majorHAnsi" w:eastAsiaTheme="majorEastAsia" w:hAnsiTheme="majorHAnsi" w:cstheme="majorBidi"/>
      <w:b/>
      <w:bCs/>
      <w:sz w:val="32"/>
      <w:szCs w:val="32"/>
    </w:rPr>
  </w:style>
  <w:style w:type="character" w:customStyle="1" w:styleId="3Char">
    <w:name w:val="标题 3 Char"/>
    <w:basedOn w:val="a0"/>
    <w:link w:val="3"/>
    <w:qFormat/>
    <w:rsid w:val="00305650"/>
    <w:rPr>
      <w:rFonts w:ascii="Times New Roman" w:eastAsia="宋体" w:hAnsi="Times New Roman" w:cs="Times New Roman"/>
      <w:b/>
      <w:bCs/>
      <w:sz w:val="32"/>
      <w:szCs w:val="32"/>
    </w:rPr>
  </w:style>
  <w:style w:type="character" w:customStyle="1" w:styleId="4Char">
    <w:name w:val="标题 4 Char"/>
    <w:basedOn w:val="a0"/>
    <w:link w:val="4"/>
    <w:qFormat/>
    <w:rsid w:val="00305650"/>
    <w:rPr>
      <w:rFonts w:ascii="Arial" w:eastAsia="黑体" w:hAnsi="Arial" w:cs="Times New Roman"/>
      <w:b/>
      <w:bCs/>
      <w:sz w:val="28"/>
      <w:szCs w:val="28"/>
    </w:rPr>
  </w:style>
  <w:style w:type="character" w:customStyle="1" w:styleId="5Char">
    <w:name w:val="标题 5 Char"/>
    <w:basedOn w:val="a0"/>
    <w:link w:val="5"/>
    <w:qFormat/>
    <w:rsid w:val="00305650"/>
    <w:rPr>
      <w:rFonts w:ascii="Times New Roman" w:eastAsia="宋体" w:hAnsi="Times New Roman" w:cs="Times New Roman"/>
      <w:b/>
      <w:bCs/>
      <w:sz w:val="28"/>
      <w:szCs w:val="28"/>
    </w:rPr>
  </w:style>
  <w:style w:type="character" w:customStyle="1" w:styleId="6Char">
    <w:name w:val="标题 6 Char"/>
    <w:basedOn w:val="a0"/>
    <w:link w:val="6"/>
    <w:qFormat/>
    <w:rsid w:val="00305650"/>
    <w:rPr>
      <w:rFonts w:asciiTheme="majorHAnsi" w:eastAsiaTheme="majorEastAsia" w:hAnsiTheme="majorHAnsi" w:cstheme="majorBidi"/>
      <w:b/>
      <w:bCs/>
      <w:sz w:val="24"/>
      <w:szCs w:val="24"/>
    </w:rPr>
  </w:style>
  <w:style w:type="character" w:customStyle="1" w:styleId="7Char">
    <w:name w:val="标题 7 Char"/>
    <w:basedOn w:val="a0"/>
    <w:link w:val="7"/>
    <w:qFormat/>
    <w:rsid w:val="00305650"/>
    <w:rPr>
      <w:rFonts w:ascii="Times New Roman" w:eastAsia="宋体" w:hAnsi="Times New Roman" w:cs="Times New Roman"/>
      <w:b/>
      <w:bCs/>
      <w:sz w:val="24"/>
      <w:szCs w:val="24"/>
    </w:rPr>
  </w:style>
  <w:style w:type="character" w:customStyle="1" w:styleId="8Char">
    <w:name w:val="标题 8 Char"/>
    <w:basedOn w:val="a0"/>
    <w:link w:val="8"/>
    <w:qFormat/>
    <w:rsid w:val="00305650"/>
    <w:rPr>
      <w:rFonts w:asciiTheme="majorHAnsi" w:eastAsiaTheme="majorEastAsia" w:hAnsiTheme="majorHAnsi" w:cstheme="majorBidi"/>
      <w:sz w:val="24"/>
      <w:szCs w:val="24"/>
    </w:rPr>
  </w:style>
  <w:style w:type="character" w:customStyle="1" w:styleId="9Char">
    <w:name w:val="标题 9 Char"/>
    <w:basedOn w:val="a0"/>
    <w:link w:val="9"/>
    <w:qFormat/>
    <w:rsid w:val="00305650"/>
    <w:rPr>
      <w:rFonts w:asciiTheme="majorHAnsi" w:eastAsiaTheme="majorEastAsia" w:hAnsiTheme="majorHAnsi" w:cstheme="majorBidi"/>
      <w:szCs w:val="21"/>
    </w:rPr>
  </w:style>
  <w:style w:type="character" w:customStyle="1" w:styleId="ALTZ41Char1Char">
    <w:name w:val="样式 正文缩进正文（首行缩进两字）表正文正文非缩进特点ALT+Z标题4段1正文（首行缩进两字） Char正文（...1 Char"/>
    <w:qFormat/>
    <w:rsid w:val="00305650"/>
    <w:rPr>
      <w:rFonts w:ascii="Arial" w:eastAsia="宋体" w:hAnsi="Arial"/>
      <w:bCs/>
      <w:kern w:val="2"/>
      <w:sz w:val="28"/>
      <w:szCs w:val="24"/>
      <w:lang w:val="en-US" w:eastAsia="zh-CN" w:bidi="ar-SA"/>
    </w:rPr>
  </w:style>
  <w:style w:type="character" w:customStyle="1" w:styleId="Chara">
    <w:name w:val="图 Char"/>
    <w:basedOn w:val="Charb"/>
    <w:link w:val="affd"/>
    <w:qFormat/>
    <w:rsid w:val="00305650"/>
  </w:style>
  <w:style w:type="character" w:customStyle="1" w:styleId="Charb">
    <w:name w:val="正文（编号） Char"/>
    <w:link w:val="affe"/>
    <w:rsid w:val="00305650"/>
    <w:rPr>
      <w:rFonts w:eastAsia="方正楷体简体"/>
      <w:sz w:val="24"/>
      <w:szCs w:val="24"/>
    </w:rPr>
  </w:style>
  <w:style w:type="paragraph" w:customStyle="1" w:styleId="affe">
    <w:name w:val="正文（编号）"/>
    <w:basedOn w:val="afff"/>
    <w:link w:val="Charb"/>
    <w:rsid w:val="00305650"/>
    <w:pPr>
      <w:widowControl w:val="0"/>
      <w:tabs>
        <w:tab w:val="left" w:pos="360"/>
        <w:tab w:val="left" w:pos="720"/>
        <w:tab w:val="left" w:pos="900"/>
        <w:tab w:val="left" w:pos="1380"/>
      </w:tabs>
      <w:spacing w:beforeLines="50" w:afterLines="50" w:line="360" w:lineRule="auto"/>
      <w:ind w:left="900" w:firstLineChars="0" w:firstLine="0"/>
      <w:jc w:val="both"/>
    </w:pPr>
  </w:style>
  <w:style w:type="paragraph" w:customStyle="1" w:styleId="afff">
    <w:name w:val="正文（缩进）"/>
    <w:basedOn w:val="a"/>
    <w:link w:val="Charc"/>
    <w:rsid w:val="00305650"/>
    <w:pPr>
      <w:widowControl/>
      <w:spacing w:before="156" w:after="156"/>
      <w:ind w:firstLineChars="200" w:firstLine="480"/>
      <w:jc w:val="left"/>
    </w:pPr>
    <w:rPr>
      <w:rFonts w:asciiTheme="minorHAnsi" w:eastAsia="方正楷体简体" w:hAnsiTheme="minorHAnsi" w:cstheme="minorBidi"/>
      <w:sz w:val="24"/>
    </w:rPr>
  </w:style>
  <w:style w:type="paragraph" w:customStyle="1" w:styleId="affd">
    <w:name w:val="图"/>
    <w:basedOn w:val="affe"/>
    <w:link w:val="Chara"/>
    <w:rsid w:val="00305650"/>
    <w:pPr>
      <w:spacing w:beforeLines="0" w:afterLines="0"/>
      <w:ind w:left="720" w:hanging="720"/>
    </w:pPr>
  </w:style>
  <w:style w:type="character" w:customStyle="1" w:styleId="3Char0">
    <w:name w:val="正文文本 3 Char"/>
    <w:link w:val="31"/>
    <w:qFormat/>
    <w:rsid w:val="00305650"/>
    <w:rPr>
      <w:rFonts w:ascii="仿宋_GB2312" w:eastAsia="仿宋_GB2312"/>
      <w:sz w:val="24"/>
      <w:szCs w:val="24"/>
    </w:rPr>
  </w:style>
  <w:style w:type="character" w:customStyle="1" w:styleId="CharChar11">
    <w:name w:val="Char Char11"/>
    <w:qFormat/>
    <w:rsid w:val="00305650"/>
    <w:rPr>
      <w:kern w:val="2"/>
      <w:sz w:val="24"/>
      <w:szCs w:val="24"/>
    </w:rPr>
  </w:style>
  <w:style w:type="character" w:customStyle="1" w:styleId="12">
    <w:name w:val="明显强调1"/>
    <w:qFormat/>
    <w:rsid w:val="00305650"/>
    <w:rPr>
      <w:b/>
      <w:bCs/>
      <w:i/>
      <w:iCs/>
      <w:color w:val="4F81BD"/>
    </w:rPr>
  </w:style>
  <w:style w:type="character" w:customStyle="1" w:styleId="Char13">
    <w:name w:val="正文文本缩进 Char1"/>
    <w:link w:val="af2"/>
    <w:qFormat/>
    <w:rsid w:val="00305650"/>
    <w:rPr>
      <w:rFonts w:ascii="宋体" w:eastAsia="宋体" w:hAnsi="宋体"/>
      <w:szCs w:val="24"/>
    </w:rPr>
  </w:style>
  <w:style w:type="character" w:customStyle="1" w:styleId="Chard">
    <w:name w:val="正文（小标题） Char"/>
    <w:qFormat/>
    <w:rsid w:val="00305650"/>
    <w:rPr>
      <w:rFonts w:ascii="宋体" w:eastAsia="方正楷体简体" w:hAnsi="Arial" w:cs="Times New Roman"/>
      <w:sz w:val="28"/>
      <w:szCs w:val="20"/>
    </w:rPr>
  </w:style>
  <w:style w:type="character" w:customStyle="1" w:styleId="CharChar19">
    <w:name w:val="Char Char19"/>
    <w:qFormat/>
    <w:rsid w:val="00305650"/>
    <w:rPr>
      <w:rFonts w:ascii="宋体" w:eastAsia="宋体" w:hAnsi="宋体"/>
      <w:kern w:val="2"/>
      <w:sz w:val="24"/>
      <w:szCs w:val="24"/>
      <w:lang w:val="en-US" w:eastAsia="zh-CN" w:bidi="ar-SA"/>
    </w:rPr>
  </w:style>
  <w:style w:type="character" w:customStyle="1" w:styleId="8Char1">
    <w:name w:val="标题 8 Char1"/>
    <w:link w:val="8"/>
    <w:qFormat/>
    <w:rsid w:val="00305650"/>
    <w:rPr>
      <w:rFonts w:ascii="Cambria" w:eastAsia="宋体" w:hAnsi="Cambria" w:cs="Times New Roman"/>
      <w:kern w:val="0"/>
      <w:sz w:val="28"/>
      <w:szCs w:val="24"/>
      <w:lang w:val="fr-FR" w:eastAsia="fr-FR"/>
    </w:rPr>
  </w:style>
  <w:style w:type="character" w:customStyle="1" w:styleId="CharChar28">
    <w:name w:val="Char Char28"/>
    <w:qFormat/>
    <w:rsid w:val="00305650"/>
    <w:rPr>
      <w:rFonts w:ascii="Arial" w:eastAsia="PMingLiU" w:hAnsi="Arial"/>
      <w:kern w:val="2"/>
      <w:sz w:val="36"/>
      <w:szCs w:val="36"/>
      <w:lang w:val="en-US" w:eastAsia="zh-TW" w:bidi="ar-SA"/>
    </w:rPr>
  </w:style>
  <w:style w:type="character" w:customStyle="1" w:styleId="h3Char1">
    <w:name w:val="h3 Char1"/>
    <w:qFormat/>
    <w:rsid w:val="00305650"/>
    <w:rPr>
      <w:rFonts w:eastAsia="宋体"/>
      <w:b/>
      <w:bCs/>
      <w:kern w:val="2"/>
      <w:sz w:val="32"/>
      <w:szCs w:val="32"/>
      <w:lang w:val="en-US" w:eastAsia="zh-CN" w:bidi="ar-SA"/>
    </w:rPr>
  </w:style>
  <w:style w:type="character" w:customStyle="1" w:styleId="Char14">
    <w:name w:val="副标题 Char1"/>
    <w:link w:val="afd"/>
    <w:qFormat/>
    <w:rsid w:val="00305650"/>
    <w:rPr>
      <w:rFonts w:ascii="Cambria" w:eastAsia="宋体" w:hAnsi="Cambria"/>
      <w:b/>
      <w:bCs/>
      <w:kern w:val="28"/>
      <w:sz w:val="32"/>
      <w:szCs w:val="32"/>
    </w:rPr>
  </w:style>
  <w:style w:type="character" w:customStyle="1" w:styleId="Chare">
    <w:name w:val="批注框文本 Char"/>
    <w:uiPriority w:val="99"/>
    <w:qFormat/>
    <w:rsid w:val="00305650"/>
    <w:rPr>
      <w:rFonts w:eastAsia="宋体"/>
      <w:kern w:val="2"/>
      <w:sz w:val="18"/>
      <w:szCs w:val="18"/>
      <w:lang w:val="en-US" w:eastAsia="zh-CN" w:bidi="ar-SA"/>
    </w:rPr>
  </w:style>
  <w:style w:type="character" w:customStyle="1" w:styleId="Char15">
    <w:name w:val="批注主题 Char1"/>
    <w:link w:val="aff4"/>
    <w:qFormat/>
    <w:rsid w:val="00305650"/>
    <w:rPr>
      <w:rFonts w:eastAsia="宋体"/>
      <w:b/>
      <w:bCs/>
    </w:rPr>
  </w:style>
  <w:style w:type="character" w:customStyle="1" w:styleId="Char16">
    <w:name w:val="标书正文格式 Char1"/>
    <w:link w:val="afff0"/>
    <w:qFormat/>
    <w:rsid w:val="00305650"/>
    <w:rPr>
      <w:rFonts w:eastAsia="KaiTi_GB2312"/>
      <w:sz w:val="24"/>
      <w:szCs w:val="24"/>
    </w:rPr>
  </w:style>
  <w:style w:type="paragraph" w:customStyle="1" w:styleId="afff0">
    <w:name w:val="标书正文格式"/>
    <w:link w:val="Char16"/>
    <w:rsid w:val="00305650"/>
    <w:pPr>
      <w:spacing w:line="360" w:lineRule="auto"/>
      <w:ind w:firstLineChars="200" w:firstLine="200"/>
    </w:pPr>
    <w:rPr>
      <w:rFonts w:asciiTheme="minorHAnsi" w:eastAsia="KaiTi_GB2312" w:hAnsiTheme="minorHAnsi" w:cstheme="minorBidi"/>
      <w:kern w:val="2"/>
      <w:sz w:val="24"/>
      <w:szCs w:val="24"/>
    </w:rPr>
  </w:style>
  <w:style w:type="character" w:customStyle="1" w:styleId="Charc">
    <w:name w:val="正文（缩进） Char"/>
    <w:link w:val="afff"/>
    <w:rsid w:val="00305650"/>
    <w:rPr>
      <w:rFonts w:eastAsia="方正楷体简体"/>
      <w:sz w:val="24"/>
      <w:szCs w:val="24"/>
    </w:rPr>
  </w:style>
  <w:style w:type="character" w:customStyle="1" w:styleId="Charf">
    <w:name w:val="文档正文 Char"/>
    <w:link w:val="afff1"/>
    <w:rsid w:val="00305650"/>
    <w:rPr>
      <w:rFonts w:ascii="长城仿宋" w:eastAsia="长城仿宋"/>
      <w:sz w:val="28"/>
    </w:rPr>
  </w:style>
  <w:style w:type="paragraph" w:customStyle="1" w:styleId="afff1">
    <w:name w:val="文档正文"/>
    <w:basedOn w:val="a"/>
    <w:link w:val="Charf"/>
    <w:rsid w:val="00305650"/>
    <w:pPr>
      <w:adjustRightInd w:val="0"/>
      <w:spacing w:line="312" w:lineRule="atLeast"/>
      <w:ind w:firstLine="567"/>
      <w:textAlignment w:val="baseline"/>
    </w:pPr>
    <w:rPr>
      <w:rFonts w:ascii="长城仿宋" w:eastAsia="长城仿宋" w:hAnsiTheme="minorHAnsi" w:cstheme="minorBidi"/>
      <w:sz w:val="28"/>
      <w:szCs w:val="22"/>
    </w:rPr>
  </w:style>
  <w:style w:type="character" w:customStyle="1" w:styleId="CharChar22">
    <w:name w:val="Char Char22"/>
    <w:locked/>
    <w:rsid w:val="00305650"/>
    <w:rPr>
      <w:rFonts w:ascii="Arial" w:eastAsia="黑体" w:hAnsi="Arial"/>
      <w:sz w:val="24"/>
      <w:szCs w:val="24"/>
    </w:rPr>
  </w:style>
  <w:style w:type="character" w:customStyle="1" w:styleId="CharChar3">
    <w:name w:val="Char Char3"/>
    <w:rsid w:val="00305650"/>
    <w:rPr>
      <w:rFonts w:eastAsia="宋体"/>
      <w:kern w:val="2"/>
      <w:sz w:val="24"/>
      <w:szCs w:val="24"/>
      <w:lang w:val="en-US" w:eastAsia="zh-CN" w:bidi="ar-SA"/>
    </w:rPr>
  </w:style>
  <w:style w:type="character" w:customStyle="1" w:styleId="CharChar32">
    <w:name w:val="Char Char32"/>
    <w:rsid w:val="00305650"/>
    <w:rPr>
      <w:rFonts w:eastAsia="宋体"/>
      <w:b/>
      <w:bCs/>
      <w:kern w:val="2"/>
      <w:sz w:val="28"/>
      <w:szCs w:val="28"/>
      <w:lang w:val="en-US" w:eastAsia="zh-CN" w:bidi="ar-SA"/>
    </w:rPr>
  </w:style>
  <w:style w:type="character" w:customStyle="1" w:styleId="ItemListChar">
    <w:name w:val="Item List Char"/>
    <w:link w:val="ItemList"/>
    <w:rsid w:val="00305650"/>
    <w:rPr>
      <w:szCs w:val="24"/>
    </w:rPr>
  </w:style>
  <w:style w:type="paragraph" w:customStyle="1" w:styleId="ItemList">
    <w:name w:val="Item List"/>
    <w:basedOn w:val="a"/>
    <w:link w:val="ItemListChar"/>
    <w:rsid w:val="00305650"/>
    <w:pPr>
      <w:tabs>
        <w:tab w:val="left" w:pos="420"/>
        <w:tab w:val="left" w:pos="1701"/>
      </w:tabs>
      <w:snapToGrid w:val="0"/>
      <w:spacing w:afterLines="50"/>
      <w:ind w:left="1701" w:hanging="567"/>
      <w:jc w:val="left"/>
    </w:pPr>
    <w:rPr>
      <w:rFonts w:asciiTheme="minorHAnsi" w:eastAsiaTheme="minorEastAsia" w:hAnsiTheme="minorHAnsi" w:cstheme="minorBidi"/>
    </w:rPr>
  </w:style>
  <w:style w:type="character" w:customStyle="1" w:styleId="CARLBABACharChar">
    <w:name w:val="正文CARLBABA Char Char"/>
    <w:link w:val="CARLBABAChar"/>
    <w:rsid w:val="00305650"/>
    <w:rPr>
      <w:rFonts w:eastAsia="方正楷体简体"/>
      <w:sz w:val="24"/>
      <w:szCs w:val="24"/>
    </w:rPr>
  </w:style>
  <w:style w:type="paragraph" w:customStyle="1" w:styleId="CARLBABAChar">
    <w:name w:val="正文CARLBABA Char"/>
    <w:basedOn w:val="a"/>
    <w:link w:val="CARLBABACharChar"/>
    <w:rsid w:val="00305650"/>
    <w:pPr>
      <w:adjustRightInd w:val="0"/>
      <w:spacing w:line="440" w:lineRule="exact"/>
      <w:ind w:firstLineChars="200" w:firstLine="480"/>
    </w:pPr>
    <w:rPr>
      <w:rFonts w:asciiTheme="minorHAnsi" w:eastAsia="方正楷体简体" w:hAnsiTheme="minorHAnsi" w:cstheme="minorBidi"/>
      <w:sz w:val="24"/>
    </w:rPr>
  </w:style>
  <w:style w:type="character" w:customStyle="1" w:styleId="2Char2">
    <w:name w:val="标题 2 Char2"/>
    <w:link w:val="2"/>
    <w:qFormat/>
    <w:rsid w:val="00305650"/>
    <w:rPr>
      <w:rFonts w:ascii="Arial" w:eastAsia="黑体" w:hAnsi="Arial" w:cs="Times New Roman"/>
      <w:b/>
      <w:bCs/>
      <w:sz w:val="32"/>
      <w:szCs w:val="32"/>
    </w:rPr>
  </w:style>
  <w:style w:type="character" w:customStyle="1" w:styleId="HTMLChar0">
    <w:name w:val="HTML 预设格式 Char"/>
    <w:link w:val="HTML0"/>
    <w:rsid w:val="00305650"/>
    <w:rPr>
      <w:rFonts w:ascii="Courier New" w:eastAsia="DFKai-SB" w:hAnsi="Courier New"/>
    </w:rPr>
  </w:style>
  <w:style w:type="character" w:customStyle="1" w:styleId="CharChar8">
    <w:name w:val="Char Char8"/>
    <w:rsid w:val="00305650"/>
    <w:rPr>
      <w:rFonts w:eastAsia="仿宋_GB2312"/>
      <w:sz w:val="24"/>
    </w:rPr>
  </w:style>
  <w:style w:type="character" w:customStyle="1" w:styleId="6Char1">
    <w:name w:val="标题 6 Char1"/>
    <w:link w:val="6"/>
    <w:rsid w:val="00305650"/>
    <w:rPr>
      <w:rFonts w:ascii="Cambria" w:eastAsia="宋体" w:hAnsi="Cambria" w:cs="Times New Roman"/>
      <w:b/>
      <w:bCs/>
      <w:kern w:val="0"/>
      <w:sz w:val="28"/>
      <w:szCs w:val="24"/>
      <w:lang w:val="fr-FR" w:eastAsia="fr-FR"/>
    </w:rPr>
  </w:style>
  <w:style w:type="character" w:customStyle="1" w:styleId="28">
    <w:name w:val="明显强调2"/>
    <w:qFormat/>
    <w:rsid w:val="00305650"/>
    <w:rPr>
      <w:b/>
      <w:bCs/>
      <w:i/>
      <w:iCs/>
      <w:color w:val="4F81BD"/>
    </w:rPr>
  </w:style>
  <w:style w:type="character" w:customStyle="1" w:styleId="Charf0">
    <w:name w:val="副标题 Char"/>
    <w:rsid w:val="00305650"/>
    <w:rPr>
      <w:rFonts w:ascii="Cambria" w:eastAsia="宋体" w:hAnsi="Cambria"/>
      <w:b/>
      <w:bCs/>
      <w:kern w:val="28"/>
      <w:sz w:val="32"/>
      <w:szCs w:val="32"/>
      <w:lang w:val="en-US" w:eastAsia="zh-CN" w:bidi="ar-SA"/>
    </w:rPr>
  </w:style>
  <w:style w:type="character" w:customStyle="1" w:styleId="small-text">
    <w:name w:val="small-text"/>
    <w:rsid w:val="00305650"/>
    <w:rPr>
      <w:szCs w:val="24"/>
    </w:rPr>
  </w:style>
  <w:style w:type="character" w:customStyle="1" w:styleId="CharChar1">
    <w:name w:val="Char Char1"/>
    <w:rsid w:val="00305650"/>
    <w:rPr>
      <w:rFonts w:ascii="Arial" w:eastAsia="PMingLiU" w:hAnsi="Arial" w:cs="Arial"/>
      <w:b/>
      <w:bCs/>
      <w:kern w:val="2"/>
      <w:sz w:val="32"/>
      <w:szCs w:val="32"/>
      <w:lang w:val="en-US" w:eastAsia="zh-TW" w:bidi="ar-SA"/>
    </w:rPr>
  </w:style>
  <w:style w:type="character" w:customStyle="1" w:styleId="Char17">
    <w:name w:val="日期 Char1"/>
    <w:link w:val="af5"/>
    <w:rsid w:val="00305650"/>
    <w:rPr>
      <w:rFonts w:eastAsia="宋体"/>
      <w:szCs w:val="24"/>
    </w:rPr>
  </w:style>
  <w:style w:type="character" w:customStyle="1" w:styleId="CharChar">
    <w:name w:val="纯文本 Char Char"/>
    <w:rsid w:val="00305650"/>
    <w:rPr>
      <w:rFonts w:ascii="宋体" w:eastAsia="宋体" w:hAnsi="Courier New"/>
      <w:kern w:val="2"/>
      <w:sz w:val="28"/>
      <w:lang w:val="en-US" w:eastAsia="zh-CN" w:bidi="ar-SA"/>
    </w:rPr>
  </w:style>
  <w:style w:type="character" w:customStyle="1" w:styleId="CharChar35">
    <w:name w:val="Char Char35"/>
    <w:rsid w:val="00305650"/>
    <w:rPr>
      <w:rFonts w:ascii="Arial" w:eastAsia="黑体" w:hAnsi="Arial"/>
      <w:b/>
      <w:bCs/>
      <w:kern w:val="2"/>
      <w:sz w:val="32"/>
      <w:szCs w:val="32"/>
      <w:lang w:val="en-US" w:eastAsia="zh-CN" w:bidi="ar-SA"/>
    </w:rPr>
  </w:style>
  <w:style w:type="character" w:customStyle="1" w:styleId="h5Char">
    <w:name w:val="h5 Char"/>
    <w:rsid w:val="00305650"/>
    <w:rPr>
      <w:rFonts w:eastAsia="宋体"/>
      <w:b/>
      <w:kern w:val="2"/>
      <w:sz w:val="21"/>
      <w:lang w:val="en-US" w:eastAsia="zh-CN" w:bidi="ar-SA"/>
    </w:rPr>
  </w:style>
  <w:style w:type="character" w:customStyle="1" w:styleId="3Char3">
    <w:name w:val="正文文本缩进 3 Char"/>
    <w:rsid w:val="00305650"/>
    <w:rPr>
      <w:rFonts w:ascii="仿宋_GB2312" w:eastAsia="仿宋_GB2312"/>
      <w:kern w:val="2"/>
      <w:sz w:val="21"/>
      <w:szCs w:val="24"/>
      <w:lang w:val="en-US" w:eastAsia="zh-CN" w:bidi="ar-SA"/>
    </w:rPr>
  </w:style>
  <w:style w:type="character" w:customStyle="1" w:styleId="afff2">
    <w:name w:val="壹 字元"/>
    <w:link w:val="afff3"/>
    <w:rsid w:val="00305650"/>
    <w:rPr>
      <w:rFonts w:ascii="FZKai-Z03S" w:eastAsia="FZKai-Z03S"/>
      <w:b/>
      <w:bCs/>
      <w:sz w:val="32"/>
      <w:szCs w:val="32"/>
    </w:rPr>
  </w:style>
  <w:style w:type="paragraph" w:customStyle="1" w:styleId="afff3">
    <w:name w:val="壹"/>
    <w:basedOn w:val="a"/>
    <w:link w:val="afff2"/>
    <w:rsid w:val="00305650"/>
    <w:pPr>
      <w:widowControl/>
    </w:pPr>
    <w:rPr>
      <w:rFonts w:ascii="FZKai-Z03S" w:eastAsia="FZKai-Z03S" w:hAnsiTheme="minorHAnsi" w:cstheme="minorBidi"/>
      <w:b/>
      <w:bCs/>
      <w:sz w:val="32"/>
      <w:szCs w:val="32"/>
    </w:rPr>
  </w:style>
  <w:style w:type="character" w:customStyle="1" w:styleId="note1211">
    <w:name w:val="note12_11"/>
    <w:rsid w:val="00305650"/>
    <w:rPr>
      <w:color w:val="C98944"/>
      <w:spacing w:val="0"/>
      <w:sz w:val="18"/>
      <w:szCs w:val="18"/>
    </w:rPr>
  </w:style>
  <w:style w:type="character" w:customStyle="1" w:styleId="Char18">
    <w:name w:val="签名 Char1"/>
    <w:rsid w:val="00305650"/>
    <w:rPr>
      <w:rFonts w:ascii="Times New Roman" w:eastAsia="方正楷体简体" w:hAnsi="Times New Roman" w:cs="Times New Roman"/>
      <w:sz w:val="28"/>
      <w:szCs w:val="20"/>
    </w:rPr>
  </w:style>
  <w:style w:type="character" w:customStyle="1" w:styleId="CharChar20">
    <w:name w:val="Char Char20"/>
    <w:rsid w:val="00305650"/>
    <w:rPr>
      <w:rFonts w:ascii="宋体" w:eastAsia="宋体" w:hAnsi="宋体"/>
      <w:b/>
      <w:bCs/>
      <w:color w:val="000000"/>
      <w:kern w:val="2"/>
      <w:sz w:val="24"/>
      <w:szCs w:val="24"/>
      <w:u w:val="single"/>
      <w:lang w:val="en-US" w:eastAsia="zh-CN" w:bidi="ar-SA"/>
    </w:rPr>
  </w:style>
  <w:style w:type="character" w:customStyle="1" w:styleId="Char19">
    <w:name w:val="标题 Char1"/>
    <w:link w:val="aff3"/>
    <w:rsid w:val="00305650"/>
    <w:rPr>
      <w:rFonts w:ascii="Cambria" w:eastAsia="宋体" w:hAnsi="Cambria"/>
      <w:b/>
      <w:bCs/>
      <w:sz w:val="32"/>
      <w:szCs w:val="32"/>
    </w:rPr>
  </w:style>
  <w:style w:type="character" w:customStyle="1" w:styleId="CharChar17">
    <w:name w:val="Char Char17"/>
    <w:rsid w:val="00305650"/>
    <w:rPr>
      <w:rFonts w:eastAsia="宋体"/>
      <w:kern w:val="2"/>
      <w:sz w:val="28"/>
      <w:szCs w:val="24"/>
      <w:lang w:val="en-US" w:eastAsia="zh-CN" w:bidi="ar-SA"/>
    </w:rPr>
  </w:style>
  <w:style w:type="character" w:customStyle="1" w:styleId="CharChar36">
    <w:name w:val="Char Char36"/>
    <w:rsid w:val="00305650"/>
    <w:rPr>
      <w:rFonts w:eastAsia="宋体"/>
      <w:b/>
      <w:bCs/>
      <w:kern w:val="44"/>
      <w:sz w:val="44"/>
      <w:szCs w:val="44"/>
      <w:lang w:val="en-US" w:eastAsia="zh-CN" w:bidi="ar-SA"/>
    </w:rPr>
  </w:style>
  <w:style w:type="character" w:customStyle="1" w:styleId="h6Char">
    <w:name w:val="h6 Char"/>
    <w:qFormat/>
    <w:rsid w:val="00305650"/>
    <w:rPr>
      <w:rFonts w:ascii="Arial" w:eastAsia="黑体" w:hAnsi="Arial"/>
      <w:b/>
      <w:kern w:val="2"/>
      <w:sz w:val="24"/>
      <w:lang w:val="en-US" w:eastAsia="zh-CN" w:bidi="ar-SA"/>
    </w:rPr>
  </w:style>
  <w:style w:type="character" w:customStyle="1" w:styleId="Charf1">
    <w:name w:val="正文首行缩进 Char"/>
    <w:link w:val="aff5"/>
    <w:rsid w:val="00305650"/>
    <w:rPr>
      <w:rFonts w:ascii="宋体" w:eastAsia="宋体" w:hAnsi="宋体"/>
      <w:bCs/>
      <w:sz w:val="24"/>
      <w:szCs w:val="24"/>
    </w:rPr>
  </w:style>
  <w:style w:type="character" w:customStyle="1" w:styleId="29">
    <w:name w:val="第2級 字元"/>
    <w:link w:val="2a"/>
    <w:rsid w:val="00305650"/>
    <w:rPr>
      <w:rFonts w:ascii="FZKai-Z03S" w:eastAsia="方正楷体简体"/>
      <w:b/>
      <w:sz w:val="28"/>
      <w:szCs w:val="28"/>
    </w:rPr>
  </w:style>
  <w:style w:type="paragraph" w:customStyle="1" w:styleId="2a">
    <w:name w:val="第2級"/>
    <w:basedOn w:val="afff4"/>
    <w:link w:val="29"/>
    <w:rsid w:val="00305650"/>
    <w:rPr>
      <w:rFonts w:eastAsia="方正楷体简体"/>
    </w:rPr>
  </w:style>
  <w:style w:type="paragraph" w:customStyle="1" w:styleId="afff4">
    <w:name w:val="第二級"/>
    <w:basedOn w:val="a"/>
    <w:link w:val="afff5"/>
    <w:rsid w:val="00305650"/>
    <w:rPr>
      <w:rFonts w:ascii="FZKai-Z03S" w:eastAsia="FZKai-Z03S" w:hAnsiTheme="minorHAnsi" w:cstheme="minorBidi"/>
      <w:b/>
      <w:sz w:val="28"/>
      <w:szCs w:val="28"/>
    </w:rPr>
  </w:style>
  <w:style w:type="character" w:customStyle="1" w:styleId="TableTextChar1">
    <w:name w:val="Table Text Char1"/>
    <w:link w:val="TableText"/>
    <w:locked/>
    <w:rsid w:val="00305650"/>
    <w:rPr>
      <w:sz w:val="18"/>
      <w:szCs w:val="24"/>
    </w:rPr>
  </w:style>
  <w:style w:type="paragraph" w:customStyle="1" w:styleId="TableText">
    <w:name w:val="Table Text"/>
    <w:basedOn w:val="a"/>
    <w:link w:val="TableTextChar1"/>
    <w:qFormat/>
    <w:rsid w:val="00305650"/>
    <w:rPr>
      <w:rFonts w:asciiTheme="minorHAnsi" w:eastAsiaTheme="minorEastAsia" w:hAnsiTheme="minorHAnsi" w:cstheme="minorBidi"/>
      <w:sz w:val="18"/>
    </w:rPr>
  </w:style>
  <w:style w:type="character" w:customStyle="1" w:styleId="fontblank12">
    <w:name w:val="fontblank12"/>
    <w:rsid w:val="00305650"/>
    <w:rPr>
      <w:szCs w:val="24"/>
    </w:rPr>
  </w:style>
  <w:style w:type="character" w:customStyle="1" w:styleId="H2Char">
    <w:name w:val="H2 Char"/>
    <w:rsid w:val="00305650"/>
    <w:rPr>
      <w:rFonts w:ascii="宋体" w:eastAsia="黑体" w:hAnsi="宋体" w:cs="宋体"/>
      <w:b/>
      <w:color w:val="0000FF"/>
      <w:kern w:val="44"/>
      <w:sz w:val="32"/>
      <w:szCs w:val="32"/>
      <w:lang w:val="en-US" w:eastAsia="zh-CN" w:bidi="ar-SA"/>
    </w:rPr>
  </w:style>
  <w:style w:type="character" w:customStyle="1" w:styleId="CharChar261">
    <w:name w:val="Char Char261"/>
    <w:rsid w:val="00305650"/>
    <w:rPr>
      <w:rFonts w:eastAsia="宋体"/>
      <w:kern w:val="2"/>
      <w:sz w:val="18"/>
      <w:szCs w:val="18"/>
      <w:lang w:val="en-US" w:eastAsia="zh-CN" w:bidi="ar-SA"/>
    </w:rPr>
  </w:style>
  <w:style w:type="character" w:customStyle="1" w:styleId="CharChar24">
    <w:name w:val="Char Char24"/>
    <w:rsid w:val="00305650"/>
    <w:rPr>
      <w:rFonts w:ascii="仿宋_GB2312" w:eastAsia="仿宋_GB2312"/>
      <w:kern w:val="2"/>
      <w:sz w:val="21"/>
      <w:szCs w:val="24"/>
      <w:lang w:val="en-US" w:eastAsia="zh-CN" w:bidi="ar-SA"/>
    </w:rPr>
  </w:style>
  <w:style w:type="character" w:customStyle="1" w:styleId="Charf2">
    <w:name w:val="正文（黑体） Char"/>
    <w:link w:val="afff6"/>
    <w:rsid w:val="00305650"/>
    <w:rPr>
      <w:rFonts w:ascii="黑体" w:eastAsia="黑体"/>
      <w:color w:val="000080"/>
      <w:sz w:val="24"/>
      <w:szCs w:val="24"/>
    </w:rPr>
  </w:style>
  <w:style w:type="paragraph" w:customStyle="1" w:styleId="afff6">
    <w:name w:val="正文（黑体）"/>
    <w:basedOn w:val="a"/>
    <w:next w:val="a"/>
    <w:link w:val="Charf2"/>
    <w:rsid w:val="00305650"/>
    <w:pPr>
      <w:spacing w:beforeLines="50" w:afterLines="50" w:line="360" w:lineRule="auto"/>
      <w:ind w:firstLineChars="200" w:firstLine="480"/>
    </w:pPr>
    <w:rPr>
      <w:rFonts w:ascii="黑体" w:eastAsia="黑体" w:hAnsiTheme="minorHAnsi" w:cstheme="minorBidi"/>
      <w:color w:val="000080"/>
      <w:sz w:val="24"/>
    </w:rPr>
  </w:style>
  <w:style w:type="character" w:customStyle="1" w:styleId="7Char1">
    <w:name w:val="标题 7 Char1"/>
    <w:link w:val="7"/>
    <w:rsid w:val="00305650"/>
    <w:rPr>
      <w:rFonts w:ascii="KaiTi_GB2312" w:eastAsia="KaiTi_GB2312" w:hAnsi="Times New Roman" w:cs="Times New Roman"/>
      <w:bCs/>
      <w:color w:val="FF0000"/>
      <w:sz w:val="28"/>
      <w:szCs w:val="24"/>
    </w:rPr>
  </w:style>
  <w:style w:type="character" w:customStyle="1" w:styleId="2Char3">
    <w:name w:val="正文文本 2 Char"/>
    <w:link w:val="25"/>
    <w:rsid w:val="00305650"/>
    <w:rPr>
      <w:rFonts w:ascii="KaiTi_GB2312" w:eastAsia="KaiTi_GB2312"/>
      <w:bCs/>
      <w:sz w:val="28"/>
      <w:u w:val="single"/>
    </w:rPr>
  </w:style>
  <w:style w:type="character" w:customStyle="1" w:styleId="Charf3">
    <w:name w:val="表格非标题文字 Char"/>
    <w:link w:val="afff7"/>
    <w:locked/>
    <w:rsid w:val="00305650"/>
    <w:rPr>
      <w:rFonts w:ascii="Futura Bk" w:hAnsi="Futura Bk"/>
      <w:sz w:val="18"/>
      <w:szCs w:val="21"/>
    </w:rPr>
  </w:style>
  <w:style w:type="paragraph" w:customStyle="1" w:styleId="afff7">
    <w:name w:val="表格非标题文字"/>
    <w:link w:val="Charf3"/>
    <w:qFormat/>
    <w:rsid w:val="00305650"/>
    <w:pPr>
      <w:snapToGrid w:val="0"/>
      <w:spacing w:before="80" w:after="40"/>
    </w:pPr>
    <w:rPr>
      <w:rFonts w:ascii="Futura Bk" w:eastAsiaTheme="minorEastAsia" w:hAnsi="Futura Bk" w:cstheme="minorBidi"/>
      <w:kern w:val="2"/>
      <w:sz w:val="18"/>
      <w:szCs w:val="21"/>
    </w:rPr>
  </w:style>
  <w:style w:type="character" w:customStyle="1" w:styleId="CharChar291">
    <w:name w:val="Char Char291"/>
    <w:rsid w:val="00305650"/>
    <w:rPr>
      <w:rFonts w:eastAsia="宋体"/>
      <w:b/>
      <w:sz w:val="24"/>
      <w:lang w:val="en-US" w:eastAsia="zh-CN" w:bidi="ar-SA"/>
    </w:rPr>
  </w:style>
  <w:style w:type="character" w:customStyle="1" w:styleId="Charf4">
    <w:name w:val="汇视源正文 Char"/>
    <w:link w:val="afff8"/>
    <w:rsid w:val="00305650"/>
    <w:rPr>
      <w:rFonts w:cs="宋体"/>
      <w:sz w:val="24"/>
    </w:rPr>
  </w:style>
  <w:style w:type="paragraph" w:customStyle="1" w:styleId="afff8">
    <w:name w:val="汇视源正文"/>
    <w:link w:val="Charf4"/>
    <w:rsid w:val="00305650"/>
    <w:pPr>
      <w:widowControl w:val="0"/>
      <w:spacing w:line="360" w:lineRule="auto"/>
      <w:ind w:firstLineChars="200" w:firstLine="480"/>
      <w:jc w:val="both"/>
    </w:pPr>
    <w:rPr>
      <w:rFonts w:asciiTheme="minorHAnsi" w:eastAsiaTheme="minorEastAsia" w:hAnsiTheme="minorHAnsi" w:cs="宋体"/>
      <w:kern w:val="2"/>
      <w:sz w:val="24"/>
      <w:szCs w:val="22"/>
    </w:rPr>
  </w:style>
  <w:style w:type="character" w:customStyle="1" w:styleId="2Char10">
    <w:name w:val="正文首行缩进 2 Char1"/>
    <w:basedOn w:val="Charf5"/>
    <w:rsid w:val="00305650"/>
  </w:style>
  <w:style w:type="character" w:customStyle="1" w:styleId="Charf5">
    <w:name w:val="正文小标题 Char"/>
    <w:rsid w:val="00305650"/>
    <w:rPr>
      <w:rFonts w:ascii="宋体" w:eastAsia="宋体" w:hAnsi="宋体"/>
      <w:kern w:val="2"/>
      <w:sz w:val="21"/>
      <w:szCs w:val="24"/>
      <w:lang w:val="en-US" w:eastAsia="zh-CN" w:bidi="ar-SA"/>
    </w:rPr>
  </w:style>
  <w:style w:type="character" w:customStyle="1" w:styleId="2Char11">
    <w:name w:val="标题 2 Char1"/>
    <w:rsid w:val="00305650"/>
    <w:rPr>
      <w:rFonts w:ascii="Arial" w:eastAsia="黑体" w:hAnsi="Arial"/>
      <w:b/>
      <w:bCs/>
      <w:kern w:val="2"/>
      <w:sz w:val="32"/>
      <w:szCs w:val="32"/>
      <w:lang w:val="en-US" w:eastAsia="zh-CN" w:bidi="ar-SA"/>
    </w:rPr>
  </w:style>
  <w:style w:type="character" w:customStyle="1" w:styleId="Char10">
    <w:name w:val="正文缩进 Char1"/>
    <w:link w:val="a8"/>
    <w:rsid w:val="00305650"/>
    <w:rPr>
      <w:rFonts w:eastAsia="KaiTi_GB2312"/>
      <w:sz w:val="24"/>
    </w:rPr>
  </w:style>
  <w:style w:type="character" w:customStyle="1" w:styleId="Char2a">
    <w:name w:val="正文（标记） Char2"/>
    <w:link w:val="afff9"/>
    <w:rsid w:val="00305650"/>
    <w:rPr>
      <w:rFonts w:eastAsia="方正楷体简体"/>
      <w:sz w:val="24"/>
      <w:szCs w:val="24"/>
    </w:rPr>
  </w:style>
  <w:style w:type="paragraph" w:customStyle="1" w:styleId="afff9">
    <w:name w:val="正文（标记）"/>
    <w:basedOn w:val="a"/>
    <w:link w:val="Char2a"/>
    <w:rsid w:val="00305650"/>
    <w:pPr>
      <w:tabs>
        <w:tab w:val="left" w:pos="704"/>
      </w:tabs>
      <w:spacing w:beforeLines="50" w:afterLines="50"/>
      <w:ind w:left="704" w:hanging="420"/>
    </w:pPr>
    <w:rPr>
      <w:rFonts w:asciiTheme="minorHAnsi" w:eastAsia="方正楷体简体" w:hAnsiTheme="minorHAnsi" w:cstheme="minorBidi"/>
      <w:sz w:val="24"/>
    </w:rPr>
  </w:style>
  <w:style w:type="character" w:customStyle="1" w:styleId="CharChar29">
    <w:name w:val="Char Char29"/>
    <w:rsid w:val="00305650"/>
    <w:rPr>
      <w:rFonts w:ascii="Arial" w:eastAsia="PMingLiU" w:hAnsi="Arial"/>
      <w:kern w:val="2"/>
      <w:sz w:val="36"/>
      <w:szCs w:val="36"/>
      <w:lang w:val="en-US" w:eastAsia="zh-TW" w:bidi="ar-SA"/>
    </w:rPr>
  </w:style>
  <w:style w:type="character" w:customStyle="1" w:styleId="note1311">
    <w:name w:val="note13_11"/>
    <w:rsid w:val="00305650"/>
    <w:rPr>
      <w:color w:val="C98944"/>
      <w:sz w:val="20"/>
      <w:szCs w:val="20"/>
    </w:rPr>
  </w:style>
  <w:style w:type="character" w:customStyle="1" w:styleId="Charf6">
    <w:name w:val="纯文本 Char"/>
    <w:link w:val="af4"/>
    <w:rsid w:val="00305650"/>
    <w:rPr>
      <w:rFonts w:ascii="宋体" w:eastAsia="宋体" w:hAnsi="Courier New" w:cs="Courier New"/>
      <w:szCs w:val="21"/>
    </w:rPr>
  </w:style>
  <w:style w:type="character" w:customStyle="1" w:styleId="Char1a">
    <w:name w:val="页脚 Char1"/>
    <w:rsid w:val="00305650"/>
    <w:rPr>
      <w:rFonts w:eastAsia="宋体"/>
      <w:kern w:val="2"/>
      <w:sz w:val="18"/>
      <w:lang w:val="en-US" w:eastAsia="zh-CN" w:bidi="ar-SA"/>
    </w:rPr>
  </w:style>
  <w:style w:type="character" w:customStyle="1" w:styleId="Char1b">
    <w:name w:val="文档结构图 Char1"/>
    <w:link w:val="ac"/>
    <w:rsid w:val="00305650"/>
    <w:rPr>
      <w:rFonts w:eastAsia="宋体"/>
      <w:shd w:val="clear" w:color="auto" w:fill="000080"/>
    </w:rPr>
  </w:style>
  <w:style w:type="character" w:customStyle="1" w:styleId="TableHeadingChar">
    <w:name w:val="Table Heading Char"/>
    <w:link w:val="TableHeading"/>
    <w:rsid w:val="00305650"/>
    <w:rPr>
      <w:rFonts w:ascii="Arial" w:eastAsia="黑体" w:hAnsi="Arial" w:cs="Arial"/>
      <w:sz w:val="18"/>
      <w:szCs w:val="18"/>
    </w:rPr>
  </w:style>
  <w:style w:type="paragraph" w:customStyle="1" w:styleId="TableHeading">
    <w:name w:val="Table Heading"/>
    <w:link w:val="TableHeadingChar"/>
    <w:rsid w:val="00305650"/>
    <w:pPr>
      <w:keepNext/>
      <w:snapToGrid w:val="0"/>
      <w:spacing w:before="80" w:after="80"/>
      <w:jc w:val="center"/>
    </w:pPr>
    <w:rPr>
      <w:rFonts w:ascii="Arial" w:eastAsia="黑体" w:hAnsi="Arial" w:cs="Arial"/>
      <w:kern w:val="2"/>
      <w:sz w:val="18"/>
      <w:szCs w:val="18"/>
    </w:rPr>
  </w:style>
  <w:style w:type="character" w:customStyle="1" w:styleId="Charf7">
    <w:name w:val="样式 正文（缩进） + 小四 Char"/>
    <w:link w:val="afffa"/>
    <w:rsid w:val="00305650"/>
    <w:rPr>
      <w:rFonts w:ascii="CG Times" w:eastAsia="方正楷体简体" w:hAnsi="CG Times"/>
      <w:sz w:val="28"/>
      <w:szCs w:val="24"/>
    </w:rPr>
  </w:style>
  <w:style w:type="paragraph" w:customStyle="1" w:styleId="afffa">
    <w:name w:val="样式 正文（缩进） + 小四"/>
    <w:basedOn w:val="afff"/>
    <w:link w:val="Charf7"/>
    <w:rsid w:val="00305650"/>
    <w:pPr>
      <w:widowControl w:val="0"/>
      <w:ind w:firstLineChars="0" w:firstLine="0"/>
      <w:jc w:val="both"/>
    </w:pPr>
    <w:rPr>
      <w:rFonts w:ascii="CG Times" w:hAnsi="CG Times"/>
      <w:sz w:val="28"/>
    </w:rPr>
  </w:style>
  <w:style w:type="character" w:customStyle="1" w:styleId="H4Char1">
    <w:name w:val="H4 Char1"/>
    <w:rsid w:val="00305650"/>
    <w:rPr>
      <w:rFonts w:ascii="Arial" w:eastAsia="黑体" w:hAnsi="Arial"/>
      <w:b/>
      <w:bCs/>
      <w:kern w:val="2"/>
      <w:sz w:val="28"/>
      <w:szCs w:val="28"/>
      <w:lang w:val="en-US" w:eastAsia="zh-CN" w:bidi="ar-SA"/>
    </w:rPr>
  </w:style>
  <w:style w:type="character" w:customStyle="1" w:styleId="CharChar4">
    <w:name w:val="Char Char4"/>
    <w:rsid w:val="00305650"/>
    <w:rPr>
      <w:rFonts w:ascii="Times New Roman" w:eastAsia="宋体" w:hAnsi="Times New Roman" w:cs="Times New Roman"/>
      <w:sz w:val="24"/>
      <w:szCs w:val="24"/>
    </w:rPr>
  </w:style>
  <w:style w:type="character" w:customStyle="1" w:styleId="Charf8">
    <w:name w:val="正文（居中） Char"/>
    <w:link w:val="afffb"/>
    <w:rsid w:val="00305650"/>
    <w:rPr>
      <w:rFonts w:eastAsia="方正楷体简体"/>
      <w:sz w:val="24"/>
      <w:szCs w:val="24"/>
    </w:rPr>
  </w:style>
  <w:style w:type="paragraph" w:customStyle="1" w:styleId="afffb">
    <w:name w:val="正文（居中）"/>
    <w:basedOn w:val="a"/>
    <w:link w:val="Charf8"/>
    <w:rsid w:val="00305650"/>
    <w:pPr>
      <w:spacing w:beforeLines="50" w:afterLines="50" w:line="360" w:lineRule="auto"/>
      <w:jc w:val="center"/>
    </w:pPr>
    <w:rPr>
      <w:rFonts w:asciiTheme="minorHAnsi" w:eastAsia="方正楷体简体" w:hAnsiTheme="minorHAnsi" w:cstheme="minorBidi"/>
      <w:sz w:val="24"/>
    </w:rPr>
  </w:style>
  <w:style w:type="character" w:customStyle="1" w:styleId="1Char0">
    <w:name w:val="（1） Char"/>
    <w:rsid w:val="00305650"/>
    <w:rPr>
      <w:rFonts w:ascii="方正楷体简体" w:eastAsia="方正楷体简体" w:hAnsi="Calibri"/>
      <w:bCs/>
      <w:kern w:val="2"/>
      <w:sz w:val="28"/>
      <w:szCs w:val="28"/>
      <w:lang w:val="en-US" w:eastAsia="zh-CN" w:bidi="ar-SA"/>
    </w:rPr>
  </w:style>
  <w:style w:type="character" w:customStyle="1" w:styleId="bCharChar1">
    <w:name w:val="b Char Char1"/>
    <w:qFormat/>
    <w:rsid w:val="00305650"/>
    <w:rPr>
      <w:rFonts w:ascii="KaiTi_GB2312" w:eastAsia="KaiTi_GB2312"/>
      <w:bCs/>
      <w:kern w:val="2"/>
      <w:sz w:val="28"/>
      <w:szCs w:val="24"/>
      <w:lang w:val="en-US" w:eastAsia="zh-CN" w:bidi="ar-SA"/>
    </w:rPr>
  </w:style>
  <w:style w:type="character" w:customStyle="1" w:styleId="HTMLChar1">
    <w:name w:val="HTML 地址 Char1"/>
    <w:rsid w:val="00305650"/>
    <w:rPr>
      <w:rFonts w:ascii="Times New Roman" w:eastAsia="方正楷体简体" w:hAnsi="Times New Roman" w:cs="Times New Roman"/>
      <w:i/>
      <w:iCs/>
      <w:sz w:val="28"/>
      <w:szCs w:val="20"/>
    </w:rPr>
  </w:style>
  <w:style w:type="character" w:customStyle="1" w:styleId="CharChar0">
    <w:name w:val="首航缩进 Char Char"/>
    <w:link w:val="Charf9"/>
    <w:rsid w:val="00305650"/>
    <w:rPr>
      <w:rFonts w:ascii="宋体" w:eastAsia="方正楷体简体" w:hAnsi="宋体"/>
      <w:color w:val="000000"/>
      <w:sz w:val="28"/>
      <w:szCs w:val="28"/>
    </w:rPr>
  </w:style>
  <w:style w:type="paragraph" w:customStyle="1" w:styleId="Charf9">
    <w:name w:val="首航缩进 Char"/>
    <w:basedOn w:val="a"/>
    <w:link w:val="CharChar0"/>
    <w:rsid w:val="00305650"/>
    <w:pPr>
      <w:spacing w:line="300" w:lineRule="auto"/>
      <w:ind w:firstLineChars="200" w:firstLine="560"/>
      <w:jc w:val="left"/>
    </w:pPr>
    <w:rPr>
      <w:rFonts w:ascii="宋体" w:eastAsia="方正楷体简体" w:hAnsi="宋体" w:cstheme="minorBidi"/>
      <w:color w:val="000000"/>
      <w:sz w:val="28"/>
      <w:szCs w:val="28"/>
    </w:rPr>
  </w:style>
  <w:style w:type="character" w:customStyle="1" w:styleId="Charfa">
    <w:name w:val="表头 Char"/>
    <w:link w:val="afffc"/>
    <w:rsid w:val="00305650"/>
    <w:rPr>
      <w:rFonts w:ascii="Arial" w:eastAsia="黑体" w:hAnsi="Arial"/>
      <w:bCs/>
      <w:szCs w:val="21"/>
    </w:rPr>
  </w:style>
  <w:style w:type="paragraph" w:customStyle="1" w:styleId="afffc">
    <w:name w:val="表头"/>
    <w:basedOn w:val="6"/>
    <w:link w:val="Charfa"/>
    <w:rsid w:val="00305650"/>
    <w:pPr>
      <w:widowControl w:val="0"/>
      <w:spacing w:beforeLines="50" w:afterLines="50" w:line="240" w:lineRule="auto"/>
      <w:jc w:val="center"/>
      <w:outlineLvl w:val="9"/>
    </w:pPr>
    <w:rPr>
      <w:rFonts w:ascii="Arial" w:eastAsia="黑体" w:hAnsi="Arial" w:cstheme="minorBidi"/>
      <w:b w:val="0"/>
      <w:kern w:val="2"/>
      <w:sz w:val="21"/>
      <w:szCs w:val="21"/>
      <w:lang w:val="en-US" w:eastAsia="zh-CN"/>
    </w:rPr>
  </w:style>
  <w:style w:type="character" w:customStyle="1" w:styleId="Charfb">
    <w:name w:val="表格内容 Char"/>
    <w:link w:val="afffd"/>
    <w:rsid w:val="00305650"/>
    <w:rPr>
      <w:rFonts w:ascii="Arial" w:eastAsia="宋体" w:hAnsi="Arial"/>
      <w:bCs/>
      <w:szCs w:val="21"/>
    </w:rPr>
  </w:style>
  <w:style w:type="paragraph" w:customStyle="1" w:styleId="afffd">
    <w:name w:val="表格内容"/>
    <w:basedOn w:val="6"/>
    <w:link w:val="Charfb"/>
    <w:rsid w:val="00305650"/>
    <w:pPr>
      <w:widowControl w:val="0"/>
      <w:spacing w:before="0" w:after="0" w:line="240" w:lineRule="auto"/>
      <w:jc w:val="center"/>
      <w:outlineLvl w:val="9"/>
    </w:pPr>
    <w:rPr>
      <w:rFonts w:ascii="Arial" w:hAnsi="Arial" w:cstheme="minorBidi"/>
      <w:b w:val="0"/>
      <w:kern w:val="2"/>
      <w:sz w:val="21"/>
      <w:szCs w:val="21"/>
      <w:lang w:val="en-US" w:eastAsia="zh-CN"/>
    </w:rPr>
  </w:style>
  <w:style w:type="character" w:customStyle="1" w:styleId="h8Char">
    <w:name w:val="h8 Char"/>
    <w:rsid w:val="00305650"/>
    <w:rPr>
      <w:rFonts w:ascii="Arial" w:eastAsia="黑体" w:hAnsi="Arial"/>
      <w:kern w:val="2"/>
      <w:sz w:val="24"/>
      <w:szCs w:val="24"/>
      <w:lang w:val="en-US" w:eastAsia="zh-CN" w:bidi="ar-SA"/>
    </w:rPr>
  </w:style>
  <w:style w:type="character" w:customStyle="1" w:styleId="Char1c">
    <w:name w:val="结束语 Char1"/>
    <w:rsid w:val="00305650"/>
    <w:rPr>
      <w:rFonts w:ascii="Times New Roman" w:eastAsia="方正楷体简体" w:hAnsi="Times New Roman" w:cs="Times New Roman"/>
      <w:sz w:val="28"/>
      <w:szCs w:val="20"/>
    </w:rPr>
  </w:style>
  <w:style w:type="character" w:customStyle="1" w:styleId="case31">
    <w:name w:val="case31"/>
    <w:rsid w:val="00305650"/>
    <w:rPr>
      <w:rFonts w:cs="Times New Roman"/>
      <w:spacing w:val="390"/>
      <w:sz w:val="21"/>
      <w:szCs w:val="21"/>
    </w:rPr>
  </w:style>
  <w:style w:type="character" w:customStyle="1" w:styleId="2Char4">
    <w:name w:val="正文+缩进2 Char"/>
    <w:link w:val="2b"/>
    <w:rsid w:val="00305650"/>
    <w:rPr>
      <w:rFonts w:ascii="Arial" w:eastAsia="Arial" w:hAnsi="宋体"/>
      <w:sz w:val="24"/>
    </w:rPr>
  </w:style>
  <w:style w:type="paragraph" w:customStyle="1" w:styleId="2b">
    <w:name w:val="正文+缩进2"/>
    <w:basedOn w:val="a"/>
    <w:link w:val="2Char4"/>
    <w:qFormat/>
    <w:rsid w:val="00305650"/>
    <w:pPr>
      <w:spacing w:line="360" w:lineRule="auto"/>
      <w:ind w:firstLineChars="200" w:firstLine="480"/>
    </w:pPr>
    <w:rPr>
      <w:rFonts w:ascii="Arial" w:eastAsia="Arial" w:hAnsi="宋体" w:cstheme="minorBidi"/>
      <w:sz w:val="24"/>
      <w:szCs w:val="22"/>
    </w:rPr>
  </w:style>
  <w:style w:type="character" w:customStyle="1" w:styleId="Charfc">
    <w:name w:val="常规 Char"/>
    <w:link w:val="afffe"/>
    <w:rsid w:val="00305650"/>
    <w:rPr>
      <w:szCs w:val="21"/>
    </w:rPr>
  </w:style>
  <w:style w:type="paragraph" w:customStyle="1" w:styleId="afffe">
    <w:name w:val="常规"/>
    <w:basedOn w:val="a"/>
    <w:link w:val="Charfc"/>
    <w:rsid w:val="00305650"/>
    <w:pPr>
      <w:spacing w:beforeLines="100" w:afterLines="100"/>
      <w:ind w:left="1134"/>
    </w:pPr>
    <w:rPr>
      <w:rFonts w:asciiTheme="minorHAnsi" w:eastAsiaTheme="minorEastAsia" w:hAnsiTheme="minorHAnsi" w:cstheme="minorBidi"/>
      <w:szCs w:val="21"/>
    </w:rPr>
  </w:style>
  <w:style w:type="character" w:customStyle="1" w:styleId="AndyChar">
    <w:name w:val="Andy Char"/>
    <w:link w:val="Andy"/>
    <w:rsid w:val="00305650"/>
    <w:rPr>
      <w:rFonts w:ascii="宋体" w:hAnsi="宋体"/>
      <w:sz w:val="22"/>
    </w:rPr>
  </w:style>
  <w:style w:type="paragraph" w:customStyle="1" w:styleId="Andy">
    <w:name w:val="Andy"/>
    <w:basedOn w:val="a"/>
    <w:link w:val="AndyChar"/>
    <w:qFormat/>
    <w:rsid w:val="00305650"/>
    <w:pPr>
      <w:spacing w:line="360" w:lineRule="auto"/>
      <w:ind w:firstLineChars="200" w:firstLine="440"/>
    </w:pPr>
    <w:rPr>
      <w:rFonts w:ascii="宋体" w:eastAsiaTheme="minorEastAsia" w:hAnsi="宋体" w:cstheme="minorBidi"/>
      <w:sz w:val="22"/>
      <w:szCs w:val="22"/>
    </w:rPr>
  </w:style>
  <w:style w:type="character" w:customStyle="1" w:styleId="HeaderChar">
    <w:name w:val="Header Char"/>
    <w:semiHidden/>
    <w:locked/>
    <w:rsid w:val="00305650"/>
    <w:rPr>
      <w:rFonts w:cs="Times New Roman"/>
      <w:sz w:val="18"/>
      <w:szCs w:val="18"/>
    </w:rPr>
  </w:style>
  <w:style w:type="character" w:customStyle="1" w:styleId="css41">
    <w:name w:val="css41"/>
    <w:rsid w:val="00305650"/>
    <w:rPr>
      <w:rFonts w:hint="default"/>
      <w:spacing w:val="0"/>
      <w:sz w:val="26"/>
      <w:szCs w:val="26"/>
    </w:rPr>
  </w:style>
  <w:style w:type="character" w:customStyle="1" w:styleId="-1Char">
    <w:name w:val="彩色列表 - 着色 1 Char"/>
    <w:link w:val="-1"/>
    <w:uiPriority w:val="34"/>
    <w:rsid w:val="00305650"/>
  </w:style>
  <w:style w:type="paragraph" w:customStyle="1" w:styleId="-1">
    <w:name w:val="彩色列表 - 着色 1"/>
    <w:basedOn w:val="a"/>
    <w:link w:val="-1Char"/>
    <w:uiPriority w:val="34"/>
    <w:qFormat/>
    <w:rsid w:val="00305650"/>
    <w:pPr>
      <w:ind w:firstLineChars="200" w:firstLine="420"/>
    </w:pPr>
    <w:rPr>
      <w:rFonts w:asciiTheme="minorHAnsi" w:eastAsiaTheme="minorEastAsia" w:hAnsiTheme="minorHAnsi" w:cstheme="minorBidi"/>
      <w:szCs w:val="22"/>
    </w:rPr>
  </w:style>
  <w:style w:type="character" w:customStyle="1" w:styleId="FigureDescriptionChar">
    <w:name w:val="Figure Description Char"/>
    <w:link w:val="FigureDescription"/>
    <w:rsid w:val="00305650"/>
    <w:rPr>
      <w:rFonts w:eastAsia="黑体"/>
      <w:spacing w:val="-4"/>
      <w:szCs w:val="21"/>
    </w:rPr>
  </w:style>
  <w:style w:type="paragraph" w:customStyle="1" w:styleId="FigureDescription">
    <w:name w:val="Figure Description"/>
    <w:next w:val="a"/>
    <w:link w:val="FigureDescriptionChar"/>
    <w:qFormat/>
    <w:rsid w:val="00305650"/>
    <w:pPr>
      <w:keepNext/>
      <w:adjustRightInd w:val="0"/>
      <w:snapToGrid w:val="0"/>
      <w:spacing w:before="320" w:after="80" w:line="240" w:lineRule="atLeast"/>
      <w:ind w:left="1701"/>
      <w:outlineLvl w:val="7"/>
    </w:pPr>
    <w:rPr>
      <w:rFonts w:asciiTheme="minorHAnsi" w:eastAsia="黑体" w:hAnsiTheme="minorHAnsi" w:cstheme="minorBidi"/>
      <w:spacing w:val="-4"/>
      <w:kern w:val="2"/>
      <w:sz w:val="21"/>
      <w:szCs w:val="21"/>
    </w:rPr>
  </w:style>
  <w:style w:type="character" w:customStyle="1" w:styleId="Charfd">
    <w:name w:val="标题 Char"/>
    <w:rsid w:val="00305650"/>
    <w:rPr>
      <w:rFonts w:ascii="Cambria" w:eastAsia="宋体" w:hAnsi="Cambria"/>
      <w:b/>
      <w:bCs/>
      <w:kern w:val="2"/>
      <w:sz w:val="32"/>
      <w:szCs w:val="32"/>
      <w:lang w:val="en-US" w:eastAsia="zh-CN" w:bidi="ar-SA"/>
    </w:rPr>
  </w:style>
  <w:style w:type="character" w:customStyle="1" w:styleId="abcde1">
    <w:name w:val="abcde1"/>
    <w:basedOn w:val="a0"/>
    <w:rsid w:val="00305650"/>
  </w:style>
  <w:style w:type="character" w:customStyle="1" w:styleId="tw4winMark">
    <w:name w:val="tw4winMark"/>
    <w:rsid w:val="00305650"/>
    <w:rPr>
      <w:rFonts w:ascii="Courier New" w:hAnsi="Courier New" w:cs="Courier New"/>
      <w:vanish/>
      <w:color w:val="800080"/>
      <w:vertAlign w:val="subscript"/>
    </w:rPr>
  </w:style>
  <w:style w:type="character" w:customStyle="1" w:styleId="2Char5">
    <w:name w:val="正文文本缩进 2 Char"/>
    <w:rsid w:val="00305650"/>
    <w:rPr>
      <w:rFonts w:ascii="KaiTi_GB2312" w:eastAsia="KaiTi_GB2312"/>
      <w:bCs/>
      <w:kern w:val="2"/>
      <w:sz w:val="28"/>
      <w:szCs w:val="24"/>
      <w:lang w:val="en-US" w:eastAsia="zh-CN" w:bidi="ar-SA"/>
    </w:rPr>
  </w:style>
  <w:style w:type="character" w:customStyle="1" w:styleId="CharChar5">
    <w:name w:val="Char Char5"/>
    <w:rsid w:val="00305650"/>
    <w:rPr>
      <w:rFonts w:ascii="Arial" w:eastAsia="PMingLiU" w:hAnsi="Arial" w:cs="Arial"/>
      <w:i/>
      <w:iCs/>
      <w:kern w:val="2"/>
      <w:sz w:val="24"/>
      <w:szCs w:val="24"/>
      <w:lang w:val="en-US" w:eastAsia="zh-TW" w:bidi="ar-SA"/>
    </w:rPr>
  </w:style>
  <w:style w:type="character" w:customStyle="1" w:styleId="CharChar30">
    <w:name w:val="Char Char30"/>
    <w:rsid w:val="00305650"/>
    <w:rPr>
      <w:rFonts w:ascii="Arial" w:eastAsia="PMingLiU" w:hAnsi="Arial"/>
      <w:b/>
      <w:bCs/>
      <w:kern w:val="2"/>
      <w:sz w:val="36"/>
      <w:szCs w:val="36"/>
      <w:lang w:val="en-US" w:eastAsia="zh-TW" w:bidi="ar-SA"/>
    </w:rPr>
  </w:style>
  <w:style w:type="character" w:customStyle="1" w:styleId="CharChar13">
    <w:name w:val="Char Char13"/>
    <w:locked/>
    <w:rsid w:val="00305650"/>
    <w:rPr>
      <w:rFonts w:ascii="Arial" w:hAnsi="Arial"/>
      <w:sz w:val="18"/>
      <w:szCs w:val="18"/>
    </w:rPr>
  </w:style>
  <w:style w:type="character" w:customStyle="1" w:styleId="titleblack14px1">
    <w:name w:val="titleblack14px1"/>
    <w:rsid w:val="00305650"/>
    <w:rPr>
      <w:b/>
      <w:bCs/>
      <w:color w:val="000000"/>
      <w:sz w:val="21"/>
      <w:szCs w:val="21"/>
    </w:rPr>
  </w:style>
  <w:style w:type="character" w:customStyle="1" w:styleId="TableTextCharCharCharCharCharChar">
    <w:name w:val="Table Text Char Char Char Char Char Char"/>
    <w:rsid w:val="00305650"/>
    <w:rPr>
      <w:rFonts w:ascii="Arial" w:eastAsia="宋体" w:hAnsi="Arial" w:cs="Arial"/>
      <w:kern w:val="2"/>
      <w:sz w:val="18"/>
      <w:szCs w:val="18"/>
      <w:lang w:val="en-US" w:eastAsia="zh-CN" w:bidi="ar-SA"/>
    </w:rPr>
  </w:style>
  <w:style w:type="character" w:customStyle="1" w:styleId="Char1d">
    <w:name w:val="页眉 Char1"/>
    <w:rsid w:val="00305650"/>
    <w:rPr>
      <w:rFonts w:eastAsia="宋体"/>
      <w:kern w:val="2"/>
      <w:sz w:val="18"/>
      <w:lang w:val="en-US" w:eastAsia="zh-CN" w:bidi="ar-SA"/>
    </w:rPr>
  </w:style>
  <w:style w:type="character" w:customStyle="1" w:styleId="FooterChar">
    <w:name w:val="Footer Char"/>
    <w:locked/>
    <w:rsid w:val="00305650"/>
    <w:rPr>
      <w:rFonts w:cs="Times New Roman"/>
      <w:sz w:val="18"/>
      <w:szCs w:val="18"/>
    </w:rPr>
  </w:style>
  <w:style w:type="character" w:customStyle="1" w:styleId="textnormchn1">
    <w:name w:val="textnorm_chn1"/>
    <w:rsid w:val="00305650"/>
    <w:rPr>
      <w:rFonts w:ascii="Arial" w:hAnsi="Arial" w:cs="Arial" w:hint="default"/>
      <w:color w:val="21254A"/>
      <w:sz w:val="22"/>
      <w:szCs w:val="22"/>
    </w:rPr>
  </w:style>
  <w:style w:type="character" w:customStyle="1" w:styleId="word1">
    <w:name w:val="word1"/>
    <w:rsid w:val="00305650"/>
    <w:rPr>
      <w:rFonts w:hint="default"/>
      <w:color w:val="000000"/>
      <w:spacing w:val="270"/>
      <w:sz w:val="18"/>
      <w:szCs w:val="18"/>
    </w:rPr>
  </w:style>
  <w:style w:type="character" w:customStyle="1" w:styleId="headline-content2">
    <w:name w:val="headline-content2"/>
    <w:rsid w:val="00305650"/>
    <w:rPr>
      <w:szCs w:val="24"/>
    </w:rPr>
  </w:style>
  <w:style w:type="character" w:customStyle="1" w:styleId="DC3CharChar">
    <w:name w:val="DC标题 3 Char Char"/>
    <w:rsid w:val="00305650"/>
    <w:rPr>
      <w:rFonts w:eastAsia="宋体"/>
      <w:b/>
      <w:bCs/>
      <w:kern w:val="2"/>
      <w:sz w:val="32"/>
      <w:szCs w:val="32"/>
      <w:lang w:val="en-US" w:eastAsia="zh-CN" w:bidi="ar-SA"/>
    </w:rPr>
  </w:style>
  <w:style w:type="character" w:customStyle="1" w:styleId="3Char1">
    <w:name w:val="标题 3 Char1"/>
    <w:link w:val="3"/>
    <w:uiPriority w:val="99"/>
    <w:qFormat/>
    <w:rsid w:val="00305650"/>
    <w:rPr>
      <w:rFonts w:ascii="Times New Roman" w:eastAsia="宋体" w:hAnsi="Times New Roman" w:cs="Times New Roman"/>
      <w:b/>
      <w:bCs/>
      <w:sz w:val="32"/>
      <w:szCs w:val="32"/>
    </w:rPr>
  </w:style>
  <w:style w:type="character" w:customStyle="1" w:styleId="4Char1">
    <w:name w:val="标题 4 Char1"/>
    <w:rsid w:val="00305650"/>
    <w:rPr>
      <w:rFonts w:ascii="宋体" w:eastAsia="宋体" w:hAnsi="宋体"/>
      <w:b/>
      <w:sz w:val="24"/>
      <w:szCs w:val="24"/>
      <w:lang w:val="en-US" w:eastAsia="zh-CN" w:bidi="ar-SA"/>
    </w:rPr>
  </w:style>
  <w:style w:type="character" w:customStyle="1" w:styleId="CharChar2">
    <w:name w:val="正文黑体项目编号 Char Char"/>
    <w:link w:val="affff"/>
    <w:rsid w:val="00305650"/>
    <w:rPr>
      <w:rFonts w:eastAsia="方正楷体简体"/>
      <w:sz w:val="24"/>
      <w:szCs w:val="24"/>
    </w:rPr>
  </w:style>
  <w:style w:type="paragraph" w:customStyle="1" w:styleId="affff">
    <w:name w:val="正文黑体项目编号"/>
    <w:basedOn w:val="a"/>
    <w:link w:val="CharChar2"/>
    <w:rsid w:val="00305650"/>
    <w:pPr>
      <w:tabs>
        <w:tab w:val="left" w:pos="360"/>
      </w:tabs>
      <w:spacing w:beforeLines="50" w:afterLines="50" w:line="360" w:lineRule="auto"/>
      <w:ind w:leftChars="200" w:left="900" w:rightChars="200" w:right="480" w:hanging="420"/>
    </w:pPr>
    <w:rPr>
      <w:rFonts w:asciiTheme="minorHAnsi" w:eastAsia="方正楷体简体" w:hAnsiTheme="minorHAnsi" w:cstheme="minorBidi"/>
      <w:sz w:val="24"/>
    </w:rPr>
  </w:style>
  <w:style w:type="character" w:customStyle="1" w:styleId="style21">
    <w:name w:val="style21"/>
    <w:rsid w:val="00305650"/>
    <w:rPr>
      <w:color w:val="66CCFF"/>
    </w:rPr>
  </w:style>
  <w:style w:type="character" w:customStyle="1" w:styleId="9Char1">
    <w:name w:val="标题 9 Char1"/>
    <w:link w:val="9"/>
    <w:rsid w:val="00305650"/>
    <w:rPr>
      <w:rFonts w:ascii="Cambria" w:eastAsia="宋体" w:hAnsi="Cambria" w:cs="Times New Roman"/>
      <w:kern w:val="0"/>
      <w:szCs w:val="21"/>
      <w:lang w:val="fr-FR" w:eastAsia="fr-FR"/>
    </w:rPr>
  </w:style>
  <w:style w:type="character" w:customStyle="1" w:styleId="CharChar21">
    <w:name w:val="Char Char21"/>
    <w:rsid w:val="00305650"/>
    <w:rPr>
      <w:rFonts w:eastAsia="宋体"/>
      <w:kern w:val="2"/>
      <w:sz w:val="21"/>
      <w:szCs w:val="24"/>
      <w:lang w:val="en-US" w:eastAsia="zh-CN" w:bidi="ar-SA"/>
    </w:rPr>
  </w:style>
  <w:style w:type="character" w:customStyle="1" w:styleId="Charfe">
    <w:name w:val="日期 Char"/>
    <w:rsid w:val="00305650"/>
    <w:rPr>
      <w:rFonts w:eastAsia="宋体"/>
      <w:kern w:val="2"/>
      <w:sz w:val="21"/>
      <w:szCs w:val="24"/>
      <w:lang w:val="en-US" w:eastAsia="zh-CN" w:bidi="ar-SA"/>
    </w:rPr>
  </w:style>
  <w:style w:type="character" w:customStyle="1" w:styleId="Andy1Char">
    <w:name w:val="Andy_1级 Char"/>
    <w:link w:val="Andy1"/>
    <w:rsid w:val="00305650"/>
    <w:rPr>
      <w:rFonts w:ascii="Calibri" w:hAnsi="Calibri"/>
      <w:b/>
      <w:sz w:val="24"/>
    </w:rPr>
  </w:style>
  <w:style w:type="paragraph" w:customStyle="1" w:styleId="Andy1">
    <w:name w:val="Andy_1级"/>
    <w:basedOn w:val="Andy0"/>
    <w:link w:val="Andy1Char"/>
    <w:qFormat/>
    <w:rsid w:val="00305650"/>
    <w:pPr>
      <w:spacing w:before="120" w:after="120"/>
      <w:outlineLvl w:val="1"/>
    </w:pPr>
    <w:rPr>
      <w:rFonts w:eastAsiaTheme="minorEastAsia" w:cstheme="minorBidi"/>
      <w:kern w:val="2"/>
    </w:rPr>
  </w:style>
  <w:style w:type="paragraph" w:customStyle="1" w:styleId="Andy0">
    <w:name w:val="Andy_一级"/>
    <w:basedOn w:val="2c"/>
    <w:rsid w:val="00305650"/>
    <w:pPr>
      <w:keepNext/>
      <w:spacing w:line="360" w:lineRule="auto"/>
      <w:ind w:firstLineChars="0" w:firstLine="0"/>
    </w:pPr>
    <w:rPr>
      <w:rFonts w:cs="Times New Roman"/>
      <w:b/>
      <w:kern w:val="0"/>
      <w:sz w:val="24"/>
      <w:szCs w:val="22"/>
    </w:rPr>
  </w:style>
  <w:style w:type="paragraph" w:customStyle="1" w:styleId="2c">
    <w:name w:val="列出段落2"/>
    <w:basedOn w:val="a"/>
    <w:qFormat/>
    <w:rsid w:val="00305650"/>
    <w:pPr>
      <w:ind w:firstLineChars="200" w:firstLine="420"/>
    </w:pPr>
    <w:rPr>
      <w:rFonts w:ascii="Calibri" w:hAnsi="Calibri" w:cs="黑体"/>
      <w:szCs w:val="21"/>
    </w:rPr>
  </w:style>
  <w:style w:type="character" w:customStyle="1" w:styleId="15">
    <w:name w:val="15"/>
    <w:rsid w:val="00305650"/>
    <w:rPr>
      <w:rFonts w:ascii="Verdana" w:hAnsi="Verdana" w:hint="default"/>
      <w:color w:val="C90000"/>
      <w:sz w:val="18"/>
    </w:rPr>
  </w:style>
  <w:style w:type="character" w:customStyle="1" w:styleId="Char1e">
    <w:name w:val="注释标题 Char1"/>
    <w:rsid w:val="00305650"/>
    <w:rPr>
      <w:rFonts w:ascii="Times New Roman" w:eastAsia="方正楷体简体" w:hAnsi="Times New Roman" w:cs="Times New Roman"/>
      <w:sz w:val="28"/>
      <w:szCs w:val="20"/>
    </w:rPr>
  </w:style>
  <w:style w:type="character" w:customStyle="1" w:styleId="Charff">
    <w:name w:val="批注主题 Char"/>
    <w:rsid w:val="00305650"/>
    <w:rPr>
      <w:rFonts w:eastAsia="宋体"/>
      <w:b/>
      <w:bCs/>
      <w:kern w:val="2"/>
      <w:sz w:val="21"/>
      <w:lang w:val="en-US" w:eastAsia="zh-CN" w:bidi="ar-SA"/>
    </w:rPr>
  </w:style>
  <w:style w:type="character" w:customStyle="1" w:styleId="35">
    <w:name w:val="第3級 字元"/>
    <w:link w:val="36"/>
    <w:rsid w:val="00305650"/>
    <w:rPr>
      <w:rFonts w:ascii="FZKai-Z03S" w:eastAsia="FZKai-Z03S" w:hAnsi="DFKai-SB" w:cs="PMingLiU"/>
      <w:b/>
      <w:sz w:val="24"/>
      <w:szCs w:val="24"/>
    </w:rPr>
  </w:style>
  <w:style w:type="paragraph" w:customStyle="1" w:styleId="36">
    <w:name w:val="第3級"/>
    <w:basedOn w:val="affff0"/>
    <w:link w:val="35"/>
    <w:rsid w:val="00305650"/>
    <w:pPr>
      <w:spacing w:line="240" w:lineRule="auto"/>
      <w:ind w:firstLine="482"/>
    </w:pPr>
    <w:rPr>
      <w:b/>
      <w:sz w:val="24"/>
      <w:szCs w:val="24"/>
    </w:rPr>
  </w:style>
  <w:style w:type="paragraph" w:customStyle="1" w:styleId="affff0">
    <w:name w:val="第三級"/>
    <w:basedOn w:val="a"/>
    <w:link w:val="affff1"/>
    <w:rsid w:val="00305650"/>
    <w:pPr>
      <w:spacing w:line="480" w:lineRule="exact"/>
      <w:ind w:firstLineChars="200" w:firstLine="560"/>
    </w:pPr>
    <w:rPr>
      <w:rFonts w:ascii="FZKai-Z03S" w:eastAsia="FZKai-Z03S" w:hAnsi="DFKai-SB" w:cs="PMingLiU"/>
      <w:sz w:val="28"/>
      <w:szCs w:val="28"/>
    </w:rPr>
  </w:style>
  <w:style w:type="character" w:customStyle="1" w:styleId="2CharCharCharCharCharCharCharCharCharChar">
    <w:name w:val="标题 2 Char Char Char Char Char Char Char Char Char Char"/>
    <w:rsid w:val="00305650"/>
    <w:rPr>
      <w:rFonts w:ascii="Arial" w:eastAsia="黑体" w:hAnsi="Arial"/>
      <w:b/>
      <w:bCs/>
      <w:kern w:val="2"/>
      <w:sz w:val="32"/>
      <w:szCs w:val="32"/>
      <w:lang w:val="en-US" w:eastAsia="zh-CN" w:bidi="ar-SA"/>
    </w:rPr>
  </w:style>
  <w:style w:type="character" w:customStyle="1" w:styleId="para1">
    <w:name w:val="para1"/>
    <w:rsid w:val="00305650"/>
    <w:rPr>
      <w:rFonts w:ascii="Arial" w:hAnsi="Arial" w:cs="Arial"/>
      <w:sz w:val="18"/>
      <w:szCs w:val="18"/>
      <w:lang w:bidi="ar-SA"/>
    </w:rPr>
  </w:style>
  <w:style w:type="character" w:customStyle="1" w:styleId="13">
    <w:name w:val="访问过的超链接1"/>
    <w:rsid w:val="00305650"/>
    <w:rPr>
      <w:color w:val="auto"/>
      <w:u w:val="none"/>
    </w:rPr>
  </w:style>
  <w:style w:type="character" w:customStyle="1" w:styleId="CharChar26">
    <w:name w:val="Char Char26"/>
    <w:rsid w:val="00305650"/>
    <w:rPr>
      <w:rFonts w:eastAsia="宋体"/>
      <w:kern w:val="2"/>
      <w:sz w:val="18"/>
      <w:lang w:val="en-US" w:eastAsia="zh-CN" w:bidi="ar-SA"/>
    </w:rPr>
  </w:style>
  <w:style w:type="character" w:customStyle="1" w:styleId="Charff0">
    <w:name w:val="三级 Char"/>
    <w:link w:val="affff2"/>
    <w:rsid w:val="00305650"/>
    <w:rPr>
      <w:rFonts w:ascii="仿宋" w:eastAsia="仿宋" w:hAnsi="仿宋"/>
      <w:bCs/>
      <w:sz w:val="32"/>
      <w:szCs w:val="32"/>
    </w:rPr>
  </w:style>
  <w:style w:type="paragraph" w:customStyle="1" w:styleId="affff2">
    <w:name w:val="三级"/>
    <w:basedOn w:val="3"/>
    <w:link w:val="Charff0"/>
    <w:qFormat/>
    <w:rsid w:val="00305650"/>
    <w:pPr>
      <w:spacing w:before="0" w:after="0" w:line="360" w:lineRule="auto"/>
      <w:ind w:left="709" w:hanging="709"/>
      <w:jc w:val="left"/>
    </w:pPr>
    <w:rPr>
      <w:rFonts w:ascii="仿宋" w:eastAsia="仿宋" w:hAnsi="仿宋" w:cstheme="minorBidi"/>
      <w:b w:val="0"/>
    </w:rPr>
  </w:style>
  <w:style w:type="character" w:customStyle="1" w:styleId="style3">
    <w:name w:val="style3"/>
    <w:basedOn w:val="a0"/>
    <w:rsid w:val="00305650"/>
  </w:style>
  <w:style w:type="character" w:customStyle="1" w:styleId="CharChar6">
    <w:name w:val="自定义正文 Char Char"/>
    <w:link w:val="affff3"/>
    <w:rsid w:val="00305650"/>
    <w:rPr>
      <w:rFonts w:ascii="Verdana" w:hAnsi="Verdana"/>
      <w:sz w:val="24"/>
      <w:szCs w:val="24"/>
    </w:rPr>
  </w:style>
  <w:style w:type="paragraph" w:customStyle="1" w:styleId="affff3">
    <w:name w:val="自定义正文"/>
    <w:basedOn w:val="a"/>
    <w:link w:val="CharChar6"/>
    <w:rsid w:val="00305650"/>
    <w:pPr>
      <w:spacing w:afterLines="50" w:line="360" w:lineRule="auto"/>
      <w:ind w:firstLineChars="200" w:firstLine="200"/>
      <w:jc w:val="left"/>
    </w:pPr>
    <w:rPr>
      <w:rFonts w:ascii="Verdana" w:eastAsiaTheme="minorEastAsia" w:hAnsi="Verdana" w:cstheme="minorBidi"/>
      <w:sz w:val="24"/>
    </w:rPr>
  </w:style>
  <w:style w:type="character" w:customStyle="1" w:styleId="2CharChar">
    <w:name w:val="标题 2 Char Char"/>
    <w:rsid w:val="00305650"/>
    <w:rPr>
      <w:rFonts w:ascii="宋体" w:eastAsia="黑体" w:hAnsi="宋体" w:cs="宋体"/>
      <w:b/>
      <w:color w:val="0000FF"/>
      <w:kern w:val="44"/>
      <w:sz w:val="32"/>
      <w:szCs w:val="32"/>
      <w:lang w:val="en-US" w:eastAsia="zh-CN" w:bidi="ar-SA"/>
    </w:rPr>
  </w:style>
  <w:style w:type="character" w:customStyle="1" w:styleId="CharChar251">
    <w:name w:val="Char Char251"/>
    <w:rsid w:val="00305650"/>
    <w:rPr>
      <w:rFonts w:eastAsia="宋体"/>
      <w:kern w:val="2"/>
      <w:sz w:val="18"/>
      <w:szCs w:val="18"/>
      <w:lang w:val="en-US" w:eastAsia="zh-CN" w:bidi="ar-SA"/>
    </w:rPr>
  </w:style>
  <w:style w:type="character" w:customStyle="1" w:styleId="copy1">
    <w:name w:val="copy1"/>
    <w:rsid w:val="00305650"/>
    <w:rPr>
      <w:rFonts w:hint="default"/>
      <w:color w:val="000000"/>
      <w:sz w:val="18"/>
      <w:szCs w:val="18"/>
      <w:u w:val="none"/>
    </w:rPr>
  </w:style>
  <w:style w:type="character" w:customStyle="1" w:styleId="CharChar7">
    <w:name w:val="正文首行缩进 Char Char"/>
    <w:basedOn w:val="Charff1"/>
    <w:link w:val="14"/>
    <w:rsid w:val="00305650"/>
  </w:style>
  <w:style w:type="character" w:customStyle="1" w:styleId="Charff1">
    <w:name w:val="正文文本 Char"/>
    <w:rsid w:val="00305650"/>
    <w:rPr>
      <w:rFonts w:ascii="KaiTi_GB2312" w:eastAsia="KaiTi_GB2312"/>
      <w:bCs/>
      <w:kern w:val="2"/>
      <w:sz w:val="28"/>
      <w:szCs w:val="24"/>
      <w:lang w:val="en-US" w:eastAsia="zh-CN" w:bidi="ar-SA"/>
    </w:rPr>
  </w:style>
  <w:style w:type="paragraph" w:customStyle="1" w:styleId="14">
    <w:name w:val="正文首行缩进1"/>
    <w:basedOn w:val="af1"/>
    <w:link w:val="CharChar7"/>
    <w:rsid w:val="00305650"/>
    <w:pPr>
      <w:spacing w:after="120" w:line="240" w:lineRule="auto"/>
      <w:ind w:firstLineChars="100" w:firstLine="420"/>
    </w:pPr>
  </w:style>
  <w:style w:type="character" w:customStyle="1" w:styleId="paramtd12">
    <w:name w:val="param_td12"/>
    <w:basedOn w:val="a0"/>
    <w:rsid w:val="00305650"/>
  </w:style>
  <w:style w:type="character" w:customStyle="1" w:styleId="Charff2">
    <w:name w:val="批注文字 Char"/>
    <w:rsid w:val="00305650"/>
    <w:rPr>
      <w:rFonts w:eastAsia="宋体"/>
      <w:lang w:val="en-US" w:eastAsia="en-US" w:bidi="ar-SA"/>
    </w:rPr>
  </w:style>
  <w:style w:type="character" w:customStyle="1" w:styleId="Andy2Char">
    <w:name w:val="Andy_2级 Char"/>
    <w:link w:val="Andy2"/>
    <w:rsid w:val="00305650"/>
    <w:rPr>
      <w:rFonts w:ascii="Calibri" w:hAnsi="Calibri"/>
      <w:sz w:val="24"/>
    </w:rPr>
  </w:style>
  <w:style w:type="paragraph" w:customStyle="1" w:styleId="Andy2">
    <w:name w:val="Andy_2级"/>
    <w:basedOn w:val="Andy3"/>
    <w:link w:val="Andy2Char"/>
    <w:qFormat/>
    <w:rsid w:val="00305650"/>
    <w:pPr>
      <w:ind w:firstLine="510"/>
    </w:pPr>
    <w:rPr>
      <w:rFonts w:eastAsiaTheme="minorEastAsia" w:cstheme="minorBidi"/>
      <w:kern w:val="2"/>
    </w:rPr>
  </w:style>
  <w:style w:type="paragraph" w:customStyle="1" w:styleId="Andy3">
    <w:name w:val="Andy_二级"/>
    <w:basedOn w:val="2c"/>
    <w:rsid w:val="00305650"/>
    <w:pPr>
      <w:spacing w:line="360" w:lineRule="auto"/>
      <w:ind w:firstLineChars="0" w:firstLine="0"/>
    </w:pPr>
    <w:rPr>
      <w:rFonts w:cs="Times New Roman"/>
      <w:kern w:val="0"/>
      <w:sz w:val="24"/>
      <w:szCs w:val="22"/>
    </w:rPr>
  </w:style>
  <w:style w:type="character" w:customStyle="1" w:styleId="Underrubrik1Char1">
    <w:name w:val="Underrubrik1 Char1"/>
    <w:rsid w:val="00305650"/>
    <w:rPr>
      <w:rFonts w:ascii="Arial" w:eastAsia="黑体" w:hAnsi="Arial"/>
      <w:b/>
      <w:bCs/>
      <w:kern w:val="2"/>
      <w:sz w:val="32"/>
      <w:szCs w:val="32"/>
      <w:lang w:val="en-US" w:eastAsia="zh-CN" w:bidi="ar-SA"/>
    </w:rPr>
  </w:style>
  <w:style w:type="character" w:customStyle="1" w:styleId="CharCharCharChar1">
    <w:name w:val="小四 段落 宋体 Char Char Char Char1"/>
    <w:link w:val="CharCharChar"/>
    <w:rsid w:val="00305650"/>
    <w:rPr>
      <w:sz w:val="24"/>
    </w:rPr>
  </w:style>
  <w:style w:type="paragraph" w:customStyle="1" w:styleId="CharCharChar">
    <w:name w:val="小四 段落 宋体 Char Char Char"/>
    <w:basedOn w:val="a7"/>
    <w:link w:val="CharCharCharChar1"/>
    <w:rsid w:val="00305650"/>
    <w:pPr>
      <w:tabs>
        <w:tab w:val="clear" w:pos="720"/>
        <w:tab w:val="clear" w:pos="762"/>
        <w:tab w:val="left" w:pos="420"/>
      </w:tabs>
      <w:snapToGrid/>
      <w:spacing w:after="0" w:line="360" w:lineRule="auto"/>
      <w:ind w:left="0" w:right="-33" w:firstLineChars="200" w:firstLine="480"/>
      <w:jc w:val="left"/>
    </w:pPr>
    <w:rPr>
      <w:rFonts w:eastAsiaTheme="minorEastAsia"/>
    </w:rPr>
  </w:style>
  <w:style w:type="character" w:customStyle="1" w:styleId="text1">
    <w:name w:val="text1"/>
    <w:rsid w:val="00305650"/>
    <w:rPr>
      <w:spacing w:val="345"/>
      <w:sz w:val="20"/>
      <w:szCs w:val="20"/>
      <w:u w:val="none"/>
    </w:rPr>
  </w:style>
  <w:style w:type="character" w:customStyle="1" w:styleId="Charff3">
    <w:name w:val="正文缩进 Char"/>
    <w:qFormat/>
    <w:rsid w:val="00305650"/>
    <w:rPr>
      <w:rFonts w:eastAsia="KaiTi_GB2312"/>
      <w:sz w:val="24"/>
      <w:lang w:val="en-US" w:eastAsia="zh-CN" w:bidi="ar-SA"/>
    </w:rPr>
  </w:style>
  <w:style w:type="character" w:customStyle="1" w:styleId="Charff4">
    <w:name w:val="_正文段落 Char"/>
    <w:link w:val="affff4"/>
    <w:rsid w:val="00305650"/>
    <w:rPr>
      <w:rFonts w:ascii="宋体" w:hAnsi="宋体"/>
      <w:sz w:val="24"/>
      <w:szCs w:val="24"/>
    </w:rPr>
  </w:style>
  <w:style w:type="paragraph" w:customStyle="1" w:styleId="affff4">
    <w:name w:val="_正文段落"/>
    <w:basedOn w:val="a"/>
    <w:link w:val="Charff4"/>
    <w:qFormat/>
    <w:rsid w:val="00305650"/>
    <w:pPr>
      <w:spacing w:line="360" w:lineRule="auto"/>
      <w:ind w:firstLineChars="200" w:firstLine="200"/>
      <w:jc w:val="left"/>
    </w:pPr>
    <w:rPr>
      <w:rFonts w:ascii="宋体" w:eastAsiaTheme="minorEastAsia" w:hAnsi="宋体" w:cstheme="minorBidi"/>
      <w:sz w:val="24"/>
    </w:rPr>
  </w:style>
  <w:style w:type="character" w:customStyle="1" w:styleId="affff5">
    <w:name w:val="样式 非加粗"/>
    <w:rsid w:val="00305650"/>
    <w:rPr>
      <w:rFonts w:eastAsia="宋体"/>
      <w:sz w:val="28"/>
    </w:rPr>
  </w:style>
  <w:style w:type="character" w:customStyle="1" w:styleId="affff6">
    <w:name w:val="样式 宋体 小四"/>
    <w:rsid w:val="00305650"/>
    <w:rPr>
      <w:rFonts w:ascii="宋体" w:hAnsi="宋体"/>
      <w:sz w:val="24"/>
    </w:rPr>
  </w:style>
  <w:style w:type="character" w:customStyle="1" w:styleId="CharChar231">
    <w:name w:val="Char Char231"/>
    <w:rsid w:val="00305650"/>
    <w:rPr>
      <w:rFonts w:ascii="宋体" w:eastAsia="宋体" w:hAnsi="Courier New"/>
      <w:kern w:val="2"/>
      <w:sz w:val="21"/>
      <w:lang w:val="en-US" w:eastAsia="zh-CN" w:bidi="ar-SA"/>
    </w:rPr>
  </w:style>
  <w:style w:type="character" w:customStyle="1" w:styleId="111Char">
    <w:name w:val="正文111 Char"/>
    <w:link w:val="111"/>
    <w:rsid w:val="00305650"/>
    <w:rPr>
      <w:rFonts w:ascii="仿宋_GB2312" w:eastAsia="仿宋_GB2312" w:hAnsi="宋体"/>
      <w:sz w:val="32"/>
      <w:szCs w:val="32"/>
    </w:rPr>
  </w:style>
  <w:style w:type="paragraph" w:customStyle="1" w:styleId="111">
    <w:name w:val="正文111"/>
    <w:basedOn w:val="affff4"/>
    <w:link w:val="111Char"/>
    <w:qFormat/>
    <w:rsid w:val="00305650"/>
    <w:pPr>
      <w:ind w:firstLineChars="0" w:firstLine="420"/>
    </w:pPr>
    <w:rPr>
      <w:rFonts w:ascii="仿宋_GB2312" w:eastAsia="仿宋_GB2312"/>
      <w:sz w:val="32"/>
      <w:szCs w:val="32"/>
    </w:rPr>
  </w:style>
  <w:style w:type="character" w:customStyle="1" w:styleId="p71">
    <w:name w:val="p71"/>
    <w:basedOn w:val="a0"/>
    <w:rsid w:val="00305650"/>
  </w:style>
  <w:style w:type="character" w:customStyle="1" w:styleId="Charff5">
    <w:name w:val="正文首行缩进两字 Char"/>
    <w:link w:val="affff7"/>
    <w:rsid w:val="00305650"/>
    <w:rPr>
      <w:sz w:val="24"/>
      <w:szCs w:val="24"/>
      <w:lang w:eastAsia="ar-SA"/>
    </w:rPr>
  </w:style>
  <w:style w:type="paragraph" w:customStyle="1" w:styleId="affff7">
    <w:name w:val="正文首行缩进两字"/>
    <w:link w:val="Charff5"/>
    <w:rsid w:val="00305650"/>
    <w:pPr>
      <w:widowControl w:val="0"/>
      <w:suppressAutoHyphens/>
      <w:spacing w:after="163" w:line="300" w:lineRule="auto"/>
      <w:ind w:firstLine="480"/>
    </w:pPr>
    <w:rPr>
      <w:rFonts w:asciiTheme="minorHAnsi" w:eastAsiaTheme="minorEastAsia" w:hAnsiTheme="minorHAnsi" w:cstheme="minorBidi"/>
      <w:kern w:val="2"/>
      <w:sz w:val="24"/>
      <w:szCs w:val="24"/>
      <w:lang w:eastAsia="ar-SA"/>
    </w:rPr>
  </w:style>
  <w:style w:type="character" w:customStyle="1" w:styleId="Charff6">
    <w:name w:val="签名 Char"/>
    <w:link w:val="afb"/>
    <w:rsid w:val="00305650"/>
    <w:rPr>
      <w:rFonts w:ascii="DFKai-SB" w:eastAsia="DFKai-SB"/>
      <w:sz w:val="28"/>
      <w:szCs w:val="24"/>
    </w:rPr>
  </w:style>
  <w:style w:type="character" w:customStyle="1" w:styleId="231Char">
    <w:name w:val="样式 小四 行距: 固定值 23 磅1 Char"/>
    <w:link w:val="231"/>
    <w:rsid w:val="00305650"/>
    <w:rPr>
      <w:sz w:val="24"/>
    </w:rPr>
  </w:style>
  <w:style w:type="paragraph" w:customStyle="1" w:styleId="231">
    <w:name w:val="样式 小四 行距: 固定值 23 磅1"/>
    <w:basedOn w:val="a"/>
    <w:link w:val="231Char"/>
    <w:rsid w:val="00305650"/>
    <w:pPr>
      <w:spacing w:line="460" w:lineRule="exact"/>
      <w:ind w:firstLineChars="200" w:firstLine="480"/>
    </w:pPr>
    <w:rPr>
      <w:rFonts w:asciiTheme="minorHAnsi" w:eastAsiaTheme="minorEastAsia" w:hAnsiTheme="minorHAnsi" w:cstheme="minorBidi"/>
      <w:sz w:val="24"/>
      <w:szCs w:val="22"/>
    </w:rPr>
  </w:style>
  <w:style w:type="character" w:customStyle="1" w:styleId="CharChar14">
    <w:name w:val="Char Char14"/>
    <w:locked/>
    <w:rsid w:val="00305650"/>
    <w:rPr>
      <w:rFonts w:ascii="Arial" w:hAnsi="Arial"/>
      <w:sz w:val="18"/>
      <w:szCs w:val="18"/>
    </w:rPr>
  </w:style>
  <w:style w:type="character" w:customStyle="1" w:styleId="Heading1Char">
    <w:name w:val="Heading 1 Char"/>
    <w:locked/>
    <w:rsid w:val="00305650"/>
    <w:rPr>
      <w:rFonts w:cs="Times New Roman"/>
      <w:b/>
      <w:bCs/>
      <w:kern w:val="44"/>
      <w:sz w:val="44"/>
      <w:szCs w:val="44"/>
    </w:rPr>
  </w:style>
  <w:style w:type="character" w:customStyle="1" w:styleId="pointnormal1">
    <w:name w:val="point_normal1"/>
    <w:rsid w:val="00305650"/>
    <w:rPr>
      <w:rFonts w:ascii="Arial" w:hAnsi="Arial" w:cs="Arial" w:hint="default"/>
      <w:sz w:val="18"/>
      <w:szCs w:val="18"/>
    </w:rPr>
  </w:style>
  <w:style w:type="character" w:customStyle="1" w:styleId="AndyChar0">
    <w:name w:val="Andy_正文 Char"/>
    <w:link w:val="Andy4"/>
    <w:rsid w:val="00305650"/>
    <w:rPr>
      <w:rFonts w:ascii="Calibri" w:hAnsi="Calibri"/>
      <w:sz w:val="24"/>
      <w:szCs w:val="24"/>
    </w:rPr>
  </w:style>
  <w:style w:type="paragraph" w:customStyle="1" w:styleId="Andy4">
    <w:name w:val="Andy_正文"/>
    <w:basedOn w:val="a"/>
    <w:link w:val="AndyChar0"/>
    <w:qFormat/>
    <w:rsid w:val="00305650"/>
    <w:pPr>
      <w:spacing w:line="360" w:lineRule="auto"/>
      <w:ind w:firstLineChars="200" w:firstLine="480"/>
    </w:pPr>
    <w:rPr>
      <w:rFonts w:ascii="Calibri" w:eastAsiaTheme="minorEastAsia" w:hAnsi="Calibri" w:cstheme="minorBidi"/>
      <w:sz w:val="24"/>
    </w:rPr>
  </w:style>
  <w:style w:type="character" w:customStyle="1" w:styleId="Andy3Char">
    <w:name w:val="Andy_3级 Char"/>
    <w:link w:val="Andy30"/>
    <w:rsid w:val="00305650"/>
    <w:rPr>
      <w:rFonts w:ascii="Calibri" w:hAnsi="Calibri"/>
      <w:sz w:val="24"/>
    </w:rPr>
  </w:style>
  <w:style w:type="paragraph" w:customStyle="1" w:styleId="Andy30">
    <w:name w:val="Andy_3级"/>
    <w:basedOn w:val="a"/>
    <w:link w:val="Andy3Char"/>
    <w:qFormat/>
    <w:rsid w:val="00305650"/>
    <w:pPr>
      <w:spacing w:line="360" w:lineRule="auto"/>
      <w:ind w:firstLine="510"/>
    </w:pPr>
    <w:rPr>
      <w:rFonts w:ascii="Calibri" w:eastAsiaTheme="minorEastAsia" w:hAnsi="Calibri" w:cstheme="minorBidi"/>
      <w:sz w:val="24"/>
      <w:szCs w:val="22"/>
    </w:rPr>
  </w:style>
  <w:style w:type="character" w:customStyle="1" w:styleId="5Char1">
    <w:name w:val="标题 5 Char1"/>
    <w:link w:val="5"/>
    <w:rsid w:val="00305650"/>
    <w:rPr>
      <w:rFonts w:ascii="KaiTi_GB2312" w:eastAsia="KaiTi_GB2312" w:hAnsi="Times New Roman" w:cs="Times New Roman"/>
      <w:bCs/>
      <w:sz w:val="28"/>
      <w:szCs w:val="20"/>
    </w:rPr>
  </w:style>
  <w:style w:type="character" w:customStyle="1" w:styleId="16">
    <w:name w:val="1. 字元"/>
    <w:rsid w:val="00305650"/>
    <w:rPr>
      <w:rFonts w:eastAsia="DFKai-SB"/>
      <w:sz w:val="26"/>
      <w:lang w:val="en-US" w:eastAsia="zh-TW" w:bidi="ar-SA"/>
    </w:rPr>
  </w:style>
  <w:style w:type="character" w:customStyle="1" w:styleId="CharChar34">
    <w:name w:val="Char Char34"/>
    <w:rsid w:val="00305650"/>
    <w:rPr>
      <w:rFonts w:eastAsia="宋体"/>
      <w:b/>
      <w:bCs/>
      <w:kern w:val="2"/>
      <w:sz w:val="32"/>
      <w:szCs w:val="32"/>
      <w:lang w:val="en-US" w:eastAsia="zh-CN" w:bidi="ar-SA"/>
    </w:rPr>
  </w:style>
  <w:style w:type="character" w:customStyle="1" w:styleId="Heading14Char">
    <w:name w:val="Heading 14 Char"/>
    <w:rsid w:val="00305650"/>
    <w:rPr>
      <w:rFonts w:ascii="Arial" w:eastAsia="黑体" w:hAnsi="Arial"/>
      <w:b/>
      <w:bCs/>
      <w:color w:val="0000FF"/>
      <w:kern w:val="2"/>
      <w:sz w:val="28"/>
      <w:szCs w:val="28"/>
      <w:lang w:val="en-US" w:eastAsia="zh-CN" w:bidi="ar-SA"/>
    </w:rPr>
  </w:style>
  <w:style w:type="character" w:customStyle="1" w:styleId="Charff7">
    <w:name w:val="正文 + 宋体 Char"/>
    <w:rsid w:val="00305650"/>
    <w:rPr>
      <w:rFonts w:ascii="宋体" w:eastAsia="宋体" w:hAnsi="宋体"/>
      <w:sz w:val="24"/>
      <w:szCs w:val="24"/>
      <w:lang w:val="en-US" w:eastAsia="zh-CN" w:bidi="ar-SA"/>
    </w:rPr>
  </w:style>
  <w:style w:type="character" w:customStyle="1" w:styleId="hCharChar">
    <w:name w:val="h Char Char"/>
    <w:rsid w:val="00305650"/>
    <w:rPr>
      <w:rFonts w:eastAsia="宋体"/>
      <w:kern w:val="2"/>
      <w:sz w:val="18"/>
      <w:szCs w:val="18"/>
      <w:lang w:val="en-US" w:eastAsia="zh-CN" w:bidi="ar-SA"/>
    </w:rPr>
  </w:style>
  <w:style w:type="character" w:customStyle="1" w:styleId="CharChar33">
    <w:name w:val="Char Char33"/>
    <w:rsid w:val="00305650"/>
    <w:rPr>
      <w:rFonts w:ascii="DFKai-SB" w:eastAsia="DFKai-SB"/>
      <w:kern w:val="2"/>
      <w:sz w:val="28"/>
      <w:szCs w:val="24"/>
      <w:lang w:val="en-US" w:eastAsia="zh-TW" w:bidi="ar-SA"/>
    </w:rPr>
  </w:style>
  <w:style w:type="character" w:customStyle="1" w:styleId="3Char11">
    <w:name w:val="正文文本缩进 3 Char1"/>
    <w:link w:val="34"/>
    <w:rsid w:val="00305650"/>
    <w:rPr>
      <w:rFonts w:ascii="仿宋_GB2312" w:eastAsia="仿宋_GB2312"/>
      <w:szCs w:val="24"/>
    </w:rPr>
  </w:style>
  <w:style w:type="character" w:customStyle="1" w:styleId="3CharChar">
    <w:name w:val="标题 3 Char Char"/>
    <w:rsid w:val="00305650"/>
    <w:rPr>
      <w:rFonts w:ascii="宋体" w:eastAsia="宋体" w:hAnsi="宋体" w:cs="宋体"/>
      <w:b/>
      <w:color w:val="0000FF"/>
      <w:kern w:val="44"/>
      <w:sz w:val="32"/>
      <w:szCs w:val="32"/>
      <w:lang w:val="en-US" w:eastAsia="zh-CN" w:bidi="ar-SA"/>
    </w:rPr>
  </w:style>
  <w:style w:type="character" w:customStyle="1" w:styleId="HTMLChar10">
    <w:name w:val="HTML 预设格式 Char1"/>
    <w:rsid w:val="00305650"/>
    <w:rPr>
      <w:rFonts w:ascii="Courier New" w:eastAsia="方正楷体简体" w:hAnsi="Courier New" w:cs="Courier New"/>
      <w:sz w:val="20"/>
      <w:szCs w:val="20"/>
    </w:rPr>
  </w:style>
  <w:style w:type="character" w:customStyle="1" w:styleId="CharChar25">
    <w:name w:val="Char Char25"/>
    <w:rsid w:val="00305650"/>
    <w:rPr>
      <w:rFonts w:ascii="KaiTi_GB2312" w:eastAsia="KaiTi_GB2312"/>
      <w:bCs/>
      <w:kern w:val="2"/>
      <w:sz w:val="28"/>
      <w:szCs w:val="24"/>
      <w:lang w:val="en-US" w:eastAsia="zh-CN" w:bidi="ar-SA"/>
    </w:rPr>
  </w:style>
  <w:style w:type="character" w:customStyle="1" w:styleId="CharChar9">
    <w:name w:val="表格 Char Char"/>
    <w:link w:val="affff8"/>
    <w:rsid w:val="00305650"/>
    <w:rPr>
      <w:rFonts w:ascii="宋体" w:eastAsia="宋体" w:hAnsi="Arial"/>
    </w:rPr>
  </w:style>
  <w:style w:type="paragraph" w:customStyle="1" w:styleId="affff8">
    <w:name w:val="表格"/>
    <w:basedOn w:val="a"/>
    <w:next w:val="af8"/>
    <w:link w:val="CharChar9"/>
    <w:rsid w:val="00305650"/>
    <w:pPr>
      <w:snapToGrid w:val="0"/>
      <w:ind w:firstLineChars="21" w:firstLine="21"/>
    </w:pPr>
    <w:rPr>
      <w:rFonts w:ascii="宋体" w:hAnsi="Arial" w:cstheme="minorBidi"/>
      <w:szCs w:val="22"/>
    </w:rPr>
  </w:style>
  <w:style w:type="character" w:customStyle="1" w:styleId="w1">
    <w:name w:val="w1"/>
    <w:basedOn w:val="a0"/>
    <w:rsid w:val="00305650"/>
  </w:style>
  <w:style w:type="character" w:customStyle="1" w:styleId="hui3">
    <w:name w:val="hui3"/>
    <w:rsid w:val="00305650"/>
    <w:rPr>
      <w:color w:val="333333"/>
    </w:rPr>
  </w:style>
  <w:style w:type="character" w:customStyle="1" w:styleId="Char1f">
    <w:name w:val="脚注文本 Char1"/>
    <w:rsid w:val="00305650"/>
    <w:rPr>
      <w:rFonts w:ascii="Times New Roman" w:eastAsia="方正楷体简体" w:hAnsi="Times New Roman" w:cs="Times New Roman"/>
      <w:sz w:val="18"/>
      <w:szCs w:val="18"/>
    </w:rPr>
  </w:style>
  <w:style w:type="character" w:customStyle="1" w:styleId="Charff8">
    <w:name w:val="正文内容 Char"/>
    <w:link w:val="affff9"/>
    <w:rsid w:val="00305650"/>
    <w:rPr>
      <w:rFonts w:eastAsia="宋体"/>
      <w:sz w:val="24"/>
      <w:szCs w:val="24"/>
    </w:rPr>
  </w:style>
  <w:style w:type="paragraph" w:customStyle="1" w:styleId="affff9">
    <w:name w:val="正文内容"/>
    <w:basedOn w:val="af2"/>
    <w:link w:val="Charff8"/>
    <w:rsid w:val="00305650"/>
    <w:pPr>
      <w:spacing w:beforeLines="50" w:afterLines="50" w:line="360" w:lineRule="auto"/>
      <w:ind w:firstLine="480"/>
    </w:pPr>
    <w:rPr>
      <w:rFonts w:asciiTheme="minorHAnsi" w:hAnsiTheme="minorHAnsi"/>
      <w:sz w:val="24"/>
    </w:rPr>
  </w:style>
  <w:style w:type="character" w:customStyle="1" w:styleId="Char1f0">
    <w:name w:val="批注文字 Char1"/>
    <w:rsid w:val="00305650"/>
    <w:rPr>
      <w:rFonts w:eastAsia="宋体"/>
      <w:lang w:val="en-US" w:eastAsia="en-US" w:bidi="ar-SA"/>
    </w:rPr>
  </w:style>
  <w:style w:type="character" w:customStyle="1" w:styleId="affffa">
    <w:name w:val="正文（首行缩进两字）"/>
    <w:rsid w:val="00305650"/>
    <w:rPr>
      <w:rFonts w:ascii="Arial" w:eastAsia="宋体" w:hAnsi="Arial" w:cs="Arial"/>
      <w:kern w:val="2"/>
      <w:sz w:val="24"/>
      <w:szCs w:val="24"/>
      <w:lang w:val="en-US" w:eastAsia="zh-CN" w:bidi="ar-SA"/>
    </w:rPr>
  </w:style>
  <w:style w:type="character" w:customStyle="1" w:styleId="h7Char">
    <w:name w:val="h7 Char"/>
    <w:rsid w:val="00305650"/>
    <w:rPr>
      <w:rFonts w:ascii="KaiTi_GB2312" w:eastAsia="KaiTi_GB2312"/>
      <w:bCs/>
      <w:color w:val="FF0000"/>
      <w:kern w:val="2"/>
      <w:sz w:val="28"/>
      <w:lang w:val="en-US" w:eastAsia="zh-CN" w:bidi="ar-SA"/>
    </w:rPr>
  </w:style>
  <w:style w:type="character" w:customStyle="1" w:styleId="Char1f1">
    <w:name w:val="尾注文本 Char1"/>
    <w:rsid w:val="00305650"/>
    <w:rPr>
      <w:rFonts w:ascii="Times New Roman" w:eastAsia="方正楷体简体" w:hAnsi="Times New Roman" w:cs="Times New Roman"/>
      <w:sz w:val="28"/>
      <w:szCs w:val="20"/>
    </w:rPr>
  </w:style>
  <w:style w:type="character" w:customStyle="1" w:styleId="2Char12">
    <w:name w:val="正文文本缩进 2 Char1"/>
    <w:link w:val="23"/>
    <w:rsid w:val="00305650"/>
    <w:rPr>
      <w:rFonts w:ascii="KaiTi_GB2312" w:eastAsia="KaiTi_GB2312"/>
      <w:bCs/>
      <w:sz w:val="28"/>
      <w:szCs w:val="24"/>
    </w:rPr>
  </w:style>
  <w:style w:type="character" w:customStyle="1" w:styleId="js21">
    <w:name w:val="js21"/>
    <w:rsid w:val="00305650"/>
    <w:rPr>
      <w:rFonts w:hint="default"/>
      <w:spacing w:val="375"/>
      <w:sz w:val="21"/>
      <w:szCs w:val="21"/>
    </w:rPr>
  </w:style>
  <w:style w:type="character" w:customStyle="1" w:styleId="315Char">
    <w:name w:val="样式 标题 3 + (西文) 宋体 小四 非加粗 行距: 1.5 倍行距 Char"/>
    <w:link w:val="315"/>
    <w:rsid w:val="00305650"/>
    <w:rPr>
      <w:rFonts w:ascii="Arial Unicode MS" w:eastAsia="黑体" w:hAnsi="Arial Unicode MS" w:cs="宋体"/>
      <w:b/>
      <w:sz w:val="28"/>
      <w:szCs w:val="28"/>
    </w:rPr>
  </w:style>
  <w:style w:type="paragraph" w:customStyle="1" w:styleId="315">
    <w:name w:val="样式 标题 3 + (西文) 宋体 小四 非加粗 行距: 1.5 倍行距"/>
    <w:basedOn w:val="3"/>
    <w:link w:val="315Char"/>
    <w:rsid w:val="00305650"/>
    <w:pPr>
      <w:spacing w:line="360" w:lineRule="auto"/>
    </w:pPr>
    <w:rPr>
      <w:rFonts w:ascii="Arial Unicode MS" w:eastAsia="黑体" w:hAnsi="Arial Unicode MS" w:cs="宋体"/>
      <w:bCs w:val="0"/>
      <w:sz w:val="28"/>
      <w:szCs w:val="28"/>
    </w:rPr>
  </w:style>
  <w:style w:type="character" w:customStyle="1" w:styleId="apple-style-span">
    <w:name w:val="apple-style-span"/>
    <w:basedOn w:val="a0"/>
    <w:rsid w:val="00305650"/>
  </w:style>
  <w:style w:type="character" w:customStyle="1" w:styleId="Charff9">
    <w:name w:val="正文黑体 Char"/>
    <w:link w:val="affffb"/>
    <w:rsid w:val="00305650"/>
    <w:rPr>
      <w:rFonts w:ascii="Arial" w:eastAsia="黑体" w:hAnsi="Arial" w:cs="Arial"/>
      <w:b/>
      <w:bCs/>
      <w:spacing w:val="-4"/>
      <w:sz w:val="24"/>
      <w:szCs w:val="24"/>
    </w:rPr>
  </w:style>
  <w:style w:type="paragraph" w:customStyle="1" w:styleId="affffb">
    <w:name w:val="正文黑体"/>
    <w:basedOn w:val="a"/>
    <w:link w:val="Charff9"/>
    <w:rsid w:val="00305650"/>
    <w:pPr>
      <w:spacing w:line="480" w:lineRule="auto"/>
      <w:ind w:rightChars="-10" w:right="-24"/>
    </w:pPr>
    <w:rPr>
      <w:rFonts w:ascii="Arial" w:eastAsia="黑体" w:hAnsi="Arial" w:cs="Arial"/>
      <w:b/>
      <w:bCs/>
      <w:spacing w:val="-4"/>
      <w:sz w:val="24"/>
    </w:rPr>
  </w:style>
  <w:style w:type="character" w:customStyle="1" w:styleId="stylezi2">
    <w:name w:val="style_zi_2"/>
    <w:basedOn w:val="a0"/>
    <w:rsid w:val="00305650"/>
  </w:style>
  <w:style w:type="character" w:customStyle="1" w:styleId="Char1f2">
    <w:name w:val="批注框文本 Char1"/>
    <w:link w:val="af7"/>
    <w:rsid w:val="00305650"/>
    <w:rPr>
      <w:rFonts w:eastAsia="宋体"/>
      <w:sz w:val="18"/>
      <w:szCs w:val="18"/>
    </w:rPr>
  </w:style>
  <w:style w:type="character" w:customStyle="1" w:styleId="CharChar31">
    <w:name w:val="Char Char31"/>
    <w:rsid w:val="00305650"/>
    <w:rPr>
      <w:rFonts w:ascii="DFKai-SB" w:eastAsia="DFKai-SB"/>
      <w:kern w:val="2"/>
      <w:sz w:val="28"/>
      <w:szCs w:val="24"/>
      <w:lang w:val="en-US" w:eastAsia="zh-TW" w:bidi="ar-SA"/>
    </w:rPr>
  </w:style>
  <w:style w:type="character" w:customStyle="1" w:styleId="Char1f3">
    <w:name w:val="电子邮件签名 Char1"/>
    <w:rsid w:val="00305650"/>
    <w:rPr>
      <w:rFonts w:ascii="Times New Roman" w:eastAsia="方正楷体简体" w:hAnsi="Times New Roman" w:cs="Times New Roman"/>
      <w:sz w:val="28"/>
      <w:szCs w:val="20"/>
    </w:rPr>
  </w:style>
  <w:style w:type="character" w:customStyle="1" w:styleId="Char1f4">
    <w:name w:val="正文文本 Char1"/>
    <w:link w:val="af1"/>
    <w:rsid w:val="00305650"/>
    <w:rPr>
      <w:rFonts w:ascii="KaiTi_GB2312" w:eastAsia="KaiTi_GB2312"/>
      <w:bCs/>
      <w:sz w:val="28"/>
      <w:szCs w:val="24"/>
    </w:rPr>
  </w:style>
  <w:style w:type="character" w:customStyle="1" w:styleId="CharChar281">
    <w:name w:val="Char Char281"/>
    <w:rsid w:val="00305650"/>
    <w:rPr>
      <w:rFonts w:ascii="Arial" w:eastAsia="黑体" w:hAnsi="Arial"/>
      <w:sz w:val="24"/>
      <w:lang w:val="en-US" w:eastAsia="zh-CN" w:bidi="ar-SA"/>
    </w:rPr>
  </w:style>
  <w:style w:type="character" w:customStyle="1" w:styleId="CharChar23">
    <w:name w:val="Char Char23"/>
    <w:rsid w:val="00305650"/>
    <w:rPr>
      <w:rFonts w:eastAsia="宋体"/>
      <w:kern w:val="2"/>
      <w:sz w:val="18"/>
      <w:szCs w:val="18"/>
      <w:lang w:val="en-US" w:eastAsia="zh-CN" w:bidi="ar-SA"/>
    </w:rPr>
  </w:style>
  <w:style w:type="character" w:customStyle="1" w:styleId="CharChar301">
    <w:name w:val="Char Char301"/>
    <w:rsid w:val="00305650"/>
    <w:rPr>
      <w:rFonts w:ascii="Arial" w:eastAsia="黑体" w:hAnsi="Arial"/>
      <w:b/>
      <w:sz w:val="24"/>
      <w:lang w:val="en-US" w:eastAsia="zh-CN" w:bidi="ar-SA"/>
    </w:rPr>
  </w:style>
  <w:style w:type="character" w:customStyle="1" w:styleId="t1">
    <w:name w:val="t1"/>
    <w:rsid w:val="00305650"/>
    <w:rPr>
      <w:rFonts w:ascii="Verdana" w:hAnsi="Verdana" w:hint="default"/>
      <w:color w:val="000000"/>
      <w:sz w:val="18"/>
      <w:szCs w:val="18"/>
      <w:u w:val="none"/>
    </w:rPr>
  </w:style>
  <w:style w:type="character" w:customStyle="1" w:styleId="afff5">
    <w:name w:val="第二級 字元"/>
    <w:link w:val="afff4"/>
    <w:rsid w:val="00305650"/>
    <w:rPr>
      <w:rFonts w:ascii="FZKai-Z03S" w:eastAsia="FZKai-Z03S"/>
      <w:b/>
      <w:sz w:val="28"/>
      <w:szCs w:val="28"/>
    </w:rPr>
  </w:style>
  <w:style w:type="character" w:customStyle="1" w:styleId="style1031">
    <w:name w:val="style1031"/>
    <w:rsid w:val="00305650"/>
    <w:rPr>
      <w:rFonts w:ascii="Arial" w:hAnsi="Arial" w:cs="Arial" w:hint="default"/>
    </w:rPr>
  </w:style>
  <w:style w:type="character" w:customStyle="1" w:styleId="H1Char">
    <w:name w:val="H1 Char"/>
    <w:rsid w:val="00305650"/>
    <w:rPr>
      <w:rFonts w:ascii="仿宋_GB2312" w:eastAsia="仿宋_GB2312"/>
      <w:b/>
      <w:bCs/>
      <w:kern w:val="2"/>
      <w:sz w:val="21"/>
      <w:szCs w:val="24"/>
      <w:lang w:val="en-US" w:eastAsia="zh-CN" w:bidi="ar-SA"/>
    </w:rPr>
  </w:style>
  <w:style w:type="character" w:customStyle="1" w:styleId="style141">
    <w:name w:val="style141"/>
    <w:rsid w:val="00305650"/>
    <w:rPr>
      <w:b/>
      <w:color w:val="FF9900"/>
      <w:sz w:val="22"/>
    </w:rPr>
  </w:style>
  <w:style w:type="character" w:customStyle="1" w:styleId="affff1">
    <w:name w:val="第三級 字元"/>
    <w:link w:val="affff0"/>
    <w:rsid w:val="00305650"/>
    <w:rPr>
      <w:rFonts w:ascii="FZKai-Z03S" w:eastAsia="FZKai-Z03S" w:hAnsi="DFKai-SB" w:cs="PMingLiU"/>
      <w:sz w:val="28"/>
      <w:szCs w:val="28"/>
    </w:rPr>
  </w:style>
  <w:style w:type="character" w:customStyle="1" w:styleId="Charffa">
    <w:name w:val="文字加粗 Char"/>
    <w:link w:val="affffc"/>
    <w:rsid w:val="00305650"/>
    <w:rPr>
      <w:rFonts w:eastAsia="方正楷体简体"/>
      <w:b/>
      <w:sz w:val="24"/>
      <w:szCs w:val="24"/>
    </w:rPr>
  </w:style>
  <w:style w:type="paragraph" w:customStyle="1" w:styleId="affffc">
    <w:name w:val="文字加粗"/>
    <w:basedOn w:val="a"/>
    <w:link w:val="Charffa"/>
    <w:rsid w:val="00305650"/>
    <w:pPr>
      <w:spacing w:beforeLines="50" w:afterLines="50" w:line="360" w:lineRule="auto"/>
      <w:jc w:val="left"/>
    </w:pPr>
    <w:rPr>
      <w:rFonts w:asciiTheme="minorHAnsi" w:eastAsia="方正楷体简体" w:hAnsiTheme="minorHAnsi" w:cstheme="minorBidi"/>
      <w:b/>
      <w:sz w:val="24"/>
    </w:rPr>
  </w:style>
  <w:style w:type="character" w:customStyle="1" w:styleId="9Char10">
    <w:name w:val="样式9 Char1"/>
    <w:link w:val="92"/>
    <w:rsid w:val="00305650"/>
    <w:rPr>
      <w:spacing w:val="6"/>
      <w:sz w:val="24"/>
    </w:rPr>
  </w:style>
  <w:style w:type="paragraph" w:customStyle="1" w:styleId="92">
    <w:name w:val="样式9"/>
    <w:basedOn w:val="a"/>
    <w:link w:val="9Char10"/>
    <w:rsid w:val="00305650"/>
    <w:pPr>
      <w:widowControl/>
      <w:spacing w:line="440" w:lineRule="exact"/>
      <w:ind w:firstLineChars="200" w:firstLine="200"/>
      <w:jc w:val="left"/>
    </w:pPr>
    <w:rPr>
      <w:rFonts w:asciiTheme="minorHAnsi" w:eastAsiaTheme="minorEastAsia" w:hAnsiTheme="minorHAnsi" w:cstheme="minorBidi"/>
      <w:spacing w:val="6"/>
      <w:sz w:val="24"/>
      <w:szCs w:val="22"/>
    </w:rPr>
  </w:style>
  <w:style w:type="character" w:customStyle="1" w:styleId="hang1">
    <w:name w:val="hang1"/>
    <w:basedOn w:val="a0"/>
    <w:rsid w:val="00305650"/>
  </w:style>
  <w:style w:type="character" w:customStyle="1" w:styleId="h9Char">
    <w:name w:val="h9 Char"/>
    <w:rsid w:val="00305650"/>
    <w:rPr>
      <w:rFonts w:ascii="Arial" w:eastAsia="黑体" w:hAnsi="Arial"/>
      <w:kern w:val="2"/>
      <w:sz w:val="24"/>
      <w:szCs w:val="21"/>
      <w:lang w:val="en-US" w:eastAsia="zh-CN" w:bidi="ar-SA"/>
    </w:rPr>
  </w:style>
  <w:style w:type="character" w:customStyle="1" w:styleId="ListParagraphChar">
    <w:name w:val="List Paragraph Char"/>
    <w:link w:val="17"/>
    <w:rsid w:val="00305650"/>
    <w:rPr>
      <w:rFonts w:eastAsia="宋体"/>
    </w:rPr>
  </w:style>
  <w:style w:type="paragraph" w:customStyle="1" w:styleId="17">
    <w:name w:val="列出段落1"/>
    <w:basedOn w:val="a"/>
    <w:link w:val="ListParagraphChar"/>
    <w:rsid w:val="00305650"/>
    <w:pPr>
      <w:ind w:firstLineChars="200" w:firstLine="420"/>
    </w:pPr>
    <w:rPr>
      <w:rFonts w:asciiTheme="minorHAnsi" w:hAnsiTheme="minorHAnsi" w:cstheme="minorBidi"/>
      <w:szCs w:val="22"/>
    </w:rPr>
  </w:style>
  <w:style w:type="character" w:customStyle="1" w:styleId="10Char">
    <w:name w:val="标题10 Char"/>
    <w:rsid w:val="00305650"/>
    <w:rPr>
      <w:rFonts w:ascii="Tahoma" w:eastAsia="仿宋_GB2312" w:hAnsi="Tahoma"/>
      <w:kern w:val="2"/>
      <w:sz w:val="28"/>
      <w:szCs w:val="28"/>
      <w:lang w:val="en-US" w:eastAsia="zh-CN" w:bidi="ar-SA"/>
    </w:rPr>
  </w:style>
  <w:style w:type="character" w:customStyle="1" w:styleId="CharChar27">
    <w:name w:val="Char Char27"/>
    <w:rsid w:val="00305650"/>
    <w:rPr>
      <w:rFonts w:ascii="仿宋_GB2312" w:eastAsia="仿宋_GB2312"/>
      <w:spacing w:val="-8"/>
      <w:kern w:val="2"/>
      <w:sz w:val="32"/>
      <w:lang w:val="en-US" w:eastAsia="zh-CN" w:bidi="ar-SA"/>
    </w:rPr>
  </w:style>
  <w:style w:type="character" w:customStyle="1" w:styleId="bCharChar">
    <w:name w:val="b Char Char"/>
    <w:rsid w:val="00305650"/>
    <w:rPr>
      <w:rFonts w:ascii="宋体" w:eastAsia="宋体" w:hAnsi="宋体"/>
      <w:kern w:val="2"/>
      <w:sz w:val="24"/>
      <w:szCs w:val="24"/>
      <w:lang w:val="en-US" w:eastAsia="zh-CN" w:bidi="ar-SA"/>
    </w:rPr>
  </w:style>
  <w:style w:type="character" w:customStyle="1" w:styleId="tpccontent1">
    <w:name w:val="tpc_content1"/>
    <w:rsid w:val="00305650"/>
    <w:rPr>
      <w:sz w:val="20"/>
      <w:szCs w:val="20"/>
    </w:rPr>
  </w:style>
  <w:style w:type="character" w:customStyle="1" w:styleId="18">
    <w:name w:val="第1級 字元"/>
    <w:link w:val="19"/>
    <w:rsid w:val="00305650"/>
    <w:rPr>
      <w:rFonts w:ascii="FZKai-Z03S" w:eastAsia="FZKai-Z03S"/>
      <w:b/>
      <w:bCs/>
      <w:sz w:val="28"/>
      <w:szCs w:val="28"/>
    </w:rPr>
  </w:style>
  <w:style w:type="paragraph" w:customStyle="1" w:styleId="19">
    <w:name w:val="第1級"/>
    <w:basedOn w:val="afff3"/>
    <w:link w:val="18"/>
    <w:rsid w:val="00305650"/>
    <w:rPr>
      <w:sz w:val="28"/>
      <w:szCs w:val="28"/>
    </w:rPr>
  </w:style>
  <w:style w:type="character" w:customStyle="1" w:styleId="big3">
    <w:name w:val="big3"/>
    <w:rsid w:val="00305650"/>
    <w:rPr>
      <w:rFonts w:ascii="Arial" w:hAnsi="Arial" w:cs="Arial"/>
      <w:sz w:val="20"/>
      <w:szCs w:val="20"/>
      <w:lang w:bidi="ar-SA"/>
    </w:rPr>
  </w:style>
  <w:style w:type="character" w:customStyle="1" w:styleId="Char1f5">
    <w:name w:val="表蕊 Char1"/>
    <w:link w:val="affffd"/>
    <w:rsid w:val="00305650"/>
    <w:rPr>
      <w:rFonts w:eastAsia="KaiTi_GB2312"/>
      <w:spacing w:val="-10"/>
    </w:rPr>
  </w:style>
  <w:style w:type="paragraph" w:customStyle="1" w:styleId="affffd">
    <w:name w:val="表蕊"/>
    <w:basedOn w:val="a"/>
    <w:link w:val="Char1f5"/>
    <w:rsid w:val="00305650"/>
    <w:pPr>
      <w:adjustRightInd w:val="0"/>
      <w:spacing w:line="320" w:lineRule="atLeast"/>
      <w:jc w:val="left"/>
      <w:textAlignment w:val="baseline"/>
    </w:pPr>
    <w:rPr>
      <w:rFonts w:asciiTheme="minorHAnsi" w:eastAsia="KaiTi_GB2312" w:hAnsiTheme="minorHAnsi" w:cstheme="minorBidi"/>
      <w:spacing w:val="-10"/>
      <w:szCs w:val="22"/>
    </w:rPr>
  </w:style>
  <w:style w:type="character" w:customStyle="1" w:styleId="Char2">
    <w:name w:val="列表编号 Char"/>
    <w:link w:val="a7"/>
    <w:rsid w:val="00305650"/>
    <w:rPr>
      <w:rFonts w:eastAsia="宋体"/>
      <w:sz w:val="24"/>
    </w:rPr>
  </w:style>
  <w:style w:type="character" w:customStyle="1" w:styleId="apple-converted-space">
    <w:name w:val="apple-converted-space"/>
    <w:basedOn w:val="a0"/>
    <w:rsid w:val="00305650"/>
  </w:style>
  <w:style w:type="character" w:customStyle="1" w:styleId="Charffb">
    <w:name w:val="文档结构图 Char"/>
    <w:uiPriority w:val="99"/>
    <w:rsid w:val="00305650"/>
    <w:rPr>
      <w:rFonts w:eastAsia="宋体"/>
      <w:kern w:val="2"/>
      <w:sz w:val="21"/>
      <w:lang w:val="en-US" w:eastAsia="zh-CN" w:bidi="ar-SA"/>
    </w:rPr>
  </w:style>
  <w:style w:type="character" w:customStyle="1" w:styleId="TableTextCharChar">
    <w:name w:val="Table Text Char Char"/>
    <w:link w:val="TableTextChar"/>
    <w:rsid w:val="00305650"/>
    <w:rPr>
      <w:rFonts w:ascii="Arial" w:eastAsia="Times New Roman" w:hAnsi="Arial"/>
      <w:sz w:val="18"/>
    </w:rPr>
  </w:style>
  <w:style w:type="paragraph" w:customStyle="1" w:styleId="TableTextChar">
    <w:name w:val="Table Text Char"/>
    <w:link w:val="TableTextCharChar"/>
    <w:rsid w:val="00305650"/>
    <w:pPr>
      <w:snapToGrid w:val="0"/>
      <w:spacing w:before="80" w:after="80"/>
    </w:pPr>
    <w:rPr>
      <w:rFonts w:ascii="Arial" w:eastAsia="Times New Roman" w:hAnsi="Arial" w:cstheme="minorBidi"/>
      <w:kern w:val="2"/>
      <w:sz w:val="18"/>
      <w:szCs w:val="22"/>
    </w:rPr>
  </w:style>
  <w:style w:type="character" w:customStyle="1" w:styleId="Charffc">
    <w:name w:val="标准文本 Char"/>
    <w:link w:val="affffe"/>
    <w:rsid w:val="00305650"/>
    <w:rPr>
      <w:sz w:val="24"/>
    </w:rPr>
  </w:style>
  <w:style w:type="paragraph" w:customStyle="1" w:styleId="affffe">
    <w:name w:val="标准文本"/>
    <w:basedOn w:val="a"/>
    <w:link w:val="Charffc"/>
    <w:rsid w:val="00305650"/>
    <w:pPr>
      <w:spacing w:line="360" w:lineRule="auto"/>
      <w:ind w:firstLineChars="200" w:firstLine="480"/>
    </w:pPr>
    <w:rPr>
      <w:rFonts w:asciiTheme="minorHAnsi" w:eastAsiaTheme="minorEastAsia" w:hAnsiTheme="minorHAnsi" w:cstheme="minorBidi"/>
      <w:sz w:val="24"/>
      <w:szCs w:val="22"/>
    </w:rPr>
  </w:style>
  <w:style w:type="character" w:customStyle="1" w:styleId="FigureChar">
    <w:name w:val="Figure Char"/>
    <w:link w:val="Figure"/>
    <w:rsid w:val="00305650"/>
    <w:rPr>
      <w:szCs w:val="24"/>
    </w:rPr>
  </w:style>
  <w:style w:type="paragraph" w:customStyle="1" w:styleId="Figure">
    <w:name w:val="Figure"/>
    <w:basedOn w:val="a"/>
    <w:next w:val="a"/>
    <w:link w:val="FigureChar"/>
    <w:rsid w:val="00305650"/>
    <w:pPr>
      <w:keepNext/>
      <w:keepLines/>
      <w:jc w:val="center"/>
    </w:pPr>
    <w:rPr>
      <w:rFonts w:asciiTheme="minorHAnsi" w:eastAsiaTheme="minorEastAsia" w:hAnsiTheme="minorHAnsi" w:cstheme="minorBidi"/>
    </w:rPr>
  </w:style>
  <w:style w:type="character" w:customStyle="1" w:styleId="Charffd">
    <w:name w:val="脚注文本 Char"/>
    <w:link w:val="aff"/>
    <w:uiPriority w:val="99"/>
    <w:rsid w:val="00305650"/>
    <w:rPr>
      <w:rFonts w:ascii="宋体"/>
      <w:sz w:val="24"/>
    </w:rPr>
  </w:style>
  <w:style w:type="character" w:customStyle="1" w:styleId="Charffe">
    <w:name w:val="无缩进正文 Char"/>
    <w:link w:val="afffff"/>
    <w:rsid w:val="00305650"/>
    <w:rPr>
      <w:rFonts w:ascii="Arial" w:hAnsi="宋体" w:cs="Arial"/>
      <w:sz w:val="24"/>
      <w:lang w:eastAsia="en-US" w:bidi="en-US"/>
    </w:rPr>
  </w:style>
  <w:style w:type="paragraph" w:customStyle="1" w:styleId="afffff">
    <w:name w:val="无缩进正文"/>
    <w:basedOn w:val="a"/>
    <w:link w:val="Charffe"/>
    <w:qFormat/>
    <w:rsid w:val="00305650"/>
    <w:pPr>
      <w:widowControl/>
      <w:spacing w:after="200" w:line="276" w:lineRule="auto"/>
      <w:jc w:val="left"/>
    </w:pPr>
    <w:rPr>
      <w:rFonts w:ascii="Arial" w:eastAsiaTheme="minorEastAsia" w:hAnsi="宋体" w:cs="Arial"/>
      <w:sz w:val="24"/>
      <w:szCs w:val="22"/>
      <w:lang w:eastAsia="en-US" w:bidi="en-US"/>
    </w:rPr>
  </w:style>
  <w:style w:type="character" w:customStyle="1" w:styleId="ItemListinTableCharChar">
    <w:name w:val="Item List in Table Char Char"/>
    <w:link w:val="ItemListinTable"/>
    <w:rsid w:val="00305650"/>
    <w:rPr>
      <w:rFonts w:ascii="Tahoma" w:hAnsi="Tahoma"/>
    </w:rPr>
  </w:style>
  <w:style w:type="paragraph" w:customStyle="1" w:styleId="ItemListinTable">
    <w:name w:val="Item List in Table"/>
    <w:basedOn w:val="a"/>
    <w:link w:val="ItemListinTableCharChar"/>
    <w:qFormat/>
    <w:rsid w:val="00305650"/>
    <w:pPr>
      <w:tabs>
        <w:tab w:val="left" w:pos="840"/>
      </w:tabs>
      <w:ind w:left="840" w:hanging="420"/>
      <w:jc w:val="left"/>
    </w:pPr>
    <w:rPr>
      <w:rFonts w:ascii="Tahoma" w:eastAsiaTheme="minorEastAsia" w:hAnsi="Tahoma" w:cstheme="minorBidi"/>
      <w:szCs w:val="22"/>
    </w:rPr>
  </w:style>
  <w:style w:type="character" w:customStyle="1" w:styleId="CharChar12">
    <w:name w:val="Char Char12"/>
    <w:rsid w:val="00305650"/>
    <w:rPr>
      <w:sz w:val="18"/>
      <w:szCs w:val="18"/>
    </w:rPr>
  </w:style>
  <w:style w:type="character" w:customStyle="1" w:styleId="Charfff">
    <w:name w:val="标题四自定义 Char"/>
    <w:link w:val="afffff0"/>
    <w:rsid w:val="00305650"/>
    <w:rPr>
      <w:rFonts w:ascii="Calibri" w:hAnsi="Calibri"/>
      <w:b/>
      <w:sz w:val="28"/>
      <w:szCs w:val="32"/>
    </w:rPr>
  </w:style>
  <w:style w:type="paragraph" w:customStyle="1" w:styleId="afffff0">
    <w:name w:val="标题四自定义"/>
    <w:basedOn w:val="4"/>
    <w:next w:val="a"/>
    <w:link w:val="Charfff"/>
    <w:qFormat/>
    <w:rsid w:val="00305650"/>
    <w:pPr>
      <w:spacing w:beforeLines="100" w:afterLines="100" w:line="360" w:lineRule="auto"/>
      <w:ind w:left="851" w:hanging="851"/>
    </w:pPr>
    <w:rPr>
      <w:rFonts w:ascii="Calibri" w:eastAsiaTheme="minorEastAsia" w:hAnsi="Calibri" w:cstheme="minorBidi"/>
      <w:bCs w:val="0"/>
      <w:szCs w:val="32"/>
    </w:rPr>
  </w:style>
  <w:style w:type="character" w:customStyle="1" w:styleId="Charfff0">
    <w:name w:val="一级 Char"/>
    <w:link w:val="afffff1"/>
    <w:rsid w:val="00305650"/>
    <w:rPr>
      <w:rFonts w:ascii="仿宋" w:eastAsia="仿宋" w:hAnsi="仿宋"/>
      <w:b/>
      <w:bCs/>
      <w:kern w:val="44"/>
      <w:sz w:val="44"/>
      <w:szCs w:val="44"/>
    </w:rPr>
  </w:style>
  <w:style w:type="paragraph" w:customStyle="1" w:styleId="afffff1">
    <w:name w:val="一级"/>
    <w:basedOn w:val="a"/>
    <w:link w:val="Charfff0"/>
    <w:qFormat/>
    <w:rsid w:val="00305650"/>
    <w:pPr>
      <w:keepNext/>
      <w:keepLines/>
      <w:pageBreakBefore/>
      <w:spacing w:line="360" w:lineRule="auto"/>
      <w:ind w:left="420" w:hanging="420"/>
      <w:outlineLvl w:val="0"/>
    </w:pPr>
    <w:rPr>
      <w:rFonts w:ascii="仿宋" w:eastAsia="仿宋" w:hAnsi="仿宋" w:cstheme="minorBidi"/>
      <w:b/>
      <w:bCs/>
      <w:kern w:val="44"/>
      <w:sz w:val="44"/>
      <w:szCs w:val="44"/>
    </w:rPr>
  </w:style>
  <w:style w:type="character" w:customStyle="1" w:styleId="Char">
    <w:name w:val="宏文本 Char"/>
    <w:basedOn w:val="a0"/>
    <w:link w:val="a3"/>
    <w:rsid w:val="00305650"/>
    <w:rPr>
      <w:rFonts w:ascii="Courier New" w:eastAsia="PMingLiU" w:hAnsi="Courier New" w:cs="Courier New"/>
      <w:sz w:val="24"/>
      <w:szCs w:val="24"/>
      <w:lang w:eastAsia="zh-TW"/>
    </w:rPr>
  </w:style>
  <w:style w:type="character" w:customStyle="1" w:styleId="Char23">
    <w:name w:val="日期 Char2"/>
    <w:basedOn w:val="a0"/>
    <w:link w:val="af5"/>
    <w:uiPriority w:val="99"/>
    <w:semiHidden/>
    <w:rsid w:val="00305650"/>
    <w:rPr>
      <w:rFonts w:ascii="Times New Roman" w:eastAsia="宋体" w:hAnsi="Times New Roman" w:cs="Times New Roman"/>
      <w:szCs w:val="24"/>
    </w:rPr>
  </w:style>
  <w:style w:type="character" w:customStyle="1" w:styleId="Char0">
    <w:name w:val="注释标题 Char"/>
    <w:basedOn w:val="a0"/>
    <w:link w:val="a5"/>
    <w:rsid w:val="00305650"/>
    <w:rPr>
      <w:rFonts w:ascii="金梅簡體中黑字形" w:eastAsia="金梅簡體中黑字形" w:hAnsi="Arial" w:cs="Times New Roman"/>
      <w:kern w:val="0"/>
      <w:sz w:val="24"/>
      <w:szCs w:val="24"/>
    </w:rPr>
  </w:style>
  <w:style w:type="character" w:customStyle="1" w:styleId="Char25">
    <w:name w:val="签名 Char2"/>
    <w:basedOn w:val="a0"/>
    <w:link w:val="afb"/>
    <w:uiPriority w:val="99"/>
    <w:semiHidden/>
    <w:rsid w:val="00305650"/>
    <w:rPr>
      <w:rFonts w:ascii="Times New Roman" w:eastAsia="宋体" w:hAnsi="Times New Roman" w:cs="Times New Roman"/>
      <w:szCs w:val="24"/>
    </w:rPr>
  </w:style>
  <w:style w:type="character" w:customStyle="1" w:styleId="Char6">
    <w:name w:val="尾注文本 Char"/>
    <w:basedOn w:val="a0"/>
    <w:link w:val="af6"/>
    <w:rsid w:val="00305650"/>
    <w:rPr>
      <w:rFonts w:ascii="DFKai-SB" w:eastAsia="DFKai-SB" w:hAnsi="Times New Roman" w:cs="Times New Roman"/>
      <w:kern w:val="0"/>
      <w:sz w:val="28"/>
      <w:szCs w:val="24"/>
    </w:rPr>
  </w:style>
  <w:style w:type="character" w:customStyle="1" w:styleId="Char21">
    <w:name w:val="批注文字 Char2"/>
    <w:basedOn w:val="a0"/>
    <w:link w:val="ae"/>
    <w:uiPriority w:val="99"/>
    <w:semiHidden/>
    <w:rsid w:val="00305650"/>
    <w:rPr>
      <w:rFonts w:ascii="Times New Roman" w:eastAsia="宋体" w:hAnsi="Times New Roman" w:cs="Times New Roman"/>
      <w:szCs w:val="24"/>
    </w:rPr>
  </w:style>
  <w:style w:type="character" w:customStyle="1" w:styleId="Char29">
    <w:name w:val="批注主题 Char2"/>
    <w:basedOn w:val="Char21"/>
    <w:link w:val="aff4"/>
    <w:uiPriority w:val="99"/>
    <w:semiHidden/>
    <w:rsid w:val="00305650"/>
    <w:rPr>
      <w:b/>
      <w:bCs/>
    </w:rPr>
  </w:style>
  <w:style w:type="character" w:customStyle="1" w:styleId="Char24">
    <w:name w:val="批注框文本 Char2"/>
    <w:basedOn w:val="a0"/>
    <w:link w:val="af7"/>
    <w:uiPriority w:val="99"/>
    <w:semiHidden/>
    <w:rsid w:val="00305650"/>
    <w:rPr>
      <w:rFonts w:ascii="Times New Roman" w:eastAsia="宋体" w:hAnsi="Times New Roman" w:cs="Times New Roman"/>
      <w:sz w:val="18"/>
      <w:szCs w:val="18"/>
    </w:rPr>
  </w:style>
  <w:style w:type="character" w:customStyle="1" w:styleId="2Char20">
    <w:name w:val="正文文本缩进 2 Char2"/>
    <w:basedOn w:val="a0"/>
    <w:link w:val="23"/>
    <w:uiPriority w:val="99"/>
    <w:semiHidden/>
    <w:rsid w:val="00305650"/>
    <w:rPr>
      <w:rFonts w:ascii="Times New Roman" w:eastAsia="宋体" w:hAnsi="Times New Roman" w:cs="Times New Roman"/>
      <w:szCs w:val="24"/>
    </w:rPr>
  </w:style>
  <w:style w:type="character" w:customStyle="1" w:styleId="Char3">
    <w:name w:val="称呼 Char"/>
    <w:basedOn w:val="a0"/>
    <w:link w:val="af"/>
    <w:rsid w:val="00305650"/>
    <w:rPr>
      <w:rFonts w:ascii="Times New Roman" w:eastAsia="宋体" w:hAnsi="Times New Roman" w:cs="Times New Roman"/>
      <w:sz w:val="28"/>
      <w:szCs w:val="24"/>
    </w:rPr>
  </w:style>
  <w:style w:type="character" w:customStyle="1" w:styleId="Char20">
    <w:name w:val="文档结构图 Char2"/>
    <w:basedOn w:val="a0"/>
    <w:link w:val="ac"/>
    <w:uiPriority w:val="99"/>
    <w:semiHidden/>
    <w:rsid w:val="00305650"/>
    <w:rPr>
      <w:rFonts w:ascii="宋体" w:eastAsia="宋体" w:hAnsi="Times New Roman" w:cs="Times New Roman"/>
      <w:sz w:val="18"/>
      <w:szCs w:val="18"/>
    </w:rPr>
  </w:style>
  <w:style w:type="character" w:customStyle="1" w:styleId="3Char10">
    <w:name w:val="正文文本 3 Char1"/>
    <w:basedOn w:val="a0"/>
    <w:link w:val="31"/>
    <w:uiPriority w:val="99"/>
    <w:semiHidden/>
    <w:rsid w:val="00305650"/>
    <w:rPr>
      <w:rFonts w:ascii="Times New Roman" w:eastAsia="宋体" w:hAnsi="Times New Roman" w:cs="Times New Roman"/>
      <w:sz w:val="16"/>
      <w:szCs w:val="16"/>
    </w:rPr>
  </w:style>
  <w:style w:type="character" w:customStyle="1" w:styleId="Char11">
    <w:name w:val="纯文本 Char1"/>
    <w:basedOn w:val="a0"/>
    <w:link w:val="af4"/>
    <w:uiPriority w:val="99"/>
    <w:semiHidden/>
    <w:rsid w:val="00305650"/>
    <w:rPr>
      <w:rFonts w:ascii="宋体" w:eastAsia="宋体" w:hAnsi="Courier New" w:cs="Courier New"/>
      <w:szCs w:val="21"/>
    </w:rPr>
  </w:style>
  <w:style w:type="character" w:customStyle="1" w:styleId="Char5">
    <w:name w:val="正文文本缩进 Char"/>
    <w:basedOn w:val="a0"/>
    <w:link w:val="af2"/>
    <w:uiPriority w:val="99"/>
    <w:semiHidden/>
    <w:rsid w:val="00305650"/>
    <w:rPr>
      <w:rFonts w:ascii="Times New Roman" w:eastAsia="宋体" w:hAnsi="Times New Roman" w:cs="Times New Roman"/>
      <w:szCs w:val="24"/>
    </w:rPr>
  </w:style>
  <w:style w:type="character" w:customStyle="1" w:styleId="Char4">
    <w:name w:val="结束语 Char"/>
    <w:basedOn w:val="a0"/>
    <w:link w:val="af0"/>
    <w:rsid w:val="00305650"/>
    <w:rPr>
      <w:rFonts w:ascii="金梅簡體中黑字形" w:eastAsia="金梅簡體中黑字形" w:hAnsi="Arial" w:cs="Times New Roman"/>
      <w:kern w:val="0"/>
      <w:sz w:val="24"/>
      <w:szCs w:val="24"/>
    </w:rPr>
  </w:style>
  <w:style w:type="character" w:customStyle="1" w:styleId="Char22">
    <w:name w:val="正文文本 Char2"/>
    <w:basedOn w:val="a0"/>
    <w:link w:val="af1"/>
    <w:uiPriority w:val="99"/>
    <w:semiHidden/>
    <w:rsid w:val="00305650"/>
    <w:rPr>
      <w:rFonts w:ascii="Times New Roman" w:eastAsia="宋体" w:hAnsi="Times New Roman" w:cs="Times New Roman"/>
      <w:szCs w:val="24"/>
    </w:rPr>
  </w:style>
  <w:style w:type="character" w:customStyle="1" w:styleId="Char12">
    <w:name w:val="正文首行缩进 Char1"/>
    <w:basedOn w:val="Char22"/>
    <w:link w:val="aff5"/>
    <w:uiPriority w:val="99"/>
    <w:semiHidden/>
    <w:rsid w:val="00305650"/>
  </w:style>
  <w:style w:type="character" w:customStyle="1" w:styleId="2Char">
    <w:name w:val="正文首行缩进 2 Char"/>
    <w:basedOn w:val="Char5"/>
    <w:link w:val="27"/>
    <w:rsid w:val="00305650"/>
    <w:rPr>
      <w:rFonts w:ascii="DFKai-SB" w:eastAsia="DFKai-SB" w:hAnsi="宋体"/>
      <w:spacing w:val="-8"/>
    </w:rPr>
  </w:style>
  <w:style w:type="character" w:customStyle="1" w:styleId="Char1">
    <w:name w:val="电子邮件签名 Char"/>
    <w:basedOn w:val="a0"/>
    <w:link w:val="a6"/>
    <w:rsid w:val="00305650"/>
    <w:rPr>
      <w:rFonts w:ascii="DFKai-SB" w:eastAsia="DFKai-SB" w:hAnsi="Times New Roman" w:cs="Times New Roman"/>
      <w:kern w:val="0"/>
      <w:sz w:val="28"/>
      <w:szCs w:val="24"/>
    </w:rPr>
  </w:style>
  <w:style w:type="character" w:customStyle="1" w:styleId="HTMLChar">
    <w:name w:val="HTML 地址 Char"/>
    <w:basedOn w:val="a0"/>
    <w:link w:val="HTML"/>
    <w:rsid w:val="00305650"/>
    <w:rPr>
      <w:rFonts w:ascii="DFKai-SB" w:eastAsia="DFKai-SB" w:hAnsi="Times New Roman" w:cs="Times New Roman"/>
      <w:i/>
      <w:iCs/>
      <w:kern w:val="0"/>
      <w:sz w:val="28"/>
      <w:szCs w:val="24"/>
    </w:rPr>
  </w:style>
  <w:style w:type="paragraph" w:customStyle="1" w:styleId="point-3">
    <w:name w:val="point-3"/>
    <w:basedOn w:val="af2"/>
    <w:rsid w:val="00305650"/>
    <w:pPr>
      <w:tabs>
        <w:tab w:val="left" w:pos="360"/>
      </w:tabs>
      <w:spacing w:line="360" w:lineRule="auto"/>
      <w:ind w:firstLineChars="0" w:firstLine="0"/>
    </w:pPr>
    <w:rPr>
      <w:kern w:val="0"/>
      <w:sz w:val="24"/>
      <w:szCs w:val="20"/>
    </w:rPr>
  </w:style>
  <w:style w:type="paragraph" w:customStyle="1" w:styleId="210">
    <w:name w:val="正文文本缩进 21"/>
    <w:basedOn w:val="a"/>
    <w:rsid w:val="00305650"/>
    <w:pPr>
      <w:autoSpaceDE w:val="0"/>
      <w:autoSpaceDN w:val="0"/>
      <w:adjustRightInd w:val="0"/>
      <w:ind w:rightChars="-10" w:right="-24" w:firstLine="540"/>
      <w:textAlignment w:val="baseline"/>
    </w:pPr>
    <w:rPr>
      <w:rFonts w:ascii="Arial" w:eastAsia="方正楷体简体" w:hAnsi="Arial" w:cs="Arial"/>
      <w:sz w:val="24"/>
      <w:szCs w:val="20"/>
    </w:rPr>
  </w:style>
  <w:style w:type="paragraph" w:customStyle="1" w:styleId="37">
    <w:name w:val="封面3"/>
    <w:basedOn w:val="a"/>
    <w:rsid w:val="00305650"/>
    <w:pPr>
      <w:spacing w:line="360" w:lineRule="auto"/>
      <w:ind w:rightChars="-10" w:right="-24"/>
      <w:jc w:val="center"/>
    </w:pPr>
    <w:rPr>
      <w:rFonts w:ascii="Arial" w:eastAsia="黑体" w:hAnsi="Arial" w:cs="Arial"/>
      <w:bCs/>
      <w:spacing w:val="-4"/>
      <w:sz w:val="52"/>
      <w:szCs w:val="52"/>
    </w:rPr>
  </w:style>
  <w:style w:type="paragraph" w:customStyle="1" w:styleId="Afffff2">
    <w:name w:val="A."/>
    <w:basedOn w:val="a"/>
    <w:rsid w:val="00305650"/>
    <w:pPr>
      <w:adjustRightInd w:val="0"/>
      <w:snapToGrid w:val="0"/>
      <w:spacing w:afterLines="30" w:line="440" w:lineRule="exact"/>
      <w:ind w:left="2268" w:hanging="425"/>
      <w:textAlignment w:val="baseline"/>
    </w:pPr>
    <w:rPr>
      <w:rFonts w:eastAsia="DFKai-SB"/>
      <w:kern w:val="0"/>
      <w:sz w:val="26"/>
      <w:szCs w:val="20"/>
      <w:lang w:eastAsia="zh-TW"/>
    </w:rPr>
  </w:style>
  <w:style w:type="paragraph" w:customStyle="1" w:styleId="1a">
    <w:name w:val="樣式(1)"/>
    <w:rsid w:val="00305650"/>
    <w:pPr>
      <w:spacing w:line="0" w:lineRule="atLeast"/>
      <w:ind w:leftChars="100" w:left="220" w:hangingChars="120" w:hanging="120"/>
    </w:pPr>
    <w:rPr>
      <w:rFonts w:eastAsia="DFKai-SB" w:hAnsi="Britannic Bold"/>
      <w:sz w:val="28"/>
      <w:lang w:eastAsia="zh-TW"/>
    </w:rPr>
  </w:style>
  <w:style w:type="character" w:customStyle="1" w:styleId="3Char2">
    <w:name w:val="正文文本缩进 3 Char2"/>
    <w:basedOn w:val="a0"/>
    <w:link w:val="34"/>
    <w:uiPriority w:val="99"/>
    <w:semiHidden/>
    <w:rsid w:val="00305650"/>
    <w:rPr>
      <w:rFonts w:ascii="Times New Roman" w:eastAsia="宋体" w:hAnsi="Times New Roman" w:cs="Times New Roman"/>
      <w:sz w:val="16"/>
      <w:szCs w:val="16"/>
    </w:rPr>
  </w:style>
  <w:style w:type="paragraph" w:customStyle="1" w:styleId="xl29">
    <w:name w:val="xl29"/>
    <w:basedOn w:val="a"/>
    <w:rsid w:val="0030565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kern w:val="0"/>
      <w:sz w:val="20"/>
      <w:szCs w:val="20"/>
    </w:rPr>
  </w:style>
  <w:style w:type="paragraph" w:customStyle="1" w:styleId="CARLBABA">
    <w:name w:val="编号CARLBABA"/>
    <w:basedOn w:val="a"/>
    <w:rsid w:val="00305650"/>
    <w:pPr>
      <w:tabs>
        <w:tab w:val="left" w:pos="960"/>
      </w:tabs>
      <w:spacing w:line="440" w:lineRule="exact"/>
      <w:ind w:left="960" w:hanging="420"/>
    </w:pPr>
    <w:rPr>
      <w:rFonts w:eastAsia="方正楷体简体"/>
      <w:sz w:val="24"/>
    </w:rPr>
  </w:style>
  <w:style w:type="paragraph" w:customStyle="1" w:styleId="-A">
    <w:name w:val="編號-(A)"/>
    <w:basedOn w:val="a"/>
    <w:rsid w:val="00305650"/>
    <w:pPr>
      <w:tabs>
        <w:tab w:val="left" w:pos="360"/>
        <w:tab w:val="left" w:pos="2582"/>
      </w:tabs>
      <w:adjustRightInd w:val="0"/>
      <w:snapToGrid w:val="0"/>
      <w:spacing w:line="360" w:lineRule="auto"/>
      <w:ind w:left="1696" w:hanging="454"/>
      <w:jc w:val="left"/>
      <w:outlineLvl w:val="4"/>
    </w:pPr>
    <w:rPr>
      <w:rFonts w:ascii="DFKai-SB" w:eastAsia="DFKai-SB"/>
      <w:sz w:val="28"/>
      <w:lang w:eastAsia="zh-TW"/>
    </w:rPr>
  </w:style>
  <w:style w:type="paragraph" w:customStyle="1" w:styleId="xl30">
    <w:name w:val="xl30"/>
    <w:basedOn w:val="a"/>
    <w:rsid w:val="0030565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olor w:val="000000"/>
      <w:kern w:val="0"/>
      <w:sz w:val="20"/>
      <w:szCs w:val="20"/>
    </w:rPr>
  </w:style>
  <w:style w:type="paragraph" w:customStyle="1" w:styleId="Chinese-H4">
    <w:name w:val="Chinese-H4"/>
    <w:basedOn w:val="Chinese-H3"/>
    <w:rsid w:val="00305650"/>
    <w:pPr>
      <w:ind w:left="1418"/>
    </w:pPr>
  </w:style>
  <w:style w:type="paragraph" w:customStyle="1" w:styleId="Chinese-H3">
    <w:name w:val="Chinese-H3"/>
    <w:basedOn w:val="a"/>
    <w:rsid w:val="00305650"/>
    <w:pPr>
      <w:widowControl/>
      <w:tabs>
        <w:tab w:val="left" w:pos="3065"/>
      </w:tabs>
      <w:ind w:left="851"/>
    </w:pPr>
    <w:rPr>
      <w:b/>
      <w:kern w:val="0"/>
      <w:sz w:val="24"/>
      <w:lang w:eastAsia="zh-TW"/>
    </w:rPr>
  </w:style>
  <w:style w:type="paragraph" w:customStyle="1" w:styleId="1b">
    <w:name w:val="表名1"/>
    <w:basedOn w:val="a"/>
    <w:rsid w:val="00305650"/>
    <w:pPr>
      <w:tabs>
        <w:tab w:val="left" w:leader="dot" w:pos="1701"/>
        <w:tab w:val="left" w:pos="9072"/>
      </w:tabs>
      <w:snapToGrid w:val="0"/>
      <w:spacing w:before="360" w:after="120" w:line="360" w:lineRule="atLeast"/>
      <w:ind w:left="1701"/>
      <w:jc w:val="center"/>
    </w:pPr>
    <w:rPr>
      <w:kern w:val="21"/>
      <w:sz w:val="18"/>
      <w:szCs w:val="20"/>
    </w:rPr>
  </w:style>
  <w:style w:type="paragraph" w:customStyle="1" w:styleId="CharChar1CharCharCharChar">
    <w:name w:val="Char Char1 Char Char Char Char"/>
    <w:basedOn w:val="ac"/>
    <w:rsid w:val="00305650"/>
    <w:pPr>
      <w:adjustRightInd w:val="0"/>
      <w:spacing w:line="436" w:lineRule="exact"/>
      <w:ind w:left="357"/>
      <w:jc w:val="left"/>
      <w:outlineLvl w:val="3"/>
    </w:pPr>
    <w:rPr>
      <w:rFonts w:ascii="Tahoma" w:hAnsi="Tahoma"/>
      <w:b/>
      <w:kern w:val="0"/>
      <w:sz w:val="24"/>
      <w:szCs w:val="24"/>
    </w:rPr>
  </w:style>
  <w:style w:type="paragraph" w:customStyle="1" w:styleId="afffff3">
    <w:name w:val="正文居中"/>
    <w:basedOn w:val="a"/>
    <w:rsid w:val="00305650"/>
    <w:pPr>
      <w:spacing w:line="360" w:lineRule="auto"/>
      <w:ind w:rightChars="-10" w:right="-24" w:firstLineChars="225" w:firstLine="540"/>
      <w:jc w:val="center"/>
    </w:pPr>
    <w:rPr>
      <w:rFonts w:ascii="Arial" w:eastAsia="方正楷体简体" w:hAnsi="Arial" w:cs="Arial"/>
      <w:b/>
      <w:bCs/>
      <w:spacing w:val="-4"/>
      <w:sz w:val="28"/>
    </w:rPr>
  </w:style>
  <w:style w:type="paragraph" w:customStyle="1" w:styleId="CM21">
    <w:name w:val="CM21"/>
    <w:basedOn w:val="Default"/>
    <w:next w:val="Default"/>
    <w:rsid w:val="00305650"/>
    <w:rPr>
      <w:rFonts w:ascii="黑体...." w:eastAsia="黑体...." w:hAnsi="Calibri" w:cs="Times New Roman"/>
      <w:color w:val="auto"/>
      <w:lang w:eastAsia="zh-TW"/>
    </w:rPr>
  </w:style>
  <w:style w:type="paragraph" w:customStyle="1" w:styleId="Default">
    <w:name w:val="Default"/>
    <w:rsid w:val="00305650"/>
    <w:pPr>
      <w:widowControl w:val="0"/>
      <w:autoSpaceDE w:val="0"/>
      <w:autoSpaceDN w:val="0"/>
      <w:adjustRightInd w:val="0"/>
    </w:pPr>
    <w:rPr>
      <w:rFonts w:ascii="仿宋_GB2312" w:eastAsia="仿宋_GB2312" w:cs="仿宋_GB2312"/>
      <w:color w:val="000000"/>
      <w:sz w:val="24"/>
      <w:szCs w:val="24"/>
    </w:rPr>
  </w:style>
  <w:style w:type="paragraph" w:customStyle="1" w:styleId="xl66">
    <w:name w:val="xl66"/>
    <w:basedOn w:val="a"/>
    <w:rsid w:val="0030565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1c">
    <w:name w:val="标注类项目符号1"/>
    <w:basedOn w:val="a"/>
    <w:rsid w:val="00305650"/>
    <w:pPr>
      <w:tabs>
        <w:tab w:val="left" w:pos="900"/>
      </w:tabs>
      <w:spacing w:beforeLines="50" w:afterLines="50" w:line="360" w:lineRule="auto"/>
      <w:ind w:rightChars="200" w:right="200" w:firstLineChars="400" w:firstLine="400"/>
    </w:pPr>
    <w:rPr>
      <w:rFonts w:eastAsia="方正楷体简体"/>
      <w:sz w:val="24"/>
    </w:rPr>
  </w:style>
  <w:style w:type="character" w:customStyle="1" w:styleId="Char26">
    <w:name w:val="副标题 Char2"/>
    <w:basedOn w:val="a0"/>
    <w:link w:val="afd"/>
    <w:uiPriority w:val="11"/>
    <w:rsid w:val="00305650"/>
    <w:rPr>
      <w:rFonts w:asciiTheme="majorHAnsi" w:eastAsia="宋体" w:hAnsiTheme="majorHAnsi" w:cstheme="majorBidi"/>
      <w:b/>
      <w:bCs/>
      <w:kern w:val="28"/>
      <w:sz w:val="32"/>
      <w:szCs w:val="32"/>
    </w:rPr>
  </w:style>
  <w:style w:type="paragraph" w:customStyle="1" w:styleId="xl28">
    <w:name w:val="xl28"/>
    <w:basedOn w:val="a"/>
    <w:rsid w:val="00305650"/>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宋体" w:hAnsi="宋体"/>
      <w:kern w:val="0"/>
      <w:sz w:val="24"/>
    </w:rPr>
  </w:style>
  <w:style w:type="paragraph" w:customStyle="1" w:styleId="CM7">
    <w:name w:val="CM7"/>
    <w:basedOn w:val="Default"/>
    <w:next w:val="Default"/>
    <w:rsid w:val="00305650"/>
    <w:pPr>
      <w:spacing w:line="283" w:lineRule="atLeast"/>
    </w:pPr>
    <w:rPr>
      <w:rFonts w:ascii="黑体...." w:eastAsia="黑体...." w:hAnsi="Calibri" w:cs="Times New Roman"/>
      <w:color w:val="auto"/>
      <w:lang w:eastAsia="zh-TW"/>
    </w:rPr>
  </w:style>
  <w:style w:type="paragraph" w:customStyle="1" w:styleId="Retrait1">
    <w:name w:val="Retrait 1"/>
    <w:basedOn w:val="a"/>
    <w:rsid w:val="00305650"/>
    <w:pPr>
      <w:widowControl/>
      <w:overflowPunct w:val="0"/>
      <w:autoSpaceDE w:val="0"/>
      <w:autoSpaceDN w:val="0"/>
      <w:adjustRightInd w:val="0"/>
      <w:spacing w:before="120"/>
      <w:ind w:left="851" w:rightChars="-10" w:right="-24"/>
      <w:textAlignment w:val="baseline"/>
    </w:pPr>
    <w:rPr>
      <w:rFonts w:ascii="Arial" w:eastAsia="方正楷体简体" w:hAnsi="Arial" w:cs="Arial"/>
      <w:kern w:val="0"/>
      <w:sz w:val="20"/>
      <w:szCs w:val="20"/>
      <w:lang w:val="en-GB"/>
    </w:rPr>
  </w:style>
  <w:style w:type="paragraph" w:customStyle="1" w:styleId="TOC4">
    <w:name w:val="TOC4"/>
    <w:basedOn w:val="TOC3"/>
    <w:rsid w:val="00305650"/>
    <w:pPr>
      <w:ind w:left="1701"/>
    </w:pPr>
  </w:style>
  <w:style w:type="paragraph" w:customStyle="1" w:styleId="TOC3">
    <w:name w:val="TOC3"/>
    <w:basedOn w:val="a"/>
    <w:rsid w:val="00305650"/>
    <w:pPr>
      <w:widowControl/>
      <w:spacing w:afterLines="50" w:line="360" w:lineRule="exact"/>
    </w:pPr>
    <w:rPr>
      <w:rFonts w:ascii="FZFangSong-Z02S" w:eastAsia="FZFangSong-Z02S" w:hAnsi="宋体" w:cs="Arial"/>
      <w:color w:val="000000"/>
      <w:kern w:val="0"/>
      <w:sz w:val="28"/>
      <w:szCs w:val="28"/>
    </w:rPr>
  </w:style>
  <w:style w:type="paragraph" w:customStyle="1" w:styleId="xl96">
    <w:name w:val="xl96"/>
    <w:basedOn w:val="a"/>
    <w:rsid w:val="0030565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4">
    <w:name w:val="段"/>
    <w:rsid w:val="00305650"/>
    <w:pPr>
      <w:autoSpaceDE w:val="0"/>
      <w:autoSpaceDN w:val="0"/>
      <w:ind w:firstLineChars="200" w:firstLine="200"/>
      <w:jc w:val="both"/>
    </w:pPr>
    <w:rPr>
      <w:rFonts w:ascii="宋体"/>
      <w:sz w:val="21"/>
    </w:rPr>
  </w:style>
  <w:style w:type="paragraph" w:customStyle="1" w:styleId="afffff5">
    <w:name w:val="文档标题"/>
    <w:basedOn w:val="a"/>
    <w:rsid w:val="00305650"/>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afffff6">
    <w:name w:val="表格题注"/>
    <w:next w:val="a"/>
    <w:rsid w:val="00305650"/>
    <w:pPr>
      <w:keepLines/>
      <w:spacing w:beforeLines="100"/>
      <w:jc w:val="center"/>
    </w:pPr>
    <w:rPr>
      <w:rFonts w:ascii="Arial" w:hAnsi="Arial"/>
      <w:sz w:val="18"/>
      <w:szCs w:val="18"/>
    </w:rPr>
  </w:style>
  <w:style w:type="paragraph" w:customStyle="1" w:styleId="42-01">
    <w:name w:val="样式 标题 4 + 首行缩进:  2 字符 右侧:  -0.1 字符"/>
    <w:basedOn w:val="4"/>
    <w:rsid w:val="00305650"/>
    <w:pPr>
      <w:tabs>
        <w:tab w:val="left" w:pos="900"/>
      </w:tabs>
      <w:snapToGrid w:val="0"/>
      <w:spacing w:before="0" w:after="100" w:afterAutospacing="1" w:line="240" w:lineRule="auto"/>
      <w:ind w:right="-10" w:firstLineChars="42" w:firstLine="200"/>
    </w:pPr>
    <w:rPr>
      <w:rFonts w:ascii="宋体" w:hAnsi="宋体" w:cs="宋体"/>
      <w:spacing w:val="-4"/>
      <w:szCs w:val="20"/>
    </w:rPr>
  </w:style>
  <w:style w:type="paragraph" w:customStyle="1" w:styleId="font5">
    <w:name w:val="font5"/>
    <w:basedOn w:val="a"/>
    <w:rsid w:val="00305650"/>
    <w:pPr>
      <w:widowControl/>
      <w:spacing w:before="100" w:beforeAutospacing="1" w:after="100" w:afterAutospacing="1"/>
      <w:jc w:val="left"/>
    </w:pPr>
    <w:rPr>
      <w:rFonts w:ascii="宋体" w:hAnsi="宋体" w:hint="eastAsia"/>
      <w:kern w:val="0"/>
      <w:sz w:val="18"/>
      <w:szCs w:val="18"/>
    </w:rPr>
  </w:style>
  <w:style w:type="paragraph" w:customStyle="1" w:styleId="afffff7">
    <w:name w:val="普通文字"/>
    <w:basedOn w:val="a"/>
    <w:next w:val="a"/>
    <w:rsid w:val="00305650"/>
    <w:rPr>
      <w:rFonts w:ascii="宋体"/>
      <w:kern w:val="0"/>
      <w:sz w:val="24"/>
      <w:szCs w:val="20"/>
      <w:u w:color="000000"/>
    </w:rPr>
  </w:style>
  <w:style w:type="paragraph" w:customStyle="1" w:styleId="2d">
    <w:name w:val="表文2"/>
    <w:basedOn w:val="a"/>
    <w:rsid w:val="00305650"/>
    <w:pPr>
      <w:jc w:val="left"/>
    </w:pPr>
    <w:rPr>
      <w:rFonts w:eastAsia="PMingLiU"/>
      <w:sz w:val="28"/>
      <w:szCs w:val="20"/>
      <w:lang w:eastAsia="zh-TW"/>
    </w:rPr>
  </w:style>
  <w:style w:type="paragraph" w:customStyle="1" w:styleId="afffff8">
    <w:name w:val="正文靠右"/>
    <w:basedOn w:val="a"/>
    <w:rsid w:val="00305650"/>
    <w:pPr>
      <w:wordWrap w:val="0"/>
      <w:spacing w:line="360" w:lineRule="auto"/>
      <w:ind w:rightChars="-10" w:right="-24" w:firstLineChars="225" w:firstLine="540"/>
      <w:jc w:val="right"/>
    </w:pPr>
    <w:rPr>
      <w:rFonts w:ascii="Arial" w:eastAsia="方正楷体简体" w:hAnsi="Arial" w:cs="Arial"/>
      <w:spacing w:val="-4"/>
      <w:sz w:val="24"/>
    </w:rPr>
  </w:style>
  <w:style w:type="character" w:customStyle="1" w:styleId="Char27">
    <w:name w:val="脚注文本 Char2"/>
    <w:basedOn w:val="a0"/>
    <w:link w:val="aff"/>
    <w:uiPriority w:val="99"/>
    <w:semiHidden/>
    <w:rsid w:val="00305650"/>
    <w:rPr>
      <w:rFonts w:ascii="Times New Roman" w:eastAsia="宋体" w:hAnsi="Times New Roman" w:cs="Times New Roman"/>
      <w:sz w:val="18"/>
      <w:szCs w:val="18"/>
    </w:rPr>
  </w:style>
  <w:style w:type="paragraph" w:customStyle="1" w:styleId="font0">
    <w:name w:val="font0"/>
    <w:basedOn w:val="a"/>
    <w:rsid w:val="00305650"/>
    <w:pPr>
      <w:widowControl/>
      <w:spacing w:before="100" w:beforeAutospacing="1" w:after="100" w:afterAutospacing="1"/>
      <w:jc w:val="left"/>
    </w:pPr>
    <w:rPr>
      <w:rFonts w:ascii="宋体" w:hAnsi="宋体" w:cs="宋体"/>
      <w:kern w:val="0"/>
      <w:sz w:val="24"/>
    </w:rPr>
  </w:style>
  <w:style w:type="paragraph" w:customStyle="1" w:styleId="CharCharCharCharChar">
    <w:name w:val="Char Char Char Char Char"/>
    <w:basedOn w:val="a"/>
    <w:next w:val="a"/>
    <w:rsid w:val="00305650"/>
    <w:pPr>
      <w:widowControl/>
      <w:spacing w:line="360" w:lineRule="auto"/>
      <w:jc w:val="left"/>
    </w:pPr>
    <w:rPr>
      <w:kern w:val="0"/>
      <w:szCs w:val="20"/>
      <w:lang w:eastAsia="en-US"/>
    </w:rPr>
  </w:style>
  <w:style w:type="paragraph" w:customStyle="1" w:styleId="1d">
    <w:name w:val="清單段落1"/>
    <w:basedOn w:val="a"/>
    <w:rsid w:val="00305650"/>
    <w:pPr>
      <w:ind w:leftChars="200" w:left="480"/>
      <w:jc w:val="left"/>
    </w:pPr>
    <w:rPr>
      <w:rFonts w:eastAsia="PMingLiU"/>
      <w:sz w:val="24"/>
      <w:szCs w:val="20"/>
      <w:lang w:eastAsia="zh-TW"/>
    </w:rPr>
  </w:style>
  <w:style w:type="paragraph" w:customStyle="1" w:styleId="xl75">
    <w:name w:val="xl75"/>
    <w:basedOn w:val="a"/>
    <w:rsid w:val="0030565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e">
    <w:name w:val="缺省文本:1"/>
    <w:basedOn w:val="a"/>
    <w:rsid w:val="00305650"/>
    <w:pPr>
      <w:autoSpaceDE w:val="0"/>
      <w:autoSpaceDN w:val="0"/>
      <w:adjustRightInd w:val="0"/>
      <w:spacing w:line="400" w:lineRule="exact"/>
      <w:ind w:firstLine="539"/>
    </w:pPr>
    <w:rPr>
      <w:kern w:val="0"/>
      <w:sz w:val="24"/>
    </w:rPr>
  </w:style>
  <w:style w:type="paragraph" w:customStyle="1" w:styleId="font6">
    <w:name w:val="font6"/>
    <w:basedOn w:val="a"/>
    <w:rsid w:val="00305650"/>
    <w:pPr>
      <w:widowControl/>
      <w:spacing w:before="100" w:beforeAutospacing="1" w:after="100" w:afterAutospacing="1"/>
      <w:jc w:val="left"/>
    </w:pPr>
    <w:rPr>
      <w:rFonts w:ascii="宋体" w:hAnsi="宋体"/>
      <w:b/>
      <w:bCs/>
      <w:kern w:val="0"/>
      <w:sz w:val="20"/>
      <w:szCs w:val="20"/>
    </w:rPr>
  </w:style>
  <w:style w:type="paragraph" w:customStyle="1" w:styleId="afffff9">
    <w:name w:val="小a."/>
    <w:basedOn w:val="af4"/>
    <w:rsid w:val="00305650"/>
    <w:pPr>
      <w:snapToGrid w:val="0"/>
      <w:spacing w:line="480" w:lineRule="atLeast"/>
      <w:ind w:left="2552" w:hanging="284"/>
    </w:pPr>
    <w:rPr>
      <w:rFonts w:ascii="DFKai-SB" w:eastAsia="DFKai-SB" w:cs="Times New Roman"/>
      <w:sz w:val="26"/>
      <w:szCs w:val="20"/>
      <w:lang w:eastAsia="zh-TW"/>
    </w:rPr>
  </w:style>
  <w:style w:type="paragraph" w:customStyle="1" w:styleId="290">
    <w:name w:val="样式29"/>
    <w:basedOn w:val="a"/>
    <w:rsid w:val="00305650"/>
    <w:pPr>
      <w:widowControl/>
      <w:spacing w:line="440" w:lineRule="exact"/>
      <w:ind w:firstLineChars="200" w:firstLine="200"/>
      <w:jc w:val="left"/>
    </w:pPr>
    <w:rPr>
      <w:rFonts w:eastAsia="KaiTi_GB2312"/>
      <w:spacing w:val="6"/>
      <w:kern w:val="0"/>
      <w:sz w:val="24"/>
      <w:szCs w:val="20"/>
    </w:rPr>
  </w:style>
  <w:style w:type="paragraph" w:customStyle="1" w:styleId="afffffa">
    <w:name w:val="标书表格字体格式"/>
    <w:next w:val="afff0"/>
    <w:rsid w:val="00305650"/>
    <w:rPr>
      <w:kern w:val="2"/>
      <w:sz w:val="21"/>
      <w:szCs w:val="24"/>
    </w:rPr>
  </w:style>
  <w:style w:type="paragraph" w:customStyle="1" w:styleId="CharCharCharCharCharCharCharCharCharChar1">
    <w:name w:val="Char Char Char Char Char Char Char Char Char Char1"/>
    <w:basedOn w:val="a"/>
    <w:rsid w:val="00305650"/>
    <w:rPr>
      <w:rFonts w:ascii="Tahoma" w:hAnsi="Tahoma" w:cs="仿宋_GB2312"/>
      <w:sz w:val="24"/>
      <w:szCs w:val="20"/>
    </w:rPr>
  </w:style>
  <w:style w:type="paragraph" w:customStyle="1" w:styleId="xl70">
    <w:name w:val="xl70"/>
    <w:basedOn w:val="a"/>
    <w:rsid w:val="0030565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52">
    <w:name w:val="标题5"/>
    <w:basedOn w:val="5"/>
    <w:next w:val="5"/>
    <w:rsid w:val="00305650"/>
    <w:pPr>
      <w:keepLines/>
      <w:widowControl/>
      <w:tabs>
        <w:tab w:val="left" w:pos="2100"/>
      </w:tabs>
      <w:spacing w:before="280" w:after="290" w:line="372" w:lineRule="auto"/>
      <w:ind w:left="2100" w:hanging="420"/>
      <w:jc w:val="left"/>
    </w:pPr>
    <w:rPr>
      <w:rFonts w:ascii="Arial" w:eastAsia="仿宋_GB2312" w:hAnsi="Arial"/>
      <w:b/>
      <w:kern w:val="0"/>
      <w:sz w:val="24"/>
      <w:szCs w:val="28"/>
      <w:lang w:val="fr-FR" w:eastAsia="fr-FR"/>
    </w:rPr>
  </w:style>
  <w:style w:type="paragraph" w:customStyle="1" w:styleId="CharChar1CharCharCharCharCharChar">
    <w:name w:val="Char Char1 Char Char Char Char Char Char"/>
    <w:basedOn w:val="a"/>
    <w:rsid w:val="00305650"/>
    <w:rPr>
      <w:rFonts w:ascii="Tahoma" w:hAnsi="Tahoma"/>
      <w:sz w:val="24"/>
    </w:rPr>
  </w:style>
  <w:style w:type="paragraph" w:customStyle="1" w:styleId="GB231224212">
    <w:name w:val="样式 (西文) 宋体 (中文) 仿宋_GB2312 行距: 固定值 24 磅 首行缩进:  2.12 字符"/>
    <w:basedOn w:val="a"/>
    <w:rsid w:val="00305650"/>
    <w:pPr>
      <w:adjustRightInd w:val="0"/>
      <w:snapToGrid w:val="0"/>
      <w:spacing w:after="120" w:line="360" w:lineRule="auto"/>
      <w:ind w:firstLineChars="200" w:firstLine="480"/>
      <w:textAlignment w:val="baseline"/>
    </w:pPr>
    <w:rPr>
      <w:rFonts w:ascii="宋体" w:hAnsi="宋体"/>
      <w:kern w:val="44"/>
      <w:sz w:val="24"/>
      <w:szCs w:val="20"/>
    </w:rPr>
  </w:style>
  <w:style w:type="paragraph" w:customStyle="1" w:styleId="xl50">
    <w:name w:val="xl50"/>
    <w:basedOn w:val="a"/>
    <w:rsid w:val="0030565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43">
    <w:name w:val="xl43"/>
    <w:basedOn w:val="a"/>
    <w:rsid w:val="0030565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2h2sect12H22ndlevel2Header2l2Titre2Head2">
    <w:name w:val="样式 标题 2h2sect 1.2二级H22nd level2Header 2l2Titre2Head 2..."/>
    <w:basedOn w:val="2"/>
    <w:rsid w:val="00305650"/>
    <w:pPr>
      <w:tabs>
        <w:tab w:val="left" w:pos="1792"/>
      </w:tabs>
      <w:spacing w:before="120" w:after="120" w:line="360" w:lineRule="auto"/>
    </w:pPr>
    <w:rPr>
      <w:rFonts w:ascii="Times New Roman" w:eastAsia="方正楷体简体" w:hAnsi="Times New Roman" w:cs="宋体"/>
      <w:sz w:val="30"/>
      <w:szCs w:val="30"/>
    </w:rPr>
  </w:style>
  <w:style w:type="paragraph" w:customStyle="1" w:styleId="xl27">
    <w:name w:val="xl27"/>
    <w:basedOn w:val="a"/>
    <w:rsid w:val="0030565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47">
    <w:name w:val="xl47"/>
    <w:basedOn w:val="a"/>
    <w:rsid w:val="0030565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afffffb">
    <w:name w:val="表格文字"/>
    <w:next w:val="af1"/>
    <w:rsid w:val="00305650"/>
    <w:pPr>
      <w:jc w:val="center"/>
    </w:pPr>
    <w:rPr>
      <w:rFonts w:eastAsia="KaiTi_GB2312"/>
      <w:sz w:val="24"/>
    </w:rPr>
  </w:style>
  <w:style w:type="paragraph" w:customStyle="1" w:styleId="110">
    <w:name w:val="1.1內文"/>
    <w:basedOn w:val="a"/>
    <w:rsid w:val="00305650"/>
    <w:pPr>
      <w:snapToGrid w:val="0"/>
      <w:spacing w:afterLines="30" w:line="440" w:lineRule="exact"/>
      <w:ind w:leftChars="177" w:left="425" w:firstLineChars="186" w:firstLine="484"/>
      <w:jc w:val="left"/>
    </w:pPr>
    <w:rPr>
      <w:rFonts w:eastAsia="DFKai-SB"/>
      <w:sz w:val="26"/>
      <w:szCs w:val="20"/>
      <w:lang w:eastAsia="zh-TW"/>
    </w:rPr>
  </w:style>
  <w:style w:type="character" w:customStyle="1" w:styleId="2Char1">
    <w:name w:val="正文文本 2 Char1"/>
    <w:basedOn w:val="a0"/>
    <w:link w:val="25"/>
    <w:uiPriority w:val="99"/>
    <w:semiHidden/>
    <w:rsid w:val="00305650"/>
    <w:rPr>
      <w:rFonts w:ascii="Times New Roman" w:eastAsia="宋体" w:hAnsi="Times New Roman" w:cs="Times New Roman"/>
      <w:szCs w:val="24"/>
    </w:rPr>
  </w:style>
  <w:style w:type="paragraph" w:customStyle="1" w:styleId="1f">
    <w:name w:val="(1)編號 字元"/>
    <w:basedOn w:val="a"/>
    <w:rsid w:val="00305650"/>
    <w:pPr>
      <w:widowControl/>
      <w:spacing w:afterLines="50" w:line="400" w:lineRule="exact"/>
      <w:jc w:val="left"/>
      <w:textAlignment w:val="center"/>
      <w:outlineLvl w:val="0"/>
    </w:pPr>
    <w:rPr>
      <w:rFonts w:ascii="DFKai-SB" w:eastAsia="DFKai-SB" w:hAnsi="DFKai-SB" w:cs="PMingLiU"/>
      <w:kern w:val="52"/>
      <w:sz w:val="24"/>
      <w:lang w:eastAsia="zh-TW"/>
    </w:rPr>
  </w:style>
  <w:style w:type="paragraph" w:customStyle="1" w:styleId="Char2CharCharCharCharCharChar">
    <w:name w:val="Char2 Char Char Char Char Char Char"/>
    <w:basedOn w:val="a"/>
    <w:next w:val="a"/>
    <w:rsid w:val="00305650"/>
    <w:pPr>
      <w:keepNext/>
      <w:keepLines/>
      <w:widowControl/>
      <w:tabs>
        <w:tab w:val="left" w:pos="2880"/>
      </w:tabs>
      <w:spacing w:before="240" w:after="240" w:line="360" w:lineRule="auto"/>
      <w:ind w:left="1440" w:hanging="1440"/>
      <w:jc w:val="left"/>
      <w:outlineLvl w:val="7"/>
    </w:pPr>
    <w:rPr>
      <w:rFonts w:ascii="Arial" w:eastAsia="黑体" w:hAnsi="Arial" w:cs="Arial"/>
      <w:kern w:val="0"/>
      <w:szCs w:val="21"/>
    </w:rPr>
  </w:style>
  <w:style w:type="character" w:customStyle="1" w:styleId="Char9">
    <w:name w:val="信息标题 Char"/>
    <w:basedOn w:val="a0"/>
    <w:link w:val="aff1"/>
    <w:rsid w:val="00305650"/>
    <w:rPr>
      <w:rFonts w:ascii="Arial" w:eastAsia="DFKai-SB" w:hAnsi="Arial" w:cs="Arial"/>
      <w:sz w:val="24"/>
      <w:szCs w:val="24"/>
      <w:shd w:val="pct20" w:color="auto" w:fill="auto"/>
      <w:lang w:eastAsia="zh-TW"/>
    </w:rPr>
  </w:style>
  <w:style w:type="paragraph" w:customStyle="1" w:styleId="1110">
    <w:name w:val="1.1.1"/>
    <w:basedOn w:val="a"/>
    <w:rsid w:val="00305650"/>
    <w:pPr>
      <w:spacing w:beforeLines="50" w:after="180"/>
      <w:jc w:val="left"/>
    </w:pPr>
    <w:rPr>
      <w:rFonts w:ascii="DFKai-SB" w:eastAsia="DFKai-SB" w:hAnsi="DFKai-SB" w:cs="PMingLiU"/>
      <w:sz w:val="26"/>
      <w:szCs w:val="20"/>
      <w:lang w:eastAsia="zh-TW"/>
    </w:rPr>
  </w:style>
  <w:style w:type="paragraph" w:customStyle="1" w:styleId="xl71">
    <w:name w:val="xl71"/>
    <w:basedOn w:val="a"/>
    <w:rsid w:val="0030565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11">
    <w:name w:val="彩色列表 - 强调文字颜色 11"/>
    <w:basedOn w:val="a"/>
    <w:qFormat/>
    <w:rsid w:val="00305650"/>
    <w:pPr>
      <w:widowControl/>
      <w:spacing w:before="100" w:beforeAutospacing="1" w:after="100" w:afterAutospacing="1"/>
      <w:ind w:firstLine="420"/>
      <w:jc w:val="left"/>
    </w:pPr>
    <w:rPr>
      <w:rFonts w:ascii="宋体" w:hAnsi="宋体" w:cs="宋体"/>
      <w:kern w:val="0"/>
      <w:sz w:val="24"/>
    </w:rPr>
  </w:style>
  <w:style w:type="character" w:customStyle="1" w:styleId="HTMLChar2">
    <w:name w:val="HTML 预设格式 Char2"/>
    <w:basedOn w:val="a0"/>
    <w:link w:val="HTML0"/>
    <w:uiPriority w:val="99"/>
    <w:semiHidden/>
    <w:rsid w:val="00305650"/>
    <w:rPr>
      <w:rFonts w:ascii="Courier New" w:eastAsia="宋体" w:hAnsi="Courier New" w:cs="Courier New"/>
      <w:sz w:val="20"/>
      <w:szCs w:val="20"/>
    </w:rPr>
  </w:style>
  <w:style w:type="paragraph" w:customStyle="1" w:styleId="Afffffc">
    <w:name w:val="(A)"/>
    <w:basedOn w:val="1f0"/>
    <w:rsid w:val="00305650"/>
    <w:pPr>
      <w:ind w:left="2268" w:hanging="425"/>
    </w:pPr>
  </w:style>
  <w:style w:type="paragraph" w:customStyle="1" w:styleId="1f0">
    <w:name w:val="(1) 字元"/>
    <w:basedOn w:val="a"/>
    <w:rsid w:val="00305650"/>
    <w:pPr>
      <w:spacing w:line="480" w:lineRule="atLeast"/>
      <w:ind w:left="1559" w:hanging="567"/>
    </w:pPr>
    <w:rPr>
      <w:rFonts w:ascii="DFKai-SB" w:eastAsia="DFKai-SB"/>
      <w:sz w:val="26"/>
      <w:szCs w:val="20"/>
      <w:lang w:eastAsia="zh-TW"/>
    </w:rPr>
  </w:style>
  <w:style w:type="paragraph" w:customStyle="1" w:styleId="NormalParagraphStyle">
    <w:name w:val="NormalParagraphStyle"/>
    <w:basedOn w:val="a"/>
    <w:rsid w:val="00305650"/>
    <w:pPr>
      <w:autoSpaceDE w:val="0"/>
      <w:autoSpaceDN w:val="0"/>
      <w:adjustRightInd w:val="0"/>
      <w:spacing w:line="288" w:lineRule="auto"/>
      <w:textAlignment w:val="center"/>
    </w:pPr>
    <w:rPr>
      <w:rFonts w:ascii="宋体" w:cs="宋体"/>
      <w:color w:val="000000"/>
      <w:kern w:val="0"/>
      <w:sz w:val="24"/>
      <w:lang w:val="zh-CN"/>
    </w:rPr>
  </w:style>
  <w:style w:type="paragraph" w:customStyle="1" w:styleId="CharCharCharCharCharCharCharCharCharCharCharChar">
    <w:name w:val="Char Char Char Char Char Char Char Char Char Char Char Char"/>
    <w:basedOn w:val="a"/>
    <w:rsid w:val="00305650"/>
    <w:rPr>
      <w:rFonts w:ascii="仿宋_GB2312" w:eastAsia="仿宋_GB2312"/>
      <w:b/>
      <w:sz w:val="32"/>
      <w:szCs w:val="32"/>
    </w:rPr>
  </w:style>
  <w:style w:type="paragraph" w:customStyle="1" w:styleId="1f1">
    <w:name w:val="样式1"/>
    <w:basedOn w:val="5"/>
    <w:rsid w:val="00305650"/>
    <w:pPr>
      <w:keepLines/>
      <w:widowControl/>
      <w:tabs>
        <w:tab w:val="left" w:pos="0"/>
      </w:tabs>
      <w:spacing w:before="120" w:after="120" w:line="372" w:lineRule="auto"/>
      <w:jc w:val="left"/>
    </w:pPr>
    <w:rPr>
      <w:rFonts w:ascii="仿宋_GB2312" w:eastAsia="仿宋_GB2312" w:hAnsi="Arial"/>
      <w:b/>
      <w:kern w:val="0"/>
      <w:sz w:val="24"/>
      <w:szCs w:val="28"/>
      <w:lang w:val="fr-FR" w:eastAsia="fr-FR"/>
    </w:rPr>
  </w:style>
  <w:style w:type="paragraph" w:customStyle="1" w:styleId="220">
    <w:name w:val="样式  + 左侧:  2 字符 首行缩进:  2 字符"/>
    <w:basedOn w:val="a"/>
    <w:rsid w:val="00305650"/>
    <w:pPr>
      <w:spacing w:line="360" w:lineRule="auto"/>
      <w:ind w:firstLineChars="200" w:firstLine="200"/>
    </w:pPr>
    <w:rPr>
      <w:sz w:val="24"/>
    </w:rPr>
  </w:style>
  <w:style w:type="paragraph" w:customStyle="1" w:styleId="afffffd">
    <w:name w:val="正文样式"/>
    <w:basedOn w:val="a"/>
    <w:rsid w:val="00305650"/>
    <w:pPr>
      <w:spacing w:line="360" w:lineRule="auto"/>
      <w:ind w:firstLineChars="200" w:firstLine="480"/>
    </w:pPr>
    <w:rPr>
      <w:sz w:val="24"/>
    </w:rPr>
  </w:style>
  <w:style w:type="paragraph" w:customStyle="1" w:styleId="afffffe">
    <w:name w:val="表格文本"/>
    <w:rsid w:val="00305650"/>
    <w:pPr>
      <w:tabs>
        <w:tab w:val="decimal" w:pos="0"/>
      </w:tabs>
    </w:pPr>
    <w:rPr>
      <w:rFonts w:ascii="Arial" w:hAnsi="Arial"/>
      <w:sz w:val="21"/>
      <w:szCs w:val="21"/>
    </w:rPr>
  </w:style>
  <w:style w:type="paragraph" w:customStyle="1" w:styleId="CharCharCharCharCharChar">
    <w:name w:val="Char Char Char Char Char Char"/>
    <w:basedOn w:val="a"/>
    <w:rsid w:val="00305650"/>
    <w:pPr>
      <w:adjustRightInd w:val="0"/>
      <w:spacing w:line="360" w:lineRule="auto"/>
    </w:pPr>
    <w:rPr>
      <w:szCs w:val="20"/>
    </w:rPr>
  </w:style>
  <w:style w:type="paragraph" w:customStyle="1" w:styleId="CharChar1CharCharCharCharCharCharChar">
    <w:name w:val="Char Char1 Char Char Char Char Char Char Char"/>
    <w:basedOn w:val="a"/>
    <w:rsid w:val="00305650"/>
    <w:rPr>
      <w:rFonts w:ascii="Tahoma" w:hAnsi="Tahoma"/>
      <w:sz w:val="24"/>
      <w:szCs w:val="20"/>
    </w:rPr>
  </w:style>
  <w:style w:type="paragraph" w:customStyle="1" w:styleId="xl101">
    <w:name w:val="xl101"/>
    <w:basedOn w:val="a"/>
    <w:rsid w:val="0030565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
    <w:name w:val="編號-一"/>
    <w:basedOn w:val="a"/>
    <w:next w:val="a"/>
    <w:rsid w:val="00305650"/>
    <w:pPr>
      <w:tabs>
        <w:tab w:val="left" w:pos="720"/>
      </w:tabs>
      <w:adjustRightInd w:val="0"/>
      <w:snapToGrid w:val="0"/>
      <w:spacing w:before="240" w:after="240"/>
      <w:ind w:left="73" w:hanging="357"/>
      <w:jc w:val="left"/>
      <w:outlineLvl w:val="0"/>
    </w:pPr>
    <w:rPr>
      <w:rFonts w:ascii="DFKai-SB" w:eastAsia="DFKai-SB"/>
      <w:sz w:val="32"/>
      <w:lang w:eastAsia="zh-TW"/>
    </w:rPr>
  </w:style>
  <w:style w:type="paragraph" w:customStyle="1" w:styleId="xl84">
    <w:name w:val="xl84"/>
    <w:basedOn w:val="a"/>
    <w:rsid w:val="0030565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character" w:customStyle="1" w:styleId="Char28">
    <w:name w:val="标题 Char2"/>
    <w:basedOn w:val="a0"/>
    <w:link w:val="aff3"/>
    <w:uiPriority w:val="10"/>
    <w:rsid w:val="00305650"/>
    <w:rPr>
      <w:rFonts w:asciiTheme="majorHAnsi" w:eastAsia="宋体" w:hAnsiTheme="majorHAnsi" w:cstheme="majorBidi"/>
      <w:b/>
      <w:bCs/>
      <w:sz w:val="32"/>
      <w:szCs w:val="32"/>
    </w:rPr>
  </w:style>
  <w:style w:type="paragraph" w:customStyle="1" w:styleId="xl97">
    <w:name w:val="xl97"/>
    <w:basedOn w:val="a"/>
    <w:rsid w:val="0030565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
    <w:name w:val="总题目"/>
    <w:basedOn w:val="a"/>
    <w:next w:val="aff5"/>
    <w:rsid w:val="00305650"/>
    <w:pPr>
      <w:spacing w:beforeLines="100" w:afterLines="100" w:line="360" w:lineRule="auto"/>
      <w:jc w:val="center"/>
    </w:pPr>
    <w:rPr>
      <w:rFonts w:eastAsia="方正楷体简体" w:cs="宋体"/>
      <w:b/>
      <w:bCs/>
      <w:sz w:val="48"/>
      <w:szCs w:val="20"/>
    </w:rPr>
  </w:style>
  <w:style w:type="paragraph" w:customStyle="1" w:styleId="xl69">
    <w:name w:val="xl69"/>
    <w:basedOn w:val="a"/>
    <w:rsid w:val="0030565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30">
    <w:name w:val="Char3"/>
    <w:basedOn w:val="a"/>
    <w:rsid w:val="00305650"/>
    <w:pPr>
      <w:spacing w:before="100" w:beforeAutospacing="1" w:after="100" w:afterAutospacing="1"/>
    </w:pPr>
    <w:rPr>
      <w:rFonts w:ascii="仿宋_GB2312" w:eastAsia="仿宋_GB2312"/>
      <w:b/>
      <w:sz w:val="32"/>
      <w:szCs w:val="32"/>
    </w:rPr>
  </w:style>
  <w:style w:type="paragraph" w:customStyle="1" w:styleId="xl86">
    <w:name w:val="xl86"/>
    <w:basedOn w:val="a"/>
    <w:rsid w:val="0030565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60">
    <w:name w:val="xl60"/>
    <w:basedOn w:val="a"/>
    <w:rsid w:val="00305650"/>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Affffff0">
    <w:name w:val="A.內文"/>
    <w:basedOn w:val="Afffff2"/>
    <w:rsid w:val="00305650"/>
    <w:pPr>
      <w:adjustRightInd/>
      <w:spacing w:line="500" w:lineRule="atLeast"/>
      <w:ind w:firstLine="567"/>
      <w:textAlignment w:val="auto"/>
    </w:pPr>
    <w:rPr>
      <w:rFonts w:ascii="文新字海-粗楷" w:eastAsia="文新字海-粗楷" w:hAnsi="Courier New"/>
      <w:kern w:val="2"/>
      <w:sz w:val="28"/>
    </w:rPr>
  </w:style>
  <w:style w:type="paragraph" w:customStyle="1" w:styleId="xl76">
    <w:name w:val="xl76"/>
    <w:basedOn w:val="a"/>
    <w:rsid w:val="0030565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24">
    <w:name w:val="xl24"/>
    <w:basedOn w:val="a"/>
    <w:rsid w:val="0030565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Char1f6">
    <w:name w:val="Char1"/>
    <w:basedOn w:val="a"/>
    <w:rsid w:val="00305650"/>
    <w:pPr>
      <w:widowControl/>
      <w:spacing w:after="160" w:line="240" w:lineRule="exact"/>
      <w:jc w:val="left"/>
    </w:pPr>
    <w:rPr>
      <w:szCs w:val="20"/>
    </w:rPr>
  </w:style>
  <w:style w:type="paragraph" w:styleId="affffff1">
    <w:name w:val="List Paragraph"/>
    <w:basedOn w:val="a"/>
    <w:uiPriority w:val="34"/>
    <w:qFormat/>
    <w:rsid w:val="00305650"/>
    <w:pPr>
      <w:ind w:firstLineChars="200" w:firstLine="420"/>
    </w:pPr>
    <w:rPr>
      <w:rFonts w:ascii="Calibri" w:hAnsi="Calibri"/>
      <w:szCs w:val="22"/>
    </w:rPr>
  </w:style>
  <w:style w:type="paragraph" w:customStyle="1" w:styleId="HS-307397">
    <w:name w:val="样式 HS-正文3 + 左侧:  0.7 厘米 悬挂缩进: 3.97 字符"/>
    <w:basedOn w:val="a"/>
    <w:rsid w:val="00305650"/>
    <w:pPr>
      <w:tabs>
        <w:tab w:val="left" w:pos="840"/>
      </w:tabs>
      <w:ind w:left="840" w:hanging="420"/>
    </w:pPr>
    <w:rPr>
      <w:rFonts w:eastAsia="方正楷体简体"/>
      <w:sz w:val="28"/>
    </w:rPr>
  </w:style>
  <w:style w:type="paragraph" w:customStyle="1" w:styleId="Chinese-H2">
    <w:name w:val="Chinese-H2"/>
    <w:basedOn w:val="a"/>
    <w:rsid w:val="00305650"/>
    <w:pPr>
      <w:widowControl/>
      <w:spacing w:before="120" w:after="120"/>
      <w:jc w:val="left"/>
    </w:pPr>
    <w:rPr>
      <w:b/>
      <w:kern w:val="0"/>
      <w:sz w:val="28"/>
      <w:lang w:eastAsia="zh-TW"/>
    </w:rPr>
  </w:style>
  <w:style w:type="paragraph" w:customStyle="1" w:styleId="CharCharCharCharCharChar1">
    <w:name w:val="Char Char Char Char Char Char1"/>
    <w:basedOn w:val="a"/>
    <w:rsid w:val="00305650"/>
    <w:pPr>
      <w:adjustRightInd w:val="0"/>
      <w:spacing w:line="360" w:lineRule="auto"/>
    </w:pPr>
    <w:rPr>
      <w:szCs w:val="20"/>
    </w:rPr>
  </w:style>
  <w:style w:type="paragraph" w:customStyle="1" w:styleId="Char5CharCharCharCharCharChar">
    <w:name w:val="Char5 Char Char Char Char Char Char"/>
    <w:basedOn w:val="a"/>
    <w:rsid w:val="00305650"/>
    <w:rPr>
      <w:rFonts w:ascii="Tahoma" w:hAnsi="Tahoma"/>
      <w:sz w:val="24"/>
      <w:szCs w:val="20"/>
    </w:rPr>
  </w:style>
  <w:style w:type="paragraph" w:customStyle="1" w:styleId="Style1">
    <w:name w:val="Style1"/>
    <w:basedOn w:val="a"/>
    <w:rsid w:val="00305650"/>
    <w:pPr>
      <w:widowControl/>
      <w:tabs>
        <w:tab w:val="left" w:pos="-720"/>
      </w:tabs>
      <w:spacing w:after="120"/>
    </w:pPr>
    <w:rPr>
      <w:spacing w:val="-3"/>
      <w:kern w:val="0"/>
      <w:sz w:val="24"/>
      <w:szCs w:val="20"/>
      <w:lang w:val="en-AU" w:eastAsia="en-US"/>
    </w:rPr>
  </w:style>
  <w:style w:type="paragraph" w:customStyle="1" w:styleId="xl41">
    <w:name w:val="xl41"/>
    <w:basedOn w:val="a"/>
    <w:rsid w:val="0030565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xl87">
    <w:name w:val="xl87"/>
    <w:basedOn w:val="a"/>
    <w:rsid w:val="0030565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2">
    <w:name w:val="正文表标题"/>
    <w:next w:val="a"/>
    <w:rsid w:val="00305650"/>
    <w:pPr>
      <w:tabs>
        <w:tab w:val="left" w:pos="1269"/>
      </w:tabs>
      <w:ind w:left="1269" w:hanging="720"/>
      <w:jc w:val="center"/>
    </w:pPr>
    <w:rPr>
      <w:rFonts w:ascii="黑体" w:eastAsia="黑体"/>
      <w:sz w:val="21"/>
    </w:rPr>
  </w:style>
  <w:style w:type="paragraph" w:customStyle="1" w:styleId="CharCharChar0">
    <w:name w:val="Char Char Char"/>
    <w:basedOn w:val="a"/>
    <w:rsid w:val="00305650"/>
  </w:style>
  <w:style w:type="paragraph" w:customStyle="1" w:styleId="xl85">
    <w:name w:val="xl85"/>
    <w:basedOn w:val="a"/>
    <w:rsid w:val="0030565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0">
    <w:name w:val="編號-1"/>
    <w:basedOn w:val="a"/>
    <w:rsid w:val="00305650"/>
    <w:pPr>
      <w:tabs>
        <w:tab w:val="left" w:pos="1130"/>
      </w:tabs>
      <w:adjustRightInd w:val="0"/>
      <w:snapToGrid w:val="0"/>
      <w:spacing w:line="360" w:lineRule="auto"/>
      <w:ind w:left="1130" w:hanging="420"/>
      <w:jc w:val="left"/>
      <w:outlineLvl w:val="0"/>
    </w:pPr>
    <w:rPr>
      <w:rFonts w:ascii="DFKai-SB" w:eastAsia="DFKai-SB"/>
      <w:sz w:val="28"/>
      <w:lang w:eastAsia="zh-TW"/>
    </w:rPr>
  </w:style>
  <w:style w:type="paragraph" w:customStyle="1" w:styleId="CharCharCharChar1CharCharChar">
    <w:name w:val="Char Char Char Char1 Char Char Char"/>
    <w:basedOn w:val="a"/>
    <w:rsid w:val="00305650"/>
    <w:rPr>
      <w:szCs w:val="20"/>
    </w:rPr>
  </w:style>
  <w:style w:type="paragraph" w:customStyle="1" w:styleId="SS">
    <w:name w:val="SS正文首行缩进 +"/>
    <w:basedOn w:val="aff5"/>
    <w:rsid w:val="00305650"/>
    <w:pPr>
      <w:widowControl/>
      <w:spacing w:beforeLines="50" w:afterLines="50" w:line="360" w:lineRule="auto"/>
      <w:ind w:firstLineChars="200" w:firstLine="480"/>
    </w:pPr>
  </w:style>
  <w:style w:type="paragraph" w:customStyle="1" w:styleId="affffff3">
    <w:name w:val="正文段"/>
    <w:basedOn w:val="a"/>
    <w:rsid w:val="00305650"/>
    <w:pPr>
      <w:widowControl/>
      <w:adjustRightInd w:val="0"/>
      <w:spacing w:after="240" w:line="360" w:lineRule="atLeast"/>
      <w:ind w:firstLine="454"/>
      <w:textAlignment w:val="bottom"/>
    </w:pPr>
    <w:rPr>
      <w:rFonts w:ascii="KaiTi_GB2312" w:eastAsia="KaiTi_GB2312"/>
      <w:kern w:val="0"/>
      <w:sz w:val="24"/>
      <w:szCs w:val="20"/>
    </w:rPr>
  </w:style>
  <w:style w:type="paragraph" w:customStyle="1" w:styleId="affffff4">
    <w:name w:val="章标题"/>
    <w:next w:val="a"/>
    <w:rsid w:val="00305650"/>
    <w:pPr>
      <w:spacing w:beforeLines="50" w:afterLines="50"/>
      <w:jc w:val="both"/>
      <w:outlineLvl w:val="1"/>
    </w:pPr>
    <w:rPr>
      <w:rFonts w:ascii="黑体" w:eastAsia="黑体"/>
      <w:sz w:val="21"/>
    </w:rPr>
  </w:style>
  <w:style w:type="paragraph" w:customStyle="1" w:styleId="CharChara">
    <w:name w:val="正文文本 Char Char"/>
    <w:basedOn w:val="a"/>
    <w:rsid w:val="00305650"/>
    <w:pPr>
      <w:jc w:val="center"/>
    </w:pPr>
    <w:rPr>
      <w:rFonts w:ascii="方正大黑简体" w:eastAsia="方正大黑简体" w:hint="eastAsia"/>
      <w:kern w:val="44"/>
      <w:position w:val="6"/>
      <w:sz w:val="30"/>
      <w:szCs w:val="20"/>
    </w:rPr>
  </w:style>
  <w:style w:type="paragraph" w:customStyle="1" w:styleId="CharCharChar2">
    <w:name w:val="Char Char Char2"/>
    <w:basedOn w:val="a"/>
    <w:rsid w:val="00305650"/>
    <w:rPr>
      <w:rFonts w:ascii="Tahoma" w:eastAsia="方正楷体简体" w:hAnsi="Tahoma" w:cs="Arial"/>
      <w:sz w:val="24"/>
      <w:szCs w:val="20"/>
    </w:rPr>
  </w:style>
  <w:style w:type="paragraph" w:customStyle="1" w:styleId="font7">
    <w:name w:val="font7"/>
    <w:basedOn w:val="a"/>
    <w:rsid w:val="00305650"/>
    <w:pPr>
      <w:widowControl/>
      <w:spacing w:before="100" w:beforeAutospacing="1" w:after="100" w:afterAutospacing="1"/>
      <w:jc w:val="left"/>
    </w:pPr>
    <w:rPr>
      <w:b/>
      <w:bCs/>
      <w:i/>
      <w:iCs/>
      <w:kern w:val="0"/>
      <w:sz w:val="20"/>
      <w:szCs w:val="20"/>
    </w:rPr>
  </w:style>
  <w:style w:type="paragraph" w:customStyle="1" w:styleId="affffff5">
    <w:name w:val="小(a)"/>
    <w:basedOn w:val="af4"/>
    <w:rsid w:val="00305650"/>
    <w:pPr>
      <w:snapToGrid w:val="0"/>
      <w:spacing w:line="500" w:lineRule="atLeast"/>
      <w:ind w:left="3430" w:hanging="425"/>
    </w:pPr>
    <w:rPr>
      <w:rFonts w:ascii="文新字海-粗楷" w:eastAsia="文新字海-粗楷" w:cs="Times New Roman"/>
      <w:sz w:val="28"/>
      <w:szCs w:val="20"/>
      <w:lang w:eastAsia="zh-TW"/>
    </w:rPr>
  </w:style>
  <w:style w:type="paragraph" w:customStyle="1" w:styleId="xl74">
    <w:name w:val="xl74"/>
    <w:basedOn w:val="a"/>
    <w:rsid w:val="0030565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43">
    <w:name w:val="标题4居中"/>
    <w:basedOn w:val="4"/>
    <w:rsid w:val="00305650"/>
    <w:pPr>
      <w:keepNext w:val="0"/>
      <w:keepLines w:val="0"/>
      <w:spacing w:before="0" w:after="0" w:line="240" w:lineRule="auto"/>
      <w:jc w:val="center"/>
      <w:outlineLvl w:val="9"/>
    </w:pPr>
    <w:rPr>
      <w:rFonts w:ascii="Times New Roman" w:eastAsia="仿宋_GB2312" w:hAnsi="Times New Roman"/>
      <w:sz w:val="30"/>
      <w:szCs w:val="20"/>
    </w:rPr>
  </w:style>
  <w:style w:type="paragraph" w:customStyle="1" w:styleId="CharCharCharChar">
    <w:name w:val="Char Char Char Char"/>
    <w:basedOn w:val="a"/>
    <w:rsid w:val="00305650"/>
    <w:rPr>
      <w:rFonts w:ascii="仿宋_GB2312" w:eastAsia="仿宋_GB2312"/>
      <w:b/>
      <w:sz w:val="32"/>
      <w:szCs w:val="32"/>
    </w:rPr>
  </w:style>
  <w:style w:type="paragraph" w:customStyle="1" w:styleId="affffff6">
    <w:name w:val="图表名"/>
    <w:basedOn w:val="a"/>
    <w:rsid w:val="00305650"/>
    <w:pPr>
      <w:spacing w:beforeLines="50" w:afterLines="50" w:line="360" w:lineRule="auto"/>
      <w:jc w:val="center"/>
    </w:pPr>
    <w:rPr>
      <w:b/>
      <w:bCs/>
      <w:sz w:val="24"/>
    </w:rPr>
  </w:style>
  <w:style w:type="paragraph" w:customStyle="1" w:styleId="p15">
    <w:name w:val="p15"/>
    <w:basedOn w:val="a"/>
    <w:rsid w:val="00305650"/>
    <w:pPr>
      <w:widowControl/>
      <w:spacing w:before="100" w:beforeAutospacing="1" w:after="100" w:afterAutospacing="1"/>
      <w:jc w:val="left"/>
    </w:pPr>
    <w:rPr>
      <w:rFonts w:ascii="宋体" w:hAnsi="宋体" w:cs="宋体"/>
      <w:kern w:val="0"/>
      <w:sz w:val="24"/>
    </w:rPr>
  </w:style>
  <w:style w:type="paragraph" w:customStyle="1" w:styleId="Char2CharCharChar">
    <w:name w:val="Char2 Char Char Char"/>
    <w:basedOn w:val="ac"/>
    <w:rsid w:val="00305650"/>
    <w:rPr>
      <w:rFonts w:ascii="Tahoma" w:hAnsi="Tahoma"/>
      <w:sz w:val="24"/>
      <w:szCs w:val="24"/>
    </w:rPr>
  </w:style>
  <w:style w:type="paragraph" w:customStyle="1" w:styleId="1f2">
    <w:name w:val="1."/>
    <w:basedOn w:val="a"/>
    <w:rsid w:val="00305650"/>
    <w:pPr>
      <w:spacing w:line="360" w:lineRule="auto"/>
      <w:ind w:firstLineChars="200" w:firstLine="480"/>
    </w:pPr>
    <w:rPr>
      <w:sz w:val="24"/>
    </w:rPr>
  </w:style>
  <w:style w:type="paragraph" w:customStyle="1" w:styleId="CharCharCharCharCharCharCharCharCharCharChar">
    <w:name w:val="Char Char Char Char Char Char Char Char Char Char Char"/>
    <w:rsid w:val="00305650"/>
    <w:pPr>
      <w:widowControl w:val="0"/>
      <w:spacing w:line="300" w:lineRule="auto"/>
      <w:ind w:firstLineChars="200" w:firstLine="480"/>
      <w:jc w:val="both"/>
    </w:pPr>
    <w:rPr>
      <w:rFonts w:eastAsia="仿宋_GB2312"/>
      <w:kern w:val="2"/>
      <w:sz w:val="24"/>
      <w:szCs w:val="24"/>
    </w:rPr>
  </w:style>
  <w:style w:type="paragraph" w:customStyle="1" w:styleId="affffff7">
    <w:name w:val="內文一."/>
    <w:rsid w:val="00305650"/>
    <w:pPr>
      <w:snapToGrid w:val="0"/>
      <w:spacing w:afterLines="50" w:line="400" w:lineRule="exact"/>
      <w:ind w:leftChars="400" w:left="840" w:firstLineChars="200" w:firstLine="560"/>
      <w:jc w:val="both"/>
    </w:pPr>
    <w:rPr>
      <w:rFonts w:ascii="FZKai-Z03S" w:eastAsia="FZKai-Z03S" w:hAnsi="宋体" w:cs="Courier New"/>
      <w:bCs/>
      <w:sz w:val="28"/>
      <w:szCs w:val="28"/>
    </w:rPr>
  </w:style>
  <w:style w:type="paragraph" w:customStyle="1" w:styleId="affffff8">
    <w:name w:val="È±Ê¡ÎÄ±¾"/>
    <w:basedOn w:val="a"/>
    <w:rsid w:val="00305650"/>
    <w:pPr>
      <w:widowControl/>
      <w:overflowPunct w:val="0"/>
      <w:autoSpaceDE w:val="0"/>
      <w:autoSpaceDN w:val="0"/>
      <w:adjustRightInd w:val="0"/>
      <w:jc w:val="left"/>
      <w:textAlignment w:val="baseline"/>
    </w:pPr>
    <w:rPr>
      <w:kern w:val="0"/>
      <w:sz w:val="24"/>
      <w:szCs w:val="20"/>
    </w:rPr>
  </w:style>
  <w:style w:type="paragraph" w:customStyle="1" w:styleId="CharCharCharCharCharCharCharCharCharChar">
    <w:name w:val="Char Char Char Char Char Char Char Char Char Char"/>
    <w:basedOn w:val="a"/>
    <w:rsid w:val="00305650"/>
    <w:rPr>
      <w:szCs w:val="20"/>
    </w:rPr>
  </w:style>
  <w:style w:type="paragraph" w:customStyle="1" w:styleId="affffff9">
    <w:name w:val="註"/>
    <w:basedOn w:val="affffffa"/>
    <w:rsid w:val="00305650"/>
    <w:pPr>
      <w:ind w:left="566" w:hangingChars="236" w:hanging="566"/>
    </w:pPr>
  </w:style>
  <w:style w:type="paragraph" w:customStyle="1" w:styleId="affffffa">
    <w:name w:val="資料來源"/>
    <w:basedOn w:val="affffffb"/>
    <w:rsid w:val="00305650"/>
    <w:pPr>
      <w:spacing w:line="240" w:lineRule="auto"/>
      <w:ind w:left="1133" w:hangingChars="472" w:hanging="1133"/>
      <w:jc w:val="both"/>
    </w:pPr>
    <w:rPr>
      <w:b w:val="0"/>
      <w:bCs w:val="0"/>
      <w:sz w:val="24"/>
    </w:rPr>
  </w:style>
  <w:style w:type="paragraph" w:customStyle="1" w:styleId="affffffb">
    <w:name w:val="圖"/>
    <w:basedOn w:val="affffffc"/>
    <w:rsid w:val="00305650"/>
    <w:pPr>
      <w:spacing w:afterLines="50"/>
    </w:pPr>
  </w:style>
  <w:style w:type="paragraph" w:customStyle="1" w:styleId="affffffc">
    <w:name w:val="表"/>
    <w:basedOn w:val="a"/>
    <w:rsid w:val="00305650"/>
    <w:pPr>
      <w:snapToGrid w:val="0"/>
      <w:spacing w:beforeLines="30" w:afterLines="30" w:line="440" w:lineRule="exact"/>
      <w:jc w:val="center"/>
    </w:pPr>
    <w:rPr>
      <w:rFonts w:eastAsia="DFKai-SB"/>
      <w:b/>
      <w:bCs/>
      <w:sz w:val="26"/>
      <w:szCs w:val="20"/>
      <w:lang w:eastAsia="zh-TW"/>
    </w:rPr>
  </w:style>
  <w:style w:type="paragraph" w:customStyle="1" w:styleId="affffffd">
    <w:name w:val="注："/>
    <w:next w:val="afffff4"/>
    <w:rsid w:val="00305650"/>
    <w:pPr>
      <w:widowControl w:val="0"/>
      <w:autoSpaceDE w:val="0"/>
      <w:autoSpaceDN w:val="0"/>
      <w:ind w:left="840" w:hanging="420"/>
      <w:jc w:val="both"/>
    </w:pPr>
    <w:rPr>
      <w:rFonts w:ascii="宋体"/>
      <w:sz w:val="18"/>
    </w:rPr>
  </w:style>
  <w:style w:type="paragraph" w:customStyle="1" w:styleId="affffffe">
    <w:name w:val="表内容"/>
    <w:rsid w:val="00305650"/>
    <w:rPr>
      <w:rFonts w:ascii="宋体"/>
      <w:kern w:val="21"/>
      <w:sz w:val="24"/>
      <w:szCs w:val="24"/>
    </w:rPr>
  </w:style>
  <w:style w:type="paragraph" w:customStyle="1" w:styleId="xl49">
    <w:name w:val="xl49"/>
    <w:basedOn w:val="a"/>
    <w:rsid w:val="00305650"/>
    <w:pPr>
      <w:widowControl/>
      <w:pBdr>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afffffff">
    <w:name w:val="标注类项目符号"/>
    <w:basedOn w:val="a"/>
    <w:rsid w:val="00305650"/>
    <w:pPr>
      <w:tabs>
        <w:tab w:val="left" w:pos="620"/>
      </w:tabs>
      <w:spacing w:beforeLines="50" w:afterLines="50" w:line="360" w:lineRule="auto"/>
      <w:ind w:leftChars="200" w:left="840" w:rightChars="200" w:right="480" w:hangingChars="150" w:hanging="360"/>
    </w:pPr>
    <w:rPr>
      <w:rFonts w:eastAsia="方正楷体简体"/>
      <w:sz w:val="24"/>
    </w:rPr>
  </w:style>
  <w:style w:type="paragraph" w:customStyle="1" w:styleId="point-2">
    <w:name w:val="point-2"/>
    <w:basedOn w:val="a"/>
    <w:rsid w:val="00305650"/>
    <w:pPr>
      <w:widowControl/>
      <w:tabs>
        <w:tab w:val="left" w:pos="1985"/>
      </w:tabs>
      <w:ind w:left="1985" w:hanging="567"/>
    </w:pPr>
    <w:rPr>
      <w:rFonts w:eastAsia="方正楷体简体"/>
      <w:kern w:val="0"/>
      <w:sz w:val="24"/>
      <w:lang w:eastAsia="zh-TW"/>
    </w:rPr>
  </w:style>
  <w:style w:type="paragraph" w:customStyle="1" w:styleId="afffffff0">
    <w:name w:val="表项"/>
    <w:next w:val="a"/>
    <w:rsid w:val="00305650"/>
    <w:pPr>
      <w:keepNext/>
      <w:adjustRightInd w:val="0"/>
      <w:snapToGrid w:val="0"/>
      <w:spacing w:line="300" w:lineRule="auto"/>
      <w:jc w:val="center"/>
      <w:textAlignment w:val="baseline"/>
    </w:pPr>
    <w:rPr>
      <w:rFonts w:ascii="Arial" w:eastAsia="黑体" w:hAnsi="Arial"/>
      <w:sz w:val="18"/>
    </w:rPr>
  </w:style>
  <w:style w:type="paragraph" w:customStyle="1" w:styleId="xl111">
    <w:name w:val="xl111"/>
    <w:basedOn w:val="a"/>
    <w:rsid w:val="00305650"/>
    <w:pPr>
      <w:widowControl/>
      <w:spacing w:before="100" w:beforeAutospacing="1" w:after="100" w:afterAutospacing="1"/>
      <w:jc w:val="center"/>
      <w:textAlignment w:val="center"/>
    </w:pPr>
    <w:rPr>
      <w:rFonts w:ascii="宋体" w:hAnsi="宋体" w:cs="宋体"/>
      <w:b/>
      <w:bCs/>
      <w:kern w:val="0"/>
      <w:sz w:val="40"/>
      <w:szCs w:val="40"/>
    </w:rPr>
  </w:style>
  <w:style w:type="paragraph" w:customStyle="1" w:styleId="xl33">
    <w:name w:val="xl33"/>
    <w:basedOn w:val="a"/>
    <w:rsid w:val="0030565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3Heading3-oldHeading3H3l3CTBOD03h33rdlevel">
    <w:name w:val="样式 标题 3Heading 3 - oldHeading 3H3l3CTBOD 03h33rd level..."/>
    <w:basedOn w:val="3"/>
    <w:rsid w:val="00305650"/>
    <w:pPr>
      <w:tabs>
        <w:tab w:val="left" w:pos="1260"/>
      </w:tabs>
      <w:spacing w:before="120" w:after="120" w:line="360" w:lineRule="auto"/>
      <w:ind w:left="1260" w:hanging="420"/>
      <w:jc w:val="left"/>
    </w:pPr>
    <w:rPr>
      <w:rFonts w:eastAsia="黑体" w:hAnsi="宋体" w:cs="宋体"/>
      <w:b w:val="0"/>
      <w:bCs w:val="0"/>
      <w:sz w:val="28"/>
      <w:szCs w:val="28"/>
    </w:rPr>
  </w:style>
  <w:style w:type="paragraph" w:customStyle="1" w:styleId="xl36">
    <w:name w:val="xl36"/>
    <w:basedOn w:val="a"/>
    <w:rsid w:val="0030565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0"/>
      <w:szCs w:val="20"/>
    </w:rPr>
  </w:style>
  <w:style w:type="paragraph" w:customStyle="1" w:styleId="afffffff1">
    <w:name w:val="內容"/>
    <w:basedOn w:val="af1"/>
    <w:rsid w:val="00305650"/>
    <w:pPr>
      <w:widowControl/>
      <w:spacing w:line="240" w:lineRule="auto"/>
      <w:ind w:left="238" w:firstLine="482"/>
      <w:jc w:val="left"/>
    </w:pPr>
    <w:rPr>
      <w:rFonts w:ascii="Verdana" w:eastAsia="DFKai-SB" w:hAnsi="Verdana"/>
      <w:bCs w:val="0"/>
      <w:kern w:val="0"/>
      <w:szCs w:val="20"/>
      <w:lang w:eastAsia="en-US"/>
    </w:rPr>
  </w:style>
  <w:style w:type="paragraph" w:customStyle="1" w:styleId="DefaultParagraphCharCharCharChar">
    <w:name w:val="Default Paragraph Char Char Char Char"/>
    <w:basedOn w:val="a"/>
    <w:next w:val="a"/>
    <w:rsid w:val="00305650"/>
    <w:pPr>
      <w:widowControl/>
      <w:spacing w:line="360" w:lineRule="auto"/>
      <w:jc w:val="left"/>
    </w:pPr>
    <w:rPr>
      <w:rFonts w:eastAsia="方正楷体简体"/>
      <w:kern w:val="0"/>
      <w:sz w:val="28"/>
      <w:szCs w:val="20"/>
      <w:lang w:eastAsia="en-US"/>
    </w:rPr>
  </w:style>
  <w:style w:type="paragraph" w:customStyle="1" w:styleId="afffffff2">
    <w:name w:val="公司名称"/>
    <w:rsid w:val="00305650"/>
    <w:pPr>
      <w:jc w:val="center"/>
    </w:pPr>
    <w:rPr>
      <w:rFonts w:ascii="Arial" w:hAnsi="Arial"/>
      <w:b/>
      <w:sz w:val="28"/>
      <w:szCs w:val="44"/>
    </w:rPr>
  </w:style>
  <w:style w:type="paragraph" w:customStyle="1" w:styleId="afffffff3">
    <w:name w:val="表格内文字"/>
    <w:basedOn w:val="a"/>
    <w:rsid w:val="00305650"/>
    <w:pPr>
      <w:spacing w:line="300" w:lineRule="atLeast"/>
    </w:pPr>
    <w:rPr>
      <w:sz w:val="18"/>
      <w:szCs w:val="20"/>
    </w:rPr>
  </w:style>
  <w:style w:type="paragraph" w:customStyle="1" w:styleId="afffffff4">
    <w:name w:val="表名"/>
    <w:basedOn w:val="afffffff5"/>
    <w:rsid w:val="00305650"/>
    <w:pPr>
      <w:tabs>
        <w:tab w:val="left" w:pos="361"/>
      </w:tabs>
      <w:ind w:leftChars="200" w:left="361" w:hangingChars="200" w:hanging="360"/>
    </w:pPr>
    <w:rPr>
      <w:kern w:val="0"/>
    </w:rPr>
  </w:style>
  <w:style w:type="paragraph" w:customStyle="1" w:styleId="afffffff5">
    <w:name w:val="圖名"/>
    <w:basedOn w:val="a"/>
    <w:rsid w:val="00305650"/>
    <w:pPr>
      <w:spacing w:beforeLines="50" w:afterLines="50"/>
      <w:jc w:val="center"/>
    </w:pPr>
    <w:rPr>
      <w:rFonts w:ascii="DFKai-SB" w:eastAsia="DFKai-SB" w:hAnsi="DFKai-SB"/>
      <w:sz w:val="26"/>
      <w:lang w:eastAsia="zh-TW"/>
    </w:rPr>
  </w:style>
  <w:style w:type="paragraph" w:customStyle="1" w:styleId="xl65">
    <w:name w:val="xl65"/>
    <w:basedOn w:val="a"/>
    <w:rsid w:val="0030565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afffffff6">
    <w:name w:val="三级条标题"/>
    <w:basedOn w:val="a"/>
    <w:next w:val="a"/>
    <w:rsid w:val="00305650"/>
    <w:pPr>
      <w:widowControl/>
      <w:ind w:left="710"/>
      <w:outlineLvl w:val="4"/>
    </w:pPr>
    <w:rPr>
      <w:rFonts w:ascii="黑体" w:eastAsia="黑体"/>
      <w:kern w:val="0"/>
      <w:sz w:val="28"/>
      <w:szCs w:val="20"/>
    </w:rPr>
  </w:style>
  <w:style w:type="paragraph" w:customStyle="1" w:styleId="2e">
    <w:name w:val="表格文字2"/>
    <w:basedOn w:val="afffffb"/>
    <w:rsid w:val="00305650"/>
    <w:pPr>
      <w:widowControl w:val="0"/>
      <w:ind w:rightChars="-10" w:right="-24"/>
    </w:pPr>
    <w:rPr>
      <w:rFonts w:ascii="宋体" w:eastAsia="方正楷体简体" w:hAnsi="宋体" w:cs="Arial"/>
      <w:bCs/>
      <w:spacing w:val="-4"/>
      <w:kern w:val="2"/>
      <w:szCs w:val="24"/>
    </w:rPr>
  </w:style>
  <w:style w:type="paragraph" w:customStyle="1" w:styleId="-A0">
    <w:name w:val="編號-A"/>
    <w:basedOn w:val="a9"/>
    <w:rsid w:val="00305650"/>
    <w:pPr>
      <w:tabs>
        <w:tab w:val="left" w:pos="4560"/>
      </w:tabs>
      <w:adjustRightInd w:val="0"/>
      <w:snapToGrid w:val="0"/>
      <w:spacing w:line="25" w:lineRule="atLeast"/>
      <w:jc w:val="left"/>
      <w:outlineLvl w:val="3"/>
    </w:pPr>
    <w:rPr>
      <w:rFonts w:ascii="DFKai-SB" w:eastAsia="DFKai-SB" w:hAnsi="Times New Roman"/>
      <w:color w:val="FFC000"/>
      <w:sz w:val="28"/>
      <w:szCs w:val="24"/>
      <w:lang w:eastAsia="zh-TW"/>
    </w:rPr>
  </w:style>
  <w:style w:type="paragraph" w:customStyle="1" w:styleId="1f3">
    <w:name w:val="无间隔1"/>
    <w:basedOn w:val="a"/>
    <w:qFormat/>
    <w:rsid w:val="00305650"/>
    <w:pPr>
      <w:widowControl/>
      <w:spacing w:line="360" w:lineRule="auto"/>
      <w:jc w:val="left"/>
    </w:pPr>
    <w:rPr>
      <w:rFonts w:ascii="Arial" w:hAnsi="Arial"/>
      <w:kern w:val="0"/>
      <w:sz w:val="24"/>
      <w:lang w:val="fr-FR" w:eastAsia="fr-FR"/>
    </w:rPr>
  </w:style>
  <w:style w:type="paragraph" w:customStyle="1" w:styleId="qw">
    <w:name w:val="qw"/>
    <w:rsid w:val="00305650"/>
    <w:pPr>
      <w:widowControl w:val="0"/>
      <w:adjustRightInd w:val="0"/>
      <w:spacing w:line="312" w:lineRule="atLeast"/>
      <w:jc w:val="both"/>
      <w:textAlignment w:val="baseline"/>
    </w:pPr>
    <w:rPr>
      <w:rFonts w:ascii="宋体"/>
      <w:sz w:val="24"/>
    </w:rPr>
  </w:style>
  <w:style w:type="paragraph" w:customStyle="1" w:styleId="xl37">
    <w:name w:val="xl37"/>
    <w:basedOn w:val="a"/>
    <w:rsid w:val="0030565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i/>
      <w:iCs/>
      <w:kern w:val="0"/>
      <w:sz w:val="20"/>
      <w:szCs w:val="20"/>
    </w:rPr>
  </w:style>
  <w:style w:type="paragraph" w:customStyle="1" w:styleId="1f4">
    <w:name w:val="標題1+內文"/>
    <w:basedOn w:val="a"/>
    <w:rsid w:val="00305650"/>
    <w:rPr>
      <w:rFonts w:ascii="DFKai-SB" w:eastAsia="DFKai-SB" w:hAnsi="DFKai-SB" w:cs="PMingLiU"/>
      <w:sz w:val="26"/>
      <w:szCs w:val="20"/>
      <w:lang w:eastAsia="zh-TW"/>
    </w:rPr>
  </w:style>
  <w:style w:type="paragraph" w:customStyle="1" w:styleId="afffffff7">
    <w:name w:val="表身（左）"/>
    <w:rsid w:val="00305650"/>
    <w:pPr>
      <w:adjustRightInd w:val="0"/>
      <w:snapToGrid w:val="0"/>
      <w:spacing w:line="300" w:lineRule="auto"/>
      <w:textAlignment w:val="center"/>
    </w:pPr>
    <w:rPr>
      <w:sz w:val="16"/>
    </w:rPr>
  </w:style>
  <w:style w:type="paragraph" w:customStyle="1" w:styleId="1f5">
    <w:name w:val="(1)"/>
    <w:basedOn w:val="Afffff2"/>
    <w:rsid w:val="00305650"/>
    <w:pPr>
      <w:spacing w:line="440" w:lineRule="atLeast"/>
      <w:ind w:leftChars="590" w:left="1842" w:hangingChars="164" w:hanging="426"/>
    </w:pPr>
  </w:style>
  <w:style w:type="paragraph" w:customStyle="1" w:styleId="xl57">
    <w:name w:val="xl57"/>
    <w:basedOn w:val="a"/>
    <w:rsid w:val="00305650"/>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afffffff8">
    <w:name w:val="表文"/>
    <w:basedOn w:val="a"/>
    <w:rsid w:val="00305650"/>
    <w:pPr>
      <w:jc w:val="center"/>
    </w:pPr>
    <w:rPr>
      <w:rFonts w:eastAsia="PMingLiU"/>
      <w:sz w:val="28"/>
      <w:szCs w:val="20"/>
      <w:lang w:eastAsia="zh-TW"/>
    </w:rPr>
  </w:style>
  <w:style w:type="paragraph" w:customStyle="1" w:styleId="38">
    <w:name w:val="正文（仿宋3号）"/>
    <w:basedOn w:val="afffffff9"/>
    <w:rsid w:val="00305650"/>
    <w:pPr>
      <w:spacing w:beforeLines="0" w:afterLines="0"/>
      <w:jc w:val="center"/>
    </w:pPr>
    <w:rPr>
      <w:rFonts w:eastAsia="仿宋"/>
      <w:sz w:val="32"/>
    </w:rPr>
  </w:style>
  <w:style w:type="paragraph" w:customStyle="1" w:styleId="afffffff9">
    <w:name w:val="标题（标宋２号）"/>
    <w:basedOn w:val="a"/>
    <w:rsid w:val="00305650"/>
    <w:pPr>
      <w:spacing w:beforeLines="50" w:afterLines="50" w:line="480" w:lineRule="auto"/>
      <w:ind w:rightChars="-10" w:right="-24" w:firstLineChars="225" w:firstLine="540"/>
    </w:pPr>
    <w:rPr>
      <w:rFonts w:ascii="Arial" w:eastAsia="方正楷体简体" w:hAnsi="Arial" w:cs="Arial"/>
      <w:sz w:val="44"/>
    </w:rPr>
  </w:style>
  <w:style w:type="paragraph" w:customStyle="1" w:styleId="zzz">
    <w:name w:val="zzz"/>
    <w:basedOn w:val="a"/>
    <w:rsid w:val="00305650"/>
    <w:pPr>
      <w:widowControl/>
      <w:spacing w:before="100" w:beforeAutospacing="1" w:after="100" w:afterAutospacing="1" w:line="270" w:lineRule="atLeast"/>
      <w:jc w:val="left"/>
    </w:pPr>
    <w:rPr>
      <w:rFonts w:ascii="PMingLiU" w:eastAsia="PMingLiU" w:hAnsi="PMingLiU" w:cs="PMingLiU"/>
      <w:color w:val="333333"/>
      <w:kern w:val="0"/>
      <w:sz w:val="18"/>
      <w:szCs w:val="18"/>
      <w:lang w:eastAsia="zh-TW"/>
    </w:rPr>
  </w:style>
  <w:style w:type="paragraph" w:customStyle="1" w:styleId="CharChar1CharCharCharCharCharChar1">
    <w:name w:val="Char Char1 Char Char Char Char Char Char1"/>
    <w:basedOn w:val="a"/>
    <w:rsid w:val="00305650"/>
    <w:rPr>
      <w:rFonts w:ascii="Tahoma" w:hAnsi="Tahoma"/>
      <w:sz w:val="24"/>
    </w:rPr>
  </w:style>
  <w:style w:type="paragraph" w:customStyle="1" w:styleId="afffffffa">
    <w:name w:val="图表题注"/>
    <w:basedOn w:val="a9"/>
    <w:next w:val="a8"/>
    <w:rsid w:val="00305650"/>
    <w:pPr>
      <w:spacing w:before="152" w:after="160"/>
      <w:jc w:val="center"/>
    </w:pPr>
    <w:rPr>
      <w:rFonts w:ascii="Times New Roman" w:eastAsia="宋体" w:hAnsi="Times New Roman"/>
      <w:sz w:val="21"/>
    </w:rPr>
  </w:style>
  <w:style w:type="paragraph" w:customStyle="1" w:styleId="a20">
    <w:name w:val="a2"/>
    <w:basedOn w:val="a"/>
    <w:rsid w:val="00305650"/>
    <w:pPr>
      <w:widowControl/>
      <w:spacing w:before="100" w:beforeAutospacing="1" w:after="100" w:afterAutospacing="1"/>
      <w:jc w:val="left"/>
    </w:pPr>
    <w:rPr>
      <w:rFonts w:ascii="宋体" w:hAnsi="宋体" w:cs="宋体"/>
      <w:kern w:val="0"/>
      <w:sz w:val="24"/>
    </w:rPr>
  </w:style>
  <w:style w:type="paragraph" w:customStyle="1" w:styleId="Char5CharChar1Char">
    <w:name w:val="Char5 Char Char1 Char"/>
    <w:basedOn w:val="a"/>
    <w:rsid w:val="00305650"/>
    <w:rPr>
      <w:rFonts w:ascii="Tahoma" w:eastAsia="方正楷体简体" w:hAnsi="Tahoma"/>
      <w:sz w:val="24"/>
      <w:szCs w:val="20"/>
    </w:rPr>
  </w:style>
  <w:style w:type="paragraph" w:customStyle="1" w:styleId="afffffffb">
    <w:name w:val="標題a+內文"/>
    <w:basedOn w:val="a"/>
    <w:rsid w:val="00305650"/>
    <w:pPr>
      <w:tabs>
        <w:tab w:val="left" w:pos="361"/>
      </w:tabs>
      <w:spacing w:line="420" w:lineRule="exact"/>
      <w:ind w:leftChars="378" w:left="478" w:hangingChars="100" w:hanging="100"/>
      <w:jc w:val="left"/>
    </w:pPr>
    <w:rPr>
      <w:rFonts w:ascii="DFKai-SB" w:eastAsia="DFKai-SB" w:hAnsi="DFKai-SB"/>
      <w:sz w:val="26"/>
      <w:szCs w:val="26"/>
      <w:lang w:eastAsia="zh-TW"/>
    </w:rPr>
  </w:style>
  <w:style w:type="paragraph" w:customStyle="1" w:styleId="afffffffc">
    <w:name w:val="小四 段落 宋体"/>
    <w:basedOn w:val="a7"/>
    <w:rsid w:val="00305650"/>
    <w:pPr>
      <w:tabs>
        <w:tab w:val="clear" w:pos="720"/>
        <w:tab w:val="clear" w:pos="762"/>
      </w:tabs>
      <w:snapToGrid/>
      <w:spacing w:afterLines="50" w:line="360" w:lineRule="auto"/>
      <w:ind w:left="113" w:right="113" w:firstLine="425"/>
      <w:jc w:val="left"/>
    </w:pPr>
    <w:rPr>
      <w:rFonts w:ascii="宋体" w:hAnsi="宋体"/>
      <w:bCs/>
      <w:szCs w:val="24"/>
    </w:rPr>
  </w:style>
  <w:style w:type="paragraph" w:customStyle="1" w:styleId="xl103">
    <w:name w:val="xl103"/>
    <w:basedOn w:val="a"/>
    <w:rsid w:val="0030565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81">
    <w:name w:val="xl81"/>
    <w:basedOn w:val="a"/>
    <w:rsid w:val="0030565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1f6">
    <w:name w:val="(1)編號內文 字元"/>
    <w:basedOn w:val="1f"/>
    <w:rsid w:val="00305650"/>
    <w:pPr>
      <w:ind w:leftChars="150" w:left="360"/>
    </w:pPr>
    <w:rPr>
      <w:rFonts w:ascii="FZKai-Z03S" w:eastAsia="FZKai-Z03S"/>
      <w:lang w:eastAsia="zh-CN"/>
    </w:rPr>
  </w:style>
  <w:style w:type="paragraph" w:customStyle="1" w:styleId="p0">
    <w:name w:val="p0"/>
    <w:basedOn w:val="a"/>
    <w:rsid w:val="00305650"/>
    <w:pPr>
      <w:widowControl/>
      <w:spacing w:before="100" w:beforeAutospacing="1" w:after="100" w:afterAutospacing="1"/>
      <w:jc w:val="left"/>
    </w:pPr>
    <w:rPr>
      <w:rFonts w:ascii="宋体" w:hAnsi="宋体" w:cs="宋体"/>
      <w:kern w:val="0"/>
      <w:sz w:val="24"/>
    </w:rPr>
  </w:style>
  <w:style w:type="paragraph" w:customStyle="1" w:styleId="afffffffd">
    <w:name w:val="規範標題"/>
    <w:basedOn w:val="a"/>
    <w:rsid w:val="00305650"/>
    <w:pPr>
      <w:jc w:val="center"/>
    </w:pPr>
    <w:rPr>
      <w:rFonts w:eastAsia="DFLiHeiBold(P)"/>
      <w:sz w:val="32"/>
      <w:szCs w:val="20"/>
      <w:lang w:eastAsia="zh-TW"/>
    </w:rPr>
  </w:style>
  <w:style w:type="paragraph" w:customStyle="1" w:styleId="2f">
    <w:name w:val="封面2"/>
    <w:basedOn w:val="a"/>
    <w:rsid w:val="00305650"/>
    <w:pPr>
      <w:adjustRightInd w:val="0"/>
      <w:spacing w:line="360" w:lineRule="auto"/>
      <w:ind w:rightChars="-10" w:right="-24"/>
      <w:jc w:val="center"/>
      <w:textAlignment w:val="baseline"/>
    </w:pPr>
    <w:rPr>
      <w:rFonts w:ascii="黑体" w:eastAsia="黑体" w:hAnsi="宋体" w:cs="Arial"/>
      <w:b/>
      <w:bCs/>
      <w:spacing w:val="-4"/>
      <w:sz w:val="110"/>
      <w:szCs w:val="20"/>
    </w:rPr>
  </w:style>
  <w:style w:type="paragraph" w:customStyle="1" w:styleId="CM23">
    <w:name w:val="CM23"/>
    <w:basedOn w:val="Default"/>
    <w:next w:val="Default"/>
    <w:rsid w:val="00305650"/>
    <w:rPr>
      <w:rFonts w:ascii="黑体...." w:eastAsia="黑体...." w:hAnsi="Calibri" w:cs="Times New Roman"/>
      <w:color w:val="auto"/>
      <w:lang w:eastAsia="zh-TW"/>
    </w:rPr>
  </w:style>
  <w:style w:type="paragraph" w:customStyle="1" w:styleId="78">
    <w:name w:val="样式 段前: 7.8 磅"/>
    <w:basedOn w:val="a"/>
    <w:rsid w:val="00305650"/>
    <w:pPr>
      <w:tabs>
        <w:tab w:val="left" w:pos="1330"/>
        <w:tab w:val="left" w:pos="3780"/>
        <w:tab w:val="left" w:pos="3930"/>
      </w:tabs>
      <w:spacing w:before="156"/>
      <w:ind w:left="1330" w:firstLineChars="200" w:firstLine="200"/>
    </w:pPr>
    <w:rPr>
      <w:szCs w:val="20"/>
    </w:rPr>
  </w:style>
  <w:style w:type="paragraph" w:customStyle="1" w:styleId="CharChar1CharCharCharCharCharCharChar1">
    <w:name w:val="Char Char1 Char Char Char Char Char Char Char1"/>
    <w:basedOn w:val="a"/>
    <w:rsid w:val="00305650"/>
    <w:rPr>
      <w:rFonts w:ascii="Tahoma" w:hAnsi="Tahoma"/>
      <w:sz w:val="24"/>
      <w:szCs w:val="20"/>
    </w:rPr>
  </w:style>
  <w:style w:type="paragraph" w:customStyle="1" w:styleId="Web">
    <w:name w:val="普通 (Web)"/>
    <w:basedOn w:val="a"/>
    <w:rsid w:val="00305650"/>
    <w:pPr>
      <w:widowControl/>
      <w:spacing w:before="100" w:beforeAutospacing="1" w:after="100" w:afterAutospacing="1"/>
      <w:jc w:val="left"/>
    </w:pPr>
    <w:rPr>
      <w:rFonts w:ascii="宋体" w:hAnsi="宋体"/>
      <w:kern w:val="0"/>
      <w:sz w:val="24"/>
      <w:szCs w:val="20"/>
    </w:rPr>
  </w:style>
  <w:style w:type="paragraph" w:customStyle="1" w:styleId="CharCharCharCharCharCharCharCharChar1Char">
    <w:name w:val="Char Char Char Char Char Char Char Char Char1 Char"/>
    <w:basedOn w:val="ac"/>
    <w:rsid w:val="00305650"/>
    <w:pPr>
      <w:adjustRightInd w:val="0"/>
      <w:snapToGrid w:val="0"/>
      <w:spacing w:line="360" w:lineRule="auto"/>
    </w:pPr>
    <w:rPr>
      <w:rFonts w:ascii="Tahoma" w:hAnsi="Tahoma"/>
      <w:sz w:val="24"/>
      <w:szCs w:val="24"/>
    </w:rPr>
  </w:style>
  <w:style w:type="paragraph" w:customStyle="1" w:styleId="xl62">
    <w:name w:val="xl62"/>
    <w:basedOn w:val="a"/>
    <w:rsid w:val="00305650"/>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xl110">
    <w:name w:val="xl110"/>
    <w:basedOn w:val="a"/>
    <w:rsid w:val="0030565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M25">
    <w:name w:val="CM25"/>
    <w:basedOn w:val="Default"/>
    <w:next w:val="Default"/>
    <w:rsid w:val="00305650"/>
    <w:rPr>
      <w:rFonts w:ascii="黑体...." w:eastAsia="黑体...." w:hAnsi="Calibri" w:cs="Times New Roman"/>
      <w:color w:val="auto"/>
      <w:lang w:eastAsia="zh-TW"/>
    </w:rPr>
  </w:style>
  <w:style w:type="paragraph" w:customStyle="1" w:styleId="Char2b">
    <w:name w:val="Char2"/>
    <w:basedOn w:val="a"/>
    <w:rsid w:val="00305650"/>
    <w:pPr>
      <w:widowControl/>
      <w:spacing w:line="400" w:lineRule="exact"/>
      <w:jc w:val="center"/>
    </w:pPr>
    <w:rPr>
      <w:rFonts w:ascii="Verdana" w:eastAsia="方正楷体简体" w:hAnsi="Verdana"/>
      <w:kern w:val="0"/>
      <w:sz w:val="28"/>
      <w:szCs w:val="20"/>
      <w:lang w:eastAsia="en-US"/>
    </w:rPr>
  </w:style>
  <w:style w:type="paragraph" w:customStyle="1" w:styleId="xl58">
    <w:name w:val="xl58"/>
    <w:basedOn w:val="a"/>
    <w:rsid w:val="00305650"/>
    <w:pPr>
      <w:widowControl/>
      <w:pBdr>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afffffffe">
    <w:name w:val="表身（中）"/>
    <w:basedOn w:val="a"/>
    <w:rsid w:val="00305650"/>
    <w:pPr>
      <w:widowControl/>
      <w:adjustRightInd w:val="0"/>
      <w:snapToGrid w:val="0"/>
      <w:spacing w:line="300" w:lineRule="auto"/>
      <w:jc w:val="center"/>
      <w:textAlignment w:val="center"/>
    </w:pPr>
    <w:rPr>
      <w:kern w:val="0"/>
      <w:sz w:val="18"/>
      <w:szCs w:val="20"/>
    </w:rPr>
  </w:style>
  <w:style w:type="paragraph" w:customStyle="1" w:styleId="CharCharChar1CharCharCharChar">
    <w:name w:val="Char Char Char1 Char Char Char Char"/>
    <w:basedOn w:val="a"/>
    <w:rsid w:val="00305650"/>
    <w:pPr>
      <w:widowControl/>
      <w:spacing w:after="160" w:line="240" w:lineRule="exact"/>
      <w:jc w:val="left"/>
    </w:pPr>
    <w:rPr>
      <w:kern w:val="0"/>
      <w:sz w:val="24"/>
    </w:rPr>
  </w:style>
  <w:style w:type="paragraph" w:customStyle="1" w:styleId="js2">
    <w:name w:val="js2"/>
    <w:basedOn w:val="a"/>
    <w:rsid w:val="00305650"/>
    <w:pPr>
      <w:widowControl/>
      <w:spacing w:before="100" w:beforeAutospacing="1" w:after="100" w:afterAutospacing="1" w:line="375" w:lineRule="atLeast"/>
      <w:ind w:firstLine="480"/>
      <w:jc w:val="left"/>
    </w:pPr>
    <w:rPr>
      <w:rFonts w:eastAsia="Arial Unicode MS"/>
      <w:color w:val="000000"/>
      <w:kern w:val="0"/>
      <w:szCs w:val="21"/>
    </w:rPr>
  </w:style>
  <w:style w:type="paragraph" w:customStyle="1" w:styleId="-0">
    <w:name w:val="編號-附件一"/>
    <w:basedOn w:val="1"/>
    <w:rsid w:val="00305650"/>
    <w:pPr>
      <w:keepNext w:val="0"/>
      <w:tabs>
        <w:tab w:val="center" w:pos="4422"/>
      </w:tabs>
      <w:spacing w:before="60" w:after="60" w:line="240" w:lineRule="auto"/>
      <w:ind w:left="390" w:hanging="390"/>
      <w:jc w:val="left"/>
    </w:pPr>
    <w:rPr>
      <w:rFonts w:ascii="DFKai-SB" w:eastAsia="DFKai-SB"/>
      <w:b w:val="0"/>
      <w:bCs w:val="0"/>
      <w:kern w:val="52"/>
      <w:sz w:val="32"/>
      <w:lang w:eastAsia="zh-TW"/>
    </w:rPr>
  </w:style>
  <w:style w:type="paragraph" w:customStyle="1" w:styleId="4H4sect1234RefHeading1rh1sect12341RefHead1">
    <w:name w:val="样式 标题 4H4sect 1.2.3.4Ref Heading 1rh1sect 1.2.3.41Ref Head...1"/>
    <w:basedOn w:val="4"/>
    <w:next w:val="a"/>
    <w:rsid w:val="00305650"/>
    <w:pPr>
      <w:spacing w:before="0" w:after="0" w:line="360" w:lineRule="auto"/>
    </w:pPr>
    <w:rPr>
      <w:rFonts w:ascii="Arial Unicode MS" w:hAnsi="Arial Unicode MS" w:cs="宋体"/>
      <w:sz w:val="24"/>
      <w:szCs w:val="24"/>
    </w:rPr>
  </w:style>
  <w:style w:type="paragraph" w:customStyle="1" w:styleId="xl25">
    <w:name w:val="xl25"/>
    <w:basedOn w:val="a"/>
    <w:rsid w:val="0030565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kern w:val="0"/>
      <w:sz w:val="20"/>
      <w:szCs w:val="20"/>
    </w:rPr>
  </w:style>
  <w:style w:type="paragraph" w:customStyle="1" w:styleId="Point-4">
    <w:name w:val="Point-4"/>
    <w:basedOn w:val="af2"/>
    <w:rsid w:val="00305650"/>
    <w:pPr>
      <w:tabs>
        <w:tab w:val="left" w:pos="720"/>
      </w:tabs>
      <w:ind w:firstLineChars="0" w:hanging="720"/>
    </w:pPr>
    <w:rPr>
      <w:kern w:val="0"/>
      <w:sz w:val="24"/>
      <w:szCs w:val="20"/>
    </w:rPr>
  </w:style>
  <w:style w:type="paragraph" w:customStyle="1" w:styleId="Char0852">
    <w:name w:val="样式 样式 正文缩进 Char + 非加粗 首行缩进:  0.85 厘米 + 首行缩进:  2 字符"/>
    <w:basedOn w:val="a"/>
    <w:rsid w:val="00305650"/>
    <w:pPr>
      <w:spacing w:after="100" w:afterAutospacing="1" w:line="360" w:lineRule="auto"/>
      <w:ind w:firstLineChars="200" w:firstLine="482"/>
    </w:pPr>
    <w:rPr>
      <w:rFonts w:cs="宋体"/>
      <w:bCs/>
      <w:sz w:val="24"/>
      <w:szCs w:val="20"/>
    </w:rPr>
  </w:style>
  <w:style w:type="paragraph" w:customStyle="1" w:styleId="-12">
    <w:name w:val="編號-(1)"/>
    <w:basedOn w:val="a"/>
    <w:rsid w:val="00305650"/>
    <w:pPr>
      <w:tabs>
        <w:tab w:val="left" w:pos="1322"/>
      </w:tabs>
      <w:adjustRightInd w:val="0"/>
      <w:snapToGrid w:val="0"/>
      <w:spacing w:line="360" w:lineRule="auto"/>
      <w:ind w:left="964" w:hanging="482"/>
      <w:jc w:val="left"/>
      <w:outlineLvl w:val="2"/>
    </w:pPr>
    <w:rPr>
      <w:rFonts w:ascii="DFKai-SB" w:eastAsia="DFKai-SB"/>
      <w:sz w:val="28"/>
      <w:lang w:eastAsia="zh-TW"/>
    </w:rPr>
  </w:style>
  <w:style w:type="paragraph" w:customStyle="1" w:styleId="xl98">
    <w:name w:val="xl98"/>
    <w:basedOn w:val="a"/>
    <w:rsid w:val="00305650"/>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9CharChar">
    <w:name w:val="样式9 Char Char"/>
    <w:basedOn w:val="a"/>
    <w:rsid w:val="00305650"/>
    <w:pPr>
      <w:widowControl/>
      <w:spacing w:line="440" w:lineRule="exact"/>
      <w:ind w:firstLineChars="200" w:firstLine="200"/>
      <w:jc w:val="left"/>
    </w:pPr>
    <w:rPr>
      <w:spacing w:val="6"/>
      <w:kern w:val="0"/>
      <w:sz w:val="24"/>
      <w:szCs w:val="20"/>
    </w:rPr>
  </w:style>
  <w:style w:type="paragraph" w:customStyle="1" w:styleId="affffffff">
    <w:name w:val="內文一"/>
    <w:basedOn w:val="a"/>
    <w:rsid w:val="00305650"/>
    <w:pPr>
      <w:tabs>
        <w:tab w:val="left" w:pos="361"/>
      </w:tabs>
      <w:adjustRightInd w:val="0"/>
      <w:snapToGrid w:val="0"/>
      <w:spacing w:line="360" w:lineRule="auto"/>
      <w:ind w:leftChars="200" w:left="181" w:right="28" w:hangingChars="200" w:hanging="200"/>
      <w:textAlignment w:val="baseline"/>
    </w:pPr>
    <w:rPr>
      <w:rFonts w:eastAsia="DFKai-SB"/>
      <w:kern w:val="0"/>
      <w:sz w:val="28"/>
      <w:szCs w:val="20"/>
      <w:lang w:eastAsia="zh-TW"/>
    </w:rPr>
  </w:style>
  <w:style w:type="paragraph" w:customStyle="1" w:styleId="xl80">
    <w:name w:val="xl80"/>
    <w:basedOn w:val="a"/>
    <w:rsid w:val="0030565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Charfff1">
    <w:name w:val="Char"/>
    <w:basedOn w:val="a"/>
    <w:rsid w:val="00305650"/>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MMTopic3">
    <w:name w:val="MM Topic 3"/>
    <w:basedOn w:val="3"/>
    <w:rsid w:val="00305650"/>
    <w:pPr>
      <w:tabs>
        <w:tab w:val="left" w:pos="360"/>
      </w:tabs>
      <w:spacing w:line="416" w:lineRule="auto"/>
      <w:ind w:left="360" w:hanging="360"/>
    </w:pPr>
  </w:style>
  <w:style w:type="paragraph" w:customStyle="1" w:styleId="affffffff0">
    <w:name w:val="一级条标题"/>
    <w:basedOn w:val="affffff4"/>
    <w:next w:val="a"/>
    <w:rsid w:val="00305650"/>
    <w:pPr>
      <w:outlineLvl w:val="2"/>
    </w:pPr>
  </w:style>
  <w:style w:type="paragraph" w:customStyle="1" w:styleId="xl40">
    <w:name w:val="xl40"/>
    <w:basedOn w:val="a"/>
    <w:rsid w:val="0030565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Char40">
    <w:name w:val="Char4"/>
    <w:basedOn w:val="a"/>
    <w:rsid w:val="00305650"/>
    <w:pPr>
      <w:tabs>
        <w:tab w:val="left" w:pos="360"/>
      </w:tabs>
    </w:pPr>
    <w:rPr>
      <w:sz w:val="24"/>
    </w:rPr>
  </w:style>
  <w:style w:type="paragraph" w:customStyle="1" w:styleId="xl26">
    <w:name w:val="xl26"/>
    <w:basedOn w:val="a"/>
    <w:rsid w:val="0030565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ffff1">
    <w:name w:val="目录"/>
    <w:basedOn w:val="a"/>
    <w:rsid w:val="00305650"/>
    <w:pPr>
      <w:pageBreakBefore/>
      <w:spacing w:line="360" w:lineRule="auto"/>
      <w:ind w:firstLineChars="75" w:firstLine="75"/>
      <w:jc w:val="center"/>
    </w:pPr>
    <w:rPr>
      <w:rFonts w:ascii="宋体" w:eastAsia="方正楷体简体" w:cs="宋体"/>
      <w:b/>
      <w:sz w:val="30"/>
      <w:szCs w:val="20"/>
    </w:rPr>
  </w:style>
  <w:style w:type="paragraph" w:customStyle="1" w:styleId="affffffff2">
    <w:name w:val="封面标准文稿编辑信息"/>
    <w:rsid w:val="00305650"/>
    <w:pPr>
      <w:spacing w:before="180" w:line="180" w:lineRule="exact"/>
      <w:jc w:val="center"/>
    </w:pPr>
    <w:rPr>
      <w:rFonts w:ascii="宋体"/>
      <w:sz w:val="21"/>
    </w:rPr>
  </w:style>
  <w:style w:type="paragraph" w:customStyle="1" w:styleId="TOC1">
    <w:name w:val="TOC 标题1"/>
    <w:basedOn w:val="1"/>
    <w:next w:val="a"/>
    <w:rsid w:val="00305650"/>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DC-">
    <w:name w:val="DC-正文"/>
    <w:basedOn w:val="a"/>
    <w:rsid w:val="00305650"/>
    <w:pPr>
      <w:spacing w:line="360" w:lineRule="auto"/>
      <w:ind w:firstLineChars="200" w:firstLine="200"/>
    </w:pPr>
    <w:rPr>
      <w:sz w:val="24"/>
    </w:rPr>
  </w:style>
  <w:style w:type="paragraph" w:customStyle="1" w:styleId="100">
    <w:name w:val="样式 编号1 + 首行缩进:  0 字符"/>
    <w:basedOn w:val="1f7"/>
    <w:rsid w:val="00305650"/>
    <w:pPr>
      <w:keepNext w:val="0"/>
      <w:keepLines w:val="0"/>
      <w:widowControl w:val="0"/>
      <w:spacing w:before="0" w:after="0"/>
      <w:ind w:left="0" w:firstLine="0"/>
      <w:outlineLvl w:val="9"/>
    </w:pPr>
    <w:rPr>
      <w:rFonts w:ascii="Times New Roman" w:eastAsia="宋体" w:hAnsi="Times New Roman"/>
      <w:b w:val="0"/>
      <w:color w:val="auto"/>
      <w:kern w:val="2"/>
      <w:sz w:val="24"/>
      <w:szCs w:val="20"/>
    </w:rPr>
  </w:style>
  <w:style w:type="paragraph" w:customStyle="1" w:styleId="1f7">
    <w:name w:val="编号1"/>
    <w:basedOn w:val="2"/>
    <w:rsid w:val="00305650"/>
    <w:pPr>
      <w:widowControl/>
      <w:tabs>
        <w:tab w:val="left" w:pos="810"/>
      </w:tabs>
      <w:spacing w:before="156" w:after="156" w:line="360" w:lineRule="auto"/>
      <w:ind w:left="810" w:hanging="810"/>
    </w:pPr>
    <w:rPr>
      <w:rFonts w:ascii="宋体" w:eastAsia="方正楷体简体" w:hAnsi="宋体" w:cs="宋体"/>
      <w:bCs w:val="0"/>
      <w:color w:val="0000FF"/>
      <w:kern w:val="44"/>
      <w:sz w:val="28"/>
    </w:rPr>
  </w:style>
  <w:style w:type="paragraph" w:customStyle="1" w:styleId="affffffff3">
    <w:name w:val="方框标题"/>
    <w:basedOn w:val="a"/>
    <w:next w:val="a"/>
    <w:rsid w:val="00305650"/>
    <w:pPr>
      <w:tabs>
        <w:tab w:val="left" w:pos="420"/>
      </w:tabs>
      <w:autoSpaceDE w:val="0"/>
      <w:autoSpaceDN w:val="0"/>
      <w:spacing w:line="360" w:lineRule="auto"/>
      <w:ind w:left="420" w:hanging="420"/>
    </w:pPr>
    <w:rPr>
      <w:rFonts w:eastAsia="黑体"/>
      <w:sz w:val="28"/>
    </w:rPr>
  </w:style>
  <w:style w:type="paragraph" w:customStyle="1" w:styleId="MyPoints">
    <w:name w:val="MyPoints"/>
    <w:basedOn w:val="a"/>
    <w:rsid w:val="00305650"/>
    <w:pPr>
      <w:widowControl/>
      <w:ind w:left="936" w:hanging="360"/>
      <w:jc w:val="left"/>
    </w:pPr>
    <w:rPr>
      <w:rFonts w:ascii="Century Gothic" w:hAnsi="Century Gothic"/>
      <w:kern w:val="0"/>
      <w:sz w:val="20"/>
      <w:szCs w:val="20"/>
      <w:lang w:val="en-GB" w:eastAsia="en-US"/>
    </w:rPr>
  </w:style>
  <w:style w:type="paragraph" w:customStyle="1" w:styleId="xl46">
    <w:name w:val="xl46"/>
    <w:basedOn w:val="a"/>
    <w:rsid w:val="00305650"/>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affffffff4">
    <w:name w:val="小a"/>
    <w:basedOn w:val="a"/>
    <w:rsid w:val="00305650"/>
    <w:pPr>
      <w:spacing w:line="480" w:lineRule="atLeast"/>
      <w:ind w:left="2665" w:hanging="284"/>
    </w:pPr>
    <w:rPr>
      <w:rFonts w:ascii="DFKai-SB" w:eastAsia="DFKai-SB"/>
      <w:sz w:val="26"/>
      <w:szCs w:val="20"/>
      <w:lang w:eastAsia="zh-TW"/>
    </w:rPr>
  </w:style>
  <w:style w:type="paragraph" w:customStyle="1" w:styleId="xl51">
    <w:name w:val="xl51"/>
    <w:basedOn w:val="a"/>
    <w:rsid w:val="00305650"/>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TOC12">
    <w:name w:val="TOC 标题12"/>
    <w:basedOn w:val="1"/>
    <w:next w:val="a"/>
    <w:qFormat/>
    <w:rsid w:val="00305650"/>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1f8">
    <w:name w:val="1.內文"/>
    <w:basedOn w:val="af2"/>
    <w:rsid w:val="00305650"/>
    <w:pPr>
      <w:snapToGrid w:val="0"/>
      <w:spacing w:afterLines="30" w:line="440" w:lineRule="exact"/>
      <w:ind w:leftChars="590" w:left="1416" w:firstLineChars="218" w:firstLine="567"/>
      <w:jc w:val="left"/>
    </w:pPr>
    <w:rPr>
      <w:rFonts w:ascii="Times New Roman" w:eastAsia="DFKai-SB" w:hAnsi="Times New Roman"/>
      <w:sz w:val="26"/>
      <w:szCs w:val="20"/>
      <w:lang w:eastAsia="zh-TW"/>
    </w:rPr>
  </w:style>
  <w:style w:type="paragraph" w:customStyle="1" w:styleId="101">
    <w:name w:val="标题10"/>
    <w:basedOn w:val="7"/>
    <w:rsid w:val="00305650"/>
    <w:pPr>
      <w:keepLines/>
      <w:tabs>
        <w:tab w:val="clear" w:pos="360"/>
        <w:tab w:val="left" w:pos="720"/>
      </w:tabs>
      <w:adjustRightInd w:val="0"/>
      <w:spacing w:before="240" w:after="64" w:line="320" w:lineRule="atLeast"/>
      <w:ind w:leftChars="300" w:left="901" w:hanging="181"/>
      <w:textAlignment w:val="baseline"/>
    </w:pPr>
    <w:rPr>
      <w:rFonts w:ascii="Times New Roman"/>
      <w:b/>
      <w:bCs w:val="0"/>
      <w:color w:val="auto"/>
      <w:kern w:val="0"/>
      <w:sz w:val="24"/>
    </w:rPr>
  </w:style>
  <w:style w:type="paragraph" w:customStyle="1" w:styleId="BlockLabel">
    <w:name w:val="Block Label"/>
    <w:basedOn w:val="a"/>
    <w:next w:val="a"/>
    <w:rsid w:val="00305650"/>
    <w:pPr>
      <w:keepNext/>
      <w:keepLines/>
      <w:widowControl/>
      <w:topLinePunct/>
      <w:adjustRightInd w:val="0"/>
      <w:snapToGrid w:val="0"/>
      <w:spacing w:before="300" w:after="80" w:line="240" w:lineRule="atLeast"/>
      <w:jc w:val="left"/>
      <w:outlineLvl w:val="4"/>
    </w:pPr>
    <w:rPr>
      <w:rFonts w:ascii="Book Antiqua" w:eastAsia="黑体" w:hAnsi="Book Antiqua" w:cs="Book Antiqua" w:hint="eastAsia"/>
      <w:bCs/>
      <w:kern w:val="0"/>
      <w:sz w:val="26"/>
      <w:szCs w:val="26"/>
    </w:rPr>
  </w:style>
  <w:style w:type="paragraph" w:customStyle="1" w:styleId="Affffffff5">
    <w:name w:val="A內文"/>
    <w:basedOn w:val="af4"/>
    <w:rsid w:val="00305650"/>
    <w:pPr>
      <w:spacing w:line="500" w:lineRule="atLeast"/>
      <w:ind w:left="1843"/>
    </w:pPr>
    <w:rPr>
      <w:rFonts w:ascii="DFKai-SB" w:eastAsia="DFKai-SB" w:cs="Times New Roman"/>
      <w:sz w:val="26"/>
      <w:szCs w:val="26"/>
      <w:lang w:eastAsia="zh-TW"/>
    </w:rPr>
  </w:style>
  <w:style w:type="paragraph" w:customStyle="1" w:styleId="affffffff6">
    <w:name w:val="表文字"/>
    <w:rsid w:val="00305650"/>
    <w:rPr>
      <w:rFonts w:ascii="宋体"/>
      <w:kern w:val="2"/>
    </w:rPr>
  </w:style>
  <w:style w:type="paragraph" w:customStyle="1" w:styleId="1f9">
    <w:name w:val="标题1"/>
    <w:basedOn w:val="a"/>
    <w:next w:val="a"/>
    <w:rsid w:val="00305650"/>
    <w:pPr>
      <w:tabs>
        <w:tab w:val="left" w:pos="9193"/>
        <w:tab w:val="left" w:pos="9827"/>
      </w:tabs>
      <w:autoSpaceDE w:val="0"/>
      <w:autoSpaceDN w:val="0"/>
      <w:snapToGrid w:val="0"/>
      <w:spacing w:line="700" w:lineRule="atLeast"/>
      <w:jc w:val="center"/>
    </w:pPr>
    <w:rPr>
      <w:rFonts w:eastAsia="方正小标宋_GBK"/>
      <w:kern w:val="0"/>
      <w:sz w:val="44"/>
      <w:szCs w:val="20"/>
    </w:rPr>
  </w:style>
  <w:style w:type="paragraph" w:customStyle="1" w:styleId="Char110">
    <w:name w:val="Char11"/>
    <w:basedOn w:val="a"/>
    <w:rsid w:val="00305650"/>
    <w:rPr>
      <w:szCs w:val="20"/>
    </w:rPr>
  </w:style>
  <w:style w:type="paragraph" w:customStyle="1" w:styleId="CharCharCharChar2">
    <w:name w:val="Char Char Char Char2"/>
    <w:basedOn w:val="a"/>
    <w:rsid w:val="00305650"/>
    <w:pPr>
      <w:widowControl/>
      <w:jc w:val="left"/>
    </w:pPr>
    <w:rPr>
      <w:kern w:val="0"/>
      <w:sz w:val="24"/>
    </w:rPr>
  </w:style>
  <w:style w:type="paragraph" w:customStyle="1" w:styleId="39">
    <w:name w:val="样式3"/>
    <w:basedOn w:val="af4"/>
    <w:rsid w:val="00305650"/>
    <w:pPr>
      <w:spacing w:line="0" w:lineRule="atLeast"/>
      <w:outlineLvl w:val="0"/>
    </w:pPr>
    <w:rPr>
      <w:rFonts w:cs="Times New Roman"/>
      <w:sz w:val="28"/>
      <w:szCs w:val="20"/>
    </w:rPr>
  </w:style>
  <w:style w:type="paragraph" w:customStyle="1" w:styleId="xl99">
    <w:name w:val="xl99"/>
    <w:basedOn w:val="a"/>
    <w:rsid w:val="00305650"/>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eastAsia="方正楷体简体" w:hAnsi="宋体" w:cs="宋体"/>
      <w:b/>
      <w:bCs/>
      <w:kern w:val="0"/>
      <w:sz w:val="24"/>
    </w:rPr>
  </w:style>
  <w:style w:type="paragraph" w:customStyle="1" w:styleId="1fa">
    <w:name w:val="纯文本1"/>
    <w:basedOn w:val="a"/>
    <w:rsid w:val="00305650"/>
    <w:pPr>
      <w:adjustRightInd w:val="0"/>
      <w:textAlignment w:val="baseline"/>
    </w:pPr>
    <w:rPr>
      <w:rFonts w:ascii="宋体" w:eastAsia="KaiTi_GB2312" w:hAnsi="Courier New"/>
      <w:sz w:val="28"/>
      <w:szCs w:val="20"/>
    </w:rPr>
  </w:style>
  <w:style w:type="paragraph" w:customStyle="1" w:styleId="font8">
    <w:name w:val="font8"/>
    <w:basedOn w:val="a"/>
    <w:rsid w:val="00305650"/>
    <w:pPr>
      <w:widowControl/>
      <w:spacing w:before="100" w:beforeAutospacing="1" w:after="100" w:afterAutospacing="1"/>
      <w:jc w:val="left"/>
    </w:pPr>
    <w:rPr>
      <w:rFonts w:ascii="宋体" w:hAnsi="宋体"/>
      <w:b/>
      <w:bCs/>
      <w:i/>
      <w:iCs/>
      <w:kern w:val="0"/>
      <w:sz w:val="20"/>
      <w:szCs w:val="20"/>
    </w:rPr>
  </w:style>
  <w:style w:type="paragraph" w:customStyle="1" w:styleId="a10">
    <w:name w:val="a1"/>
    <w:basedOn w:val="a"/>
    <w:rsid w:val="00305650"/>
    <w:pPr>
      <w:widowControl/>
      <w:spacing w:before="100" w:beforeAutospacing="1" w:after="100" w:afterAutospacing="1"/>
      <w:jc w:val="left"/>
    </w:pPr>
    <w:rPr>
      <w:rFonts w:ascii="宋体" w:hAnsi="宋体" w:cs="宋体"/>
      <w:kern w:val="0"/>
      <w:sz w:val="24"/>
    </w:rPr>
  </w:style>
  <w:style w:type="paragraph" w:customStyle="1" w:styleId="1fb">
    <w:name w:val="標1."/>
    <w:basedOn w:val="a"/>
    <w:rsid w:val="00305650"/>
    <w:pPr>
      <w:snapToGrid w:val="0"/>
      <w:spacing w:line="360" w:lineRule="auto"/>
      <w:ind w:left="538" w:hanging="181"/>
      <w:jc w:val="left"/>
    </w:pPr>
    <w:rPr>
      <w:rFonts w:eastAsia="DFKai-SB"/>
      <w:sz w:val="28"/>
      <w:szCs w:val="20"/>
      <w:lang w:eastAsia="zh-TW"/>
    </w:rPr>
  </w:style>
  <w:style w:type="paragraph" w:customStyle="1" w:styleId="Affffffff7">
    <w:name w:val="(A)內文"/>
    <w:basedOn w:val="a"/>
    <w:rsid w:val="00305650"/>
    <w:pPr>
      <w:snapToGrid w:val="0"/>
      <w:spacing w:line="500" w:lineRule="atLeast"/>
      <w:ind w:left="2693" w:firstLine="567"/>
    </w:pPr>
    <w:rPr>
      <w:rFonts w:ascii="文新字海-粗楷" w:eastAsia="文新字海-粗楷" w:hAnsi="Courier New"/>
      <w:sz w:val="28"/>
      <w:szCs w:val="20"/>
      <w:lang w:eastAsia="zh-TW"/>
    </w:rPr>
  </w:style>
  <w:style w:type="paragraph" w:customStyle="1" w:styleId="-13">
    <w:name w:val="縮排-(1)"/>
    <w:basedOn w:val="a"/>
    <w:rsid w:val="00305650"/>
    <w:pPr>
      <w:adjustRightInd w:val="0"/>
      <w:snapToGrid w:val="0"/>
      <w:spacing w:line="360" w:lineRule="auto"/>
      <w:ind w:left="964"/>
      <w:jc w:val="left"/>
    </w:pPr>
    <w:rPr>
      <w:rFonts w:ascii="DFKai-SB" w:eastAsia="DFKai-SB"/>
      <w:sz w:val="28"/>
      <w:lang w:eastAsia="zh-TW"/>
    </w:rPr>
  </w:style>
  <w:style w:type="paragraph" w:customStyle="1" w:styleId="1fc">
    <w:name w:val="1.編號內文 字元"/>
    <w:basedOn w:val="a"/>
    <w:rsid w:val="00305650"/>
    <w:pPr>
      <w:widowControl/>
      <w:spacing w:afterLines="50" w:line="320" w:lineRule="exact"/>
      <w:ind w:leftChars="150" w:left="360"/>
      <w:jc w:val="left"/>
    </w:pPr>
    <w:rPr>
      <w:rFonts w:ascii="DFKai-SB" w:eastAsia="DFKai-SB" w:hAnsi="DFKai-SB"/>
      <w:kern w:val="0"/>
      <w:sz w:val="24"/>
      <w:lang w:eastAsia="zh-TW"/>
    </w:rPr>
  </w:style>
  <w:style w:type="paragraph" w:customStyle="1" w:styleId="affffffff8">
    <w:name w:val="正文格式"/>
    <w:basedOn w:val="a"/>
    <w:rsid w:val="00305650"/>
    <w:pPr>
      <w:widowControl/>
      <w:adjustRightInd w:val="0"/>
      <w:snapToGrid w:val="0"/>
      <w:spacing w:line="360" w:lineRule="auto"/>
      <w:ind w:firstLine="482"/>
      <w:textAlignment w:val="baseline"/>
    </w:pPr>
    <w:rPr>
      <w:kern w:val="0"/>
      <w:sz w:val="24"/>
      <w:szCs w:val="20"/>
    </w:rPr>
  </w:style>
  <w:style w:type="paragraph" w:customStyle="1" w:styleId="44">
    <w:name w:val="正文文字缩进4"/>
    <w:basedOn w:val="a"/>
    <w:qFormat/>
    <w:rsid w:val="00305650"/>
    <w:pPr>
      <w:tabs>
        <w:tab w:val="left" w:pos="265"/>
        <w:tab w:val="left" w:pos="660"/>
      </w:tabs>
      <w:adjustRightInd w:val="0"/>
      <w:spacing w:line="360" w:lineRule="auto"/>
      <w:ind w:leftChars="300" w:left="300" w:firstLineChars="200" w:firstLine="200"/>
      <w:jc w:val="left"/>
      <w:textAlignment w:val="baseline"/>
    </w:pPr>
    <w:rPr>
      <w:rFonts w:ascii="宋体" w:eastAsia="方正楷体简体" w:hAnsi="宋体"/>
      <w:bCs/>
      <w:kern w:val="0"/>
      <w:sz w:val="24"/>
      <w:szCs w:val="20"/>
    </w:rPr>
  </w:style>
  <w:style w:type="paragraph" w:customStyle="1" w:styleId="211">
    <w:name w:val="正文文本 211"/>
    <w:basedOn w:val="a"/>
    <w:rsid w:val="00305650"/>
    <w:pPr>
      <w:adjustRightInd w:val="0"/>
      <w:spacing w:line="300" w:lineRule="auto"/>
      <w:ind w:rightChars="-10" w:right="-24"/>
      <w:jc w:val="center"/>
      <w:textAlignment w:val="baseline"/>
    </w:pPr>
    <w:rPr>
      <w:rFonts w:ascii="宋体" w:eastAsia="方正楷体简体" w:hAnsi="宋体" w:cs="Arial"/>
      <w:spacing w:val="-4"/>
      <w:sz w:val="24"/>
      <w:szCs w:val="20"/>
    </w:rPr>
  </w:style>
  <w:style w:type="paragraph" w:customStyle="1" w:styleId="Chinese-H1">
    <w:name w:val="Chinese-H1"/>
    <w:basedOn w:val="a"/>
    <w:rsid w:val="00305650"/>
    <w:pPr>
      <w:widowControl/>
      <w:spacing w:before="120" w:after="120"/>
      <w:jc w:val="left"/>
    </w:pPr>
    <w:rPr>
      <w:b/>
      <w:kern w:val="0"/>
      <w:sz w:val="32"/>
      <w:lang w:eastAsia="zh-TW"/>
    </w:rPr>
  </w:style>
  <w:style w:type="paragraph" w:customStyle="1" w:styleId="xl68">
    <w:name w:val="xl68"/>
    <w:basedOn w:val="a"/>
    <w:rsid w:val="0030565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00">
    <w:name w:val="00"/>
    <w:basedOn w:val="a"/>
    <w:rsid w:val="00305650"/>
    <w:pPr>
      <w:autoSpaceDE w:val="0"/>
      <w:autoSpaceDN w:val="0"/>
      <w:adjustRightInd w:val="0"/>
      <w:jc w:val="left"/>
    </w:pPr>
    <w:rPr>
      <w:rFonts w:ascii="黑体" w:eastAsia="黑体"/>
      <w:b/>
      <w:bCs/>
      <w:kern w:val="0"/>
      <w:sz w:val="20"/>
      <w:szCs w:val="20"/>
    </w:rPr>
  </w:style>
  <w:style w:type="paragraph" w:customStyle="1" w:styleId="xl90">
    <w:name w:val="xl90"/>
    <w:basedOn w:val="a"/>
    <w:rsid w:val="0030565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font10">
    <w:name w:val="font10"/>
    <w:basedOn w:val="a"/>
    <w:rsid w:val="00305650"/>
    <w:pPr>
      <w:widowControl/>
      <w:spacing w:before="100" w:beforeAutospacing="1" w:after="100" w:afterAutospacing="1"/>
      <w:jc w:val="left"/>
    </w:pPr>
    <w:rPr>
      <w:rFonts w:ascii="KaiTi_GB2312" w:eastAsia="KaiTi_GB2312" w:hAnsi="宋体"/>
      <w:b/>
      <w:bCs/>
      <w:kern w:val="0"/>
      <w:sz w:val="18"/>
      <w:szCs w:val="18"/>
    </w:rPr>
  </w:style>
  <w:style w:type="paragraph" w:customStyle="1" w:styleId="affffffff9">
    <w:name w:val="图标题"/>
    <w:basedOn w:val="a"/>
    <w:next w:val="a"/>
    <w:rsid w:val="00305650"/>
    <w:pPr>
      <w:tabs>
        <w:tab w:val="left" w:pos="420"/>
      </w:tabs>
      <w:spacing w:line="360" w:lineRule="atLeast"/>
      <w:jc w:val="center"/>
    </w:pPr>
    <w:rPr>
      <w:rFonts w:eastAsia="方正楷体简体"/>
      <w:bCs/>
      <w:sz w:val="28"/>
    </w:rPr>
  </w:style>
  <w:style w:type="paragraph" w:customStyle="1" w:styleId="CharCharCharCharCharCharCharCharChar1CharCharCharChar">
    <w:name w:val="Char Char Char Char Char Char Char Char Char1 Char Char Char Char"/>
    <w:basedOn w:val="ac"/>
    <w:rsid w:val="00305650"/>
    <w:pPr>
      <w:adjustRightInd w:val="0"/>
      <w:snapToGrid w:val="0"/>
      <w:spacing w:line="360" w:lineRule="auto"/>
    </w:pPr>
  </w:style>
  <w:style w:type="paragraph" w:customStyle="1" w:styleId="Char1CharCharChar1">
    <w:name w:val="Char1 Char Char Char1"/>
    <w:basedOn w:val="a"/>
    <w:rsid w:val="00305650"/>
    <w:rPr>
      <w:szCs w:val="20"/>
    </w:rPr>
  </w:style>
  <w:style w:type="paragraph" w:customStyle="1" w:styleId="xl23">
    <w:name w:val="xl23"/>
    <w:basedOn w:val="a"/>
    <w:rsid w:val="0030565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1">
    <w:name w:val="編號-a"/>
    <w:basedOn w:val="a"/>
    <w:rsid w:val="00305650"/>
    <w:pPr>
      <w:tabs>
        <w:tab w:val="left" w:pos="2162"/>
      </w:tabs>
      <w:adjustRightInd w:val="0"/>
      <w:snapToGrid w:val="0"/>
      <w:spacing w:line="360" w:lineRule="auto"/>
      <w:ind w:left="2091" w:hanging="360"/>
      <w:jc w:val="left"/>
      <w:outlineLvl w:val="5"/>
    </w:pPr>
    <w:rPr>
      <w:rFonts w:ascii="DFKai-SB" w:eastAsia="DFKai-SB"/>
      <w:sz w:val="28"/>
      <w:lang w:eastAsia="zh-TW"/>
    </w:rPr>
  </w:style>
  <w:style w:type="paragraph" w:customStyle="1" w:styleId="1fd">
    <w:name w:val="標題(1)+內文"/>
    <w:basedOn w:val="a"/>
    <w:rsid w:val="00305650"/>
    <w:pPr>
      <w:spacing w:line="420" w:lineRule="exact"/>
      <w:ind w:leftChars="250" w:left="990" w:hangingChars="150" w:hanging="390"/>
    </w:pPr>
    <w:rPr>
      <w:rFonts w:ascii="DFKai-SB" w:eastAsia="DFKai-SB" w:hAnsi="DFKai-SB" w:cs="PMingLiU"/>
      <w:sz w:val="26"/>
      <w:szCs w:val="20"/>
      <w:lang w:eastAsia="zh-TW"/>
    </w:rPr>
  </w:style>
  <w:style w:type="paragraph" w:customStyle="1" w:styleId="2f0">
    <w:name w:val="样式2"/>
    <w:basedOn w:val="a"/>
    <w:rsid w:val="00305650"/>
    <w:rPr>
      <w:szCs w:val="20"/>
    </w:rPr>
  </w:style>
  <w:style w:type="paragraph" w:customStyle="1" w:styleId="affffffffa">
    <w:name w:val="點"/>
    <w:basedOn w:val="affffffffb"/>
    <w:rsid w:val="00305650"/>
    <w:pPr>
      <w:ind w:left="2976" w:hangingChars="109" w:hanging="283"/>
    </w:pPr>
  </w:style>
  <w:style w:type="paragraph" w:customStyle="1" w:styleId="affffffffb">
    <w:name w:val="a內文"/>
    <w:basedOn w:val="4"/>
    <w:rsid w:val="00305650"/>
    <w:pPr>
      <w:keepNext w:val="0"/>
      <w:keepLines w:val="0"/>
      <w:adjustRightInd w:val="0"/>
      <w:snapToGrid w:val="0"/>
      <w:spacing w:before="0" w:afterLines="30" w:line="440" w:lineRule="exact"/>
      <w:ind w:leftChars="1122" w:left="2693" w:firstLineChars="205" w:firstLine="533"/>
      <w:textAlignment w:val="baseline"/>
      <w:outlineLvl w:val="9"/>
    </w:pPr>
    <w:rPr>
      <w:rFonts w:ascii="Times New Roman" w:eastAsia="DFKai-SB" w:hAnsi="Times New Roman"/>
      <w:b w:val="0"/>
      <w:bCs w:val="0"/>
      <w:kern w:val="0"/>
      <w:sz w:val="26"/>
      <w:szCs w:val="20"/>
      <w:lang w:eastAsia="zh-TW"/>
    </w:rPr>
  </w:style>
  <w:style w:type="paragraph" w:customStyle="1" w:styleId="xl92">
    <w:name w:val="xl92"/>
    <w:basedOn w:val="a"/>
    <w:rsid w:val="0030565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Body">
    <w:name w:val="Body"/>
    <w:rsid w:val="00305650"/>
    <w:pPr>
      <w:spacing w:before="130" w:after="130" w:line="260" w:lineRule="exact"/>
    </w:pPr>
    <w:rPr>
      <w:rFonts w:ascii="Univers" w:hAnsi="Univers"/>
      <w:color w:val="000000"/>
      <w:sz w:val="22"/>
      <w:lang w:eastAsia="en-US"/>
    </w:rPr>
  </w:style>
  <w:style w:type="paragraph" w:customStyle="1" w:styleId="150">
    <w:name w:val="正文 + 行距: 1.5 倍行距"/>
    <w:basedOn w:val="a"/>
    <w:qFormat/>
    <w:rsid w:val="00305650"/>
    <w:pPr>
      <w:spacing w:line="360" w:lineRule="auto"/>
      <w:ind w:firstLineChars="200" w:firstLine="480"/>
    </w:pPr>
    <w:rPr>
      <w:sz w:val="24"/>
    </w:rPr>
  </w:style>
  <w:style w:type="paragraph" w:customStyle="1" w:styleId="-14">
    <w:name w:val="縮排-1"/>
    <w:basedOn w:val="a"/>
    <w:rsid w:val="00305650"/>
    <w:pPr>
      <w:spacing w:line="360" w:lineRule="auto"/>
      <w:ind w:left="369"/>
      <w:jc w:val="left"/>
    </w:pPr>
    <w:rPr>
      <w:rFonts w:ascii="DFKai-SB" w:eastAsia="DFKai-SB"/>
      <w:sz w:val="28"/>
      <w:lang w:eastAsia="zh-TW"/>
    </w:rPr>
  </w:style>
  <w:style w:type="paragraph" w:customStyle="1" w:styleId="affffffffc">
    <w:name w:val="四级条标题"/>
    <w:basedOn w:val="afffffff6"/>
    <w:next w:val="a"/>
    <w:rsid w:val="00305650"/>
    <w:pPr>
      <w:ind w:left="0"/>
      <w:outlineLvl w:val="5"/>
    </w:pPr>
  </w:style>
  <w:style w:type="paragraph" w:customStyle="1" w:styleId="affffffffd">
    <w:name w:val="注×："/>
    <w:rsid w:val="00305650"/>
    <w:pPr>
      <w:widowControl w:val="0"/>
      <w:tabs>
        <w:tab w:val="left" w:pos="630"/>
        <w:tab w:val="left" w:pos="1104"/>
      </w:tabs>
      <w:autoSpaceDE w:val="0"/>
      <w:autoSpaceDN w:val="0"/>
      <w:ind w:left="1104" w:hanging="696"/>
      <w:jc w:val="both"/>
    </w:pPr>
    <w:rPr>
      <w:rFonts w:ascii="宋体"/>
      <w:sz w:val="18"/>
    </w:rPr>
  </w:style>
  <w:style w:type="paragraph" w:customStyle="1" w:styleId="1fe">
    <w:name w:val="编号(1)"/>
    <w:basedOn w:val="a"/>
    <w:rsid w:val="00305650"/>
    <w:pPr>
      <w:tabs>
        <w:tab w:val="left" w:pos="547"/>
        <w:tab w:val="left" w:pos="1080"/>
      </w:tabs>
      <w:spacing w:line="480" w:lineRule="atLeast"/>
      <w:ind w:firstLine="547"/>
    </w:pPr>
    <w:rPr>
      <w:sz w:val="28"/>
    </w:rPr>
  </w:style>
  <w:style w:type="paragraph" w:customStyle="1" w:styleId="xl45">
    <w:name w:val="xl45"/>
    <w:basedOn w:val="a"/>
    <w:rsid w:val="00305650"/>
    <w:pPr>
      <w:widowControl/>
      <w:pBdr>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MMTopic1">
    <w:name w:val="MM Topic 1"/>
    <w:basedOn w:val="1"/>
    <w:rsid w:val="00305650"/>
    <w:pPr>
      <w:keepLines/>
      <w:tabs>
        <w:tab w:val="left" w:pos="360"/>
      </w:tabs>
      <w:adjustRightInd/>
      <w:snapToGrid/>
      <w:spacing w:before="340" w:after="330" w:line="578" w:lineRule="auto"/>
      <w:ind w:left="360" w:hanging="360"/>
      <w:jc w:val="center"/>
    </w:pPr>
    <w:rPr>
      <w:rFonts w:ascii="Times New Roman" w:eastAsia="宋体"/>
      <w:bCs w:val="0"/>
      <w:kern w:val="44"/>
      <w:sz w:val="44"/>
      <w:szCs w:val="20"/>
    </w:rPr>
  </w:style>
  <w:style w:type="paragraph" w:customStyle="1" w:styleId="CM11">
    <w:name w:val="CM11"/>
    <w:basedOn w:val="Default"/>
    <w:next w:val="Default"/>
    <w:rsid w:val="00305650"/>
    <w:rPr>
      <w:rFonts w:ascii="H Yb 1gj" w:eastAsia="H Yb 1gj" w:hAnsi="Calibri" w:cs="Times New Roman"/>
      <w:color w:val="auto"/>
      <w:lang w:eastAsia="zh-TW"/>
    </w:rPr>
  </w:style>
  <w:style w:type="paragraph" w:customStyle="1" w:styleId="xl55">
    <w:name w:val="xl55"/>
    <w:basedOn w:val="a"/>
    <w:rsid w:val="00305650"/>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Affffffffe">
    <w:name w:val="A.文"/>
    <w:basedOn w:val="Afffff2"/>
    <w:rsid w:val="00305650"/>
    <w:pPr>
      <w:spacing w:line="440" w:lineRule="atLeast"/>
      <w:ind w:firstLineChars="218" w:firstLine="567"/>
    </w:pPr>
  </w:style>
  <w:style w:type="paragraph" w:customStyle="1" w:styleId="ParaChar">
    <w:name w:val="默认段落字体 Para Char"/>
    <w:basedOn w:val="a"/>
    <w:rsid w:val="00305650"/>
    <w:pPr>
      <w:tabs>
        <w:tab w:val="left" w:pos="552"/>
      </w:tabs>
      <w:ind w:left="552" w:hanging="420"/>
    </w:pPr>
    <w:rPr>
      <w:sz w:val="24"/>
    </w:rPr>
  </w:style>
  <w:style w:type="paragraph" w:customStyle="1" w:styleId="afffffffff">
    <w:name w:val="前言、引言标题"/>
    <w:next w:val="a"/>
    <w:rsid w:val="00305650"/>
    <w:pPr>
      <w:shd w:val="clear" w:color="FFFFFF" w:fill="FFFFFF"/>
      <w:spacing w:before="640" w:after="560"/>
      <w:jc w:val="center"/>
      <w:outlineLvl w:val="0"/>
    </w:pPr>
    <w:rPr>
      <w:rFonts w:ascii="黑体" w:eastAsia="黑体"/>
      <w:sz w:val="32"/>
    </w:rPr>
  </w:style>
  <w:style w:type="paragraph" w:customStyle="1" w:styleId="1ff">
    <w:name w:val="正文编号1"/>
    <w:basedOn w:val="a"/>
    <w:rsid w:val="00305650"/>
    <w:pPr>
      <w:tabs>
        <w:tab w:val="left" w:leader="dot" w:pos="1701"/>
        <w:tab w:val="left" w:pos="9072"/>
      </w:tabs>
      <w:adjustRightInd w:val="0"/>
      <w:snapToGrid w:val="0"/>
      <w:spacing w:before="120" w:after="120" w:line="360" w:lineRule="atLeast"/>
      <w:ind w:left="2342" w:hanging="471"/>
    </w:pPr>
    <w:rPr>
      <w:kern w:val="21"/>
      <w:sz w:val="28"/>
      <w:szCs w:val="20"/>
    </w:rPr>
  </w:style>
  <w:style w:type="paragraph" w:customStyle="1" w:styleId="2f1">
    <w:name w:val="正文2"/>
    <w:basedOn w:val="a"/>
    <w:rsid w:val="00305650"/>
    <w:pPr>
      <w:widowControl/>
      <w:ind w:left="426"/>
      <w:jc w:val="left"/>
    </w:pPr>
    <w:rPr>
      <w:rFonts w:eastAsia="KaiTi_GB2312"/>
      <w:kern w:val="0"/>
      <w:sz w:val="24"/>
      <w:szCs w:val="20"/>
    </w:rPr>
  </w:style>
  <w:style w:type="paragraph" w:customStyle="1" w:styleId="Char50">
    <w:name w:val="Char5"/>
    <w:basedOn w:val="a"/>
    <w:rsid w:val="00305650"/>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xl67">
    <w:name w:val="xl67"/>
    <w:basedOn w:val="a"/>
    <w:rsid w:val="0030565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afffffffff0">
    <w:name w:val="图样式"/>
    <w:basedOn w:val="a"/>
    <w:rsid w:val="00305650"/>
    <w:pPr>
      <w:widowControl/>
      <w:autoSpaceDE w:val="0"/>
      <w:autoSpaceDN w:val="0"/>
      <w:adjustRightInd w:val="0"/>
      <w:spacing w:before="80" w:after="80" w:line="360" w:lineRule="auto"/>
      <w:jc w:val="center"/>
    </w:pPr>
    <w:rPr>
      <w:kern w:val="0"/>
      <w:sz w:val="20"/>
      <w:szCs w:val="20"/>
    </w:rPr>
  </w:style>
  <w:style w:type="paragraph" w:customStyle="1" w:styleId="afffffffff1">
    <w:name w:val="项目编号"/>
    <w:basedOn w:val="a"/>
    <w:rsid w:val="00305650"/>
    <w:pPr>
      <w:tabs>
        <w:tab w:val="left" w:pos="405"/>
      </w:tabs>
      <w:spacing w:line="360" w:lineRule="auto"/>
      <w:ind w:left="405" w:hanging="405"/>
    </w:pPr>
    <w:rPr>
      <w:rFonts w:ascii="宋体" w:eastAsia="仿宋_GB2312"/>
      <w:sz w:val="24"/>
      <w:szCs w:val="20"/>
    </w:rPr>
  </w:style>
  <w:style w:type="paragraph" w:customStyle="1" w:styleId="45">
    <w:name w:val="标题4"/>
    <w:basedOn w:val="a"/>
    <w:next w:val="a"/>
    <w:rsid w:val="00305650"/>
    <w:pPr>
      <w:spacing w:before="100" w:beforeAutospacing="1" w:after="100" w:afterAutospacing="1" w:line="408" w:lineRule="auto"/>
    </w:pPr>
    <w:rPr>
      <w:rFonts w:ascii="Arial" w:eastAsia="黑体" w:hAnsi="Arial" w:cs="Arial"/>
      <w:b/>
      <w:bCs/>
      <w:sz w:val="28"/>
      <w:szCs w:val="28"/>
    </w:rPr>
  </w:style>
  <w:style w:type="paragraph" w:customStyle="1" w:styleId="afffffffff2">
    <w:name w:val="一內文"/>
    <w:basedOn w:val="110"/>
    <w:rsid w:val="00305650"/>
    <w:pPr>
      <w:ind w:leftChars="413" w:left="991"/>
    </w:pPr>
  </w:style>
  <w:style w:type="paragraph" w:customStyle="1" w:styleId="afffffffff3">
    <w:name w:val="表圖名"/>
    <w:basedOn w:val="a"/>
    <w:rsid w:val="00305650"/>
    <w:pPr>
      <w:tabs>
        <w:tab w:val="left" w:pos="361"/>
      </w:tabs>
      <w:spacing w:beforeLines="50" w:afterLines="50"/>
      <w:ind w:leftChars="200" w:left="361" w:hangingChars="200" w:hanging="360"/>
      <w:jc w:val="center"/>
    </w:pPr>
    <w:rPr>
      <w:rFonts w:ascii="DFKai-SB" w:eastAsia="DFKai-SB" w:hAnsi="DFKai-SB"/>
      <w:sz w:val="26"/>
      <w:lang w:eastAsia="zh-TW"/>
    </w:rPr>
  </w:style>
  <w:style w:type="paragraph" w:customStyle="1" w:styleId="CM26">
    <w:name w:val="CM26"/>
    <w:basedOn w:val="Default"/>
    <w:next w:val="Default"/>
    <w:rsid w:val="00305650"/>
    <w:rPr>
      <w:rFonts w:ascii="黑体...." w:eastAsia="黑体...." w:hAnsi="Calibri" w:cs="Times New Roman"/>
      <w:color w:val="auto"/>
      <w:lang w:eastAsia="zh-TW"/>
    </w:rPr>
  </w:style>
  <w:style w:type="paragraph" w:customStyle="1" w:styleId="afffffffff4">
    <w:name w:val="多倍行距"/>
    <w:basedOn w:val="a"/>
    <w:rsid w:val="00305650"/>
    <w:pPr>
      <w:spacing w:line="720" w:lineRule="auto"/>
      <w:jc w:val="center"/>
    </w:pPr>
    <w:rPr>
      <w:rFonts w:eastAsia="方正楷体简体"/>
      <w:sz w:val="24"/>
    </w:rPr>
  </w:style>
  <w:style w:type="paragraph" w:customStyle="1" w:styleId="afffffffff5">
    <w:name w:val="表格标题"/>
    <w:basedOn w:val="afffffffff6"/>
    <w:rsid w:val="00305650"/>
    <w:pPr>
      <w:jc w:val="center"/>
    </w:pPr>
    <w:rPr>
      <w:b/>
      <w:bCs/>
    </w:rPr>
  </w:style>
  <w:style w:type="paragraph" w:customStyle="1" w:styleId="afffffffff6">
    <w:name w:val="表格正文"/>
    <w:basedOn w:val="a"/>
    <w:rsid w:val="00305650"/>
    <w:pPr>
      <w:spacing w:line="240" w:lineRule="atLeast"/>
    </w:pPr>
    <w:rPr>
      <w:rFonts w:eastAsia="KaiTi_GB2312"/>
      <w:sz w:val="24"/>
    </w:rPr>
  </w:style>
  <w:style w:type="paragraph" w:customStyle="1" w:styleId="4GB2312787815">
    <w:name w:val="样式 标题4 楷体_GB2312 四号 加粗 两端对齐 段前: 7.8 磅 段后: 7.8 磅 行距: 1.5 倍行距 + 段前..."/>
    <w:basedOn w:val="4"/>
    <w:next w:val="aff5"/>
    <w:rsid w:val="00305650"/>
    <w:pPr>
      <w:spacing w:before="100" w:after="100"/>
    </w:pPr>
    <w:rPr>
      <w:rFonts w:eastAsia="仿宋_GB2312"/>
      <w:bCs w:val="0"/>
      <w:szCs w:val="20"/>
    </w:rPr>
  </w:style>
  <w:style w:type="paragraph" w:customStyle="1" w:styleId="xl44">
    <w:name w:val="xl44"/>
    <w:basedOn w:val="a"/>
    <w:rsid w:val="0030565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CM8">
    <w:name w:val="CM8"/>
    <w:basedOn w:val="Default"/>
    <w:next w:val="Default"/>
    <w:rsid w:val="00305650"/>
    <w:pPr>
      <w:spacing w:line="283" w:lineRule="atLeast"/>
    </w:pPr>
    <w:rPr>
      <w:rFonts w:ascii="黑体...." w:eastAsia="黑体...." w:hAnsi="Calibri" w:cs="Times New Roman"/>
      <w:color w:val="auto"/>
      <w:lang w:eastAsia="zh-TW"/>
    </w:rPr>
  </w:style>
  <w:style w:type="paragraph" w:customStyle="1" w:styleId="afffffffff7">
    <w:name w:val="節"/>
    <w:basedOn w:val="a"/>
    <w:rsid w:val="00305650"/>
    <w:pPr>
      <w:snapToGrid w:val="0"/>
      <w:spacing w:beforeLines="100" w:afterLines="50" w:line="440" w:lineRule="exact"/>
      <w:ind w:leftChars="1" w:left="1133" w:hangingChars="404" w:hanging="1131"/>
    </w:pPr>
    <w:rPr>
      <w:rFonts w:eastAsia="華康粗黑體"/>
      <w:sz w:val="28"/>
      <w:szCs w:val="20"/>
      <w:lang w:eastAsia="zh-TW"/>
    </w:rPr>
  </w:style>
  <w:style w:type="paragraph" w:customStyle="1" w:styleId="my">
    <w:name w:val="my正文"/>
    <w:basedOn w:val="af2"/>
    <w:rsid w:val="00305650"/>
    <w:pPr>
      <w:snapToGrid w:val="0"/>
      <w:spacing w:beforeLines="50" w:afterLines="50" w:line="360" w:lineRule="auto"/>
      <w:ind w:firstLine="480"/>
    </w:pPr>
    <w:rPr>
      <w:kern w:val="0"/>
      <w:sz w:val="24"/>
      <w:szCs w:val="20"/>
    </w:rPr>
  </w:style>
  <w:style w:type="paragraph" w:customStyle="1" w:styleId="tableheading0">
    <w:name w:val="tableheading"/>
    <w:basedOn w:val="a"/>
    <w:rsid w:val="00305650"/>
    <w:pPr>
      <w:widowControl/>
      <w:spacing w:before="100" w:beforeAutospacing="1" w:after="100" w:afterAutospacing="1"/>
      <w:jc w:val="left"/>
    </w:pPr>
    <w:rPr>
      <w:rFonts w:ascii="宋体" w:hAnsi="宋体" w:cs="宋体"/>
      <w:kern w:val="0"/>
      <w:sz w:val="24"/>
    </w:rPr>
  </w:style>
  <w:style w:type="paragraph" w:customStyle="1" w:styleId="xl105">
    <w:name w:val="xl105"/>
    <w:basedOn w:val="a"/>
    <w:rsid w:val="0030565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Birdseed">
    <w:name w:val="Birdseed"/>
    <w:basedOn w:val="a"/>
    <w:rsid w:val="00305650"/>
    <w:pPr>
      <w:widowControl/>
      <w:jc w:val="left"/>
    </w:pPr>
    <w:rPr>
      <w:rFonts w:ascii="Palatino Linotype" w:hAnsi="Palatino Linotype"/>
      <w:kern w:val="0"/>
      <w:sz w:val="18"/>
      <w:szCs w:val="20"/>
    </w:rPr>
  </w:style>
  <w:style w:type="paragraph" w:customStyle="1" w:styleId="CharCharCharCharCharCharChar">
    <w:name w:val="Char Char Char Char Char Char Char"/>
    <w:basedOn w:val="a"/>
    <w:rsid w:val="00305650"/>
    <w:pPr>
      <w:widowControl/>
      <w:spacing w:after="160" w:line="240" w:lineRule="exact"/>
      <w:jc w:val="left"/>
    </w:pPr>
    <w:rPr>
      <w:rFonts w:ascii="Verdana" w:eastAsia="仿宋_GB2312" w:hAnsi="Verdana"/>
      <w:kern w:val="0"/>
      <w:sz w:val="24"/>
      <w:szCs w:val="20"/>
      <w:lang w:eastAsia="en-US"/>
    </w:rPr>
  </w:style>
  <w:style w:type="paragraph" w:customStyle="1" w:styleId="afffffffff8">
    <w:name w:val="二级条标题"/>
    <w:basedOn w:val="a"/>
    <w:next w:val="a"/>
    <w:rsid w:val="00305650"/>
    <w:pPr>
      <w:widowControl/>
      <w:tabs>
        <w:tab w:val="left" w:pos="360"/>
        <w:tab w:val="left" w:pos="744"/>
      </w:tabs>
      <w:ind w:left="360" w:hanging="360"/>
      <w:outlineLvl w:val="3"/>
    </w:pPr>
    <w:rPr>
      <w:rFonts w:ascii="黑体" w:eastAsia="黑体"/>
      <w:kern w:val="0"/>
      <w:sz w:val="28"/>
      <w:szCs w:val="20"/>
    </w:rPr>
  </w:style>
  <w:style w:type="paragraph" w:customStyle="1" w:styleId="xl91">
    <w:name w:val="xl91"/>
    <w:basedOn w:val="a"/>
    <w:rsid w:val="0030565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itemlist0">
    <w:name w:val="itemlist"/>
    <w:basedOn w:val="a"/>
    <w:rsid w:val="00305650"/>
    <w:pPr>
      <w:widowControl/>
      <w:spacing w:before="100" w:beforeAutospacing="1" w:after="100" w:afterAutospacing="1"/>
      <w:jc w:val="left"/>
    </w:pPr>
    <w:rPr>
      <w:rFonts w:ascii="宋体" w:hAnsi="宋体" w:cs="宋体"/>
      <w:kern w:val="0"/>
      <w:sz w:val="24"/>
    </w:rPr>
  </w:style>
  <w:style w:type="paragraph" w:customStyle="1" w:styleId="xl106">
    <w:name w:val="xl106"/>
    <w:basedOn w:val="a"/>
    <w:rsid w:val="0030565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64">
    <w:name w:val="xl64"/>
    <w:basedOn w:val="a"/>
    <w:rsid w:val="0030565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112">
    <w:name w:val="標題1(層1內文)"/>
    <w:basedOn w:val="a"/>
    <w:rsid w:val="00305650"/>
    <w:pPr>
      <w:ind w:left="425" w:firstLine="482"/>
    </w:pPr>
    <w:rPr>
      <w:rFonts w:ascii="DFKai-SB" w:eastAsia="DFKai-SB" w:hAnsi="Courier New"/>
      <w:sz w:val="24"/>
      <w:szCs w:val="20"/>
      <w:lang w:eastAsia="zh-TW"/>
    </w:rPr>
  </w:style>
  <w:style w:type="paragraph" w:customStyle="1" w:styleId="xl63">
    <w:name w:val="xl63"/>
    <w:basedOn w:val="a"/>
    <w:rsid w:val="00305650"/>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szCs w:val="20"/>
    </w:rPr>
  </w:style>
  <w:style w:type="paragraph" w:customStyle="1" w:styleId="53">
    <w:name w:val="图5"/>
    <w:basedOn w:val="a"/>
    <w:rsid w:val="00305650"/>
    <w:pPr>
      <w:adjustRightInd w:val="0"/>
      <w:spacing w:line="220" w:lineRule="exact"/>
      <w:jc w:val="center"/>
      <w:textAlignment w:val="baseline"/>
    </w:pPr>
    <w:rPr>
      <w:rFonts w:ascii="仿宋_GB2312" w:eastAsia="仿宋_GB2312"/>
      <w:kern w:val="0"/>
      <w:szCs w:val="20"/>
    </w:rPr>
  </w:style>
  <w:style w:type="paragraph" w:customStyle="1" w:styleId="afffffffff9">
    <w:name w:val="章內文"/>
    <w:basedOn w:val="110"/>
    <w:rsid w:val="00305650"/>
    <w:pPr>
      <w:ind w:leftChars="0" w:left="0"/>
    </w:pPr>
  </w:style>
  <w:style w:type="paragraph" w:customStyle="1" w:styleId="2f2">
    <w:name w:val="样式 标题 2 + 非加粗"/>
    <w:basedOn w:val="2"/>
    <w:rsid w:val="00305650"/>
    <w:pPr>
      <w:adjustRightInd w:val="0"/>
      <w:snapToGrid w:val="0"/>
      <w:spacing w:before="100" w:beforeAutospacing="1" w:after="100" w:afterAutospacing="1" w:line="360" w:lineRule="auto"/>
      <w:jc w:val="left"/>
    </w:pPr>
    <w:rPr>
      <w:b w:val="0"/>
      <w:bCs w:val="0"/>
      <w:sz w:val="28"/>
    </w:rPr>
  </w:style>
  <w:style w:type="paragraph" w:customStyle="1" w:styleId="afffffffffa">
    <w:name w:val="仿宋小四"/>
    <w:basedOn w:val="a"/>
    <w:rsid w:val="00305650"/>
    <w:pPr>
      <w:spacing w:line="500" w:lineRule="exact"/>
      <w:ind w:firstLineChars="200" w:firstLine="480"/>
    </w:pPr>
    <w:rPr>
      <w:rFonts w:ascii="仿宋_GB2312" w:eastAsia="仿宋_GB2312"/>
      <w:sz w:val="24"/>
      <w:szCs w:val="20"/>
    </w:rPr>
  </w:style>
  <w:style w:type="paragraph" w:customStyle="1" w:styleId="afffffffffb">
    <w:name w:val="正文（首行缩进）"/>
    <w:basedOn w:val="a"/>
    <w:qFormat/>
    <w:rsid w:val="00305650"/>
    <w:pPr>
      <w:spacing w:before="156" w:line="360" w:lineRule="auto"/>
      <w:ind w:firstLineChars="200" w:firstLine="200"/>
    </w:pPr>
    <w:rPr>
      <w:sz w:val="24"/>
      <w:szCs w:val="20"/>
    </w:rPr>
  </w:style>
  <w:style w:type="paragraph" w:customStyle="1" w:styleId="Technical4">
    <w:name w:val="Technical 4"/>
    <w:rsid w:val="00305650"/>
    <w:pPr>
      <w:widowControl w:val="0"/>
      <w:tabs>
        <w:tab w:val="left" w:pos="-720"/>
      </w:tabs>
    </w:pPr>
    <w:rPr>
      <w:rFonts w:ascii="Arial" w:hAnsi="Arial"/>
      <w:b/>
      <w:sz w:val="24"/>
    </w:rPr>
  </w:style>
  <w:style w:type="paragraph" w:customStyle="1" w:styleId="120">
    <w:name w:val="列出段落12"/>
    <w:basedOn w:val="a"/>
    <w:qFormat/>
    <w:rsid w:val="00305650"/>
    <w:pPr>
      <w:ind w:firstLineChars="200" w:firstLine="420"/>
    </w:pPr>
    <w:rPr>
      <w:szCs w:val="20"/>
    </w:rPr>
  </w:style>
  <w:style w:type="paragraph" w:customStyle="1" w:styleId="552">
    <w:name w:val="样式 小四 段前: 5 磅 段后: 5 磅 首行缩进:  2 字符"/>
    <w:basedOn w:val="a"/>
    <w:rsid w:val="00305650"/>
    <w:pPr>
      <w:tabs>
        <w:tab w:val="left" w:pos="0"/>
        <w:tab w:val="left" w:pos="1560"/>
      </w:tabs>
      <w:spacing w:beforeLines="30" w:afterLines="30"/>
      <w:jc w:val="center"/>
    </w:pPr>
    <w:rPr>
      <w:rFonts w:ascii="仿宋_GB2312" w:eastAsia="仿宋_GB2312" w:hAnsi="宋体"/>
      <w:color w:val="000000"/>
      <w:sz w:val="32"/>
      <w:szCs w:val="20"/>
    </w:rPr>
  </w:style>
  <w:style w:type="paragraph" w:customStyle="1" w:styleId="xl89">
    <w:name w:val="xl89"/>
    <w:basedOn w:val="a"/>
    <w:rsid w:val="0030565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c">
    <w:name w:val="目錄"/>
    <w:basedOn w:val="af4"/>
    <w:rsid w:val="00305650"/>
    <w:pPr>
      <w:tabs>
        <w:tab w:val="left" w:pos="1400"/>
      </w:tabs>
      <w:snapToGrid w:val="0"/>
      <w:spacing w:after="60" w:line="500" w:lineRule="atLeast"/>
    </w:pPr>
    <w:rPr>
      <w:rFonts w:ascii="文新字海-粗楷" w:eastAsia="文新字海-粗楷" w:cs="Times New Roman"/>
      <w:sz w:val="28"/>
      <w:szCs w:val="20"/>
      <w:lang w:eastAsia="zh-TW"/>
    </w:rPr>
  </w:style>
  <w:style w:type="paragraph" w:customStyle="1" w:styleId="xl52">
    <w:name w:val="xl52"/>
    <w:basedOn w:val="a"/>
    <w:rsid w:val="00305650"/>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font11">
    <w:name w:val="font11"/>
    <w:basedOn w:val="a"/>
    <w:rsid w:val="00305650"/>
    <w:pPr>
      <w:widowControl/>
      <w:spacing w:before="100" w:beforeAutospacing="1" w:after="100" w:afterAutospacing="1"/>
      <w:jc w:val="left"/>
    </w:pPr>
    <w:rPr>
      <w:b/>
      <w:bCs/>
      <w:kern w:val="0"/>
      <w:sz w:val="18"/>
      <w:szCs w:val="18"/>
    </w:rPr>
  </w:style>
  <w:style w:type="paragraph" w:customStyle="1" w:styleId="afffffffffd">
    <w:name w:val="标注类"/>
    <w:basedOn w:val="a"/>
    <w:rsid w:val="00305650"/>
    <w:pPr>
      <w:spacing w:beforeLines="50" w:afterLines="50" w:line="360" w:lineRule="auto"/>
      <w:ind w:firstLine="482"/>
    </w:pPr>
    <w:rPr>
      <w:rFonts w:eastAsia="方正楷体简体"/>
      <w:sz w:val="24"/>
    </w:rPr>
  </w:style>
  <w:style w:type="paragraph" w:customStyle="1" w:styleId="CharCharCharCharCharCharCharCharCharCharCharCharCharCharCharCharCharCharChar">
    <w:name w:val="Char Char Char Char Char Char Char Char Char Char Char Char Char Char Char Char Char Char Char"/>
    <w:basedOn w:val="a"/>
    <w:qFormat/>
    <w:rsid w:val="00305650"/>
    <w:pPr>
      <w:tabs>
        <w:tab w:val="left" w:pos="360"/>
      </w:tabs>
    </w:pPr>
    <w:rPr>
      <w:rFonts w:eastAsia="方正楷体简体"/>
      <w:sz w:val="24"/>
    </w:rPr>
  </w:style>
  <w:style w:type="paragraph" w:customStyle="1" w:styleId="afffffffffe">
    <w:name w:val="芲"/>
    <w:basedOn w:val="a"/>
    <w:next w:val="a"/>
    <w:rsid w:val="00305650"/>
    <w:pPr>
      <w:adjustRightInd w:val="0"/>
      <w:spacing w:line="360" w:lineRule="auto"/>
      <w:ind w:firstLine="425"/>
      <w:jc w:val="right"/>
      <w:textAlignment w:val="baseline"/>
    </w:pPr>
    <w:rPr>
      <w:color w:val="000000"/>
      <w:sz w:val="24"/>
      <w:szCs w:val="20"/>
    </w:rPr>
  </w:style>
  <w:style w:type="paragraph" w:customStyle="1" w:styleId="1ff0">
    <w:name w:val="正文 1"/>
    <w:basedOn w:val="a"/>
    <w:rsid w:val="00305650"/>
    <w:pPr>
      <w:widowControl/>
      <w:adjustRightInd w:val="0"/>
      <w:snapToGrid w:val="0"/>
      <w:spacing w:before="80" w:after="80" w:line="360" w:lineRule="auto"/>
      <w:ind w:left="1418"/>
    </w:pPr>
    <w:rPr>
      <w:szCs w:val="20"/>
    </w:rPr>
  </w:style>
  <w:style w:type="paragraph" w:customStyle="1" w:styleId="affffffffff">
    <w:name w:val="(一)內文"/>
    <w:basedOn w:val="a"/>
    <w:rsid w:val="00305650"/>
    <w:pPr>
      <w:spacing w:line="420" w:lineRule="exact"/>
      <w:ind w:leftChars="100" w:left="240" w:firstLineChars="200" w:firstLine="480"/>
      <w:jc w:val="left"/>
    </w:pPr>
    <w:rPr>
      <w:rFonts w:ascii="DFKai-SB" w:eastAsia="DFKai-SB" w:hAnsi="DFKai-SB" w:cs="PMingLiU"/>
      <w:sz w:val="26"/>
      <w:szCs w:val="20"/>
      <w:lang w:eastAsia="zh-TW"/>
    </w:rPr>
  </w:style>
  <w:style w:type="paragraph" w:customStyle="1" w:styleId="xl78">
    <w:name w:val="xl78"/>
    <w:basedOn w:val="a"/>
    <w:rsid w:val="0030565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H-TextFormat">
    <w:name w:val="H-TextFormat"/>
    <w:rsid w:val="00305650"/>
    <w:rPr>
      <w:rFonts w:ascii="Arial" w:hAnsi="Arial"/>
      <w:sz w:val="22"/>
      <w:lang w:val="en-GB" w:eastAsia="en-US"/>
    </w:rPr>
  </w:style>
  <w:style w:type="paragraph" w:customStyle="1" w:styleId="2f3">
    <w:name w:val="文2"/>
    <w:basedOn w:val="a"/>
    <w:next w:val="af3"/>
    <w:rsid w:val="00305650"/>
    <w:pPr>
      <w:spacing w:line="360" w:lineRule="auto"/>
      <w:ind w:left="86" w:right="-1" w:firstLineChars="200" w:firstLine="480"/>
    </w:pPr>
    <w:rPr>
      <w:rFonts w:ascii="宋体" w:hAnsi="宋体"/>
      <w:sz w:val="24"/>
    </w:rPr>
  </w:style>
  <w:style w:type="paragraph" w:customStyle="1" w:styleId="template">
    <w:name w:val="template"/>
    <w:basedOn w:val="a"/>
    <w:rsid w:val="00305650"/>
    <w:pPr>
      <w:widowControl/>
      <w:jc w:val="left"/>
    </w:pPr>
    <w:rPr>
      <w:rFonts w:ascii="Arial" w:eastAsia="仿宋_GB2312" w:hAnsi="Arial"/>
      <w:kern w:val="0"/>
      <w:sz w:val="28"/>
      <w:szCs w:val="20"/>
    </w:rPr>
  </w:style>
  <w:style w:type="paragraph" w:customStyle="1" w:styleId="affffffffff0">
    <w:name w:val="ÕýÎÄ"/>
    <w:rsid w:val="00305650"/>
    <w:pPr>
      <w:widowControl w:val="0"/>
      <w:overflowPunct w:val="0"/>
      <w:autoSpaceDE w:val="0"/>
      <w:autoSpaceDN w:val="0"/>
      <w:adjustRightInd w:val="0"/>
      <w:spacing w:line="351" w:lineRule="atLeast"/>
      <w:ind w:firstLine="419"/>
      <w:jc w:val="both"/>
    </w:pPr>
    <w:rPr>
      <w:color w:val="000000"/>
      <w:sz w:val="21"/>
    </w:rPr>
  </w:style>
  <w:style w:type="paragraph" w:customStyle="1" w:styleId="Char120">
    <w:name w:val="Char12"/>
    <w:basedOn w:val="a"/>
    <w:rsid w:val="00305650"/>
    <w:rPr>
      <w:sz w:val="24"/>
      <w:szCs w:val="20"/>
    </w:rPr>
  </w:style>
  <w:style w:type="paragraph" w:customStyle="1" w:styleId="xl72">
    <w:name w:val="xl72"/>
    <w:basedOn w:val="a"/>
    <w:rsid w:val="0030565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04">
    <w:name w:val="xl104"/>
    <w:basedOn w:val="a"/>
    <w:rsid w:val="0030565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MMTopic2">
    <w:name w:val="MM Topic 2"/>
    <w:basedOn w:val="2"/>
    <w:rsid w:val="00305650"/>
    <w:pPr>
      <w:tabs>
        <w:tab w:val="left" w:pos="360"/>
      </w:tabs>
      <w:adjustRightInd w:val="0"/>
      <w:spacing w:line="416" w:lineRule="atLeast"/>
      <w:ind w:hanging="360"/>
      <w:jc w:val="left"/>
      <w:textAlignment w:val="baseline"/>
    </w:pPr>
    <w:rPr>
      <w:kern w:val="0"/>
    </w:rPr>
  </w:style>
  <w:style w:type="paragraph" w:customStyle="1" w:styleId="affffffffff1">
    <w:name w:val="注示文本"/>
    <w:basedOn w:val="a"/>
    <w:rsid w:val="00305650"/>
    <w:pPr>
      <w:pBdr>
        <w:bottom w:val="single" w:sz="4" w:space="1" w:color="000000"/>
      </w:pBdr>
      <w:autoSpaceDE w:val="0"/>
      <w:autoSpaceDN w:val="0"/>
      <w:adjustRightInd w:val="0"/>
      <w:spacing w:line="360" w:lineRule="auto"/>
      <w:ind w:firstLineChars="200" w:firstLine="360"/>
    </w:pPr>
    <w:rPr>
      <w:rFonts w:ascii="Arial" w:eastAsia="KaiTi_GB2312" w:hAnsi="Arial"/>
      <w:kern w:val="0"/>
      <w:sz w:val="18"/>
      <w:szCs w:val="18"/>
    </w:rPr>
  </w:style>
  <w:style w:type="paragraph" w:customStyle="1" w:styleId="xl108">
    <w:name w:val="xl108"/>
    <w:basedOn w:val="a"/>
    <w:rsid w:val="0030565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2">
    <w:name w:val="數字"/>
    <w:basedOn w:val="a"/>
    <w:rsid w:val="00305650"/>
    <w:pPr>
      <w:tabs>
        <w:tab w:val="left" w:pos="4540"/>
        <w:tab w:val="left" w:pos="6160"/>
      </w:tabs>
      <w:snapToGrid w:val="0"/>
      <w:spacing w:line="400" w:lineRule="atLeast"/>
      <w:ind w:left="2835"/>
    </w:pPr>
    <w:rPr>
      <w:rFonts w:ascii="文新字海-粗楷" w:eastAsia="文新字海-粗楷"/>
      <w:sz w:val="28"/>
      <w:szCs w:val="20"/>
      <w:lang w:eastAsia="zh-TW"/>
    </w:rPr>
  </w:style>
  <w:style w:type="paragraph" w:customStyle="1" w:styleId="CM12">
    <w:name w:val="CM12"/>
    <w:basedOn w:val="Default"/>
    <w:next w:val="Default"/>
    <w:rsid w:val="00305650"/>
    <w:pPr>
      <w:spacing w:line="311" w:lineRule="atLeast"/>
    </w:pPr>
    <w:rPr>
      <w:rFonts w:ascii="黑体...." w:eastAsia="黑体...." w:hAnsi="Calibri" w:cs="Times New Roman"/>
      <w:color w:val="auto"/>
      <w:lang w:eastAsia="zh-TW"/>
    </w:rPr>
  </w:style>
  <w:style w:type="paragraph" w:customStyle="1" w:styleId="ParaCharCharCharCharCharCharCharCharCharChar">
    <w:name w:val="默认段落字体 Para Char Char Char Char Char Char Char Char Char Char"/>
    <w:basedOn w:val="a"/>
    <w:rsid w:val="00305650"/>
    <w:rPr>
      <w:rFonts w:ascii="Tahoma" w:hAnsi="Tahoma"/>
      <w:sz w:val="24"/>
      <w:szCs w:val="20"/>
    </w:rPr>
  </w:style>
  <w:style w:type="paragraph" w:customStyle="1" w:styleId="ParaCharCharCharChar">
    <w:name w:val="默认段落字体 Para Char Char Char Char"/>
    <w:basedOn w:val="a"/>
    <w:rsid w:val="00305650"/>
    <w:rPr>
      <w:szCs w:val="20"/>
    </w:rPr>
  </w:style>
  <w:style w:type="paragraph" w:customStyle="1" w:styleId="Content">
    <w:name w:val="Content"/>
    <w:basedOn w:val="af1"/>
    <w:rsid w:val="00305650"/>
    <w:pPr>
      <w:ind w:firstLine="540"/>
    </w:pPr>
    <w:rPr>
      <w:rFonts w:ascii="Times New Roman" w:eastAsia="全真簡粗明" w:cs="Arial"/>
      <w:bCs w:val="0"/>
      <w:snapToGrid w:val="0"/>
      <w:kern w:val="0"/>
      <w:sz w:val="24"/>
      <w:szCs w:val="20"/>
      <w:lang w:eastAsia="zh-TW"/>
    </w:rPr>
  </w:style>
  <w:style w:type="paragraph" w:customStyle="1" w:styleId="1ff1">
    <w:name w:val="正文1"/>
    <w:rsid w:val="00305650"/>
    <w:pPr>
      <w:jc w:val="both"/>
    </w:pPr>
    <w:rPr>
      <w:kern w:val="2"/>
      <w:sz w:val="21"/>
      <w:szCs w:val="21"/>
    </w:rPr>
  </w:style>
  <w:style w:type="paragraph" w:customStyle="1" w:styleId="Table">
    <w:name w:val="Table"/>
    <w:basedOn w:val="a"/>
    <w:rsid w:val="00305650"/>
    <w:pPr>
      <w:snapToGrid w:val="0"/>
      <w:spacing w:before="20" w:after="20"/>
      <w:ind w:left="2268" w:right="709"/>
      <w:jc w:val="center"/>
    </w:pPr>
    <w:rPr>
      <w:rFonts w:ascii="Arial" w:eastAsia="2OcuAe" w:hAnsi="Arial"/>
      <w:spacing w:val="2"/>
      <w:kern w:val="0"/>
      <w:sz w:val="18"/>
      <w:szCs w:val="20"/>
    </w:rPr>
  </w:style>
  <w:style w:type="paragraph" w:customStyle="1" w:styleId="ParaCharCharCharCharCharCharChar">
    <w:name w:val="默认段落字体 Para Char Char Char Char Char Char Char"/>
    <w:basedOn w:val="a"/>
    <w:rsid w:val="00305650"/>
    <w:rPr>
      <w:rFonts w:eastAsia="方正楷体简体" w:cs="Arial"/>
      <w:sz w:val="28"/>
    </w:rPr>
  </w:style>
  <w:style w:type="paragraph" w:customStyle="1" w:styleId="Achievement">
    <w:name w:val="Achievement"/>
    <w:basedOn w:val="a"/>
    <w:rsid w:val="00305650"/>
    <w:pPr>
      <w:widowControl/>
      <w:ind w:left="180" w:hanging="180"/>
      <w:jc w:val="left"/>
    </w:pPr>
    <w:rPr>
      <w:kern w:val="0"/>
      <w:sz w:val="20"/>
      <w:szCs w:val="20"/>
    </w:rPr>
  </w:style>
  <w:style w:type="paragraph" w:customStyle="1" w:styleId="CM6">
    <w:name w:val="CM6"/>
    <w:basedOn w:val="Default"/>
    <w:next w:val="Default"/>
    <w:rsid w:val="00305650"/>
    <w:pPr>
      <w:spacing w:line="283" w:lineRule="atLeast"/>
    </w:pPr>
    <w:rPr>
      <w:rFonts w:ascii="黑体...." w:eastAsia="黑体...." w:hAnsi="Calibri" w:cs="Times New Roman"/>
      <w:color w:val="auto"/>
      <w:lang w:eastAsia="zh-TW"/>
    </w:rPr>
  </w:style>
  <w:style w:type="paragraph" w:customStyle="1" w:styleId="151">
    <w:name w:val="样式 行距: 1.5 倍行距"/>
    <w:basedOn w:val="a"/>
    <w:rsid w:val="00305650"/>
    <w:pPr>
      <w:spacing w:line="360" w:lineRule="auto"/>
    </w:pPr>
    <w:rPr>
      <w:rFonts w:ascii="宋体" w:hAnsi="宋体"/>
      <w:bCs/>
      <w:sz w:val="28"/>
      <w:szCs w:val="20"/>
    </w:rPr>
  </w:style>
  <w:style w:type="paragraph" w:customStyle="1" w:styleId="news">
    <w:name w:val="news"/>
    <w:basedOn w:val="a"/>
    <w:qFormat/>
    <w:rsid w:val="00305650"/>
    <w:pPr>
      <w:widowControl/>
      <w:spacing w:before="100" w:beforeAutospacing="1" w:after="100" w:afterAutospacing="1" w:line="300" w:lineRule="atLeast"/>
      <w:jc w:val="left"/>
    </w:pPr>
    <w:rPr>
      <w:rFonts w:eastAsia="Arial Unicode MS" w:cs="Arial Unicode MS"/>
      <w:color w:val="000000"/>
      <w:kern w:val="0"/>
      <w:szCs w:val="21"/>
    </w:rPr>
  </w:style>
  <w:style w:type="paragraph" w:styleId="affffffffff3">
    <w:name w:val="No Spacing"/>
    <w:qFormat/>
    <w:rsid w:val="00305650"/>
    <w:pPr>
      <w:widowControl w:val="0"/>
      <w:jc w:val="both"/>
    </w:pPr>
    <w:rPr>
      <w:rFonts w:ascii="Calibri" w:hAnsi="Calibri"/>
      <w:kern w:val="2"/>
      <w:sz w:val="21"/>
      <w:szCs w:val="21"/>
    </w:rPr>
  </w:style>
  <w:style w:type="paragraph" w:customStyle="1" w:styleId="ParaCharCharCharCharCharCharCharCharChar1Char">
    <w:name w:val="默认段落字体 Para Char Char Char Char Char Char Char Char Char1 Char"/>
    <w:basedOn w:val="a"/>
    <w:rsid w:val="00305650"/>
    <w:rPr>
      <w:rFonts w:ascii="Tahoma" w:hAnsi="Tahoma"/>
      <w:sz w:val="24"/>
      <w:szCs w:val="20"/>
    </w:rPr>
  </w:style>
  <w:style w:type="paragraph" w:customStyle="1" w:styleId="affffffffff4">
    <w:name w:val="四号线第四级"/>
    <w:basedOn w:val="a"/>
    <w:rsid w:val="00305650"/>
    <w:pPr>
      <w:tabs>
        <w:tab w:val="left" w:pos="600"/>
      </w:tabs>
      <w:ind w:left="600" w:hanging="420"/>
    </w:pPr>
  </w:style>
  <w:style w:type="paragraph" w:customStyle="1" w:styleId="affffffffff5">
    <w:name w:val="(a)+內文"/>
    <w:basedOn w:val="a"/>
    <w:rsid w:val="00305650"/>
    <w:pPr>
      <w:tabs>
        <w:tab w:val="left" w:pos="361"/>
      </w:tabs>
      <w:spacing w:line="420" w:lineRule="exact"/>
      <w:ind w:leftChars="450" w:left="1470" w:hangingChars="150" w:hanging="390"/>
    </w:pPr>
    <w:rPr>
      <w:rFonts w:ascii="DFKai-SB" w:eastAsia="DFKai-SB" w:hAnsi="DFKai-SB"/>
      <w:sz w:val="26"/>
      <w:szCs w:val="26"/>
      <w:lang w:eastAsia="zh-TW"/>
    </w:rPr>
  </w:style>
  <w:style w:type="paragraph" w:customStyle="1" w:styleId="xl94">
    <w:name w:val="xl94"/>
    <w:basedOn w:val="a"/>
    <w:rsid w:val="0030565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22">
    <w:name w:val="xl22"/>
    <w:basedOn w:val="a"/>
    <w:rsid w:val="0030565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ffffffffff6">
    <w:name w:val="列项·"/>
    <w:rsid w:val="00305650"/>
    <w:pPr>
      <w:tabs>
        <w:tab w:val="left" w:pos="420"/>
        <w:tab w:val="left" w:pos="840"/>
      </w:tabs>
      <w:ind w:leftChars="200" w:left="840" w:hangingChars="200" w:hanging="420"/>
      <w:jc w:val="both"/>
    </w:pPr>
    <w:rPr>
      <w:rFonts w:ascii="宋体"/>
      <w:sz w:val="21"/>
    </w:rPr>
  </w:style>
  <w:style w:type="paragraph" w:customStyle="1" w:styleId="xl102">
    <w:name w:val="xl102"/>
    <w:basedOn w:val="a"/>
    <w:rsid w:val="0030565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7">
    <w:name w:val="交巡警支队公文"/>
    <w:basedOn w:val="a"/>
    <w:rsid w:val="00305650"/>
    <w:pPr>
      <w:tabs>
        <w:tab w:val="left" w:pos="420"/>
      </w:tabs>
      <w:ind w:left="420" w:hanging="420"/>
    </w:pPr>
    <w:rPr>
      <w:rFonts w:ascii="宋体" w:eastAsia="黑体" w:hAnsi="宋体"/>
      <w:b/>
      <w:bCs/>
      <w:sz w:val="28"/>
      <w:szCs w:val="28"/>
    </w:rPr>
  </w:style>
  <w:style w:type="paragraph" w:customStyle="1" w:styleId="54">
    <w:name w:val="5号正文"/>
    <w:basedOn w:val="31"/>
    <w:rsid w:val="00305650"/>
    <w:rPr>
      <w:rFonts w:ascii="Times New Roman" w:eastAsia="宋体"/>
      <w:sz w:val="21"/>
    </w:rPr>
  </w:style>
  <w:style w:type="paragraph" w:customStyle="1" w:styleId="xl32">
    <w:name w:val="xl32"/>
    <w:basedOn w:val="a"/>
    <w:rsid w:val="00305650"/>
    <w:pPr>
      <w:widowControl/>
      <w:pBdr>
        <w:bottom w:val="single" w:sz="4" w:space="0" w:color="auto"/>
      </w:pBdr>
      <w:spacing w:before="100" w:beforeAutospacing="1" w:after="100" w:afterAutospacing="1"/>
      <w:jc w:val="center"/>
    </w:pPr>
    <w:rPr>
      <w:rFonts w:ascii="宋体" w:hAnsi="宋体"/>
      <w:kern w:val="0"/>
      <w:sz w:val="28"/>
      <w:szCs w:val="28"/>
    </w:rPr>
  </w:style>
  <w:style w:type="paragraph" w:customStyle="1" w:styleId="xl107">
    <w:name w:val="xl107"/>
    <w:basedOn w:val="a"/>
    <w:rsid w:val="0030565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83">
    <w:name w:val="xl83"/>
    <w:basedOn w:val="a"/>
    <w:rsid w:val="0030565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2"/>
      <w:szCs w:val="22"/>
    </w:rPr>
  </w:style>
  <w:style w:type="paragraph" w:customStyle="1" w:styleId="TableContents">
    <w:name w:val="Table Contents"/>
    <w:basedOn w:val="a"/>
    <w:rsid w:val="00305650"/>
    <w:pPr>
      <w:suppressAutoHyphens/>
      <w:autoSpaceDE w:val="0"/>
      <w:spacing w:after="120"/>
      <w:jc w:val="left"/>
    </w:pPr>
    <w:rPr>
      <w:rFonts w:ascii="Helvetica" w:hAnsi="Helvetica"/>
      <w:kern w:val="1"/>
      <w:sz w:val="20"/>
      <w:szCs w:val="20"/>
    </w:rPr>
  </w:style>
  <w:style w:type="paragraph" w:customStyle="1" w:styleId="xl109">
    <w:name w:val="xl109"/>
    <w:basedOn w:val="a"/>
    <w:rsid w:val="0030565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8">
    <w:name w:val="目錄內文"/>
    <w:basedOn w:val="af4"/>
    <w:rsid w:val="00305650"/>
    <w:pPr>
      <w:snapToGrid w:val="0"/>
      <w:spacing w:after="120" w:line="500" w:lineRule="atLeast"/>
      <w:ind w:left="1418" w:firstLine="567"/>
    </w:pPr>
    <w:rPr>
      <w:rFonts w:ascii="文新字海-粗楷" w:eastAsia="文新字海-粗楷" w:cs="Times New Roman"/>
      <w:sz w:val="28"/>
      <w:szCs w:val="20"/>
      <w:lang w:eastAsia="zh-TW"/>
    </w:rPr>
  </w:style>
  <w:style w:type="paragraph" w:customStyle="1" w:styleId="Style12">
    <w:name w:val="_Style 12"/>
    <w:basedOn w:val="ac"/>
    <w:rsid w:val="00305650"/>
    <w:pPr>
      <w:widowControl/>
      <w:adjustRightInd w:val="0"/>
      <w:snapToGrid w:val="0"/>
      <w:spacing w:line="360" w:lineRule="auto"/>
      <w:jc w:val="left"/>
    </w:pPr>
    <w:rPr>
      <w:kern w:val="0"/>
      <w:sz w:val="24"/>
      <w:szCs w:val="24"/>
    </w:rPr>
  </w:style>
  <w:style w:type="paragraph" w:customStyle="1" w:styleId="CM14">
    <w:name w:val="CM14"/>
    <w:basedOn w:val="Default"/>
    <w:next w:val="Default"/>
    <w:rsid w:val="00305650"/>
    <w:pPr>
      <w:spacing w:line="298" w:lineRule="atLeast"/>
    </w:pPr>
    <w:rPr>
      <w:rFonts w:ascii="黑体...." w:eastAsia="黑体...." w:hAnsi="Calibri" w:cs="Times New Roman"/>
      <w:color w:val="auto"/>
      <w:lang w:eastAsia="zh-TW"/>
    </w:rPr>
  </w:style>
  <w:style w:type="paragraph" w:customStyle="1" w:styleId="xl48">
    <w:name w:val="xl48"/>
    <w:basedOn w:val="a"/>
    <w:rsid w:val="00305650"/>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42-012-01">
    <w:name w:val="样式 样式 标题 4 + 首行缩进:  2 字符 右侧:  -0.1 字符 + 首行缩进:  2 字符 右侧:  -0.1 字符"/>
    <w:basedOn w:val="42-01"/>
    <w:rsid w:val="00305650"/>
    <w:pPr>
      <w:spacing w:after="0" w:afterAutospacing="0"/>
      <w:ind w:right="-24" w:firstLine="614"/>
    </w:pPr>
    <w:rPr>
      <w:rFonts w:eastAsia="宋体"/>
    </w:rPr>
  </w:style>
  <w:style w:type="paragraph" w:customStyle="1" w:styleId="affffffffff9">
    <w:name w:val="插图题注"/>
    <w:next w:val="a"/>
    <w:rsid w:val="00305650"/>
    <w:pPr>
      <w:spacing w:afterLines="100"/>
      <w:jc w:val="center"/>
    </w:pPr>
    <w:rPr>
      <w:rFonts w:ascii="Arial" w:hAnsi="Arial"/>
      <w:sz w:val="18"/>
      <w:szCs w:val="18"/>
    </w:rPr>
  </w:style>
  <w:style w:type="paragraph" w:customStyle="1" w:styleId="DC-Style">
    <w:name w:val="DC-Style"/>
    <w:basedOn w:val="1"/>
    <w:rsid w:val="00305650"/>
    <w:pPr>
      <w:keepLines/>
      <w:tabs>
        <w:tab w:val="left" w:pos="855"/>
      </w:tabs>
      <w:adjustRightInd/>
      <w:snapToGrid/>
      <w:spacing w:line="360" w:lineRule="auto"/>
      <w:ind w:left="855" w:hanging="855"/>
      <w:jc w:val="center"/>
    </w:pPr>
    <w:rPr>
      <w:rFonts w:ascii="宋体" w:eastAsia="宋体" w:hAnsi="宋体"/>
      <w:kern w:val="44"/>
      <w:sz w:val="44"/>
      <w:szCs w:val="44"/>
    </w:rPr>
  </w:style>
  <w:style w:type="paragraph" w:customStyle="1" w:styleId="xl56">
    <w:name w:val="xl56"/>
    <w:basedOn w:val="a"/>
    <w:rsid w:val="00305650"/>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CM18">
    <w:name w:val="CM18"/>
    <w:basedOn w:val="Default"/>
    <w:next w:val="Default"/>
    <w:rsid w:val="00305650"/>
    <w:rPr>
      <w:rFonts w:ascii="黑体...." w:eastAsia="黑体...." w:hAnsi="Calibri" w:cs="Times New Roman"/>
      <w:color w:val="auto"/>
      <w:lang w:eastAsia="zh-TW"/>
    </w:rPr>
  </w:style>
  <w:style w:type="paragraph" w:customStyle="1" w:styleId="affffffffffa">
    <w:name w:val="標題一+內文"/>
    <w:basedOn w:val="a"/>
    <w:rsid w:val="00305650"/>
    <w:pPr>
      <w:spacing w:after="100" w:afterAutospacing="1" w:line="400" w:lineRule="exact"/>
      <w:ind w:leftChars="-1" w:left="-2"/>
    </w:pPr>
    <w:rPr>
      <w:rFonts w:ascii="FZZhongDengXian-Z07S" w:eastAsia="FZZhongDengXian-Z07S" w:hAnsi="DFKai-SB" w:cs="PMingLiU"/>
      <w:sz w:val="26"/>
      <w:szCs w:val="20"/>
    </w:rPr>
  </w:style>
  <w:style w:type="paragraph" w:customStyle="1" w:styleId="xl61">
    <w:name w:val="xl61"/>
    <w:basedOn w:val="a"/>
    <w:rsid w:val="00305650"/>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font13">
    <w:name w:val="font13"/>
    <w:basedOn w:val="a"/>
    <w:rsid w:val="00305650"/>
    <w:pPr>
      <w:widowControl/>
      <w:spacing w:before="100" w:beforeAutospacing="1" w:after="100" w:afterAutospacing="1"/>
      <w:jc w:val="left"/>
    </w:pPr>
    <w:rPr>
      <w:i/>
      <w:iCs/>
      <w:kern w:val="0"/>
      <w:sz w:val="36"/>
      <w:szCs w:val="36"/>
    </w:rPr>
  </w:style>
  <w:style w:type="paragraph" w:customStyle="1" w:styleId="xl93">
    <w:name w:val="xl93"/>
    <w:basedOn w:val="a"/>
    <w:rsid w:val="0030565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59">
    <w:name w:val="xl59"/>
    <w:basedOn w:val="a"/>
    <w:rsid w:val="0030565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CM22">
    <w:name w:val="CM22"/>
    <w:basedOn w:val="Default"/>
    <w:next w:val="Default"/>
    <w:rsid w:val="00305650"/>
    <w:rPr>
      <w:rFonts w:ascii="黑体...." w:eastAsia="黑体...." w:hAnsi="Calibri" w:cs="Times New Roman"/>
      <w:color w:val="auto"/>
      <w:lang w:eastAsia="zh-TW"/>
    </w:rPr>
  </w:style>
  <w:style w:type="paragraph" w:customStyle="1" w:styleId="affffffffffb">
    <w:name w:val="方案类型"/>
    <w:basedOn w:val="affffff"/>
    <w:qFormat/>
    <w:rsid w:val="00305650"/>
    <w:rPr>
      <w:color w:val="FF0000"/>
    </w:rPr>
  </w:style>
  <w:style w:type="paragraph" w:customStyle="1" w:styleId="xl95">
    <w:name w:val="xl95"/>
    <w:basedOn w:val="a"/>
    <w:rsid w:val="0030565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2"/>
      <w:szCs w:val="22"/>
    </w:rPr>
  </w:style>
  <w:style w:type="paragraph" w:customStyle="1" w:styleId="xl42">
    <w:name w:val="xl42"/>
    <w:basedOn w:val="a"/>
    <w:rsid w:val="0030565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38">
    <w:name w:val="xl38"/>
    <w:basedOn w:val="a"/>
    <w:rsid w:val="0030565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CharChar1Char">
    <w:name w:val="Char Char1 Char"/>
    <w:basedOn w:val="a"/>
    <w:next w:val="a"/>
    <w:rsid w:val="00305650"/>
    <w:pPr>
      <w:widowControl/>
      <w:spacing w:line="360" w:lineRule="auto"/>
      <w:jc w:val="left"/>
    </w:pPr>
    <w:rPr>
      <w:kern w:val="0"/>
      <w:szCs w:val="20"/>
      <w:lang w:eastAsia="en-US"/>
    </w:rPr>
  </w:style>
  <w:style w:type="paragraph" w:customStyle="1" w:styleId="xl82">
    <w:name w:val="xl82"/>
    <w:basedOn w:val="a"/>
    <w:rsid w:val="0030565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212">
    <w:name w:val="正文文本 21"/>
    <w:basedOn w:val="a"/>
    <w:rsid w:val="00305650"/>
    <w:pPr>
      <w:adjustRightInd w:val="0"/>
      <w:ind w:left="1332"/>
      <w:jc w:val="left"/>
      <w:textAlignment w:val="baseline"/>
    </w:pPr>
    <w:rPr>
      <w:spacing w:val="-20"/>
      <w:sz w:val="28"/>
      <w:szCs w:val="20"/>
    </w:rPr>
  </w:style>
  <w:style w:type="paragraph" w:customStyle="1" w:styleId="xl100">
    <w:name w:val="xl100"/>
    <w:basedOn w:val="a"/>
    <w:rsid w:val="0030565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1ff2">
    <w:name w:val="(1)內文"/>
    <w:basedOn w:val="a"/>
    <w:rsid w:val="00305650"/>
    <w:pPr>
      <w:adjustRightInd w:val="0"/>
      <w:snapToGrid w:val="0"/>
      <w:spacing w:afterLines="30" w:line="440" w:lineRule="exact"/>
      <w:ind w:left="1843" w:firstLineChars="218" w:firstLine="567"/>
      <w:textAlignment w:val="baseline"/>
    </w:pPr>
    <w:rPr>
      <w:rFonts w:eastAsia="DFKai-SB"/>
      <w:kern w:val="0"/>
      <w:sz w:val="26"/>
      <w:szCs w:val="20"/>
      <w:lang w:eastAsia="zh-TW"/>
    </w:rPr>
  </w:style>
  <w:style w:type="paragraph" w:customStyle="1" w:styleId="affffffffffc">
    <w:name w:val="内容标题"/>
    <w:basedOn w:val="ac"/>
    <w:rsid w:val="00305650"/>
    <w:rPr>
      <w:rFonts w:ascii="Tahoma" w:hAnsi="Tahoma"/>
      <w:sz w:val="24"/>
      <w:szCs w:val="24"/>
    </w:rPr>
  </w:style>
  <w:style w:type="paragraph" w:customStyle="1" w:styleId="CharChar15">
    <w:name w:val="Char Char15"/>
    <w:basedOn w:val="a"/>
    <w:rsid w:val="00305650"/>
    <w:pPr>
      <w:widowControl/>
      <w:spacing w:after="160" w:line="240" w:lineRule="exact"/>
      <w:jc w:val="left"/>
    </w:pPr>
    <w:rPr>
      <w:rFonts w:ascii="Verdana" w:hAnsi="Verdana"/>
      <w:kern w:val="0"/>
      <w:sz w:val="20"/>
      <w:lang w:eastAsia="en-US"/>
    </w:rPr>
  </w:style>
  <w:style w:type="paragraph" w:customStyle="1" w:styleId="xl39">
    <w:name w:val="xl39"/>
    <w:basedOn w:val="a"/>
    <w:rsid w:val="0030565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73">
    <w:name w:val="xl73"/>
    <w:basedOn w:val="a"/>
    <w:rsid w:val="0030565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har1CharCharChar">
    <w:name w:val="Char1 Char Char Char"/>
    <w:basedOn w:val="a"/>
    <w:rsid w:val="00305650"/>
    <w:pPr>
      <w:tabs>
        <w:tab w:val="left" w:pos="4665"/>
        <w:tab w:val="left" w:pos="8970"/>
      </w:tabs>
      <w:ind w:firstLine="400"/>
    </w:pPr>
    <w:rPr>
      <w:rFonts w:ascii="Tahoma" w:hAnsi="Tahoma"/>
      <w:sz w:val="24"/>
      <w:szCs w:val="20"/>
    </w:rPr>
  </w:style>
  <w:style w:type="paragraph" w:customStyle="1" w:styleId="4H4sect1234RefHeading1rh1sect12341RefHead">
    <w:name w:val="样式 标题 4H4sect 1.2.3.4Ref Heading 1rh1sect 1.2.3.41Ref Head..."/>
    <w:basedOn w:val="4"/>
    <w:rsid w:val="00305650"/>
    <w:pPr>
      <w:spacing w:line="360" w:lineRule="auto"/>
    </w:pPr>
    <w:rPr>
      <w:rFonts w:ascii="宋体" w:hAnsi="宋体" w:cs="宋体"/>
      <w:bCs w:val="0"/>
      <w:sz w:val="24"/>
      <w:szCs w:val="20"/>
    </w:rPr>
  </w:style>
  <w:style w:type="paragraph" w:customStyle="1" w:styleId="1ff3">
    <w:name w:val="1.編號 字元"/>
    <w:basedOn w:val="a"/>
    <w:rsid w:val="00305650"/>
    <w:pPr>
      <w:widowControl/>
      <w:spacing w:afterLines="50" w:line="400" w:lineRule="exact"/>
      <w:ind w:leftChars="67" w:left="2661" w:hangingChars="900" w:hanging="2520"/>
      <w:jc w:val="left"/>
    </w:pPr>
    <w:rPr>
      <w:rFonts w:ascii="FZKai-Z03S" w:eastAsia="FZKai-Z03S" w:hAnsi="宋体"/>
      <w:kern w:val="0"/>
      <w:sz w:val="28"/>
      <w:szCs w:val="28"/>
    </w:rPr>
  </w:style>
  <w:style w:type="paragraph" w:customStyle="1" w:styleId="CharCharChar1">
    <w:name w:val="Char Char Char1"/>
    <w:basedOn w:val="ac"/>
    <w:rsid w:val="00305650"/>
    <w:rPr>
      <w:szCs w:val="24"/>
    </w:rPr>
  </w:style>
  <w:style w:type="paragraph" w:customStyle="1" w:styleId="190">
    <w:name w:val="样式19"/>
    <w:basedOn w:val="a"/>
    <w:rsid w:val="00305650"/>
    <w:pPr>
      <w:widowControl/>
      <w:spacing w:beforeLines="50" w:line="440" w:lineRule="exact"/>
      <w:ind w:firstLineChars="200" w:firstLine="200"/>
    </w:pPr>
    <w:rPr>
      <w:rFonts w:ascii="Arial" w:eastAsia="黑体" w:hAnsi="Arial"/>
      <w:spacing w:val="6"/>
      <w:sz w:val="24"/>
      <w:szCs w:val="20"/>
    </w:rPr>
  </w:style>
  <w:style w:type="paragraph" w:customStyle="1" w:styleId="affffffffffd">
    <w:name w:val="標題(一)"/>
    <w:basedOn w:val="a"/>
    <w:rsid w:val="00305650"/>
    <w:pPr>
      <w:spacing w:line="420" w:lineRule="exact"/>
      <w:ind w:leftChars="100" w:left="240"/>
      <w:jc w:val="left"/>
    </w:pPr>
    <w:rPr>
      <w:rFonts w:ascii="DFKai-SB" w:eastAsia="DFKai-SB" w:hAnsi="DFKai-SB" w:cs="PMingLiU"/>
      <w:sz w:val="26"/>
      <w:szCs w:val="20"/>
      <w:lang w:eastAsia="zh-TW"/>
    </w:rPr>
  </w:style>
  <w:style w:type="paragraph" w:customStyle="1" w:styleId="Char1CharCharCharCharCharChar">
    <w:name w:val="Char1 Char Char Char Char Char Char"/>
    <w:basedOn w:val="a"/>
    <w:next w:val="a"/>
    <w:rsid w:val="00305650"/>
    <w:pPr>
      <w:keepNext/>
      <w:keepLines/>
      <w:pageBreakBefore/>
    </w:pPr>
    <w:rPr>
      <w:rFonts w:ascii="Tahoma" w:hAnsi="Tahoma"/>
      <w:sz w:val="24"/>
      <w:szCs w:val="20"/>
    </w:rPr>
  </w:style>
  <w:style w:type="paragraph" w:customStyle="1" w:styleId="CharCharb">
    <w:name w:val="Char Char"/>
    <w:basedOn w:val="a"/>
    <w:rsid w:val="00305650"/>
    <w:rPr>
      <w:rFonts w:ascii="Tahoma" w:eastAsia="方正楷体简体" w:hAnsi="Tahoma"/>
      <w:sz w:val="24"/>
      <w:szCs w:val="20"/>
    </w:rPr>
  </w:style>
  <w:style w:type="paragraph" w:customStyle="1" w:styleId="xl34">
    <w:name w:val="xl34"/>
    <w:basedOn w:val="a"/>
    <w:rsid w:val="0030565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affffffffffe">
    <w:name w:val="五级条标题"/>
    <w:basedOn w:val="affffffffc"/>
    <w:next w:val="a"/>
    <w:rsid w:val="00305650"/>
    <w:pPr>
      <w:tabs>
        <w:tab w:val="left" w:pos="720"/>
      </w:tabs>
      <w:outlineLvl w:val="6"/>
    </w:pPr>
  </w:style>
  <w:style w:type="paragraph" w:customStyle="1" w:styleId="2f4">
    <w:name w:val="无间隔2"/>
    <w:basedOn w:val="a"/>
    <w:rsid w:val="00305650"/>
    <w:pPr>
      <w:widowControl/>
      <w:spacing w:line="360" w:lineRule="auto"/>
      <w:jc w:val="left"/>
    </w:pPr>
    <w:rPr>
      <w:rFonts w:ascii="Arial" w:hAnsi="Arial"/>
      <w:kern w:val="0"/>
      <w:sz w:val="24"/>
      <w:lang w:val="fr-FR" w:eastAsia="fr-FR"/>
    </w:rPr>
  </w:style>
  <w:style w:type="paragraph" w:customStyle="1" w:styleId="Andy40">
    <w:name w:val="Andy_4级"/>
    <w:basedOn w:val="2c"/>
    <w:qFormat/>
    <w:rsid w:val="00305650"/>
    <w:pPr>
      <w:spacing w:line="360" w:lineRule="auto"/>
      <w:ind w:firstLineChars="0" w:firstLine="510"/>
    </w:pPr>
    <w:rPr>
      <w:rFonts w:cs="Times New Roman"/>
      <w:kern w:val="0"/>
      <w:sz w:val="24"/>
      <w:szCs w:val="20"/>
    </w:rPr>
  </w:style>
  <w:style w:type="paragraph" w:customStyle="1" w:styleId="afffffffffff">
    <w:name w:val="±íÉí"/>
    <w:basedOn w:val="a"/>
    <w:rsid w:val="00305650"/>
    <w:pPr>
      <w:widowControl/>
      <w:overflowPunct w:val="0"/>
      <w:autoSpaceDE w:val="0"/>
      <w:autoSpaceDN w:val="0"/>
      <w:adjustRightInd w:val="0"/>
      <w:spacing w:line="300" w:lineRule="auto"/>
      <w:jc w:val="left"/>
      <w:textAlignment w:val="baseline"/>
    </w:pPr>
    <w:rPr>
      <w:kern w:val="0"/>
      <w:sz w:val="18"/>
      <w:szCs w:val="20"/>
    </w:rPr>
  </w:style>
  <w:style w:type="paragraph" w:customStyle="1" w:styleId="9Char0">
    <w:name w:val="样式9 Char"/>
    <w:basedOn w:val="a"/>
    <w:rsid w:val="00305650"/>
    <w:pPr>
      <w:widowControl/>
      <w:spacing w:line="440" w:lineRule="exact"/>
      <w:ind w:firstLineChars="200" w:firstLine="200"/>
      <w:jc w:val="left"/>
    </w:pPr>
    <w:rPr>
      <w:spacing w:val="6"/>
      <w:kern w:val="0"/>
      <w:sz w:val="24"/>
      <w:szCs w:val="20"/>
    </w:rPr>
  </w:style>
  <w:style w:type="paragraph" w:customStyle="1" w:styleId="--">
    <w:name w:val="正文--表格内正文"/>
    <w:basedOn w:val="a"/>
    <w:rsid w:val="00305650"/>
    <w:pPr>
      <w:spacing w:line="400" w:lineRule="exact"/>
      <w:jc w:val="center"/>
    </w:pPr>
    <w:rPr>
      <w:rFonts w:ascii="Arial" w:eastAsia="楷体" w:hAnsi="Arial"/>
      <w:sz w:val="24"/>
      <w:szCs w:val="20"/>
    </w:rPr>
  </w:style>
  <w:style w:type="paragraph" w:customStyle="1" w:styleId="ItemStep">
    <w:name w:val="Item Step"/>
    <w:rsid w:val="00305650"/>
    <w:pPr>
      <w:tabs>
        <w:tab w:val="left" w:pos="2126"/>
      </w:tabs>
      <w:adjustRightInd w:val="0"/>
      <w:snapToGrid w:val="0"/>
      <w:spacing w:before="80" w:after="80" w:line="240" w:lineRule="atLeast"/>
      <w:ind w:left="2126" w:hanging="425"/>
      <w:jc w:val="both"/>
      <w:outlineLvl w:val="6"/>
    </w:pPr>
    <w:rPr>
      <w:rFonts w:cs="Arial" w:hint="eastAsia"/>
      <w:sz w:val="21"/>
      <w:szCs w:val="21"/>
    </w:rPr>
  </w:style>
  <w:style w:type="paragraph" w:customStyle="1" w:styleId="CM13">
    <w:name w:val="CM13"/>
    <w:basedOn w:val="Default"/>
    <w:next w:val="Default"/>
    <w:rsid w:val="00305650"/>
    <w:rPr>
      <w:rFonts w:ascii="黑体...." w:eastAsia="黑体...." w:hAnsi="Calibri" w:cs="Times New Roman"/>
      <w:color w:val="auto"/>
      <w:lang w:eastAsia="zh-TW"/>
    </w:rPr>
  </w:style>
  <w:style w:type="paragraph" w:customStyle="1" w:styleId="font14">
    <w:name w:val="font14"/>
    <w:basedOn w:val="a"/>
    <w:rsid w:val="00305650"/>
    <w:pPr>
      <w:widowControl/>
      <w:spacing w:before="100" w:beforeAutospacing="1" w:after="100" w:afterAutospacing="1"/>
      <w:jc w:val="left"/>
    </w:pPr>
    <w:rPr>
      <w:kern w:val="0"/>
      <w:sz w:val="36"/>
      <w:szCs w:val="36"/>
    </w:rPr>
  </w:style>
  <w:style w:type="paragraph" w:customStyle="1" w:styleId="Losange1">
    <w:name w:val="Losange 1"/>
    <w:basedOn w:val="Retrait1"/>
    <w:rsid w:val="00305650"/>
    <w:pPr>
      <w:ind w:left="1531" w:hanging="397"/>
    </w:pPr>
  </w:style>
  <w:style w:type="paragraph" w:customStyle="1" w:styleId="CharCharCharChar10">
    <w:name w:val="Char Char Char Char1"/>
    <w:basedOn w:val="a"/>
    <w:rsid w:val="00305650"/>
    <w:pPr>
      <w:tabs>
        <w:tab w:val="right" w:leader="middleDot" w:pos="360"/>
      </w:tabs>
    </w:pPr>
    <w:rPr>
      <w:sz w:val="24"/>
    </w:rPr>
  </w:style>
  <w:style w:type="paragraph" w:customStyle="1" w:styleId="3a">
    <w:name w:val="正文3"/>
    <w:basedOn w:val="a"/>
    <w:rsid w:val="00305650"/>
    <w:pPr>
      <w:widowControl/>
      <w:tabs>
        <w:tab w:val="left" w:pos="360"/>
      </w:tabs>
      <w:ind w:left="360" w:hanging="360"/>
      <w:jc w:val="left"/>
    </w:pPr>
    <w:rPr>
      <w:rFonts w:eastAsia="KaiTi_GB2312"/>
      <w:kern w:val="0"/>
      <w:sz w:val="28"/>
      <w:szCs w:val="20"/>
    </w:rPr>
  </w:style>
  <w:style w:type="paragraph" w:customStyle="1" w:styleId="CM9">
    <w:name w:val="CM9"/>
    <w:basedOn w:val="Default"/>
    <w:next w:val="Default"/>
    <w:rsid w:val="00305650"/>
    <w:pPr>
      <w:spacing w:line="283" w:lineRule="atLeast"/>
    </w:pPr>
    <w:rPr>
      <w:rFonts w:ascii="黑体...." w:eastAsia="黑体...." w:hAnsi="Calibri" w:cs="Times New Roman"/>
      <w:color w:val="auto"/>
      <w:lang w:eastAsia="zh-TW"/>
    </w:rPr>
  </w:style>
  <w:style w:type="paragraph" w:customStyle="1" w:styleId="afffffffffff0">
    <w:name w:val="文字"/>
    <w:basedOn w:val="a"/>
    <w:rsid w:val="00305650"/>
    <w:pPr>
      <w:tabs>
        <w:tab w:val="left" w:pos="8520"/>
      </w:tabs>
      <w:spacing w:line="312" w:lineRule="auto"/>
      <w:ind w:right="-210" w:firstLine="556"/>
    </w:pPr>
    <w:rPr>
      <w:rFonts w:ascii="宋体" w:hAnsi="宋体"/>
      <w:sz w:val="28"/>
      <w:szCs w:val="20"/>
    </w:rPr>
  </w:style>
  <w:style w:type="paragraph" w:customStyle="1" w:styleId="Charfff2">
    <w:name w:val="正文（标记） Char"/>
    <w:basedOn w:val="a"/>
    <w:rsid w:val="00305650"/>
    <w:pPr>
      <w:tabs>
        <w:tab w:val="left" w:pos="840"/>
      </w:tabs>
      <w:spacing w:beforeLines="50" w:afterLines="50"/>
      <w:ind w:left="840" w:hanging="420"/>
    </w:pPr>
    <w:rPr>
      <w:rFonts w:eastAsia="方正楷体简体"/>
      <w:sz w:val="24"/>
    </w:rPr>
  </w:style>
  <w:style w:type="paragraph" w:customStyle="1" w:styleId="afffffffffff1">
    <w:name w:val="標(一)"/>
    <w:basedOn w:val="a"/>
    <w:rsid w:val="00305650"/>
    <w:pPr>
      <w:snapToGrid w:val="0"/>
      <w:spacing w:before="120" w:line="360" w:lineRule="auto"/>
      <w:ind w:left="720" w:hanging="539"/>
    </w:pPr>
    <w:rPr>
      <w:rFonts w:eastAsia="DFKai-SB"/>
      <w:sz w:val="28"/>
      <w:szCs w:val="20"/>
      <w:lang w:eastAsia="zh-TW"/>
    </w:rPr>
  </w:style>
  <w:style w:type="paragraph" w:customStyle="1" w:styleId="xl53">
    <w:name w:val="xl53"/>
    <w:basedOn w:val="a"/>
    <w:rsid w:val="00305650"/>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46">
    <w:name w:val="标题_4"/>
    <w:basedOn w:val="4"/>
    <w:rsid w:val="00305650"/>
    <w:pPr>
      <w:keepLines w:val="0"/>
      <w:spacing w:before="0" w:after="0" w:line="240" w:lineRule="auto"/>
      <w:jc w:val="center"/>
    </w:pPr>
    <w:rPr>
      <w:rFonts w:ascii="Times New Roman" w:eastAsia="KaiTi_GB2312" w:hAnsi="Times New Roman"/>
      <w:sz w:val="13"/>
      <w:szCs w:val="20"/>
    </w:rPr>
  </w:style>
  <w:style w:type="paragraph" w:customStyle="1" w:styleId="2f5">
    <w:name w:val="标题2"/>
    <w:basedOn w:val="42-012-01"/>
    <w:rsid w:val="00305650"/>
    <w:pPr>
      <w:spacing w:beforeLines="50" w:afterLines="50"/>
      <w:ind w:right="-10" w:firstLine="200"/>
    </w:pPr>
  </w:style>
  <w:style w:type="paragraph" w:customStyle="1" w:styleId="2110">
    <w:name w:val="正文文本缩进 211"/>
    <w:basedOn w:val="a"/>
    <w:rsid w:val="00305650"/>
    <w:pPr>
      <w:adjustRightInd w:val="0"/>
      <w:textAlignment w:val="baseline"/>
    </w:pPr>
    <w:rPr>
      <w:color w:val="000000"/>
      <w:sz w:val="20"/>
      <w:szCs w:val="20"/>
    </w:rPr>
  </w:style>
  <w:style w:type="paragraph" w:customStyle="1" w:styleId="afffffffffff2">
    <w:name w:val="列表内容"/>
    <w:basedOn w:val="a"/>
    <w:next w:val="a"/>
    <w:rsid w:val="00305650"/>
    <w:pPr>
      <w:widowControl/>
      <w:tabs>
        <w:tab w:val="left" w:pos="840"/>
      </w:tabs>
      <w:ind w:left="840" w:hanging="420"/>
      <w:jc w:val="left"/>
    </w:pPr>
    <w:rPr>
      <w:kern w:val="0"/>
      <w:sz w:val="18"/>
    </w:rPr>
  </w:style>
  <w:style w:type="paragraph" w:customStyle="1" w:styleId="3b">
    <w:name w:val="标题3"/>
    <w:basedOn w:val="3"/>
    <w:rsid w:val="00305650"/>
    <w:pPr>
      <w:keepNext w:val="0"/>
      <w:keepLines w:val="0"/>
      <w:spacing w:before="0" w:after="0" w:line="360" w:lineRule="auto"/>
    </w:pPr>
    <w:rPr>
      <w:rFonts w:eastAsia="仿宋_GB2312"/>
      <w:b w:val="0"/>
      <w:sz w:val="30"/>
    </w:rPr>
  </w:style>
  <w:style w:type="paragraph" w:customStyle="1" w:styleId="afffffffffff3">
    <w:name w:val="標題一"/>
    <w:basedOn w:val="a"/>
    <w:rsid w:val="00305650"/>
    <w:pPr>
      <w:spacing w:after="100" w:afterAutospacing="1" w:line="400" w:lineRule="exact"/>
      <w:jc w:val="left"/>
    </w:pPr>
    <w:rPr>
      <w:rFonts w:ascii="FZZhongDengXian-Z07S" w:eastAsia="FZZhongDengXian-Z07S" w:hAnsi="DFKai-SB" w:cs="PMingLiU"/>
      <w:sz w:val="26"/>
      <w:szCs w:val="20"/>
    </w:rPr>
  </w:style>
  <w:style w:type="paragraph" w:customStyle="1" w:styleId="1111">
    <w:name w:val="1.1.1內文"/>
    <w:basedOn w:val="a"/>
    <w:rsid w:val="00305650"/>
    <w:pPr>
      <w:spacing w:line="420" w:lineRule="exact"/>
    </w:pPr>
    <w:rPr>
      <w:rFonts w:ascii="FZZhongDengXian-Z07S" w:eastAsia="FZZhongDengXian-Z07S" w:hAnsi="DFKai-SB" w:cs="PMingLiU"/>
      <w:sz w:val="26"/>
      <w:szCs w:val="20"/>
    </w:rPr>
  </w:style>
  <w:style w:type="paragraph" w:customStyle="1" w:styleId="Char1CharCharCharCharCharChar1">
    <w:name w:val="Char1 Char Char Char Char Char Char1"/>
    <w:basedOn w:val="a"/>
    <w:rsid w:val="00305650"/>
    <w:rPr>
      <w:rFonts w:ascii="Tahoma" w:hAnsi="Tahoma"/>
      <w:sz w:val="24"/>
      <w:szCs w:val="20"/>
    </w:rPr>
  </w:style>
  <w:style w:type="paragraph" w:customStyle="1" w:styleId="tabletext0">
    <w:name w:val="tabletext"/>
    <w:basedOn w:val="a"/>
    <w:qFormat/>
    <w:rsid w:val="00305650"/>
    <w:pPr>
      <w:widowControl/>
      <w:spacing w:before="100" w:beforeAutospacing="1" w:after="100" w:afterAutospacing="1"/>
      <w:jc w:val="left"/>
    </w:pPr>
    <w:rPr>
      <w:rFonts w:ascii="宋体" w:hAnsi="宋体" w:cs="宋体"/>
      <w:kern w:val="0"/>
      <w:sz w:val="24"/>
    </w:rPr>
  </w:style>
  <w:style w:type="paragraph" w:customStyle="1" w:styleId="xl77">
    <w:name w:val="xl77"/>
    <w:basedOn w:val="a"/>
    <w:rsid w:val="0030565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4">
    <w:name w:val="±íÏî"/>
    <w:basedOn w:val="a"/>
    <w:rsid w:val="00305650"/>
    <w:pPr>
      <w:widowControl/>
      <w:overflowPunct w:val="0"/>
      <w:autoSpaceDE w:val="0"/>
      <w:autoSpaceDN w:val="0"/>
      <w:adjustRightInd w:val="0"/>
      <w:spacing w:line="300" w:lineRule="auto"/>
      <w:jc w:val="center"/>
      <w:textAlignment w:val="baseline"/>
    </w:pPr>
    <w:rPr>
      <w:kern w:val="0"/>
      <w:sz w:val="18"/>
      <w:szCs w:val="20"/>
    </w:rPr>
  </w:style>
  <w:style w:type="paragraph" w:customStyle="1" w:styleId="Afffffffffff5">
    <w:name w:val="A編號 字元"/>
    <w:basedOn w:val="a"/>
    <w:rsid w:val="00305650"/>
    <w:pPr>
      <w:widowControl/>
      <w:spacing w:afterLines="50"/>
      <w:ind w:firstLineChars="202" w:firstLine="485"/>
      <w:jc w:val="left"/>
      <w:textAlignment w:val="center"/>
      <w:outlineLvl w:val="0"/>
    </w:pPr>
    <w:rPr>
      <w:rFonts w:ascii="FZKai-Z03S" w:eastAsia="FZKai-Z03S" w:hAnsi="DFKai-SB" w:cs="PMingLiU"/>
      <w:kern w:val="52"/>
      <w:sz w:val="24"/>
    </w:rPr>
  </w:style>
  <w:style w:type="paragraph" w:customStyle="1" w:styleId="xl35">
    <w:name w:val="xl35"/>
    <w:basedOn w:val="a"/>
    <w:rsid w:val="0030565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i/>
      <w:iCs/>
      <w:kern w:val="0"/>
      <w:sz w:val="20"/>
      <w:szCs w:val="20"/>
    </w:rPr>
  </w:style>
  <w:style w:type="paragraph" w:customStyle="1" w:styleId="xl79">
    <w:name w:val="xl79"/>
    <w:basedOn w:val="a"/>
    <w:rsid w:val="0030565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13">
    <w:name w:val="纯文本11"/>
    <w:basedOn w:val="a"/>
    <w:rsid w:val="00305650"/>
    <w:pPr>
      <w:adjustRightInd w:val="0"/>
      <w:textAlignment w:val="baseline"/>
    </w:pPr>
    <w:rPr>
      <w:rFonts w:ascii="宋体" w:eastAsia="KaiTi_GB2312" w:hAnsi="Courier New"/>
      <w:sz w:val="28"/>
      <w:szCs w:val="20"/>
    </w:rPr>
  </w:style>
  <w:style w:type="paragraph" w:customStyle="1" w:styleId="114">
    <w:name w:val="1.1"/>
    <w:basedOn w:val="a"/>
    <w:rsid w:val="00305650"/>
    <w:pPr>
      <w:spacing w:line="440" w:lineRule="exact"/>
      <w:jc w:val="left"/>
    </w:pPr>
    <w:rPr>
      <w:rFonts w:ascii="FZFangSong-Z02S" w:eastAsia="FZFangSong-Z02S" w:hAnsi="宋体"/>
      <w:sz w:val="28"/>
      <w:szCs w:val="28"/>
    </w:rPr>
  </w:style>
  <w:style w:type="paragraph" w:customStyle="1" w:styleId="xl54">
    <w:name w:val="xl54"/>
    <w:basedOn w:val="a"/>
    <w:rsid w:val="00305650"/>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b/>
      <w:bCs/>
      <w:kern w:val="0"/>
      <w:sz w:val="20"/>
      <w:szCs w:val="20"/>
    </w:rPr>
  </w:style>
  <w:style w:type="paragraph" w:customStyle="1" w:styleId="font9">
    <w:name w:val="font9"/>
    <w:basedOn w:val="a"/>
    <w:rsid w:val="00305650"/>
    <w:pPr>
      <w:widowControl/>
      <w:spacing w:before="100" w:beforeAutospacing="1" w:after="100" w:afterAutospacing="1"/>
      <w:jc w:val="left"/>
    </w:pPr>
    <w:rPr>
      <w:b/>
      <w:bCs/>
      <w:kern w:val="0"/>
      <w:sz w:val="20"/>
      <w:szCs w:val="20"/>
    </w:rPr>
  </w:style>
  <w:style w:type="paragraph" w:customStyle="1" w:styleId="font12">
    <w:name w:val="font12"/>
    <w:basedOn w:val="a"/>
    <w:rsid w:val="00305650"/>
    <w:pPr>
      <w:widowControl/>
      <w:spacing w:before="100" w:beforeAutospacing="1" w:after="100" w:afterAutospacing="1"/>
      <w:jc w:val="left"/>
    </w:pPr>
    <w:rPr>
      <w:rFonts w:ascii="宋体" w:hAnsi="宋体"/>
      <w:kern w:val="0"/>
      <w:sz w:val="36"/>
      <w:szCs w:val="36"/>
    </w:rPr>
  </w:style>
  <w:style w:type="paragraph" w:customStyle="1" w:styleId="1ff4">
    <w:name w:val="封面1"/>
    <w:basedOn w:val="a"/>
    <w:rsid w:val="00305650"/>
    <w:pPr>
      <w:spacing w:line="360" w:lineRule="auto"/>
      <w:ind w:rightChars="-10" w:right="-24" w:firstLineChars="225" w:firstLine="540"/>
      <w:jc w:val="center"/>
    </w:pPr>
    <w:rPr>
      <w:rFonts w:ascii="Arial" w:eastAsia="方正楷体简体" w:hAnsi="Arial" w:cs="Arial"/>
      <w:b/>
      <w:spacing w:val="-4"/>
      <w:sz w:val="28"/>
    </w:rPr>
  </w:style>
  <w:style w:type="paragraph" w:customStyle="1" w:styleId="afffffffffff6">
    <w:name w:val="技术报告正文"/>
    <w:basedOn w:val="a"/>
    <w:rsid w:val="00305650"/>
    <w:pPr>
      <w:spacing w:beforeLines="50" w:afterLines="50" w:line="440" w:lineRule="exact"/>
      <w:ind w:firstLineChars="200" w:firstLine="200"/>
    </w:pPr>
    <w:rPr>
      <w:rFonts w:eastAsia="方正楷体简体" w:cs="Arial"/>
      <w:sz w:val="24"/>
    </w:rPr>
  </w:style>
  <w:style w:type="paragraph" w:customStyle="1" w:styleId="115">
    <w:name w:val="正文11"/>
    <w:basedOn w:val="a"/>
    <w:rsid w:val="00305650"/>
    <w:pPr>
      <w:adjustRightInd w:val="0"/>
      <w:spacing w:line="360" w:lineRule="atLeast"/>
      <w:jc w:val="left"/>
      <w:textAlignment w:val="baseline"/>
    </w:pPr>
    <w:rPr>
      <w:rFonts w:ascii="宋体"/>
      <w:kern w:val="0"/>
      <w:sz w:val="24"/>
      <w:szCs w:val="20"/>
    </w:rPr>
  </w:style>
  <w:style w:type="paragraph" w:customStyle="1" w:styleId="xl88">
    <w:name w:val="xl88"/>
    <w:basedOn w:val="a"/>
    <w:rsid w:val="0030565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harCharCharCharCharCharCharCharCharChar2">
    <w:name w:val="Char Char Char Char Char Char Char Char Char Char2"/>
    <w:basedOn w:val="a"/>
    <w:qFormat/>
    <w:rsid w:val="00305650"/>
    <w:rPr>
      <w:szCs w:val="20"/>
    </w:rPr>
  </w:style>
  <w:style w:type="paragraph" w:customStyle="1" w:styleId="47">
    <w:name w:val="样式4"/>
    <w:basedOn w:val="a"/>
    <w:rsid w:val="00305650"/>
    <w:pPr>
      <w:spacing w:line="360" w:lineRule="auto"/>
      <w:ind w:rightChars="-10" w:right="-24"/>
    </w:pPr>
    <w:rPr>
      <w:rFonts w:ascii="Arial" w:eastAsia="方正楷体简体" w:hAnsi="Arial" w:cs="Arial"/>
      <w:sz w:val="24"/>
    </w:rPr>
  </w:style>
  <w:style w:type="paragraph" w:customStyle="1" w:styleId="CM20">
    <w:name w:val="CM20"/>
    <w:basedOn w:val="Default"/>
    <w:next w:val="Default"/>
    <w:rsid w:val="00305650"/>
    <w:rPr>
      <w:rFonts w:ascii="黑体...." w:eastAsia="黑体...." w:hAnsi="Calibri" w:cs="Times New Roman"/>
      <w:color w:val="auto"/>
      <w:lang w:eastAsia="zh-TW"/>
    </w:rPr>
  </w:style>
  <w:style w:type="paragraph" w:customStyle="1" w:styleId="xl31">
    <w:name w:val="xl31"/>
    <w:basedOn w:val="a"/>
    <w:rsid w:val="0030565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Step">
    <w:name w:val="Step"/>
    <w:basedOn w:val="a"/>
    <w:rsid w:val="00305650"/>
    <w:pPr>
      <w:widowControl/>
      <w:tabs>
        <w:tab w:val="left" w:pos="1701"/>
      </w:tabs>
      <w:topLinePunct/>
      <w:adjustRightInd w:val="0"/>
      <w:snapToGrid w:val="0"/>
      <w:spacing w:before="160" w:after="160" w:line="240" w:lineRule="atLeast"/>
      <w:ind w:left="1701" w:hanging="159"/>
      <w:jc w:val="left"/>
      <w:outlineLvl w:val="5"/>
    </w:pPr>
    <w:rPr>
      <w:rFonts w:cs="Arial" w:hint="eastAsia"/>
      <w:snapToGrid w:val="0"/>
      <w:kern w:val="0"/>
      <w:szCs w:val="21"/>
    </w:rPr>
  </w:style>
  <w:style w:type="paragraph" w:customStyle="1" w:styleId="TableDescription">
    <w:name w:val="Table Description"/>
    <w:basedOn w:val="a"/>
    <w:next w:val="a"/>
    <w:rsid w:val="00305650"/>
    <w:pPr>
      <w:keepNext/>
      <w:widowControl/>
      <w:topLinePunct/>
      <w:adjustRightInd w:val="0"/>
      <w:snapToGrid w:val="0"/>
      <w:spacing w:before="320" w:after="80" w:line="240" w:lineRule="atLeast"/>
      <w:ind w:left="1701"/>
      <w:jc w:val="left"/>
      <w:outlineLvl w:val="7"/>
    </w:pPr>
    <w:rPr>
      <w:rFonts w:eastAsia="黑体" w:cs="Arial" w:hint="eastAsia"/>
      <w:spacing w:val="-4"/>
      <w:szCs w:val="21"/>
    </w:rPr>
  </w:style>
  <w:style w:type="paragraph" w:customStyle="1" w:styleId="afffffffffff7">
    <w:name w:val="单点描述标题"/>
    <w:basedOn w:val="2"/>
    <w:next w:val="afa"/>
    <w:rsid w:val="00305650"/>
    <w:pPr>
      <w:adjustRightInd w:val="0"/>
      <w:spacing w:before="240" w:after="0" w:line="360" w:lineRule="auto"/>
      <w:ind w:firstLineChars="200" w:firstLine="200"/>
      <w:jc w:val="left"/>
      <w:outlineLvl w:val="9"/>
    </w:pPr>
    <w:rPr>
      <w:rFonts w:ascii="Times New Roman" w:hAnsi="Times New Roman"/>
      <w:sz w:val="24"/>
    </w:rPr>
  </w:style>
  <w:style w:type="paragraph" w:customStyle="1" w:styleId="0852">
    <w:name w:val="0852"/>
    <w:basedOn w:val="a"/>
    <w:rsid w:val="00305650"/>
    <w:pPr>
      <w:widowControl/>
      <w:spacing w:before="100" w:beforeAutospacing="1" w:after="100" w:afterAutospacing="1"/>
      <w:jc w:val="left"/>
    </w:pPr>
    <w:rPr>
      <w:rFonts w:ascii="宋体" w:hAnsi="宋体" w:cs="宋体"/>
      <w:kern w:val="0"/>
      <w:sz w:val="24"/>
    </w:rPr>
  </w:style>
  <w:style w:type="paragraph" w:customStyle="1" w:styleId="TOC2">
    <w:name w:val="TOC 标题2"/>
    <w:basedOn w:val="1"/>
    <w:next w:val="a"/>
    <w:qFormat/>
    <w:rsid w:val="00305650"/>
    <w:pPr>
      <w:keepLines/>
      <w:widowControl/>
      <w:adjustRightInd/>
      <w:snapToGrid/>
      <w:spacing w:before="480" w:line="276" w:lineRule="auto"/>
      <w:jc w:val="left"/>
      <w:outlineLvl w:val="9"/>
    </w:pPr>
    <w:rPr>
      <w:rFonts w:ascii="Cambria" w:eastAsia="宋体" w:hAnsi="Cambria"/>
      <w:color w:val="365F91"/>
      <w:kern w:val="0"/>
      <w:sz w:val="28"/>
      <w:szCs w:val="28"/>
    </w:rPr>
  </w:style>
  <w:style w:type="paragraph" w:customStyle="1" w:styleId="Style30">
    <w:name w:val="_Style 3"/>
    <w:basedOn w:val="a"/>
    <w:rsid w:val="00305650"/>
    <w:pPr>
      <w:tabs>
        <w:tab w:val="left" w:pos="540"/>
      </w:tabs>
      <w:ind w:left="795" w:hanging="360"/>
    </w:pPr>
    <w:rPr>
      <w:kern w:val="0"/>
      <w:sz w:val="24"/>
    </w:rPr>
  </w:style>
  <w:style w:type="paragraph" w:customStyle="1" w:styleId="-2">
    <w:name w:val="表格-正文"/>
    <w:basedOn w:val="a"/>
    <w:rsid w:val="00305650"/>
    <w:pPr>
      <w:widowControl/>
      <w:spacing w:before="120" w:after="120" w:line="240" w:lineRule="atLeast"/>
      <w:jc w:val="left"/>
    </w:pPr>
    <w:rPr>
      <w:rFonts w:ascii="Arial" w:hAnsi="Arial" w:cs="宋体"/>
      <w:sz w:val="18"/>
      <w:szCs w:val="20"/>
      <w:shd w:val="clear" w:color="auto" w:fill="FFFFFF"/>
    </w:rPr>
  </w:style>
  <w:style w:type="paragraph" w:customStyle="1" w:styleId="CharCharCharCharCharCharCharCharCharCharChar1">
    <w:name w:val="Char Char Char Char Char Char Char Char Char Char Char1"/>
    <w:rsid w:val="00305650"/>
    <w:pPr>
      <w:widowControl w:val="0"/>
      <w:spacing w:line="300" w:lineRule="auto"/>
      <w:ind w:firstLineChars="200" w:firstLine="480"/>
      <w:jc w:val="both"/>
    </w:pPr>
    <w:rPr>
      <w:rFonts w:eastAsia="仿宋_GB2312"/>
      <w:kern w:val="2"/>
      <w:sz w:val="24"/>
      <w:szCs w:val="24"/>
    </w:rPr>
  </w:style>
  <w:style w:type="paragraph" w:customStyle="1" w:styleId="CharCharCharCharCharCharCharCharChar1">
    <w:name w:val="Char Char Char Char Char Char Char Char Char1"/>
    <w:basedOn w:val="a"/>
    <w:rsid w:val="00305650"/>
    <w:pPr>
      <w:widowControl/>
      <w:spacing w:after="160" w:line="240" w:lineRule="exact"/>
      <w:jc w:val="left"/>
    </w:pPr>
    <w:rPr>
      <w:rFonts w:ascii="Verdana" w:eastAsia="仿宋_GB2312" w:hAnsi="Verdana"/>
      <w:kern w:val="0"/>
      <w:sz w:val="24"/>
      <w:szCs w:val="20"/>
      <w:lang w:eastAsia="en-US"/>
    </w:rPr>
  </w:style>
  <w:style w:type="paragraph" w:customStyle="1" w:styleId="CharChar1CharCharCharCharCharCharCharChar1">
    <w:name w:val="Char Char1 Char Char Char Char Char Char Char Char1"/>
    <w:basedOn w:val="a"/>
    <w:rsid w:val="00305650"/>
    <w:pPr>
      <w:widowControl/>
      <w:spacing w:after="160" w:line="240" w:lineRule="exact"/>
      <w:jc w:val="left"/>
    </w:pPr>
    <w:rPr>
      <w:rFonts w:ascii="Verdana" w:hAnsi="Verdana"/>
      <w:kern w:val="0"/>
      <w:sz w:val="20"/>
      <w:szCs w:val="20"/>
      <w:lang w:eastAsia="en-US"/>
    </w:rPr>
  </w:style>
  <w:style w:type="paragraph" w:customStyle="1" w:styleId="ItemStepinTable">
    <w:name w:val="Item Step in Table"/>
    <w:rsid w:val="00305650"/>
    <w:pPr>
      <w:tabs>
        <w:tab w:val="left" w:pos="397"/>
      </w:tabs>
      <w:spacing w:before="40" w:after="40"/>
      <w:ind w:left="397" w:hanging="397"/>
      <w:jc w:val="both"/>
    </w:pPr>
    <w:rPr>
      <w:rFonts w:ascii="Arial" w:hAnsi="Arial" w:cs="Arial"/>
      <w:sz w:val="18"/>
      <w:szCs w:val="18"/>
    </w:rPr>
  </w:style>
  <w:style w:type="paragraph" w:customStyle="1" w:styleId="afffffffffff8">
    <w:name w:val="正文（首行不缩进）"/>
    <w:basedOn w:val="a"/>
    <w:rsid w:val="00305650"/>
    <w:pPr>
      <w:autoSpaceDE w:val="0"/>
      <w:autoSpaceDN w:val="0"/>
      <w:adjustRightInd w:val="0"/>
      <w:spacing w:line="360" w:lineRule="auto"/>
      <w:jc w:val="left"/>
    </w:pPr>
    <w:rPr>
      <w:kern w:val="0"/>
      <w:szCs w:val="20"/>
    </w:rPr>
  </w:style>
  <w:style w:type="paragraph" w:customStyle="1" w:styleId="116">
    <w:name w:val="列出段落11"/>
    <w:basedOn w:val="a"/>
    <w:rsid w:val="00305650"/>
    <w:pPr>
      <w:ind w:firstLineChars="200" w:firstLine="420"/>
    </w:pPr>
    <w:rPr>
      <w:rFonts w:eastAsia="Times New Roman"/>
      <w:sz w:val="26"/>
      <w:szCs w:val="20"/>
    </w:rPr>
  </w:style>
  <w:style w:type="paragraph" w:customStyle="1" w:styleId="Afffffffffff9">
    <w:name w:val="正文 A"/>
    <w:qFormat/>
    <w:rsid w:val="00305650"/>
    <w:pPr>
      <w:widowControl w:val="0"/>
      <w:jc w:val="both"/>
    </w:pPr>
    <w:rPr>
      <w:rFonts w:ascii="Calibri" w:eastAsia="ヒラギノ角ゴ Pro W3" w:hAnsi="Calibri"/>
      <w:color w:val="000000"/>
      <w:kern w:val="2"/>
      <w:sz w:val="21"/>
      <w:szCs w:val="22"/>
    </w:rPr>
  </w:style>
  <w:style w:type="paragraph" w:customStyle="1" w:styleId="Char2CharCharCharCharCharCharCharCharCharCharCharCharCharCharCharCharCharCharCharCharCharCharCharCharCharCharChar1">
    <w:name w:val="Char2 Char Char Char Char Char Char Char Char Char Char Char Char Char Char Char Char Char Char Char Char Char Char Char Char Char Char Char1"/>
    <w:basedOn w:val="a"/>
    <w:rsid w:val="00305650"/>
    <w:pPr>
      <w:jc w:val="left"/>
    </w:pPr>
    <w:rPr>
      <w:rFonts w:ascii="仿宋_GB2312" w:eastAsia="仿宋_GB2312"/>
      <w:b/>
      <w:sz w:val="32"/>
      <w:szCs w:val="32"/>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rsid w:val="00305650"/>
    <w:rPr>
      <w:rFonts w:ascii="Tahoma" w:hAnsi="Tahoma"/>
      <w:sz w:val="24"/>
      <w:szCs w:val="20"/>
    </w:rPr>
  </w:style>
  <w:style w:type="paragraph" w:customStyle="1" w:styleId="CharCharCharCharCharCharCharCharChar1CharCharCharChar1">
    <w:name w:val="Char Char Char Char Char Char Char Char Char1 Char Char Char Char1"/>
    <w:basedOn w:val="ac"/>
    <w:rsid w:val="00305650"/>
    <w:pPr>
      <w:adjustRightInd w:val="0"/>
      <w:snapToGrid w:val="0"/>
      <w:spacing w:line="360" w:lineRule="auto"/>
    </w:pPr>
  </w:style>
  <w:style w:type="paragraph" w:customStyle="1" w:styleId="TOC11">
    <w:name w:val="TOC 标题11"/>
    <w:basedOn w:val="1"/>
    <w:next w:val="a"/>
    <w:rsid w:val="00305650"/>
    <w:pPr>
      <w:keepLines/>
      <w:widowControl/>
      <w:adjustRightInd/>
      <w:snapToGrid/>
      <w:spacing w:line="276" w:lineRule="auto"/>
      <w:jc w:val="left"/>
      <w:outlineLvl w:val="9"/>
    </w:pPr>
    <w:rPr>
      <w:rFonts w:ascii="Cambria" w:eastAsia="宋体" w:hAnsi="Cambria"/>
      <w:color w:val="365F91"/>
      <w:kern w:val="0"/>
      <w:sz w:val="28"/>
      <w:szCs w:val="28"/>
    </w:rPr>
  </w:style>
  <w:style w:type="paragraph" w:customStyle="1" w:styleId="afffffffffffa">
    <w:name w:val="缺省文本"/>
    <w:basedOn w:val="a"/>
    <w:rsid w:val="00305650"/>
    <w:pPr>
      <w:autoSpaceDE w:val="0"/>
      <w:autoSpaceDN w:val="0"/>
      <w:adjustRightInd w:val="0"/>
      <w:jc w:val="left"/>
    </w:pPr>
    <w:rPr>
      <w:kern w:val="0"/>
      <w:sz w:val="24"/>
      <w:szCs w:val="20"/>
    </w:rPr>
  </w:style>
  <w:style w:type="paragraph" w:customStyle="1" w:styleId="CharChar1CharCharCharCharCharCharCharChar">
    <w:name w:val="Char Char1 Char Char Char Char Char Char Char Char"/>
    <w:basedOn w:val="a"/>
    <w:rsid w:val="00305650"/>
    <w:pPr>
      <w:widowControl/>
      <w:spacing w:after="160" w:line="240" w:lineRule="exact"/>
      <w:jc w:val="left"/>
    </w:pPr>
    <w:rPr>
      <w:rFonts w:ascii="Verdana" w:hAnsi="Verdana"/>
      <w:kern w:val="0"/>
      <w:sz w:val="20"/>
      <w:szCs w:val="20"/>
      <w:lang w:eastAsia="en-US"/>
    </w:rPr>
  </w:style>
  <w:style w:type="paragraph" w:customStyle="1" w:styleId="Charfff3">
    <w:name w:val="小四 段落 宋体 Char"/>
    <w:basedOn w:val="a7"/>
    <w:rsid w:val="00305650"/>
    <w:pPr>
      <w:tabs>
        <w:tab w:val="clear" w:pos="720"/>
        <w:tab w:val="clear" w:pos="762"/>
      </w:tabs>
      <w:snapToGrid/>
      <w:spacing w:after="0" w:line="360" w:lineRule="auto"/>
      <w:ind w:left="0" w:right="-33" w:firstLineChars="200" w:firstLine="480"/>
      <w:jc w:val="left"/>
    </w:pPr>
    <w:rPr>
      <w:szCs w:val="24"/>
    </w:rPr>
  </w:style>
  <w:style w:type="paragraph" w:customStyle="1" w:styleId="1ff5">
    <w:name w:val="表文1"/>
    <w:basedOn w:val="a"/>
    <w:rsid w:val="00305650"/>
    <w:pPr>
      <w:widowControl/>
      <w:jc w:val="center"/>
    </w:pPr>
    <w:rPr>
      <w:rFonts w:ascii="宋体" w:hAnsi="宋体"/>
      <w:bCs/>
      <w:color w:val="000000"/>
      <w:spacing w:val="10"/>
      <w:kern w:val="0"/>
    </w:rPr>
  </w:style>
  <w:style w:type="paragraph" w:customStyle="1" w:styleId="CharChar2a">
    <w:name w:val="Char Char2"/>
    <w:basedOn w:val="a"/>
    <w:rsid w:val="00305650"/>
    <w:rPr>
      <w:szCs w:val="21"/>
    </w:rPr>
  </w:style>
  <w:style w:type="paragraph" w:customStyle="1" w:styleId="afffffffffffb">
    <w:name w:val="注示头"/>
    <w:basedOn w:val="a"/>
    <w:rsid w:val="00305650"/>
    <w:pPr>
      <w:pBdr>
        <w:top w:val="single" w:sz="4" w:space="1" w:color="000000"/>
      </w:pBdr>
      <w:autoSpaceDE w:val="0"/>
      <w:autoSpaceDN w:val="0"/>
      <w:adjustRightInd w:val="0"/>
      <w:spacing w:line="360" w:lineRule="auto"/>
    </w:pPr>
    <w:rPr>
      <w:rFonts w:ascii="Arial" w:eastAsia="黑体" w:hAnsi="Arial"/>
      <w:kern w:val="0"/>
      <w:sz w:val="18"/>
      <w:szCs w:val="21"/>
    </w:rPr>
  </w:style>
  <w:style w:type="paragraph" w:customStyle="1" w:styleId="q2">
    <w:name w:val="q2"/>
    <w:basedOn w:val="aff3"/>
    <w:rsid w:val="00305650"/>
    <w:pPr>
      <w:tabs>
        <w:tab w:val="left" w:pos="360"/>
      </w:tabs>
      <w:spacing w:line="360" w:lineRule="auto"/>
      <w:jc w:val="left"/>
      <w:outlineLvl w:val="1"/>
    </w:pPr>
    <w:rPr>
      <w:rFonts w:ascii="Arial" w:hAnsi="Arial" w:cs="Arial"/>
    </w:rPr>
  </w:style>
  <w:style w:type="paragraph" w:customStyle="1" w:styleId="CharCharCharCharCharCharCharCharChar">
    <w:name w:val="Char Char Char Char Char Char Char Char Char"/>
    <w:basedOn w:val="a"/>
    <w:rsid w:val="00305650"/>
    <w:pPr>
      <w:widowControl/>
      <w:spacing w:after="160" w:line="240" w:lineRule="exact"/>
      <w:jc w:val="left"/>
    </w:pPr>
    <w:rPr>
      <w:rFonts w:ascii="Verdana" w:eastAsia="仿宋_GB2312" w:hAnsi="Verdana"/>
      <w:kern w:val="0"/>
      <w:sz w:val="24"/>
      <w:szCs w:val="20"/>
      <w:lang w:eastAsia="en-US"/>
    </w:rPr>
  </w:style>
  <w:style w:type="paragraph" w:customStyle="1" w:styleId="q4">
    <w:name w:val="q4"/>
    <w:basedOn w:val="aff3"/>
    <w:next w:val="a"/>
    <w:rsid w:val="00305650"/>
    <w:pPr>
      <w:tabs>
        <w:tab w:val="left" w:pos="360"/>
        <w:tab w:val="left" w:pos="864"/>
      </w:tabs>
      <w:spacing w:line="360" w:lineRule="auto"/>
      <w:jc w:val="left"/>
      <w:outlineLvl w:val="3"/>
    </w:pPr>
    <w:rPr>
      <w:rFonts w:ascii="Arial" w:hAnsi="Arial" w:cs="Arial"/>
      <w:sz w:val="24"/>
    </w:rPr>
  </w:style>
  <w:style w:type="paragraph" w:customStyle="1" w:styleId="Char2CharCharCharCharCharCharCharCharCharCharCharCharCharCharCharCharCharCharCharCharCharCharCharCharCharCharChar">
    <w:name w:val="Char2 Char Char Char Char Char Char Char Char Char Char Char Char Char Char Char Char Char Char Char Char Char Char Char Char Char Char Char"/>
    <w:basedOn w:val="a"/>
    <w:rsid w:val="00305650"/>
    <w:pPr>
      <w:jc w:val="left"/>
    </w:pPr>
    <w:rPr>
      <w:rFonts w:ascii="仿宋_GB2312" w:eastAsia="仿宋_GB2312"/>
      <w:b/>
      <w:sz w:val="32"/>
      <w:szCs w:val="32"/>
    </w:rPr>
  </w:style>
  <w:style w:type="paragraph" w:customStyle="1" w:styleId="afffffffffffc">
    <w:name w:val="表头文本"/>
    <w:rsid w:val="00305650"/>
    <w:pPr>
      <w:jc w:val="center"/>
    </w:pPr>
    <w:rPr>
      <w:rFonts w:ascii="Arial" w:hAnsi="Arial"/>
      <w:b/>
      <w:sz w:val="21"/>
      <w:szCs w:val="21"/>
    </w:rPr>
  </w:style>
  <w:style w:type="paragraph" w:customStyle="1" w:styleId="q1">
    <w:name w:val="q1"/>
    <w:basedOn w:val="aff3"/>
    <w:rsid w:val="00305650"/>
    <w:pPr>
      <w:tabs>
        <w:tab w:val="left" w:pos="360"/>
      </w:tabs>
      <w:spacing w:line="360" w:lineRule="auto"/>
      <w:jc w:val="left"/>
    </w:pPr>
    <w:rPr>
      <w:rFonts w:ascii="Arial" w:hAnsi="Arial" w:cs="Arial"/>
      <w:sz w:val="36"/>
    </w:rPr>
  </w:style>
  <w:style w:type="paragraph" w:customStyle="1" w:styleId="SFADet11-h3r">
    <w:name w:val="SFA Det11-h3r"/>
    <w:basedOn w:val="a"/>
    <w:rsid w:val="00305650"/>
    <w:pPr>
      <w:widowControl/>
      <w:tabs>
        <w:tab w:val="left" w:pos="4962"/>
      </w:tabs>
      <w:spacing w:before="60"/>
      <w:jc w:val="left"/>
    </w:pPr>
    <w:rPr>
      <w:rFonts w:ascii="Arial" w:eastAsia="MS Gothic" w:hAnsi="Arial" w:cs="Arial"/>
      <w:kern w:val="0"/>
      <w:sz w:val="22"/>
      <w:szCs w:val="28"/>
      <w:lang w:val="en-GB" w:eastAsia="de-CH"/>
    </w:rPr>
  </w:style>
  <w:style w:type="paragraph" w:customStyle="1" w:styleId="afffffffffffd">
    <w:name w:val="编写建议"/>
    <w:basedOn w:val="a"/>
    <w:rsid w:val="00305650"/>
    <w:pPr>
      <w:autoSpaceDE w:val="0"/>
      <w:autoSpaceDN w:val="0"/>
      <w:adjustRightInd w:val="0"/>
      <w:spacing w:line="360" w:lineRule="auto"/>
      <w:ind w:firstLineChars="200" w:firstLine="420"/>
      <w:jc w:val="left"/>
    </w:pPr>
    <w:rPr>
      <w:rFonts w:ascii="Arial" w:hAnsi="Arial" w:cs="Arial"/>
      <w:i/>
      <w:color w:val="0000FF"/>
      <w:kern w:val="0"/>
      <w:szCs w:val="21"/>
    </w:rPr>
  </w:style>
  <w:style w:type="paragraph" w:customStyle="1" w:styleId="1ff6">
    <w:name w:val="正文缩进1"/>
    <w:basedOn w:val="a"/>
    <w:qFormat/>
    <w:rsid w:val="00305650"/>
    <w:pPr>
      <w:ind w:firstLine="420"/>
    </w:pPr>
    <w:rPr>
      <w:szCs w:val="20"/>
    </w:rPr>
  </w:style>
  <w:style w:type="paragraph" w:customStyle="1" w:styleId="q3">
    <w:name w:val="q3"/>
    <w:basedOn w:val="aff3"/>
    <w:next w:val="a"/>
    <w:rsid w:val="00305650"/>
    <w:pPr>
      <w:tabs>
        <w:tab w:val="left" w:pos="360"/>
      </w:tabs>
      <w:spacing w:line="360" w:lineRule="auto"/>
      <w:jc w:val="left"/>
      <w:outlineLvl w:val="2"/>
    </w:pPr>
    <w:rPr>
      <w:rFonts w:ascii="Arial" w:hAnsi="Arial" w:cs="Arial"/>
      <w:sz w:val="28"/>
    </w:rPr>
  </w:style>
  <w:style w:type="paragraph" w:customStyle="1" w:styleId="20505">
    <w:name w:val="样式 首行缩进:  2 字符 段前: 0.5 行 段后: 0.5 行"/>
    <w:basedOn w:val="a"/>
    <w:rsid w:val="00305650"/>
    <w:pPr>
      <w:spacing w:beforeLines="50" w:afterLines="50" w:line="300" w:lineRule="auto"/>
      <w:ind w:firstLineChars="200" w:firstLine="200"/>
    </w:pPr>
    <w:rPr>
      <w:rFonts w:cs="宋体"/>
      <w:sz w:val="24"/>
      <w:szCs w:val="20"/>
    </w:rPr>
  </w:style>
  <w:style w:type="table" w:customStyle="1" w:styleId="1-31">
    <w:name w:val="中等深浅列表 1 - 强调文字颜色 31"/>
    <w:basedOn w:val="a1"/>
    <w:rsid w:val="00305650"/>
    <w:rPr>
      <w:color w:val="000000"/>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eastAsia="方正楷体简体" w:cs="Times New Roman"/>
      </w:rPr>
      <w:tblPr/>
      <w:tcPr>
        <w:tcBorders>
          <w:top w:val="nil"/>
          <w:left w:val="nil"/>
          <w:bottom w:val="single" w:sz="8" w:space="0" w:color="9BBB59"/>
          <w:right w:val="nil"/>
          <w:insideH w:val="nil"/>
          <w:insideV w:val="nil"/>
          <w:tl2br w:val="nil"/>
          <w:tr2bl w:val="nil"/>
        </w:tcBorders>
      </w:tcPr>
    </w:tblStylePr>
    <w:tblStylePr w:type="lastRow">
      <w:rPr>
        <w:b/>
        <w:bCs/>
        <w:color w:val="1F497D"/>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Pr/>
      <w:tcPr>
        <w:tcBorders>
          <w:top w:val="single" w:sz="8" w:space="0" w:color="9BBB59"/>
          <w:left w:val="nil"/>
          <w:bottom w:val="single" w:sz="8" w:space="0" w:color="9BBB59"/>
          <w:right w:val="nil"/>
          <w:insideH w:val="nil"/>
          <w:insideV w:val="nil"/>
          <w:tl2br w:val="nil"/>
          <w:tr2bl w:val="nil"/>
        </w:tcBorders>
      </w:tcPr>
    </w:tblStylePr>
    <w:tblStylePr w:type="band1Vert">
      <w:tblPr/>
      <w:tcPr>
        <w:shd w:val="clear" w:color="auto" w:fill="E6EED5"/>
      </w:tcPr>
    </w:tblStylePr>
    <w:tblStylePr w:type="band1Horz">
      <w:tblPr/>
      <w:tcPr>
        <w:shd w:val="clear" w:color="auto" w:fill="E6EED5"/>
      </w:tcPr>
    </w:tblStylePr>
  </w:style>
  <w:style w:type="table" w:customStyle="1" w:styleId="2-61">
    <w:name w:val="中等深浅底纹 2 - 强调文字颜色 61"/>
    <w:basedOn w:val="a1"/>
    <w:rsid w:val="00305650"/>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F79646"/>
      </w:tcPr>
    </w:tblStylePr>
    <w:tblStylePr w:type="lastCol">
      <w:rPr>
        <w:b/>
        <w:bCs/>
        <w:color w:val="FFFFFF"/>
      </w:rPr>
      <w:tblPr/>
      <w:tcPr>
        <w:tcBorders>
          <w:top w:val="nil"/>
          <w:left w:val="nil"/>
          <w:bottom w:val="nil"/>
          <w:right w:val="nil"/>
          <w:insideH w:val="nil"/>
          <w:insideV w:val="nil"/>
          <w:tl2br w:val="nil"/>
          <w:tr2bl w:val="nil"/>
        </w:tcBorders>
        <w:shd w:val="clear" w:color="auto" w:fill="F7964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1-11">
    <w:name w:val="中等深浅底纹 1 - 强调文字颜色 11"/>
    <w:basedOn w:val="a1"/>
    <w:rsid w:val="00305650"/>
    <w:tblPr>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1ff7">
    <w:name w:val="浅色网格1"/>
    <w:basedOn w:val="a1"/>
    <w:rsid w:val="00305650"/>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eastAsia="方正楷体简体"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auto"/>
          <w:tl2br w:val="nil"/>
          <w:tr2bl w:val="nil"/>
        </w:tcBorders>
      </w:tcPr>
    </w:tblStylePr>
    <w:tblStylePr w:type="lastRow">
      <w:pPr>
        <w:spacing w:before="0" w:after="0" w:line="240" w:lineRule="auto"/>
      </w:pPr>
      <w:rPr>
        <w:rFonts w:eastAsia="方正楷体简体"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auto"/>
          <w:tl2br w:val="nil"/>
          <w:tr2bl w:val="nil"/>
        </w:tcBorders>
      </w:tcPr>
    </w:tblStylePr>
    <w:tblStylePr w:type="firstCol">
      <w:rPr>
        <w:rFonts w:eastAsia="方正楷体简体" w:cs="Times New Roman"/>
        <w:b/>
        <w:bCs/>
      </w:rPr>
    </w:tblStylePr>
    <w:tblStylePr w:type="lastCol">
      <w:rPr>
        <w:rFonts w:eastAsia="方正楷体简体" w:cs="Times New Roman"/>
        <w:b/>
        <w:bCs/>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H w:val="nil"/>
          <w:insideV w:val="single" w:sz="8" w:space="0" w:color="auto"/>
          <w:tl2br w:val="nil"/>
          <w:tr2bl w:val="nil"/>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H w:val="nil"/>
          <w:insideV w:val="single" w:sz="8" w:space="0" w:color="auto"/>
          <w:tl2br w:val="nil"/>
          <w:tr2bl w:val="nil"/>
        </w:tcBorders>
      </w:tcPr>
    </w:tblStylePr>
  </w:style>
  <w:style w:type="paragraph" w:customStyle="1" w:styleId="afffffffffffe">
    <w:name w:val="居中正文"/>
    <w:basedOn w:val="a"/>
    <w:link w:val="Charfff4"/>
    <w:qFormat/>
    <w:rsid w:val="00305650"/>
    <w:pPr>
      <w:widowControl/>
      <w:spacing w:line="288" w:lineRule="auto"/>
      <w:jc w:val="center"/>
    </w:pPr>
    <w:rPr>
      <w:rFonts w:ascii="宋体" w:hAnsi="宋体" w:cs="Arial"/>
      <w:kern w:val="0"/>
      <w:sz w:val="24"/>
      <w:szCs w:val="22"/>
      <w:lang w:eastAsia="en-US" w:bidi="en-US"/>
    </w:rPr>
  </w:style>
  <w:style w:type="character" w:customStyle="1" w:styleId="Charfff4">
    <w:name w:val="居中正文 Char"/>
    <w:link w:val="afffffffffffe"/>
    <w:rsid w:val="00305650"/>
    <w:rPr>
      <w:rFonts w:ascii="宋体" w:eastAsia="宋体" w:hAnsi="宋体" w:cs="Arial"/>
      <w:kern w:val="0"/>
      <w:sz w:val="24"/>
      <w:lang w:eastAsia="en-US" w:bidi="en-US"/>
    </w:rPr>
  </w:style>
  <w:style w:type="character" w:customStyle="1" w:styleId="font31">
    <w:name w:val="font31"/>
    <w:basedOn w:val="a0"/>
    <w:rsid w:val="00305650"/>
    <w:rPr>
      <w:rFonts w:ascii="微软雅黑" w:eastAsia="微软雅黑" w:hAnsi="微软雅黑" w:cs="微软雅黑" w:hint="eastAsia"/>
      <w:color w:val="000000"/>
      <w:sz w:val="18"/>
      <w:szCs w:val="18"/>
      <w:u w:val="none"/>
    </w:rPr>
  </w:style>
  <w:style w:type="character" w:customStyle="1" w:styleId="font41">
    <w:name w:val="font41"/>
    <w:rsid w:val="00305650"/>
    <w:rPr>
      <w:rFonts w:ascii="微软雅黑" w:eastAsia="微软雅黑" w:hAnsi="微软雅黑" w:cs="微软雅黑" w:hint="eastAsia"/>
      <w:color w:val="000000"/>
      <w:sz w:val="21"/>
      <w:szCs w:val="21"/>
      <w:u w:val="none"/>
    </w:rPr>
  </w:style>
  <w:style w:type="character" w:customStyle="1" w:styleId="font61">
    <w:name w:val="font61"/>
    <w:rsid w:val="00305650"/>
    <w:rPr>
      <w:rFonts w:ascii="微软雅黑" w:eastAsia="微软雅黑" w:hAnsi="微软雅黑" w:cs="微软雅黑" w:hint="eastAsia"/>
      <w:color w:val="000000"/>
      <w:sz w:val="21"/>
      <w:szCs w:val="21"/>
      <w:u w:val="none"/>
    </w:rPr>
  </w:style>
  <w:style w:type="paragraph" w:customStyle="1" w:styleId="TableParagraph">
    <w:name w:val="Table Paragraph"/>
    <w:basedOn w:val="a"/>
    <w:qFormat/>
    <w:rsid w:val="00305650"/>
    <w:pPr>
      <w:autoSpaceDE w:val="0"/>
      <w:autoSpaceDN w:val="0"/>
      <w:adjustRightInd w:val="0"/>
      <w:jc w:val="left"/>
    </w:pPr>
    <w:rPr>
      <w:rFonts w:ascii="Calibri" w:hAnsi="Calibri"/>
      <w:kern w:val="0"/>
      <w:sz w:val="24"/>
    </w:rPr>
  </w:style>
  <w:style w:type="character" w:customStyle="1" w:styleId="HeadingFourCharChar">
    <w:name w:val="Heading Four Char Char"/>
    <w:semiHidden/>
    <w:qFormat/>
    <w:rsid w:val="00305650"/>
    <w:rPr>
      <w:rFonts w:ascii="宋体" w:eastAsia="宋体" w:hAnsi="Arial"/>
      <w:bCs/>
      <w:color w:val="000000"/>
      <w:kern w:val="2"/>
      <w:sz w:val="24"/>
      <w:szCs w:val="24"/>
      <w:lang w:val="en-US" w:eastAsia="zh-CN"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492598435@qq.com"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jiangyin.gov.cn/ggzy/%E2%80%9D%E7%9A%84%E2%80%9C%E9%99%90%E9%A2%9D%E4%BB%A5%E4%B8%8B%E9%A1%B9%E7%9B%AE%E6%8B%9B%E6%A0%87%E2%80%9D%E6%88%96%E4%B8%AD%E5%9B%BD%E6%B1%9F%E9%98%B4%E5%85%9A%E6%94%BF%E9%9B%86%E7%BE%A4%E7%BD%91http:/www.jiangyin.gov.cn/c/xzzl.shtml%E5%85%AC%E5%91%8A%E4%B8%8B%E6%96%B9%E9%99%84%E4%BB%B6%E8%87%AA%E8%A1%8C%E4%B8%8B%E8%BD%BD%E8%B5%84%E6%96%99%E3%80%82%E8%B4%B9%E7%94%A8300%E5%85%83%E4%BA%BA%E6%B0%91%E5%B8%81%EF%BC%8C%E5%BC%80%E6%A0%87%E5%89%8D%E7%8E%B0%E5%9C%BA%E9%80%92%E4%BA%A4%E3%80%82" TargetMode="External"/><Relationship Id="rId25" Type="http://schemas.openxmlformats.org/officeDocument/2006/relationships/hyperlink" Target="http://www.ccgp.gov.cn" TargetMode="External"/><Relationship Id="rId2" Type="http://schemas.openxmlformats.org/officeDocument/2006/relationships/customXml" Target="../customXml/item2.xml"/><Relationship Id="rId16" Type="http://schemas.openxmlformats.org/officeDocument/2006/relationships/hyperlink" Target="http://www.ccgp.gov.cn" TargetMode="External"/><Relationship Id="rId20" Type="http://schemas.openxmlformats.org/officeDocument/2006/relationships/hyperlink" Target="http://www.ccgp.gov.c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creditchina.gov.cn" TargetMode="External"/><Relationship Id="rId5" Type="http://schemas.openxmlformats.org/officeDocument/2006/relationships/settings" Target="settings.xml"/><Relationship Id="rId15" Type="http://schemas.openxmlformats.org/officeDocument/2006/relationships/hyperlink" Target="http://www.creditchina.gov.cn" TargetMode="External"/><Relationship Id="rId23" Type="http://schemas.openxmlformats.org/officeDocument/2006/relationships/hyperlink" Target="http://www.ccgp.gov.cn" TargetMode="External"/><Relationship Id="rId10" Type="http://schemas.openxmlformats.org/officeDocument/2006/relationships/header" Target="header2.xml"/><Relationship Id="rId19" Type="http://schemas.openxmlformats.org/officeDocument/2006/relationships/hyperlink" Target="http://www.creditchina.gov.cn"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creditchina.gov.cn" TargetMode="Externa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5AB93D-F9B0-4CDE-9008-5A6655C79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TotalTime>
  <Pages>34</Pages>
  <Words>3235</Words>
  <Characters>18442</Characters>
  <Application>Microsoft Office Word</Application>
  <DocSecurity>0</DocSecurity>
  <Lines>153</Lines>
  <Paragraphs>43</Paragraphs>
  <ScaleCrop>false</ScaleCrop>
  <Company>Sky123.Org</Company>
  <LinksUpToDate>false</LinksUpToDate>
  <CharactersWithSpaces>21634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apple</cp:lastModifiedBy>
  <cp:revision>220</cp:revision>
  <cp:lastPrinted>2019-08-27T23:48:00Z</cp:lastPrinted>
  <dcterms:created xsi:type="dcterms:W3CDTF">2019-09-09T07:39:00Z</dcterms:created>
  <dcterms:modified xsi:type="dcterms:W3CDTF">2020-06-30T01:23:00Z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