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7D" w:rsidRDefault="00E21E7D" w:rsidP="001C31D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年度体彩公益金资助项目宣传公告</w:t>
      </w:r>
    </w:p>
    <w:p w:rsidR="00E21E7D" w:rsidRDefault="00E21E7D" w:rsidP="001C31D6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4444FF">
        <w:rPr>
          <w:rFonts w:ascii="方正小标宋_GBK" w:eastAsia="方正小标宋_GBK" w:hAnsi="方正小标宋_GBK" w:cs="方正小标宋_GBK"/>
          <w:sz w:val="36"/>
          <w:szCs w:val="36"/>
        </w:rPr>
        <w:t>-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青少年体育</w:t>
      </w:r>
    </w:p>
    <w:p w:rsidR="00E21E7D" w:rsidRPr="004444FF" w:rsidRDefault="00E21E7D" w:rsidP="001C31D6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E21E7D" w:rsidRPr="00A512A2" w:rsidRDefault="00E21E7D" w:rsidP="007237DC">
      <w:pPr>
        <w:pStyle w:val="ListParagraph"/>
        <w:numPr>
          <w:ilvl w:val="0"/>
          <w:numId w:val="1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 w:rsidRPr="00A512A2">
        <w:rPr>
          <w:rFonts w:ascii="方正仿宋_GBK" w:eastAsia="方正仿宋_GBK" w:hint="eastAsia"/>
          <w:b/>
          <w:sz w:val="32"/>
          <w:szCs w:val="32"/>
        </w:rPr>
        <w:t>项目实施单位公益金宣传计划和实施方案</w:t>
      </w:r>
    </w:p>
    <w:p w:rsidR="00E21E7D" w:rsidRPr="00A512A2" w:rsidRDefault="00E21E7D" w:rsidP="007237DC">
      <w:pPr>
        <w:pStyle w:val="ListParagraph"/>
        <w:numPr>
          <w:ilvl w:val="0"/>
          <w:numId w:val="2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 w:rsidRPr="00A512A2">
        <w:rPr>
          <w:rFonts w:ascii="方正仿宋_GBK" w:eastAsia="方正仿宋_GBK" w:hint="eastAsia"/>
          <w:b/>
          <w:sz w:val="32"/>
          <w:szCs w:val="32"/>
        </w:rPr>
        <w:t>宣传计划</w:t>
      </w:r>
    </w:p>
    <w:p w:rsidR="00E21E7D" w:rsidRDefault="00E21E7D" w:rsidP="001C31D6">
      <w:pPr>
        <w:ind w:firstLineChars="200" w:firstLine="316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年初根据省县级体育督查办法要求，结合本市实际，申请落实体育彩票公益金使用范围和额度，制定使用内容，根据资金管理办法，合理规范使用体彩公益金。</w:t>
      </w:r>
    </w:p>
    <w:p w:rsidR="00E21E7D" w:rsidRPr="00A512A2" w:rsidRDefault="00E21E7D" w:rsidP="007237DC">
      <w:pPr>
        <w:pStyle w:val="ListParagraph"/>
        <w:numPr>
          <w:ilvl w:val="0"/>
          <w:numId w:val="2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 w:rsidRPr="00A512A2">
        <w:rPr>
          <w:rFonts w:ascii="方正仿宋_GBK" w:eastAsia="方正仿宋_GBK" w:hint="eastAsia"/>
          <w:b/>
          <w:sz w:val="32"/>
          <w:szCs w:val="32"/>
        </w:rPr>
        <w:t>实施方案</w:t>
      </w:r>
    </w:p>
    <w:p w:rsidR="00E21E7D" w:rsidRDefault="00E21E7D" w:rsidP="001C31D6">
      <w:pPr>
        <w:ind w:firstLineChars="200" w:firstLine="316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年初制定下发青少年校园足球竞赛计划，做好举办参赛相关工作，根据竞赛计划具体时间，安全有序组织开展各项竞赛工作，做好青少年体育俱乐部和体育传统项目学校建设工作。</w:t>
      </w:r>
    </w:p>
    <w:p w:rsidR="00E21E7D" w:rsidRPr="00A512A2" w:rsidRDefault="00E21E7D" w:rsidP="007237DC">
      <w:pPr>
        <w:pStyle w:val="ListParagraph"/>
        <w:numPr>
          <w:ilvl w:val="0"/>
          <w:numId w:val="1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 w:rsidRPr="00A512A2">
        <w:rPr>
          <w:rFonts w:ascii="方正仿宋_GBK" w:eastAsia="方正仿宋_GBK" w:hint="eastAsia"/>
          <w:b/>
          <w:sz w:val="32"/>
          <w:szCs w:val="32"/>
        </w:rPr>
        <w:t>公益金资助项目信息公布情况</w:t>
      </w:r>
    </w:p>
    <w:p w:rsidR="00E21E7D" w:rsidRPr="00A512A2" w:rsidRDefault="00E21E7D" w:rsidP="007237DC">
      <w:pPr>
        <w:pStyle w:val="ListParagraph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 w:rsidRPr="00A512A2">
        <w:rPr>
          <w:rFonts w:ascii="方正仿宋_GBK" w:eastAsia="方正仿宋_GBK" w:hint="eastAsia"/>
          <w:b/>
          <w:sz w:val="32"/>
          <w:szCs w:val="32"/>
        </w:rPr>
        <w:t>项目名称：青少年体育</w:t>
      </w:r>
    </w:p>
    <w:p w:rsidR="00E21E7D" w:rsidRPr="00A512A2" w:rsidRDefault="00E21E7D" w:rsidP="007237DC">
      <w:pPr>
        <w:pStyle w:val="ListParagraph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 w:rsidRPr="00A512A2">
        <w:rPr>
          <w:rFonts w:ascii="方正仿宋_GBK" w:eastAsia="方正仿宋_GBK" w:hint="eastAsia"/>
          <w:b/>
          <w:sz w:val="32"/>
          <w:szCs w:val="32"/>
        </w:rPr>
        <w:t>项目单位：江阴市文体广电和旅游局竞技体育科</w:t>
      </w:r>
    </w:p>
    <w:p w:rsidR="00E21E7D" w:rsidRDefault="00E21E7D" w:rsidP="007237DC">
      <w:pPr>
        <w:pStyle w:val="ListParagraph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资金额度：</w:t>
      </w:r>
      <w:r>
        <w:rPr>
          <w:rFonts w:ascii="方正仿宋_GBK" w:eastAsia="方正仿宋_GBK"/>
          <w:b/>
          <w:sz w:val="32"/>
          <w:szCs w:val="32"/>
        </w:rPr>
        <w:t>55.12</w:t>
      </w:r>
      <w:r>
        <w:rPr>
          <w:rFonts w:ascii="方正仿宋_GBK" w:eastAsia="方正仿宋_GBK" w:hint="eastAsia"/>
          <w:b/>
          <w:sz w:val="32"/>
          <w:szCs w:val="32"/>
        </w:rPr>
        <w:t>万</w:t>
      </w:r>
    </w:p>
    <w:p w:rsidR="00E21E7D" w:rsidRDefault="00E21E7D" w:rsidP="007237DC">
      <w:pPr>
        <w:pStyle w:val="ListParagraph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项目联系人：周华</w:t>
      </w:r>
    </w:p>
    <w:p w:rsidR="00E21E7D" w:rsidRDefault="00E21E7D" w:rsidP="007237DC">
      <w:pPr>
        <w:pStyle w:val="ListParagraph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项目时间：</w:t>
      </w:r>
      <w:r>
        <w:rPr>
          <w:rFonts w:ascii="方正仿宋_GBK" w:eastAsia="方正仿宋_GBK"/>
          <w:b/>
          <w:sz w:val="32"/>
          <w:szCs w:val="32"/>
        </w:rPr>
        <w:t>4</w:t>
      </w:r>
      <w:r>
        <w:rPr>
          <w:rFonts w:ascii="方正仿宋_GBK" w:eastAsia="方正仿宋_GBK" w:hint="eastAsia"/>
          <w:b/>
          <w:sz w:val="32"/>
          <w:szCs w:val="32"/>
        </w:rPr>
        <w:t>月</w:t>
      </w:r>
      <w:r>
        <w:rPr>
          <w:rFonts w:ascii="方正仿宋_GBK" w:eastAsia="方正仿宋_GBK"/>
          <w:b/>
          <w:sz w:val="32"/>
          <w:szCs w:val="32"/>
        </w:rPr>
        <w:t>-12</w:t>
      </w:r>
      <w:r>
        <w:rPr>
          <w:rFonts w:ascii="方正仿宋_GBK" w:eastAsia="方正仿宋_GBK" w:hint="eastAsia"/>
          <w:b/>
          <w:sz w:val="32"/>
          <w:szCs w:val="32"/>
        </w:rPr>
        <w:t>月</w:t>
      </w:r>
    </w:p>
    <w:p w:rsidR="00E21E7D" w:rsidRDefault="00E21E7D" w:rsidP="007237DC">
      <w:pPr>
        <w:pStyle w:val="ListParagraph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公益金使用效果</w:t>
      </w:r>
    </w:p>
    <w:p w:rsidR="00E21E7D" w:rsidRPr="00A512A2" w:rsidRDefault="00E21E7D" w:rsidP="001C31D6">
      <w:pPr>
        <w:ind w:firstLineChars="200" w:firstLine="31680"/>
        <w:rPr>
          <w:rFonts w:ascii="方正仿宋_GBK" w:eastAsia="方正仿宋_GBK"/>
          <w:sz w:val="32"/>
          <w:szCs w:val="32"/>
        </w:rPr>
      </w:pPr>
      <w:r w:rsidRPr="00A512A2">
        <w:rPr>
          <w:rFonts w:ascii="方正仿宋_GBK" w:eastAsia="方正仿宋_GBK" w:hint="eastAsia"/>
          <w:sz w:val="32"/>
          <w:szCs w:val="32"/>
        </w:rPr>
        <w:t>根据</w:t>
      </w:r>
      <w:r w:rsidRPr="00A512A2">
        <w:rPr>
          <w:rFonts w:ascii="方正仿宋_GBK" w:eastAsia="方正仿宋_GBK"/>
          <w:sz w:val="32"/>
          <w:szCs w:val="32"/>
        </w:rPr>
        <w:t>2019</w:t>
      </w:r>
      <w:r w:rsidRPr="00A512A2">
        <w:rPr>
          <w:rFonts w:ascii="方正仿宋_GBK" w:eastAsia="方正仿宋_GBK" w:hint="eastAsia"/>
          <w:sz w:val="32"/>
          <w:szCs w:val="32"/>
        </w:rPr>
        <w:t>年无锡市小学生体育竞赛要求，年初制定下发《</w:t>
      </w:r>
      <w:r w:rsidRPr="00A512A2">
        <w:rPr>
          <w:rFonts w:ascii="方正仿宋_GBK" w:eastAsia="方正仿宋_GBK"/>
          <w:sz w:val="32"/>
          <w:szCs w:val="32"/>
        </w:rPr>
        <w:t>2019</w:t>
      </w:r>
      <w:r w:rsidRPr="00A512A2">
        <w:rPr>
          <w:rFonts w:ascii="方正仿宋_GBK" w:eastAsia="方正仿宋_GBK" w:hint="eastAsia"/>
          <w:sz w:val="32"/>
          <w:szCs w:val="32"/>
        </w:rPr>
        <w:t>年江阴市青少年体育竞赛计划》，落实参赛队伍，做到目标任务早落实。派队参加无锡市小学生乒乓球、足球、羽毛球、跆拳道、轮滑、网球等</w:t>
      </w:r>
      <w:r w:rsidRPr="00A512A2">
        <w:rPr>
          <w:rFonts w:ascii="方正仿宋_GBK" w:eastAsia="方正仿宋_GBK"/>
          <w:sz w:val="32"/>
          <w:szCs w:val="32"/>
        </w:rPr>
        <w:t>23</w:t>
      </w:r>
      <w:r w:rsidRPr="00A512A2">
        <w:rPr>
          <w:rFonts w:ascii="方正仿宋_GBK" w:eastAsia="方正仿宋_GBK" w:hint="eastAsia"/>
          <w:sz w:val="32"/>
          <w:szCs w:val="32"/>
        </w:rPr>
        <w:t>个项次中的</w:t>
      </w:r>
      <w:r w:rsidRPr="00A512A2">
        <w:rPr>
          <w:rFonts w:ascii="方正仿宋_GBK" w:eastAsia="方正仿宋_GBK"/>
          <w:sz w:val="32"/>
          <w:szCs w:val="32"/>
        </w:rPr>
        <w:t>21</w:t>
      </w:r>
      <w:r w:rsidRPr="00A512A2">
        <w:rPr>
          <w:rFonts w:ascii="方正仿宋_GBK" w:eastAsia="方正仿宋_GBK" w:hint="eastAsia"/>
          <w:sz w:val="32"/>
          <w:szCs w:val="32"/>
        </w:rPr>
        <w:t>项次的比赛，成绩优异。同时积极谋划江阴市级青少年体育联赛，规范办赛要求，传递“健康、运动、阳光、未来”理念。成功举办小学生羽毛球、中小学乒乓球、校园足球（</w:t>
      </w:r>
      <w:r>
        <w:rPr>
          <w:rFonts w:ascii="方正仿宋_GBK" w:eastAsia="方正仿宋_GBK" w:hint="eastAsia"/>
          <w:sz w:val="32"/>
          <w:szCs w:val="32"/>
        </w:rPr>
        <w:t>预、</w:t>
      </w:r>
      <w:r w:rsidRPr="00A512A2">
        <w:rPr>
          <w:rFonts w:ascii="方正仿宋_GBK" w:eastAsia="方正仿宋_GBK" w:hint="eastAsia"/>
          <w:sz w:val="32"/>
          <w:szCs w:val="32"/>
        </w:rPr>
        <w:t>决赛）、小学生篮球等</w:t>
      </w:r>
      <w:r w:rsidRPr="00A512A2">
        <w:rPr>
          <w:rFonts w:ascii="方正仿宋_GBK" w:eastAsia="方正仿宋_GBK"/>
          <w:sz w:val="32"/>
          <w:szCs w:val="32"/>
        </w:rPr>
        <w:t>16</w:t>
      </w:r>
      <w:r w:rsidRPr="00A512A2">
        <w:rPr>
          <w:rFonts w:ascii="方正仿宋_GBK" w:eastAsia="方正仿宋_GBK" w:hint="eastAsia"/>
          <w:sz w:val="32"/>
          <w:szCs w:val="32"/>
        </w:rPr>
        <w:t>项次的比赛，参赛运动员近</w:t>
      </w:r>
      <w:r w:rsidRPr="00A512A2">
        <w:rPr>
          <w:rFonts w:ascii="方正仿宋_GBK" w:eastAsia="方正仿宋_GBK"/>
          <w:sz w:val="32"/>
          <w:szCs w:val="32"/>
        </w:rPr>
        <w:t>6000</w:t>
      </w:r>
      <w:r w:rsidRPr="00A512A2">
        <w:rPr>
          <w:rFonts w:ascii="方正仿宋_GBK" w:eastAsia="方正仿宋_GBK" w:hint="eastAsia"/>
          <w:sz w:val="32"/>
          <w:szCs w:val="32"/>
        </w:rPr>
        <w:t>人次。</w:t>
      </w:r>
    </w:p>
    <w:p w:rsidR="00E21E7D" w:rsidRPr="008A7202" w:rsidRDefault="00E21E7D" w:rsidP="00484547">
      <w:pPr>
        <w:pStyle w:val="ListParagraph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style="position:absolute;left:0;text-align:left;margin-left:219.25pt;margin-top:36.55pt;width:186.25pt;height:288.95pt;z-index:-251658240;visibility:visible;mso-wrap-distance-bottom:.69pt" wrapcoords="-87 0 -87 21544 21600 21544 21600 0 -87 0">
            <v:imagedata r:id="rId7" o:title=""/>
            <o:lock v:ext="edit" aspectratio="f"/>
            <w10:wrap type="tight"/>
          </v:shape>
        </w:pict>
      </w:r>
      <w:r w:rsidRPr="008A7202">
        <w:rPr>
          <w:rFonts w:ascii="方正仿宋_GBK" w:eastAsia="方正仿宋_GBK" w:hint="eastAsia"/>
          <w:b/>
          <w:sz w:val="32"/>
          <w:szCs w:val="32"/>
        </w:rPr>
        <w:t>图片及影像资料等信息</w:t>
      </w:r>
    </w:p>
    <w:p w:rsidR="00E21E7D" w:rsidRDefault="00E21E7D" w:rsidP="007237DC">
      <w:pPr>
        <w:pStyle w:val="ListParagraph"/>
        <w:ind w:left="720" w:firstLineChars="0" w:firstLine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noProof/>
        </w:rPr>
        <w:pict>
          <v:shape id="图片 1" o:spid="_x0000_s1027" type="#_x0000_t75" style="position:absolute;left:0;text-align:left;margin-left:7.25pt;margin-top:5.35pt;width:197.3pt;height:288.95pt;z-index:-251659264;visibility:visible;mso-wrap-distance-right:9.1pt;mso-wrap-distance-bottom:.69pt" wrapcoords="-82 0 -82 21544 21600 21544 21600 0 -82 0">
            <v:imagedata r:id="rId8" o:title=""/>
            <o:lock v:ext="edit" aspectratio="f"/>
            <w10:wrap type="tight"/>
          </v:shape>
        </w:pict>
      </w:r>
    </w:p>
    <w:p w:rsidR="00E21E7D" w:rsidRPr="008A7202" w:rsidRDefault="00E21E7D" w:rsidP="001C31D6">
      <w:pPr>
        <w:ind w:firstLineChars="200" w:firstLine="31680"/>
        <w:jc w:val="left"/>
        <w:rPr>
          <w:rFonts w:ascii="方正仿宋_GBK" w:eastAsia="方正仿宋_GBK"/>
          <w:b/>
          <w:sz w:val="32"/>
          <w:szCs w:val="32"/>
        </w:rPr>
      </w:pPr>
      <w:r w:rsidRPr="008A7202">
        <w:rPr>
          <w:rFonts w:ascii="方正仿宋_GBK" w:eastAsia="方正仿宋_GBK" w:hint="eastAsia"/>
          <w:b/>
          <w:sz w:val="32"/>
          <w:szCs w:val="32"/>
        </w:rPr>
        <w:t>三、体育彩票公益金资助项目宣传工作开展情况</w:t>
      </w:r>
    </w:p>
    <w:p w:rsidR="00E21E7D" w:rsidRPr="007237DC" w:rsidRDefault="00E21E7D" w:rsidP="00677A71">
      <w:pPr>
        <w:ind w:firstLineChars="200" w:firstLine="31680"/>
        <w:rPr>
          <w:rFonts w:ascii="方正仿宋_GBK" w:eastAsia="方正仿宋_GBK"/>
          <w:sz w:val="32"/>
          <w:szCs w:val="32"/>
        </w:rPr>
      </w:pPr>
      <w:r w:rsidRPr="007237DC">
        <w:rPr>
          <w:rFonts w:ascii="方正仿宋_GBK" w:eastAsia="方正仿宋_GBK"/>
          <w:sz w:val="32"/>
          <w:szCs w:val="32"/>
        </w:rPr>
        <w:t>2019</w:t>
      </w:r>
      <w:r w:rsidRPr="007237DC">
        <w:rPr>
          <w:rFonts w:ascii="方正仿宋_GBK" w:eastAsia="方正仿宋_GBK" w:hint="eastAsia"/>
          <w:sz w:val="32"/>
          <w:szCs w:val="32"/>
        </w:rPr>
        <w:t>年，青少年体育工作共计支出</w:t>
      </w:r>
      <w:r w:rsidRPr="007237DC">
        <w:rPr>
          <w:rFonts w:ascii="方正仿宋_GBK" w:eastAsia="方正仿宋_GBK"/>
          <w:sz w:val="32"/>
          <w:szCs w:val="32"/>
        </w:rPr>
        <w:t>55.12</w:t>
      </w:r>
      <w:r w:rsidRPr="007237DC">
        <w:rPr>
          <w:rFonts w:ascii="方正仿宋_GBK" w:eastAsia="方正仿宋_GBK" w:hint="eastAsia"/>
          <w:sz w:val="32"/>
          <w:szCs w:val="32"/>
        </w:rPr>
        <w:t>万元，主要用于</w:t>
      </w:r>
      <w:r w:rsidRPr="007237DC">
        <w:rPr>
          <w:rFonts w:ascii="方正仿宋_GBK" w:eastAsia="方正仿宋_GBK"/>
          <w:sz w:val="32"/>
          <w:szCs w:val="32"/>
        </w:rPr>
        <w:t>1</w:t>
      </w:r>
      <w:r w:rsidRPr="007237DC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校园阳光足球联赛，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、各级体育项目传统学校补助，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、江苏省奥林匹克体育俱乐部补助经费。</w:t>
      </w:r>
    </w:p>
    <w:sectPr w:rsidR="00E21E7D" w:rsidRPr="007237DC" w:rsidSect="00AE7F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7D" w:rsidRDefault="00E21E7D" w:rsidP="007237DC">
      <w:r>
        <w:separator/>
      </w:r>
    </w:p>
  </w:endnote>
  <w:endnote w:type="continuationSeparator" w:id="0">
    <w:p w:rsidR="00E21E7D" w:rsidRDefault="00E21E7D" w:rsidP="0072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D" w:rsidRDefault="00E21E7D" w:rsidP="0019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E7D" w:rsidRDefault="00E21E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D" w:rsidRDefault="00E21E7D" w:rsidP="0019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1E7D" w:rsidRDefault="00E21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7D" w:rsidRDefault="00E21E7D" w:rsidP="007237DC">
      <w:r>
        <w:separator/>
      </w:r>
    </w:p>
  </w:footnote>
  <w:footnote w:type="continuationSeparator" w:id="0">
    <w:p w:rsidR="00E21E7D" w:rsidRDefault="00E21E7D" w:rsidP="00723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33E"/>
    <w:multiLevelType w:val="hybridMultilevel"/>
    <w:tmpl w:val="623AD666"/>
    <w:lvl w:ilvl="0" w:tplc="DF3C93EC">
      <w:start w:val="1"/>
      <w:numFmt w:val="decimal"/>
      <w:lvlText w:val="%1、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1">
    <w:nsid w:val="2CE1790E"/>
    <w:multiLevelType w:val="hybridMultilevel"/>
    <w:tmpl w:val="A010EF5A"/>
    <w:lvl w:ilvl="0" w:tplc="048CA6C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382344DF"/>
    <w:multiLevelType w:val="hybridMultilevel"/>
    <w:tmpl w:val="47D2D82E"/>
    <w:lvl w:ilvl="0" w:tplc="4B4AC7B6">
      <w:start w:val="1"/>
      <w:numFmt w:val="decimal"/>
      <w:lvlText w:val="%1、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3">
    <w:nsid w:val="63366C3E"/>
    <w:multiLevelType w:val="hybridMultilevel"/>
    <w:tmpl w:val="12B27762"/>
    <w:lvl w:ilvl="0" w:tplc="C560A352">
      <w:start w:val="1"/>
      <w:numFmt w:val="japaneseCounting"/>
      <w:lvlText w:val="%1、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7DC"/>
    <w:rsid w:val="001927A3"/>
    <w:rsid w:val="001C31D6"/>
    <w:rsid w:val="002C757F"/>
    <w:rsid w:val="004444FF"/>
    <w:rsid w:val="00484547"/>
    <w:rsid w:val="005256D6"/>
    <w:rsid w:val="00677A71"/>
    <w:rsid w:val="007237DC"/>
    <w:rsid w:val="00822EF5"/>
    <w:rsid w:val="0087286E"/>
    <w:rsid w:val="008A7202"/>
    <w:rsid w:val="009D2397"/>
    <w:rsid w:val="00A512A2"/>
    <w:rsid w:val="00AE7F49"/>
    <w:rsid w:val="00B97394"/>
    <w:rsid w:val="00DA501F"/>
    <w:rsid w:val="00E2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3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7D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23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7D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237D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D23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39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845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92</Words>
  <Characters>529</Characters>
  <Application>Microsoft Office Outlook</Application>
  <DocSecurity>0</DocSecurity>
  <Lines>0</Lines>
  <Paragraphs>0</Paragraphs>
  <ScaleCrop>false</ScaleCrop>
  <Company>000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5</cp:revision>
  <dcterms:created xsi:type="dcterms:W3CDTF">2020-06-16T02:09:00Z</dcterms:created>
  <dcterms:modified xsi:type="dcterms:W3CDTF">2020-06-16T03:51:00Z</dcterms:modified>
</cp:coreProperties>
</file>