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EA" w:rsidRPr="006B59EA" w:rsidRDefault="006B59EA" w:rsidP="006B59EA">
      <w:pPr>
        <w:rPr>
          <w:rFonts w:ascii="Times New Roman" w:eastAsia="方正黑体_GBK" w:hAnsi="Times New Roman" w:cs="黑体"/>
          <w:sz w:val="30"/>
        </w:rPr>
      </w:pPr>
    </w:p>
    <w:p w:rsidR="006B59EA" w:rsidRPr="006B59EA" w:rsidRDefault="006B59EA" w:rsidP="00640C1E">
      <w:pPr>
        <w:spacing w:afterLines="30"/>
        <w:rPr>
          <w:rFonts w:ascii="Times New Roman" w:eastAsia="方正黑体_GBK" w:hAnsi="Times New Roman" w:cs="黑体"/>
          <w:sz w:val="30"/>
        </w:rPr>
      </w:pPr>
    </w:p>
    <w:p w:rsidR="006B59EA" w:rsidRPr="006B59EA" w:rsidRDefault="006B59EA" w:rsidP="00640C1E">
      <w:pPr>
        <w:spacing w:beforeLines="50"/>
        <w:rPr>
          <w:rFonts w:ascii="Times New Roman" w:eastAsia="方正黑体_GBK" w:hAnsi="Times New Roman" w:cs="黑体"/>
          <w:b/>
          <w:sz w:val="30"/>
        </w:rPr>
      </w:pPr>
    </w:p>
    <w:p w:rsidR="006B59EA" w:rsidRPr="006B59EA" w:rsidRDefault="00DF0B5E" w:rsidP="006B59EA">
      <w:pPr>
        <w:tabs>
          <w:tab w:val="left" w:pos="6663"/>
        </w:tabs>
        <w:spacing w:before="400" w:after="480" w:line="0" w:lineRule="atLeast"/>
        <w:ind w:left="227" w:right="227"/>
        <w:jc w:val="distribute"/>
        <w:rPr>
          <w:rFonts w:ascii="Times New Roman" w:eastAsia="方正小标宋_GBK" w:hAnsi="Times New Roman"/>
          <w:b/>
          <w:color w:val="FFFFFF"/>
          <w:w w:val="55"/>
          <w:sz w:val="124"/>
          <w:szCs w:val="124"/>
        </w:rPr>
      </w:pPr>
      <w:r>
        <w:rPr>
          <w:rFonts w:ascii="Times New Roman" w:eastAsia="方正小标宋_GBK" w:hAnsi="Times New Roman"/>
          <w:b/>
          <w:color w:val="FFFFFF"/>
          <w:sz w:val="124"/>
          <w:szCs w:val="124"/>
        </w:rPr>
        <w:pict>
          <v:group id="组合 27" o:spid="_x0000_s1030" style="position:absolute;left:0;text-align:left;margin-left:-.05pt;margin-top:-25.05pt;width:442.2pt;height:168.35pt;z-index:251665408" coordorigin="1587,3796" coordsize="8844,3367">
            <v:shapetype id="_x0000_t32" coordsize="21600,21600" o:spt="32" o:oned="t" path="m,l21600,21600e" filled="f">
              <v:path arrowok="t" fillok="f" o:connecttype="none"/>
              <o:lock v:ext="edit" shapetype="t"/>
            </v:shapetype>
            <v:shape id="自选图形 28" o:spid="_x0000_s1031" type="#_x0000_t32" style="position:absolute;left:1587;top:7163;width:8844;height:0" o:connectortype="straight" strokecolor="red" strokeweight="2pt"/>
            <v:shapetype id="_x0000_t202" coordsize="21600,21600" o:spt="202" path="m,l,21600r21600,l21600,xe">
              <v:stroke joinstyle="miter"/>
              <v:path gradientshapeok="t" o:connecttype="rect"/>
            </v:shapetype>
            <v:shape id="文本框 2" o:spid="_x0000_s1032" type="#_x0000_t202" style="position:absolute;left:1786;top:3796;width:8447;height:1701" filled="f" stroked="f">
              <v:textbox inset="0,0,0,0">
                <w:txbxContent>
                  <w:p w:rsidR="006B59EA" w:rsidRPr="00707AEA" w:rsidRDefault="006B59EA" w:rsidP="006B59EA">
                    <w:pPr>
                      <w:spacing w:line="0" w:lineRule="atLeast"/>
                      <w:ind w:leftChars="50" w:left="158" w:rightChars="50" w:right="158"/>
                      <w:jc w:val="distribute"/>
                      <w:rPr>
                        <w:rFonts w:ascii="方正小标宋_GBK" w:eastAsia="方正小标宋_GBK"/>
                        <w:b/>
                        <w:color w:val="FF0000"/>
                        <w:w w:val="52"/>
                        <w:sz w:val="124"/>
                        <w:szCs w:val="124"/>
                      </w:rPr>
                    </w:pPr>
                    <w:r w:rsidRPr="00707AEA">
                      <w:rPr>
                        <w:rFonts w:ascii="方正小标宋_GBK" w:eastAsia="方正小标宋_GBK" w:hint="eastAsia"/>
                        <w:b/>
                        <w:color w:val="FF0000"/>
                        <w:w w:val="52"/>
                        <w:sz w:val="124"/>
                        <w:szCs w:val="124"/>
                      </w:rPr>
                      <w:t>江阴市人民政府办公室文件</w:t>
                    </w:r>
                  </w:p>
                </w:txbxContent>
              </v:textbox>
            </v:shape>
          </v:group>
        </w:pict>
      </w:r>
    </w:p>
    <w:p w:rsidR="006B59EA" w:rsidRPr="006B59EA" w:rsidRDefault="006B59EA" w:rsidP="00640C1E">
      <w:pPr>
        <w:tabs>
          <w:tab w:val="left" w:pos="8364"/>
        </w:tabs>
        <w:spacing w:afterLines="10" w:line="240" w:lineRule="atLeast"/>
        <w:jc w:val="center"/>
        <w:rPr>
          <w:rFonts w:ascii="Times New Roman" w:eastAsia="方正仿宋_GBK" w:hAnsi="Times New Roman"/>
          <w:color w:val="000000"/>
        </w:rPr>
      </w:pPr>
      <w:r w:rsidRPr="006B59EA">
        <w:rPr>
          <w:rFonts w:ascii="Times New Roman" w:eastAsia="方正仿宋_GBK" w:hAnsi="Times New Roman"/>
          <w:color w:val="000000"/>
        </w:rPr>
        <w:t>澄政办发〔</w:t>
      </w:r>
      <w:r w:rsidRPr="006B59EA">
        <w:rPr>
          <w:rFonts w:ascii="Times New Roman" w:eastAsia="方正仿宋_GBK" w:hAnsi="Times New Roman"/>
          <w:color w:val="000000"/>
        </w:rPr>
        <w:t>2019</w:t>
      </w:r>
      <w:r w:rsidRPr="006B59EA">
        <w:rPr>
          <w:rFonts w:ascii="Times New Roman" w:eastAsia="方正仿宋_GBK" w:hAnsi="Times New Roman"/>
          <w:color w:val="000000"/>
        </w:rPr>
        <w:t>〕</w:t>
      </w:r>
      <w:r w:rsidRPr="006B59EA">
        <w:rPr>
          <w:rFonts w:ascii="Times New Roman" w:eastAsia="方正仿宋_GBK" w:hAnsi="Times New Roman"/>
          <w:color w:val="000000"/>
        </w:rPr>
        <w:t>71</w:t>
      </w:r>
      <w:r w:rsidRPr="006B59EA">
        <w:rPr>
          <w:rFonts w:ascii="Times New Roman" w:eastAsia="方正仿宋_GBK" w:hAnsi="Times New Roman"/>
          <w:color w:val="000000"/>
        </w:rPr>
        <w:t>号</w:t>
      </w:r>
    </w:p>
    <w:p w:rsidR="006B59EA" w:rsidRPr="006B59EA" w:rsidRDefault="006B59EA" w:rsidP="00640C1E">
      <w:pPr>
        <w:adjustRightInd w:val="0"/>
        <w:snapToGrid w:val="0"/>
        <w:spacing w:beforeLines="70" w:after="400" w:line="200" w:lineRule="atLeast"/>
        <w:ind w:left="7898" w:right="-57" w:firstLine="629"/>
        <w:jc w:val="center"/>
        <w:rPr>
          <w:rFonts w:ascii="Times New Roman" w:hAnsi="Times New Roman"/>
          <w:color w:val="000000"/>
          <w:sz w:val="10"/>
          <w:szCs w:val="10"/>
        </w:rPr>
      </w:pPr>
    </w:p>
    <w:p w:rsidR="00BF3682" w:rsidRDefault="008C1A67" w:rsidP="008C1A67">
      <w:pPr>
        <w:spacing w:line="0" w:lineRule="atLeast"/>
        <w:jc w:val="center"/>
        <w:rPr>
          <w:rFonts w:ascii="Times New Roman" w:eastAsia="方正小标宋_GBK" w:hAnsi="Times New Roman"/>
          <w:kern w:val="44"/>
          <w:sz w:val="44"/>
          <w:szCs w:val="44"/>
        </w:rPr>
      </w:pPr>
      <w:r w:rsidRPr="006B59EA">
        <w:rPr>
          <w:rFonts w:ascii="Times New Roman" w:eastAsia="方正小标宋_GBK" w:cs="方正小标宋_GBK" w:hint="eastAsia"/>
          <w:kern w:val="44"/>
          <w:sz w:val="44"/>
          <w:szCs w:val="44"/>
        </w:rPr>
        <w:t>市政府办公室</w:t>
      </w:r>
      <w:r w:rsidRPr="006B59EA">
        <w:rPr>
          <w:rFonts w:ascii="Times New Roman" w:eastAsia="方正小标宋_GBK" w:hAnsi="Times New Roman" w:hint="eastAsia"/>
          <w:kern w:val="44"/>
          <w:sz w:val="44"/>
          <w:szCs w:val="44"/>
        </w:rPr>
        <w:t>关于促进</w:t>
      </w:r>
    </w:p>
    <w:p w:rsidR="008C1A67" w:rsidRPr="006B59EA" w:rsidRDefault="008C1A67" w:rsidP="008C1A67">
      <w:pPr>
        <w:spacing w:line="0" w:lineRule="atLeast"/>
        <w:jc w:val="center"/>
        <w:rPr>
          <w:rFonts w:ascii="Times New Roman" w:eastAsia="方正小标宋_GBK" w:hAnsi="Times New Roman" w:cs="方正小标宋_GBK"/>
          <w:kern w:val="44"/>
          <w:sz w:val="44"/>
          <w:szCs w:val="44"/>
        </w:rPr>
      </w:pPr>
      <w:r w:rsidRPr="006B59EA">
        <w:rPr>
          <w:rFonts w:ascii="Times New Roman" w:eastAsia="方正小标宋_GBK" w:hAnsi="Times New Roman" w:hint="eastAsia"/>
          <w:kern w:val="44"/>
          <w:sz w:val="44"/>
          <w:szCs w:val="44"/>
        </w:rPr>
        <w:t>江阴市乡村民宿业规范发展的指导意见</w:t>
      </w:r>
    </w:p>
    <w:p w:rsidR="008C1A67" w:rsidRPr="006B59EA" w:rsidRDefault="008C1A67" w:rsidP="00B61B9F">
      <w:pPr>
        <w:rPr>
          <w:rFonts w:ascii="Times New Roman" w:eastAsia="方正仿宋_GBK" w:hAnsi="Times New Roman"/>
          <w:kern w:val="32"/>
          <w:szCs w:val="20"/>
        </w:rPr>
      </w:pPr>
    </w:p>
    <w:p w:rsidR="00933401" w:rsidRPr="006B59EA" w:rsidRDefault="008C1A67" w:rsidP="00B61B9F">
      <w:pPr>
        <w:rPr>
          <w:rFonts w:ascii="Times New Roman" w:eastAsia="方正黑体_GBK" w:hAnsi="Times New Roman"/>
          <w:szCs w:val="32"/>
        </w:rPr>
      </w:pPr>
      <w:r w:rsidRPr="006B59EA">
        <w:rPr>
          <w:rFonts w:ascii="Times New Roman" w:eastAsia="方正仿宋_GBK" w:hAnsi="Times New Roman" w:hint="eastAsia"/>
          <w:szCs w:val="32"/>
        </w:rPr>
        <w:t>各镇人民政府，各街道办事处，高新区管委会，临港开发区管委会，市各委办局，市各直属单位：</w:t>
      </w:r>
    </w:p>
    <w:p w:rsidR="00833A76" w:rsidRPr="006B59EA" w:rsidRDefault="00F4673B" w:rsidP="00B61B9F">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为</w:t>
      </w:r>
      <w:r w:rsidRPr="00B61B9F">
        <w:rPr>
          <w:rFonts w:ascii="Times New Roman" w:eastAsia="方正仿宋_GBK" w:hAnsi="Times New Roman" w:hint="eastAsia"/>
          <w:spacing w:val="2"/>
          <w:szCs w:val="32"/>
        </w:rPr>
        <w:t>贯彻落实《中华人民共和国旅游法》《江苏省旅游条例》《农家乐（民宿）建筑</w:t>
      </w:r>
      <w:r w:rsidR="00550614" w:rsidRPr="00B61B9F">
        <w:rPr>
          <w:rFonts w:ascii="Times New Roman" w:eastAsia="方正仿宋_GBK" w:hAnsi="Times New Roman" w:hint="eastAsia"/>
          <w:spacing w:val="2"/>
          <w:szCs w:val="32"/>
        </w:rPr>
        <w:t>防火</w:t>
      </w:r>
      <w:r w:rsidRPr="00B61B9F">
        <w:rPr>
          <w:rFonts w:ascii="Times New Roman" w:eastAsia="方正仿宋_GBK" w:hAnsi="Times New Roman" w:hint="eastAsia"/>
          <w:spacing w:val="2"/>
          <w:szCs w:val="32"/>
        </w:rPr>
        <w:t>导则（试行）》（</w:t>
      </w:r>
      <w:r w:rsidR="00550614" w:rsidRPr="00B61B9F">
        <w:rPr>
          <w:rFonts w:ascii="Times New Roman" w:eastAsia="方正仿宋_GBK" w:hAnsi="Times New Roman" w:hint="eastAsia"/>
          <w:spacing w:val="2"/>
          <w:szCs w:val="32"/>
        </w:rPr>
        <w:t>住房城乡建设</w:t>
      </w:r>
      <w:r w:rsidRPr="00B61B9F">
        <w:rPr>
          <w:rFonts w:ascii="Times New Roman" w:eastAsia="方正仿宋_GBK" w:hAnsi="Times New Roman" w:hint="eastAsia"/>
          <w:spacing w:val="2"/>
          <w:szCs w:val="32"/>
        </w:rPr>
        <w:t>部、公安部、国家旅游局</w:t>
      </w:r>
      <w:r w:rsidR="00550614" w:rsidRPr="00B61B9F">
        <w:rPr>
          <w:rFonts w:ascii="Times New Roman" w:eastAsia="方正仿宋_GBK" w:hAnsi="Times New Roman" w:hint="eastAsia"/>
          <w:spacing w:val="2"/>
          <w:szCs w:val="32"/>
        </w:rPr>
        <w:t>联合下发</w:t>
      </w:r>
      <w:r w:rsidRPr="00B61B9F">
        <w:rPr>
          <w:rFonts w:ascii="Times New Roman" w:eastAsia="方正仿宋_GBK" w:hAnsi="Times New Roman" w:hint="eastAsia"/>
          <w:spacing w:val="2"/>
          <w:szCs w:val="32"/>
        </w:rPr>
        <w:t>）</w:t>
      </w:r>
      <w:r w:rsidR="00550614" w:rsidRPr="00B61B9F">
        <w:rPr>
          <w:rFonts w:ascii="Times New Roman" w:eastAsia="方正仿宋_GBK" w:hAnsi="Times New Roman" w:hint="eastAsia"/>
          <w:spacing w:val="2"/>
          <w:szCs w:val="32"/>
        </w:rPr>
        <w:t>《旅游民宿基本要求与评价》等相关文件要求，进一步规范我市乡村民宿管理，促进乡村民宿业</w:t>
      </w:r>
      <w:r w:rsidR="004C0023" w:rsidRPr="00B61B9F">
        <w:rPr>
          <w:rFonts w:ascii="Times New Roman" w:eastAsia="方正仿宋_GBK" w:hAnsi="Times New Roman" w:hint="eastAsia"/>
          <w:spacing w:val="2"/>
          <w:szCs w:val="32"/>
        </w:rPr>
        <w:t>持续</w:t>
      </w:r>
      <w:r w:rsidR="00550614" w:rsidRPr="00B61B9F">
        <w:rPr>
          <w:rFonts w:ascii="Times New Roman" w:eastAsia="方正仿宋_GBK" w:hAnsi="Times New Roman" w:hint="eastAsia"/>
          <w:spacing w:val="2"/>
          <w:szCs w:val="32"/>
        </w:rPr>
        <w:t>健康发展，</w:t>
      </w:r>
      <w:r w:rsidR="004C0023" w:rsidRPr="00B61B9F">
        <w:rPr>
          <w:rFonts w:ascii="Times New Roman" w:eastAsia="方正仿宋_GBK" w:hAnsi="Times New Roman" w:hint="eastAsia"/>
          <w:spacing w:val="2"/>
          <w:szCs w:val="32"/>
        </w:rPr>
        <w:t>以旅游产业发展带动富民增收，</w:t>
      </w:r>
      <w:r w:rsidR="00550614" w:rsidRPr="00B61B9F">
        <w:rPr>
          <w:rFonts w:ascii="Times New Roman" w:eastAsia="方正仿宋_GBK" w:hAnsi="Times New Roman" w:hint="eastAsia"/>
          <w:spacing w:val="2"/>
          <w:szCs w:val="32"/>
        </w:rPr>
        <w:t>根据相关法律法规，结合我市实际，制定本指导意见</w:t>
      </w:r>
      <w:r w:rsidR="004C0023" w:rsidRPr="00B61B9F">
        <w:rPr>
          <w:rFonts w:ascii="Times New Roman" w:eastAsia="方正仿宋_GBK" w:hAnsi="Times New Roman" w:hint="eastAsia"/>
          <w:spacing w:val="2"/>
          <w:szCs w:val="32"/>
        </w:rPr>
        <w:t>。</w:t>
      </w:r>
    </w:p>
    <w:p w:rsidR="004C0023" w:rsidRPr="006B59EA" w:rsidRDefault="004C0023" w:rsidP="00B61B9F">
      <w:pPr>
        <w:ind w:firstLineChars="200" w:firstLine="632"/>
        <w:rPr>
          <w:rFonts w:ascii="Times New Roman" w:eastAsia="方正黑体_GBK" w:hAnsi="Times New Roman"/>
          <w:szCs w:val="32"/>
        </w:rPr>
      </w:pPr>
      <w:r w:rsidRPr="006B59EA">
        <w:rPr>
          <w:rFonts w:ascii="Times New Roman" w:eastAsia="方正黑体_GBK" w:hAnsi="Times New Roman" w:hint="eastAsia"/>
          <w:szCs w:val="32"/>
        </w:rPr>
        <w:lastRenderedPageBreak/>
        <w:t>一、乡村民宿的对象界定</w:t>
      </w:r>
    </w:p>
    <w:p w:rsidR="004C0023" w:rsidRPr="006B59EA" w:rsidRDefault="008E3CA3" w:rsidP="00B61B9F">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乡村</w:t>
      </w:r>
      <w:r w:rsidR="00833A76" w:rsidRPr="006B59EA">
        <w:rPr>
          <w:rFonts w:ascii="Times New Roman" w:eastAsia="方正仿宋_GBK" w:hAnsi="Times New Roman" w:hint="eastAsia"/>
          <w:szCs w:val="32"/>
        </w:rPr>
        <w:t>民宿（</w:t>
      </w:r>
      <w:proofErr w:type="gramStart"/>
      <w:r w:rsidR="00833A76" w:rsidRPr="006B59EA">
        <w:rPr>
          <w:rFonts w:ascii="Times New Roman" w:eastAsia="方正仿宋_GBK" w:hAnsi="Times New Roman" w:hint="eastAsia"/>
          <w:szCs w:val="32"/>
        </w:rPr>
        <w:t>含提供</w:t>
      </w:r>
      <w:proofErr w:type="gramEnd"/>
      <w:r w:rsidR="00833A76" w:rsidRPr="006B59EA">
        <w:rPr>
          <w:rFonts w:ascii="Times New Roman" w:eastAsia="方正仿宋_GBK" w:hAnsi="Times New Roman" w:hint="eastAsia"/>
          <w:szCs w:val="32"/>
        </w:rPr>
        <w:t>住宿的农家乐，下同）是</w:t>
      </w:r>
      <w:r w:rsidR="004C0023" w:rsidRPr="006B59EA">
        <w:rPr>
          <w:rFonts w:ascii="Times New Roman" w:eastAsia="方正仿宋_GBK" w:hAnsi="Times New Roman" w:hint="eastAsia"/>
          <w:szCs w:val="32"/>
        </w:rPr>
        <w:t>指</w:t>
      </w:r>
      <w:r w:rsidR="00833A76" w:rsidRPr="006B59EA">
        <w:rPr>
          <w:rFonts w:ascii="Times New Roman" w:eastAsia="方正仿宋_GBK" w:hAnsi="Times New Roman" w:hint="eastAsia"/>
          <w:szCs w:val="32"/>
        </w:rPr>
        <w:t>利用</w:t>
      </w:r>
      <w:r w:rsidR="0025548C" w:rsidRPr="006B59EA">
        <w:rPr>
          <w:rFonts w:ascii="Times New Roman" w:eastAsia="方正仿宋_GBK" w:hAnsi="Times New Roman" w:hint="eastAsia"/>
          <w:szCs w:val="32"/>
        </w:rPr>
        <w:t>农民</w:t>
      </w:r>
      <w:r w:rsidR="00833A76" w:rsidRPr="006B59EA">
        <w:rPr>
          <w:rFonts w:ascii="Times New Roman" w:eastAsia="方正仿宋_GBK" w:hAnsi="Times New Roman" w:hint="eastAsia"/>
          <w:szCs w:val="32"/>
        </w:rPr>
        <w:t>自有</w:t>
      </w:r>
      <w:r w:rsidR="0088197F" w:rsidRPr="006B59EA">
        <w:rPr>
          <w:rFonts w:ascii="Times New Roman" w:eastAsia="方正仿宋_GBK" w:hAnsi="Times New Roman" w:hint="eastAsia"/>
          <w:szCs w:val="32"/>
        </w:rPr>
        <w:t>独立</w:t>
      </w:r>
      <w:r w:rsidR="00833A76" w:rsidRPr="006B59EA">
        <w:rPr>
          <w:rFonts w:ascii="Times New Roman" w:eastAsia="方正仿宋_GBK" w:hAnsi="Times New Roman" w:hint="eastAsia"/>
          <w:szCs w:val="32"/>
        </w:rPr>
        <w:t>住宅、集体用房或其他配套用房，结合当地人文、自然景观、生态、环境资源及农林牧渔生产活动，</w:t>
      </w:r>
      <w:r w:rsidR="00BC5F18" w:rsidRPr="006B59EA">
        <w:rPr>
          <w:rFonts w:ascii="Times New Roman" w:eastAsia="方正仿宋_GBK" w:hAnsi="Times New Roman" w:hint="eastAsia"/>
          <w:szCs w:val="32"/>
        </w:rPr>
        <w:t>以旅游经营方式，</w:t>
      </w:r>
      <w:r w:rsidR="00833A76" w:rsidRPr="006B59EA">
        <w:rPr>
          <w:rFonts w:ascii="Times New Roman" w:eastAsia="方正仿宋_GBK" w:hAnsi="Times New Roman" w:hint="eastAsia"/>
          <w:szCs w:val="32"/>
        </w:rPr>
        <w:t>为旅游者休闲度假、体验当地风俗文化提供住宿、餐饮等服务的处所。</w:t>
      </w:r>
    </w:p>
    <w:p w:rsidR="004C0023" w:rsidRPr="006B59EA" w:rsidRDefault="00626499" w:rsidP="00B61B9F">
      <w:pPr>
        <w:ind w:firstLineChars="200" w:firstLine="632"/>
        <w:rPr>
          <w:rFonts w:ascii="Times New Roman" w:eastAsia="方正黑体_GBK" w:hAnsi="Times New Roman"/>
          <w:szCs w:val="32"/>
        </w:rPr>
      </w:pPr>
      <w:r w:rsidRPr="006B59EA">
        <w:rPr>
          <w:rFonts w:ascii="Times New Roman" w:eastAsia="方正黑体_GBK" w:hAnsi="Times New Roman" w:hint="eastAsia"/>
          <w:szCs w:val="32"/>
        </w:rPr>
        <w:t>二、经营乡村民宿的规范要求</w:t>
      </w:r>
    </w:p>
    <w:p w:rsidR="004C0023" w:rsidRPr="006B59EA" w:rsidRDefault="004C0023" w:rsidP="00B61B9F">
      <w:pPr>
        <w:ind w:firstLineChars="200" w:firstLine="632"/>
        <w:rPr>
          <w:rFonts w:ascii="Times New Roman" w:eastAsia="方正楷体_GBK" w:hAnsi="Times New Roman"/>
          <w:szCs w:val="32"/>
        </w:rPr>
      </w:pPr>
      <w:r w:rsidRPr="006B59EA">
        <w:rPr>
          <w:rFonts w:ascii="Times New Roman" w:eastAsia="方正楷体_GBK" w:hAnsi="Times New Roman" w:hint="eastAsia"/>
          <w:szCs w:val="32"/>
        </w:rPr>
        <w:t>（</w:t>
      </w:r>
      <w:r w:rsidR="001361AF" w:rsidRPr="006B59EA">
        <w:rPr>
          <w:rFonts w:ascii="Times New Roman" w:eastAsia="方正楷体_GBK" w:hAnsi="Times New Roman" w:hint="eastAsia"/>
          <w:szCs w:val="32"/>
        </w:rPr>
        <w:t>一</w:t>
      </w:r>
      <w:r w:rsidRPr="006B59EA">
        <w:rPr>
          <w:rFonts w:ascii="Times New Roman" w:eastAsia="方正楷体_GBK" w:hAnsi="Times New Roman" w:hint="eastAsia"/>
          <w:szCs w:val="32"/>
        </w:rPr>
        <w:t>）</w:t>
      </w:r>
      <w:r w:rsidR="00037FA5" w:rsidRPr="006B59EA">
        <w:rPr>
          <w:rFonts w:ascii="Times New Roman" w:eastAsia="方正楷体_GBK" w:hAnsi="Times New Roman" w:hint="eastAsia"/>
          <w:szCs w:val="32"/>
        </w:rPr>
        <w:t>经营用房</w:t>
      </w:r>
    </w:p>
    <w:p w:rsidR="00833A76" w:rsidRPr="006B59EA" w:rsidRDefault="001361AF" w:rsidP="00B61B9F">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1</w:t>
      </w:r>
      <w:r w:rsidRPr="006B59EA">
        <w:rPr>
          <w:rFonts w:ascii="Times New Roman" w:eastAsia="方正仿宋_GBK" w:hAnsi="Times New Roman" w:hint="eastAsia"/>
          <w:szCs w:val="32"/>
        </w:rPr>
        <w:t>．经营用房总建筑面积不超过</w:t>
      </w:r>
      <w:r w:rsidRPr="006B59EA">
        <w:rPr>
          <w:rFonts w:ascii="Times New Roman" w:eastAsia="方正仿宋_GBK" w:hAnsi="Times New Roman" w:hint="eastAsia"/>
          <w:szCs w:val="32"/>
        </w:rPr>
        <w:t>800</w:t>
      </w:r>
      <w:r w:rsidRPr="006B59EA">
        <w:rPr>
          <w:rFonts w:ascii="Times New Roman" w:eastAsia="方正仿宋_GBK" w:hAnsi="Times New Roman" w:hint="eastAsia"/>
          <w:szCs w:val="32"/>
        </w:rPr>
        <w:t>平方米，建筑层数不超过</w:t>
      </w:r>
      <w:r w:rsidRPr="006B59EA">
        <w:rPr>
          <w:rFonts w:ascii="Times New Roman" w:eastAsia="方正仿宋_GBK" w:hAnsi="Times New Roman" w:hint="eastAsia"/>
          <w:szCs w:val="32"/>
        </w:rPr>
        <w:t>4</w:t>
      </w:r>
      <w:r w:rsidRPr="006B59EA">
        <w:rPr>
          <w:rFonts w:ascii="Times New Roman" w:eastAsia="方正仿宋_GBK" w:hAnsi="Times New Roman" w:hint="eastAsia"/>
          <w:szCs w:val="32"/>
        </w:rPr>
        <w:t>层且</w:t>
      </w:r>
      <w:r w:rsidR="00833A76" w:rsidRPr="006B59EA">
        <w:rPr>
          <w:rFonts w:ascii="Times New Roman" w:eastAsia="方正仿宋_GBK" w:hAnsi="Times New Roman" w:hint="eastAsia"/>
          <w:szCs w:val="32"/>
        </w:rPr>
        <w:t>客房</w:t>
      </w:r>
      <w:r w:rsidR="00C12348" w:rsidRPr="006B59EA">
        <w:rPr>
          <w:rFonts w:ascii="Times New Roman" w:eastAsia="方正仿宋_GBK" w:hAnsi="Times New Roman" w:hint="eastAsia"/>
          <w:szCs w:val="32"/>
        </w:rPr>
        <w:t>总数</w:t>
      </w:r>
      <w:r w:rsidR="00833A76" w:rsidRPr="006B59EA">
        <w:rPr>
          <w:rFonts w:ascii="Times New Roman" w:eastAsia="方正仿宋_GBK" w:hAnsi="Times New Roman" w:hint="eastAsia"/>
          <w:szCs w:val="32"/>
        </w:rPr>
        <w:t>不超过</w:t>
      </w:r>
      <w:r w:rsidR="00833A76" w:rsidRPr="006B59EA">
        <w:rPr>
          <w:rFonts w:ascii="Times New Roman" w:eastAsia="方正仿宋_GBK" w:hAnsi="Times New Roman" w:hint="eastAsia"/>
          <w:szCs w:val="32"/>
        </w:rPr>
        <w:t>14</w:t>
      </w:r>
      <w:r w:rsidRPr="006B59EA">
        <w:rPr>
          <w:rFonts w:ascii="Times New Roman" w:eastAsia="方正仿宋_GBK" w:hAnsi="Times New Roman" w:hint="eastAsia"/>
          <w:szCs w:val="32"/>
        </w:rPr>
        <w:t>间。地下室或半地下室不得作住宿经营使用，经营场所内不得设立公众娱乐场所。</w:t>
      </w:r>
      <w:r w:rsidR="00E248EB" w:rsidRPr="006B59EA">
        <w:rPr>
          <w:rFonts w:ascii="Times New Roman" w:eastAsia="方正仿宋_GBK" w:hAnsi="Times New Roman" w:hint="eastAsia"/>
          <w:szCs w:val="32"/>
        </w:rPr>
        <w:t>超过上述规模的，按照旅馆业</w:t>
      </w:r>
      <w:r w:rsidR="00212085" w:rsidRPr="006B59EA">
        <w:rPr>
          <w:rFonts w:ascii="Times New Roman" w:eastAsia="方正仿宋_GBK" w:hAnsi="Times New Roman" w:hint="eastAsia"/>
          <w:szCs w:val="32"/>
        </w:rPr>
        <w:t>开办要求进行</w:t>
      </w:r>
      <w:r w:rsidR="004301DE" w:rsidRPr="006B59EA">
        <w:rPr>
          <w:rFonts w:ascii="Times New Roman" w:eastAsia="方正仿宋_GBK" w:hAnsi="Times New Roman" w:hint="eastAsia"/>
          <w:szCs w:val="32"/>
        </w:rPr>
        <w:t>申办</w:t>
      </w:r>
      <w:r w:rsidR="00212085" w:rsidRPr="006B59EA">
        <w:rPr>
          <w:rFonts w:ascii="Times New Roman" w:eastAsia="方正仿宋_GBK" w:hAnsi="Times New Roman" w:hint="eastAsia"/>
          <w:szCs w:val="32"/>
        </w:rPr>
        <w:t>。已投入使用的民宿不符合本管理办法要求的，应按照</w:t>
      </w:r>
      <w:r w:rsidR="00A47238" w:rsidRPr="006B59EA">
        <w:rPr>
          <w:rFonts w:ascii="Times New Roman" w:eastAsia="方正仿宋_GBK" w:hAnsi="Times New Roman" w:hint="eastAsia"/>
          <w:szCs w:val="32"/>
        </w:rPr>
        <w:t>法律法规等相关规定</w:t>
      </w:r>
      <w:r w:rsidR="00212085" w:rsidRPr="006B59EA">
        <w:rPr>
          <w:rFonts w:ascii="Times New Roman" w:eastAsia="方正仿宋_GBK" w:hAnsi="Times New Roman" w:hint="eastAsia"/>
          <w:szCs w:val="32"/>
        </w:rPr>
        <w:t>进行改造。</w:t>
      </w:r>
    </w:p>
    <w:p w:rsidR="001D2833" w:rsidRPr="006B59EA" w:rsidRDefault="001D2833" w:rsidP="00B61B9F">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2</w:t>
      </w:r>
      <w:r w:rsidRPr="006B59EA">
        <w:rPr>
          <w:rFonts w:ascii="Times New Roman" w:eastAsia="方正仿宋_GBK" w:hAnsi="Times New Roman" w:hint="eastAsia"/>
          <w:szCs w:val="32"/>
        </w:rPr>
        <w:t>．</w:t>
      </w:r>
      <w:r w:rsidR="009936E7" w:rsidRPr="006B59EA">
        <w:rPr>
          <w:rFonts w:ascii="Times New Roman" w:eastAsia="方正仿宋_GBK" w:hAnsi="Times New Roman" w:hint="eastAsia"/>
          <w:szCs w:val="32"/>
        </w:rPr>
        <w:t>建筑物系合法建筑，有合法的土地、房屋使用证明，符合有关房屋质量安全要求。</w:t>
      </w:r>
    </w:p>
    <w:p w:rsidR="00486238" w:rsidRPr="006B59EA" w:rsidRDefault="00640C1E" w:rsidP="00B61B9F">
      <w:pPr>
        <w:ind w:firstLineChars="200" w:firstLine="632"/>
        <w:rPr>
          <w:rFonts w:ascii="Times New Roman" w:eastAsia="方正仿宋_GBK" w:hAnsi="Times New Roman"/>
          <w:szCs w:val="32"/>
        </w:rPr>
      </w:pPr>
      <w:r>
        <w:rPr>
          <w:rFonts w:ascii="Times New Roman" w:eastAsia="方正仿宋_GBK" w:hAnsi="Times New Roman" w:hint="eastAsia"/>
          <w:szCs w:val="32"/>
        </w:rPr>
        <w:t>3</w:t>
      </w:r>
      <w:r w:rsidR="009936E7" w:rsidRPr="006B59EA">
        <w:rPr>
          <w:rFonts w:ascii="Times New Roman" w:eastAsia="方正仿宋_GBK" w:hAnsi="Times New Roman" w:hint="eastAsia"/>
          <w:szCs w:val="32"/>
        </w:rPr>
        <w:t>．</w:t>
      </w:r>
      <w:r w:rsidR="005C5033" w:rsidRPr="006B59EA">
        <w:rPr>
          <w:rFonts w:ascii="Times New Roman" w:eastAsia="方正仿宋_GBK" w:hAnsi="Times New Roman" w:hint="eastAsia"/>
          <w:szCs w:val="32"/>
        </w:rPr>
        <w:t>地质灾害</w:t>
      </w:r>
      <w:r w:rsidR="00BC25A4" w:rsidRPr="006B59EA">
        <w:rPr>
          <w:rFonts w:ascii="Times New Roman" w:eastAsia="方正仿宋_GBK" w:hAnsi="Times New Roman" w:hint="eastAsia"/>
          <w:szCs w:val="32"/>
        </w:rPr>
        <w:t>隐患点</w:t>
      </w:r>
      <w:r w:rsidR="005C5033" w:rsidRPr="006B59EA">
        <w:rPr>
          <w:rFonts w:ascii="Times New Roman" w:eastAsia="方正仿宋_GBK" w:hAnsi="Times New Roman" w:hint="eastAsia"/>
          <w:szCs w:val="32"/>
        </w:rPr>
        <w:t>、洪灾易发区、因切坡建房造成地质灾害隐患的区域，禁止开办</w:t>
      </w:r>
      <w:r w:rsidR="008E3CA3" w:rsidRPr="006B59EA">
        <w:rPr>
          <w:rFonts w:ascii="Times New Roman" w:eastAsia="方正仿宋_GBK" w:hAnsi="Times New Roman" w:hint="eastAsia"/>
          <w:szCs w:val="32"/>
        </w:rPr>
        <w:t>乡村</w:t>
      </w:r>
      <w:r w:rsidR="005C5033" w:rsidRPr="006B59EA">
        <w:rPr>
          <w:rFonts w:ascii="Times New Roman" w:eastAsia="方正仿宋_GBK" w:hAnsi="Times New Roman" w:hint="eastAsia"/>
          <w:szCs w:val="32"/>
        </w:rPr>
        <w:t>民宿。</w:t>
      </w:r>
    </w:p>
    <w:p w:rsidR="0027787A" w:rsidRPr="006B59EA" w:rsidRDefault="0027787A" w:rsidP="00B61B9F">
      <w:pPr>
        <w:ind w:firstLineChars="200" w:firstLine="632"/>
        <w:rPr>
          <w:rFonts w:ascii="Times New Roman" w:eastAsia="方正楷体_GBK" w:hAnsi="Times New Roman"/>
          <w:szCs w:val="32"/>
        </w:rPr>
      </w:pPr>
      <w:r w:rsidRPr="006B59EA">
        <w:rPr>
          <w:rFonts w:ascii="Times New Roman" w:eastAsia="方正楷体_GBK" w:hAnsi="Times New Roman" w:hint="eastAsia"/>
          <w:szCs w:val="32"/>
        </w:rPr>
        <w:t>（二）治安安全</w:t>
      </w:r>
    </w:p>
    <w:p w:rsidR="0027787A"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1</w:t>
      </w:r>
      <w:r w:rsidR="00F174A5" w:rsidRPr="006B59EA">
        <w:rPr>
          <w:rFonts w:ascii="Times New Roman" w:eastAsia="方正仿宋_GBK" w:hAnsi="Times New Roman" w:cs="Times New Roman" w:hint="eastAsia"/>
          <w:kern w:val="2"/>
          <w:sz w:val="32"/>
          <w:szCs w:val="32"/>
        </w:rPr>
        <w:t>．</w:t>
      </w:r>
      <w:r w:rsidR="0027787A" w:rsidRPr="006B59EA">
        <w:rPr>
          <w:rFonts w:ascii="Times New Roman" w:eastAsia="方正仿宋_GBK" w:hAnsi="Times New Roman" w:cs="Times New Roman" w:hint="eastAsia"/>
          <w:kern w:val="2"/>
          <w:sz w:val="32"/>
          <w:szCs w:val="32"/>
        </w:rPr>
        <w:t>安装旅馆业住宿登记信息系统，落实旅客住宿登记制度。</w:t>
      </w:r>
    </w:p>
    <w:p w:rsidR="0027787A"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2</w:t>
      </w:r>
      <w:r w:rsidRPr="006B59EA">
        <w:rPr>
          <w:rFonts w:ascii="Times New Roman" w:eastAsia="方正仿宋_GBK" w:hAnsi="Times New Roman" w:cs="Times New Roman" w:hint="eastAsia"/>
          <w:kern w:val="2"/>
          <w:sz w:val="32"/>
          <w:szCs w:val="32"/>
        </w:rPr>
        <w:t>．</w:t>
      </w:r>
      <w:r w:rsidR="0027787A" w:rsidRPr="006B59EA">
        <w:rPr>
          <w:rFonts w:ascii="Times New Roman" w:eastAsia="方正仿宋_GBK" w:hAnsi="Times New Roman" w:cs="Times New Roman" w:hint="eastAsia"/>
          <w:kern w:val="2"/>
          <w:sz w:val="32"/>
          <w:szCs w:val="32"/>
        </w:rPr>
        <w:t>配备必要的防盗设施，客房的门、</w:t>
      </w:r>
      <w:proofErr w:type="gramStart"/>
      <w:r w:rsidR="0027787A" w:rsidRPr="006B59EA">
        <w:rPr>
          <w:rFonts w:ascii="Times New Roman" w:eastAsia="方正仿宋_GBK" w:hAnsi="Times New Roman" w:cs="Times New Roman" w:hint="eastAsia"/>
          <w:kern w:val="2"/>
          <w:sz w:val="32"/>
          <w:szCs w:val="32"/>
        </w:rPr>
        <w:t>窗须符合</w:t>
      </w:r>
      <w:proofErr w:type="gramEnd"/>
      <w:r w:rsidR="0027787A" w:rsidRPr="006B59EA">
        <w:rPr>
          <w:rFonts w:ascii="Times New Roman" w:eastAsia="方正仿宋_GBK" w:hAnsi="Times New Roman" w:cs="Times New Roman" w:hint="eastAsia"/>
          <w:kern w:val="2"/>
          <w:sz w:val="32"/>
          <w:szCs w:val="32"/>
        </w:rPr>
        <w:t>防盗要求，但不得设置影响逃生和灭火救援的障碍物。设置符合防盗要求的物品保管柜（箱）。</w:t>
      </w:r>
    </w:p>
    <w:p w:rsidR="0027787A"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3</w:t>
      </w:r>
      <w:r w:rsidRPr="006B59EA">
        <w:rPr>
          <w:rFonts w:ascii="Times New Roman" w:eastAsia="方正仿宋_GBK" w:hAnsi="Times New Roman" w:cs="Times New Roman" w:hint="eastAsia"/>
          <w:kern w:val="2"/>
          <w:sz w:val="32"/>
          <w:szCs w:val="32"/>
        </w:rPr>
        <w:t>．</w:t>
      </w:r>
      <w:r w:rsidR="0027787A" w:rsidRPr="006B59EA">
        <w:rPr>
          <w:rFonts w:ascii="Times New Roman" w:eastAsia="方正仿宋_GBK" w:hAnsi="Times New Roman" w:cs="Times New Roman" w:hint="eastAsia"/>
          <w:kern w:val="2"/>
          <w:sz w:val="32"/>
          <w:szCs w:val="32"/>
        </w:rPr>
        <w:t>建立安全管理制度，配备专职或兼职治安保卫人员和消</w:t>
      </w:r>
      <w:r w:rsidR="0027787A" w:rsidRPr="006B59EA">
        <w:rPr>
          <w:rFonts w:ascii="Times New Roman" w:eastAsia="方正仿宋_GBK" w:hAnsi="Times New Roman" w:cs="Times New Roman" w:hint="eastAsia"/>
          <w:kern w:val="2"/>
          <w:sz w:val="32"/>
          <w:szCs w:val="32"/>
        </w:rPr>
        <w:lastRenderedPageBreak/>
        <w:t>防安全管理人员，完善隐患自查、自报、自纠机制，开展安全隐患排查治理工作。</w:t>
      </w:r>
    </w:p>
    <w:p w:rsidR="00833A76" w:rsidRPr="006B59EA" w:rsidRDefault="003576EF" w:rsidP="00B61B9F">
      <w:pPr>
        <w:ind w:firstLineChars="200" w:firstLine="632"/>
        <w:rPr>
          <w:rFonts w:ascii="Times New Roman" w:eastAsia="方正楷体_GBK" w:hAnsi="Times New Roman"/>
          <w:szCs w:val="32"/>
        </w:rPr>
      </w:pPr>
      <w:r w:rsidRPr="006B59EA">
        <w:rPr>
          <w:rFonts w:ascii="Times New Roman" w:eastAsia="方正楷体_GBK" w:hAnsi="Times New Roman" w:hint="eastAsia"/>
          <w:szCs w:val="32"/>
        </w:rPr>
        <w:t>（</w:t>
      </w:r>
      <w:r w:rsidR="0027787A" w:rsidRPr="006B59EA">
        <w:rPr>
          <w:rFonts w:ascii="Times New Roman" w:eastAsia="方正楷体_GBK" w:hAnsi="Times New Roman" w:hint="eastAsia"/>
          <w:szCs w:val="32"/>
        </w:rPr>
        <w:t>三</w:t>
      </w:r>
      <w:r w:rsidRPr="006B59EA">
        <w:rPr>
          <w:rFonts w:ascii="Times New Roman" w:eastAsia="方正楷体_GBK" w:hAnsi="Times New Roman" w:hint="eastAsia"/>
          <w:szCs w:val="32"/>
        </w:rPr>
        <w:t>）</w:t>
      </w:r>
      <w:r w:rsidR="00833A76" w:rsidRPr="006B59EA">
        <w:rPr>
          <w:rFonts w:ascii="Times New Roman" w:eastAsia="方正楷体_GBK" w:hAnsi="Times New Roman" w:hint="eastAsia"/>
          <w:szCs w:val="32"/>
        </w:rPr>
        <w:t>消防安全</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1</w:t>
      </w:r>
      <w:r w:rsidRPr="006B59EA">
        <w:rPr>
          <w:rFonts w:ascii="Times New Roman" w:eastAsia="方正仿宋_GBK" w:hAnsi="Times New Roman" w:cs="Times New Roman" w:hint="eastAsia"/>
          <w:kern w:val="2"/>
          <w:sz w:val="32"/>
          <w:szCs w:val="32"/>
        </w:rPr>
        <w:t>．</w:t>
      </w:r>
      <w:r w:rsidR="00140606" w:rsidRPr="006B59EA">
        <w:rPr>
          <w:rFonts w:ascii="Times New Roman" w:eastAsia="方正仿宋_GBK" w:hAnsi="Times New Roman" w:cs="Times New Roman" w:hint="eastAsia"/>
          <w:kern w:val="2"/>
          <w:sz w:val="32"/>
          <w:szCs w:val="32"/>
        </w:rPr>
        <w:t>乡村</w:t>
      </w:r>
      <w:r w:rsidR="0088197F" w:rsidRPr="006B59EA">
        <w:rPr>
          <w:rFonts w:ascii="Times New Roman" w:eastAsia="方正仿宋_GBK" w:hAnsi="Times New Roman" w:cs="Times New Roman" w:hint="eastAsia"/>
          <w:kern w:val="2"/>
          <w:sz w:val="32"/>
          <w:szCs w:val="32"/>
        </w:rPr>
        <w:t>民宿建筑防火改造措施和消防安全管理应符合</w:t>
      </w:r>
      <w:r w:rsidR="00140606" w:rsidRPr="006B59EA">
        <w:rPr>
          <w:rFonts w:ascii="Times New Roman" w:eastAsia="方正仿宋_GBK" w:hAnsi="Times New Roman" w:cs="Times New Roman" w:hint="eastAsia"/>
          <w:kern w:val="2"/>
          <w:sz w:val="32"/>
          <w:szCs w:val="32"/>
        </w:rPr>
        <w:t>《消防法》</w:t>
      </w:r>
      <w:r w:rsidR="0088197F" w:rsidRPr="006B59EA">
        <w:rPr>
          <w:rFonts w:ascii="Times New Roman" w:eastAsia="方正仿宋_GBK" w:hAnsi="Times New Roman" w:cs="Times New Roman" w:hint="eastAsia"/>
          <w:kern w:val="2"/>
          <w:sz w:val="32"/>
          <w:szCs w:val="32"/>
        </w:rPr>
        <w:t>《农家乐（民宿）建筑防火导则（试行）》</w:t>
      </w:r>
      <w:r w:rsidR="00140606" w:rsidRPr="006B59EA">
        <w:rPr>
          <w:rFonts w:ascii="Times New Roman" w:eastAsia="方正仿宋_GBK" w:hAnsi="Times New Roman" w:cs="Times New Roman" w:hint="eastAsia"/>
          <w:kern w:val="2"/>
          <w:sz w:val="32"/>
          <w:szCs w:val="32"/>
        </w:rPr>
        <w:t>等</w:t>
      </w:r>
      <w:r w:rsidR="0088197F" w:rsidRPr="006B59EA">
        <w:rPr>
          <w:rFonts w:ascii="Times New Roman" w:eastAsia="方正仿宋_GBK" w:hAnsi="Times New Roman" w:cs="Times New Roman" w:hint="eastAsia"/>
          <w:kern w:val="2"/>
          <w:sz w:val="32"/>
          <w:szCs w:val="32"/>
        </w:rPr>
        <w:t>相关规定。</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2</w:t>
      </w:r>
      <w:r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建筑主体耐火等级应符合现行国家标准《建筑设计防火规范》</w:t>
      </w:r>
      <w:r w:rsidR="00E95B24" w:rsidRPr="006B59EA">
        <w:rPr>
          <w:rFonts w:ascii="Times New Roman" w:eastAsia="方正仿宋_GBK" w:hAnsi="Times New Roman" w:cs="Times New Roman" w:hint="eastAsia"/>
          <w:kern w:val="2"/>
          <w:sz w:val="32"/>
          <w:szCs w:val="32"/>
        </w:rPr>
        <w:t>（</w:t>
      </w:r>
      <w:r w:rsidR="00E95B24" w:rsidRPr="006B59EA">
        <w:rPr>
          <w:rFonts w:ascii="Times New Roman" w:eastAsia="方正仿宋_GBK" w:hAnsi="Times New Roman" w:cs="Times New Roman" w:hint="eastAsia"/>
          <w:kern w:val="2"/>
          <w:sz w:val="32"/>
          <w:szCs w:val="32"/>
        </w:rPr>
        <w:t>GB50016</w:t>
      </w:r>
      <w:r w:rsidR="00E95B24" w:rsidRPr="006B59EA">
        <w:rPr>
          <w:rFonts w:ascii="Times New Roman" w:eastAsia="方正仿宋_GBK" w:hAnsi="Times New Roman" w:cs="Times New Roman" w:hint="eastAsia"/>
          <w:kern w:val="2"/>
          <w:sz w:val="32"/>
          <w:szCs w:val="32"/>
        </w:rPr>
        <w:t>）的要求</w:t>
      </w:r>
      <w:r w:rsidR="0088197F" w:rsidRPr="006B59EA">
        <w:rPr>
          <w:rFonts w:ascii="Times New Roman" w:eastAsia="方正仿宋_GBK" w:hAnsi="Times New Roman" w:cs="Times New Roman" w:hint="eastAsia"/>
          <w:kern w:val="2"/>
          <w:sz w:val="32"/>
          <w:szCs w:val="32"/>
        </w:rPr>
        <w:t>，建筑内部装修应符合现行国家标准《建筑内部装修设计防火规范》</w:t>
      </w:r>
      <w:r w:rsidR="00E95B24" w:rsidRPr="006B59EA">
        <w:rPr>
          <w:rFonts w:ascii="Times New Roman" w:eastAsia="方正仿宋_GBK" w:hAnsi="Times New Roman" w:cs="Times New Roman" w:hint="eastAsia"/>
          <w:kern w:val="2"/>
          <w:sz w:val="32"/>
          <w:szCs w:val="32"/>
        </w:rPr>
        <w:t>（</w:t>
      </w:r>
      <w:r w:rsidR="00E95B24" w:rsidRPr="006B59EA">
        <w:rPr>
          <w:rFonts w:ascii="Times New Roman" w:eastAsia="方正仿宋_GBK" w:hAnsi="Times New Roman" w:cs="Times New Roman" w:hint="eastAsia"/>
          <w:kern w:val="2"/>
          <w:sz w:val="32"/>
          <w:szCs w:val="32"/>
        </w:rPr>
        <w:t>GB50222</w:t>
      </w:r>
      <w:r w:rsidR="00E95B24" w:rsidRPr="006B59EA">
        <w:rPr>
          <w:rFonts w:ascii="Times New Roman" w:eastAsia="方正仿宋_GBK" w:hAnsi="Times New Roman" w:cs="Times New Roman" w:hint="eastAsia"/>
          <w:kern w:val="2"/>
          <w:sz w:val="32"/>
          <w:szCs w:val="32"/>
        </w:rPr>
        <w:t>）的要求</w:t>
      </w:r>
      <w:r w:rsidR="0088197F" w:rsidRPr="006B59EA">
        <w:rPr>
          <w:rFonts w:ascii="Times New Roman" w:eastAsia="方正仿宋_GBK" w:hAnsi="Times New Roman" w:cs="Times New Roman" w:hint="eastAsia"/>
          <w:kern w:val="2"/>
          <w:sz w:val="32"/>
          <w:szCs w:val="32"/>
        </w:rPr>
        <w:t>。</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3</w:t>
      </w:r>
      <w:r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安全出口数量和疏散楼梯应符合现行国家标准《建筑设计防火规范》</w:t>
      </w:r>
      <w:r w:rsidR="00E95B24"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GB50016</w:t>
      </w:r>
      <w:r w:rsidR="00E95B24"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的要求。</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4</w:t>
      </w:r>
      <w:r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在市政供水管网未达到区域，建筑周边</w:t>
      </w:r>
      <w:r w:rsidR="0088197F" w:rsidRPr="006B59EA">
        <w:rPr>
          <w:rFonts w:ascii="Times New Roman" w:eastAsia="方正仿宋_GBK" w:hAnsi="Times New Roman" w:cs="Times New Roman" w:hint="eastAsia"/>
          <w:kern w:val="2"/>
          <w:sz w:val="32"/>
          <w:szCs w:val="32"/>
        </w:rPr>
        <w:t>150</w:t>
      </w:r>
      <w:r w:rsidR="00140606" w:rsidRPr="006B59EA">
        <w:rPr>
          <w:rFonts w:ascii="Times New Roman" w:eastAsia="方正仿宋_GBK" w:hAnsi="Times New Roman" w:cs="Times New Roman" w:hint="eastAsia"/>
          <w:kern w:val="2"/>
          <w:sz w:val="32"/>
          <w:szCs w:val="32"/>
        </w:rPr>
        <w:t>米范围内应设有</w:t>
      </w:r>
      <w:proofErr w:type="gramStart"/>
      <w:r w:rsidR="00140606" w:rsidRPr="006B59EA">
        <w:rPr>
          <w:rFonts w:ascii="Times New Roman" w:eastAsia="方正仿宋_GBK" w:hAnsi="Times New Roman" w:cs="Times New Roman" w:hint="eastAsia"/>
          <w:kern w:val="2"/>
          <w:sz w:val="32"/>
          <w:szCs w:val="32"/>
        </w:rPr>
        <w:t>供消</w:t>
      </w:r>
      <w:proofErr w:type="gramEnd"/>
      <w:r w:rsidR="00140606" w:rsidRPr="006B59EA">
        <w:rPr>
          <w:rFonts w:ascii="Times New Roman" w:eastAsia="方正仿宋_GBK" w:hAnsi="Times New Roman" w:cs="Times New Roman" w:hint="eastAsia"/>
          <w:kern w:val="2"/>
          <w:sz w:val="32"/>
          <w:szCs w:val="32"/>
        </w:rPr>
        <w:t>防车使用的天然水源或消防水池</w:t>
      </w:r>
      <w:r w:rsidR="0088197F" w:rsidRPr="006B59EA">
        <w:rPr>
          <w:rFonts w:ascii="Times New Roman" w:eastAsia="方正仿宋_GBK" w:hAnsi="Times New Roman" w:cs="Times New Roman" w:hint="eastAsia"/>
          <w:kern w:val="2"/>
          <w:sz w:val="32"/>
          <w:szCs w:val="32"/>
        </w:rPr>
        <w:t>储存室外消防用水或</w:t>
      </w:r>
      <w:proofErr w:type="gramStart"/>
      <w:r w:rsidR="0088197F" w:rsidRPr="006B59EA">
        <w:rPr>
          <w:rFonts w:ascii="Times New Roman" w:eastAsia="方正仿宋_GBK" w:hAnsi="Times New Roman" w:cs="Times New Roman" w:hint="eastAsia"/>
          <w:kern w:val="2"/>
          <w:sz w:val="32"/>
          <w:szCs w:val="32"/>
        </w:rPr>
        <w:t>供消</w:t>
      </w:r>
      <w:proofErr w:type="gramEnd"/>
      <w:r w:rsidR="0088197F" w:rsidRPr="006B59EA">
        <w:rPr>
          <w:rFonts w:ascii="Times New Roman" w:eastAsia="方正仿宋_GBK" w:hAnsi="Times New Roman" w:cs="Times New Roman" w:hint="eastAsia"/>
          <w:kern w:val="2"/>
          <w:sz w:val="32"/>
          <w:szCs w:val="32"/>
        </w:rPr>
        <w:t>防车取水的天然水源或消防水池应设置消防车取水口以及消防车到达取水口的消防车道和消防车回车场或回车道；灭火器配备应符合现行国家标准《建筑灭火器配置设计规范》</w:t>
      </w:r>
      <w:r w:rsidR="00E95B24" w:rsidRPr="006B59EA">
        <w:rPr>
          <w:rFonts w:ascii="Times New Roman" w:eastAsia="方正仿宋_GBK" w:hAnsi="Times New Roman" w:cs="Times New Roman" w:hint="eastAsia"/>
          <w:kern w:val="2"/>
          <w:sz w:val="32"/>
          <w:szCs w:val="32"/>
        </w:rPr>
        <w:t>（</w:t>
      </w:r>
      <w:r w:rsidR="00E95B24" w:rsidRPr="006B59EA">
        <w:rPr>
          <w:rFonts w:ascii="Times New Roman" w:eastAsia="方正仿宋_GBK" w:hAnsi="Times New Roman" w:cs="Times New Roman" w:hint="eastAsia"/>
          <w:kern w:val="2"/>
          <w:sz w:val="32"/>
          <w:szCs w:val="32"/>
        </w:rPr>
        <w:t>GB50140</w:t>
      </w:r>
      <w:r w:rsidR="00E95B24"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的要求；建筑内应设置消防软管卷盘或轻便消防水龙，安装独立式火灾探测报警器、简易自动喷水灭火系统、电气火灾监控系统；电动自行车不得在室内停放、充电，应设置电动自行车集中停放、充电场所。</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color w:val="FF0000"/>
          <w:kern w:val="2"/>
          <w:sz w:val="32"/>
          <w:szCs w:val="32"/>
          <w:u w:val="double"/>
        </w:rPr>
      </w:pPr>
      <w:r w:rsidRPr="006B59EA">
        <w:rPr>
          <w:rFonts w:ascii="Times New Roman" w:eastAsia="方正仿宋_GBK" w:hAnsi="Times New Roman" w:cs="Times New Roman" w:hint="eastAsia"/>
          <w:kern w:val="2"/>
          <w:sz w:val="32"/>
          <w:szCs w:val="32"/>
        </w:rPr>
        <w:t>5</w:t>
      </w:r>
      <w:r w:rsidRPr="00B61B9F">
        <w:rPr>
          <w:rFonts w:ascii="Times New Roman" w:eastAsia="方正仿宋_GBK" w:hAnsi="Times New Roman" w:cs="Times New Roman" w:hint="eastAsia"/>
          <w:spacing w:val="-2"/>
          <w:kern w:val="2"/>
          <w:sz w:val="32"/>
          <w:szCs w:val="32"/>
        </w:rPr>
        <w:t>．</w:t>
      </w:r>
      <w:r w:rsidR="00D73394" w:rsidRPr="00B61B9F">
        <w:rPr>
          <w:rFonts w:ascii="Times New Roman" w:eastAsia="方正仿宋_GBK" w:hAnsi="Times New Roman" w:cs="Times New Roman" w:hint="eastAsia"/>
          <w:spacing w:val="-2"/>
          <w:kern w:val="2"/>
          <w:sz w:val="32"/>
          <w:szCs w:val="32"/>
        </w:rPr>
        <w:t>厨房</w:t>
      </w:r>
      <w:r w:rsidR="0088197F" w:rsidRPr="00B61B9F">
        <w:rPr>
          <w:rFonts w:ascii="Times New Roman" w:eastAsia="方正仿宋_GBK" w:hAnsi="Times New Roman" w:cs="Times New Roman" w:hint="eastAsia"/>
          <w:spacing w:val="-2"/>
          <w:kern w:val="2"/>
          <w:sz w:val="32"/>
          <w:szCs w:val="32"/>
        </w:rPr>
        <w:t>应当采取防火分隔措施，防火分隔措施应符合现行国家标准《建筑设计防火规范》</w:t>
      </w:r>
      <w:r w:rsidR="00E95B24" w:rsidRPr="00B61B9F">
        <w:rPr>
          <w:rFonts w:ascii="Times New Roman" w:eastAsia="方正仿宋_GBK" w:hAnsi="Times New Roman" w:cs="Times New Roman" w:hint="eastAsia"/>
          <w:spacing w:val="-2"/>
          <w:kern w:val="2"/>
          <w:sz w:val="32"/>
          <w:szCs w:val="32"/>
        </w:rPr>
        <w:t>（</w:t>
      </w:r>
      <w:r w:rsidR="00E95B24" w:rsidRPr="00B61B9F">
        <w:rPr>
          <w:rFonts w:ascii="Times New Roman" w:eastAsia="方正仿宋_GBK" w:hAnsi="Times New Roman" w:cs="Times New Roman" w:hint="eastAsia"/>
          <w:spacing w:val="-2"/>
          <w:kern w:val="2"/>
          <w:sz w:val="32"/>
          <w:szCs w:val="32"/>
        </w:rPr>
        <w:t>GB50016</w:t>
      </w:r>
      <w:r w:rsidR="00E95B24" w:rsidRPr="00B61B9F">
        <w:rPr>
          <w:rFonts w:ascii="Times New Roman" w:eastAsia="方正仿宋_GBK" w:hAnsi="Times New Roman" w:cs="Times New Roman" w:hint="eastAsia"/>
          <w:spacing w:val="-2"/>
          <w:kern w:val="2"/>
          <w:sz w:val="32"/>
          <w:szCs w:val="32"/>
        </w:rPr>
        <w:t>）</w:t>
      </w:r>
      <w:r w:rsidR="0088197F" w:rsidRPr="00B61B9F">
        <w:rPr>
          <w:rFonts w:ascii="Times New Roman" w:eastAsia="方正仿宋_GBK" w:hAnsi="Times New Roman" w:cs="Times New Roman" w:hint="eastAsia"/>
          <w:spacing w:val="-2"/>
          <w:kern w:val="2"/>
          <w:sz w:val="32"/>
          <w:szCs w:val="32"/>
        </w:rPr>
        <w:t>的要求；宜使用管道天然气或电加热设备，保持自然通风且应安装可燃气体报警装置，使用瓶装液化气</w:t>
      </w:r>
      <w:r w:rsidR="00BE3385" w:rsidRPr="00B61B9F">
        <w:rPr>
          <w:rFonts w:ascii="Times New Roman" w:eastAsia="方正仿宋_GBK" w:hAnsi="Times New Roman" w:cs="Times New Roman" w:hint="eastAsia"/>
          <w:spacing w:val="-2"/>
          <w:kern w:val="2"/>
          <w:sz w:val="32"/>
          <w:szCs w:val="32"/>
        </w:rPr>
        <w:t>的应符合现行国家标准《建筑设计防火规范》</w:t>
      </w:r>
      <w:r w:rsidR="00E95B24" w:rsidRPr="00B61B9F">
        <w:rPr>
          <w:rFonts w:ascii="Times New Roman" w:eastAsia="方正仿宋_GBK" w:hAnsi="Times New Roman" w:cs="Times New Roman" w:hint="eastAsia"/>
          <w:spacing w:val="-2"/>
          <w:kern w:val="2"/>
          <w:sz w:val="32"/>
          <w:szCs w:val="32"/>
        </w:rPr>
        <w:t>（</w:t>
      </w:r>
      <w:r w:rsidR="00E95B24" w:rsidRPr="00B61B9F">
        <w:rPr>
          <w:rFonts w:ascii="Times New Roman" w:eastAsia="方正仿宋_GBK" w:hAnsi="Times New Roman" w:cs="Times New Roman" w:hint="eastAsia"/>
          <w:spacing w:val="-2"/>
          <w:kern w:val="2"/>
          <w:sz w:val="32"/>
          <w:szCs w:val="32"/>
        </w:rPr>
        <w:t>GB50016</w:t>
      </w:r>
      <w:r w:rsidR="00E95B24" w:rsidRPr="00B61B9F">
        <w:rPr>
          <w:rFonts w:ascii="Times New Roman" w:eastAsia="方正仿宋_GBK" w:hAnsi="Times New Roman" w:cs="Times New Roman" w:hint="eastAsia"/>
          <w:spacing w:val="-2"/>
          <w:kern w:val="2"/>
          <w:sz w:val="32"/>
          <w:szCs w:val="32"/>
        </w:rPr>
        <w:t>）</w:t>
      </w:r>
      <w:r w:rsidR="00BE3385" w:rsidRPr="00B61B9F">
        <w:rPr>
          <w:rFonts w:ascii="Times New Roman" w:eastAsia="方正仿宋_GBK" w:hAnsi="Times New Roman" w:cs="Times New Roman" w:hint="eastAsia"/>
          <w:spacing w:val="-2"/>
          <w:kern w:val="2"/>
          <w:sz w:val="32"/>
          <w:szCs w:val="32"/>
        </w:rPr>
        <w:t>的要求</w:t>
      </w:r>
      <w:r w:rsidR="0088197F" w:rsidRPr="00B61B9F">
        <w:rPr>
          <w:rFonts w:ascii="Times New Roman" w:eastAsia="方正仿宋_GBK" w:hAnsi="Times New Roman" w:cs="Times New Roman" w:hint="eastAsia"/>
          <w:spacing w:val="-2"/>
          <w:kern w:val="2"/>
          <w:sz w:val="32"/>
          <w:szCs w:val="32"/>
        </w:rPr>
        <w:t>。</w:t>
      </w:r>
    </w:p>
    <w:p w:rsidR="0088197F" w:rsidRPr="006B59EA" w:rsidRDefault="003576EF"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6</w:t>
      </w:r>
      <w:r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建筑的外墙应在每层的适当位置设置可</w:t>
      </w:r>
      <w:proofErr w:type="gramStart"/>
      <w:r w:rsidR="0088197F" w:rsidRPr="006B59EA">
        <w:rPr>
          <w:rFonts w:ascii="Times New Roman" w:eastAsia="方正仿宋_GBK" w:hAnsi="Times New Roman" w:cs="Times New Roman" w:hint="eastAsia"/>
          <w:kern w:val="2"/>
          <w:sz w:val="32"/>
          <w:szCs w:val="32"/>
        </w:rPr>
        <w:t>供消</w:t>
      </w:r>
      <w:proofErr w:type="gramEnd"/>
      <w:r w:rsidR="0088197F" w:rsidRPr="006B59EA">
        <w:rPr>
          <w:rFonts w:ascii="Times New Roman" w:eastAsia="方正仿宋_GBK" w:hAnsi="Times New Roman" w:cs="Times New Roman" w:hint="eastAsia"/>
          <w:kern w:val="2"/>
          <w:sz w:val="32"/>
          <w:szCs w:val="32"/>
        </w:rPr>
        <w:t>防救援人员进入的窗口，窗口的设置应符合现行国家标准《建筑设计防火规范》</w:t>
      </w:r>
      <w:r w:rsidR="00E95B24" w:rsidRPr="006B59EA">
        <w:rPr>
          <w:rFonts w:ascii="Times New Roman" w:eastAsia="方正仿宋_GBK" w:hAnsi="Times New Roman" w:cs="Times New Roman" w:hint="eastAsia"/>
          <w:kern w:val="2"/>
          <w:sz w:val="32"/>
          <w:szCs w:val="32"/>
        </w:rPr>
        <w:t>（</w:t>
      </w:r>
      <w:r w:rsidR="00E95B24" w:rsidRPr="006B59EA">
        <w:rPr>
          <w:rFonts w:ascii="Times New Roman" w:eastAsia="方正仿宋_GBK" w:hAnsi="Times New Roman" w:cs="Times New Roman" w:hint="eastAsia"/>
          <w:kern w:val="2"/>
          <w:sz w:val="32"/>
          <w:szCs w:val="32"/>
        </w:rPr>
        <w:t>GB50016</w:t>
      </w:r>
      <w:r w:rsidR="00E95B24" w:rsidRPr="006B59EA">
        <w:rPr>
          <w:rFonts w:ascii="Times New Roman" w:eastAsia="方正仿宋_GBK" w:hAnsi="Times New Roman" w:cs="Times New Roman" w:hint="eastAsia"/>
          <w:kern w:val="2"/>
          <w:sz w:val="32"/>
          <w:szCs w:val="32"/>
        </w:rPr>
        <w:t>）</w:t>
      </w:r>
      <w:r w:rsidR="0088197F" w:rsidRPr="006B59EA">
        <w:rPr>
          <w:rFonts w:ascii="Times New Roman" w:eastAsia="方正仿宋_GBK" w:hAnsi="Times New Roman" w:cs="Times New Roman" w:hint="eastAsia"/>
          <w:kern w:val="2"/>
          <w:sz w:val="32"/>
          <w:szCs w:val="32"/>
        </w:rPr>
        <w:t>的要求。</w:t>
      </w:r>
    </w:p>
    <w:p w:rsidR="00833A76" w:rsidRPr="006B59EA" w:rsidRDefault="0027787A" w:rsidP="00B61B9F">
      <w:pPr>
        <w:pStyle w:val="a5"/>
        <w:widowControl w:val="0"/>
        <w:spacing w:before="0" w:beforeAutospacing="0" w:after="0" w:afterAutospacing="0"/>
        <w:ind w:firstLineChars="200" w:firstLine="632"/>
        <w:jc w:val="both"/>
        <w:rPr>
          <w:rFonts w:ascii="Times New Roman" w:eastAsia="方正楷体_GBK" w:hAnsi="Times New Roman" w:cs="Times New Roman"/>
          <w:kern w:val="2"/>
          <w:sz w:val="32"/>
          <w:szCs w:val="32"/>
        </w:rPr>
      </w:pPr>
      <w:r w:rsidRPr="006B59EA">
        <w:rPr>
          <w:rFonts w:ascii="Times New Roman" w:eastAsia="方正楷体_GBK" w:hAnsi="Times New Roman" w:cs="Times New Roman" w:hint="eastAsia"/>
          <w:kern w:val="2"/>
          <w:sz w:val="32"/>
          <w:szCs w:val="32"/>
        </w:rPr>
        <w:t>（</w:t>
      </w:r>
      <w:r w:rsidR="00917DF4" w:rsidRPr="006B59EA">
        <w:rPr>
          <w:rFonts w:ascii="Times New Roman" w:eastAsia="方正楷体_GBK" w:hAnsi="Times New Roman" w:cs="Times New Roman" w:hint="eastAsia"/>
          <w:kern w:val="2"/>
          <w:sz w:val="32"/>
          <w:szCs w:val="32"/>
        </w:rPr>
        <w:t>四</w:t>
      </w:r>
      <w:r w:rsidRPr="006B59EA">
        <w:rPr>
          <w:rFonts w:ascii="Times New Roman" w:eastAsia="方正楷体_GBK" w:hAnsi="Times New Roman" w:cs="Times New Roman" w:hint="eastAsia"/>
          <w:kern w:val="2"/>
          <w:sz w:val="32"/>
          <w:szCs w:val="32"/>
        </w:rPr>
        <w:t>）卫生安全</w:t>
      </w:r>
    </w:p>
    <w:p w:rsidR="005A5D73" w:rsidRPr="006B59EA" w:rsidRDefault="0027787A" w:rsidP="00B61B9F">
      <w:pPr>
        <w:pStyle w:val="a5"/>
        <w:widowControl w:val="0"/>
        <w:spacing w:before="0" w:beforeAutospacing="0" w:after="0" w:afterAutospacing="0"/>
        <w:ind w:firstLineChars="200" w:firstLine="632"/>
        <w:jc w:val="both"/>
        <w:rPr>
          <w:rFonts w:ascii="Times New Roman" w:eastAsia="方正仿宋_GBK" w:hAnsi="Times New Roman" w:cs="Times New Roman"/>
          <w:color w:val="0000FF"/>
          <w:kern w:val="2"/>
          <w:sz w:val="32"/>
          <w:szCs w:val="32"/>
        </w:rPr>
      </w:pPr>
      <w:r w:rsidRPr="006B59EA">
        <w:rPr>
          <w:rFonts w:ascii="Times New Roman" w:eastAsia="方正仿宋_GBK" w:hAnsi="Times New Roman" w:cs="Times New Roman" w:hint="eastAsia"/>
          <w:kern w:val="2"/>
          <w:sz w:val="32"/>
          <w:szCs w:val="32"/>
        </w:rPr>
        <w:t>1</w:t>
      </w:r>
      <w:r w:rsidR="00917DF4" w:rsidRPr="006B59EA">
        <w:rPr>
          <w:rFonts w:ascii="Times New Roman" w:eastAsia="方正仿宋_GBK" w:hAnsi="Times New Roman" w:cs="Times New Roman" w:hint="eastAsia"/>
          <w:kern w:val="2"/>
          <w:sz w:val="32"/>
          <w:szCs w:val="32"/>
        </w:rPr>
        <w:t>．</w:t>
      </w:r>
      <w:r w:rsidR="00833A76" w:rsidRPr="006B59EA">
        <w:rPr>
          <w:rFonts w:ascii="Times New Roman" w:eastAsia="方正仿宋_GBK" w:hAnsi="Times New Roman" w:cs="Times New Roman" w:hint="eastAsia"/>
          <w:kern w:val="2"/>
          <w:sz w:val="32"/>
          <w:szCs w:val="32"/>
        </w:rPr>
        <w:t>客房及卫生间应具备良好通风、有直</w:t>
      </w:r>
      <w:r w:rsidR="002F17FF" w:rsidRPr="006B59EA">
        <w:rPr>
          <w:rFonts w:ascii="Times New Roman" w:eastAsia="方正仿宋_GBK" w:hAnsi="Times New Roman" w:cs="Times New Roman" w:hint="eastAsia"/>
          <w:kern w:val="2"/>
          <w:sz w:val="32"/>
          <w:szCs w:val="32"/>
        </w:rPr>
        <w:t>接采光或有充足光线，</w:t>
      </w:r>
      <w:r w:rsidR="00CA22C8" w:rsidRPr="006B59EA">
        <w:rPr>
          <w:rFonts w:ascii="Times New Roman" w:eastAsia="方正仿宋_GBK" w:hAnsi="Times New Roman" w:cs="Times New Roman" w:hint="eastAsia"/>
          <w:kern w:val="2"/>
          <w:sz w:val="32"/>
          <w:szCs w:val="32"/>
        </w:rPr>
        <w:t>应</w:t>
      </w:r>
      <w:r w:rsidR="002F17FF" w:rsidRPr="006B59EA">
        <w:rPr>
          <w:rFonts w:ascii="Times New Roman" w:eastAsia="方正仿宋_GBK" w:hAnsi="Times New Roman" w:cs="Times New Roman" w:hint="eastAsia"/>
          <w:kern w:val="2"/>
          <w:sz w:val="32"/>
          <w:szCs w:val="32"/>
        </w:rPr>
        <w:t>提供符合卫生要求的公共用品用具，禁止重复使用一次性用品用具。</w:t>
      </w:r>
      <w:r w:rsidR="00CA22C8" w:rsidRPr="006B59EA">
        <w:rPr>
          <w:rFonts w:ascii="Times New Roman" w:eastAsia="方正仿宋_GBK" w:hAnsi="Times New Roman" w:cs="Times New Roman" w:hint="eastAsia"/>
          <w:kern w:val="2"/>
          <w:sz w:val="32"/>
          <w:szCs w:val="32"/>
        </w:rPr>
        <w:t>根据经营规模和项目设置清洗、消毒、保洁、盥洗</w:t>
      </w:r>
      <w:r w:rsidR="00E965D2" w:rsidRPr="006B59EA">
        <w:rPr>
          <w:rFonts w:ascii="Times New Roman" w:eastAsia="方正仿宋_GBK" w:hAnsi="Times New Roman" w:cs="Times New Roman" w:hint="eastAsia"/>
          <w:kern w:val="2"/>
          <w:sz w:val="32"/>
          <w:szCs w:val="32"/>
        </w:rPr>
        <w:t>、垃圾分类收集容器</w:t>
      </w:r>
      <w:r w:rsidR="00CA22C8" w:rsidRPr="006B59EA">
        <w:rPr>
          <w:rFonts w:ascii="Times New Roman" w:eastAsia="方正仿宋_GBK" w:hAnsi="Times New Roman" w:cs="Times New Roman" w:hint="eastAsia"/>
          <w:kern w:val="2"/>
          <w:sz w:val="32"/>
          <w:szCs w:val="32"/>
        </w:rPr>
        <w:t>等设施设备和公共卫生间。</w:t>
      </w:r>
    </w:p>
    <w:p w:rsidR="005A5D73" w:rsidRPr="006B59EA" w:rsidRDefault="0027787A" w:rsidP="00B61B9F">
      <w:pPr>
        <w:pStyle w:val="a5"/>
        <w:widowControl w:val="0"/>
        <w:spacing w:before="0" w:beforeAutospacing="0" w:after="0" w:afterAutospacing="0"/>
        <w:ind w:firstLineChars="200" w:firstLine="632"/>
        <w:jc w:val="both"/>
        <w:rPr>
          <w:rFonts w:ascii="Times New Roman" w:eastAsia="方正仿宋_GBK" w:hAnsi="Times New Roman" w:cs="Times New Roman"/>
          <w:color w:val="0000FF"/>
          <w:kern w:val="2"/>
          <w:sz w:val="32"/>
          <w:szCs w:val="32"/>
        </w:rPr>
      </w:pPr>
      <w:r w:rsidRPr="006B59EA">
        <w:rPr>
          <w:rFonts w:ascii="Times New Roman" w:eastAsia="方正仿宋_GBK" w:hAnsi="Times New Roman" w:cs="Times New Roman" w:hint="eastAsia"/>
          <w:kern w:val="2"/>
          <w:sz w:val="32"/>
          <w:szCs w:val="32"/>
        </w:rPr>
        <w:t>2</w:t>
      </w:r>
      <w:r w:rsidR="00917DF4" w:rsidRPr="006B59EA">
        <w:rPr>
          <w:rFonts w:ascii="Times New Roman" w:eastAsia="方正仿宋_GBK" w:hAnsi="Times New Roman" w:cs="Times New Roman" w:hint="eastAsia"/>
          <w:kern w:val="2"/>
          <w:sz w:val="32"/>
          <w:szCs w:val="32"/>
        </w:rPr>
        <w:t>．</w:t>
      </w:r>
      <w:r w:rsidR="00833A76" w:rsidRPr="006B59EA">
        <w:rPr>
          <w:rFonts w:ascii="Times New Roman" w:eastAsia="方正仿宋_GBK" w:hAnsi="Times New Roman" w:cs="Times New Roman" w:hint="eastAsia"/>
          <w:kern w:val="2"/>
          <w:sz w:val="32"/>
          <w:szCs w:val="32"/>
        </w:rPr>
        <w:t>经常维护场所环境清洁及卫生，避免蚊、蝇、蟑螂、老鼠及其他妨害卫生的病媒及孳生源。</w:t>
      </w:r>
    </w:p>
    <w:p w:rsidR="009345A8" w:rsidRPr="006B59EA" w:rsidRDefault="0027787A"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3</w:t>
      </w:r>
      <w:r w:rsidR="00917DF4" w:rsidRPr="006B59EA">
        <w:rPr>
          <w:rFonts w:ascii="Times New Roman" w:eastAsia="方正仿宋_GBK" w:hAnsi="Times New Roman" w:cs="Times New Roman" w:hint="eastAsia"/>
          <w:kern w:val="2"/>
          <w:sz w:val="32"/>
          <w:szCs w:val="32"/>
        </w:rPr>
        <w:t>．</w:t>
      </w:r>
      <w:r w:rsidR="00833A76" w:rsidRPr="006B59EA">
        <w:rPr>
          <w:rFonts w:ascii="Times New Roman" w:eastAsia="方正仿宋_GBK" w:hAnsi="Times New Roman" w:cs="Times New Roman" w:hint="eastAsia"/>
          <w:kern w:val="2"/>
          <w:sz w:val="32"/>
          <w:szCs w:val="32"/>
        </w:rPr>
        <w:t>提供给旅客使用的生活饮用水应当符合国家生活饮用水卫生标准要求。</w:t>
      </w:r>
    </w:p>
    <w:p w:rsidR="001404F4" w:rsidRPr="006B59EA" w:rsidRDefault="001404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4</w:t>
      </w:r>
      <w:r w:rsidR="00640C1E" w:rsidRPr="006B59EA">
        <w:rPr>
          <w:rFonts w:ascii="Times New Roman" w:eastAsia="方正仿宋_GBK" w:hAnsi="Times New Roman" w:cs="Times New Roman" w:hint="eastAsia"/>
          <w:kern w:val="2"/>
          <w:sz w:val="32"/>
          <w:szCs w:val="32"/>
        </w:rPr>
        <w:t>．</w:t>
      </w:r>
      <w:r w:rsidRPr="006B59EA">
        <w:rPr>
          <w:rFonts w:ascii="Times New Roman" w:eastAsia="方正仿宋_GBK" w:hAnsi="Times New Roman" w:cs="Times New Roman" w:hint="eastAsia"/>
          <w:kern w:val="2"/>
          <w:sz w:val="32"/>
          <w:szCs w:val="32"/>
        </w:rPr>
        <w:t>组织员工进行公共场所卫生知识培训，并做好培训记录。</w:t>
      </w:r>
    </w:p>
    <w:p w:rsidR="0027787A" w:rsidRPr="006B59EA" w:rsidRDefault="0027787A" w:rsidP="00B61B9F">
      <w:pPr>
        <w:pStyle w:val="a5"/>
        <w:widowControl w:val="0"/>
        <w:spacing w:before="0" w:beforeAutospacing="0" w:after="0" w:afterAutospacing="0"/>
        <w:ind w:firstLineChars="200" w:firstLine="632"/>
        <w:jc w:val="both"/>
        <w:rPr>
          <w:rFonts w:ascii="Times New Roman" w:eastAsia="方正楷体_GBK" w:hAnsi="Times New Roman" w:cs="Times New Roman"/>
          <w:kern w:val="2"/>
          <w:sz w:val="32"/>
          <w:szCs w:val="32"/>
        </w:rPr>
      </w:pPr>
      <w:r w:rsidRPr="006B59EA">
        <w:rPr>
          <w:rFonts w:ascii="Times New Roman" w:eastAsia="方正楷体_GBK" w:hAnsi="Times New Roman" w:cs="Times New Roman" w:hint="eastAsia"/>
          <w:kern w:val="2"/>
          <w:sz w:val="32"/>
          <w:szCs w:val="32"/>
        </w:rPr>
        <w:t>（五）</w:t>
      </w:r>
      <w:r w:rsidR="00917DF4" w:rsidRPr="006B59EA">
        <w:rPr>
          <w:rFonts w:ascii="Times New Roman" w:eastAsia="方正楷体_GBK" w:hAnsi="Times New Roman" w:cs="Times New Roman" w:hint="eastAsia"/>
          <w:kern w:val="2"/>
          <w:sz w:val="32"/>
          <w:szCs w:val="32"/>
        </w:rPr>
        <w:t>食品安全</w:t>
      </w:r>
    </w:p>
    <w:p w:rsidR="009345A8"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1</w:t>
      </w:r>
      <w:r w:rsidRPr="006B59EA">
        <w:rPr>
          <w:rFonts w:ascii="Times New Roman" w:eastAsia="方正仿宋_GBK" w:hAnsi="Times New Roman" w:cs="Times New Roman" w:hint="eastAsia"/>
          <w:kern w:val="2"/>
          <w:sz w:val="32"/>
          <w:szCs w:val="32"/>
        </w:rPr>
        <w:t>．</w:t>
      </w:r>
      <w:r w:rsidR="009345A8" w:rsidRPr="006B59EA">
        <w:rPr>
          <w:rFonts w:ascii="Times New Roman" w:eastAsia="方正仿宋_GBK" w:hAnsi="Times New Roman" w:cs="Times New Roman" w:hint="eastAsia"/>
          <w:kern w:val="2"/>
          <w:sz w:val="32"/>
          <w:szCs w:val="32"/>
        </w:rPr>
        <w:t>提供餐饮服务的，鼓励采用“互联网</w:t>
      </w:r>
      <w:r w:rsidR="009345A8" w:rsidRPr="006B59EA">
        <w:rPr>
          <w:rFonts w:ascii="Times New Roman" w:eastAsia="方正仿宋_GBK" w:hAnsi="Times New Roman" w:cs="Times New Roman" w:hint="eastAsia"/>
          <w:kern w:val="2"/>
          <w:sz w:val="32"/>
          <w:szCs w:val="32"/>
        </w:rPr>
        <w:t>+</w:t>
      </w:r>
      <w:r w:rsidR="009345A8" w:rsidRPr="006B59EA">
        <w:rPr>
          <w:rFonts w:ascii="Times New Roman" w:eastAsia="方正仿宋_GBK" w:hAnsi="Times New Roman" w:cs="Times New Roman" w:hint="eastAsia"/>
          <w:kern w:val="2"/>
          <w:sz w:val="32"/>
          <w:szCs w:val="32"/>
        </w:rPr>
        <w:t>”方式实施明厨亮灶，向社会公众展示餐饮服务相关过程。根据经营规模和项目设置场所、工艺流程、设备布局，食品经营应符合</w:t>
      </w:r>
      <w:r w:rsidR="00E15969" w:rsidRPr="006B59EA">
        <w:rPr>
          <w:rFonts w:ascii="Times New Roman" w:eastAsia="方正仿宋_GBK" w:hAnsi="Times New Roman" w:cs="Times New Roman" w:hint="eastAsia"/>
          <w:kern w:val="2"/>
          <w:sz w:val="32"/>
          <w:szCs w:val="32"/>
        </w:rPr>
        <w:t>《</w:t>
      </w:r>
      <w:r w:rsidR="009345A8" w:rsidRPr="006B59EA">
        <w:rPr>
          <w:rFonts w:ascii="Times New Roman" w:eastAsia="方正仿宋_GBK" w:hAnsi="Times New Roman" w:cs="Times New Roman" w:hint="eastAsia"/>
          <w:kern w:val="2"/>
          <w:sz w:val="32"/>
          <w:szCs w:val="32"/>
        </w:rPr>
        <w:t>食品安全法</w:t>
      </w:r>
      <w:r w:rsidR="00E15969" w:rsidRPr="006B59EA">
        <w:rPr>
          <w:rFonts w:ascii="Times New Roman" w:eastAsia="方正仿宋_GBK" w:hAnsi="Times New Roman" w:cs="Times New Roman" w:hint="eastAsia"/>
          <w:kern w:val="2"/>
          <w:sz w:val="32"/>
          <w:szCs w:val="32"/>
        </w:rPr>
        <w:t>》</w:t>
      </w:r>
      <w:r w:rsidR="009345A8" w:rsidRPr="006B59EA">
        <w:rPr>
          <w:rFonts w:ascii="Times New Roman" w:eastAsia="方正仿宋_GBK" w:hAnsi="Times New Roman" w:cs="Times New Roman" w:hint="eastAsia"/>
          <w:kern w:val="2"/>
          <w:sz w:val="32"/>
          <w:szCs w:val="32"/>
        </w:rPr>
        <w:t>有关规定。</w:t>
      </w:r>
    </w:p>
    <w:p w:rsidR="0068101B"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2</w:t>
      </w:r>
      <w:r w:rsidRPr="006B59EA">
        <w:rPr>
          <w:rFonts w:ascii="Times New Roman" w:eastAsia="方正仿宋_GBK" w:hAnsi="Times New Roman" w:cs="Times New Roman" w:hint="eastAsia"/>
          <w:kern w:val="2"/>
          <w:sz w:val="32"/>
          <w:szCs w:val="32"/>
        </w:rPr>
        <w:t>．</w:t>
      </w:r>
      <w:r w:rsidR="00F1552E" w:rsidRPr="001350F0">
        <w:rPr>
          <w:rFonts w:ascii="Times New Roman" w:eastAsia="方正仿宋_GBK" w:hAnsi="Times New Roman" w:cs="Times New Roman" w:hint="eastAsia"/>
          <w:spacing w:val="2"/>
          <w:kern w:val="2"/>
          <w:sz w:val="32"/>
          <w:szCs w:val="32"/>
        </w:rPr>
        <w:t>建立并执行从业人员健康管理制度</w:t>
      </w:r>
      <w:r w:rsidR="00833A76" w:rsidRPr="001350F0">
        <w:rPr>
          <w:rFonts w:ascii="Times New Roman" w:eastAsia="方正仿宋_GBK" w:hAnsi="Times New Roman" w:cs="Times New Roman" w:hint="eastAsia"/>
          <w:spacing w:val="2"/>
          <w:kern w:val="2"/>
          <w:sz w:val="32"/>
          <w:szCs w:val="32"/>
        </w:rPr>
        <w:t>。</w:t>
      </w:r>
      <w:r w:rsidR="00F1552E" w:rsidRPr="001350F0">
        <w:rPr>
          <w:rFonts w:ascii="Times New Roman" w:eastAsia="方正仿宋_GBK" w:hAnsi="Times New Roman" w:cs="Times New Roman" w:hint="eastAsia"/>
          <w:spacing w:val="2"/>
          <w:kern w:val="2"/>
          <w:sz w:val="32"/>
          <w:szCs w:val="32"/>
        </w:rPr>
        <w:t>从事接触直接入口食品工作的从业人员</w:t>
      </w:r>
      <w:r w:rsidR="002F17FF" w:rsidRPr="001350F0">
        <w:rPr>
          <w:rFonts w:ascii="Times New Roman" w:eastAsia="方正仿宋_GBK" w:hAnsi="Times New Roman" w:cs="Times New Roman" w:hint="eastAsia"/>
          <w:spacing w:val="2"/>
          <w:kern w:val="2"/>
          <w:sz w:val="32"/>
          <w:szCs w:val="32"/>
        </w:rPr>
        <w:t>或</w:t>
      </w:r>
      <w:r w:rsidR="00B82547" w:rsidRPr="001350F0">
        <w:rPr>
          <w:rFonts w:ascii="Times New Roman" w:eastAsia="方正仿宋_GBK" w:hAnsi="Times New Roman" w:cs="Times New Roman" w:hint="eastAsia"/>
          <w:spacing w:val="2"/>
          <w:kern w:val="2"/>
          <w:sz w:val="32"/>
          <w:szCs w:val="32"/>
        </w:rPr>
        <w:t>公共场所</w:t>
      </w:r>
      <w:r w:rsidR="002F17FF" w:rsidRPr="001350F0">
        <w:rPr>
          <w:rFonts w:ascii="Times New Roman" w:eastAsia="方正仿宋_GBK" w:hAnsi="Times New Roman" w:cs="Times New Roman" w:hint="eastAsia"/>
          <w:spacing w:val="2"/>
          <w:kern w:val="2"/>
          <w:sz w:val="32"/>
          <w:szCs w:val="32"/>
        </w:rPr>
        <w:t>从业人员</w:t>
      </w:r>
      <w:r w:rsidR="00F1552E" w:rsidRPr="001350F0">
        <w:rPr>
          <w:rFonts w:ascii="Times New Roman" w:eastAsia="方正仿宋_GBK" w:hAnsi="Times New Roman" w:cs="Times New Roman" w:hint="eastAsia"/>
          <w:spacing w:val="2"/>
          <w:kern w:val="2"/>
          <w:sz w:val="32"/>
          <w:szCs w:val="32"/>
        </w:rPr>
        <w:t>应当每年进行健康检查</w:t>
      </w:r>
      <w:r w:rsidR="009345A8" w:rsidRPr="001350F0">
        <w:rPr>
          <w:rFonts w:ascii="Times New Roman" w:eastAsia="方正仿宋_GBK" w:hAnsi="Times New Roman" w:cs="Times New Roman" w:hint="eastAsia"/>
          <w:spacing w:val="2"/>
          <w:kern w:val="2"/>
          <w:sz w:val="32"/>
          <w:szCs w:val="32"/>
        </w:rPr>
        <w:t>，</w:t>
      </w:r>
      <w:r w:rsidR="00F1552E" w:rsidRPr="001350F0">
        <w:rPr>
          <w:rFonts w:ascii="Times New Roman" w:eastAsia="方正仿宋_GBK" w:hAnsi="Times New Roman" w:cs="Times New Roman" w:hint="eastAsia"/>
          <w:spacing w:val="2"/>
          <w:kern w:val="2"/>
          <w:sz w:val="32"/>
          <w:szCs w:val="32"/>
        </w:rPr>
        <w:t>取得健康证明后方可上岗工作；组织员工进行食品安全知识培训，并做好培训记录。</w:t>
      </w:r>
    </w:p>
    <w:p w:rsidR="00917DF4" w:rsidRPr="006B59EA" w:rsidRDefault="00917DF4" w:rsidP="00B61B9F">
      <w:pPr>
        <w:pStyle w:val="a5"/>
        <w:widowControl w:val="0"/>
        <w:spacing w:before="0" w:beforeAutospacing="0" w:after="0" w:afterAutospacing="0"/>
        <w:ind w:firstLineChars="200" w:firstLine="632"/>
        <w:jc w:val="both"/>
        <w:rPr>
          <w:rFonts w:ascii="Times New Roman" w:eastAsia="方正楷体_GBK" w:hAnsi="Times New Roman" w:cs="Times New Roman"/>
          <w:kern w:val="2"/>
          <w:sz w:val="32"/>
          <w:szCs w:val="32"/>
        </w:rPr>
      </w:pPr>
      <w:r w:rsidRPr="006B59EA">
        <w:rPr>
          <w:rFonts w:ascii="Times New Roman" w:eastAsia="方正楷体_GBK" w:hAnsi="Times New Roman" w:cs="Times New Roman" w:hint="eastAsia"/>
          <w:kern w:val="2"/>
          <w:sz w:val="32"/>
          <w:szCs w:val="32"/>
        </w:rPr>
        <w:t>（六）环境保护</w:t>
      </w:r>
    </w:p>
    <w:p w:rsidR="002042D2" w:rsidRPr="006B59EA" w:rsidRDefault="00917DF4" w:rsidP="00B61B9F">
      <w:pPr>
        <w:pStyle w:val="a5"/>
        <w:widowControl w:val="0"/>
        <w:spacing w:before="0" w:beforeAutospacing="0" w:after="0" w:afterAutospacing="0"/>
        <w:ind w:firstLineChars="200" w:firstLine="632"/>
        <w:jc w:val="both"/>
        <w:rPr>
          <w:rFonts w:ascii="Times New Roman" w:eastAsia="方正仿宋_GBK" w:hAnsi="Times New Roman" w:cs="Times New Roman"/>
          <w:kern w:val="2"/>
          <w:sz w:val="32"/>
          <w:szCs w:val="32"/>
        </w:rPr>
      </w:pPr>
      <w:r w:rsidRPr="006B59EA">
        <w:rPr>
          <w:rFonts w:ascii="Times New Roman" w:eastAsia="方正仿宋_GBK" w:hAnsi="Times New Roman" w:cs="Times New Roman" w:hint="eastAsia"/>
          <w:kern w:val="2"/>
          <w:sz w:val="32"/>
          <w:szCs w:val="32"/>
        </w:rPr>
        <w:t>1</w:t>
      </w:r>
      <w:r w:rsidRPr="006B59EA">
        <w:rPr>
          <w:rFonts w:ascii="Times New Roman" w:eastAsia="方正仿宋_GBK" w:hAnsi="Times New Roman" w:cs="Times New Roman" w:hint="eastAsia"/>
          <w:kern w:val="2"/>
          <w:sz w:val="32"/>
          <w:szCs w:val="32"/>
        </w:rPr>
        <w:t>．</w:t>
      </w:r>
      <w:r w:rsidR="00833A76" w:rsidRPr="00B61B9F">
        <w:rPr>
          <w:rFonts w:ascii="Times New Roman" w:eastAsia="方正仿宋_GBK" w:hAnsi="Times New Roman" w:cs="Times New Roman" w:hint="eastAsia"/>
          <w:spacing w:val="2"/>
          <w:kern w:val="2"/>
          <w:sz w:val="32"/>
          <w:szCs w:val="32"/>
        </w:rPr>
        <w:t>具有较强的环境保护意识，积极推行生活垃圾分类</w:t>
      </w:r>
      <w:r w:rsidR="00567551" w:rsidRPr="00B61B9F">
        <w:rPr>
          <w:rFonts w:ascii="Times New Roman" w:eastAsia="方正仿宋_GBK" w:hAnsi="Times New Roman" w:cs="Times New Roman" w:hint="eastAsia"/>
          <w:spacing w:val="2"/>
          <w:kern w:val="2"/>
          <w:sz w:val="32"/>
          <w:szCs w:val="32"/>
        </w:rPr>
        <w:t>管理</w:t>
      </w:r>
      <w:r w:rsidR="009725CC" w:rsidRPr="00B61B9F">
        <w:rPr>
          <w:rFonts w:ascii="Times New Roman" w:eastAsia="方正仿宋_GBK" w:hAnsi="Times New Roman" w:cs="Times New Roman" w:hint="eastAsia"/>
          <w:spacing w:val="2"/>
          <w:kern w:val="2"/>
          <w:sz w:val="32"/>
          <w:szCs w:val="32"/>
        </w:rPr>
        <w:t>，</w:t>
      </w:r>
      <w:r w:rsidR="00567551" w:rsidRPr="00B61B9F">
        <w:rPr>
          <w:rFonts w:ascii="Times New Roman" w:eastAsia="方正仿宋_GBK" w:hAnsi="Times New Roman" w:cs="Times New Roman" w:hint="eastAsia"/>
          <w:spacing w:val="2"/>
          <w:kern w:val="2"/>
          <w:sz w:val="32"/>
          <w:szCs w:val="32"/>
        </w:rPr>
        <w:t>生活污水</w:t>
      </w:r>
      <w:r w:rsidR="00E965D2" w:rsidRPr="00B61B9F">
        <w:rPr>
          <w:rFonts w:ascii="Times New Roman" w:eastAsia="方正仿宋_GBK" w:hAnsi="Times New Roman" w:cs="Times New Roman" w:hint="eastAsia"/>
          <w:spacing w:val="2"/>
          <w:kern w:val="2"/>
          <w:sz w:val="32"/>
          <w:szCs w:val="32"/>
        </w:rPr>
        <w:t>应</w:t>
      </w:r>
      <w:r w:rsidR="00567551" w:rsidRPr="00B61B9F">
        <w:rPr>
          <w:rFonts w:ascii="Times New Roman" w:eastAsia="方正仿宋_GBK" w:hAnsi="Times New Roman" w:cs="Times New Roman" w:hint="eastAsia"/>
          <w:spacing w:val="2"/>
          <w:kern w:val="2"/>
          <w:sz w:val="32"/>
          <w:szCs w:val="32"/>
        </w:rPr>
        <w:t>就近纳入生活污水管网达标排放或自行处理达标排放</w:t>
      </w:r>
      <w:r w:rsidR="00035B21" w:rsidRPr="00B61B9F">
        <w:rPr>
          <w:rFonts w:ascii="Times New Roman" w:eastAsia="方正仿宋_GBK" w:hAnsi="Times New Roman" w:cs="Times New Roman" w:hint="eastAsia"/>
          <w:spacing w:val="2"/>
          <w:kern w:val="2"/>
          <w:sz w:val="32"/>
          <w:szCs w:val="32"/>
        </w:rPr>
        <w:t>。</w:t>
      </w:r>
      <w:r w:rsidR="00123B87" w:rsidRPr="00B61B9F">
        <w:rPr>
          <w:rFonts w:ascii="Times New Roman" w:eastAsia="方正仿宋_GBK" w:hAnsi="Times New Roman" w:cs="Times New Roman" w:hint="eastAsia"/>
          <w:spacing w:val="2"/>
          <w:kern w:val="2"/>
          <w:sz w:val="32"/>
          <w:szCs w:val="32"/>
        </w:rPr>
        <w:t>提供</w:t>
      </w:r>
      <w:r w:rsidR="00E965D2" w:rsidRPr="00B61B9F">
        <w:rPr>
          <w:rFonts w:ascii="Times New Roman" w:eastAsia="方正仿宋_GBK" w:hAnsi="Times New Roman" w:cs="Times New Roman" w:hint="eastAsia"/>
          <w:spacing w:val="2"/>
          <w:kern w:val="2"/>
          <w:sz w:val="32"/>
          <w:szCs w:val="32"/>
        </w:rPr>
        <w:t>餐饮服务的，应按照</w:t>
      </w:r>
      <w:r w:rsidR="00147AA6" w:rsidRPr="00B61B9F">
        <w:rPr>
          <w:rFonts w:ascii="Times New Roman" w:eastAsia="方正仿宋_GBK" w:hAnsi="Times New Roman" w:cs="Times New Roman" w:hint="eastAsia"/>
          <w:spacing w:val="2"/>
          <w:kern w:val="2"/>
          <w:sz w:val="32"/>
          <w:szCs w:val="32"/>
        </w:rPr>
        <w:t>HJ554-2010</w:t>
      </w:r>
      <w:r w:rsidR="00147AA6" w:rsidRPr="00B61B9F">
        <w:rPr>
          <w:rFonts w:ascii="Times New Roman" w:eastAsia="方正仿宋_GBK" w:hAnsi="Times New Roman" w:cs="Times New Roman" w:hint="eastAsia"/>
          <w:spacing w:val="2"/>
          <w:kern w:val="2"/>
          <w:sz w:val="32"/>
          <w:szCs w:val="32"/>
        </w:rPr>
        <w:t>《饮食业环境保护技术规范》</w:t>
      </w:r>
      <w:r w:rsidR="00035B21" w:rsidRPr="00B61B9F">
        <w:rPr>
          <w:rFonts w:ascii="Times New Roman" w:eastAsia="方正仿宋_GBK" w:hAnsi="Times New Roman" w:cs="Times New Roman" w:hint="eastAsia"/>
          <w:spacing w:val="2"/>
          <w:kern w:val="2"/>
          <w:sz w:val="32"/>
          <w:szCs w:val="32"/>
        </w:rPr>
        <w:t>进行设计与管理</w:t>
      </w:r>
      <w:r w:rsidR="00833A76" w:rsidRPr="00B61B9F">
        <w:rPr>
          <w:rFonts w:ascii="Times New Roman" w:eastAsia="方正仿宋_GBK" w:hAnsi="Times New Roman" w:cs="Times New Roman" w:hint="eastAsia"/>
          <w:spacing w:val="2"/>
          <w:kern w:val="2"/>
          <w:sz w:val="32"/>
          <w:szCs w:val="32"/>
        </w:rPr>
        <w:t>。</w:t>
      </w:r>
    </w:p>
    <w:p w:rsidR="00333255" w:rsidRPr="006B59EA" w:rsidRDefault="00333255" w:rsidP="00B61B9F">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2</w:t>
      </w:r>
      <w:r w:rsidRPr="006B59EA">
        <w:rPr>
          <w:rFonts w:ascii="Times New Roman" w:eastAsia="方正仿宋_GBK" w:hAnsi="Times New Roman" w:hint="eastAsia"/>
          <w:szCs w:val="32"/>
        </w:rPr>
        <w:t>．乡村民宿选址应符合本辖区内的城乡建设规划。自然保护区、饮用水水源保护区、风景名胜区等生态红线管</w:t>
      </w:r>
      <w:proofErr w:type="gramStart"/>
      <w:r w:rsidRPr="006B59EA">
        <w:rPr>
          <w:rFonts w:ascii="Times New Roman" w:eastAsia="方正仿宋_GBK" w:hAnsi="Times New Roman" w:hint="eastAsia"/>
          <w:szCs w:val="32"/>
        </w:rPr>
        <w:t>控区域</w:t>
      </w:r>
      <w:proofErr w:type="gramEnd"/>
      <w:r w:rsidRPr="006B59EA">
        <w:rPr>
          <w:rFonts w:ascii="Times New Roman" w:eastAsia="方正仿宋_GBK" w:hAnsi="Times New Roman" w:hint="eastAsia"/>
          <w:szCs w:val="32"/>
        </w:rPr>
        <w:t>禁止新建、改建、扩建民宿项目。</w:t>
      </w:r>
    </w:p>
    <w:p w:rsidR="00717B6F" w:rsidRPr="006B59EA" w:rsidRDefault="00021456" w:rsidP="00B61B9F">
      <w:pPr>
        <w:ind w:firstLineChars="200" w:firstLine="632"/>
        <w:rPr>
          <w:rFonts w:ascii="Times New Roman" w:eastAsia="方正黑体_GBK" w:hAnsi="Times New Roman"/>
          <w:szCs w:val="32"/>
        </w:rPr>
      </w:pPr>
      <w:r w:rsidRPr="006B59EA">
        <w:rPr>
          <w:rFonts w:ascii="Times New Roman" w:eastAsia="方正黑体_GBK" w:hAnsi="Times New Roman" w:hint="eastAsia"/>
          <w:szCs w:val="32"/>
        </w:rPr>
        <w:t>三、</w:t>
      </w:r>
      <w:r w:rsidR="00F75D46" w:rsidRPr="006B59EA">
        <w:rPr>
          <w:rFonts w:ascii="Times New Roman" w:eastAsia="方正黑体_GBK" w:hAnsi="Times New Roman" w:hint="eastAsia"/>
          <w:szCs w:val="32"/>
        </w:rPr>
        <w:t>相关工作要求</w:t>
      </w:r>
    </w:p>
    <w:p w:rsidR="003E0109" w:rsidRPr="006B59EA" w:rsidRDefault="00021456" w:rsidP="00B61B9F">
      <w:pPr>
        <w:ind w:firstLineChars="200" w:firstLine="632"/>
        <w:rPr>
          <w:rFonts w:ascii="Times New Roman" w:eastAsia="方正仿宋_GBK" w:hAnsi="Times New Roman"/>
          <w:szCs w:val="32"/>
        </w:rPr>
      </w:pPr>
      <w:r w:rsidRPr="006B59EA">
        <w:rPr>
          <w:rFonts w:ascii="Times New Roman" w:eastAsia="方正楷体_GBK" w:hAnsi="Times New Roman" w:hint="eastAsia"/>
          <w:szCs w:val="32"/>
        </w:rPr>
        <w:t>（一）</w:t>
      </w:r>
      <w:r w:rsidR="00F75D46" w:rsidRPr="006B59EA">
        <w:rPr>
          <w:rFonts w:ascii="Times New Roman" w:eastAsia="方正楷体_GBK" w:hAnsi="Times New Roman" w:hint="eastAsia"/>
          <w:szCs w:val="32"/>
        </w:rPr>
        <w:t>加强</w:t>
      </w:r>
      <w:r w:rsidRPr="006B59EA">
        <w:rPr>
          <w:rFonts w:ascii="Times New Roman" w:eastAsia="方正楷体_GBK" w:hAnsi="Times New Roman" w:hint="eastAsia"/>
          <w:szCs w:val="32"/>
        </w:rPr>
        <w:t>组织领导</w:t>
      </w:r>
      <w:r w:rsidR="00F75D46" w:rsidRPr="006B59EA">
        <w:rPr>
          <w:rFonts w:ascii="Times New Roman" w:eastAsia="方正楷体_GBK" w:hAnsi="Times New Roman" w:hint="eastAsia"/>
          <w:szCs w:val="32"/>
        </w:rPr>
        <w:t>。</w:t>
      </w:r>
      <w:r w:rsidR="00833A76" w:rsidRPr="006B59EA">
        <w:rPr>
          <w:rFonts w:ascii="Times New Roman" w:eastAsia="方正仿宋_GBK" w:hAnsi="Times New Roman" w:hint="eastAsia"/>
          <w:szCs w:val="32"/>
        </w:rPr>
        <w:t>成立</w:t>
      </w:r>
      <w:r w:rsidR="00B15873" w:rsidRPr="006B59EA">
        <w:rPr>
          <w:rFonts w:ascii="Times New Roman" w:eastAsia="方正仿宋_GBK" w:hAnsi="Times New Roman" w:hint="eastAsia"/>
          <w:szCs w:val="32"/>
        </w:rPr>
        <w:t>江阴市</w:t>
      </w:r>
      <w:r w:rsidR="004859A3" w:rsidRPr="006B59EA">
        <w:rPr>
          <w:rFonts w:ascii="Times New Roman" w:eastAsia="方正仿宋_GBK" w:hAnsi="Times New Roman" w:hint="eastAsia"/>
          <w:szCs w:val="32"/>
        </w:rPr>
        <w:t>乡村</w:t>
      </w:r>
      <w:r w:rsidR="00833A76" w:rsidRPr="006B59EA">
        <w:rPr>
          <w:rFonts w:ascii="Times New Roman" w:eastAsia="方正仿宋_GBK" w:hAnsi="Times New Roman" w:hint="eastAsia"/>
          <w:szCs w:val="32"/>
        </w:rPr>
        <w:t>民宿发展协调领导小组，</w:t>
      </w:r>
      <w:r w:rsidR="0056449D" w:rsidRPr="006B59EA">
        <w:rPr>
          <w:rFonts w:ascii="Times New Roman" w:eastAsia="方正仿宋_GBK" w:hAnsi="Times New Roman" w:hint="eastAsia"/>
          <w:szCs w:val="32"/>
        </w:rPr>
        <w:t>市</w:t>
      </w:r>
      <w:r w:rsidR="00137688" w:rsidRPr="006B59EA">
        <w:rPr>
          <w:rFonts w:ascii="Times New Roman" w:eastAsia="方正仿宋_GBK" w:hAnsi="Times New Roman" w:hint="eastAsia"/>
          <w:szCs w:val="32"/>
        </w:rPr>
        <w:t>政府分管领导</w:t>
      </w:r>
      <w:r w:rsidR="008E5655" w:rsidRPr="006B59EA">
        <w:rPr>
          <w:rFonts w:ascii="Times New Roman" w:eastAsia="方正仿宋_GBK" w:hAnsi="Times New Roman" w:hint="eastAsia"/>
          <w:szCs w:val="32"/>
        </w:rPr>
        <w:t>任组长，</w:t>
      </w:r>
      <w:r w:rsidR="00137688" w:rsidRPr="006B59EA">
        <w:rPr>
          <w:rFonts w:ascii="Times New Roman" w:eastAsia="方正仿宋_GBK" w:hAnsi="Times New Roman" w:hint="eastAsia"/>
          <w:szCs w:val="32"/>
        </w:rPr>
        <w:t>市公安局、自然资源</w:t>
      </w:r>
      <w:r w:rsidR="00F5085D" w:rsidRPr="006B59EA">
        <w:rPr>
          <w:rFonts w:ascii="Times New Roman" w:eastAsia="方正仿宋_GBK" w:hAnsi="Times New Roman" w:hint="eastAsia"/>
          <w:szCs w:val="32"/>
        </w:rPr>
        <w:t>规划局、住建局、</w:t>
      </w:r>
      <w:r w:rsidR="00717EFD" w:rsidRPr="006B59EA">
        <w:rPr>
          <w:rFonts w:ascii="Times New Roman" w:eastAsia="方正仿宋_GBK" w:hAnsi="Times New Roman" w:hint="eastAsia"/>
          <w:szCs w:val="32"/>
        </w:rPr>
        <w:t>公用事业局、</w:t>
      </w:r>
      <w:r w:rsidR="00137688" w:rsidRPr="006B59EA">
        <w:rPr>
          <w:rFonts w:ascii="Times New Roman" w:eastAsia="方正仿宋_GBK" w:hAnsi="Times New Roman" w:hint="eastAsia"/>
          <w:szCs w:val="32"/>
        </w:rPr>
        <w:t>城管局、</w:t>
      </w:r>
      <w:r w:rsidR="00F5085D" w:rsidRPr="006B59EA">
        <w:rPr>
          <w:rFonts w:ascii="Times New Roman" w:eastAsia="方正仿宋_GBK" w:hAnsi="Times New Roman" w:hint="eastAsia"/>
          <w:szCs w:val="32"/>
        </w:rPr>
        <w:t>农业农村局、</w:t>
      </w:r>
      <w:r w:rsidR="00C8331A" w:rsidRPr="006B59EA">
        <w:rPr>
          <w:rFonts w:ascii="Times New Roman" w:eastAsia="方正仿宋_GBK" w:hAnsi="Times New Roman" w:hint="eastAsia"/>
          <w:szCs w:val="32"/>
        </w:rPr>
        <w:t>文体广电旅游局、</w:t>
      </w:r>
      <w:r w:rsidR="00137688" w:rsidRPr="006B59EA">
        <w:rPr>
          <w:rFonts w:ascii="Times New Roman" w:eastAsia="方正仿宋_GBK" w:hAnsi="Times New Roman" w:hint="eastAsia"/>
          <w:szCs w:val="32"/>
        </w:rPr>
        <w:t>卫健委</w:t>
      </w:r>
      <w:r w:rsidR="00F5085D" w:rsidRPr="006B59EA">
        <w:rPr>
          <w:rFonts w:ascii="Times New Roman" w:eastAsia="方正仿宋_GBK" w:hAnsi="Times New Roman" w:hint="eastAsia"/>
          <w:szCs w:val="32"/>
        </w:rPr>
        <w:t>、</w:t>
      </w:r>
      <w:r w:rsidR="001B2C87" w:rsidRPr="006B59EA">
        <w:rPr>
          <w:rFonts w:ascii="Times New Roman" w:eastAsia="方正仿宋_GBK" w:hAnsi="Times New Roman" w:hint="eastAsia"/>
          <w:szCs w:val="32"/>
        </w:rPr>
        <w:t>行政审批局、</w:t>
      </w:r>
      <w:r w:rsidR="00833A76" w:rsidRPr="006B59EA">
        <w:rPr>
          <w:rFonts w:ascii="Times New Roman" w:eastAsia="方正仿宋_GBK" w:hAnsi="Times New Roman" w:hint="eastAsia"/>
          <w:szCs w:val="32"/>
        </w:rPr>
        <w:t>市场</w:t>
      </w:r>
      <w:r w:rsidR="00137688" w:rsidRPr="006B59EA">
        <w:rPr>
          <w:rFonts w:ascii="Times New Roman" w:eastAsia="方正仿宋_GBK" w:hAnsi="Times New Roman" w:hint="eastAsia"/>
          <w:szCs w:val="32"/>
        </w:rPr>
        <w:t>监管</w:t>
      </w:r>
      <w:r w:rsidR="00B15873" w:rsidRPr="006B59EA">
        <w:rPr>
          <w:rFonts w:ascii="Times New Roman" w:eastAsia="方正仿宋_GBK" w:hAnsi="Times New Roman" w:hint="eastAsia"/>
          <w:szCs w:val="32"/>
        </w:rPr>
        <w:t>局</w:t>
      </w:r>
      <w:r w:rsidR="00833A76" w:rsidRPr="006B59EA">
        <w:rPr>
          <w:rFonts w:ascii="Times New Roman" w:eastAsia="方正仿宋_GBK" w:hAnsi="Times New Roman" w:hint="eastAsia"/>
          <w:szCs w:val="32"/>
        </w:rPr>
        <w:t>、</w:t>
      </w:r>
      <w:r w:rsidR="00B80309" w:rsidRPr="006B59EA">
        <w:rPr>
          <w:rFonts w:ascii="Times New Roman" w:eastAsia="方正仿宋_GBK" w:hAnsi="Times New Roman" w:hint="eastAsia"/>
          <w:szCs w:val="32"/>
        </w:rPr>
        <w:t>生态环境</w:t>
      </w:r>
      <w:r w:rsidR="00B15873" w:rsidRPr="006B59EA">
        <w:rPr>
          <w:rFonts w:ascii="Times New Roman" w:eastAsia="方正仿宋_GBK" w:hAnsi="Times New Roman" w:hint="eastAsia"/>
          <w:szCs w:val="32"/>
        </w:rPr>
        <w:t>局</w:t>
      </w:r>
      <w:r w:rsidR="00C8331A" w:rsidRPr="006B59EA">
        <w:rPr>
          <w:rFonts w:ascii="Times New Roman" w:eastAsia="方正仿宋_GBK" w:hAnsi="Times New Roman" w:hint="eastAsia"/>
          <w:szCs w:val="32"/>
        </w:rPr>
        <w:t>、消防救援大队</w:t>
      </w:r>
      <w:r w:rsidR="00626499" w:rsidRPr="006B59EA">
        <w:rPr>
          <w:rFonts w:ascii="Times New Roman" w:eastAsia="方正仿宋_GBK" w:hAnsi="Times New Roman" w:hint="eastAsia"/>
          <w:szCs w:val="32"/>
        </w:rPr>
        <w:t>以及各镇街</w:t>
      </w:r>
      <w:r w:rsidR="00137688" w:rsidRPr="006B59EA">
        <w:rPr>
          <w:rFonts w:ascii="Times New Roman" w:eastAsia="方正仿宋_GBK" w:hAnsi="Times New Roman" w:hint="eastAsia"/>
          <w:szCs w:val="32"/>
        </w:rPr>
        <w:t>园区</w:t>
      </w:r>
      <w:r w:rsidR="00833A76" w:rsidRPr="006B59EA">
        <w:rPr>
          <w:rFonts w:ascii="Times New Roman" w:eastAsia="方正仿宋_GBK" w:hAnsi="Times New Roman" w:hint="eastAsia"/>
          <w:szCs w:val="32"/>
        </w:rPr>
        <w:t>等</w:t>
      </w:r>
      <w:r w:rsidR="00EC70B5" w:rsidRPr="006B59EA">
        <w:rPr>
          <w:rFonts w:ascii="Times New Roman" w:eastAsia="方正仿宋_GBK" w:hAnsi="Times New Roman" w:hint="eastAsia"/>
          <w:szCs w:val="32"/>
        </w:rPr>
        <w:t>单位</w:t>
      </w:r>
      <w:r w:rsidR="00956417" w:rsidRPr="006B59EA">
        <w:rPr>
          <w:rFonts w:ascii="Times New Roman" w:eastAsia="方正仿宋_GBK" w:hAnsi="Times New Roman" w:hint="eastAsia"/>
          <w:szCs w:val="32"/>
        </w:rPr>
        <w:t>负责人为</w:t>
      </w:r>
      <w:r w:rsidR="00137688" w:rsidRPr="006B59EA">
        <w:rPr>
          <w:rFonts w:ascii="Times New Roman" w:eastAsia="方正仿宋_GBK" w:hAnsi="Times New Roman" w:hint="eastAsia"/>
          <w:szCs w:val="32"/>
        </w:rPr>
        <w:t>成</w:t>
      </w:r>
      <w:r w:rsidR="00956417" w:rsidRPr="006B59EA">
        <w:rPr>
          <w:rFonts w:ascii="Times New Roman" w:eastAsia="方正仿宋_GBK" w:hAnsi="Times New Roman" w:hint="eastAsia"/>
          <w:szCs w:val="32"/>
        </w:rPr>
        <w:t>员</w:t>
      </w:r>
      <w:r w:rsidR="00137688" w:rsidRPr="006B59EA">
        <w:rPr>
          <w:rFonts w:ascii="Times New Roman" w:eastAsia="方正仿宋_GBK" w:hAnsi="Times New Roman" w:hint="eastAsia"/>
          <w:szCs w:val="32"/>
        </w:rPr>
        <w:t>。</w:t>
      </w:r>
      <w:r w:rsidR="00EC70B5" w:rsidRPr="006B59EA">
        <w:rPr>
          <w:rFonts w:ascii="Times New Roman" w:eastAsia="方正仿宋_GBK" w:hAnsi="Times New Roman" w:hint="eastAsia"/>
          <w:szCs w:val="32"/>
        </w:rPr>
        <w:t>领导小组负责乡村民宿发展过程中重大事项的决策及管理过程中涉及全局性、政策性问题的协调和处置。领导小组</w:t>
      </w:r>
      <w:r w:rsidR="00833A76" w:rsidRPr="006B59EA">
        <w:rPr>
          <w:rFonts w:ascii="Times New Roman" w:eastAsia="方正仿宋_GBK" w:hAnsi="Times New Roman" w:hint="eastAsia"/>
          <w:szCs w:val="32"/>
        </w:rPr>
        <w:t>下设办公室，办公室设在</w:t>
      </w:r>
      <w:r w:rsidR="00137688" w:rsidRPr="006B59EA">
        <w:rPr>
          <w:rFonts w:ascii="Times New Roman" w:eastAsia="方正仿宋_GBK" w:hAnsi="Times New Roman" w:hint="eastAsia"/>
          <w:szCs w:val="32"/>
        </w:rPr>
        <w:t>市</w:t>
      </w:r>
      <w:r w:rsidR="00412CFA" w:rsidRPr="006B59EA">
        <w:rPr>
          <w:rFonts w:ascii="Times New Roman" w:eastAsia="方正仿宋_GBK" w:hAnsi="Times New Roman" w:hint="eastAsia"/>
          <w:szCs w:val="32"/>
        </w:rPr>
        <w:t>公安局</w:t>
      </w:r>
      <w:r w:rsidR="00EC70B5" w:rsidRPr="006B59EA">
        <w:rPr>
          <w:rFonts w:ascii="Times New Roman" w:eastAsia="方正仿宋_GBK" w:hAnsi="Times New Roman" w:hint="eastAsia"/>
          <w:szCs w:val="32"/>
        </w:rPr>
        <w:t>，</w:t>
      </w:r>
      <w:r w:rsidR="00833A76" w:rsidRPr="006B59EA">
        <w:rPr>
          <w:rFonts w:ascii="Times New Roman" w:eastAsia="方正仿宋_GBK" w:hAnsi="Times New Roman" w:hint="eastAsia"/>
          <w:szCs w:val="32"/>
        </w:rPr>
        <w:t>负责牵头</w:t>
      </w:r>
      <w:r w:rsidR="00B80309" w:rsidRPr="006B59EA">
        <w:rPr>
          <w:rFonts w:ascii="Times New Roman" w:eastAsia="方正仿宋_GBK" w:hAnsi="Times New Roman" w:hint="eastAsia"/>
          <w:szCs w:val="32"/>
        </w:rPr>
        <w:t>乡村</w:t>
      </w:r>
      <w:r w:rsidR="00833A76" w:rsidRPr="006B59EA">
        <w:rPr>
          <w:rFonts w:ascii="Times New Roman" w:eastAsia="方正仿宋_GBK" w:hAnsi="Times New Roman" w:hint="eastAsia"/>
          <w:szCs w:val="32"/>
        </w:rPr>
        <w:t>民宿</w:t>
      </w:r>
      <w:r w:rsidR="00A454B5" w:rsidRPr="006B59EA">
        <w:rPr>
          <w:rFonts w:ascii="Times New Roman" w:eastAsia="方正仿宋_GBK" w:hAnsi="Times New Roman" w:hint="eastAsia"/>
          <w:szCs w:val="32"/>
        </w:rPr>
        <w:t>业的指导、协调</w:t>
      </w:r>
      <w:r w:rsidR="006C6C48" w:rsidRPr="006B59EA">
        <w:rPr>
          <w:rFonts w:ascii="Times New Roman" w:eastAsia="方正仿宋_GBK" w:hAnsi="Times New Roman" w:hint="eastAsia"/>
          <w:szCs w:val="32"/>
        </w:rPr>
        <w:t>工作。</w:t>
      </w:r>
    </w:p>
    <w:p w:rsidR="00F75D46" w:rsidRPr="006B59EA" w:rsidRDefault="00F75D46" w:rsidP="00B61B9F">
      <w:pPr>
        <w:ind w:firstLineChars="200" w:firstLine="632"/>
        <w:rPr>
          <w:rFonts w:ascii="Times New Roman" w:eastAsia="楷体_GB2312" w:hAnsi="Times New Roman"/>
          <w:szCs w:val="32"/>
        </w:rPr>
      </w:pPr>
      <w:r w:rsidRPr="006B59EA">
        <w:rPr>
          <w:rFonts w:ascii="Times New Roman" w:eastAsia="方正楷体_GBK" w:hAnsi="Times New Roman" w:hint="eastAsia"/>
          <w:szCs w:val="32"/>
        </w:rPr>
        <w:t>（</w:t>
      </w:r>
      <w:r w:rsidR="001A6816" w:rsidRPr="006B59EA">
        <w:rPr>
          <w:rFonts w:ascii="Times New Roman" w:eastAsia="方正楷体_GBK" w:hAnsi="Times New Roman" w:hint="eastAsia"/>
          <w:szCs w:val="32"/>
        </w:rPr>
        <w:t>二</w:t>
      </w:r>
      <w:r w:rsidRPr="006B59EA">
        <w:rPr>
          <w:rFonts w:ascii="Times New Roman" w:eastAsia="方正楷体_GBK" w:hAnsi="Times New Roman" w:hint="eastAsia"/>
          <w:szCs w:val="32"/>
        </w:rPr>
        <w:t>）</w:t>
      </w:r>
      <w:r w:rsidR="0056150D" w:rsidRPr="006B59EA">
        <w:rPr>
          <w:rFonts w:ascii="Times New Roman" w:eastAsia="方正楷体_GBK" w:hAnsi="Times New Roman" w:hint="eastAsia"/>
          <w:szCs w:val="32"/>
        </w:rPr>
        <w:t>加强部门监管。</w:t>
      </w:r>
      <w:r w:rsidR="00137688" w:rsidRPr="006B59EA">
        <w:rPr>
          <w:rFonts w:ascii="Times New Roman" w:eastAsia="方正仿宋_GBK" w:hAnsi="Times New Roman" w:hint="eastAsia"/>
          <w:szCs w:val="32"/>
        </w:rPr>
        <w:t>江阴市</w:t>
      </w:r>
      <w:r w:rsidR="001A6816" w:rsidRPr="006B59EA">
        <w:rPr>
          <w:rFonts w:ascii="Times New Roman" w:eastAsia="方正仿宋_GBK" w:hAnsi="Times New Roman" w:hint="eastAsia"/>
          <w:szCs w:val="32"/>
        </w:rPr>
        <w:t>乡村民宿发展协调领导小组成员单位根据各自职责负责对乡村民宿消防、治安、食品安全和公共场所卫生等方面进行业务指导和监管。</w:t>
      </w:r>
    </w:p>
    <w:p w:rsidR="00CA0A4D" w:rsidRPr="006B59EA" w:rsidRDefault="00CA0A4D" w:rsidP="00B61B9F">
      <w:pPr>
        <w:ind w:firstLineChars="200" w:firstLine="632"/>
        <w:rPr>
          <w:rFonts w:ascii="Times New Roman" w:eastAsia="方正仿宋_GBK" w:hAnsi="Times New Roman"/>
          <w:szCs w:val="32"/>
        </w:rPr>
      </w:pPr>
      <w:r w:rsidRPr="006B59EA">
        <w:rPr>
          <w:rFonts w:ascii="Times New Roman" w:eastAsia="方正楷体_GBK" w:hAnsi="Times New Roman" w:hint="eastAsia"/>
          <w:szCs w:val="32"/>
        </w:rPr>
        <w:t>（三</w:t>
      </w:r>
      <w:r w:rsidR="001A6816" w:rsidRPr="006B59EA">
        <w:rPr>
          <w:rFonts w:ascii="Times New Roman" w:eastAsia="方正楷体_GBK" w:hAnsi="Times New Roman" w:hint="eastAsia"/>
          <w:szCs w:val="32"/>
        </w:rPr>
        <w:t>）</w:t>
      </w:r>
      <w:r w:rsidR="00031B7E" w:rsidRPr="006B59EA">
        <w:rPr>
          <w:rFonts w:ascii="Times New Roman" w:eastAsia="方正楷体_GBK" w:hAnsi="Times New Roman" w:hint="eastAsia"/>
          <w:szCs w:val="32"/>
        </w:rPr>
        <w:t>强化指导服务</w:t>
      </w:r>
      <w:r w:rsidR="00B3519A" w:rsidRPr="006B59EA">
        <w:rPr>
          <w:rFonts w:ascii="Times New Roman" w:eastAsia="方正楷体_GBK" w:hAnsi="Times New Roman" w:hint="eastAsia"/>
          <w:szCs w:val="32"/>
        </w:rPr>
        <w:t>。</w:t>
      </w:r>
      <w:r w:rsidR="00A02BE7" w:rsidRPr="006B59EA">
        <w:rPr>
          <w:rFonts w:ascii="Times New Roman" w:eastAsia="方正仿宋_GBK" w:hAnsi="Times New Roman" w:hint="eastAsia"/>
          <w:szCs w:val="32"/>
        </w:rPr>
        <w:t>市相关部门和</w:t>
      </w:r>
      <w:r w:rsidR="00B3519A" w:rsidRPr="006B59EA">
        <w:rPr>
          <w:rFonts w:ascii="Times New Roman" w:eastAsia="方正仿宋_GBK" w:hAnsi="Times New Roman" w:hint="eastAsia"/>
          <w:szCs w:val="32"/>
        </w:rPr>
        <w:t>各镇</w:t>
      </w:r>
      <w:r w:rsidR="00137688" w:rsidRPr="006B59EA">
        <w:rPr>
          <w:rFonts w:ascii="Times New Roman" w:eastAsia="方正仿宋_GBK" w:hAnsi="Times New Roman" w:hint="eastAsia"/>
          <w:szCs w:val="32"/>
        </w:rPr>
        <w:t>街园区</w:t>
      </w:r>
      <w:r w:rsidR="00A02BE7" w:rsidRPr="006B59EA">
        <w:rPr>
          <w:rFonts w:ascii="Times New Roman" w:eastAsia="方正仿宋_GBK" w:hAnsi="Times New Roman" w:hint="eastAsia"/>
          <w:szCs w:val="32"/>
        </w:rPr>
        <w:t>要</w:t>
      </w:r>
      <w:r w:rsidR="00B3519A" w:rsidRPr="006B59EA">
        <w:rPr>
          <w:rFonts w:ascii="Times New Roman" w:eastAsia="方正仿宋_GBK" w:hAnsi="Times New Roman" w:hint="eastAsia"/>
          <w:szCs w:val="32"/>
        </w:rPr>
        <w:t>定期组织乡村民宿</w:t>
      </w:r>
      <w:r w:rsidR="00031B7E" w:rsidRPr="006B59EA">
        <w:rPr>
          <w:rFonts w:ascii="Times New Roman" w:eastAsia="方正仿宋_GBK" w:hAnsi="Times New Roman" w:hint="eastAsia"/>
          <w:szCs w:val="32"/>
        </w:rPr>
        <w:t>业主学习相关政策，对</w:t>
      </w:r>
      <w:r w:rsidR="00B3519A" w:rsidRPr="006B59EA">
        <w:rPr>
          <w:rFonts w:ascii="Times New Roman" w:eastAsia="方正仿宋_GBK" w:hAnsi="Times New Roman" w:hint="eastAsia"/>
          <w:szCs w:val="32"/>
        </w:rPr>
        <w:t>经营管理和服务人员开展各种类型的岗位培训，提升从业人员服务技能、安全防范意识和应急处置能力。</w:t>
      </w:r>
    </w:p>
    <w:p w:rsidR="00B3519A" w:rsidRPr="006B59EA" w:rsidRDefault="00CA0A4D" w:rsidP="00B61B9F">
      <w:pPr>
        <w:ind w:firstLineChars="200" w:firstLine="632"/>
        <w:rPr>
          <w:rFonts w:ascii="Times New Roman" w:eastAsia="方正仿宋_GBK" w:hAnsi="Times New Roman"/>
          <w:szCs w:val="32"/>
        </w:rPr>
      </w:pPr>
      <w:r w:rsidRPr="006B59EA">
        <w:rPr>
          <w:rFonts w:ascii="Times New Roman" w:eastAsia="方正楷体_GBK" w:hAnsi="Times New Roman" w:hint="eastAsia"/>
          <w:szCs w:val="32"/>
        </w:rPr>
        <w:t>（四）加强行业自律。</w:t>
      </w:r>
      <w:r w:rsidRPr="006B59EA">
        <w:rPr>
          <w:rFonts w:ascii="Times New Roman" w:eastAsia="方正仿宋_GBK" w:hAnsi="Times New Roman" w:hint="eastAsia"/>
          <w:szCs w:val="32"/>
        </w:rPr>
        <w:t>乡村民宿发展规模较大的村或镇</w:t>
      </w:r>
      <w:r w:rsidR="00137688" w:rsidRPr="006B59EA">
        <w:rPr>
          <w:rFonts w:ascii="Times New Roman" w:eastAsia="方正仿宋_GBK" w:hAnsi="Times New Roman" w:hint="eastAsia"/>
          <w:szCs w:val="32"/>
        </w:rPr>
        <w:t>（街道）</w:t>
      </w:r>
      <w:r w:rsidRPr="006B59EA">
        <w:rPr>
          <w:rFonts w:ascii="Times New Roman" w:eastAsia="方正仿宋_GBK" w:hAnsi="Times New Roman" w:hint="eastAsia"/>
          <w:szCs w:val="32"/>
        </w:rPr>
        <w:t>要推动成立乡村民宿协会等行业组织，发挥行业自律作用。乡村民宿行业组织的设立由</w:t>
      </w:r>
      <w:r w:rsidR="00137688" w:rsidRPr="006B59EA">
        <w:rPr>
          <w:rFonts w:ascii="Times New Roman" w:eastAsia="方正仿宋_GBK" w:hAnsi="Times New Roman" w:hint="eastAsia"/>
          <w:szCs w:val="32"/>
        </w:rPr>
        <w:t>市</w:t>
      </w:r>
      <w:r w:rsidRPr="006B59EA">
        <w:rPr>
          <w:rFonts w:ascii="Times New Roman" w:eastAsia="方正仿宋_GBK" w:hAnsi="Times New Roman" w:hint="eastAsia"/>
          <w:szCs w:val="32"/>
        </w:rPr>
        <w:t>民政部门按法律规定办理，</w:t>
      </w:r>
      <w:r w:rsidR="00137688" w:rsidRPr="006B59EA">
        <w:rPr>
          <w:rFonts w:ascii="Times New Roman" w:eastAsia="方正仿宋_GBK" w:hAnsi="Times New Roman" w:hint="eastAsia"/>
          <w:szCs w:val="32"/>
        </w:rPr>
        <w:t>市</w:t>
      </w:r>
      <w:r w:rsidRPr="006B59EA">
        <w:rPr>
          <w:rFonts w:ascii="Times New Roman" w:eastAsia="方正仿宋_GBK" w:hAnsi="Times New Roman" w:hint="eastAsia"/>
          <w:szCs w:val="32"/>
        </w:rPr>
        <w:t>文体广电旅游</w:t>
      </w:r>
      <w:r w:rsidR="00137688" w:rsidRPr="006B59EA">
        <w:rPr>
          <w:rFonts w:ascii="Times New Roman" w:eastAsia="方正仿宋_GBK" w:hAnsi="Times New Roman" w:hint="eastAsia"/>
          <w:szCs w:val="32"/>
        </w:rPr>
        <w:t>部门</w:t>
      </w:r>
      <w:r w:rsidRPr="006B59EA">
        <w:rPr>
          <w:rFonts w:ascii="Times New Roman" w:eastAsia="方正仿宋_GBK" w:hAnsi="Times New Roman" w:hint="eastAsia"/>
          <w:szCs w:val="32"/>
        </w:rPr>
        <w:t>应加强对行业组织的管理、服务</w:t>
      </w:r>
      <w:r w:rsidR="00137688" w:rsidRPr="006B59EA">
        <w:rPr>
          <w:rFonts w:ascii="Times New Roman" w:eastAsia="方正仿宋_GBK" w:hAnsi="Times New Roman" w:hint="eastAsia"/>
          <w:szCs w:val="32"/>
        </w:rPr>
        <w:t>等</w:t>
      </w:r>
      <w:r w:rsidRPr="006B59EA">
        <w:rPr>
          <w:rFonts w:ascii="Times New Roman" w:eastAsia="方正仿宋_GBK" w:hAnsi="Times New Roman" w:hint="eastAsia"/>
          <w:szCs w:val="32"/>
        </w:rPr>
        <w:t>工作。</w:t>
      </w:r>
      <w:bookmarkStart w:id="0" w:name="_GoBack"/>
      <w:bookmarkEnd w:id="0"/>
    </w:p>
    <w:p w:rsidR="00BF3682" w:rsidRDefault="00BF3682" w:rsidP="00571F90">
      <w:pPr>
        <w:pStyle w:val="CM4"/>
        <w:adjustRightInd/>
        <w:spacing w:line="240" w:lineRule="auto"/>
        <w:ind w:rightChars="300" w:right="948" w:firstLineChars="200" w:firstLine="632"/>
        <w:jc w:val="both"/>
        <w:rPr>
          <w:rFonts w:cs="方正仿宋_GBK"/>
          <w:color w:val="000000"/>
        </w:rPr>
      </w:pPr>
    </w:p>
    <w:p w:rsidR="00B61B9F" w:rsidRDefault="00B61B9F" w:rsidP="00571F90"/>
    <w:p w:rsidR="00B61B9F" w:rsidRPr="00B61B9F" w:rsidRDefault="00B61B9F" w:rsidP="00571F90"/>
    <w:p w:rsidR="00BF3682" w:rsidRPr="006B59EA" w:rsidRDefault="00BF3682" w:rsidP="00571F90">
      <w:pPr>
        <w:pStyle w:val="CM4"/>
        <w:adjustRightInd/>
        <w:spacing w:line="240" w:lineRule="auto"/>
        <w:ind w:rightChars="318" w:right="1004" w:firstLineChars="200" w:firstLine="632"/>
        <w:jc w:val="right"/>
        <w:rPr>
          <w:rFonts w:cs="方正仿宋_GBK"/>
          <w:color w:val="000000"/>
        </w:rPr>
      </w:pPr>
      <w:r w:rsidRPr="006B59EA">
        <w:rPr>
          <w:rFonts w:cs="方正仿宋_GBK" w:hint="eastAsia"/>
          <w:color w:val="000000"/>
        </w:rPr>
        <w:t>江阴市人民政府办公室</w:t>
      </w:r>
    </w:p>
    <w:p w:rsidR="00BF3682" w:rsidRPr="006B59EA" w:rsidRDefault="00BF3682" w:rsidP="00571F90">
      <w:pPr>
        <w:ind w:rightChars="400" w:right="1263"/>
        <w:jc w:val="right"/>
        <w:rPr>
          <w:rFonts w:ascii="Times New Roman" w:eastAsia="方正仿宋_GBK" w:hAnsi="Times New Roman" w:cs="方正仿宋_GBK"/>
          <w:color w:val="000000"/>
          <w:kern w:val="32"/>
          <w:szCs w:val="32"/>
        </w:rPr>
      </w:pPr>
      <w:r w:rsidRPr="006B59EA">
        <w:rPr>
          <w:rFonts w:ascii="Times New Roman" w:eastAsia="方正仿宋_GBK" w:hAnsi="Times New Roman" w:cs="方正仿宋_GBK"/>
          <w:color w:val="000000"/>
          <w:kern w:val="32"/>
          <w:szCs w:val="32"/>
        </w:rPr>
        <w:t>2019</w:t>
      </w:r>
      <w:r w:rsidRPr="006B59EA">
        <w:rPr>
          <w:rFonts w:ascii="Times New Roman" w:eastAsia="方正仿宋_GBK" w:hAnsi="Times New Roman" w:cs="方正仿宋_GBK" w:hint="eastAsia"/>
          <w:color w:val="000000"/>
          <w:kern w:val="32"/>
          <w:szCs w:val="32"/>
        </w:rPr>
        <w:t>年</w:t>
      </w:r>
      <w:r w:rsidRPr="006B59EA">
        <w:rPr>
          <w:rFonts w:ascii="Times New Roman" w:eastAsia="方正仿宋_GBK" w:hAnsi="Times New Roman" w:cs="方正仿宋_GBK"/>
          <w:color w:val="000000"/>
          <w:kern w:val="32"/>
          <w:szCs w:val="32"/>
        </w:rPr>
        <w:t>12</w:t>
      </w:r>
      <w:r w:rsidRPr="006B59EA">
        <w:rPr>
          <w:rFonts w:ascii="Times New Roman" w:eastAsia="方正仿宋_GBK" w:hAnsi="Times New Roman" w:cs="方正仿宋_GBK" w:hint="eastAsia"/>
          <w:color w:val="000000"/>
          <w:kern w:val="32"/>
          <w:szCs w:val="32"/>
        </w:rPr>
        <w:t>月</w:t>
      </w:r>
      <w:r w:rsidRPr="006B59EA">
        <w:rPr>
          <w:rFonts w:ascii="Times New Roman" w:eastAsia="方正仿宋_GBK" w:hAnsi="Times New Roman" w:cs="方正仿宋_GBK" w:hint="eastAsia"/>
          <w:color w:val="000000"/>
          <w:kern w:val="32"/>
          <w:szCs w:val="32"/>
        </w:rPr>
        <w:t>31</w:t>
      </w:r>
      <w:r w:rsidRPr="006B59EA">
        <w:rPr>
          <w:rFonts w:ascii="Times New Roman" w:eastAsia="方正仿宋_GBK" w:hAnsi="Times New Roman" w:cs="方正仿宋_GBK" w:hint="eastAsia"/>
          <w:color w:val="000000"/>
          <w:kern w:val="32"/>
          <w:szCs w:val="32"/>
        </w:rPr>
        <w:t>日</w:t>
      </w:r>
    </w:p>
    <w:p w:rsidR="00BF3682" w:rsidRPr="006B59EA" w:rsidRDefault="00BF3682" w:rsidP="00571F90">
      <w:pPr>
        <w:ind w:firstLineChars="200" w:firstLine="632"/>
        <w:rPr>
          <w:rFonts w:ascii="Times New Roman" w:eastAsia="方正仿宋_GBK" w:hAnsi="Times New Roman"/>
          <w:szCs w:val="32"/>
        </w:rPr>
      </w:pPr>
      <w:r w:rsidRPr="006B59EA">
        <w:rPr>
          <w:rFonts w:ascii="Times New Roman" w:eastAsia="方正仿宋_GBK" w:hAnsi="Times New Roman" w:hint="eastAsia"/>
          <w:szCs w:val="32"/>
        </w:rPr>
        <w:t>（此件公开发布）</w:t>
      </w:r>
    </w:p>
    <w:p w:rsidR="00BF3682" w:rsidRPr="006B59EA" w:rsidRDefault="00BF3682" w:rsidP="00571F90">
      <w:pPr>
        <w:widowControl/>
        <w:rPr>
          <w:rFonts w:ascii="Times New Roman" w:hAnsi="Times New Roman"/>
        </w:rPr>
      </w:pPr>
    </w:p>
    <w:p w:rsidR="0017750A" w:rsidRPr="006B59EA" w:rsidRDefault="0017750A" w:rsidP="00571F90">
      <w:pPr>
        <w:ind w:firstLineChars="200" w:firstLine="632"/>
        <w:rPr>
          <w:rFonts w:ascii="Times New Roman" w:eastAsia="方正仿宋_GBK" w:hAnsi="Times New Roman"/>
          <w:szCs w:val="32"/>
        </w:rPr>
      </w:pPr>
    </w:p>
    <w:p w:rsidR="0017750A" w:rsidRDefault="0017750A" w:rsidP="00571F90">
      <w:pPr>
        <w:ind w:firstLineChars="200" w:firstLine="632"/>
        <w:rPr>
          <w:rFonts w:ascii="Times New Roman" w:eastAsia="方正仿宋_GBK" w:hAnsi="Times New Roman"/>
          <w:szCs w:val="32"/>
        </w:rPr>
      </w:pPr>
    </w:p>
    <w:p w:rsidR="00571F90" w:rsidRPr="006B59EA" w:rsidRDefault="00571F90" w:rsidP="00571F90">
      <w:pPr>
        <w:ind w:firstLineChars="200" w:firstLine="632"/>
        <w:rPr>
          <w:rFonts w:ascii="Times New Roman" w:eastAsia="方正仿宋_GBK" w:hAnsi="Times New Roman"/>
          <w:szCs w:val="32"/>
        </w:rPr>
      </w:pPr>
    </w:p>
    <w:p w:rsidR="0017750A" w:rsidRPr="006B59EA" w:rsidRDefault="0017750A" w:rsidP="00571F90">
      <w:pPr>
        <w:pStyle w:val="Default"/>
        <w:adjustRightInd/>
        <w:ind w:left="7876"/>
        <w:rPr>
          <w:rFonts w:ascii="Times New Roman" w:cs="Times New Roman"/>
          <w:kern w:val="2"/>
        </w:rPr>
      </w:pPr>
    </w:p>
    <w:p w:rsidR="0017750A" w:rsidRPr="006B59EA" w:rsidRDefault="00DF0B5E" w:rsidP="00571F90">
      <w:pPr>
        <w:pStyle w:val="ac"/>
        <w:tabs>
          <w:tab w:val="clear" w:pos="8465"/>
          <w:tab w:val="right" w:pos="8533"/>
        </w:tabs>
        <w:adjustRightInd/>
        <w:spacing w:line="240" w:lineRule="auto"/>
        <w:ind w:leftChars="104" w:left="1146" w:rightChars="100" w:right="316" w:hangingChars="259" w:hanging="818"/>
        <w:jc w:val="both"/>
        <w:rPr>
          <w:rFonts w:eastAsia="方正仿宋_GBK"/>
          <w:kern w:val="2"/>
          <w:sz w:val="28"/>
          <w:szCs w:val="28"/>
        </w:rPr>
      </w:pPr>
      <w:r w:rsidRPr="00DF0B5E">
        <w:rPr>
          <w:noProof/>
          <w:kern w:val="2"/>
        </w:rPr>
        <w:pict>
          <v:shapetype id="_x0000_t201" coordsize="21600,21600" o:spt="201" path="m,l,21600r21600,l21600,xe">
            <v:stroke joinstyle="miter"/>
            <v:path shadowok="f" o:extrusionok="f" strokeok="f" fillok="f" o:connecttype="rect"/>
            <o:lock v:ext="edit" shapetype="t"/>
          </v:shapetype>
          <v:shape id="DeletedControl 54" o:spid="_x0000_s1026" type="#_x0000_t201" style="position:absolute;left:0;text-align:left;margin-left:-1000pt;margin-top:-1000pt;width:127.5pt;height:127.5pt;z-index:251660288;visibility:hidden;mso-position-horizontal-relative:page;mso-position-vertical-relative:page" o:preferrelative="t" o:allowincell="f" filled="f" stroked="f">
            <v:imagedata r:id="rId7" o:title=""/>
            <v:path shadowok="t" strokeok="t"/>
            <o:lock v:ext="edit" aspectratio="t"/>
            <w10:wrap anchorx="page" anchory="page"/>
          </v:shape>
        </w:pict>
      </w:r>
      <w:r w:rsidRPr="00DF0B5E">
        <w:rPr>
          <w:noProof/>
          <w:kern w:val="2"/>
        </w:rPr>
        <w:pict>
          <v:line id="直线 5" o:spid="_x0000_s1028" style="position:absolute;left:0;text-align:left;z-index:251662336" from="0,.45pt" to="442.2pt,.45pt" strokeweight=".35pt"/>
        </w:pict>
      </w:r>
      <w:r w:rsidR="0017750A" w:rsidRPr="006B59EA">
        <w:rPr>
          <w:rFonts w:eastAsia="方正仿宋_GBK" w:cs="方正仿宋_GBK" w:hint="eastAsia"/>
          <w:kern w:val="2"/>
          <w:sz w:val="28"/>
          <w:szCs w:val="28"/>
        </w:rPr>
        <w:t>抄送：市委各部门，市人大常委会办公室，市政协办公室，市纪委办公室，市法院，市检察院，市人武部，市各群团，</w:t>
      </w:r>
      <w:proofErr w:type="gramStart"/>
      <w:r w:rsidR="0017750A" w:rsidRPr="006B59EA">
        <w:rPr>
          <w:rFonts w:eastAsia="方正仿宋_GBK" w:cs="方正仿宋_GBK" w:hint="eastAsia"/>
          <w:kern w:val="2"/>
          <w:sz w:val="28"/>
          <w:szCs w:val="28"/>
        </w:rPr>
        <w:t>各驻澄单位</w:t>
      </w:r>
      <w:proofErr w:type="gramEnd"/>
      <w:r w:rsidR="0017750A" w:rsidRPr="006B59EA">
        <w:rPr>
          <w:rFonts w:eastAsia="方正仿宋_GBK" w:cs="方正仿宋_GBK" w:hint="eastAsia"/>
          <w:kern w:val="2"/>
          <w:sz w:val="28"/>
          <w:szCs w:val="28"/>
        </w:rPr>
        <w:t>。</w:t>
      </w:r>
    </w:p>
    <w:p w:rsidR="0017750A" w:rsidRPr="006B59EA" w:rsidRDefault="00DF0B5E" w:rsidP="00571F90">
      <w:pPr>
        <w:ind w:leftChars="100" w:left="316" w:rightChars="100" w:right="316"/>
        <w:rPr>
          <w:rFonts w:ascii="Times New Roman" w:eastAsia="方正仿宋_GBK" w:hAnsi="Times New Roman"/>
          <w:szCs w:val="32"/>
        </w:rPr>
      </w:pPr>
      <w:r w:rsidRPr="00DF0B5E">
        <w:rPr>
          <w:rFonts w:ascii="Times New Roman" w:eastAsia="方正仿宋_GBK" w:hAnsi="Times New Roman" w:cs="方正仿宋_GBK"/>
          <w:sz w:val="28"/>
          <w:szCs w:val="28"/>
        </w:rPr>
        <w:pict>
          <v:line id="直线 6" o:spid="_x0000_s1029" style="position:absolute;left:0;text-align:left;z-index:251663360" from="-.75pt,29pt" to="441.45pt,29pt" strokeweight=".35pt"/>
        </w:pict>
      </w:r>
      <w:r w:rsidRPr="00DF0B5E">
        <w:rPr>
          <w:rFonts w:ascii="Times New Roman" w:eastAsia="方正仿宋_GBK" w:hAnsi="Times New Roman" w:cs="方正仿宋_GBK"/>
          <w:sz w:val="28"/>
          <w:szCs w:val="28"/>
        </w:rPr>
        <w:pict>
          <v:line id="直线 4" o:spid="_x0000_s1027" style="position:absolute;left:0;text-align:left;z-index:251661312" from="0,.25pt" to="442.2pt,.25pt" strokeweight=".25pt"/>
        </w:pict>
      </w:r>
      <w:r w:rsidR="0017750A" w:rsidRPr="006B59EA">
        <w:rPr>
          <w:rFonts w:ascii="Times New Roman" w:eastAsia="方正仿宋_GBK" w:hAnsi="Times New Roman" w:cs="方正仿宋_GBK" w:hint="eastAsia"/>
          <w:sz w:val="28"/>
          <w:szCs w:val="28"/>
        </w:rPr>
        <w:t>江阴市人民政府办公室</w:t>
      </w:r>
      <w:r w:rsidR="0017750A" w:rsidRPr="006B59EA">
        <w:rPr>
          <w:rFonts w:ascii="Times New Roman" w:eastAsia="方正仿宋_GBK" w:hAnsi="Times New Roman" w:cs="方正仿宋_GBK"/>
          <w:sz w:val="28"/>
          <w:szCs w:val="28"/>
        </w:rPr>
        <w:t xml:space="preserve">                 </w:t>
      </w:r>
      <w:r w:rsidR="0017750A" w:rsidRPr="006B59EA">
        <w:rPr>
          <w:rFonts w:ascii="Times New Roman" w:eastAsia="方正仿宋_GBK" w:hAnsi="Times New Roman" w:cs="方正仿宋_GBK" w:hint="eastAsia"/>
          <w:sz w:val="28"/>
          <w:szCs w:val="28"/>
        </w:rPr>
        <w:t xml:space="preserve"> </w:t>
      </w:r>
      <w:r w:rsidR="0017750A" w:rsidRPr="006B59EA">
        <w:rPr>
          <w:rFonts w:ascii="Times New Roman" w:eastAsia="方正仿宋_GBK" w:hAnsi="Times New Roman" w:cs="方正仿宋_GBK"/>
          <w:sz w:val="28"/>
          <w:szCs w:val="28"/>
        </w:rPr>
        <w:t xml:space="preserve">  201</w:t>
      </w:r>
      <w:r w:rsidR="0017750A" w:rsidRPr="006B59EA">
        <w:rPr>
          <w:rFonts w:ascii="Times New Roman" w:eastAsia="方正仿宋_GBK" w:hAnsi="Times New Roman" w:cs="方正仿宋_GBK" w:hint="eastAsia"/>
          <w:sz w:val="28"/>
          <w:szCs w:val="28"/>
        </w:rPr>
        <w:t>9</w:t>
      </w:r>
      <w:r w:rsidR="0017750A" w:rsidRPr="006B59EA">
        <w:rPr>
          <w:rFonts w:ascii="Times New Roman" w:eastAsia="方正仿宋_GBK" w:hAnsi="Times New Roman" w:cs="方正仿宋_GBK" w:hint="eastAsia"/>
          <w:sz w:val="28"/>
          <w:szCs w:val="28"/>
        </w:rPr>
        <w:t>年</w:t>
      </w:r>
      <w:r w:rsidR="0017750A" w:rsidRPr="006B59EA">
        <w:rPr>
          <w:rFonts w:ascii="Times New Roman" w:eastAsia="方正仿宋_GBK" w:hAnsi="Times New Roman" w:cs="方正仿宋_GBK" w:hint="eastAsia"/>
          <w:sz w:val="28"/>
          <w:szCs w:val="28"/>
        </w:rPr>
        <w:t>12</w:t>
      </w:r>
      <w:r w:rsidR="0017750A" w:rsidRPr="006B59EA">
        <w:rPr>
          <w:rFonts w:ascii="Times New Roman" w:eastAsia="方正仿宋_GBK" w:hAnsi="Times New Roman" w:cs="方正仿宋_GBK" w:hint="eastAsia"/>
          <w:sz w:val="28"/>
          <w:szCs w:val="28"/>
        </w:rPr>
        <w:t>月</w:t>
      </w:r>
      <w:r w:rsidR="0017750A" w:rsidRPr="006B59EA">
        <w:rPr>
          <w:rFonts w:ascii="Times New Roman" w:eastAsia="方正仿宋_GBK" w:hAnsi="Times New Roman" w:cs="方正仿宋_GBK" w:hint="eastAsia"/>
          <w:sz w:val="28"/>
          <w:szCs w:val="28"/>
        </w:rPr>
        <w:t>31</w:t>
      </w:r>
      <w:r w:rsidR="0017750A" w:rsidRPr="006B59EA">
        <w:rPr>
          <w:rFonts w:ascii="Times New Roman" w:eastAsia="方正仿宋_GBK" w:hAnsi="Times New Roman" w:cs="方正仿宋_GBK" w:hint="eastAsia"/>
          <w:sz w:val="28"/>
          <w:szCs w:val="28"/>
        </w:rPr>
        <w:t>日印发</w:t>
      </w:r>
    </w:p>
    <w:sectPr w:rsidR="0017750A" w:rsidRPr="006B59EA" w:rsidSect="00B61B9F">
      <w:footerReference w:type="even" r:id="rId8"/>
      <w:footerReference w:type="default" r:id="rId9"/>
      <w:pgSz w:w="11906" w:h="16838" w:code="9"/>
      <w:pgMar w:top="2098" w:right="1474" w:bottom="1985" w:left="1588" w:header="1134"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88B" w:rsidRDefault="0003788B" w:rsidP="00E609F2">
      <w:r>
        <w:separator/>
      </w:r>
    </w:p>
  </w:endnote>
  <w:endnote w:type="continuationSeparator" w:id="1">
    <w:p w:rsidR="0003788B" w:rsidRDefault="0003788B" w:rsidP="00E609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调.">
    <w:altName w:val="方正仿宋_GBK"/>
    <w:panose1 w:val="00000000000000000000"/>
    <w:charset w:val="86"/>
    <w:family w:val="script"/>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6" w:rsidRDefault="006B59EA" w:rsidP="006B59EA">
    <w:pPr>
      <w:pStyle w:val="a4"/>
      <w:ind w:leftChars="100" w:left="320"/>
    </w:pPr>
    <w:r w:rsidRPr="00F925AC">
      <w:rPr>
        <w:rFonts w:ascii="宋体" w:hAnsi="宋体" w:hint="eastAsia"/>
        <w:sz w:val="28"/>
        <w:szCs w:val="28"/>
      </w:rPr>
      <w:t xml:space="preserve">— </w:t>
    </w:r>
    <w:r w:rsidR="00DF0B5E" w:rsidRPr="00F925AC">
      <w:rPr>
        <w:rFonts w:ascii="宋体" w:hAnsi="宋体"/>
        <w:sz w:val="28"/>
        <w:szCs w:val="28"/>
      </w:rPr>
      <w:fldChar w:fldCharType="begin"/>
    </w:r>
    <w:r w:rsidRPr="00F925AC">
      <w:rPr>
        <w:rFonts w:ascii="宋体" w:hAnsi="宋体"/>
        <w:sz w:val="28"/>
        <w:szCs w:val="28"/>
      </w:rPr>
      <w:instrText xml:space="preserve"> PAGE   \* MERGEFORMAT </w:instrText>
    </w:r>
    <w:r w:rsidR="00DF0B5E" w:rsidRPr="00F925AC">
      <w:rPr>
        <w:rFonts w:ascii="宋体" w:hAnsi="宋体"/>
        <w:sz w:val="28"/>
        <w:szCs w:val="28"/>
      </w:rPr>
      <w:fldChar w:fldCharType="separate"/>
    </w:r>
    <w:r w:rsidR="00EB74C9" w:rsidRPr="00EB74C9">
      <w:rPr>
        <w:rFonts w:ascii="宋体" w:hAnsi="宋体"/>
        <w:noProof/>
        <w:sz w:val="28"/>
        <w:szCs w:val="28"/>
        <w:lang w:val="zh-CN"/>
      </w:rPr>
      <w:t>2</w:t>
    </w:r>
    <w:r w:rsidR="00DF0B5E" w:rsidRPr="00F925AC">
      <w:rPr>
        <w:rFonts w:ascii="宋体" w:hAnsi="宋体"/>
        <w:sz w:val="28"/>
        <w:szCs w:val="28"/>
      </w:rPr>
      <w:fldChar w:fldCharType="end"/>
    </w:r>
    <w:r w:rsidRPr="00F925AC">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6" w:rsidRDefault="006B59EA" w:rsidP="006B59EA">
    <w:pPr>
      <w:pStyle w:val="a4"/>
      <w:ind w:rightChars="100" w:right="320"/>
      <w:jc w:val="right"/>
    </w:pPr>
    <w:r w:rsidRPr="00F925AC">
      <w:rPr>
        <w:rFonts w:ascii="宋体" w:hAnsi="宋体" w:hint="eastAsia"/>
        <w:sz w:val="28"/>
        <w:szCs w:val="28"/>
      </w:rPr>
      <w:t xml:space="preserve">— </w:t>
    </w:r>
    <w:r w:rsidR="00DF0B5E" w:rsidRPr="00F925AC">
      <w:rPr>
        <w:rFonts w:ascii="宋体" w:hAnsi="宋体"/>
        <w:sz w:val="28"/>
        <w:szCs w:val="28"/>
      </w:rPr>
      <w:fldChar w:fldCharType="begin"/>
    </w:r>
    <w:r w:rsidRPr="00F925AC">
      <w:rPr>
        <w:rFonts w:ascii="宋体" w:hAnsi="宋体"/>
        <w:sz w:val="28"/>
        <w:szCs w:val="28"/>
      </w:rPr>
      <w:instrText xml:space="preserve"> PAGE   \* MERGEFORMAT </w:instrText>
    </w:r>
    <w:r w:rsidR="00DF0B5E" w:rsidRPr="00F925AC">
      <w:rPr>
        <w:rFonts w:ascii="宋体" w:hAnsi="宋体"/>
        <w:sz w:val="28"/>
        <w:szCs w:val="28"/>
      </w:rPr>
      <w:fldChar w:fldCharType="separate"/>
    </w:r>
    <w:r w:rsidR="00707AEA" w:rsidRPr="00707AEA">
      <w:rPr>
        <w:rFonts w:ascii="宋体" w:hAnsi="宋体"/>
        <w:noProof/>
        <w:sz w:val="28"/>
        <w:szCs w:val="28"/>
        <w:lang w:val="zh-CN"/>
      </w:rPr>
      <w:t>1</w:t>
    </w:r>
    <w:r w:rsidR="00DF0B5E" w:rsidRPr="00F925AC">
      <w:rPr>
        <w:rFonts w:ascii="宋体" w:hAnsi="宋体"/>
        <w:sz w:val="28"/>
        <w:szCs w:val="28"/>
      </w:rPr>
      <w:fldChar w:fldCharType="end"/>
    </w:r>
    <w:r w:rsidRPr="00F925AC">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88B" w:rsidRDefault="0003788B" w:rsidP="00E609F2">
      <w:r>
        <w:separator/>
      </w:r>
    </w:p>
  </w:footnote>
  <w:footnote w:type="continuationSeparator" w:id="1">
    <w:p w:rsidR="0003788B" w:rsidRDefault="0003788B" w:rsidP="00E609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45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9F2"/>
    <w:rsid w:val="0001168C"/>
    <w:rsid w:val="00011C58"/>
    <w:rsid w:val="000156BB"/>
    <w:rsid w:val="00015DB4"/>
    <w:rsid w:val="00021456"/>
    <w:rsid w:val="000246FA"/>
    <w:rsid w:val="0003120B"/>
    <w:rsid w:val="00031B7E"/>
    <w:rsid w:val="0003354E"/>
    <w:rsid w:val="000349E4"/>
    <w:rsid w:val="00034B9E"/>
    <w:rsid w:val="00035B21"/>
    <w:rsid w:val="00037621"/>
    <w:rsid w:val="0003788B"/>
    <w:rsid w:val="00037FA5"/>
    <w:rsid w:val="0004242A"/>
    <w:rsid w:val="00046B5C"/>
    <w:rsid w:val="000505CC"/>
    <w:rsid w:val="00054F38"/>
    <w:rsid w:val="00057398"/>
    <w:rsid w:val="00057D73"/>
    <w:rsid w:val="000621DD"/>
    <w:rsid w:val="000637EA"/>
    <w:rsid w:val="00065458"/>
    <w:rsid w:val="00073EA1"/>
    <w:rsid w:val="00074F98"/>
    <w:rsid w:val="00080AE5"/>
    <w:rsid w:val="00084845"/>
    <w:rsid w:val="00085AAF"/>
    <w:rsid w:val="00090085"/>
    <w:rsid w:val="000A1423"/>
    <w:rsid w:val="000A1793"/>
    <w:rsid w:val="000A3D61"/>
    <w:rsid w:val="000A51D1"/>
    <w:rsid w:val="000A73C8"/>
    <w:rsid w:val="000B282B"/>
    <w:rsid w:val="000B366C"/>
    <w:rsid w:val="000B63D3"/>
    <w:rsid w:val="000B7061"/>
    <w:rsid w:val="000D08A6"/>
    <w:rsid w:val="000D6B8C"/>
    <w:rsid w:val="000D6D77"/>
    <w:rsid w:val="000E2334"/>
    <w:rsid w:val="000E5CA4"/>
    <w:rsid w:val="000F08EC"/>
    <w:rsid w:val="000F6C06"/>
    <w:rsid w:val="000F771D"/>
    <w:rsid w:val="00100B87"/>
    <w:rsid w:val="00103E7E"/>
    <w:rsid w:val="00106E62"/>
    <w:rsid w:val="00112D9A"/>
    <w:rsid w:val="00115322"/>
    <w:rsid w:val="001206BF"/>
    <w:rsid w:val="00122C9C"/>
    <w:rsid w:val="00123B87"/>
    <w:rsid w:val="00132289"/>
    <w:rsid w:val="001350F0"/>
    <w:rsid w:val="001361AF"/>
    <w:rsid w:val="00137688"/>
    <w:rsid w:val="00137EEA"/>
    <w:rsid w:val="001404F4"/>
    <w:rsid w:val="001405EA"/>
    <w:rsid w:val="00140606"/>
    <w:rsid w:val="0014564E"/>
    <w:rsid w:val="00147AA6"/>
    <w:rsid w:val="00151A32"/>
    <w:rsid w:val="001523EE"/>
    <w:rsid w:val="00153098"/>
    <w:rsid w:val="00156443"/>
    <w:rsid w:val="001569D3"/>
    <w:rsid w:val="00156C15"/>
    <w:rsid w:val="001573FB"/>
    <w:rsid w:val="00161EEA"/>
    <w:rsid w:val="00161F49"/>
    <w:rsid w:val="00163535"/>
    <w:rsid w:val="00165B20"/>
    <w:rsid w:val="00166E50"/>
    <w:rsid w:val="00173AEE"/>
    <w:rsid w:val="0017750A"/>
    <w:rsid w:val="00177683"/>
    <w:rsid w:val="00184C51"/>
    <w:rsid w:val="00185555"/>
    <w:rsid w:val="001953CE"/>
    <w:rsid w:val="001A1E3D"/>
    <w:rsid w:val="001A6816"/>
    <w:rsid w:val="001A7719"/>
    <w:rsid w:val="001B2C87"/>
    <w:rsid w:val="001C16F8"/>
    <w:rsid w:val="001C5576"/>
    <w:rsid w:val="001C6173"/>
    <w:rsid w:val="001D2833"/>
    <w:rsid w:val="001D689F"/>
    <w:rsid w:val="001E0637"/>
    <w:rsid w:val="001E1889"/>
    <w:rsid w:val="001E224B"/>
    <w:rsid w:val="001E29E4"/>
    <w:rsid w:val="001E31E2"/>
    <w:rsid w:val="001E5E3B"/>
    <w:rsid w:val="001E6EF5"/>
    <w:rsid w:val="001F0939"/>
    <w:rsid w:val="001F12A4"/>
    <w:rsid w:val="001F4F7A"/>
    <w:rsid w:val="001F78BF"/>
    <w:rsid w:val="001F7FA2"/>
    <w:rsid w:val="0020095C"/>
    <w:rsid w:val="00202918"/>
    <w:rsid w:val="002042D2"/>
    <w:rsid w:val="00207E69"/>
    <w:rsid w:val="00212085"/>
    <w:rsid w:val="00212EB5"/>
    <w:rsid w:val="002164DA"/>
    <w:rsid w:val="00217F41"/>
    <w:rsid w:val="00233B6B"/>
    <w:rsid w:val="0023435E"/>
    <w:rsid w:val="002365BC"/>
    <w:rsid w:val="0025019A"/>
    <w:rsid w:val="00254038"/>
    <w:rsid w:val="0025548C"/>
    <w:rsid w:val="00261121"/>
    <w:rsid w:val="002705BF"/>
    <w:rsid w:val="0027787A"/>
    <w:rsid w:val="00281082"/>
    <w:rsid w:val="00286F8A"/>
    <w:rsid w:val="00291957"/>
    <w:rsid w:val="00295238"/>
    <w:rsid w:val="002975DC"/>
    <w:rsid w:val="002A0609"/>
    <w:rsid w:val="002A0A9A"/>
    <w:rsid w:val="002A5ABD"/>
    <w:rsid w:val="002A6499"/>
    <w:rsid w:val="002A7624"/>
    <w:rsid w:val="002B6987"/>
    <w:rsid w:val="002B70D5"/>
    <w:rsid w:val="002C54DE"/>
    <w:rsid w:val="002D4D04"/>
    <w:rsid w:val="002E1E91"/>
    <w:rsid w:val="002E2713"/>
    <w:rsid w:val="002E7802"/>
    <w:rsid w:val="002F17FF"/>
    <w:rsid w:val="002F23F9"/>
    <w:rsid w:val="00304A54"/>
    <w:rsid w:val="00304BC7"/>
    <w:rsid w:val="00306579"/>
    <w:rsid w:val="00307DA1"/>
    <w:rsid w:val="003118FC"/>
    <w:rsid w:val="00313356"/>
    <w:rsid w:val="003158A2"/>
    <w:rsid w:val="00315D83"/>
    <w:rsid w:val="00316294"/>
    <w:rsid w:val="0031734E"/>
    <w:rsid w:val="00317FBE"/>
    <w:rsid w:val="00320F7C"/>
    <w:rsid w:val="003218B1"/>
    <w:rsid w:val="00321AC9"/>
    <w:rsid w:val="00331ADA"/>
    <w:rsid w:val="00333255"/>
    <w:rsid w:val="003332D8"/>
    <w:rsid w:val="00336ACB"/>
    <w:rsid w:val="00340296"/>
    <w:rsid w:val="00342D3B"/>
    <w:rsid w:val="00342FCF"/>
    <w:rsid w:val="003449C6"/>
    <w:rsid w:val="00346275"/>
    <w:rsid w:val="003469A7"/>
    <w:rsid w:val="0035259C"/>
    <w:rsid w:val="00352DCC"/>
    <w:rsid w:val="00353328"/>
    <w:rsid w:val="003543F0"/>
    <w:rsid w:val="003551E8"/>
    <w:rsid w:val="003576EF"/>
    <w:rsid w:val="00361234"/>
    <w:rsid w:val="003620FB"/>
    <w:rsid w:val="003810A7"/>
    <w:rsid w:val="003973F9"/>
    <w:rsid w:val="003A0CA1"/>
    <w:rsid w:val="003A294C"/>
    <w:rsid w:val="003A29D4"/>
    <w:rsid w:val="003A75F1"/>
    <w:rsid w:val="003B0028"/>
    <w:rsid w:val="003B3573"/>
    <w:rsid w:val="003C1BF0"/>
    <w:rsid w:val="003C45DE"/>
    <w:rsid w:val="003C7BFE"/>
    <w:rsid w:val="003D0398"/>
    <w:rsid w:val="003D13EC"/>
    <w:rsid w:val="003D3AE4"/>
    <w:rsid w:val="003D5CD9"/>
    <w:rsid w:val="003D7A8C"/>
    <w:rsid w:val="003E0109"/>
    <w:rsid w:val="003E047D"/>
    <w:rsid w:val="003E2590"/>
    <w:rsid w:val="003E357B"/>
    <w:rsid w:val="003E358D"/>
    <w:rsid w:val="003E375B"/>
    <w:rsid w:val="003E39D8"/>
    <w:rsid w:val="003E55D8"/>
    <w:rsid w:val="003F135C"/>
    <w:rsid w:val="003F46E3"/>
    <w:rsid w:val="00401ECE"/>
    <w:rsid w:val="00412CFA"/>
    <w:rsid w:val="00413511"/>
    <w:rsid w:val="00421B6D"/>
    <w:rsid w:val="00427AF5"/>
    <w:rsid w:val="004301DE"/>
    <w:rsid w:val="004406AA"/>
    <w:rsid w:val="004429F8"/>
    <w:rsid w:val="00444739"/>
    <w:rsid w:val="00451AEA"/>
    <w:rsid w:val="004625C2"/>
    <w:rsid w:val="00463A1C"/>
    <w:rsid w:val="004648E3"/>
    <w:rsid w:val="00470121"/>
    <w:rsid w:val="0047399E"/>
    <w:rsid w:val="00473E1C"/>
    <w:rsid w:val="0047449D"/>
    <w:rsid w:val="004772C4"/>
    <w:rsid w:val="004779A6"/>
    <w:rsid w:val="0048076F"/>
    <w:rsid w:val="004859A3"/>
    <w:rsid w:val="00486238"/>
    <w:rsid w:val="004867B8"/>
    <w:rsid w:val="00490DFF"/>
    <w:rsid w:val="00490EF9"/>
    <w:rsid w:val="00496871"/>
    <w:rsid w:val="00496DC7"/>
    <w:rsid w:val="004A0647"/>
    <w:rsid w:val="004A34BF"/>
    <w:rsid w:val="004A3794"/>
    <w:rsid w:val="004A5D54"/>
    <w:rsid w:val="004C0023"/>
    <w:rsid w:val="004C11D8"/>
    <w:rsid w:val="004C2AA2"/>
    <w:rsid w:val="004F0001"/>
    <w:rsid w:val="004F1474"/>
    <w:rsid w:val="004F6834"/>
    <w:rsid w:val="004F746A"/>
    <w:rsid w:val="00500D9A"/>
    <w:rsid w:val="00520B26"/>
    <w:rsid w:val="00522D29"/>
    <w:rsid w:val="00524E03"/>
    <w:rsid w:val="00526B03"/>
    <w:rsid w:val="00534985"/>
    <w:rsid w:val="0054200B"/>
    <w:rsid w:val="00546112"/>
    <w:rsid w:val="00550614"/>
    <w:rsid w:val="00551B45"/>
    <w:rsid w:val="005541A8"/>
    <w:rsid w:val="00554FE2"/>
    <w:rsid w:val="0056150D"/>
    <w:rsid w:val="00563A1D"/>
    <w:rsid w:val="0056449D"/>
    <w:rsid w:val="005670A4"/>
    <w:rsid w:val="005671ED"/>
    <w:rsid w:val="00567551"/>
    <w:rsid w:val="00567991"/>
    <w:rsid w:val="00571F90"/>
    <w:rsid w:val="00586DD2"/>
    <w:rsid w:val="005873DC"/>
    <w:rsid w:val="00590E17"/>
    <w:rsid w:val="00592AAC"/>
    <w:rsid w:val="00593034"/>
    <w:rsid w:val="005950B5"/>
    <w:rsid w:val="005A5D73"/>
    <w:rsid w:val="005A76BB"/>
    <w:rsid w:val="005B1D56"/>
    <w:rsid w:val="005B4A3D"/>
    <w:rsid w:val="005C2461"/>
    <w:rsid w:val="005C4060"/>
    <w:rsid w:val="005C5033"/>
    <w:rsid w:val="005E0C0C"/>
    <w:rsid w:val="005E492B"/>
    <w:rsid w:val="005E73CC"/>
    <w:rsid w:val="005E7B38"/>
    <w:rsid w:val="005F36F0"/>
    <w:rsid w:val="005F7B9E"/>
    <w:rsid w:val="00611328"/>
    <w:rsid w:val="00614BB7"/>
    <w:rsid w:val="00615EA5"/>
    <w:rsid w:val="006167C0"/>
    <w:rsid w:val="00617466"/>
    <w:rsid w:val="006244BC"/>
    <w:rsid w:val="006259EB"/>
    <w:rsid w:val="00626499"/>
    <w:rsid w:val="006310C1"/>
    <w:rsid w:val="0063532A"/>
    <w:rsid w:val="00640C1E"/>
    <w:rsid w:val="00642999"/>
    <w:rsid w:val="0064546F"/>
    <w:rsid w:val="00646930"/>
    <w:rsid w:val="00646AB4"/>
    <w:rsid w:val="00652865"/>
    <w:rsid w:val="00652FFB"/>
    <w:rsid w:val="0066393B"/>
    <w:rsid w:val="006720A2"/>
    <w:rsid w:val="006769EE"/>
    <w:rsid w:val="0068101B"/>
    <w:rsid w:val="00681E23"/>
    <w:rsid w:val="0068566B"/>
    <w:rsid w:val="00691E33"/>
    <w:rsid w:val="0069336C"/>
    <w:rsid w:val="006938FE"/>
    <w:rsid w:val="00694B5C"/>
    <w:rsid w:val="006955D5"/>
    <w:rsid w:val="00695A0A"/>
    <w:rsid w:val="00696ED1"/>
    <w:rsid w:val="006A0AF0"/>
    <w:rsid w:val="006A74AA"/>
    <w:rsid w:val="006A7FED"/>
    <w:rsid w:val="006B0654"/>
    <w:rsid w:val="006B07D9"/>
    <w:rsid w:val="006B1316"/>
    <w:rsid w:val="006B59EA"/>
    <w:rsid w:val="006C0054"/>
    <w:rsid w:val="006C5BC0"/>
    <w:rsid w:val="006C6C48"/>
    <w:rsid w:val="006E0429"/>
    <w:rsid w:val="006E0575"/>
    <w:rsid w:val="006E4CF1"/>
    <w:rsid w:val="006E6B45"/>
    <w:rsid w:val="006F0A8C"/>
    <w:rsid w:val="0070703B"/>
    <w:rsid w:val="00707AEA"/>
    <w:rsid w:val="007126C4"/>
    <w:rsid w:val="0071521E"/>
    <w:rsid w:val="00717B6F"/>
    <w:rsid w:val="00717EFD"/>
    <w:rsid w:val="00726CAA"/>
    <w:rsid w:val="00737960"/>
    <w:rsid w:val="0074461B"/>
    <w:rsid w:val="00745780"/>
    <w:rsid w:val="0075377F"/>
    <w:rsid w:val="00757BD4"/>
    <w:rsid w:val="007607C1"/>
    <w:rsid w:val="00763394"/>
    <w:rsid w:val="0076674B"/>
    <w:rsid w:val="0076737D"/>
    <w:rsid w:val="00774394"/>
    <w:rsid w:val="007801C1"/>
    <w:rsid w:val="00780EE1"/>
    <w:rsid w:val="00781B1C"/>
    <w:rsid w:val="007869C2"/>
    <w:rsid w:val="007873DA"/>
    <w:rsid w:val="00787827"/>
    <w:rsid w:val="00795F6F"/>
    <w:rsid w:val="007B2FE6"/>
    <w:rsid w:val="007B452E"/>
    <w:rsid w:val="007B695D"/>
    <w:rsid w:val="007D2CE2"/>
    <w:rsid w:val="007E4593"/>
    <w:rsid w:val="007E6FC7"/>
    <w:rsid w:val="007E7F21"/>
    <w:rsid w:val="007F1D18"/>
    <w:rsid w:val="007F3FED"/>
    <w:rsid w:val="00800C52"/>
    <w:rsid w:val="00804AD7"/>
    <w:rsid w:val="00813D30"/>
    <w:rsid w:val="00815440"/>
    <w:rsid w:val="00817CEE"/>
    <w:rsid w:val="00824086"/>
    <w:rsid w:val="008271B9"/>
    <w:rsid w:val="00833A76"/>
    <w:rsid w:val="00835D2B"/>
    <w:rsid w:val="00837E94"/>
    <w:rsid w:val="00840608"/>
    <w:rsid w:val="00841E1A"/>
    <w:rsid w:val="0084597B"/>
    <w:rsid w:val="008460DB"/>
    <w:rsid w:val="0086026D"/>
    <w:rsid w:val="00860444"/>
    <w:rsid w:val="00860AE3"/>
    <w:rsid w:val="00865CAE"/>
    <w:rsid w:val="008744AA"/>
    <w:rsid w:val="00877664"/>
    <w:rsid w:val="0088197F"/>
    <w:rsid w:val="00883A05"/>
    <w:rsid w:val="00883FBC"/>
    <w:rsid w:val="00884069"/>
    <w:rsid w:val="00886EEA"/>
    <w:rsid w:val="00890C09"/>
    <w:rsid w:val="0089202C"/>
    <w:rsid w:val="00894081"/>
    <w:rsid w:val="0089553B"/>
    <w:rsid w:val="00895DF5"/>
    <w:rsid w:val="008A0F35"/>
    <w:rsid w:val="008B0145"/>
    <w:rsid w:val="008B0BA2"/>
    <w:rsid w:val="008B11C0"/>
    <w:rsid w:val="008B3486"/>
    <w:rsid w:val="008B6CF4"/>
    <w:rsid w:val="008B7836"/>
    <w:rsid w:val="008C13AC"/>
    <w:rsid w:val="008C1A67"/>
    <w:rsid w:val="008C56B2"/>
    <w:rsid w:val="008D394A"/>
    <w:rsid w:val="008D45BF"/>
    <w:rsid w:val="008D673B"/>
    <w:rsid w:val="008E0962"/>
    <w:rsid w:val="008E2FF6"/>
    <w:rsid w:val="008E398D"/>
    <w:rsid w:val="008E3CA3"/>
    <w:rsid w:val="008E4074"/>
    <w:rsid w:val="008E5655"/>
    <w:rsid w:val="008E613F"/>
    <w:rsid w:val="008F1DD7"/>
    <w:rsid w:val="008F20F8"/>
    <w:rsid w:val="008F286A"/>
    <w:rsid w:val="008F3C7E"/>
    <w:rsid w:val="008F4501"/>
    <w:rsid w:val="008F64BA"/>
    <w:rsid w:val="00901FB5"/>
    <w:rsid w:val="00904E6D"/>
    <w:rsid w:val="0091163F"/>
    <w:rsid w:val="009123BA"/>
    <w:rsid w:val="00913276"/>
    <w:rsid w:val="00914EB3"/>
    <w:rsid w:val="00915710"/>
    <w:rsid w:val="009174AE"/>
    <w:rsid w:val="00917DF4"/>
    <w:rsid w:val="009209FC"/>
    <w:rsid w:val="00920EB1"/>
    <w:rsid w:val="009214D4"/>
    <w:rsid w:val="00924A13"/>
    <w:rsid w:val="00930EC6"/>
    <w:rsid w:val="00931555"/>
    <w:rsid w:val="0093178F"/>
    <w:rsid w:val="00931F10"/>
    <w:rsid w:val="00933401"/>
    <w:rsid w:val="00933E6B"/>
    <w:rsid w:val="009345A8"/>
    <w:rsid w:val="00956417"/>
    <w:rsid w:val="009607AE"/>
    <w:rsid w:val="00962B81"/>
    <w:rsid w:val="009630E4"/>
    <w:rsid w:val="009674C0"/>
    <w:rsid w:val="0097025A"/>
    <w:rsid w:val="00970AAB"/>
    <w:rsid w:val="009721AA"/>
    <w:rsid w:val="0097222D"/>
    <w:rsid w:val="009725CC"/>
    <w:rsid w:val="00973ECD"/>
    <w:rsid w:val="009774F2"/>
    <w:rsid w:val="009776B8"/>
    <w:rsid w:val="0098010F"/>
    <w:rsid w:val="009830B3"/>
    <w:rsid w:val="0098506B"/>
    <w:rsid w:val="00985B2B"/>
    <w:rsid w:val="009868FC"/>
    <w:rsid w:val="00986CED"/>
    <w:rsid w:val="0099239B"/>
    <w:rsid w:val="009936E7"/>
    <w:rsid w:val="00996A08"/>
    <w:rsid w:val="009A05F6"/>
    <w:rsid w:val="009A1B2B"/>
    <w:rsid w:val="009B194C"/>
    <w:rsid w:val="009B640C"/>
    <w:rsid w:val="009B68D0"/>
    <w:rsid w:val="009B78B4"/>
    <w:rsid w:val="009C1B83"/>
    <w:rsid w:val="009C1EB4"/>
    <w:rsid w:val="009C2947"/>
    <w:rsid w:val="009C6DAF"/>
    <w:rsid w:val="009D3AEA"/>
    <w:rsid w:val="009D5B08"/>
    <w:rsid w:val="009D5E9E"/>
    <w:rsid w:val="009E609F"/>
    <w:rsid w:val="009F4B51"/>
    <w:rsid w:val="009F51B4"/>
    <w:rsid w:val="00A00912"/>
    <w:rsid w:val="00A02BE7"/>
    <w:rsid w:val="00A03FA9"/>
    <w:rsid w:val="00A04ABC"/>
    <w:rsid w:val="00A177D5"/>
    <w:rsid w:val="00A245F6"/>
    <w:rsid w:val="00A316B5"/>
    <w:rsid w:val="00A322A4"/>
    <w:rsid w:val="00A32FF5"/>
    <w:rsid w:val="00A35D20"/>
    <w:rsid w:val="00A36444"/>
    <w:rsid w:val="00A37D70"/>
    <w:rsid w:val="00A41EEB"/>
    <w:rsid w:val="00A4484A"/>
    <w:rsid w:val="00A454B5"/>
    <w:rsid w:val="00A464C1"/>
    <w:rsid w:val="00A47238"/>
    <w:rsid w:val="00A4751E"/>
    <w:rsid w:val="00A4754B"/>
    <w:rsid w:val="00A52B13"/>
    <w:rsid w:val="00A72714"/>
    <w:rsid w:val="00A737D5"/>
    <w:rsid w:val="00A74A22"/>
    <w:rsid w:val="00A803A0"/>
    <w:rsid w:val="00A809F8"/>
    <w:rsid w:val="00A8389D"/>
    <w:rsid w:val="00A9022B"/>
    <w:rsid w:val="00A91693"/>
    <w:rsid w:val="00A96785"/>
    <w:rsid w:val="00AA6DF4"/>
    <w:rsid w:val="00AA7705"/>
    <w:rsid w:val="00AB4D2C"/>
    <w:rsid w:val="00AC0389"/>
    <w:rsid w:val="00AC2F99"/>
    <w:rsid w:val="00AD0E5A"/>
    <w:rsid w:val="00AD45ED"/>
    <w:rsid w:val="00AD4C65"/>
    <w:rsid w:val="00AE127A"/>
    <w:rsid w:val="00AE2DE6"/>
    <w:rsid w:val="00AE4AD0"/>
    <w:rsid w:val="00AE5AC8"/>
    <w:rsid w:val="00AF44B1"/>
    <w:rsid w:val="00AF52EB"/>
    <w:rsid w:val="00B03542"/>
    <w:rsid w:val="00B0390E"/>
    <w:rsid w:val="00B12040"/>
    <w:rsid w:val="00B12DF6"/>
    <w:rsid w:val="00B15873"/>
    <w:rsid w:val="00B218CA"/>
    <w:rsid w:val="00B267A5"/>
    <w:rsid w:val="00B268FF"/>
    <w:rsid w:val="00B32378"/>
    <w:rsid w:val="00B3519A"/>
    <w:rsid w:val="00B37158"/>
    <w:rsid w:val="00B405FC"/>
    <w:rsid w:val="00B537BC"/>
    <w:rsid w:val="00B61B9F"/>
    <w:rsid w:val="00B66042"/>
    <w:rsid w:val="00B66E94"/>
    <w:rsid w:val="00B719DE"/>
    <w:rsid w:val="00B74DAE"/>
    <w:rsid w:val="00B80309"/>
    <w:rsid w:val="00B82547"/>
    <w:rsid w:val="00B8662C"/>
    <w:rsid w:val="00B94229"/>
    <w:rsid w:val="00B979D0"/>
    <w:rsid w:val="00B979E8"/>
    <w:rsid w:val="00BA2BA1"/>
    <w:rsid w:val="00BA3867"/>
    <w:rsid w:val="00BA5113"/>
    <w:rsid w:val="00BA519E"/>
    <w:rsid w:val="00BB14C7"/>
    <w:rsid w:val="00BB4AD6"/>
    <w:rsid w:val="00BB7C42"/>
    <w:rsid w:val="00BC25A4"/>
    <w:rsid w:val="00BC5F18"/>
    <w:rsid w:val="00BD29C9"/>
    <w:rsid w:val="00BE0EE9"/>
    <w:rsid w:val="00BE3385"/>
    <w:rsid w:val="00BF359F"/>
    <w:rsid w:val="00BF366D"/>
    <w:rsid w:val="00BF3682"/>
    <w:rsid w:val="00BF64DB"/>
    <w:rsid w:val="00C05574"/>
    <w:rsid w:val="00C10F12"/>
    <w:rsid w:val="00C12348"/>
    <w:rsid w:val="00C16719"/>
    <w:rsid w:val="00C22E79"/>
    <w:rsid w:val="00C23241"/>
    <w:rsid w:val="00C2344C"/>
    <w:rsid w:val="00C23B2E"/>
    <w:rsid w:val="00C23C42"/>
    <w:rsid w:val="00C25A3C"/>
    <w:rsid w:val="00C25F78"/>
    <w:rsid w:val="00C26AFD"/>
    <w:rsid w:val="00C35D4B"/>
    <w:rsid w:val="00C40C18"/>
    <w:rsid w:val="00C42152"/>
    <w:rsid w:val="00C444BF"/>
    <w:rsid w:val="00C4685B"/>
    <w:rsid w:val="00C50B67"/>
    <w:rsid w:val="00C524A3"/>
    <w:rsid w:val="00C52D1F"/>
    <w:rsid w:val="00C562A6"/>
    <w:rsid w:val="00C56A55"/>
    <w:rsid w:val="00C579F2"/>
    <w:rsid w:val="00C61556"/>
    <w:rsid w:val="00C7156F"/>
    <w:rsid w:val="00C717DD"/>
    <w:rsid w:val="00C73FC0"/>
    <w:rsid w:val="00C83100"/>
    <w:rsid w:val="00C8331A"/>
    <w:rsid w:val="00C929BD"/>
    <w:rsid w:val="00C94208"/>
    <w:rsid w:val="00C967C9"/>
    <w:rsid w:val="00C97054"/>
    <w:rsid w:val="00CA0A4D"/>
    <w:rsid w:val="00CA22C8"/>
    <w:rsid w:val="00CA27C3"/>
    <w:rsid w:val="00CA2962"/>
    <w:rsid w:val="00CA2F91"/>
    <w:rsid w:val="00CA3F1D"/>
    <w:rsid w:val="00CA68B8"/>
    <w:rsid w:val="00CB3D8A"/>
    <w:rsid w:val="00CB6BCB"/>
    <w:rsid w:val="00CC15F6"/>
    <w:rsid w:val="00CC352C"/>
    <w:rsid w:val="00CC7179"/>
    <w:rsid w:val="00CD0758"/>
    <w:rsid w:val="00CD1675"/>
    <w:rsid w:val="00CD66C7"/>
    <w:rsid w:val="00CD6E1E"/>
    <w:rsid w:val="00CE3A49"/>
    <w:rsid w:val="00CF01BE"/>
    <w:rsid w:val="00CF1DB6"/>
    <w:rsid w:val="00D034D0"/>
    <w:rsid w:val="00D05BA7"/>
    <w:rsid w:val="00D05EB6"/>
    <w:rsid w:val="00D11A7D"/>
    <w:rsid w:val="00D133B2"/>
    <w:rsid w:val="00D16E7F"/>
    <w:rsid w:val="00D17165"/>
    <w:rsid w:val="00D171E8"/>
    <w:rsid w:val="00D22B90"/>
    <w:rsid w:val="00D25A5F"/>
    <w:rsid w:val="00D30E28"/>
    <w:rsid w:val="00D3279C"/>
    <w:rsid w:val="00D33B73"/>
    <w:rsid w:val="00D3437B"/>
    <w:rsid w:val="00D479D3"/>
    <w:rsid w:val="00D55A58"/>
    <w:rsid w:val="00D60A76"/>
    <w:rsid w:val="00D73394"/>
    <w:rsid w:val="00D81FAC"/>
    <w:rsid w:val="00D8455F"/>
    <w:rsid w:val="00D916F9"/>
    <w:rsid w:val="00D924A1"/>
    <w:rsid w:val="00D93AF1"/>
    <w:rsid w:val="00D95382"/>
    <w:rsid w:val="00DA3CD2"/>
    <w:rsid w:val="00DA6F99"/>
    <w:rsid w:val="00DB01BC"/>
    <w:rsid w:val="00DB12D4"/>
    <w:rsid w:val="00DB58A4"/>
    <w:rsid w:val="00DB781A"/>
    <w:rsid w:val="00DC0A12"/>
    <w:rsid w:val="00DC147D"/>
    <w:rsid w:val="00DC2280"/>
    <w:rsid w:val="00DC32C4"/>
    <w:rsid w:val="00DC4C04"/>
    <w:rsid w:val="00DD05BB"/>
    <w:rsid w:val="00DD1033"/>
    <w:rsid w:val="00DD28E9"/>
    <w:rsid w:val="00DD29D3"/>
    <w:rsid w:val="00DD5651"/>
    <w:rsid w:val="00DE43EF"/>
    <w:rsid w:val="00DF0B5E"/>
    <w:rsid w:val="00DF63F8"/>
    <w:rsid w:val="00E12F1B"/>
    <w:rsid w:val="00E15969"/>
    <w:rsid w:val="00E17354"/>
    <w:rsid w:val="00E1755F"/>
    <w:rsid w:val="00E235DC"/>
    <w:rsid w:val="00E248EB"/>
    <w:rsid w:val="00E25A4A"/>
    <w:rsid w:val="00E35812"/>
    <w:rsid w:val="00E35EB5"/>
    <w:rsid w:val="00E35ECD"/>
    <w:rsid w:val="00E46A82"/>
    <w:rsid w:val="00E52D25"/>
    <w:rsid w:val="00E557DF"/>
    <w:rsid w:val="00E56A60"/>
    <w:rsid w:val="00E609F2"/>
    <w:rsid w:val="00E619E9"/>
    <w:rsid w:val="00E6376E"/>
    <w:rsid w:val="00E6499F"/>
    <w:rsid w:val="00E663BD"/>
    <w:rsid w:val="00E67D61"/>
    <w:rsid w:val="00E70D65"/>
    <w:rsid w:val="00E7365C"/>
    <w:rsid w:val="00E73C1F"/>
    <w:rsid w:val="00E771A2"/>
    <w:rsid w:val="00E832DD"/>
    <w:rsid w:val="00E84BC0"/>
    <w:rsid w:val="00E91D31"/>
    <w:rsid w:val="00E9257B"/>
    <w:rsid w:val="00E92F62"/>
    <w:rsid w:val="00E958A3"/>
    <w:rsid w:val="00E95ACB"/>
    <w:rsid w:val="00E95B24"/>
    <w:rsid w:val="00E965D2"/>
    <w:rsid w:val="00E97198"/>
    <w:rsid w:val="00EA0316"/>
    <w:rsid w:val="00EA7660"/>
    <w:rsid w:val="00EB275B"/>
    <w:rsid w:val="00EB6975"/>
    <w:rsid w:val="00EB74C9"/>
    <w:rsid w:val="00EC4E76"/>
    <w:rsid w:val="00EC70B5"/>
    <w:rsid w:val="00EE299A"/>
    <w:rsid w:val="00EE35E8"/>
    <w:rsid w:val="00EF0127"/>
    <w:rsid w:val="00EF4816"/>
    <w:rsid w:val="00EF7B5F"/>
    <w:rsid w:val="00F03467"/>
    <w:rsid w:val="00F03DFF"/>
    <w:rsid w:val="00F1552E"/>
    <w:rsid w:val="00F15DDC"/>
    <w:rsid w:val="00F16E6D"/>
    <w:rsid w:val="00F174A5"/>
    <w:rsid w:val="00F20F28"/>
    <w:rsid w:val="00F24F30"/>
    <w:rsid w:val="00F25A33"/>
    <w:rsid w:val="00F333DE"/>
    <w:rsid w:val="00F35FBC"/>
    <w:rsid w:val="00F36B25"/>
    <w:rsid w:val="00F4030C"/>
    <w:rsid w:val="00F4673B"/>
    <w:rsid w:val="00F5085D"/>
    <w:rsid w:val="00F50ACE"/>
    <w:rsid w:val="00F539FE"/>
    <w:rsid w:val="00F5551C"/>
    <w:rsid w:val="00F5622C"/>
    <w:rsid w:val="00F56FDF"/>
    <w:rsid w:val="00F6411A"/>
    <w:rsid w:val="00F71A15"/>
    <w:rsid w:val="00F71ED9"/>
    <w:rsid w:val="00F74D77"/>
    <w:rsid w:val="00F75D46"/>
    <w:rsid w:val="00F75F1E"/>
    <w:rsid w:val="00F75FA4"/>
    <w:rsid w:val="00F825D1"/>
    <w:rsid w:val="00F84516"/>
    <w:rsid w:val="00F8470B"/>
    <w:rsid w:val="00FA3216"/>
    <w:rsid w:val="00FA54B0"/>
    <w:rsid w:val="00FA6FA7"/>
    <w:rsid w:val="00FB205A"/>
    <w:rsid w:val="00FC19AD"/>
    <w:rsid w:val="00FC2931"/>
    <w:rsid w:val="00FC2B33"/>
    <w:rsid w:val="00FC3C97"/>
    <w:rsid w:val="00FC4C69"/>
    <w:rsid w:val="00FC61D0"/>
    <w:rsid w:val="00FD0F75"/>
    <w:rsid w:val="00FD4C3C"/>
    <w:rsid w:val="00FE11F6"/>
    <w:rsid w:val="00FE576E"/>
    <w:rsid w:val="00FF12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rules v:ext="edit">
        <o:r id="V:Rule2" type="connector" idref="#自选图形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9F"/>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60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609F2"/>
    <w:rPr>
      <w:rFonts w:cs="Times New Roman"/>
      <w:sz w:val="18"/>
      <w:szCs w:val="18"/>
    </w:rPr>
  </w:style>
  <w:style w:type="paragraph" w:styleId="a4">
    <w:name w:val="footer"/>
    <w:basedOn w:val="a"/>
    <w:link w:val="Char0"/>
    <w:uiPriority w:val="99"/>
    <w:qFormat/>
    <w:rsid w:val="00E609F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609F2"/>
    <w:rPr>
      <w:rFonts w:cs="Times New Roman"/>
      <w:sz w:val="18"/>
      <w:szCs w:val="18"/>
    </w:rPr>
  </w:style>
  <w:style w:type="paragraph" w:styleId="a5">
    <w:name w:val="Normal (Web)"/>
    <w:basedOn w:val="a"/>
    <w:uiPriority w:val="99"/>
    <w:semiHidden/>
    <w:rsid w:val="00E609F2"/>
    <w:pPr>
      <w:widowControl/>
      <w:spacing w:before="100" w:beforeAutospacing="1" w:after="100" w:afterAutospacing="1"/>
      <w:jc w:val="left"/>
    </w:pPr>
    <w:rPr>
      <w:rFonts w:ascii="宋体" w:hAnsi="宋体" w:cs="宋体"/>
      <w:kern w:val="0"/>
      <w:sz w:val="24"/>
      <w:szCs w:val="24"/>
    </w:rPr>
  </w:style>
  <w:style w:type="paragraph" w:styleId="a6">
    <w:name w:val="Body Text"/>
    <w:basedOn w:val="a"/>
    <w:link w:val="Char1"/>
    <w:uiPriority w:val="99"/>
    <w:semiHidden/>
    <w:rsid w:val="00E609F2"/>
    <w:pPr>
      <w:spacing w:after="120"/>
    </w:pPr>
    <w:rPr>
      <w:rFonts w:ascii="Times New Roman" w:hAnsi="Times New Roman"/>
      <w:szCs w:val="24"/>
    </w:rPr>
  </w:style>
  <w:style w:type="character" w:customStyle="1" w:styleId="Char1">
    <w:name w:val="正文文本 Char"/>
    <w:basedOn w:val="a0"/>
    <w:link w:val="a6"/>
    <w:uiPriority w:val="99"/>
    <w:semiHidden/>
    <w:locked/>
    <w:rsid w:val="00E609F2"/>
    <w:rPr>
      <w:rFonts w:ascii="Times New Roman" w:eastAsia="宋体" w:hAnsi="Times New Roman" w:cs="Times New Roman"/>
      <w:sz w:val="24"/>
      <w:szCs w:val="24"/>
    </w:rPr>
  </w:style>
  <w:style w:type="paragraph" w:customStyle="1" w:styleId="a7">
    <w:name w:val="段"/>
    <w:uiPriority w:val="99"/>
    <w:rsid w:val="00E609F2"/>
    <w:pPr>
      <w:autoSpaceDE w:val="0"/>
      <w:autoSpaceDN w:val="0"/>
      <w:ind w:firstLineChars="200" w:firstLine="200"/>
      <w:jc w:val="both"/>
    </w:pPr>
    <w:rPr>
      <w:rFonts w:ascii="宋体" w:hAnsi="Times New Roman"/>
      <w:noProof/>
      <w:sz w:val="21"/>
    </w:rPr>
  </w:style>
  <w:style w:type="character" w:customStyle="1" w:styleId="PlainTextChar1">
    <w:name w:val="Plain Text Char1"/>
    <w:uiPriority w:val="99"/>
    <w:locked/>
    <w:rsid w:val="00115322"/>
    <w:rPr>
      <w:rFonts w:ascii="宋体" w:hAnsi="Courier New"/>
      <w:kern w:val="2"/>
      <w:sz w:val="21"/>
    </w:rPr>
  </w:style>
  <w:style w:type="paragraph" w:styleId="a8">
    <w:name w:val="Plain Text"/>
    <w:basedOn w:val="a"/>
    <w:link w:val="Char2"/>
    <w:uiPriority w:val="99"/>
    <w:rsid w:val="00115322"/>
    <w:rPr>
      <w:rFonts w:ascii="宋体" w:hAnsi="Courier New"/>
      <w:szCs w:val="20"/>
    </w:rPr>
  </w:style>
  <w:style w:type="character" w:customStyle="1" w:styleId="Char2">
    <w:name w:val="纯文本 Char"/>
    <w:basedOn w:val="a0"/>
    <w:link w:val="a8"/>
    <w:uiPriority w:val="99"/>
    <w:semiHidden/>
    <w:locked/>
    <w:rsid w:val="00046B5C"/>
    <w:rPr>
      <w:rFonts w:ascii="宋体" w:hAnsi="Courier New" w:cs="Courier New"/>
      <w:sz w:val="21"/>
      <w:szCs w:val="21"/>
    </w:rPr>
  </w:style>
  <w:style w:type="character" w:styleId="a9">
    <w:name w:val="page number"/>
    <w:basedOn w:val="a0"/>
    <w:uiPriority w:val="99"/>
    <w:rsid w:val="00115322"/>
    <w:rPr>
      <w:rFonts w:cs="Times New Roman"/>
    </w:rPr>
  </w:style>
  <w:style w:type="paragraph" w:styleId="aa">
    <w:name w:val="Balloon Text"/>
    <w:basedOn w:val="a"/>
    <w:link w:val="Char3"/>
    <w:uiPriority w:val="99"/>
    <w:semiHidden/>
    <w:unhideWhenUsed/>
    <w:rsid w:val="00AE2DE6"/>
    <w:rPr>
      <w:sz w:val="18"/>
      <w:szCs w:val="18"/>
    </w:rPr>
  </w:style>
  <w:style w:type="character" w:customStyle="1" w:styleId="Char3">
    <w:name w:val="批注框文本 Char"/>
    <w:basedOn w:val="a0"/>
    <w:link w:val="aa"/>
    <w:uiPriority w:val="99"/>
    <w:semiHidden/>
    <w:rsid w:val="00AE2DE6"/>
    <w:rPr>
      <w:kern w:val="2"/>
      <w:sz w:val="18"/>
      <w:szCs w:val="18"/>
    </w:rPr>
  </w:style>
  <w:style w:type="character" w:styleId="ab">
    <w:name w:val="Hyperlink"/>
    <w:basedOn w:val="a0"/>
    <w:uiPriority w:val="99"/>
    <w:unhideWhenUsed/>
    <w:rsid w:val="009214D4"/>
    <w:rPr>
      <w:color w:val="0000FF" w:themeColor="hyperlink"/>
      <w:u w:val="single"/>
    </w:rPr>
  </w:style>
  <w:style w:type="paragraph" w:customStyle="1" w:styleId="CM4">
    <w:name w:val="CM4"/>
    <w:basedOn w:val="a"/>
    <w:next w:val="a"/>
    <w:rsid w:val="008C1A67"/>
    <w:pPr>
      <w:autoSpaceDE w:val="0"/>
      <w:autoSpaceDN w:val="0"/>
      <w:adjustRightInd w:val="0"/>
      <w:spacing w:line="580" w:lineRule="atLeast"/>
      <w:jc w:val="left"/>
    </w:pPr>
    <w:rPr>
      <w:rFonts w:ascii="Times New Roman" w:eastAsia="方正仿宋_GBK" w:hAnsi="Times New Roman"/>
      <w:kern w:val="32"/>
      <w:szCs w:val="32"/>
    </w:rPr>
  </w:style>
  <w:style w:type="paragraph" w:customStyle="1" w:styleId="ac">
    <w:name w:val="印发栏"/>
    <w:basedOn w:val="ad"/>
    <w:rsid w:val="0017750A"/>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kern w:val="32"/>
      <w:szCs w:val="32"/>
    </w:rPr>
  </w:style>
  <w:style w:type="paragraph" w:customStyle="1" w:styleId="Default">
    <w:name w:val="Default"/>
    <w:rsid w:val="0017750A"/>
    <w:pPr>
      <w:widowControl w:val="0"/>
      <w:autoSpaceDE w:val="0"/>
      <w:autoSpaceDN w:val="0"/>
      <w:adjustRightInd w:val="0"/>
    </w:pPr>
    <w:rPr>
      <w:rFonts w:ascii="方正小标宋.调." w:eastAsia="方正小标宋.调." w:hAnsi="Times New Roman" w:cs="方正小标宋.调."/>
      <w:color w:val="000000"/>
      <w:sz w:val="24"/>
      <w:szCs w:val="24"/>
    </w:rPr>
  </w:style>
  <w:style w:type="paragraph" w:styleId="ad">
    <w:name w:val="Normal Indent"/>
    <w:basedOn w:val="a"/>
    <w:uiPriority w:val="99"/>
    <w:semiHidden/>
    <w:unhideWhenUsed/>
    <w:rsid w:val="001775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609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609F2"/>
    <w:rPr>
      <w:rFonts w:cs="Times New Roman"/>
      <w:sz w:val="18"/>
      <w:szCs w:val="18"/>
    </w:rPr>
  </w:style>
  <w:style w:type="paragraph" w:styleId="a4">
    <w:name w:val="footer"/>
    <w:basedOn w:val="a"/>
    <w:link w:val="Char0"/>
    <w:uiPriority w:val="99"/>
    <w:semiHidden/>
    <w:rsid w:val="00E609F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E609F2"/>
    <w:rPr>
      <w:rFonts w:cs="Times New Roman"/>
      <w:sz w:val="18"/>
      <w:szCs w:val="18"/>
    </w:rPr>
  </w:style>
  <w:style w:type="paragraph" w:styleId="a5">
    <w:name w:val="Normal (Web)"/>
    <w:basedOn w:val="a"/>
    <w:uiPriority w:val="99"/>
    <w:semiHidden/>
    <w:rsid w:val="00E609F2"/>
    <w:pPr>
      <w:widowControl/>
      <w:spacing w:before="100" w:beforeAutospacing="1" w:after="100" w:afterAutospacing="1"/>
      <w:jc w:val="left"/>
    </w:pPr>
    <w:rPr>
      <w:rFonts w:ascii="宋体" w:hAnsi="宋体" w:cs="宋体"/>
      <w:kern w:val="0"/>
      <w:sz w:val="24"/>
      <w:szCs w:val="24"/>
    </w:rPr>
  </w:style>
  <w:style w:type="paragraph" w:styleId="a6">
    <w:name w:val="Body Text"/>
    <w:basedOn w:val="a"/>
    <w:link w:val="Char1"/>
    <w:uiPriority w:val="99"/>
    <w:semiHidden/>
    <w:rsid w:val="00E609F2"/>
    <w:pPr>
      <w:spacing w:after="120"/>
    </w:pPr>
    <w:rPr>
      <w:rFonts w:ascii="Times New Roman" w:hAnsi="Times New Roman"/>
      <w:szCs w:val="24"/>
    </w:rPr>
  </w:style>
  <w:style w:type="character" w:customStyle="1" w:styleId="Char1">
    <w:name w:val="正文文本 Char"/>
    <w:basedOn w:val="a0"/>
    <w:link w:val="a6"/>
    <w:uiPriority w:val="99"/>
    <w:semiHidden/>
    <w:locked/>
    <w:rsid w:val="00E609F2"/>
    <w:rPr>
      <w:rFonts w:ascii="Times New Roman" w:eastAsia="宋体" w:hAnsi="Times New Roman" w:cs="Times New Roman"/>
      <w:sz w:val="24"/>
      <w:szCs w:val="24"/>
    </w:rPr>
  </w:style>
  <w:style w:type="paragraph" w:customStyle="1" w:styleId="a7">
    <w:name w:val="段"/>
    <w:uiPriority w:val="99"/>
    <w:rsid w:val="00E609F2"/>
    <w:pPr>
      <w:autoSpaceDE w:val="0"/>
      <w:autoSpaceDN w:val="0"/>
      <w:ind w:firstLineChars="200" w:firstLine="200"/>
      <w:jc w:val="both"/>
    </w:pPr>
    <w:rPr>
      <w:rFonts w:ascii="宋体" w:hAnsi="Times New Roman"/>
      <w:noProof/>
      <w:sz w:val="21"/>
    </w:rPr>
  </w:style>
  <w:style w:type="character" w:customStyle="1" w:styleId="PlainTextChar1">
    <w:name w:val="Plain Text Char1"/>
    <w:uiPriority w:val="99"/>
    <w:locked/>
    <w:rsid w:val="00115322"/>
    <w:rPr>
      <w:rFonts w:ascii="宋体" w:hAnsi="Courier New"/>
      <w:kern w:val="2"/>
      <w:sz w:val="21"/>
    </w:rPr>
  </w:style>
  <w:style w:type="paragraph" w:styleId="a8">
    <w:name w:val="Plain Text"/>
    <w:basedOn w:val="a"/>
    <w:link w:val="Char2"/>
    <w:uiPriority w:val="99"/>
    <w:rsid w:val="00115322"/>
    <w:rPr>
      <w:rFonts w:ascii="宋体" w:hAnsi="Courier New"/>
      <w:szCs w:val="20"/>
    </w:rPr>
  </w:style>
  <w:style w:type="character" w:customStyle="1" w:styleId="Char2">
    <w:name w:val="纯文本 Char"/>
    <w:basedOn w:val="a0"/>
    <w:link w:val="a8"/>
    <w:uiPriority w:val="99"/>
    <w:semiHidden/>
    <w:locked/>
    <w:rsid w:val="00046B5C"/>
    <w:rPr>
      <w:rFonts w:ascii="宋体" w:hAnsi="Courier New" w:cs="Courier New"/>
      <w:sz w:val="21"/>
      <w:szCs w:val="21"/>
    </w:rPr>
  </w:style>
  <w:style w:type="character" w:styleId="a9">
    <w:name w:val="page number"/>
    <w:basedOn w:val="a0"/>
    <w:uiPriority w:val="99"/>
    <w:rsid w:val="00115322"/>
    <w:rPr>
      <w:rFonts w:cs="Times New Roman"/>
    </w:rPr>
  </w:style>
  <w:style w:type="paragraph" w:styleId="aa">
    <w:name w:val="Balloon Text"/>
    <w:basedOn w:val="a"/>
    <w:link w:val="Char3"/>
    <w:uiPriority w:val="99"/>
    <w:semiHidden/>
    <w:unhideWhenUsed/>
    <w:rsid w:val="00AE2DE6"/>
    <w:rPr>
      <w:sz w:val="18"/>
      <w:szCs w:val="18"/>
    </w:rPr>
  </w:style>
  <w:style w:type="character" w:customStyle="1" w:styleId="Char3">
    <w:name w:val="批注框文本 Char"/>
    <w:basedOn w:val="a0"/>
    <w:link w:val="aa"/>
    <w:uiPriority w:val="99"/>
    <w:semiHidden/>
    <w:rsid w:val="00AE2DE6"/>
    <w:rPr>
      <w:kern w:val="2"/>
      <w:sz w:val="18"/>
      <w:szCs w:val="18"/>
    </w:rPr>
  </w:style>
</w:styles>
</file>

<file path=word/webSettings.xml><?xml version="1.0" encoding="utf-8"?>
<w:webSettings xmlns:r="http://schemas.openxmlformats.org/officeDocument/2006/relationships" xmlns:w="http://schemas.openxmlformats.org/wordprocessingml/2006/main">
  <w:divs>
    <w:div w:id="918910170">
      <w:bodyDiv w:val="1"/>
      <w:marLeft w:val="0"/>
      <w:marRight w:val="0"/>
      <w:marTop w:val="0"/>
      <w:marBottom w:val="0"/>
      <w:divBdr>
        <w:top w:val="none" w:sz="0" w:space="0" w:color="auto"/>
        <w:left w:val="none" w:sz="0" w:space="0" w:color="auto"/>
        <w:bottom w:val="none" w:sz="0" w:space="0" w:color="auto"/>
        <w:right w:val="none" w:sz="0" w:space="0" w:color="auto"/>
      </w:divBdr>
    </w:div>
    <w:div w:id="1503005027">
      <w:marLeft w:val="0"/>
      <w:marRight w:val="0"/>
      <w:marTop w:val="0"/>
      <w:marBottom w:val="0"/>
      <w:divBdr>
        <w:top w:val="none" w:sz="0" w:space="0" w:color="auto"/>
        <w:left w:val="none" w:sz="0" w:space="0" w:color="auto"/>
        <w:bottom w:val="none" w:sz="0" w:space="0" w:color="auto"/>
        <w:right w:val="none" w:sz="0" w:space="0" w:color="auto"/>
      </w:divBdr>
    </w:div>
    <w:div w:id="1592201103">
      <w:bodyDiv w:val="1"/>
      <w:marLeft w:val="0"/>
      <w:marRight w:val="0"/>
      <w:marTop w:val="0"/>
      <w:marBottom w:val="0"/>
      <w:divBdr>
        <w:top w:val="none" w:sz="0" w:space="0" w:color="auto"/>
        <w:left w:val="none" w:sz="0" w:space="0" w:color="auto"/>
        <w:bottom w:val="none" w:sz="0" w:space="0" w:color="auto"/>
        <w:right w:val="none" w:sz="0" w:space="0" w:color="auto"/>
      </w:divBdr>
    </w:div>
    <w:div w:id="2010715146">
      <w:bodyDiv w:val="1"/>
      <w:marLeft w:val="0"/>
      <w:marRight w:val="0"/>
      <w:marTop w:val="0"/>
      <w:marBottom w:val="0"/>
      <w:divBdr>
        <w:top w:val="none" w:sz="0" w:space="0" w:color="auto"/>
        <w:left w:val="none" w:sz="0" w:space="0" w:color="auto"/>
        <w:bottom w:val="none" w:sz="0" w:space="0" w:color="auto"/>
        <w:right w:val="none" w:sz="0" w:space="0" w:color="auto"/>
      </w:divBdr>
      <w:divsChild>
        <w:div w:id="709493446">
          <w:marLeft w:val="0"/>
          <w:marRight w:val="0"/>
          <w:marTop w:val="0"/>
          <w:marBottom w:val="251"/>
          <w:divBdr>
            <w:top w:val="none" w:sz="0" w:space="0" w:color="auto"/>
            <w:left w:val="none" w:sz="0" w:space="0" w:color="auto"/>
            <w:bottom w:val="none" w:sz="0" w:space="0" w:color="auto"/>
            <w:right w:val="none" w:sz="0" w:space="0" w:color="auto"/>
          </w:divBdr>
        </w:div>
        <w:div w:id="2142503870">
          <w:marLeft w:val="0"/>
          <w:marRight w:val="0"/>
          <w:marTop w:val="0"/>
          <w:marBottom w:val="251"/>
          <w:divBdr>
            <w:top w:val="none" w:sz="0" w:space="0" w:color="auto"/>
            <w:left w:val="none" w:sz="0" w:space="0" w:color="auto"/>
            <w:bottom w:val="none" w:sz="0" w:space="0" w:color="auto"/>
            <w:right w:val="none" w:sz="0" w:space="0" w:color="auto"/>
          </w:divBdr>
        </w:div>
        <w:div w:id="130947564">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100FF-4DE3-481A-A3F1-211A22D9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德政办发〔2017〕 号</dc:title>
  <dc:creator>lw</dc:creator>
  <cp:lastModifiedBy>微软用户</cp:lastModifiedBy>
  <cp:revision>3</cp:revision>
  <cp:lastPrinted>2020-01-02T02:31:00Z</cp:lastPrinted>
  <dcterms:created xsi:type="dcterms:W3CDTF">2020-01-02T02:36:00Z</dcterms:created>
  <dcterms:modified xsi:type="dcterms:W3CDTF">2020-01-02T02:36:00Z</dcterms:modified>
</cp:coreProperties>
</file>