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C55" w:rsidRPr="00356C55" w:rsidRDefault="00356C55" w:rsidP="00356C55">
      <w:pPr>
        <w:rPr>
          <w:rFonts w:eastAsia="方正黑体_GBK" w:cs="Times New Roman"/>
          <w:bCs/>
          <w:color w:val="000000"/>
          <w:kern w:val="0"/>
          <w:szCs w:val="36"/>
        </w:rPr>
      </w:pPr>
      <w:r w:rsidRPr="00356C55">
        <w:rPr>
          <w:rFonts w:eastAsia="方正黑体_GBK" w:cs="Times New Roman"/>
          <w:bCs/>
          <w:color w:val="000000"/>
          <w:kern w:val="0"/>
          <w:szCs w:val="36"/>
        </w:rPr>
        <w:t>附件</w:t>
      </w:r>
      <w:r w:rsidRPr="00356C55">
        <w:rPr>
          <w:rFonts w:eastAsia="方正黑体_GBK" w:cs="Times New Roman"/>
          <w:bCs/>
          <w:color w:val="000000"/>
          <w:kern w:val="0"/>
          <w:szCs w:val="36"/>
        </w:rPr>
        <w:t>1</w:t>
      </w:r>
    </w:p>
    <w:p w:rsidR="00356C55" w:rsidRPr="00356C55" w:rsidRDefault="00356C55" w:rsidP="00356C55">
      <w:pPr>
        <w:adjustRightInd w:val="0"/>
        <w:jc w:val="center"/>
        <w:rPr>
          <w:rFonts w:eastAsia="方正小标宋_GBK" w:cs="宋体"/>
          <w:color w:val="000000"/>
          <w:kern w:val="0"/>
          <w:sz w:val="44"/>
          <w:szCs w:val="44"/>
        </w:rPr>
      </w:pPr>
      <w:r w:rsidRPr="00356C55">
        <w:rPr>
          <w:rFonts w:eastAsia="方正小标宋_GBK" w:cs="宋体" w:hint="eastAsia"/>
          <w:color w:val="000000"/>
          <w:kern w:val="0"/>
          <w:sz w:val="44"/>
          <w:szCs w:val="44"/>
        </w:rPr>
        <w:t>“安全生产月”宣传标语</w:t>
      </w:r>
    </w:p>
    <w:p w:rsidR="00356C55" w:rsidRPr="00356C55" w:rsidRDefault="00356C55" w:rsidP="00356C55">
      <w:pPr>
        <w:adjustRightInd w:val="0"/>
        <w:spacing w:line="520" w:lineRule="exact"/>
        <w:ind w:left="590"/>
        <w:jc w:val="left"/>
        <w:rPr>
          <w:rFonts w:cs="Times New Roman"/>
          <w:color w:val="000000"/>
          <w:spacing w:val="-4"/>
          <w:szCs w:val="24"/>
        </w:rPr>
      </w:pPr>
    </w:p>
    <w:p w:rsidR="00356C55" w:rsidRPr="00356C55" w:rsidRDefault="00356C55" w:rsidP="00356C55">
      <w:pPr>
        <w:adjustRightInd w:val="0"/>
        <w:spacing w:line="520" w:lineRule="exact"/>
        <w:ind w:left="590"/>
        <w:jc w:val="left"/>
        <w:rPr>
          <w:rFonts w:cs="Times New Roman"/>
          <w:color w:val="000000"/>
          <w:spacing w:val="-4"/>
          <w:szCs w:val="24"/>
        </w:rPr>
      </w:pPr>
      <w:r w:rsidRPr="00356C55">
        <w:rPr>
          <w:rFonts w:cs="Times New Roman" w:hint="eastAsia"/>
          <w:color w:val="000000"/>
          <w:spacing w:val="-4"/>
          <w:szCs w:val="24"/>
        </w:rPr>
        <w:t>1</w:t>
      </w:r>
      <w:r w:rsidRPr="00356C55">
        <w:rPr>
          <w:rFonts w:cs="Times New Roman" w:hint="eastAsia"/>
          <w:color w:val="000000"/>
          <w:szCs w:val="24"/>
        </w:rPr>
        <w:t>．</w:t>
      </w:r>
      <w:r w:rsidRPr="00356C55">
        <w:rPr>
          <w:rFonts w:cs="Times New Roman" w:hint="eastAsia"/>
          <w:color w:val="000000"/>
          <w:spacing w:val="-4"/>
          <w:szCs w:val="24"/>
        </w:rPr>
        <w:t>防风险，除隐患，遏事故</w:t>
      </w:r>
    </w:p>
    <w:p w:rsidR="00356C55" w:rsidRPr="00356C55" w:rsidRDefault="00356C55" w:rsidP="00356C55">
      <w:pPr>
        <w:adjustRightInd w:val="0"/>
        <w:spacing w:line="520" w:lineRule="exact"/>
        <w:ind w:left="590"/>
        <w:jc w:val="left"/>
        <w:rPr>
          <w:rFonts w:cs="Times New Roman"/>
          <w:color w:val="000000"/>
          <w:spacing w:val="-4"/>
          <w:szCs w:val="24"/>
        </w:rPr>
      </w:pPr>
      <w:r w:rsidRPr="00356C55">
        <w:rPr>
          <w:rFonts w:cs="Times New Roman" w:hint="eastAsia"/>
          <w:color w:val="000000"/>
          <w:spacing w:val="-4"/>
          <w:szCs w:val="24"/>
        </w:rPr>
        <w:t>2</w:t>
      </w:r>
      <w:r w:rsidRPr="00356C55">
        <w:rPr>
          <w:rFonts w:cs="Times New Roman" w:hint="eastAsia"/>
          <w:color w:val="000000"/>
          <w:szCs w:val="24"/>
        </w:rPr>
        <w:t>．</w:t>
      </w:r>
      <w:r w:rsidRPr="00356C55">
        <w:rPr>
          <w:rFonts w:cs="Times New Roman" w:hint="eastAsia"/>
          <w:color w:val="000000"/>
          <w:spacing w:val="-4"/>
          <w:szCs w:val="24"/>
        </w:rPr>
        <w:t>生命至上、安全发展</w:t>
      </w:r>
    </w:p>
    <w:p w:rsidR="00356C55" w:rsidRPr="00356C55" w:rsidRDefault="00356C55" w:rsidP="00356C55">
      <w:pPr>
        <w:adjustRightInd w:val="0"/>
        <w:spacing w:line="520" w:lineRule="exact"/>
        <w:ind w:left="590"/>
        <w:jc w:val="left"/>
        <w:rPr>
          <w:rFonts w:cs="Times New Roman"/>
          <w:color w:val="000000"/>
          <w:spacing w:val="-4"/>
          <w:szCs w:val="24"/>
        </w:rPr>
      </w:pPr>
      <w:r w:rsidRPr="00356C55">
        <w:rPr>
          <w:rFonts w:cs="Times New Roman" w:hint="eastAsia"/>
          <w:color w:val="000000"/>
          <w:spacing w:val="-4"/>
          <w:szCs w:val="24"/>
        </w:rPr>
        <w:t>3</w:t>
      </w:r>
      <w:r w:rsidRPr="00356C55">
        <w:rPr>
          <w:rFonts w:cs="Times New Roman" w:hint="eastAsia"/>
          <w:color w:val="000000"/>
          <w:szCs w:val="24"/>
        </w:rPr>
        <w:t>．</w:t>
      </w:r>
      <w:r w:rsidRPr="00356C55">
        <w:rPr>
          <w:rFonts w:cs="Times New Roman" w:hint="eastAsia"/>
          <w:color w:val="000000"/>
          <w:spacing w:val="-4"/>
          <w:szCs w:val="24"/>
        </w:rPr>
        <w:t>构建公共安全体系，防范化解安全风险</w:t>
      </w:r>
    </w:p>
    <w:p w:rsidR="00356C55" w:rsidRPr="00356C55" w:rsidRDefault="00356C55" w:rsidP="00356C55">
      <w:pPr>
        <w:adjustRightInd w:val="0"/>
        <w:spacing w:line="520" w:lineRule="exact"/>
        <w:ind w:left="590"/>
        <w:jc w:val="left"/>
        <w:rPr>
          <w:rFonts w:cs="Times New Roman"/>
          <w:color w:val="000000"/>
          <w:spacing w:val="-4"/>
          <w:szCs w:val="24"/>
        </w:rPr>
      </w:pPr>
      <w:r w:rsidRPr="00356C55">
        <w:rPr>
          <w:rFonts w:cs="Times New Roman" w:hint="eastAsia"/>
          <w:color w:val="000000"/>
          <w:spacing w:val="-4"/>
          <w:szCs w:val="24"/>
        </w:rPr>
        <w:t>4</w:t>
      </w:r>
      <w:r w:rsidRPr="00356C55">
        <w:rPr>
          <w:rFonts w:cs="Times New Roman" w:hint="eastAsia"/>
          <w:color w:val="000000"/>
          <w:szCs w:val="24"/>
        </w:rPr>
        <w:t>．</w:t>
      </w:r>
      <w:r w:rsidRPr="00356C55">
        <w:rPr>
          <w:rFonts w:cs="Times New Roman" w:hint="eastAsia"/>
          <w:color w:val="000000"/>
          <w:spacing w:val="-4"/>
          <w:szCs w:val="24"/>
        </w:rPr>
        <w:t>应急有方，从容天下</w:t>
      </w:r>
    </w:p>
    <w:p w:rsidR="00356C55" w:rsidRPr="00356C55" w:rsidRDefault="00356C55" w:rsidP="00356C55">
      <w:pPr>
        <w:adjustRightInd w:val="0"/>
        <w:spacing w:line="520" w:lineRule="exact"/>
        <w:ind w:left="590"/>
        <w:jc w:val="left"/>
        <w:rPr>
          <w:rFonts w:cs="Times New Roman"/>
          <w:color w:val="000000"/>
          <w:spacing w:val="-4"/>
          <w:szCs w:val="24"/>
        </w:rPr>
      </w:pPr>
      <w:r w:rsidRPr="00356C55">
        <w:rPr>
          <w:rFonts w:cs="Times New Roman" w:hint="eastAsia"/>
          <w:color w:val="000000"/>
          <w:spacing w:val="-4"/>
          <w:szCs w:val="24"/>
        </w:rPr>
        <w:t>5</w:t>
      </w:r>
      <w:r w:rsidRPr="00356C55">
        <w:rPr>
          <w:rFonts w:cs="Times New Roman" w:hint="eastAsia"/>
          <w:color w:val="000000"/>
          <w:szCs w:val="24"/>
        </w:rPr>
        <w:t>．</w:t>
      </w:r>
      <w:r w:rsidRPr="00356C55">
        <w:rPr>
          <w:rFonts w:cs="Times New Roman" w:hint="eastAsia"/>
          <w:color w:val="000000"/>
          <w:spacing w:val="-4"/>
          <w:szCs w:val="24"/>
        </w:rPr>
        <w:t>提升应急意识，保护生命安全</w:t>
      </w:r>
    </w:p>
    <w:p w:rsidR="00356C55" w:rsidRPr="00356C55" w:rsidRDefault="00356C55" w:rsidP="00356C55">
      <w:pPr>
        <w:adjustRightInd w:val="0"/>
        <w:spacing w:line="520" w:lineRule="exact"/>
        <w:ind w:left="590"/>
        <w:jc w:val="left"/>
        <w:rPr>
          <w:rFonts w:cs="Times New Roman"/>
          <w:color w:val="000000"/>
          <w:spacing w:val="-4"/>
          <w:szCs w:val="24"/>
        </w:rPr>
      </w:pPr>
      <w:r w:rsidRPr="00356C55">
        <w:rPr>
          <w:rFonts w:cs="Times New Roman" w:hint="eastAsia"/>
          <w:color w:val="000000"/>
          <w:spacing w:val="-4"/>
          <w:szCs w:val="24"/>
        </w:rPr>
        <w:t>6</w:t>
      </w:r>
      <w:r w:rsidRPr="00356C55">
        <w:rPr>
          <w:rFonts w:cs="Times New Roman" w:hint="eastAsia"/>
          <w:color w:val="000000"/>
          <w:szCs w:val="24"/>
        </w:rPr>
        <w:t>．</w:t>
      </w:r>
      <w:r w:rsidRPr="00356C55">
        <w:rPr>
          <w:rFonts w:cs="Times New Roman" w:hint="eastAsia"/>
          <w:color w:val="000000"/>
          <w:spacing w:val="-4"/>
          <w:szCs w:val="24"/>
        </w:rPr>
        <w:t>构建公共安全体系，增强公共安全意识</w:t>
      </w:r>
    </w:p>
    <w:p w:rsidR="00356C55" w:rsidRPr="00356C55" w:rsidRDefault="00356C55" w:rsidP="00356C55">
      <w:pPr>
        <w:adjustRightInd w:val="0"/>
        <w:spacing w:line="520" w:lineRule="exact"/>
        <w:ind w:left="590"/>
        <w:jc w:val="left"/>
        <w:rPr>
          <w:rFonts w:cs="Times New Roman"/>
          <w:color w:val="000000"/>
          <w:spacing w:val="-4"/>
          <w:szCs w:val="24"/>
        </w:rPr>
      </w:pPr>
      <w:r w:rsidRPr="00356C55">
        <w:rPr>
          <w:rFonts w:cs="Times New Roman" w:hint="eastAsia"/>
          <w:color w:val="000000"/>
          <w:spacing w:val="-4"/>
          <w:szCs w:val="24"/>
        </w:rPr>
        <w:t>7</w:t>
      </w:r>
      <w:r w:rsidRPr="00356C55">
        <w:rPr>
          <w:rFonts w:cs="Times New Roman" w:hint="eastAsia"/>
          <w:color w:val="000000"/>
          <w:szCs w:val="24"/>
        </w:rPr>
        <w:t>．</w:t>
      </w:r>
      <w:r w:rsidRPr="00356C55">
        <w:rPr>
          <w:rFonts w:cs="Times New Roman" w:hint="eastAsia"/>
          <w:color w:val="000000"/>
          <w:spacing w:val="-4"/>
          <w:szCs w:val="24"/>
        </w:rPr>
        <w:t>加强应急科普宣教工作，提高公众安全防范意识</w:t>
      </w:r>
    </w:p>
    <w:p w:rsidR="00356C55" w:rsidRPr="00356C55" w:rsidRDefault="00356C55" w:rsidP="00356C55">
      <w:pPr>
        <w:adjustRightInd w:val="0"/>
        <w:spacing w:line="520" w:lineRule="exact"/>
        <w:ind w:left="590"/>
        <w:jc w:val="left"/>
        <w:rPr>
          <w:rFonts w:cs="Times New Roman"/>
          <w:color w:val="000000"/>
          <w:spacing w:val="-4"/>
          <w:szCs w:val="24"/>
        </w:rPr>
      </w:pPr>
      <w:r w:rsidRPr="00356C55">
        <w:rPr>
          <w:rFonts w:cs="Times New Roman" w:hint="eastAsia"/>
          <w:color w:val="000000"/>
          <w:spacing w:val="-4"/>
          <w:szCs w:val="24"/>
        </w:rPr>
        <w:t>8</w:t>
      </w:r>
      <w:r w:rsidRPr="00356C55">
        <w:rPr>
          <w:rFonts w:cs="Times New Roman" w:hint="eastAsia"/>
          <w:color w:val="000000"/>
          <w:szCs w:val="24"/>
        </w:rPr>
        <w:t>．</w:t>
      </w:r>
      <w:r w:rsidRPr="00356C55">
        <w:rPr>
          <w:rFonts w:cs="Times New Roman" w:hint="eastAsia"/>
          <w:color w:val="000000"/>
          <w:spacing w:val="-4"/>
          <w:szCs w:val="24"/>
        </w:rPr>
        <w:t>安全生产必须警钟长鸣、常抓不懈</w:t>
      </w:r>
    </w:p>
    <w:p w:rsidR="00356C55" w:rsidRPr="00356C55" w:rsidRDefault="00356C55" w:rsidP="00356C55">
      <w:pPr>
        <w:adjustRightInd w:val="0"/>
        <w:spacing w:line="520" w:lineRule="exact"/>
        <w:ind w:left="590"/>
        <w:jc w:val="left"/>
        <w:rPr>
          <w:rFonts w:cs="Times New Roman"/>
          <w:color w:val="000000"/>
          <w:spacing w:val="-4"/>
          <w:szCs w:val="24"/>
        </w:rPr>
      </w:pPr>
      <w:r w:rsidRPr="00356C55">
        <w:rPr>
          <w:rFonts w:cs="Times New Roman" w:hint="eastAsia"/>
          <w:color w:val="000000"/>
          <w:spacing w:val="-4"/>
          <w:szCs w:val="24"/>
        </w:rPr>
        <w:t>9</w:t>
      </w:r>
      <w:r w:rsidRPr="00356C55">
        <w:rPr>
          <w:rFonts w:cs="Times New Roman" w:hint="eastAsia"/>
          <w:color w:val="000000"/>
          <w:szCs w:val="24"/>
        </w:rPr>
        <w:t>．</w:t>
      </w:r>
      <w:r w:rsidRPr="00356C55">
        <w:rPr>
          <w:rFonts w:cs="Times New Roman" w:hint="eastAsia"/>
          <w:color w:val="000000"/>
          <w:spacing w:val="-4"/>
          <w:szCs w:val="24"/>
        </w:rPr>
        <w:t>全面落实安全生产主体制</w:t>
      </w:r>
    </w:p>
    <w:p w:rsidR="00356C55" w:rsidRPr="00356C55" w:rsidRDefault="00356C55" w:rsidP="00356C55">
      <w:pPr>
        <w:adjustRightInd w:val="0"/>
        <w:spacing w:line="520" w:lineRule="exact"/>
        <w:ind w:left="590"/>
        <w:jc w:val="left"/>
        <w:rPr>
          <w:rFonts w:cs="Times New Roman"/>
          <w:color w:val="000000"/>
          <w:spacing w:val="-4"/>
          <w:szCs w:val="24"/>
        </w:rPr>
      </w:pPr>
      <w:r w:rsidRPr="00356C55">
        <w:rPr>
          <w:rFonts w:cs="Times New Roman" w:hint="eastAsia"/>
          <w:color w:val="000000"/>
          <w:spacing w:val="-4"/>
          <w:szCs w:val="24"/>
        </w:rPr>
        <w:t>10</w:t>
      </w:r>
      <w:r w:rsidRPr="00356C55">
        <w:rPr>
          <w:rFonts w:cs="Times New Roman" w:hint="eastAsia"/>
          <w:color w:val="000000"/>
          <w:szCs w:val="24"/>
        </w:rPr>
        <w:t>．</w:t>
      </w:r>
      <w:r w:rsidRPr="00356C55">
        <w:rPr>
          <w:rFonts w:cs="Times New Roman" w:hint="eastAsia"/>
          <w:color w:val="000000"/>
          <w:spacing w:val="-4"/>
          <w:szCs w:val="24"/>
        </w:rPr>
        <w:t>全面强化依法治理，推动安全责任落实</w:t>
      </w:r>
    </w:p>
    <w:p w:rsidR="00356C55" w:rsidRPr="00356C55" w:rsidRDefault="00356C55" w:rsidP="00356C55">
      <w:pPr>
        <w:adjustRightInd w:val="0"/>
        <w:spacing w:line="520" w:lineRule="exact"/>
        <w:ind w:left="590"/>
        <w:jc w:val="left"/>
        <w:rPr>
          <w:rFonts w:cs="Times New Roman"/>
          <w:color w:val="000000"/>
          <w:spacing w:val="-4"/>
          <w:szCs w:val="24"/>
        </w:rPr>
      </w:pPr>
      <w:r w:rsidRPr="00356C55">
        <w:rPr>
          <w:rFonts w:cs="Times New Roman" w:hint="eastAsia"/>
          <w:color w:val="000000"/>
          <w:spacing w:val="-4"/>
          <w:szCs w:val="24"/>
        </w:rPr>
        <w:t>11</w:t>
      </w:r>
      <w:r w:rsidRPr="00356C55">
        <w:rPr>
          <w:rFonts w:cs="Times New Roman" w:hint="eastAsia"/>
          <w:color w:val="000000"/>
          <w:szCs w:val="24"/>
        </w:rPr>
        <w:t>．</w:t>
      </w:r>
      <w:r w:rsidRPr="00356C55">
        <w:rPr>
          <w:rFonts w:cs="Times New Roman" w:hint="eastAsia"/>
          <w:color w:val="000000"/>
          <w:spacing w:val="-4"/>
          <w:szCs w:val="24"/>
        </w:rPr>
        <w:t>构建双重预防机制，防范生产安全事故</w:t>
      </w:r>
    </w:p>
    <w:p w:rsidR="00356C55" w:rsidRPr="00356C55" w:rsidRDefault="00356C55" w:rsidP="00356C55">
      <w:pPr>
        <w:adjustRightInd w:val="0"/>
        <w:spacing w:line="520" w:lineRule="exact"/>
        <w:ind w:left="590"/>
        <w:jc w:val="left"/>
        <w:rPr>
          <w:rFonts w:cs="Times New Roman"/>
          <w:color w:val="000000"/>
          <w:spacing w:val="-4"/>
          <w:szCs w:val="24"/>
        </w:rPr>
      </w:pPr>
      <w:r w:rsidRPr="00356C55">
        <w:rPr>
          <w:rFonts w:cs="Times New Roman" w:hint="eastAsia"/>
          <w:color w:val="000000"/>
          <w:spacing w:val="-4"/>
          <w:szCs w:val="24"/>
        </w:rPr>
        <w:t>12</w:t>
      </w:r>
      <w:r w:rsidRPr="00356C55">
        <w:rPr>
          <w:rFonts w:cs="Times New Roman" w:hint="eastAsia"/>
          <w:color w:val="000000"/>
          <w:szCs w:val="24"/>
        </w:rPr>
        <w:t>．</w:t>
      </w:r>
      <w:r w:rsidRPr="00356C55">
        <w:rPr>
          <w:rFonts w:cs="Times New Roman" w:hint="eastAsia"/>
          <w:color w:val="000000"/>
          <w:spacing w:val="-4"/>
          <w:szCs w:val="24"/>
        </w:rPr>
        <w:t>生命大于天，责任重于山</w:t>
      </w:r>
    </w:p>
    <w:p w:rsidR="00356C55" w:rsidRPr="00356C55" w:rsidRDefault="00356C55" w:rsidP="00356C55">
      <w:pPr>
        <w:adjustRightInd w:val="0"/>
        <w:spacing w:line="520" w:lineRule="exact"/>
        <w:ind w:left="590"/>
        <w:jc w:val="left"/>
        <w:rPr>
          <w:rFonts w:cs="Times New Roman"/>
          <w:color w:val="000000"/>
          <w:spacing w:val="-4"/>
          <w:szCs w:val="24"/>
        </w:rPr>
      </w:pPr>
      <w:r w:rsidRPr="00356C55">
        <w:rPr>
          <w:rFonts w:cs="Times New Roman" w:hint="eastAsia"/>
          <w:color w:val="000000"/>
          <w:spacing w:val="-4"/>
          <w:szCs w:val="24"/>
        </w:rPr>
        <w:t>13</w:t>
      </w:r>
      <w:r w:rsidRPr="00356C55">
        <w:rPr>
          <w:rFonts w:cs="Times New Roman" w:hint="eastAsia"/>
          <w:color w:val="000000"/>
          <w:szCs w:val="24"/>
        </w:rPr>
        <w:t>．</w:t>
      </w:r>
      <w:r w:rsidRPr="00356C55">
        <w:rPr>
          <w:rFonts w:cs="Times New Roman" w:hint="eastAsia"/>
          <w:color w:val="000000"/>
          <w:spacing w:val="-4"/>
          <w:szCs w:val="24"/>
        </w:rPr>
        <w:t>事故是最大的成本，安全是最大的效益</w:t>
      </w:r>
    </w:p>
    <w:p w:rsidR="00356C55" w:rsidRPr="00356C55" w:rsidRDefault="00356C55" w:rsidP="00356C55">
      <w:pPr>
        <w:adjustRightInd w:val="0"/>
        <w:spacing w:line="520" w:lineRule="exact"/>
        <w:ind w:left="590"/>
        <w:jc w:val="left"/>
        <w:rPr>
          <w:rFonts w:cs="Times New Roman"/>
          <w:color w:val="000000"/>
          <w:spacing w:val="-4"/>
          <w:szCs w:val="24"/>
        </w:rPr>
      </w:pPr>
      <w:r w:rsidRPr="00356C55">
        <w:rPr>
          <w:rFonts w:cs="Times New Roman" w:hint="eastAsia"/>
          <w:color w:val="000000"/>
          <w:spacing w:val="-4"/>
          <w:szCs w:val="24"/>
        </w:rPr>
        <w:t>14</w:t>
      </w:r>
      <w:r w:rsidRPr="00356C55">
        <w:rPr>
          <w:rFonts w:cs="Times New Roman" w:hint="eastAsia"/>
          <w:color w:val="000000"/>
          <w:szCs w:val="24"/>
        </w:rPr>
        <w:t>．</w:t>
      </w:r>
      <w:r w:rsidRPr="00356C55">
        <w:rPr>
          <w:rFonts w:cs="Times New Roman" w:hint="eastAsia"/>
          <w:color w:val="000000"/>
          <w:spacing w:val="-4"/>
          <w:szCs w:val="24"/>
        </w:rPr>
        <w:t>安全生产，人人有责</w:t>
      </w:r>
    </w:p>
    <w:p w:rsidR="00356C55" w:rsidRPr="00356C55" w:rsidRDefault="00356C55" w:rsidP="00356C55">
      <w:pPr>
        <w:adjustRightInd w:val="0"/>
        <w:spacing w:line="520" w:lineRule="exact"/>
        <w:ind w:left="590"/>
        <w:jc w:val="left"/>
        <w:rPr>
          <w:rFonts w:cs="Times New Roman"/>
          <w:color w:val="000000"/>
          <w:spacing w:val="-4"/>
          <w:szCs w:val="24"/>
        </w:rPr>
      </w:pPr>
      <w:r w:rsidRPr="00356C55">
        <w:rPr>
          <w:rFonts w:cs="Times New Roman" w:hint="eastAsia"/>
          <w:color w:val="000000"/>
          <w:spacing w:val="-4"/>
          <w:szCs w:val="24"/>
        </w:rPr>
        <w:t>15</w:t>
      </w:r>
      <w:r w:rsidRPr="00356C55">
        <w:rPr>
          <w:rFonts w:cs="Times New Roman" w:hint="eastAsia"/>
          <w:color w:val="000000"/>
          <w:szCs w:val="24"/>
        </w:rPr>
        <w:t>．</w:t>
      </w:r>
      <w:r w:rsidRPr="00356C55">
        <w:rPr>
          <w:rFonts w:cs="Times New Roman" w:hint="eastAsia"/>
          <w:color w:val="000000"/>
          <w:spacing w:val="-4"/>
          <w:szCs w:val="24"/>
        </w:rPr>
        <w:t>安全生产只有起点，没有终点</w:t>
      </w:r>
    </w:p>
    <w:p w:rsidR="00356C55" w:rsidRPr="00356C55" w:rsidRDefault="00356C55" w:rsidP="00356C55">
      <w:pPr>
        <w:adjustRightInd w:val="0"/>
        <w:spacing w:line="520" w:lineRule="exact"/>
        <w:ind w:left="590"/>
        <w:jc w:val="left"/>
        <w:rPr>
          <w:rFonts w:cs="Times New Roman"/>
          <w:color w:val="000000"/>
          <w:spacing w:val="-4"/>
          <w:szCs w:val="24"/>
        </w:rPr>
      </w:pPr>
      <w:r w:rsidRPr="00356C55">
        <w:rPr>
          <w:rFonts w:cs="Times New Roman" w:hint="eastAsia"/>
          <w:color w:val="000000"/>
          <w:spacing w:val="-4"/>
          <w:szCs w:val="24"/>
        </w:rPr>
        <w:t>16</w:t>
      </w:r>
      <w:r w:rsidRPr="00356C55">
        <w:rPr>
          <w:rFonts w:cs="Times New Roman" w:hint="eastAsia"/>
          <w:color w:val="000000"/>
          <w:szCs w:val="24"/>
        </w:rPr>
        <w:t>．</w:t>
      </w:r>
      <w:r w:rsidRPr="00356C55">
        <w:rPr>
          <w:rFonts w:cs="Times New Roman" w:hint="eastAsia"/>
          <w:color w:val="000000"/>
          <w:spacing w:val="-4"/>
          <w:szCs w:val="24"/>
        </w:rPr>
        <w:t>想安全事，上安全岗，做安全人</w:t>
      </w:r>
    </w:p>
    <w:p w:rsidR="00356C55" w:rsidRPr="00356C55" w:rsidRDefault="00356C55" w:rsidP="00356C55">
      <w:pPr>
        <w:adjustRightInd w:val="0"/>
        <w:spacing w:line="520" w:lineRule="exact"/>
        <w:ind w:left="590"/>
        <w:jc w:val="left"/>
        <w:rPr>
          <w:rFonts w:cs="Times New Roman"/>
          <w:color w:val="000000"/>
          <w:spacing w:val="-4"/>
          <w:szCs w:val="24"/>
        </w:rPr>
      </w:pPr>
      <w:r w:rsidRPr="00356C55">
        <w:rPr>
          <w:rFonts w:cs="Times New Roman" w:hint="eastAsia"/>
          <w:color w:val="000000"/>
          <w:spacing w:val="-4"/>
          <w:szCs w:val="24"/>
        </w:rPr>
        <w:t>17</w:t>
      </w:r>
      <w:r w:rsidRPr="00356C55">
        <w:rPr>
          <w:rFonts w:cs="Times New Roman" w:hint="eastAsia"/>
          <w:color w:val="000000"/>
          <w:szCs w:val="24"/>
        </w:rPr>
        <w:t>．</w:t>
      </w:r>
      <w:r w:rsidRPr="00356C55">
        <w:rPr>
          <w:rFonts w:cs="Times New Roman" w:hint="eastAsia"/>
          <w:color w:val="000000"/>
          <w:spacing w:val="-4"/>
          <w:szCs w:val="24"/>
        </w:rPr>
        <w:t>生命只有一次，安全莫当儿戏</w:t>
      </w:r>
    </w:p>
    <w:p w:rsidR="00356C55" w:rsidRPr="00356C55" w:rsidRDefault="00356C55" w:rsidP="00356C55">
      <w:pPr>
        <w:adjustRightInd w:val="0"/>
        <w:spacing w:line="520" w:lineRule="exact"/>
        <w:ind w:left="590"/>
        <w:jc w:val="left"/>
        <w:rPr>
          <w:rFonts w:cs="Times New Roman"/>
          <w:color w:val="000000"/>
          <w:spacing w:val="-4"/>
          <w:szCs w:val="24"/>
        </w:rPr>
      </w:pPr>
      <w:r w:rsidRPr="00356C55">
        <w:rPr>
          <w:rFonts w:cs="Times New Roman" w:hint="eastAsia"/>
          <w:color w:val="000000"/>
          <w:spacing w:val="-4"/>
          <w:szCs w:val="24"/>
        </w:rPr>
        <w:t>18</w:t>
      </w:r>
      <w:r w:rsidRPr="00356C55">
        <w:rPr>
          <w:rFonts w:cs="Times New Roman" w:hint="eastAsia"/>
          <w:color w:val="000000"/>
          <w:szCs w:val="24"/>
        </w:rPr>
        <w:t>．</w:t>
      </w:r>
      <w:r w:rsidRPr="00356C55">
        <w:rPr>
          <w:rFonts w:cs="Times New Roman" w:hint="eastAsia"/>
          <w:color w:val="000000"/>
          <w:spacing w:val="-4"/>
          <w:szCs w:val="24"/>
        </w:rPr>
        <w:t>安全可以演练，生命不能彩排</w:t>
      </w:r>
    </w:p>
    <w:p w:rsidR="00356C55" w:rsidRPr="00356C55" w:rsidRDefault="00356C55" w:rsidP="00356C55">
      <w:pPr>
        <w:adjustRightInd w:val="0"/>
        <w:spacing w:line="520" w:lineRule="exact"/>
        <w:ind w:left="590"/>
        <w:jc w:val="left"/>
        <w:rPr>
          <w:rFonts w:cs="Times New Roman"/>
          <w:color w:val="000000"/>
          <w:spacing w:val="-4"/>
          <w:szCs w:val="24"/>
        </w:rPr>
      </w:pPr>
      <w:r w:rsidRPr="00356C55">
        <w:rPr>
          <w:rFonts w:cs="Times New Roman" w:hint="eastAsia"/>
          <w:color w:val="000000"/>
          <w:spacing w:val="-4"/>
          <w:szCs w:val="24"/>
        </w:rPr>
        <w:t>19</w:t>
      </w:r>
      <w:r w:rsidRPr="00356C55">
        <w:rPr>
          <w:rFonts w:cs="Times New Roman" w:hint="eastAsia"/>
          <w:color w:val="000000"/>
          <w:szCs w:val="24"/>
        </w:rPr>
        <w:t>．</w:t>
      </w:r>
      <w:r w:rsidRPr="00356C55">
        <w:rPr>
          <w:rFonts w:cs="Times New Roman" w:hint="eastAsia"/>
          <w:color w:val="000000"/>
          <w:spacing w:val="-4"/>
          <w:szCs w:val="24"/>
        </w:rPr>
        <w:t>宁为安全受累，不为事故流泪</w:t>
      </w:r>
    </w:p>
    <w:p w:rsidR="00356C55" w:rsidRPr="00356C55" w:rsidRDefault="00356C55" w:rsidP="00356C55">
      <w:pPr>
        <w:adjustRightInd w:val="0"/>
        <w:spacing w:line="520" w:lineRule="exact"/>
        <w:ind w:left="590"/>
        <w:jc w:val="left"/>
        <w:rPr>
          <w:rFonts w:cs="Times New Roman"/>
          <w:color w:val="000000"/>
          <w:spacing w:val="-4"/>
          <w:szCs w:val="24"/>
        </w:rPr>
      </w:pPr>
      <w:r w:rsidRPr="00356C55">
        <w:rPr>
          <w:rFonts w:cs="Times New Roman" w:hint="eastAsia"/>
          <w:color w:val="000000"/>
          <w:spacing w:val="-4"/>
          <w:szCs w:val="24"/>
        </w:rPr>
        <w:t>20</w:t>
      </w:r>
      <w:r w:rsidRPr="00356C55">
        <w:rPr>
          <w:rFonts w:cs="Times New Roman" w:hint="eastAsia"/>
          <w:color w:val="000000"/>
          <w:szCs w:val="24"/>
        </w:rPr>
        <w:t>．</w:t>
      </w:r>
      <w:r w:rsidRPr="00356C55">
        <w:rPr>
          <w:rFonts w:cs="Times New Roman" w:hint="eastAsia"/>
          <w:color w:val="000000"/>
          <w:spacing w:val="-4"/>
          <w:szCs w:val="24"/>
        </w:rPr>
        <w:t>深入开展江阴市第</w:t>
      </w:r>
      <w:r w:rsidRPr="00356C55">
        <w:rPr>
          <w:rFonts w:cs="Times New Roman" w:hint="eastAsia"/>
          <w:color w:val="000000"/>
          <w:spacing w:val="-4"/>
          <w:szCs w:val="24"/>
        </w:rPr>
        <w:t>26</w:t>
      </w:r>
      <w:r w:rsidRPr="00356C55">
        <w:rPr>
          <w:rFonts w:cs="Times New Roman" w:hint="eastAsia"/>
          <w:color w:val="000000"/>
          <w:spacing w:val="-4"/>
          <w:szCs w:val="24"/>
        </w:rPr>
        <w:t>个“安全生产月”活动</w:t>
      </w:r>
    </w:p>
    <w:p w:rsidR="00356C55" w:rsidRPr="00356C55" w:rsidRDefault="00356C55" w:rsidP="00356C55">
      <w:pPr>
        <w:rPr>
          <w:rFonts w:eastAsia="方正黑体_GBK" w:cs="Times New Roman"/>
          <w:bCs/>
          <w:color w:val="000000"/>
          <w:kern w:val="0"/>
          <w:szCs w:val="36"/>
        </w:rPr>
      </w:pPr>
      <w:r w:rsidRPr="00356C55">
        <w:rPr>
          <w:rFonts w:eastAsia="方正黑体_GBK" w:cs="Times New Roman"/>
          <w:bCs/>
          <w:color w:val="000000"/>
          <w:kern w:val="0"/>
          <w:szCs w:val="36"/>
        </w:rPr>
        <w:lastRenderedPageBreak/>
        <w:t>附件</w:t>
      </w:r>
      <w:r w:rsidRPr="00356C55">
        <w:rPr>
          <w:rFonts w:eastAsia="方正黑体_GBK" w:cs="Times New Roman"/>
          <w:bCs/>
          <w:color w:val="000000"/>
          <w:kern w:val="0"/>
          <w:szCs w:val="36"/>
        </w:rPr>
        <w:t>2</w:t>
      </w:r>
    </w:p>
    <w:p w:rsidR="00356C55" w:rsidRPr="00356C55" w:rsidRDefault="00356C55" w:rsidP="00356C55">
      <w:pPr>
        <w:adjustRightInd w:val="0"/>
        <w:jc w:val="center"/>
        <w:rPr>
          <w:rFonts w:eastAsia="方正小标宋_GBK" w:cs="宋体"/>
          <w:color w:val="000000"/>
          <w:kern w:val="0"/>
          <w:sz w:val="44"/>
          <w:szCs w:val="44"/>
        </w:rPr>
      </w:pPr>
      <w:r w:rsidRPr="00356C55">
        <w:rPr>
          <w:rFonts w:eastAsia="方正小标宋_GBK" w:cs="宋体" w:hint="eastAsia"/>
          <w:color w:val="000000"/>
          <w:kern w:val="0"/>
          <w:sz w:val="44"/>
          <w:szCs w:val="44"/>
        </w:rPr>
        <w:t>2019</w:t>
      </w:r>
      <w:r w:rsidRPr="00356C55">
        <w:rPr>
          <w:rFonts w:eastAsia="方正小标宋_GBK" w:cs="宋体" w:hint="eastAsia"/>
          <w:color w:val="000000"/>
          <w:kern w:val="0"/>
          <w:sz w:val="44"/>
          <w:szCs w:val="44"/>
        </w:rPr>
        <w:t>年“安全生产月”特色宣教活动推荐表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8"/>
        <w:gridCol w:w="2653"/>
        <w:gridCol w:w="1768"/>
        <w:gridCol w:w="2656"/>
      </w:tblGrid>
      <w:tr w:rsidR="00356C55" w:rsidRPr="00356C55" w:rsidTr="009C00CA">
        <w:trPr>
          <w:trHeight w:val="680"/>
          <w:jc w:val="center"/>
        </w:trPr>
        <w:tc>
          <w:tcPr>
            <w:tcW w:w="17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55" w:rsidRPr="00356C55" w:rsidRDefault="00356C55" w:rsidP="00356C55">
            <w:pPr>
              <w:adjustRightInd w:val="0"/>
              <w:spacing w:line="320" w:lineRule="exact"/>
              <w:jc w:val="center"/>
              <w:rPr>
                <w:rFonts w:ascii="方正黑体_GBK" w:eastAsia="方正黑体_GBK" w:cs="黑体"/>
                <w:sz w:val="24"/>
                <w:szCs w:val="24"/>
              </w:rPr>
            </w:pPr>
            <w:r w:rsidRPr="00356C55">
              <w:rPr>
                <w:rFonts w:ascii="方正黑体_GBK" w:eastAsia="方正黑体_GBK" w:cs="黑体" w:hint="eastAsia"/>
                <w:sz w:val="24"/>
                <w:szCs w:val="24"/>
              </w:rPr>
              <w:t>推荐单位</w:t>
            </w:r>
          </w:p>
        </w:tc>
        <w:tc>
          <w:tcPr>
            <w:tcW w:w="707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6C55" w:rsidRPr="00356C55" w:rsidRDefault="00356C55" w:rsidP="00356C55">
            <w:pPr>
              <w:adjustRightInd w:val="0"/>
              <w:spacing w:line="320" w:lineRule="exact"/>
              <w:jc w:val="center"/>
              <w:rPr>
                <w:rFonts w:eastAsia="方正楷体_GBK" w:cs="Times New Roman"/>
                <w:sz w:val="24"/>
                <w:szCs w:val="24"/>
              </w:rPr>
            </w:pPr>
          </w:p>
        </w:tc>
      </w:tr>
      <w:tr w:rsidR="00356C55" w:rsidRPr="00356C55" w:rsidTr="009C00CA">
        <w:trPr>
          <w:trHeight w:val="680"/>
          <w:jc w:val="center"/>
        </w:trPr>
        <w:tc>
          <w:tcPr>
            <w:tcW w:w="17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55" w:rsidRPr="00356C55" w:rsidRDefault="00356C55" w:rsidP="00356C55">
            <w:pPr>
              <w:adjustRightInd w:val="0"/>
              <w:spacing w:line="320" w:lineRule="exact"/>
              <w:jc w:val="center"/>
              <w:rPr>
                <w:rFonts w:ascii="方正黑体_GBK" w:eastAsia="方正黑体_GBK" w:cs="黑体"/>
                <w:sz w:val="24"/>
                <w:szCs w:val="24"/>
              </w:rPr>
            </w:pPr>
            <w:r w:rsidRPr="00356C55">
              <w:rPr>
                <w:rFonts w:ascii="方正黑体_GBK" w:eastAsia="方正黑体_GBK" w:cs="黑体" w:hint="eastAsia"/>
                <w:sz w:val="24"/>
                <w:szCs w:val="24"/>
              </w:rPr>
              <w:t>活动标题</w:t>
            </w:r>
          </w:p>
        </w:tc>
        <w:tc>
          <w:tcPr>
            <w:tcW w:w="7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6C55" w:rsidRPr="00356C55" w:rsidRDefault="00356C55" w:rsidP="00356C55">
            <w:pPr>
              <w:adjustRightInd w:val="0"/>
              <w:spacing w:line="320" w:lineRule="exact"/>
              <w:jc w:val="center"/>
              <w:rPr>
                <w:rFonts w:eastAsia="方正楷体_GBK" w:cs="Times New Roman"/>
                <w:sz w:val="24"/>
                <w:szCs w:val="24"/>
              </w:rPr>
            </w:pPr>
          </w:p>
        </w:tc>
      </w:tr>
      <w:tr w:rsidR="00356C55" w:rsidRPr="00356C55" w:rsidTr="009C00CA">
        <w:trPr>
          <w:trHeight w:val="680"/>
          <w:jc w:val="center"/>
        </w:trPr>
        <w:tc>
          <w:tcPr>
            <w:tcW w:w="17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55" w:rsidRPr="00356C55" w:rsidRDefault="00356C55" w:rsidP="00356C55">
            <w:pPr>
              <w:adjustRightInd w:val="0"/>
              <w:spacing w:line="320" w:lineRule="exact"/>
              <w:jc w:val="center"/>
              <w:rPr>
                <w:rFonts w:ascii="方正黑体_GBK" w:eastAsia="方正黑体_GBK" w:cs="黑体"/>
                <w:sz w:val="24"/>
                <w:szCs w:val="24"/>
              </w:rPr>
            </w:pPr>
            <w:r w:rsidRPr="00356C55">
              <w:rPr>
                <w:rFonts w:ascii="方正黑体_GBK" w:eastAsia="方正黑体_GBK" w:cs="黑体" w:hint="eastAsia"/>
                <w:sz w:val="24"/>
                <w:szCs w:val="24"/>
              </w:rPr>
              <w:t>活动时间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55" w:rsidRPr="00356C55" w:rsidRDefault="00356C55" w:rsidP="00356C55">
            <w:pPr>
              <w:adjustRightInd w:val="0"/>
              <w:spacing w:line="320" w:lineRule="exact"/>
              <w:jc w:val="center"/>
              <w:rPr>
                <w:rFonts w:eastAsia="方正楷体_GBK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55" w:rsidRPr="00356C55" w:rsidRDefault="00356C55" w:rsidP="00356C55">
            <w:pPr>
              <w:adjustRightInd w:val="0"/>
              <w:spacing w:line="320" w:lineRule="exact"/>
              <w:jc w:val="center"/>
              <w:rPr>
                <w:rFonts w:ascii="方正黑体_GBK" w:eastAsia="方正黑体_GBK" w:cs="黑体"/>
                <w:sz w:val="24"/>
                <w:szCs w:val="24"/>
              </w:rPr>
            </w:pPr>
            <w:r w:rsidRPr="00356C55">
              <w:rPr>
                <w:rFonts w:ascii="方正黑体_GBK" w:eastAsia="方正黑体_GBK" w:cs="黑体" w:hint="eastAsia"/>
                <w:sz w:val="24"/>
                <w:szCs w:val="24"/>
              </w:rPr>
              <w:t>活动地点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6C55" w:rsidRPr="00356C55" w:rsidRDefault="00356C55" w:rsidP="00356C55">
            <w:pPr>
              <w:adjustRightInd w:val="0"/>
              <w:spacing w:line="320" w:lineRule="exact"/>
              <w:jc w:val="center"/>
              <w:rPr>
                <w:rFonts w:eastAsia="方正楷体_GBK" w:cs="Times New Roman"/>
                <w:sz w:val="24"/>
                <w:szCs w:val="24"/>
              </w:rPr>
            </w:pPr>
          </w:p>
        </w:tc>
      </w:tr>
      <w:tr w:rsidR="00356C55" w:rsidRPr="00356C55" w:rsidTr="009C00CA">
        <w:trPr>
          <w:trHeight w:val="680"/>
          <w:jc w:val="center"/>
        </w:trPr>
        <w:tc>
          <w:tcPr>
            <w:tcW w:w="17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55" w:rsidRPr="00356C55" w:rsidRDefault="00356C55" w:rsidP="00356C55">
            <w:pPr>
              <w:adjustRightInd w:val="0"/>
              <w:spacing w:line="320" w:lineRule="exact"/>
              <w:jc w:val="center"/>
              <w:rPr>
                <w:rFonts w:ascii="方正黑体_GBK" w:eastAsia="方正黑体_GBK" w:cs="黑体"/>
                <w:sz w:val="24"/>
                <w:szCs w:val="24"/>
              </w:rPr>
            </w:pPr>
            <w:r w:rsidRPr="00356C55">
              <w:rPr>
                <w:rFonts w:ascii="方正黑体_GBK" w:eastAsia="方正黑体_GBK" w:cs="黑体" w:hint="eastAsia"/>
                <w:sz w:val="24"/>
                <w:szCs w:val="24"/>
              </w:rPr>
              <w:t>联系人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55" w:rsidRPr="00356C55" w:rsidRDefault="00356C55" w:rsidP="00356C55">
            <w:pPr>
              <w:adjustRightInd w:val="0"/>
              <w:spacing w:line="320" w:lineRule="exact"/>
              <w:jc w:val="center"/>
              <w:rPr>
                <w:rFonts w:eastAsia="方正楷体_GBK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55" w:rsidRPr="00356C55" w:rsidRDefault="00356C55" w:rsidP="00356C55">
            <w:pPr>
              <w:adjustRightInd w:val="0"/>
              <w:spacing w:line="320" w:lineRule="exact"/>
              <w:jc w:val="center"/>
              <w:rPr>
                <w:rFonts w:ascii="方正黑体_GBK" w:eastAsia="方正黑体_GBK" w:cs="黑体"/>
                <w:sz w:val="24"/>
                <w:szCs w:val="24"/>
              </w:rPr>
            </w:pPr>
            <w:r w:rsidRPr="00356C55">
              <w:rPr>
                <w:rFonts w:ascii="方正黑体_GBK" w:eastAsia="方正黑体_GBK" w:cs="黑体" w:hint="eastAsia"/>
                <w:sz w:val="24"/>
                <w:szCs w:val="24"/>
              </w:rPr>
              <w:t>联系电话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6C55" w:rsidRPr="00356C55" w:rsidRDefault="00356C55" w:rsidP="00356C55">
            <w:pPr>
              <w:adjustRightInd w:val="0"/>
              <w:spacing w:line="320" w:lineRule="exact"/>
              <w:jc w:val="center"/>
              <w:rPr>
                <w:rFonts w:eastAsia="方正楷体_GBK" w:cs="Times New Roman"/>
                <w:sz w:val="24"/>
                <w:szCs w:val="24"/>
              </w:rPr>
            </w:pPr>
          </w:p>
        </w:tc>
      </w:tr>
      <w:tr w:rsidR="00356C55" w:rsidRPr="00356C55" w:rsidTr="009C00CA">
        <w:trPr>
          <w:trHeight w:val="680"/>
          <w:jc w:val="center"/>
        </w:trPr>
        <w:tc>
          <w:tcPr>
            <w:tcW w:w="17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55" w:rsidRPr="00356C55" w:rsidRDefault="00356C55" w:rsidP="00356C55">
            <w:pPr>
              <w:adjustRightInd w:val="0"/>
              <w:spacing w:line="320" w:lineRule="exact"/>
              <w:jc w:val="center"/>
              <w:rPr>
                <w:rFonts w:ascii="方正黑体_GBK" w:eastAsia="方正黑体_GBK" w:cs="黑体"/>
                <w:sz w:val="24"/>
                <w:szCs w:val="24"/>
              </w:rPr>
            </w:pPr>
            <w:r w:rsidRPr="00356C55">
              <w:rPr>
                <w:rFonts w:ascii="方正黑体_GBK" w:eastAsia="方正黑体_GBK" w:cs="黑体" w:hint="eastAsia"/>
                <w:sz w:val="24"/>
                <w:szCs w:val="24"/>
              </w:rPr>
              <w:t>活动图片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55" w:rsidRPr="00356C55" w:rsidRDefault="00356C55" w:rsidP="00356C55">
            <w:pPr>
              <w:adjustRightInd w:val="0"/>
              <w:spacing w:line="320" w:lineRule="exact"/>
              <w:jc w:val="center"/>
              <w:rPr>
                <w:rFonts w:eastAsia="方正楷体_GBK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55" w:rsidRPr="00356C55" w:rsidRDefault="00356C55" w:rsidP="00356C55">
            <w:pPr>
              <w:adjustRightInd w:val="0"/>
              <w:spacing w:line="320" w:lineRule="exact"/>
              <w:jc w:val="center"/>
              <w:rPr>
                <w:rFonts w:ascii="方正黑体_GBK" w:eastAsia="方正黑体_GBK" w:cs="黑体"/>
                <w:sz w:val="24"/>
                <w:szCs w:val="24"/>
              </w:rPr>
            </w:pPr>
            <w:r w:rsidRPr="00356C55">
              <w:rPr>
                <w:rFonts w:ascii="方正黑体_GBK" w:eastAsia="方正黑体_GBK" w:cs="黑体" w:hint="eastAsia"/>
                <w:sz w:val="24"/>
                <w:szCs w:val="24"/>
              </w:rPr>
              <w:t>活动视频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6C55" w:rsidRPr="00356C55" w:rsidRDefault="00356C55" w:rsidP="00356C55">
            <w:pPr>
              <w:adjustRightInd w:val="0"/>
              <w:spacing w:line="320" w:lineRule="exact"/>
              <w:jc w:val="center"/>
              <w:rPr>
                <w:rFonts w:eastAsia="方正楷体_GBK" w:cs="Times New Roman"/>
                <w:sz w:val="24"/>
                <w:szCs w:val="24"/>
              </w:rPr>
            </w:pPr>
          </w:p>
        </w:tc>
      </w:tr>
      <w:tr w:rsidR="00356C55" w:rsidRPr="00356C55" w:rsidTr="00356C55">
        <w:trPr>
          <w:trHeight w:val="7271"/>
          <w:jc w:val="center"/>
        </w:trPr>
        <w:tc>
          <w:tcPr>
            <w:tcW w:w="884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C55" w:rsidRPr="00356C55" w:rsidRDefault="00356C55" w:rsidP="005263F7">
            <w:pPr>
              <w:adjustRightInd w:val="0"/>
              <w:spacing w:beforeLines="50" w:line="400" w:lineRule="exact"/>
              <w:jc w:val="center"/>
              <w:rPr>
                <w:rFonts w:eastAsia="方正黑体_GBK" w:cs="Times New Roman"/>
                <w:sz w:val="28"/>
                <w:szCs w:val="28"/>
              </w:rPr>
            </w:pPr>
            <w:r w:rsidRPr="00356C55">
              <w:rPr>
                <w:rFonts w:eastAsia="方正黑体_GBK" w:cs="黑体" w:hint="eastAsia"/>
                <w:sz w:val="28"/>
                <w:szCs w:val="28"/>
                <w:u w:val="single"/>
              </w:rPr>
              <w:t>活动简介</w:t>
            </w:r>
          </w:p>
        </w:tc>
      </w:tr>
    </w:tbl>
    <w:p w:rsidR="00356C55" w:rsidRPr="00356C55" w:rsidRDefault="00356C55" w:rsidP="00356C55">
      <w:pPr>
        <w:adjustRightInd w:val="0"/>
        <w:rPr>
          <w:rFonts w:eastAsia="方正楷体_GBK" w:cs="Times New Roman"/>
          <w:sz w:val="24"/>
          <w:szCs w:val="24"/>
        </w:rPr>
        <w:sectPr w:rsidR="00356C55" w:rsidRPr="00356C55" w:rsidSect="00356C55">
          <w:footerReference w:type="even" r:id="rId6"/>
          <w:footerReference w:type="default" r:id="rId7"/>
          <w:pgSz w:w="11906" w:h="16838" w:code="9"/>
          <w:pgMar w:top="2098" w:right="1474" w:bottom="1985" w:left="1588" w:header="851" w:footer="1474" w:gutter="0"/>
          <w:cols w:space="720"/>
          <w:docGrid w:type="linesAndChars" w:linePitch="579" w:charSpace="-3753"/>
        </w:sectPr>
      </w:pPr>
    </w:p>
    <w:p w:rsidR="00356C55" w:rsidRPr="00356C55" w:rsidRDefault="00356C55" w:rsidP="00356C55">
      <w:pPr>
        <w:rPr>
          <w:rFonts w:eastAsia="方正黑体_GBK" w:cs="Times New Roman"/>
          <w:bCs/>
          <w:color w:val="000000"/>
          <w:kern w:val="0"/>
          <w:szCs w:val="36"/>
        </w:rPr>
      </w:pPr>
      <w:r w:rsidRPr="00356C55">
        <w:rPr>
          <w:rFonts w:eastAsia="方正黑体_GBK" w:cs="Times New Roman"/>
          <w:bCs/>
          <w:color w:val="000000"/>
          <w:kern w:val="0"/>
          <w:szCs w:val="36"/>
        </w:rPr>
        <w:lastRenderedPageBreak/>
        <w:t>附件</w:t>
      </w:r>
      <w:r w:rsidRPr="00356C55">
        <w:rPr>
          <w:rFonts w:eastAsia="方正黑体_GBK" w:cs="Times New Roman"/>
          <w:bCs/>
          <w:color w:val="000000"/>
          <w:kern w:val="0"/>
          <w:szCs w:val="36"/>
        </w:rPr>
        <w:t>3</w:t>
      </w:r>
    </w:p>
    <w:p w:rsidR="00356C55" w:rsidRPr="00356C55" w:rsidRDefault="00356C55" w:rsidP="00356C55">
      <w:pPr>
        <w:adjustRightInd w:val="0"/>
        <w:jc w:val="center"/>
        <w:rPr>
          <w:rFonts w:eastAsia="方正小标宋_GBK" w:cs="宋体"/>
          <w:color w:val="000000"/>
          <w:kern w:val="0"/>
          <w:sz w:val="44"/>
          <w:szCs w:val="44"/>
        </w:rPr>
      </w:pPr>
      <w:r w:rsidRPr="00356C55">
        <w:rPr>
          <w:rFonts w:eastAsia="方正小标宋_GBK" w:cs="宋体"/>
          <w:color w:val="000000"/>
          <w:kern w:val="0"/>
          <w:sz w:val="44"/>
          <w:szCs w:val="44"/>
        </w:rPr>
        <w:t>2019</w:t>
      </w:r>
      <w:r w:rsidRPr="00356C55">
        <w:rPr>
          <w:rFonts w:eastAsia="方正小标宋_GBK" w:cs="宋体"/>
          <w:color w:val="000000"/>
          <w:kern w:val="0"/>
          <w:sz w:val="44"/>
          <w:szCs w:val="44"/>
        </w:rPr>
        <w:t>年</w:t>
      </w:r>
      <w:r w:rsidRPr="00356C55">
        <w:rPr>
          <w:rFonts w:eastAsia="方正小标宋_GBK" w:cs="宋体" w:hint="eastAsia"/>
          <w:color w:val="000000"/>
          <w:kern w:val="0"/>
          <w:sz w:val="44"/>
          <w:szCs w:val="44"/>
        </w:rPr>
        <w:t>“安全生产月”活</w:t>
      </w:r>
      <w:r w:rsidRPr="00356C55">
        <w:rPr>
          <w:rFonts w:eastAsia="方正小标宋_GBK" w:cs="宋体"/>
          <w:color w:val="000000"/>
          <w:kern w:val="0"/>
          <w:sz w:val="44"/>
          <w:szCs w:val="44"/>
        </w:rPr>
        <w:t>动情况统计表</w:t>
      </w:r>
    </w:p>
    <w:tbl>
      <w:tblPr>
        <w:tblW w:w="144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96"/>
        <w:gridCol w:w="1985"/>
        <w:gridCol w:w="8378"/>
      </w:tblGrid>
      <w:tr w:rsidR="00356C55" w:rsidRPr="00356C55" w:rsidTr="00356C55">
        <w:trPr>
          <w:trHeight w:val="964"/>
          <w:tblHeader/>
          <w:jc w:val="center"/>
        </w:trPr>
        <w:tc>
          <w:tcPr>
            <w:tcW w:w="4096" w:type="dxa"/>
            <w:vAlign w:val="center"/>
          </w:tcPr>
          <w:p w:rsidR="00356C55" w:rsidRPr="00356C55" w:rsidRDefault="00356C55" w:rsidP="00356C55">
            <w:pPr>
              <w:spacing w:line="0" w:lineRule="atLeast"/>
              <w:jc w:val="center"/>
              <w:rPr>
                <w:rFonts w:eastAsia="方正黑体_GBK" w:cs="方正黑体_GBK"/>
                <w:sz w:val="24"/>
                <w:szCs w:val="28"/>
              </w:rPr>
            </w:pPr>
            <w:r w:rsidRPr="00356C55">
              <w:rPr>
                <w:rFonts w:eastAsia="方正黑体_GBK" w:hAnsi="方正黑体_GBK" w:cs="方正黑体_GBK" w:hint="eastAsia"/>
                <w:sz w:val="24"/>
                <w:szCs w:val="28"/>
              </w:rPr>
              <w:t>项目</w:t>
            </w:r>
          </w:p>
        </w:tc>
        <w:tc>
          <w:tcPr>
            <w:tcW w:w="1985" w:type="dxa"/>
            <w:vAlign w:val="center"/>
          </w:tcPr>
          <w:p w:rsidR="00356C55" w:rsidRPr="00356C55" w:rsidRDefault="00356C55" w:rsidP="00356C55">
            <w:pPr>
              <w:spacing w:line="0" w:lineRule="atLeast"/>
              <w:jc w:val="center"/>
              <w:rPr>
                <w:rFonts w:eastAsia="方正黑体_GBK" w:cs="方正黑体_GBK"/>
                <w:sz w:val="24"/>
                <w:szCs w:val="28"/>
              </w:rPr>
            </w:pPr>
            <w:r w:rsidRPr="00356C55">
              <w:rPr>
                <w:rFonts w:eastAsia="方正黑体_GBK" w:hAnsi="方正黑体_GBK" w:cs="方正黑体_GBK" w:hint="eastAsia"/>
                <w:sz w:val="24"/>
                <w:szCs w:val="28"/>
              </w:rPr>
              <w:t>组织形式</w:t>
            </w:r>
          </w:p>
        </w:tc>
        <w:tc>
          <w:tcPr>
            <w:tcW w:w="8378" w:type="dxa"/>
            <w:vAlign w:val="center"/>
          </w:tcPr>
          <w:p w:rsidR="00356C55" w:rsidRPr="00356C55" w:rsidRDefault="00356C55" w:rsidP="00356C55">
            <w:pPr>
              <w:spacing w:line="0" w:lineRule="atLeast"/>
              <w:jc w:val="center"/>
              <w:rPr>
                <w:rFonts w:eastAsia="方正黑体_GBK" w:cs="方正黑体_GBK"/>
                <w:sz w:val="24"/>
                <w:szCs w:val="28"/>
              </w:rPr>
            </w:pPr>
            <w:r w:rsidRPr="00356C55">
              <w:rPr>
                <w:rFonts w:eastAsia="方正黑体_GBK" w:hAnsi="方正黑体_GBK" w:cs="方正黑体_GBK" w:hint="eastAsia"/>
                <w:sz w:val="24"/>
                <w:szCs w:val="28"/>
              </w:rPr>
              <w:t>落　实　情　况</w:t>
            </w:r>
          </w:p>
        </w:tc>
      </w:tr>
      <w:tr w:rsidR="00356C55" w:rsidRPr="00356C55" w:rsidTr="00356C55">
        <w:trPr>
          <w:trHeight w:val="964"/>
          <w:jc w:val="center"/>
        </w:trPr>
        <w:tc>
          <w:tcPr>
            <w:tcW w:w="4096" w:type="dxa"/>
            <w:vAlign w:val="center"/>
          </w:tcPr>
          <w:p w:rsidR="00356C55" w:rsidRPr="00356C55" w:rsidRDefault="00356C55" w:rsidP="00356C55">
            <w:pPr>
              <w:spacing w:line="0" w:lineRule="atLeast"/>
              <w:jc w:val="left"/>
              <w:rPr>
                <w:rFonts w:eastAsia="方正楷体_GBK" w:cs="Times New Roman"/>
                <w:sz w:val="24"/>
                <w:szCs w:val="24"/>
              </w:rPr>
            </w:pPr>
            <w:r w:rsidRPr="00356C55">
              <w:rPr>
                <w:rFonts w:eastAsia="方正楷体_GBK" w:cs="Times New Roman" w:hint="eastAsia"/>
                <w:sz w:val="24"/>
                <w:szCs w:val="24"/>
              </w:rPr>
              <w:t>“安全生产月”宣传咨询日活动</w:t>
            </w:r>
          </w:p>
        </w:tc>
        <w:tc>
          <w:tcPr>
            <w:tcW w:w="1985" w:type="dxa"/>
            <w:vAlign w:val="center"/>
          </w:tcPr>
          <w:p w:rsidR="00356C55" w:rsidRPr="00356C55" w:rsidRDefault="00356C55" w:rsidP="00356C55">
            <w:pPr>
              <w:spacing w:line="0" w:lineRule="atLeast"/>
              <w:rPr>
                <w:rFonts w:eastAsia="方正楷体_GBK" w:cs="Times New Roman"/>
                <w:sz w:val="24"/>
                <w:szCs w:val="24"/>
              </w:rPr>
            </w:pPr>
          </w:p>
        </w:tc>
        <w:tc>
          <w:tcPr>
            <w:tcW w:w="8378" w:type="dxa"/>
            <w:vAlign w:val="center"/>
          </w:tcPr>
          <w:p w:rsidR="00356C55" w:rsidRPr="00356C55" w:rsidRDefault="00356C55" w:rsidP="00356C55">
            <w:pPr>
              <w:spacing w:line="0" w:lineRule="atLeast"/>
              <w:rPr>
                <w:rFonts w:eastAsia="方正楷体_GBK" w:cs="Times New Roman"/>
                <w:sz w:val="24"/>
                <w:szCs w:val="24"/>
              </w:rPr>
            </w:pPr>
            <w:r w:rsidRPr="00356C55">
              <w:rPr>
                <w:rFonts w:eastAsia="方正楷体_GBK" w:cs="Times New Roman" w:hint="eastAsia"/>
                <w:sz w:val="24"/>
                <w:szCs w:val="24"/>
              </w:rPr>
              <w:t>共有（）家企业开展活动，现场参观（）人次；发放宣传资料（）份；举办展览（）场；开展安全场馆体验活动（）场；现场咨询互动（）人次；开展网络公开课、专家访谈、网络直播等线上活动（）次，线上参与（）人次。</w:t>
            </w:r>
          </w:p>
        </w:tc>
      </w:tr>
      <w:tr w:rsidR="00356C55" w:rsidRPr="00356C55" w:rsidTr="00356C55">
        <w:trPr>
          <w:trHeight w:val="964"/>
          <w:jc w:val="center"/>
        </w:trPr>
        <w:tc>
          <w:tcPr>
            <w:tcW w:w="4096" w:type="dxa"/>
            <w:vAlign w:val="center"/>
          </w:tcPr>
          <w:p w:rsidR="00356C55" w:rsidRPr="00356C55" w:rsidRDefault="00356C55" w:rsidP="00356C55">
            <w:pPr>
              <w:spacing w:line="0" w:lineRule="atLeast"/>
              <w:jc w:val="left"/>
              <w:rPr>
                <w:rFonts w:eastAsia="方正楷体_GBK" w:cs="Times New Roman"/>
                <w:sz w:val="24"/>
                <w:szCs w:val="24"/>
              </w:rPr>
            </w:pPr>
            <w:r w:rsidRPr="00356C55">
              <w:rPr>
                <w:rFonts w:eastAsia="方正楷体_GBK" w:cs="Times New Roman" w:hint="eastAsia"/>
                <w:sz w:val="24"/>
                <w:szCs w:val="24"/>
              </w:rPr>
              <w:t>安全主题征文、演讲竞赛活动</w:t>
            </w:r>
          </w:p>
        </w:tc>
        <w:tc>
          <w:tcPr>
            <w:tcW w:w="1985" w:type="dxa"/>
            <w:vAlign w:val="center"/>
          </w:tcPr>
          <w:p w:rsidR="00356C55" w:rsidRPr="00356C55" w:rsidRDefault="00356C55" w:rsidP="00356C55">
            <w:pPr>
              <w:spacing w:line="0" w:lineRule="atLeast"/>
              <w:rPr>
                <w:rFonts w:eastAsia="方正楷体_GBK" w:cs="Times New Roman"/>
                <w:sz w:val="24"/>
                <w:szCs w:val="24"/>
              </w:rPr>
            </w:pPr>
          </w:p>
        </w:tc>
        <w:tc>
          <w:tcPr>
            <w:tcW w:w="8378" w:type="dxa"/>
            <w:vAlign w:val="center"/>
          </w:tcPr>
          <w:p w:rsidR="00356C55" w:rsidRPr="00356C55" w:rsidRDefault="00356C55" w:rsidP="00356C55">
            <w:pPr>
              <w:spacing w:line="0" w:lineRule="atLeast"/>
              <w:rPr>
                <w:rFonts w:eastAsia="方正楷体_GBK" w:cs="Times New Roman"/>
                <w:sz w:val="24"/>
                <w:szCs w:val="24"/>
              </w:rPr>
            </w:pPr>
            <w:r w:rsidRPr="00356C55">
              <w:rPr>
                <w:rFonts w:eastAsia="方正楷体_GBK" w:cs="Times New Roman" w:hint="eastAsia"/>
                <w:sz w:val="24"/>
                <w:szCs w:val="24"/>
              </w:rPr>
              <w:t>参与人数（）、获奖人数（）、演讲人数（）。</w:t>
            </w:r>
          </w:p>
        </w:tc>
      </w:tr>
      <w:tr w:rsidR="00356C55" w:rsidRPr="00356C55" w:rsidTr="00356C55">
        <w:trPr>
          <w:trHeight w:val="964"/>
          <w:jc w:val="center"/>
        </w:trPr>
        <w:tc>
          <w:tcPr>
            <w:tcW w:w="4096" w:type="dxa"/>
            <w:vAlign w:val="center"/>
          </w:tcPr>
          <w:p w:rsidR="00356C55" w:rsidRPr="00356C55" w:rsidRDefault="00356C55" w:rsidP="00356C55">
            <w:pPr>
              <w:spacing w:line="0" w:lineRule="atLeast"/>
              <w:jc w:val="left"/>
              <w:rPr>
                <w:rFonts w:eastAsia="方正楷体_GBK" w:cs="Times New Roman"/>
                <w:sz w:val="24"/>
                <w:szCs w:val="24"/>
              </w:rPr>
            </w:pPr>
            <w:r w:rsidRPr="00356C55">
              <w:rPr>
                <w:rFonts w:eastAsia="方正楷体_GBK" w:cs="方正仿宋_GBK" w:hint="eastAsia"/>
                <w:sz w:val="24"/>
                <w:szCs w:val="24"/>
              </w:rPr>
              <w:t>“安全宣传咨询日”活动</w:t>
            </w:r>
          </w:p>
        </w:tc>
        <w:tc>
          <w:tcPr>
            <w:tcW w:w="1985" w:type="dxa"/>
            <w:vAlign w:val="center"/>
          </w:tcPr>
          <w:p w:rsidR="00356C55" w:rsidRPr="00356C55" w:rsidRDefault="00356C55" w:rsidP="00356C55">
            <w:pPr>
              <w:spacing w:line="0" w:lineRule="atLeast"/>
              <w:rPr>
                <w:rFonts w:eastAsia="方正楷体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8378" w:type="dxa"/>
            <w:vAlign w:val="center"/>
          </w:tcPr>
          <w:p w:rsidR="00356C55" w:rsidRPr="00356C55" w:rsidRDefault="00356C55" w:rsidP="00356C55">
            <w:pPr>
              <w:spacing w:line="0" w:lineRule="atLeast"/>
              <w:rPr>
                <w:rFonts w:eastAsia="方正楷体_GBK" w:cs="Times New Roman"/>
                <w:color w:val="000000"/>
                <w:sz w:val="24"/>
                <w:szCs w:val="24"/>
              </w:rPr>
            </w:pPr>
            <w:r w:rsidRPr="00356C55">
              <w:rPr>
                <w:rFonts w:eastAsia="方正楷体_GBK" w:cs="Times New Roman" w:hint="eastAsia"/>
                <w:color w:val="000000"/>
                <w:sz w:val="24"/>
                <w:szCs w:val="24"/>
              </w:rPr>
              <w:t>1</w:t>
            </w:r>
            <w:r w:rsidRPr="00356C55">
              <w:rPr>
                <w:rFonts w:eastAsia="方正楷体_GBK" w:cs="Times New Roman" w:hint="eastAsia"/>
                <w:color w:val="000000"/>
                <w:sz w:val="24"/>
                <w:szCs w:val="24"/>
              </w:rPr>
              <w:t>．共有（）家企业开展活动，现场参观、咨询（）人次。</w:t>
            </w:r>
          </w:p>
          <w:p w:rsidR="00356C55" w:rsidRPr="00356C55" w:rsidRDefault="00356C55" w:rsidP="00356C55">
            <w:pPr>
              <w:spacing w:line="0" w:lineRule="atLeast"/>
              <w:rPr>
                <w:rFonts w:eastAsia="方正楷体_GBK" w:cs="Times New Roman"/>
                <w:color w:val="000000"/>
                <w:sz w:val="24"/>
                <w:szCs w:val="24"/>
              </w:rPr>
            </w:pPr>
            <w:r w:rsidRPr="00356C55">
              <w:rPr>
                <w:rFonts w:eastAsia="方正楷体_GBK" w:cs="Times New Roman" w:hint="eastAsia"/>
                <w:color w:val="000000"/>
                <w:sz w:val="24"/>
                <w:szCs w:val="24"/>
              </w:rPr>
              <w:t>2</w:t>
            </w:r>
            <w:r w:rsidRPr="00356C55">
              <w:rPr>
                <w:rFonts w:eastAsia="方正楷体_GBK" w:cs="Times New Roman" w:hint="eastAsia"/>
                <w:color w:val="000000"/>
                <w:sz w:val="24"/>
                <w:szCs w:val="24"/>
              </w:rPr>
              <w:t>．发放宣传资料（）份，举办展览（）场。</w:t>
            </w:r>
          </w:p>
          <w:p w:rsidR="00356C55" w:rsidRPr="00356C55" w:rsidRDefault="00356C55" w:rsidP="00356C55">
            <w:pPr>
              <w:spacing w:line="0" w:lineRule="atLeast"/>
              <w:rPr>
                <w:rFonts w:eastAsia="方正楷体_GBK" w:cs="Times New Roman"/>
                <w:color w:val="000000"/>
                <w:sz w:val="24"/>
                <w:szCs w:val="24"/>
              </w:rPr>
            </w:pPr>
            <w:r w:rsidRPr="00356C55">
              <w:rPr>
                <w:rFonts w:eastAsia="方正楷体_GBK" w:cs="Times New Roman" w:hint="eastAsia"/>
                <w:color w:val="000000"/>
                <w:sz w:val="24"/>
                <w:szCs w:val="24"/>
              </w:rPr>
              <w:t>3</w:t>
            </w:r>
            <w:r w:rsidRPr="00356C55">
              <w:rPr>
                <w:rFonts w:eastAsia="方正楷体_GBK" w:cs="Times New Roman" w:hint="eastAsia"/>
                <w:color w:val="000000"/>
                <w:sz w:val="24"/>
                <w:szCs w:val="24"/>
              </w:rPr>
              <w:t>．开展网络公开课、专家访谈、网络直播等线上活动（）次，线上参与（）人。</w:t>
            </w:r>
          </w:p>
        </w:tc>
      </w:tr>
      <w:tr w:rsidR="00356C55" w:rsidRPr="00356C55" w:rsidTr="00356C55">
        <w:trPr>
          <w:trHeight w:val="964"/>
          <w:jc w:val="center"/>
        </w:trPr>
        <w:tc>
          <w:tcPr>
            <w:tcW w:w="4096" w:type="dxa"/>
            <w:vAlign w:val="center"/>
          </w:tcPr>
          <w:p w:rsidR="00356C55" w:rsidRPr="00C24570" w:rsidRDefault="00356C55" w:rsidP="00C24570">
            <w:pPr>
              <w:spacing w:line="0" w:lineRule="atLeast"/>
              <w:jc w:val="left"/>
              <w:rPr>
                <w:rFonts w:eastAsia="方正楷体_GBK" w:cs="Times New Roman"/>
                <w:spacing w:val="-4"/>
                <w:sz w:val="24"/>
                <w:szCs w:val="24"/>
              </w:rPr>
            </w:pPr>
            <w:r w:rsidRPr="00C24570">
              <w:rPr>
                <w:rFonts w:eastAsia="方正楷体_GBK" w:cs="Times New Roman" w:hint="eastAsia"/>
                <w:spacing w:val="-4"/>
                <w:sz w:val="24"/>
                <w:szCs w:val="24"/>
              </w:rPr>
              <w:t>安全生产“大宣传大教育大培训”活动</w:t>
            </w:r>
          </w:p>
        </w:tc>
        <w:tc>
          <w:tcPr>
            <w:tcW w:w="1985" w:type="dxa"/>
            <w:vAlign w:val="center"/>
          </w:tcPr>
          <w:p w:rsidR="00356C55" w:rsidRPr="00356C55" w:rsidRDefault="00356C55" w:rsidP="00356C55">
            <w:pPr>
              <w:spacing w:line="0" w:lineRule="atLeast"/>
              <w:rPr>
                <w:rFonts w:eastAsia="方正楷体_GBK" w:cs="Times New Roman"/>
                <w:sz w:val="24"/>
                <w:szCs w:val="24"/>
              </w:rPr>
            </w:pPr>
          </w:p>
        </w:tc>
        <w:tc>
          <w:tcPr>
            <w:tcW w:w="8378" w:type="dxa"/>
            <w:vAlign w:val="center"/>
          </w:tcPr>
          <w:p w:rsidR="00356C55" w:rsidRPr="00356C55" w:rsidRDefault="00356C55" w:rsidP="00356C55">
            <w:pPr>
              <w:spacing w:line="0" w:lineRule="atLeast"/>
              <w:rPr>
                <w:rFonts w:eastAsia="方正楷体_GBK" w:cs="Times New Roman"/>
                <w:sz w:val="24"/>
                <w:szCs w:val="24"/>
              </w:rPr>
            </w:pPr>
            <w:r w:rsidRPr="00356C55">
              <w:rPr>
                <w:rFonts w:eastAsia="方正楷体_GBK" w:cs="Times New Roman" w:hint="eastAsia"/>
                <w:sz w:val="24"/>
                <w:szCs w:val="24"/>
              </w:rPr>
              <w:t>1</w:t>
            </w:r>
            <w:r w:rsidRPr="00356C55">
              <w:rPr>
                <w:rFonts w:eastAsia="方正楷体_GBK" w:cs="Times New Roman" w:hint="eastAsia"/>
                <w:color w:val="000000"/>
                <w:sz w:val="24"/>
                <w:szCs w:val="24"/>
              </w:rPr>
              <w:t>．</w:t>
            </w:r>
            <w:r w:rsidRPr="00356C55">
              <w:rPr>
                <w:rFonts w:eastAsia="方正楷体_GBK" w:cs="Times New Roman" w:hint="eastAsia"/>
                <w:sz w:val="24"/>
                <w:szCs w:val="24"/>
              </w:rPr>
              <w:t>组织开展“安全教育课”活动（）次，参与（）人。</w:t>
            </w:r>
          </w:p>
          <w:p w:rsidR="00356C55" w:rsidRPr="00356C55" w:rsidRDefault="00356C55" w:rsidP="00356C55">
            <w:pPr>
              <w:spacing w:line="0" w:lineRule="atLeast"/>
              <w:rPr>
                <w:rFonts w:eastAsia="方正楷体_GBK" w:cs="Times New Roman"/>
                <w:sz w:val="24"/>
                <w:szCs w:val="24"/>
              </w:rPr>
            </w:pPr>
            <w:r w:rsidRPr="00356C55">
              <w:rPr>
                <w:rFonts w:eastAsia="方正楷体_GBK" w:cs="Times New Roman" w:hint="eastAsia"/>
                <w:color w:val="000000"/>
                <w:sz w:val="24"/>
                <w:szCs w:val="24"/>
              </w:rPr>
              <w:t>2</w:t>
            </w:r>
            <w:r w:rsidRPr="00356C55">
              <w:rPr>
                <w:rFonts w:eastAsia="方正楷体_GBK" w:cs="Times New Roman" w:hint="eastAsia"/>
                <w:color w:val="000000"/>
                <w:sz w:val="24"/>
                <w:szCs w:val="24"/>
              </w:rPr>
              <w:t>．开展安全场馆体验活动（）场，现场参观（）人次。</w:t>
            </w:r>
          </w:p>
          <w:p w:rsidR="00356C55" w:rsidRPr="00356C55" w:rsidRDefault="00356C55" w:rsidP="00356C55">
            <w:pPr>
              <w:spacing w:line="0" w:lineRule="atLeast"/>
              <w:rPr>
                <w:rFonts w:eastAsia="方正楷体_GBK" w:cs="Times New Roman"/>
                <w:sz w:val="24"/>
                <w:szCs w:val="24"/>
              </w:rPr>
            </w:pPr>
            <w:r w:rsidRPr="00356C55">
              <w:rPr>
                <w:rFonts w:eastAsia="方正楷体_GBK" w:cs="Times New Roman" w:hint="eastAsia"/>
                <w:sz w:val="24"/>
                <w:szCs w:val="24"/>
              </w:rPr>
              <w:t>3</w:t>
            </w:r>
            <w:r w:rsidRPr="00356C55">
              <w:rPr>
                <w:rFonts w:eastAsia="方正楷体_GBK" w:cs="Times New Roman" w:hint="eastAsia"/>
                <w:color w:val="000000"/>
                <w:sz w:val="24"/>
                <w:szCs w:val="24"/>
              </w:rPr>
              <w:t>．</w:t>
            </w:r>
            <w:r w:rsidRPr="00356C55">
              <w:rPr>
                <w:rFonts w:eastAsia="方正楷体_GBK" w:cs="Times New Roman" w:hint="eastAsia"/>
                <w:sz w:val="24"/>
                <w:szCs w:val="24"/>
              </w:rPr>
              <w:t>培训主要负责人（）人，安全总监（）人，其他从业人员（）人。</w:t>
            </w:r>
          </w:p>
          <w:p w:rsidR="00356C55" w:rsidRPr="00356C55" w:rsidRDefault="00356C55" w:rsidP="00356C55">
            <w:pPr>
              <w:spacing w:line="0" w:lineRule="atLeast"/>
              <w:rPr>
                <w:rFonts w:eastAsia="方正楷体_GBK" w:cs="Times New Roman"/>
                <w:sz w:val="24"/>
                <w:szCs w:val="24"/>
              </w:rPr>
            </w:pPr>
            <w:r w:rsidRPr="00356C55">
              <w:rPr>
                <w:rFonts w:eastAsia="方正楷体_GBK" w:cs="方正仿宋_GBK" w:hint="eastAsia"/>
                <w:sz w:val="24"/>
                <w:szCs w:val="24"/>
              </w:rPr>
              <w:t>4</w:t>
            </w:r>
            <w:r w:rsidRPr="00356C55">
              <w:rPr>
                <w:rFonts w:eastAsia="方正楷体_GBK" w:cs="Times New Roman" w:hint="eastAsia"/>
                <w:color w:val="000000"/>
                <w:sz w:val="24"/>
                <w:szCs w:val="24"/>
              </w:rPr>
              <w:t>．</w:t>
            </w:r>
            <w:r w:rsidRPr="00356C55">
              <w:rPr>
                <w:rFonts w:eastAsia="方正楷体_GBK" w:cs="方正仿宋_GBK" w:hint="eastAsia"/>
                <w:sz w:val="24"/>
                <w:szCs w:val="24"/>
              </w:rPr>
              <w:t>开展警示教育活动（）场，受教育（）人。</w:t>
            </w:r>
          </w:p>
        </w:tc>
      </w:tr>
      <w:tr w:rsidR="00356C55" w:rsidRPr="00356C55" w:rsidTr="00356C55">
        <w:trPr>
          <w:trHeight w:val="964"/>
          <w:jc w:val="center"/>
        </w:trPr>
        <w:tc>
          <w:tcPr>
            <w:tcW w:w="4096" w:type="dxa"/>
            <w:vAlign w:val="center"/>
          </w:tcPr>
          <w:p w:rsidR="00356C55" w:rsidRPr="00356C55" w:rsidRDefault="00356C55" w:rsidP="00356C55">
            <w:pPr>
              <w:spacing w:line="0" w:lineRule="atLeast"/>
              <w:jc w:val="left"/>
              <w:rPr>
                <w:rFonts w:eastAsia="方正楷体_GBK" w:cs="Times New Roman"/>
                <w:sz w:val="24"/>
                <w:szCs w:val="24"/>
              </w:rPr>
            </w:pPr>
            <w:r w:rsidRPr="00356C55">
              <w:rPr>
                <w:rFonts w:eastAsia="方正楷体_GBK" w:cs="Times New Roman" w:hint="eastAsia"/>
                <w:sz w:val="24"/>
                <w:szCs w:val="24"/>
              </w:rPr>
              <w:t>安全生产应急救援演练活动</w:t>
            </w:r>
          </w:p>
        </w:tc>
        <w:tc>
          <w:tcPr>
            <w:tcW w:w="1985" w:type="dxa"/>
            <w:vAlign w:val="center"/>
          </w:tcPr>
          <w:p w:rsidR="00356C55" w:rsidRPr="00356C55" w:rsidRDefault="00356C55" w:rsidP="00356C55">
            <w:pPr>
              <w:spacing w:line="0" w:lineRule="atLeast"/>
              <w:rPr>
                <w:rFonts w:eastAsia="方正楷体_GBK" w:cs="Times New Roman"/>
                <w:sz w:val="24"/>
                <w:szCs w:val="24"/>
              </w:rPr>
            </w:pPr>
          </w:p>
        </w:tc>
        <w:tc>
          <w:tcPr>
            <w:tcW w:w="8378" w:type="dxa"/>
            <w:vAlign w:val="center"/>
          </w:tcPr>
          <w:p w:rsidR="00356C55" w:rsidRPr="00356C55" w:rsidRDefault="00356C55" w:rsidP="00356C55">
            <w:pPr>
              <w:spacing w:line="0" w:lineRule="atLeast"/>
              <w:rPr>
                <w:rFonts w:eastAsia="方正楷体_GBK" w:cs="Times New Roman"/>
                <w:sz w:val="24"/>
                <w:szCs w:val="24"/>
              </w:rPr>
            </w:pPr>
            <w:r w:rsidRPr="00356C55">
              <w:rPr>
                <w:rFonts w:eastAsia="方正楷体_GBK" w:cs="方正仿宋_GBK" w:hint="eastAsia"/>
                <w:sz w:val="24"/>
                <w:szCs w:val="24"/>
              </w:rPr>
              <w:t>组织应急救援演练（）</w:t>
            </w:r>
            <w:r w:rsidRPr="00356C55">
              <w:rPr>
                <w:rFonts w:eastAsia="方正楷体_GBK" w:cs="Times New Roman" w:hint="eastAsia"/>
                <w:sz w:val="24"/>
                <w:szCs w:val="24"/>
              </w:rPr>
              <w:t>次，参与演练（）人。</w:t>
            </w:r>
          </w:p>
        </w:tc>
      </w:tr>
      <w:tr w:rsidR="00356C55" w:rsidRPr="00356C55" w:rsidTr="00356C55">
        <w:trPr>
          <w:trHeight w:val="964"/>
          <w:jc w:val="center"/>
        </w:trPr>
        <w:tc>
          <w:tcPr>
            <w:tcW w:w="4096" w:type="dxa"/>
            <w:vAlign w:val="center"/>
          </w:tcPr>
          <w:p w:rsidR="00356C55" w:rsidRDefault="00356C55" w:rsidP="00356C55">
            <w:pPr>
              <w:spacing w:line="0" w:lineRule="atLeast"/>
              <w:jc w:val="left"/>
              <w:rPr>
                <w:rFonts w:eastAsia="方正楷体_GBK" w:cs="Times New Roman"/>
                <w:sz w:val="24"/>
                <w:szCs w:val="24"/>
              </w:rPr>
            </w:pPr>
            <w:r w:rsidRPr="00356C55">
              <w:rPr>
                <w:rFonts w:eastAsia="方正楷体_GBK" w:cs="Times New Roman" w:hint="eastAsia"/>
                <w:sz w:val="24"/>
                <w:szCs w:val="24"/>
              </w:rPr>
              <w:t>微视频、微电影、微动漫、抖音、</w:t>
            </w:r>
          </w:p>
          <w:p w:rsidR="00356C55" w:rsidRPr="00356C55" w:rsidRDefault="00356C55" w:rsidP="00356C55">
            <w:pPr>
              <w:spacing w:line="0" w:lineRule="atLeast"/>
              <w:jc w:val="left"/>
              <w:rPr>
                <w:rFonts w:eastAsia="方正楷体_GBK" w:cs="Times New Roman"/>
                <w:sz w:val="24"/>
                <w:szCs w:val="24"/>
              </w:rPr>
            </w:pPr>
            <w:r w:rsidRPr="00356C55">
              <w:rPr>
                <w:rFonts w:eastAsia="方正楷体_GBK" w:cs="Times New Roman" w:hint="eastAsia"/>
                <w:sz w:val="24"/>
                <w:szCs w:val="24"/>
              </w:rPr>
              <w:t>快闪等创作活动</w:t>
            </w:r>
          </w:p>
        </w:tc>
        <w:tc>
          <w:tcPr>
            <w:tcW w:w="1985" w:type="dxa"/>
            <w:vAlign w:val="center"/>
          </w:tcPr>
          <w:p w:rsidR="00356C55" w:rsidRPr="00356C55" w:rsidRDefault="00356C55" w:rsidP="00356C55">
            <w:pPr>
              <w:spacing w:line="0" w:lineRule="atLeast"/>
              <w:rPr>
                <w:rFonts w:eastAsia="方正楷体_GBK" w:cs="Times New Roman"/>
                <w:sz w:val="24"/>
                <w:szCs w:val="24"/>
              </w:rPr>
            </w:pPr>
          </w:p>
        </w:tc>
        <w:tc>
          <w:tcPr>
            <w:tcW w:w="8378" w:type="dxa"/>
            <w:vAlign w:val="center"/>
          </w:tcPr>
          <w:p w:rsidR="00356C55" w:rsidRPr="00356C55" w:rsidRDefault="00356C55" w:rsidP="00356C55">
            <w:pPr>
              <w:spacing w:line="0" w:lineRule="atLeast"/>
              <w:rPr>
                <w:rFonts w:eastAsia="方正楷体_GBK" w:cs="Times New Roman"/>
                <w:sz w:val="24"/>
                <w:szCs w:val="24"/>
              </w:rPr>
            </w:pPr>
            <w:r w:rsidRPr="00356C55">
              <w:rPr>
                <w:rFonts w:eastAsia="方正楷体_GBK" w:cs="方正仿宋_GBK" w:hint="eastAsia"/>
                <w:sz w:val="24"/>
                <w:szCs w:val="24"/>
              </w:rPr>
              <w:t>1</w:t>
            </w:r>
            <w:r w:rsidRPr="00356C55">
              <w:rPr>
                <w:rFonts w:eastAsia="方正楷体_GBK" w:cs="Times New Roman" w:hint="eastAsia"/>
                <w:color w:val="000000"/>
                <w:sz w:val="24"/>
                <w:szCs w:val="24"/>
              </w:rPr>
              <w:t>．</w:t>
            </w:r>
            <w:r w:rsidRPr="00356C55">
              <w:rPr>
                <w:rFonts w:eastAsia="方正楷体_GBK" w:cs="方正仿宋_GBK" w:hint="eastAsia"/>
                <w:sz w:val="24"/>
                <w:szCs w:val="24"/>
              </w:rPr>
              <w:t>征集作品</w:t>
            </w:r>
            <w:r w:rsidRPr="00356C55">
              <w:rPr>
                <w:rFonts w:eastAsia="方正楷体_GBK" w:cs="Times New Roman" w:hint="eastAsia"/>
                <w:sz w:val="24"/>
                <w:szCs w:val="24"/>
              </w:rPr>
              <w:t>份（件），参与企业（单位）家，参与人。</w:t>
            </w:r>
          </w:p>
          <w:p w:rsidR="00356C55" w:rsidRPr="00356C55" w:rsidRDefault="00356C55" w:rsidP="00356C55">
            <w:pPr>
              <w:spacing w:line="0" w:lineRule="atLeast"/>
              <w:rPr>
                <w:rFonts w:eastAsia="方正楷体_GBK" w:cs="Times New Roman"/>
                <w:sz w:val="24"/>
                <w:szCs w:val="24"/>
              </w:rPr>
            </w:pPr>
            <w:r w:rsidRPr="00356C55">
              <w:rPr>
                <w:rFonts w:eastAsia="方正楷体_GBK" w:cs="方正仿宋_GBK" w:hint="eastAsia"/>
                <w:sz w:val="24"/>
                <w:szCs w:val="24"/>
              </w:rPr>
              <w:t>2</w:t>
            </w:r>
            <w:r w:rsidRPr="00356C55">
              <w:rPr>
                <w:rFonts w:eastAsia="方正楷体_GBK" w:cs="Times New Roman" w:hint="eastAsia"/>
                <w:color w:val="000000"/>
                <w:sz w:val="24"/>
                <w:szCs w:val="24"/>
              </w:rPr>
              <w:t>．</w:t>
            </w:r>
            <w:r w:rsidRPr="00356C55">
              <w:rPr>
                <w:rFonts w:eastAsia="方正楷体_GBK" w:cs="方正仿宋_GBK" w:hint="eastAsia"/>
                <w:sz w:val="24"/>
                <w:szCs w:val="24"/>
              </w:rPr>
              <w:t>微电影（）个，微视频（）个，微动漫（）个，抖音（）个，快闪（）个。</w:t>
            </w:r>
          </w:p>
        </w:tc>
      </w:tr>
      <w:tr w:rsidR="00356C55" w:rsidRPr="00356C55" w:rsidTr="00356C55">
        <w:trPr>
          <w:trHeight w:val="964"/>
          <w:jc w:val="center"/>
        </w:trPr>
        <w:tc>
          <w:tcPr>
            <w:tcW w:w="4096" w:type="dxa"/>
            <w:vAlign w:val="center"/>
          </w:tcPr>
          <w:p w:rsidR="00356C55" w:rsidRPr="00356C55" w:rsidRDefault="00356C55" w:rsidP="00356C55">
            <w:pPr>
              <w:spacing w:line="0" w:lineRule="atLeast"/>
              <w:rPr>
                <w:rFonts w:eastAsia="方正楷体_GBK" w:cs="Times New Roman"/>
                <w:sz w:val="24"/>
                <w:szCs w:val="24"/>
              </w:rPr>
            </w:pPr>
            <w:r w:rsidRPr="00356C55">
              <w:rPr>
                <w:rFonts w:eastAsia="方正楷体_GBK" w:cs="Times New Roman" w:hint="eastAsia"/>
                <w:sz w:val="24"/>
                <w:szCs w:val="24"/>
              </w:rPr>
              <w:lastRenderedPageBreak/>
              <w:t>特色宣教活动</w:t>
            </w:r>
          </w:p>
        </w:tc>
        <w:tc>
          <w:tcPr>
            <w:tcW w:w="1985" w:type="dxa"/>
            <w:vAlign w:val="center"/>
          </w:tcPr>
          <w:p w:rsidR="00356C55" w:rsidRPr="00356C55" w:rsidRDefault="00356C55" w:rsidP="00356C55">
            <w:pPr>
              <w:spacing w:line="0" w:lineRule="atLeast"/>
              <w:rPr>
                <w:rFonts w:eastAsia="方正楷体_GBK" w:cs="Times New Roman"/>
                <w:sz w:val="24"/>
                <w:szCs w:val="24"/>
              </w:rPr>
            </w:pPr>
          </w:p>
        </w:tc>
        <w:tc>
          <w:tcPr>
            <w:tcW w:w="8378" w:type="dxa"/>
            <w:vAlign w:val="center"/>
          </w:tcPr>
          <w:p w:rsidR="00356C55" w:rsidRPr="00356C55" w:rsidRDefault="00356C55" w:rsidP="00356C55">
            <w:pPr>
              <w:spacing w:line="0" w:lineRule="atLeast"/>
              <w:rPr>
                <w:rFonts w:eastAsia="方正楷体_GBK" w:cs="Times New Roman"/>
                <w:sz w:val="24"/>
                <w:szCs w:val="24"/>
              </w:rPr>
            </w:pPr>
            <w:r w:rsidRPr="00356C55">
              <w:rPr>
                <w:rFonts w:eastAsia="方正楷体_GBK" w:cs="Times New Roman" w:hint="eastAsia"/>
                <w:sz w:val="24"/>
                <w:szCs w:val="24"/>
              </w:rPr>
              <w:t>1</w:t>
            </w:r>
            <w:r w:rsidRPr="00356C55">
              <w:rPr>
                <w:rFonts w:eastAsia="方正楷体_GBK" w:cs="Times New Roman" w:hint="eastAsia"/>
                <w:color w:val="000000"/>
                <w:sz w:val="24"/>
                <w:szCs w:val="24"/>
              </w:rPr>
              <w:t>．</w:t>
            </w:r>
            <w:r w:rsidRPr="00356C55">
              <w:rPr>
                <w:rFonts w:eastAsia="方正楷体_GBK" w:cs="Times New Roman" w:hint="eastAsia"/>
                <w:sz w:val="24"/>
                <w:szCs w:val="24"/>
              </w:rPr>
              <w:t>参与安全知识网络有奖答题（）人次；</w:t>
            </w:r>
          </w:p>
          <w:p w:rsidR="00356C55" w:rsidRPr="00356C55" w:rsidRDefault="00356C55" w:rsidP="00356C55">
            <w:pPr>
              <w:spacing w:line="0" w:lineRule="atLeast"/>
              <w:rPr>
                <w:rFonts w:eastAsia="方正楷体_GBK" w:cs="Times New Roman"/>
                <w:sz w:val="24"/>
                <w:szCs w:val="24"/>
              </w:rPr>
            </w:pPr>
            <w:r w:rsidRPr="00356C55">
              <w:rPr>
                <w:rFonts w:eastAsia="方正楷体_GBK" w:cs="Times New Roman" w:hint="eastAsia"/>
                <w:sz w:val="24"/>
                <w:szCs w:val="24"/>
              </w:rPr>
              <w:t>2</w:t>
            </w:r>
            <w:r w:rsidRPr="00356C55">
              <w:rPr>
                <w:rFonts w:eastAsia="方正楷体_GBK" w:cs="Times New Roman" w:hint="eastAsia"/>
                <w:color w:val="000000"/>
                <w:sz w:val="24"/>
                <w:szCs w:val="24"/>
              </w:rPr>
              <w:t>．</w:t>
            </w:r>
            <w:r w:rsidRPr="00356C55">
              <w:rPr>
                <w:rFonts w:eastAsia="方正楷体_GBK" w:cs="Times New Roman" w:hint="eastAsia"/>
                <w:sz w:val="24"/>
                <w:szCs w:val="24"/>
              </w:rPr>
              <w:t>在新闻媒体开设安全科普专栏（）个；</w:t>
            </w:r>
          </w:p>
          <w:p w:rsidR="00356C55" w:rsidRPr="00356C55" w:rsidRDefault="00356C55" w:rsidP="00356C55">
            <w:pPr>
              <w:spacing w:line="0" w:lineRule="atLeast"/>
              <w:rPr>
                <w:rFonts w:eastAsia="方正楷体_GBK" w:cs="Times New Roman"/>
                <w:sz w:val="24"/>
                <w:szCs w:val="24"/>
              </w:rPr>
            </w:pPr>
            <w:r w:rsidRPr="00356C55">
              <w:rPr>
                <w:rFonts w:eastAsia="方正楷体_GBK" w:cs="Times New Roman" w:hint="eastAsia"/>
                <w:sz w:val="24"/>
                <w:szCs w:val="24"/>
              </w:rPr>
              <w:t>3</w:t>
            </w:r>
            <w:r w:rsidRPr="00356C55">
              <w:rPr>
                <w:rFonts w:eastAsia="方正楷体_GBK" w:cs="Times New Roman" w:hint="eastAsia"/>
                <w:color w:val="000000"/>
                <w:sz w:val="24"/>
                <w:szCs w:val="24"/>
              </w:rPr>
              <w:t>．</w:t>
            </w:r>
            <w:r w:rsidRPr="00356C55">
              <w:rPr>
                <w:rFonts w:eastAsia="方正楷体_GBK" w:cs="Times New Roman" w:hint="eastAsia"/>
                <w:sz w:val="24"/>
                <w:szCs w:val="24"/>
              </w:rPr>
              <w:t>在公共场所电子屏播放科普短视频、安全提示、公益广告（）条次。</w:t>
            </w:r>
          </w:p>
          <w:p w:rsidR="00356C55" w:rsidRPr="00356C55" w:rsidRDefault="00356C55" w:rsidP="00356C55">
            <w:pPr>
              <w:spacing w:line="0" w:lineRule="atLeast"/>
              <w:rPr>
                <w:rFonts w:eastAsia="方正楷体_GBK" w:cs="Times New Roman"/>
                <w:sz w:val="24"/>
                <w:szCs w:val="24"/>
              </w:rPr>
            </w:pPr>
            <w:r w:rsidRPr="00356C55">
              <w:rPr>
                <w:rFonts w:eastAsia="方正楷体_GBK" w:cs="Times New Roman" w:hint="eastAsia"/>
                <w:sz w:val="24"/>
                <w:szCs w:val="24"/>
              </w:rPr>
              <w:t>4</w:t>
            </w:r>
            <w:r w:rsidRPr="00356C55">
              <w:rPr>
                <w:rFonts w:eastAsia="方正楷体_GBK" w:cs="Times New Roman" w:hint="eastAsia"/>
                <w:color w:val="000000"/>
                <w:sz w:val="24"/>
                <w:szCs w:val="24"/>
              </w:rPr>
              <w:t>．</w:t>
            </w:r>
            <w:r w:rsidRPr="00356C55">
              <w:rPr>
                <w:rFonts w:eastAsia="方正楷体_GBK" w:cs="Times New Roman" w:hint="eastAsia"/>
                <w:sz w:val="24"/>
                <w:szCs w:val="24"/>
              </w:rPr>
              <w:t>开展安全知识技能竞赛场，参与（）人次。</w:t>
            </w:r>
          </w:p>
          <w:p w:rsidR="00356C55" w:rsidRPr="00356C55" w:rsidRDefault="00356C55" w:rsidP="00356C55">
            <w:pPr>
              <w:spacing w:line="0" w:lineRule="atLeast"/>
              <w:ind w:firstLineChars="2000" w:firstLine="4717"/>
              <w:rPr>
                <w:rFonts w:eastAsia="方正楷体_GBK" w:cs="Times New Roman"/>
                <w:sz w:val="24"/>
                <w:szCs w:val="24"/>
              </w:rPr>
            </w:pPr>
            <w:r w:rsidRPr="00356C55">
              <w:rPr>
                <w:rFonts w:eastAsia="方正楷体_GBK" w:cs="Times New Roman" w:hint="eastAsia"/>
                <w:sz w:val="24"/>
                <w:szCs w:val="24"/>
              </w:rPr>
              <w:t>（另有其他项目可补充）</w:t>
            </w:r>
          </w:p>
        </w:tc>
      </w:tr>
      <w:tr w:rsidR="00356C55" w:rsidRPr="00356C55" w:rsidTr="00356C55">
        <w:trPr>
          <w:trHeight w:val="964"/>
          <w:jc w:val="center"/>
        </w:trPr>
        <w:tc>
          <w:tcPr>
            <w:tcW w:w="4096" w:type="dxa"/>
            <w:vAlign w:val="center"/>
          </w:tcPr>
          <w:p w:rsidR="00356C55" w:rsidRPr="00356C55" w:rsidRDefault="00356C55" w:rsidP="00356C55">
            <w:pPr>
              <w:spacing w:line="0" w:lineRule="atLeast"/>
              <w:rPr>
                <w:rFonts w:eastAsia="方正楷体_GBK" w:cs="Times New Roman"/>
                <w:sz w:val="24"/>
                <w:szCs w:val="24"/>
              </w:rPr>
            </w:pPr>
            <w:r w:rsidRPr="00356C55">
              <w:rPr>
                <w:rFonts w:eastAsia="方正楷体_GBK" w:cs="Times New Roman" w:hint="eastAsia"/>
                <w:sz w:val="24"/>
                <w:szCs w:val="24"/>
              </w:rPr>
              <w:t>开展安全隐患大排查大整治工作</w:t>
            </w:r>
          </w:p>
        </w:tc>
        <w:tc>
          <w:tcPr>
            <w:tcW w:w="1985" w:type="dxa"/>
            <w:vAlign w:val="center"/>
          </w:tcPr>
          <w:p w:rsidR="00356C55" w:rsidRPr="00356C55" w:rsidRDefault="00356C55" w:rsidP="00356C55">
            <w:pPr>
              <w:spacing w:line="0" w:lineRule="atLeast"/>
              <w:rPr>
                <w:rFonts w:eastAsia="方正楷体_GBK" w:cs="Times New Roman"/>
                <w:sz w:val="24"/>
                <w:szCs w:val="24"/>
              </w:rPr>
            </w:pPr>
            <w:r w:rsidRPr="00356C55">
              <w:rPr>
                <w:rFonts w:eastAsia="方正楷体_GBK" w:cs="Times New Roman" w:hint="eastAsia"/>
                <w:sz w:val="24"/>
                <w:szCs w:val="24"/>
              </w:rPr>
              <w:t>结合大排查大整治，开展隐患问题整改。</w:t>
            </w:r>
          </w:p>
        </w:tc>
        <w:tc>
          <w:tcPr>
            <w:tcW w:w="8378" w:type="dxa"/>
            <w:vAlign w:val="center"/>
          </w:tcPr>
          <w:p w:rsidR="00356C55" w:rsidRPr="00356C55" w:rsidRDefault="00356C55" w:rsidP="00356C55">
            <w:pPr>
              <w:spacing w:line="0" w:lineRule="atLeast"/>
              <w:rPr>
                <w:rFonts w:eastAsia="方正楷体_GBK" w:cs="Times New Roman"/>
                <w:sz w:val="24"/>
                <w:szCs w:val="24"/>
              </w:rPr>
            </w:pPr>
            <w:r w:rsidRPr="00356C55">
              <w:rPr>
                <w:rFonts w:eastAsia="方正楷体_GBK" w:cs="Times New Roman" w:hint="eastAsia"/>
                <w:sz w:val="24"/>
                <w:szCs w:val="24"/>
              </w:rPr>
              <w:t>开展安全生产检查（）次，问题整改“回头看”（）次，</w:t>
            </w:r>
          </w:p>
          <w:p w:rsidR="00356C55" w:rsidRPr="00356C55" w:rsidRDefault="00356C55" w:rsidP="00356C55">
            <w:pPr>
              <w:spacing w:line="0" w:lineRule="atLeast"/>
              <w:rPr>
                <w:rFonts w:eastAsia="方正楷体_GBK" w:cs="Times New Roman"/>
                <w:sz w:val="24"/>
                <w:szCs w:val="24"/>
              </w:rPr>
            </w:pPr>
            <w:r w:rsidRPr="00356C55">
              <w:rPr>
                <w:rFonts w:eastAsia="方正楷体_GBK" w:cs="Times New Roman" w:hint="eastAsia"/>
                <w:sz w:val="24"/>
                <w:szCs w:val="24"/>
              </w:rPr>
              <w:t>开展暗查暗访（）次，排查整改安全隐患（）起。</w:t>
            </w:r>
          </w:p>
        </w:tc>
      </w:tr>
    </w:tbl>
    <w:p w:rsidR="00356C55" w:rsidRPr="00356C55" w:rsidRDefault="00356C55" w:rsidP="00356C55">
      <w:pPr>
        <w:adjustRightInd w:val="0"/>
        <w:spacing w:line="20" w:lineRule="exact"/>
        <w:rPr>
          <w:rFonts w:eastAsia="楷体_GB2312" w:cs="Times New Roman"/>
          <w:sz w:val="24"/>
          <w:szCs w:val="24"/>
        </w:rPr>
      </w:pPr>
    </w:p>
    <w:p w:rsidR="00356C55" w:rsidRPr="00356C55" w:rsidRDefault="00356C55" w:rsidP="00356C55">
      <w:pPr>
        <w:snapToGrid w:val="0"/>
        <w:spacing w:line="580" w:lineRule="exact"/>
        <w:ind w:firstLine="645"/>
        <w:rPr>
          <w:rFonts w:eastAsia="仿宋_GB2312" w:cs="Times New Roman"/>
          <w:szCs w:val="20"/>
        </w:rPr>
      </w:pPr>
    </w:p>
    <w:p w:rsidR="00356C55" w:rsidRDefault="00356C55" w:rsidP="001647CF">
      <w:pPr>
        <w:ind w:rightChars="400" w:right="1263"/>
        <w:jc w:val="right"/>
        <w:rPr>
          <w:szCs w:val="32"/>
        </w:rPr>
        <w:sectPr w:rsidR="00356C55" w:rsidSect="00356C55">
          <w:footerReference w:type="default" r:id="rId8"/>
          <w:pgSz w:w="16838" w:h="11906" w:orient="landscape" w:code="9"/>
          <w:pgMar w:top="1134" w:right="1134" w:bottom="1134" w:left="1134" w:header="851" w:footer="992" w:gutter="0"/>
          <w:cols w:space="425"/>
          <w:docGrid w:type="linesAndChars" w:linePitch="579" w:charSpace="-849"/>
        </w:sectPr>
      </w:pPr>
    </w:p>
    <w:p w:rsidR="00DB4B5D" w:rsidRPr="00D050A4" w:rsidRDefault="00DB4B5D" w:rsidP="001647CF">
      <w:pPr>
        <w:ind w:rightChars="400" w:right="1263"/>
        <w:jc w:val="right"/>
        <w:rPr>
          <w:szCs w:val="32"/>
        </w:rPr>
      </w:pPr>
    </w:p>
    <w:sectPr w:rsidR="00DB4B5D" w:rsidRPr="00D050A4" w:rsidSect="00356C55">
      <w:pgSz w:w="11906" w:h="16838" w:code="9"/>
      <w:pgMar w:top="2098" w:right="1474" w:bottom="1985" w:left="1418" w:header="851" w:footer="1474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9DF" w:rsidRDefault="00DC59DF" w:rsidP="007A5C9D">
      <w:r>
        <w:separator/>
      </w:r>
    </w:p>
  </w:endnote>
  <w:endnote w:type="continuationSeparator" w:id="1">
    <w:p w:rsidR="00DC59DF" w:rsidRDefault="00DC59DF" w:rsidP="007A5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C55" w:rsidRPr="00356C55" w:rsidRDefault="00356C55" w:rsidP="00356C55">
    <w:pPr>
      <w:pStyle w:val="a4"/>
      <w:snapToGrid/>
      <w:ind w:leftChars="100" w:left="320"/>
      <w:rPr>
        <w:rFonts w:asciiTheme="minorEastAsia" w:eastAsiaTheme="minorEastAsia" w:hAnsiTheme="minorEastAsia"/>
      </w:rPr>
    </w:pPr>
    <w:r w:rsidRPr="00356C55">
      <w:rPr>
        <w:rFonts w:asciiTheme="minorEastAsia" w:eastAsiaTheme="minorEastAsia" w:hAnsiTheme="minorEastAsia" w:hint="eastAsia"/>
        <w:sz w:val="28"/>
        <w:szCs w:val="28"/>
      </w:rPr>
      <w:t xml:space="preserve">— </w:t>
    </w:r>
    <w:r w:rsidR="000679D9" w:rsidRPr="00356C55">
      <w:rPr>
        <w:rFonts w:asciiTheme="minorEastAsia" w:eastAsiaTheme="minorEastAsia" w:hAnsiTheme="minorEastAsia" w:hint="eastAsia"/>
        <w:kern w:val="0"/>
        <w:sz w:val="28"/>
        <w:szCs w:val="28"/>
      </w:rPr>
      <w:fldChar w:fldCharType="begin"/>
    </w:r>
    <w:r w:rsidRPr="00356C55">
      <w:rPr>
        <w:rFonts w:asciiTheme="minorEastAsia" w:eastAsiaTheme="minorEastAsia" w:hAnsiTheme="minorEastAsia" w:hint="eastAsia"/>
        <w:kern w:val="0"/>
        <w:sz w:val="28"/>
        <w:szCs w:val="28"/>
      </w:rPr>
      <w:instrText xml:space="preserve"> PAGE </w:instrText>
    </w:r>
    <w:r w:rsidR="000679D9" w:rsidRPr="00356C55">
      <w:rPr>
        <w:rFonts w:asciiTheme="minorEastAsia" w:eastAsiaTheme="minorEastAsia" w:hAnsiTheme="minorEastAsia" w:hint="eastAsia"/>
        <w:kern w:val="0"/>
        <w:sz w:val="28"/>
        <w:szCs w:val="28"/>
      </w:rPr>
      <w:fldChar w:fldCharType="separate"/>
    </w:r>
    <w:r w:rsidR="002D5180">
      <w:rPr>
        <w:rFonts w:asciiTheme="minorEastAsia" w:eastAsiaTheme="minorEastAsia" w:hAnsiTheme="minorEastAsia"/>
        <w:noProof/>
        <w:kern w:val="0"/>
        <w:sz w:val="28"/>
        <w:szCs w:val="28"/>
      </w:rPr>
      <w:t>4</w:t>
    </w:r>
    <w:r w:rsidR="000679D9" w:rsidRPr="00356C55">
      <w:rPr>
        <w:rFonts w:asciiTheme="minorEastAsia" w:eastAsiaTheme="minorEastAsia" w:hAnsiTheme="minorEastAsia" w:hint="eastAsia"/>
        <w:kern w:val="0"/>
        <w:sz w:val="28"/>
        <w:szCs w:val="28"/>
      </w:rPr>
      <w:fldChar w:fldCharType="end"/>
    </w:r>
    <w:r w:rsidRPr="00356C55">
      <w:rPr>
        <w:rFonts w:asciiTheme="minorEastAsia" w:eastAsiaTheme="minorEastAsia" w:hAnsiTheme="minorEastAsia" w:hint="eastAsia"/>
        <w:kern w:val="0"/>
        <w:sz w:val="28"/>
        <w:szCs w:val="28"/>
      </w:rPr>
      <w:t xml:space="preserve"> </w:t>
    </w:r>
    <w:r w:rsidRPr="00356C55">
      <w:rPr>
        <w:rFonts w:asciiTheme="minorEastAsia" w:eastAsiaTheme="minorEastAsia" w:hAnsiTheme="minorEastAsia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823658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:rsidR="00356C55" w:rsidRPr="00356C55" w:rsidRDefault="00356C55" w:rsidP="00356C55">
        <w:pPr>
          <w:pStyle w:val="a4"/>
          <w:snapToGrid/>
          <w:ind w:rightChars="100" w:right="320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356C55">
          <w:rPr>
            <w:rFonts w:asciiTheme="minorEastAsia" w:eastAsiaTheme="minorEastAsia" w:hAnsiTheme="minorEastAsia" w:hint="eastAsia"/>
            <w:sz w:val="28"/>
            <w:szCs w:val="28"/>
          </w:rPr>
          <w:t xml:space="preserve">— </w:t>
        </w:r>
        <w:r w:rsidR="000679D9" w:rsidRPr="00356C55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356C55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0679D9" w:rsidRPr="00356C55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5263F7" w:rsidRPr="005263F7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="000679D9" w:rsidRPr="00356C55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356C55"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4110299"/>
      <w:docPartObj>
        <w:docPartGallery w:val="Page Numbers (Bottom of Page)"/>
        <w:docPartUnique/>
      </w:docPartObj>
    </w:sdtPr>
    <w:sdtContent>
      <w:p w:rsidR="001647CF" w:rsidRDefault="001647CF" w:rsidP="00C24570">
        <w:pPr>
          <w:pStyle w:val="a4"/>
          <w:snapToGrid/>
          <w:ind w:rightChars="100" w:right="320"/>
          <w:jc w:val="right"/>
          <w:rPr>
            <w:sz w:val="28"/>
            <w:szCs w:val="28"/>
          </w:rPr>
        </w:pPr>
        <w:r w:rsidRPr="001647CF">
          <w:rPr>
            <w:rFonts w:asciiTheme="minorEastAsia" w:eastAsiaTheme="minorEastAsia" w:hAnsiTheme="minorEastAsia" w:hint="eastAsia"/>
            <w:sz w:val="28"/>
            <w:szCs w:val="28"/>
          </w:rPr>
          <w:t xml:space="preserve">— </w:t>
        </w:r>
        <w:r w:rsidR="000679D9" w:rsidRPr="001647CF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1647CF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0679D9" w:rsidRPr="001647CF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2D5180" w:rsidRPr="002D518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5</w:t>
        </w:r>
        <w:r w:rsidR="000679D9" w:rsidRPr="001647CF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1647CF"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9DF" w:rsidRDefault="00DC59DF" w:rsidP="007A5C9D">
      <w:r>
        <w:separator/>
      </w:r>
    </w:p>
  </w:footnote>
  <w:footnote w:type="continuationSeparator" w:id="1">
    <w:p w:rsidR="00DC59DF" w:rsidRDefault="00DC59DF" w:rsidP="007A5C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2CC4"/>
    <w:rsid w:val="00014757"/>
    <w:rsid w:val="00014DD3"/>
    <w:rsid w:val="000152C3"/>
    <w:rsid w:val="00037D05"/>
    <w:rsid w:val="00051901"/>
    <w:rsid w:val="00056A87"/>
    <w:rsid w:val="000674EE"/>
    <w:rsid w:val="000679D9"/>
    <w:rsid w:val="000844EC"/>
    <w:rsid w:val="00093974"/>
    <w:rsid w:val="000A7EC7"/>
    <w:rsid w:val="000B09E4"/>
    <w:rsid w:val="000B4DC1"/>
    <w:rsid w:val="000B72F7"/>
    <w:rsid w:val="000E2FEF"/>
    <w:rsid w:val="000F15C3"/>
    <w:rsid w:val="000F5993"/>
    <w:rsid w:val="000F697A"/>
    <w:rsid w:val="00102888"/>
    <w:rsid w:val="001033D2"/>
    <w:rsid w:val="001056DF"/>
    <w:rsid w:val="00105B89"/>
    <w:rsid w:val="00110D01"/>
    <w:rsid w:val="00113F9E"/>
    <w:rsid w:val="001178E5"/>
    <w:rsid w:val="00125699"/>
    <w:rsid w:val="00140E6C"/>
    <w:rsid w:val="00143D35"/>
    <w:rsid w:val="00146A3F"/>
    <w:rsid w:val="001647CF"/>
    <w:rsid w:val="0018269C"/>
    <w:rsid w:val="00197DB7"/>
    <w:rsid w:val="001C1BAA"/>
    <w:rsid w:val="001C25F5"/>
    <w:rsid w:val="002022AA"/>
    <w:rsid w:val="00205E2B"/>
    <w:rsid w:val="00206F56"/>
    <w:rsid w:val="00210565"/>
    <w:rsid w:val="00221A53"/>
    <w:rsid w:val="00221B3E"/>
    <w:rsid w:val="00224DCB"/>
    <w:rsid w:val="00245ADE"/>
    <w:rsid w:val="002470AC"/>
    <w:rsid w:val="00270D86"/>
    <w:rsid w:val="0027381C"/>
    <w:rsid w:val="00293AE1"/>
    <w:rsid w:val="002A2A6A"/>
    <w:rsid w:val="002B6C1B"/>
    <w:rsid w:val="002D5180"/>
    <w:rsid w:val="002E1BE4"/>
    <w:rsid w:val="002F15D9"/>
    <w:rsid w:val="00305E64"/>
    <w:rsid w:val="00313473"/>
    <w:rsid w:val="0034206B"/>
    <w:rsid w:val="0034615B"/>
    <w:rsid w:val="00347AA5"/>
    <w:rsid w:val="00356C55"/>
    <w:rsid w:val="00365AB5"/>
    <w:rsid w:val="003856D5"/>
    <w:rsid w:val="003B5B25"/>
    <w:rsid w:val="003B6233"/>
    <w:rsid w:val="003D0F1D"/>
    <w:rsid w:val="003D538B"/>
    <w:rsid w:val="003D70F8"/>
    <w:rsid w:val="003E5903"/>
    <w:rsid w:val="003F6340"/>
    <w:rsid w:val="003F63E9"/>
    <w:rsid w:val="00401EC8"/>
    <w:rsid w:val="004047ED"/>
    <w:rsid w:val="0040499A"/>
    <w:rsid w:val="00415D60"/>
    <w:rsid w:val="00431D88"/>
    <w:rsid w:val="00436BE8"/>
    <w:rsid w:val="004411B3"/>
    <w:rsid w:val="00452CC5"/>
    <w:rsid w:val="00465D22"/>
    <w:rsid w:val="00474155"/>
    <w:rsid w:val="00485A75"/>
    <w:rsid w:val="00486555"/>
    <w:rsid w:val="004941BB"/>
    <w:rsid w:val="004A29A5"/>
    <w:rsid w:val="004A2EBD"/>
    <w:rsid w:val="004A3FFB"/>
    <w:rsid w:val="004B5C7A"/>
    <w:rsid w:val="004B6515"/>
    <w:rsid w:val="004D61D1"/>
    <w:rsid w:val="004F0C47"/>
    <w:rsid w:val="004F266B"/>
    <w:rsid w:val="00523BFB"/>
    <w:rsid w:val="00524919"/>
    <w:rsid w:val="005263F7"/>
    <w:rsid w:val="00527801"/>
    <w:rsid w:val="00536514"/>
    <w:rsid w:val="005557CC"/>
    <w:rsid w:val="00562207"/>
    <w:rsid w:val="005669BB"/>
    <w:rsid w:val="00566A28"/>
    <w:rsid w:val="00581174"/>
    <w:rsid w:val="005A730F"/>
    <w:rsid w:val="005C6A63"/>
    <w:rsid w:val="005D0756"/>
    <w:rsid w:val="005D10A2"/>
    <w:rsid w:val="005D2819"/>
    <w:rsid w:val="005E075C"/>
    <w:rsid w:val="00601761"/>
    <w:rsid w:val="00611C11"/>
    <w:rsid w:val="00614721"/>
    <w:rsid w:val="00621FBA"/>
    <w:rsid w:val="00624488"/>
    <w:rsid w:val="006331D3"/>
    <w:rsid w:val="006379B2"/>
    <w:rsid w:val="00645757"/>
    <w:rsid w:val="00653D48"/>
    <w:rsid w:val="00656E9B"/>
    <w:rsid w:val="00657D66"/>
    <w:rsid w:val="006925EF"/>
    <w:rsid w:val="006A46EA"/>
    <w:rsid w:val="006D1EEA"/>
    <w:rsid w:val="006D628C"/>
    <w:rsid w:val="0071557E"/>
    <w:rsid w:val="00730903"/>
    <w:rsid w:val="007508D6"/>
    <w:rsid w:val="007558DE"/>
    <w:rsid w:val="00761566"/>
    <w:rsid w:val="00761A96"/>
    <w:rsid w:val="00771095"/>
    <w:rsid w:val="00792779"/>
    <w:rsid w:val="007A5C9D"/>
    <w:rsid w:val="007B5912"/>
    <w:rsid w:val="007B69A3"/>
    <w:rsid w:val="007B7C0C"/>
    <w:rsid w:val="007E00FC"/>
    <w:rsid w:val="007E2B24"/>
    <w:rsid w:val="007E738F"/>
    <w:rsid w:val="00814941"/>
    <w:rsid w:val="00842A51"/>
    <w:rsid w:val="008433F8"/>
    <w:rsid w:val="008478D6"/>
    <w:rsid w:val="008555B4"/>
    <w:rsid w:val="0089198B"/>
    <w:rsid w:val="008B60B9"/>
    <w:rsid w:val="008D4444"/>
    <w:rsid w:val="008D4AC9"/>
    <w:rsid w:val="008E105C"/>
    <w:rsid w:val="008E58B8"/>
    <w:rsid w:val="008E784B"/>
    <w:rsid w:val="009133C1"/>
    <w:rsid w:val="009277E9"/>
    <w:rsid w:val="009335BD"/>
    <w:rsid w:val="0097073B"/>
    <w:rsid w:val="00974825"/>
    <w:rsid w:val="00974E93"/>
    <w:rsid w:val="009942C7"/>
    <w:rsid w:val="009A52D5"/>
    <w:rsid w:val="009A5326"/>
    <w:rsid w:val="009B0703"/>
    <w:rsid w:val="009B1993"/>
    <w:rsid w:val="009C2808"/>
    <w:rsid w:val="009D18E0"/>
    <w:rsid w:val="009D2A6E"/>
    <w:rsid w:val="009F455E"/>
    <w:rsid w:val="00A05D8C"/>
    <w:rsid w:val="00A12D13"/>
    <w:rsid w:val="00A14AF3"/>
    <w:rsid w:val="00A338CE"/>
    <w:rsid w:val="00A3505D"/>
    <w:rsid w:val="00A35D64"/>
    <w:rsid w:val="00A45892"/>
    <w:rsid w:val="00A56752"/>
    <w:rsid w:val="00A62556"/>
    <w:rsid w:val="00A75366"/>
    <w:rsid w:val="00A75DFA"/>
    <w:rsid w:val="00AA06B8"/>
    <w:rsid w:val="00AA65BF"/>
    <w:rsid w:val="00AD1C28"/>
    <w:rsid w:val="00AD2C45"/>
    <w:rsid w:val="00AF2FB1"/>
    <w:rsid w:val="00AF4D21"/>
    <w:rsid w:val="00B058D2"/>
    <w:rsid w:val="00B35E20"/>
    <w:rsid w:val="00B36DE2"/>
    <w:rsid w:val="00B45748"/>
    <w:rsid w:val="00B514B2"/>
    <w:rsid w:val="00B6248E"/>
    <w:rsid w:val="00B6439F"/>
    <w:rsid w:val="00B9113D"/>
    <w:rsid w:val="00B97A7E"/>
    <w:rsid w:val="00BA12AF"/>
    <w:rsid w:val="00BA7283"/>
    <w:rsid w:val="00BC4290"/>
    <w:rsid w:val="00BD38F7"/>
    <w:rsid w:val="00BE1AC6"/>
    <w:rsid w:val="00BE31E1"/>
    <w:rsid w:val="00BF13FC"/>
    <w:rsid w:val="00C073F7"/>
    <w:rsid w:val="00C12521"/>
    <w:rsid w:val="00C162B7"/>
    <w:rsid w:val="00C24570"/>
    <w:rsid w:val="00C3698C"/>
    <w:rsid w:val="00C4132E"/>
    <w:rsid w:val="00C43D01"/>
    <w:rsid w:val="00C60C77"/>
    <w:rsid w:val="00C70A0A"/>
    <w:rsid w:val="00C72CC4"/>
    <w:rsid w:val="00C76E82"/>
    <w:rsid w:val="00C8150D"/>
    <w:rsid w:val="00C83BBA"/>
    <w:rsid w:val="00C84C17"/>
    <w:rsid w:val="00C9104B"/>
    <w:rsid w:val="00C94217"/>
    <w:rsid w:val="00CA3557"/>
    <w:rsid w:val="00CD29E7"/>
    <w:rsid w:val="00CD446B"/>
    <w:rsid w:val="00CE1130"/>
    <w:rsid w:val="00CE6F48"/>
    <w:rsid w:val="00CF24D5"/>
    <w:rsid w:val="00D050A4"/>
    <w:rsid w:val="00D21AC1"/>
    <w:rsid w:val="00D30757"/>
    <w:rsid w:val="00D3525A"/>
    <w:rsid w:val="00D631FA"/>
    <w:rsid w:val="00D77498"/>
    <w:rsid w:val="00D77CFC"/>
    <w:rsid w:val="00D8139A"/>
    <w:rsid w:val="00D94E4E"/>
    <w:rsid w:val="00DA0764"/>
    <w:rsid w:val="00DA43DA"/>
    <w:rsid w:val="00DB4B5D"/>
    <w:rsid w:val="00DB4E8D"/>
    <w:rsid w:val="00DC0F7A"/>
    <w:rsid w:val="00DC59DF"/>
    <w:rsid w:val="00DD4048"/>
    <w:rsid w:val="00DE0567"/>
    <w:rsid w:val="00DF18C6"/>
    <w:rsid w:val="00DF4EAE"/>
    <w:rsid w:val="00E1136C"/>
    <w:rsid w:val="00E22244"/>
    <w:rsid w:val="00E34777"/>
    <w:rsid w:val="00E41991"/>
    <w:rsid w:val="00E42003"/>
    <w:rsid w:val="00E44752"/>
    <w:rsid w:val="00E4780D"/>
    <w:rsid w:val="00E56C6D"/>
    <w:rsid w:val="00E62EBA"/>
    <w:rsid w:val="00EB020C"/>
    <w:rsid w:val="00EC0021"/>
    <w:rsid w:val="00EC21B1"/>
    <w:rsid w:val="00EC3FAF"/>
    <w:rsid w:val="00EE1124"/>
    <w:rsid w:val="00F04A95"/>
    <w:rsid w:val="00F075B2"/>
    <w:rsid w:val="00F10693"/>
    <w:rsid w:val="00F17463"/>
    <w:rsid w:val="00F2564A"/>
    <w:rsid w:val="00F43A98"/>
    <w:rsid w:val="00F51410"/>
    <w:rsid w:val="00F55167"/>
    <w:rsid w:val="00F57BCE"/>
    <w:rsid w:val="00F913B9"/>
    <w:rsid w:val="00F913C5"/>
    <w:rsid w:val="00FB0CF4"/>
    <w:rsid w:val="00FB2B64"/>
    <w:rsid w:val="00FD2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55"/>
    <w:pPr>
      <w:widowControl w:val="0"/>
      <w:jc w:val="both"/>
    </w:pPr>
    <w:rPr>
      <w:rFonts w:ascii="Times New Roman" w:eastAsia="方正仿宋_GBK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5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5C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5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5C9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A5C9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A5C9D"/>
  </w:style>
  <w:style w:type="table" w:styleId="a6">
    <w:name w:val="Table Grid"/>
    <w:basedOn w:val="a1"/>
    <w:uiPriority w:val="59"/>
    <w:rsid w:val="00CD29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印发栏"/>
    <w:basedOn w:val="a8"/>
    <w:rsid w:val="001647CF"/>
    <w:pPr>
      <w:tabs>
        <w:tab w:val="right" w:pos="8465"/>
      </w:tabs>
      <w:autoSpaceDE w:val="0"/>
      <w:autoSpaceDN w:val="0"/>
      <w:adjustRightInd w:val="0"/>
      <w:spacing w:line="454" w:lineRule="atLeast"/>
      <w:ind w:left="357" w:right="357" w:firstLineChars="0" w:firstLine="0"/>
      <w:jc w:val="left"/>
    </w:pPr>
    <w:rPr>
      <w:rFonts w:cs="Times New Roman"/>
      <w:kern w:val="32"/>
      <w:szCs w:val="32"/>
    </w:rPr>
  </w:style>
  <w:style w:type="paragraph" w:customStyle="1" w:styleId="a9">
    <w:name w:val="紧急程度"/>
    <w:basedOn w:val="a"/>
    <w:rsid w:val="001647CF"/>
    <w:pPr>
      <w:overflowPunct w:val="0"/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 w:cs="Times New Roman"/>
      <w:snapToGrid w:val="0"/>
      <w:kern w:val="0"/>
      <w:szCs w:val="20"/>
    </w:rPr>
  </w:style>
  <w:style w:type="paragraph" w:styleId="a8">
    <w:name w:val="Normal Indent"/>
    <w:basedOn w:val="a"/>
    <w:uiPriority w:val="99"/>
    <w:semiHidden/>
    <w:unhideWhenUsed/>
    <w:rsid w:val="001647C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589</Words>
  <Characters>613</Characters>
  <Application>Microsoft Office Word</Application>
  <DocSecurity>0</DocSecurity>
  <Lines>122</Lines>
  <Paragraphs>120</Paragraphs>
  <ScaleCrop>false</ScaleCrop>
  <Company>Microsoft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龚震新</dc:creator>
  <cp:lastModifiedBy>admin</cp:lastModifiedBy>
  <cp:revision>3</cp:revision>
  <cp:lastPrinted>2019-06-03T08:11:00Z</cp:lastPrinted>
  <dcterms:created xsi:type="dcterms:W3CDTF">2019-12-27T09:41:00Z</dcterms:created>
  <dcterms:modified xsi:type="dcterms:W3CDTF">2019-12-27T09:41:00Z</dcterms:modified>
</cp:coreProperties>
</file>