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803"/>
        </w:tabs>
        <w:spacing w:beforeLines="20"/>
        <w:ind w:left="181" w:leftChars="60" w:right="181" w:rightChars="60"/>
        <w:jc w:val="distribute"/>
        <w:rPr>
          <w:rFonts w:hint="eastAsia" w:ascii="Times New Roman" w:hAnsi="Times New Roman" w:eastAsia="方正小标宋_GBK"/>
          <w:color w:val="FF0000"/>
          <w:w w:val="58"/>
          <w:sz w:val="76"/>
          <w:szCs w:val="76"/>
        </w:rPr>
      </w:pPr>
      <w:r>
        <w:rPr>
          <w:rFonts w:hint="eastAsia" w:ascii="Times New Roman" w:hAnsi="Times New Roman" w:eastAsia="方正小标宋_GBK"/>
          <w:color w:val="FF0000"/>
          <w:w w:val="58"/>
          <w:sz w:val="76"/>
          <w:szCs w:val="76"/>
        </w:rPr>
        <w:t>江阴市高新技术企业认定管理工作小组</w:t>
      </w:r>
    </w:p>
    <w:p>
      <w:pPr>
        <w:tabs>
          <w:tab w:val="left" w:pos="6803"/>
        </w:tabs>
        <w:spacing w:line="300" w:lineRule="exact"/>
        <w:jc w:val="center"/>
        <w:rPr>
          <w:rFonts w:hint="eastAsia" w:ascii="Times New Roman" w:hAnsi="Times New Roman" w:eastAsia="华文中宋"/>
          <w:bCs/>
          <w:color w:val="000000"/>
          <w:sz w:val="44"/>
          <w:szCs w:val="36"/>
        </w:rPr>
      </w:pPr>
      <w:r>
        <w:rPr>
          <w:rFonts w:hint="eastAsia" w:ascii="Times New Roman" w:hAnsi="Times New Roman" w:eastAsia="华文中宋"/>
          <w:bCs/>
          <w:color w:val="000000"/>
          <w:sz w:val="44"/>
          <w:szCs w:val="36"/>
        </w:rPr>
        <w:pict>
          <v:line id="直线 3" o:spid="_x0000_s2050" o:spt="20" style="position:absolute;left:0pt;margin-top:0.3pt;height:0pt;width:442.2pt;mso-position-horizontal:center;z-index:251660288;mso-width-relative:page;mso-height-relative:page;" stroked="t" coordsize="21600,21600">
            <v:path arrowok="t"/>
            <v:fill focussize="0,0"/>
            <v:stroke weight="2.5pt" color="#FF0000"/>
            <v:imagedata o:title=""/>
            <o:lock v:ext="edit"/>
          </v:line>
        </w:pict>
      </w:r>
    </w:p>
    <w:p>
      <w:pPr>
        <w:jc w:val="center"/>
        <w:rPr>
          <w:rFonts w:hint="eastAsia" w:ascii="Times New Roman" w:hAnsi="Times New Roman" w:eastAsia="黑体" w:cs="黑体"/>
          <w:b/>
          <w:sz w:val="36"/>
          <w:szCs w:val="36"/>
        </w:rPr>
      </w:pPr>
    </w:p>
    <w:p>
      <w:pPr>
        <w:spacing w:line="0" w:lineRule="atLeast"/>
        <w:jc w:val="center"/>
        <w:rPr>
          <w:rFonts w:hint="eastAsia" w:ascii="Times New Roman" w:hAnsi="Times New Roman" w:eastAsia="方正小标宋_GBK" w:cs="黑体"/>
          <w:sz w:val="44"/>
          <w:szCs w:val="44"/>
        </w:rPr>
      </w:pPr>
      <w:r>
        <w:rPr>
          <w:rFonts w:hint="eastAsia" w:ascii="Times New Roman" w:hAnsi="Times New Roman" w:eastAsia="方正小标宋_GBK" w:cs="黑体"/>
          <w:sz w:val="44"/>
          <w:szCs w:val="44"/>
        </w:rPr>
        <w:t>关于开展高新技术企业申报</w:t>
      </w:r>
    </w:p>
    <w:p>
      <w:pPr>
        <w:spacing w:line="0" w:lineRule="atLeast"/>
        <w:jc w:val="center"/>
        <w:rPr>
          <w:rFonts w:hint="eastAsia" w:ascii="Times New Roman" w:hAnsi="Times New Roman" w:eastAsia="方正小标宋_GBK" w:cs="黑体"/>
          <w:sz w:val="44"/>
          <w:szCs w:val="44"/>
        </w:rPr>
      </w:pPr>
      <w:r>
        <w:rPr>
          <w:rFonts w:hint="eastAsia" w:ascii="Times New Roman" w:hAnsi="Times New Roman" w:eastAsia="方正小标宋_GBK" w:cs="黑体"/>
          <w:sz w:val="44"/>
          <w:szCs w:val="44"/>
        </w:rPr>
        <w:t>科技及财务服务机构备案工作的通知</w:t>
      </w:r>
    </w:p>
    <w:p>
      <w:pPr>
        <w:ind w:firstLine="604" w:firstLineChars="200"/>
        <w:rPr>
          <w:rFonts w:hint="eastAsia" w:ascii="Times New Roman" w:hAnsi="Times New Roman" w:eastAsia="方正仿宋_GBK" w:cs="仿宋"/>
          <w:szCs w:val="32"/>
        </w:rPr>
      </w:pPr>
    </w:p>
    <w:p>
      <w:pPr>
        <w:rPr>
          <w:rFonts w:hint="eastAsia" w:ascii="Times New Roman" w:hAnsi="Times New Roman" w:eastAsia="方正仿宋_GBK" w:cs="仿宋"/>
          <w:szCs w:val="32"/>
        </w:rPr>
      </w:pPr>
      <w:r>
        <w:rPr>
          <w:rFonts w:hint="eastAsia" w:ascii="Times New Roman" w:hAnsi="Times New Roman" w:eastAsia="方正仿宋_GBK" w:cs="仿宋"/>
          <w:szCs w:val="32"/>
        </w:rPr>
        <w:t>各有关单位：</w:t>
      </w:r>
    </w:p>
    <w:p>
      <w:pPr>
        <w:ind w:firstLine="604" w:firstLineChars="200"/>
        <w:rPr>
          <w:rFonts w:hint="eastAsia" w:ascii="Times New Roman" w:hAnsi="Times New Roman" w:eastAsia="方正仿宋_GBK" w:cs="仿宋"/>
          <w:szCs w:val="32"/>
        </w:rPr>
      </w:pPr>
      <w:r>
        <w:rPr>
          <w:rFonts w:hint="eastAsia" w:ascii="Times New Roman" w:hAnsi="Times New Roman" w:eastAsia="方正仿宋_GBK" w:cs="仿宋"/>
          <w:szCs w:val="32"/>
        </w:rPr>
        <w:t>为充分发挥服务机构服务高新技术企业申报</w:t>
      </w:r>
      <w:r>
        <w:rPr>
          <w:rFonts w:hint="eastAsia" w:ascii="Times New Roman" w:hAnsi="Times New Roman" w:eastAsia="方正仿宋_GBK" w:cs="仿宋"/>
          <w:szCs w:val="32"/>
          <w:lang w:eastAsia="zh-CN"/>
        </w:rPr>
        <w:t>、</w:t>
      </w:r>
      <w:r>
        <w:rPr>
          <w:rFonts w:hint="eastAsia" w:ascii="Times New Roman" w:hAnsi="Times New Roman" w:eastAsia="方正仿宋_GBK" w:cs="仿宋"/>
          <w:szCs w:val="32"/>
        </w:rPr>
        <w:t>提升企业科技创新能力的作用，促进服务机构规范有序运作，更好的服务于我市高新技术企业申报与维护工作，现决定开展高新技术申报相关服务机构备案工作。</w:t>
      </w:r>
    </w:p>
    <w:p>
      <w:pPr>
        <w:ind w:firstLine="604" w:firstLineChars="200"/>
        <w:rPr>
          <w:rFonts w:hint="eastAsia" w:ascii="Times New Roman" w:hAnsi="Times New Roman" w:eastAsia="方正黑体_GBK" w:cs="黑体"/>
          <w:bCs/>
          <w:szCs w:val="32"/>
        </w:rPr>
      </w:pPr>
      <w:r>
        <w:rPr>
          <w:rFonts w:hint="eastAsia" w:ascii="Times New Roman" w:hAnsi="Times New Roman" w:eastAsia="方正黑体_GBK" w:cs="黑体"/>
          <w:bCs/>
          <w:szCs w:val="32"/>
        </w:rPr>
        <w:t>一、备案对象</w:t>
      </w:r>
    </w:p>
    <w:p>
      <w:pPr>
        <w:ind w:firstLine="604" w:firstLineChars="200"/>
        <w:rPr>
          <w:rFonts w:hint="eastAsia" w:ascii="Times New Roman" w:hAnsi="Times New Roman" w:eastAsia="方正仿宋_GBK" w:cs="仿宋"/>
          <w:szCs w:val="32"/>
        </w:rPr>
      </w:pPr>
      <w:r>
        <w:rPr>
          <w:rFonts w:hint="eastAsia" w:ascii="Times New Roman" w:hAnsi="Times New Roman" w:eastAsia="方正仿宋_GBK" w:cs="仿宋"/>
          <w:szCs w:val="32"/>
        </w:rPr>
        <w:t>1．计划从事2020年度江阴市高新技术企业申报服务的科技服务机构；</w:t>
      </w:r>
    </w:p>
    <w:p>
      <w:pPr>
        <w:ind w:firstLine="604" w:firstLineChars="200"/>
        <w:rPr>
          <w:rFonts w:hint="eastAsia" w:ascii="Times New Roman" w:hAnsi="Times New Roman" w:eastAsia="方正仿宋_GBK" w:cs="仿宋"/>
          <w:szCs w:val="32"/>
          <w:lang w:eastAsia="zh-CN"/>
        </w:rPr>
      </w:pPr>
      <w:r>
        <w:rPr>
          <w:rFonts w:hint="eastAsia" w:ascii="Times New Roman" w:hAnsi="Times New Roman" w:eastAsia="方正仿宋_GBK" w:cs="仿宋"/>
          <w:szCs w:val="32"/>
        </w:rPr>
        <w:t>2．计划从事2020年度江阴市高新技术企业申报服务的会计师事务所</w:t>
      </w:r>
      <w:r>
        <w:rPr>
          <w:rFonts w:hint="eastAsia" w:ascii="Times New Roman" w:hAnsi="Times New Roman" w:eastAsia="方正仿宋_GBK" w:cs="仿宋"/>
          <w:szCs w:val="32"/>
          <w:lang w:eastAsia="zh-CN"/>
        </w:rPr>
        <w:t>。</w:t>
      </w:r>
    </w:p>
    <w:p>
      <w:pPr>
        <w:ind w:firstLine="604" w:firstLineChars="200"/>
        <w:rPr>
          <w:rFonts w:hint="eastAsia" w:ascii="Times New Roman" w:hAnsi="Times New Roman" w:eastAsia="方正黑体_GBK" w:cs="黑体"/>
          <w:bCs/>
          <w:szCs w:val="32"/>
        </w:rPr>
      </w:pPr>
      <w:r>
        <w:rPr>
          <w:rFonts w:hint="eastAsia" w:ascii="Times New Roman" w:hAnsi="Times New Roman" w:eastAsia="方正黑体_GBK" w:cs="黑体"/>
          <w:bCs/>
          <w:szCs w:val="32"/>
        </w:rPr>
        <w:t>二、备案范围</w:t>
      </w:r>
    </w:p>
    <w:p>
      <w:pPr>
        <w:ind w:firstLine="604" w:firstLineChars="200"/>
        <w:rPr>
          <w:rFonts w:hint="eastAsia" w:ascii="Times New Roman" w:hAnsi="Times New Roman" w:eastAsia="方正仿宋_GBK" w:cs="仿宋"/>
          <w:szCs w:val="32"/>
        </w:rPr>
      </w:pPr>
      <w:r>
        <w:rPr>
          <w:rFonts w:hint="eastAsia" w:ascii="Times New Roman" w:hAnsi="Times New Roman" w:eastAsia="方正仿宋_GBK" w:cs="仿宋"/>
          <w:szCs w:val="32"/>
        </w:rPr>
        <w:t>依法注册成立、从事高新技术企业申报及相关业务服务的有关中介服务机构。其中科技服务机构需在无锡市范围内登记注册。</w:t>
      </w:r>
    </w:p>
    <w:p>
      <w:pPr>
        <w:ind w:firstLine="604" w:firstLineChars="200"/>
        <w:rPr>
          <w:rFonts w:hint="eastAsia" w:ascii="Times New Roman" w:hAnsi="Times New Roman" w:eastAsia="方正黑体_GBK" w:cs="黑体"/>
          <w:bCs/>
          <w:szCs w:val="32"/>
        </w:rPr>
      </w:pPr>
      <w:r>
        <w:rPr>
          <w:rFonts w:hint="eastAsia" w:ascii="Times New Roman" w:hAnsi="Times New Roman" w:eastAsia="方正黑体_GBK" w:cs="黑体"/>
          <w:bCs/>
          <w:szCs w:val="32"/>
        </w:rPr>
        <w:t>三、备案要求</w:t>
      </w:r>
    </w:p>
    <w:p>
      <w:pPr>
        <w:ind w:firstLine="604" w:firstLineChars="200"/>
        <w:rPr>
          <w:rFonts w:hint="eastAsia" w:ascii="Times New Roman" w:hAnsi="Times New Roman" w:eastAsia="方正楷体_GBK" w:cs="华文中宋"/>
          <w:szCs w:val="32"/>
        </w:rPr>
      </w:pPr>
      <w:r>
        <w:rPr>
          <w:rFonts w:hint="eastAsia" w:ascii="Times New Roman" w:hAnsi="Times New Roman" w:eastAsia="方正楷体_GBK" w:cs="华文中宋"/>
          <w:szCs w:val="32"/>
        </w:rPr>
        <w:t>（一）科技服务机构相关要求</w:t>
      </w:r>
    </w:p>
    <w:p>
      <w:pPr>
        <w:ind w:firstLine="604" w:firstLineChars="200"/>
        <w:rPr>
          <w:rFonts w:hint="eastAsia" w:ascii="Times New Roman" w:hAnsi="Times New Roman" w:eastAsia="方正仿宋_GBK" w:cs="仿宋"/>
          <w:szCs w:val="32"/>
        </w:rPr>
      </w:pPr>
      <w:r>
        <w:rPr>
          <w:rFonts w:hint="eastAsia" w:ascii="Times New Roman" w:hAnsi="Times New Roman" w:eastAsia="方正仿宋_GBK" w:cs="仿宋"/>
          <w:szCs w:val="32"/>
        </w:rPr>
        <w:t xml:space="preserve">1．证明服务机构依法成立的《营业执照》及法人代表身份证等相关注册登记证件的复印件； </w:t>
      </w:r>
    </w:p>
    <w:p>
      <w:pPr>
        <w:ind w:firstLine="604" w:firstLineChars="200"/>
        <w:rPr>
          <w:rFonts w:hint="eastAsia" w:ascii="Times New Roman" w:hAnsi="Times New Roman" w:eastAsia="方正仿宋_GBK" w:cs="仿宋"/>
          <w:szCs w:val="32"/>
        </w:rPr>
      </w:pPr>
      <w:r>
        <w:rPr>
          <w:rFonts w:hint="eastAsia" w:ascii="Times New Roman" w:hAnsi="Times New Roman" w:eastAsia="方正仿宋_GBK" w:cs="仿宋"/>
          <w:szCs w:val="32"/>
        </w:rPr>
        <w:t>2．企业基本情况（主要介绍申报单位的服务业绩、服务内容、人才队伍、基础设施情况等）；</w:t>
      </w:r>
    </w:p>
    <w:p>
      <w:pPr>
        <w:ind w:firstLine="604" w:firstLineChars="200"/>
        <w:rPr>
          <w:rFonts w:hint="eastAsia" w:ascii="Times New Roman" w:hAnsi="Times New Roman" w:eastAsia="方正仿宋_GBK" w:cs="仿宋"/>
          <w:szCs w:val="32"/>
        </w:rPr>
      </w:pPr>
      <w:r>
        <w:rPr>
          <w:rFonts w:hint="eastAsia" w:ascii="Times New Roman" w:hAnsi="Times New Roman" w:eastAsia="方正仿宋_GBK" w:cs="仿宋"/>
          <w:szCs w:val="32"/>
        </w:rPr>
        <w:t>3．科技服务机构基本情况表（见附件1）；</w:t>
      </w:r>
    </w:p>
    <w:p>
      <w:pPr>
        <w:ind w:firstLine="604" w:firstLineChars="200"/>
        <w:rPr>
          <w:rFonts w:hint="eastAsia" w:ascii="Times New Roman" w:hAnsi="Times New Roman" w:eastAsia="方正仿宋_GBK" w:cs="仿宋"/>
          <w:szCs w:val="32"/>
          <w:lang w:eastAsia="zh-CN"/>
        </w:rPr>
      </w:pPr>
      <w:r>
        <w:rPr>
          <w:rFonts w:hint="eastAsia" w:ascii="Times New Roman" w:hAnsi="Times New Roman" w:eastAsia="方正仿宋_GBK" w:cs="仿宋"/>
          <w:szCs w:val="32"/>
        </w:rPr>
        <w:t>4．科技服务机构人员情况表（见附件2）</w:t>
      </w:r>
      <w:r>
        <w:rPr>
          <w:rFonts w:hint="eastAsia" w:ascii="Times New Roman" w:hAnsi="Times New Roman" w:eastAsia="方正仿宋_GBK" w:cs="仿宋"/>
          <w:szCs w:val="32"/>
          <w:lang w:eastAsia="zh-CN"/>
        </w:rPr>
        <w:t>。</w:t>
      </w:r>
    </w:p>
    <w:p>
      <w:pPr>
        <w:ind w:firstLine="604" w:firstLineChars="200"/>
        <w:rPr>
          <w:rFonts w:hint="eastAsia" w:ascii="Times New Roman" w:hAnsi="Times New Roman" w:eastAsia="方正仿宋_GBK" w:cs="仿宋"/>
          <w:szCs w:val="32"/>
          <w:lang w:eastAsia="zh-CN"/>
        </w:rPr>
      </w:pPr>
      <w:r>
        <w:rPr>
          <w:rFonts w:hint="eastAsia" w:ascii="Times New Roman" w:hAnsi="Times New Roman" w:eastAsia="方正仿宋_GBK" w:cs="仿宋"/>
          <w:szCs w:val="32"/>
        </w:rPr>
        <w:t>请相关单位于2020年1月1</w:t>
      </w:r>
      <w:r>
        <w:rPr>
          <w:rFonts w:hint="eastAsia" w:ascii="Times New Roman" w:hAnsi="Times New Roman" w:eastAsia="方正仿宋_GBK" w:cs="仿宋"/>
          <w:szCs w:val="32"/>
          <w:lang w:val="en-US" w:eastAsia="zh-CN"/>
        </w:rPr>
        <w:t>5</w:t>
      </w:r>
      <w:r>
        <w:rPr>
          <w:rFonts w:hint="eastAsia" w:ascii="Times New Roman" w:hAnsi="Times New Roman" w:eastAsia="方正仿宋_GBK" w:cs="仿宋"/>
          <w:szCs w:val="32"/>
        </w:rPr>
        <w:t>日前将以上内容纸质材料一式一份（需加盖单位公章）及电子版报市科技局高新科。地址：江阴市澄江中路9号市政大厦1</w:t>
      </w:r>
      <w:r>
        <w:rPr>
          <w:rFonts w:hint="eastAsia" w:ascii="Times New Roman" w:hAnsi="Times New Roman" w:eastAsia="方正仿宋_GBK" w:cs="仿宋"/>
          <w:szCs w:val="32"/>
          <w:lang w:val="en-US" w:eastAsia="zh-CN"/>
        </w:rPr>
        <w:t>555</w:t>
      </w:r>
      <w:r>
        <w:rPr>
          <w:rFonts w:hint="eastAsia" w:ascii="Times New Roman" w:hAnsi="Times New Roman" w:eastAsia="方正仿宋_GBK" w:cs="仿宋"/>
          <w:szCs w:val="32"/>
        </w:rPr>
        <w:t>办公室</w:t>
      </w:r>
      <w:r>
        <w:rPr>
          <w:rFonts w:hint="eastAsia" w:ascii="Times New Roman" w:hAnsi="Times New Roman" w:eastAsia="方正仿宋_GBK" w:cs="仿宋"/>
          <w:szCs w:val="32"/>
          <w:lang w:eastAsia="zh-CN"/>
        </w:rPr>
        <w:t>，</w:t>
      </w:r>
      <w:r>
        <w:rPr>
          <w:rFonts w:hint="eastAsia" w:ascii="Times New Roman" w:hAnsi="Times New Roman" w:eastAsia="方正仿宋_GBK" w:cs="仿宋"/>
          <w:szCs w:val="32"/>
        </w:rPr>
        <w:t>联系方式：86861555</w:t>
      </w:r>
      <w:r>
        <w:rPr>
          <w:rFonts w:hint="eastAsia" w:ascii="Times New Roman" w:hAnsi="Times New Roman" w:eastAsia="方正仿宋_GBK" w:cs="仿宋"/>
          <w:szCs w:val="32"/>
          <w:lang w:eastAsia="zh-CN"/>
        </w:rPr>
        <w:t>。</w:t>
      </w:r>
    </w:p>
    <w:p>
      <w:pPr>
        <w:ind w:firstLine="604" w:firstLineChars="200"/>
        <w:rPr>
          <w:rFonts w:hint="eastAsia" w:ascii="Times New Roman" w:hAnsi="Times New Roman" w:eastAsia="方正楷体_GBK" w:cs="华文中宋"/>
          <w:szCs w:val="32"/>
        </w:rPr>
      </w:pPr>
      <w:r>
        <w:rPr>
          <w:rFonts w:hint="eastAsia" w:ascii="Times New Roman" w:hAnsi="Times New Roman" w:eastAsia="方正楷体_GBK" w:cs="华文中宋"/>
          <w:szCs w:val="32"/>
        </w:rPr>
        <w:t>（二）会计师事务所相关要求</w:t>
      </w:r>
    </w:p>
    <w:p>
      <w:pPr>
        <w:ind w:firstLine="604" w:firstLineChars="200"/>
        <w:rPr>
          <w:rFonts w:hint="eastAsia" w:ascii="Times New Roman" w:hAnsi="Times New Roman" w:eastAsia="方正仿宋_GBK" w:cs="仿宋"/>
          <w:szCs w:val="32"/>
        </w:rPr>
      </w:pPr>
      <w:r>
        <w:rPr>
          <w:rFonts w:hint="eastAsia" w:ascii="Times New Roman" w:hAnsi="Times New Roman" w:eastAsia="方正仿宋_GBK" w:cs="仿宋"/>
          <w:szCs w:val="32"/>
          <w:lang w:val="en-US" w:eastAsia="zh-CN"/>
        </w:rPr>
        <w:t>1</w:t>
      </w:r>
      <w:r>
        <w:rPr>
          <w:rFonts w:hint="eastAsia" w:ascii="Times New Roman" w:hAnsi="Times New Roman" w:eastAsia="方正仿宋_GBK" w:cs="仿宋"/>
          <w:szCs w:val="32"/>
        </w:rPr>
        <w:t>、单位简介（成立情况、人员在职情况等）；</w:t>
      </w:r>
    </w:p>
    <w:p>
      <w:pPr>
        <w:ind w:firstLine="604" w:firstLineChars="200"/>
        <w:rPr>
          <w:rFonts w:hint="eastAsia" w:ascii="Times New Roman" w:hAnsi="Times New Roman" w:eastAsia="方正仿宋_GBK" w:cs="仿宋"/>
          <w:szCs w:val="32"/>
        </w:rPr>
      </w:pPr>
      <w:r>
        <w:rPr>
          <w:rFonts w:hint="eastAsia" w:ascii="Times New Roman" w:hAnsi="Times New Roman" w:eastAsia="方正仿宋_GBK" w:cs="仿宋"/>
          <w:szCs w:val="32"/>
          <w:lang w:val="en-US" w:eastAsia="zh-CN"/>
        </w:rPr>
        <w:t>2</w:t>
      </w:r>
      <w:r>
        <w:rPr>
          <w:rFonts w:hint="eastAsia" w:ascii="Times New Roman" w:hAnsi="Times New Roman" w:eastAsia="方正仿宋_GBK" w:cs="仿宋"/>
          <w:szCs w:val="32"/>
        </w:rPr>
        <w:t>、营业执照和执业证书复印件；</w:t>
      </w:r>
    </w:p>
    <w:p>
      <w:pPr>
        <w:ind w:firstLine="604" w:firstLineChars="200"/>
        <w:rPr>
          <w:rFonts w:hint="eastAsia" w:ascii="Times New Roman" w:hAnsi="Times New Roman" w:eastAsia="方正仿宋_GBK" w:cs="仿宋"/>
          <w:szCs w:val="32"/>
        </w:rPr>
      </w:pPr>
      <w:r>
        <w:rPr>
          <w:rFonts w:hint="eastAsia" w:ascii="Times New Roman" w:hAnsi="Times New Roman" w:eastAsia="方正仿宋_GBK" w:cs="仿宋"/>
          <w:szCs w:val="32"/>
          <w:lang w:val="en-US" w:eastAsia="zh-CN"/>
        </w:rPr>
        <w:t>3</w:t>
      </w:r>
      <w:r>
        <w:rPr>
          <w:rFonts w:hint="eastAsia" w:ascii="Times New Roman" w:hAnsi="Times New Roman" w:eastAsia="方正仿宋_GBK" w:cs="仿宋"/>
          <w:szCs w:val="32"/>
        </w:rPr>
        <w:t>、注协出具的注册会计师人员证明、年检情况；或经过年检的注册会计师资格证书原件；</w:t>
      </w:r>
    </w:p>
    <w:p>
      <w:pPr>
        <w:ind w:firstLine="604" w:firstLineChars="200"/>
        <w:rPr>
          <w:rFonts w:hint="eastAsia" w:ascii="Times New Roman" w:hAnsi="Times New Roman" w:eastAsia="方正仿宋_GBK" w:cs="仿宋"/>
          <w:szCs w:val="32"/>
        </w:rPr>
      </w:pPr>
      <w:r>
        <w:rPr>
          <w:rFonts w:hint="eastAsia" w:ascii="Times New Roman" w:hAnsi="Times New Roman" w:eastAsia="方正仿宋_GBK" w:cs="仿宋"/>
          <w:szCs w:val="32"/>
          <w:lang w:val="en-US" w:eastAsia="zh-CN"/>
        </w:rPr>
        <w:t>4</w:t>
      </w:r>
      <w:r>
        <w:rPr>
          <w:rFonts w:hint="eastAsia" w:ascii="Times New Roman" w:hAnsi="Times New Roman" w:eastAsia="方正仿宋_GBK" w:cs="仿宋"/>
          <w:szCs w:val="32"/>
        </w:rPr>
        <w:t>、每个职工按月缴纳社保明细表（社保红章）；</w:t>
      </w:r>
    </w:p>
    <w:p>
      <w:pPr>
        <w:ind w:firstLine="604" w:firstLineChars="200"/>
        <w:rPr>
          <w:rFonts w:hint="eastAsia" w:ascii="Times New Roman" w:hAnsi="Times New Roman" w:eastAsia="方正仿宋_GBK" w:cs="仿宋"/>
          <w:szCs w:val="32"/>
        </w:rPr>
      </w:pPr>
      <w:r>
        <w:rPr>
          <w:rFonts w:hint="eastAsia" w:ascii="Times New Roman" w:hAnsi="Times New Roman" w:eastAsia="方正仿宋_GBK" w:cs="仿宋"/>
          <w:szCs w:val="32"/>
          <w:lang w:val="en-US" w:eastAsia="zh-CN"/>
        </w:rPr>
        <w:t>5</w:t>
      </w:r>
      <w:r>
        <w:rPr>
          <w:rFonts w:hint="eastAsia" w:ascii="Times New Roman" w:hAnsi="Times New Roman" w:eastAsia="方正仿宋_GBK" w:cs="仿宋"/>
          <w:szCs w:val="32"/>
        </w:rPr>
        <w:t>、每个职工缴纳个人所得税明细（税务部门红章）；</w:t>
      </w:r>
    </w:p>
    <w:p>
      <w:pPr>
        <w:ind w:firstLine="604" w:firstLineChars="200"/>
        <w:rPr>
          <w:rFonts w:hint="eastAsia" w:ascii="Times New Roman" w:hAnsi="Times New Roman" w:eastAsia="方正仿宋_GBK" w:cs="仿宋"/>
          <w:szCs w:val="32"/>
        </w:rPr>
      </w:pPr>
      <w:r>
        <w:rPr>
          <w:rFonts w:hint="eastAsia" w:ascii="Times New Roman" w:hAnsi="Times New Roman" w:eastAsia="方正仿宋_GBK" w:cs="仿宋"/>
          <w:szCs w:val="32"/>
          <w:lang w:val="en-US" w:eastAsia="zh-CN"/>
        </w:rPr>
        <w:t>6</w:t>
      </w:r>
      <w:r>
        <w:rPr>
          <w:rFonts w:hint="eastAsia" w:ascii="Times New Roman" w:hAnsi="Times New Roman" w:eastAsia="方正仿宋_GBK" w:cs="仿宋"/>
          <w:szCs w:val="32"/>
        </w:rPr>
        <w:t>、其他需要说明的特殊情况；</w:t>
      </w:r>
    </w:p>
    <w:p>
      <w:pPr>
        <w:ind w:firstLine="604" w:firstLineChars="200"/>
        <w:rPr>
          <w:rFonts w:hint="eastAsia" w:ascii="Times New Roman" w:hAnsi="Times New Roman" w:eastAsia="方正仿宋_GBK" w:cs="仿宋"/>
          <w:szCs w:val="32"/>
        </w:rPr>
      </w:pPr>
      <w:r>
        <w:rPr>
          <w:rFonts w:hint="eastAsia" w:ascii="Times New Roman" w:hAnsi="Times New Roman" w:eastAsia="方正仿宋_GBK" w:cs="仿宋"/>
          <w:szCs w:val="32"/>
          <w:lang w:val="en-US" w:eastAsia="zh-CN"/>
        </w:rPr>
        <w:t>7</w:t>
      </w:r>
      <w:r>
        <w:rPr>
          <w:rFonts w:hint="eastAsia" w:ascii="Times New Roman" w:hAnsi="Times New Roman" w:eastAsia="方正仿宋_GBK" w:cs="仿宋"/>
          <w:szCs w:val="32"/>
        </w:rPr>
        <w:t>、统计日期：2018年12月1日—2019年11月30日</w:t>
      </w:r>
    </w:p>
    <w:p>
      <w:pPr>
        <w:ind w:firstLine="604" w:firstLineChars="200"/>
        <w:rPr>
          <w:rFonts w:hint="eastAsia" w:ascii="Times New Roman" w:hAnsi="Times New Roman" w:eastAsia="方正仿宋_GBK" w:cs="仿宋"/>
          <w:szCs w:val="32"/>
        </w:rPr>
      </w:pPr>
      <w:r>
        <w:rPr>
          <w:rFonts w:hint="eastAsia" w:ascii="Times New Roman" w:hAnsi="Times New Roman" w:eastAsia="方正仿宋_GBK" w:cs="仿宋"/>
          <w:szCs w:val="32"/>
        </w:rPr>
        <w:t>请相关单位于2020年1月1</w:t>
      </w:r>
      <w:r>
        <w:rPr>
          <w:rFonts w:hint="eastAsia" w:ascii="Times New Roman" w:hAnsi="Times New Roman" w:eastAsia="方正仿宋_GBK" w:cs="仿宋"/>
          <w:szCs w:val="32"/>
          <w:lang w:val="en-US" w:eastAsia="zh-CN"/>
        </w:rPr>
        <w:t>5</w:t>
      </w:r>
      <w:r>
        <w:rPr>
          <w:rFonts w:hint="eastAsia" w:ascii="Times New Roman" w:hAnsi="Times New Roman" w:eastAsia="方正仿宋_GBK" w:cs="仿宋"/>
          <w:szCs w:val="32"/>
        </w:rPr>
        <w:t>日将以上相关材料复印件加盖公章（审核时携带原件核对），装订成册报市财政局工贸科。地址：江阴市澄江中路9号市政大厦1137办公室，联系方式：86861137。</w:t>
      </w:r>
    </w:p>
    <w:p>
      <w:pPr>
        <w:ind w:firstLine="604" w:firstLineChars="200"/>
        <w:rPr>
          <w:rFonts w:hint="eastAsia" w:ascii="Times New Roman" w:hAnsi="Times New Roman" w:eastAsia="方正黑体_GBK" w:cs="华文中宋"/>
          <w:szCs w:val="32"/>
        </w:rPr>
      </w:pPr>
      <w:r>
        <w:rPr>
          <w:rFonts w:hint="eastAsia" w:ascii="Times New Roman" w:hAnsi="Times New Roman" w:eastAsia="方正黑体_GBK" w:cs="华文中宋"/>
          <w:szCs w:val="32"/>
        </w:rPr>
        <w:t>四、有关说明</w:t>
      </w:r>
    </w:p>
    <w:p>
      <w:pPr>
        <w:ind w:firstLine="604" w:firstLineChars="200"/>
        <w:rPr>
          <w:rFonts w:hint="eastAsia" w:ascii="Times New Roman" w:hAnsi="Times New Roman" w:eastAsia="方正仿宋_GBK"/>
          <w:szCs w:val="32"/>
        </w:rPr>
      </w:pPr>
      <w:r>
        <w:rPr>
          <w:rFonts w:hint="eastAsia" w:ascii="Times New Roman" w:hAnsi="Times New Roman" w:eastAsia="方正仿宋_GBK"/>
          <w:szCs w:val="32"/>
        </w:rPr>
        <w:t>江阴市高新技术企业认定管理工作小组将依据会计师事务所备案情况</w:t>
      </w:r>
      <w:r>
        <w:rPr>
          <w:rFonts w:hint="eastAsia" w:ascii="Times New Roman" w:hAnsi="Times New Roman" w:eastAsia="方正仿宋_GBK"/>
          <w:szCs w:val="32"/>
          <w:lang w:eastAsia="zh-CN"/>
        </w:rPr>
        <w:t>，</w:t>
      </w:r>
      <w:r>
        <w:rPr>
          <w:rFonts w:hint="eastAsia" w:ascii="Times New Roman" w:hAnsi="Times New Roman" w:eastAsia="方正仿宋_GBK"/>
          <w:szCs w:val="32"/>
        </w:rPr>
        <w:t>适时公布符合条件的</w:t>
      </w:r>
      <w:r>
        <w:rPr>
          <w:rFonts w:hint="eastAsia" w:ascii="Times New Roman" w:hAnsi="Times New Roman" w:eastAsia="方正仿宋_GBK"/>
          <w:szCs w:val="32"/>
          <w:lang w:eastAsia="zh-CN"/>
        </w:rPr>
        <w:t>会计师</w:t>
      </w:r>
      <w:r>
        <w:rPr>
          <w:rFonts w:hint="eastAsia" w:ascii="Times New Roman" w:hAnsi="Times New Roman" w:eastAsia="方正仿宋_GBK"/>
          <w:szCs w:val="32"/>
        </w:rPr>
        <w:t>事务所名录。科技服务机构实行备案制</w:t>
      </w:r>
      <w:r>
        <w:rPr>
          <w:rFonts w:hint="eastAsia" w:ascii="Times New Roman" w:hAnsi="Times New Roman" w:eastAsia="方正仿宋_GBK"/>
          <w:szCs w:val="32"/>
          <w:lang w:eastAsia="zh-CN"/>
        </w:rPr>
        <w:t>，</w:t>
      </w:r>
      <w:r>
        <w:rPr>
          <w:rFonts w:hint="eastAsia" w:ascii="Times New Roman" w:hAnsi="Times New Roman" w:eastAsia="方正仿宋_GBK"/>
          <w:szCs w:val="32"/>
        </w:rPr>
        <w:t>不</w:t>
      </w:r>
      <w:r>
        <w:rPr>
          <w:rFonts w:hint="eastAsia" w:ascii="Times New Roman" w:hAnsi="Times New Roman" w:eastAsia="方正仿宋_GBK"/>
          <w:szCs w:val="32"/>
          <w:lang w:eastAsia="zh-CN"/>
        </w:rPr>
        <w:t>公</w:t>
      </w:r>
      <w:r>
        <w:rPr>
          <w:rFonts w:hint="eastAsia" w:ascii="Times New Roman" w:hAnsi="Times New Roman" w:eastAsia="方正仿宋_GBK"/>
          <w:szCs w:val="32"/>
        </w:rPr>
        <w:t>布相关名录</w:t>
      </w:r>
      <w:r>
        <w:rPr>
          <w:rFonts w:hint="eastAsia" w:ascii="Times New Roman" w:hAnsi="Times New Roman" w:eastAsia="方正仿宋_GBK"/>
          <w:szCs w:val="32"/>
          <w:lang w:eastAsia="zh-CN"/>
        </w:rPr>
        <w:t>，工作</w:t>
      </w:r>
      <w:r>
        <w:rPr>
          <w:rFonts w:hint="eastAsia" w:ascii="Times New Roman" w:hAnsi="Times New Roman" w:eastAsia="方正仿宋_GBK"/>
          <w:szCs w:val="32"/>
        </w:rPr>
        <w:t>小组将对</w:t>
      </w:r>
      <w:r>
        <w:rPr>
          <w:rFonts w:hint="eastAsia" w:ascii="Times New Roman" w:hAnsi="Times New Roman" w:eastAsia="方正仿宋_GBK"/>
          <w:szCs w:val="32"/>
          <w:lang w:eastAsia="zh-CN"/>
        </w:rPr>
        <w:t>当年备案</w:t>
      </w:r>
      <w:r>
        <w:rPr>
          <w:rFonts w:hint="eastAsia" w:ascii="Times New Roman" w:hAnsi="Times New Roman" w:eastAsia="方正仿宋_GBK"/>
          <w:szCs w:val="32"/>
        </w:rPr>
        <w:t>的科技服务机构</w:t>
      </w:r>
      <w:r>
        <w:rPr>
          <w:rFonts w:hint="eastAsia" w:ascii="Times New Roman" w:hAnsi="Times New Roman" w:eastAsia="方正仿宋_GBK"/>
          <w:szCs w:val="32"/>
          <w:lang w:eastAsia="zh-CN"/>
        </w:rPr>
        <w:t>在年底前进行</w:t>
      </w:r>
      <w:r>
        <w:rPr>
          <w:rFonts w:hint="eastAsia" w:ascii="Times New Roman" w:hAnsi="Times New Roman" w:eastAsia="方正仿宋_GBK"/>
          <w:szCs w:val="32"/>
        </w:rPr>
        <w:t>绩效评价并公布评价结果。</w:t>
      </w:r>
    </w:p>
    <w:p>
      <w:pPr>
        <w:ind w:firstLine="604" w:firstLineChars="200"/>
        <w:rPr>
          <w:rFonts w:hint="eastAsia" w:ascii="Times New Roman" w:hAnsi="Times New Roman" w:eastAsia="方正仿宋_GBK" w:cs="仿宋"/>
          <w:szCs w:val="32"/>
        </w:rPr>
      </w:pPr>
    </w:p>
    <w:p>
      <w:pPr>
        <w:ind w:firstLine="604" w:firstLineChars="200"/>
        <w:rPr>
          <w:rFonts w:hint="eastAsia" w:ascii="Times New Roman" w:hAnsi="Times New Roman" w:eastAsia="方正仿宋_GBK" w:cs="仿宋"/>
          <w:szCs w:val="32"/>
        </w:rPr>
      </w:pPr>
      <w:r>
        <w:rPr>
          <w:rFonts w:hint="eastAsia" w:ascii="Times New Roman" w:hAnsi="Times New Roman" w:eastAsia="方正仿宋_GBK" w:cs="仿宋"/>
          <w:szCs w:val="32"/>
        </w:rPr>
        <w:t>附件：1．科技服务机构基本情况表</w:t>
      </w:r>
    </w:p>
    <w:p>
      <w:pPr>
        <w:ind w:firstLine="1537" w:firstLineChars="509"/>
        <w:rPr>
          <w:rFonts w:hint="eastAsia" w:ascii="Times New Roman" w:hAnsi="Times New Roman" w:eastAsia="方正仿宋_GBK" w:cs="仿宋"/>
          <w:szCs w:val="32"/>
        </w:rPr>
      </w:pPr>
      <w:r>
        <w:rPr>
          <w:rFonts w:hint="eastAsia" w:ascii="Times New Roman" w:hAnsi="Times New Roman" w:eastAsia="方正仿宋_GBK" w:cs="仿宋"/>
          <w:szCs w:val="32"/>
        </w:rPr>
        <w:t>2．科技服务机构人员情况表</w:t>
      </w:r>
    </w:p>
    <w:p>
      <w:pPr>
        <w:ind w:firstLine="604" w:firstLineChars="200"/>
        <w:rPr>
          <w:rFonts w:hint="eastAsia" w:ascii="Times New Roman" w:hAnsi="Times New Roman" w:eastAsia="方正仿宋_GBK" w:cs="仿宋"/>
          <w:szCs w:val="32"/>
        </w:rPr>
      </w:pPr>
    </w:p>
    <w:p>
      <w:pPr>
        <w:ind w:firstLine="604" w:firstLineChars="200"/>
        <w:rPr>
          <w:rFonts w:hint="eastAsia" w:ascii="Times New Roman" w:hAnsi="Times New Roman" w:eastAsia="方正仿宋_GBK" w:cs="仿宋"/>
          <w:szCs w:val="32"/>
        </w:rPr>
      </w:pPr>
    </w:p>
    <w:p>
      <w:pPr>
        <w:ind w:firstLine="604" w:firstLineChars="200"/>
        <w:jc w:val="right"/>
        <w:rPr>
          <w:rFonts w:hint="eastAsia" w:ascii="Times New Roman" w:hAnsi="Times New Roman" w:eastAsia="方正仿宋_GBK"/>
          <w:szCs w:val="32"/>
        </w:rPr>
      </w:pPr>
      <w:r>
        <w:rPr>
          <w:rFonts w:hint="eastAsia" w:ascii="Times New Roman" w:hAnsi="Times New Roman" w:eastAsia="方正仿宋_GBK"/>
          <w:szCs w:val="32"/>
        </w:rPr>
        <w:t>江阴市高新技术企业认定管理工作小组</w:t>
      </w:r>
    </w:p>
    <w:p>
      <w:pPr>
        <w:tabs>
          <w:tab w:val="left" w:pos="7111"/>
        </w:tabs>
        <w:ind w:right="1307" w:rightChars="433" w:firstLine="604" w:firstLineChars="200"/>
        <w:jc w:val="right"/>
        <w:rPr>
          <w:rFonts w:hint="eastAsia" w:ascii="Times New Roman" w:hAnsi="Times New Roman" w:eastAsia="方正仿宋_GBK" w:cs="仿宋"/>
          <w:szCs w:val="32"/>
        </w:rPr>
      </w:pPr>
      <w:r>
        <w:rPr>
          <w:rFonts w:hint="eastAsia" w:ascii="Times New Roman" w:hAnsi="Times New Roman" w:eastAsia="方正仿宋_GBK" w:cs="仿宋"/>
          <w:szCs w:val="32"/>
        </w:rPr>
        <w:t>二○一九年十二月十</w:t>
      </w:r>
      <w:r>
        <w:rPr>
          <w:rFonts w:hint="eastAsia" w:ascii="Times New Roman" w:hAnsi="Times New Roman" w:eastAsia="方正仿宋_GBK" w:cs="仿宋"/>
          <w:szCs w:val="32"/>
          <w:lang w:eastAsia="zh-CN"/>
        </w:rPr>
        <w:t>七</w:t>
      </w:r>
      <w:bookmarkStart w:id="0" w:name="_GoBack"/>
      <w:bookmarkEnd w:id="0"/>
      <w:r>
        <w:rPr>
          <w:rFonts w:hint="eastAsia" w:ascii="Times New Roman" w:hAnsi="Times New Roman" w:eastAsia="方正仿宋_GBK" w:cs="仿宋"/>
          <w:szCs w:val="32"/>
        </w:rPr>
        <w:t>日</w:t>
      </w:r>
    </w:p>
    <w:p>
      <w:pPr>
        <w:tabs>
          <w:tab w:val="left" w:pos="7111"/>
        </w:tabs>
        <w:ind w:right="1307" w:rightChars="433" w:firstLine="604" w:firstLineChars="200"/>
        <w:jc w:val="left"/>
        <w:rPr>
          <w:rFonts w:hint="eastAsia" w:ascii="Times New Roman" w:hAnsi="Times New Roman" w:eastAsia="方正仿宋_GBK" w:cs="仿宋"/>
          <w:szCs w:val="32"/>
        </w:rPr>
      </w:pPr>
    </w:p>
    <w:p>
      <w:pPr>
        <w:widowControl/>
        <w:jc w:val="left"/>
        <w:rPr>
          <w:rFonts w:ascii="Times New Roman" w:hAnsi="Times New Roman" w:eastAsia="仿宋" w:cs="仿宋"/>
          <w:szCs w:val="32"/>
        </w:rPr>
        <w:sectPr>
          <w:footerReference r:id="rId3" w:type="default"/>
          <w:pgSz w:w="11906" w:h="16838"/>
          <w:pgMar w:top="2041" w:right="1588" w:bottom="1418" w:left="1871" w:header="851" w:footer="1418" w:gutter="0"/>
          <w:cols w:space="0" w:num="1"/>
          <w:docGrid w:type="linesAndChars" w:linePitch="581" w:charSpace="-3753"/>
        </w:sectPr>
      </w:pPr>
    </w:p>
    <w:p>
      <w:pPr>
        <w:widowControl/>
        <w:jc w:val="left"/>
        <w:rPr>
          <w:rFonts w:hint="eastAsia" w:ascii="Times New Roman" w:hAnsi="Times New Roman" w:eastAsia="方正黑体_GBK" w:cs="仿宋"/>
          <w:szCs w:val="32"/>
        </w:rPr>
      </w:pPr>
      <w:r>
        <w:rPr>
          <w:rFonts w:hint="eastAsia" w:ascii="Times New Roman" w:hAnsi="Times New Roman" w:eastAsia="方正黑体_GBK" w:cs="仿宋"/>
          <w:szCs w:val="32"/>
        </w:rPr>
        <w:t>附件1</w:t>
      </w:r>
    </w:p>
    <w:p>
      <w:pPr>
        <w:jc w:val="center"/>
        <w:rPr>
          <w:rFonts w:hint="eastAsia" w:ascii="Times New Roman" w:hAnsi="Times New Roman" w:eastAsia="方正小标宋_GBK" w:cs="黑体"/>
          <w:sz w:val="44"/>
          <w:szCs w:val="44"/>
        </w:rPr>
      </w:pPr>
      <w:r>
        <w:rPr>
          <w:rFonts w:hint="eastAsia" w:ascii="Times New Roman" w:hAnsi="Times New Roman" w:eastAsia="方正小标宋_GBK" w:cs="黑体"/>
          <w:sz w:val="44"/>
          <w:szCs w:val="44"/>
        </w:rPr>
        <w:t>科技服务机构基本情况表</w:t>
      </w:r>
    </w:p>
    <w:p>
      <w:pPr>
        <w:rPr>
          <w:rFonts w:hint="eastAsia" w:ascii="Times New Roman" w:hAnsi="Times New Roman" w:eastAsia="方正楷体_GBK" w:cs="华文中宋"/>
          <w:sz w:val="24"/>
          <w:szCs w:val="24"/>
        </w:rPr>
      </w:pPr>
      <w:r>
        <w:rPr>
          <w:rFonts w:hint="eastAsia" w:ascii="Times New Roman" w:hAnsi="Times New Roman" w:eastAsia="方正楷体_GBK" w:cs="华文中宋"/>
          <w:bCs/>
          <w:color w:val="000000"/>
          <w:kern w:val="0"/>
          <w:sz w:val="24"/>
          <w:szCs w:val="24"/>
        </w:rPr>
        <w:t>单位：（盖章）</w:t>
      </w:r>
    </w:p>
    <w:tbl>
      <w:tblPr>
        <w:tblStyle w:val="5"/>
        <w:tblW w:w="1404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042"/>
        <w:gridCol w:w="1830"/>
        <w:gridCol w:w="1260"/>
        <w:gridCol w:w="570"/>
        <w:gridCol w:w="1449"/>
        <w:gridCol w:w="420"/>
        <w:gridCol w:w="1037"/>
        <w:gridCol w:w="1851"/>
        <w:gridCol w:w="210"/>
        <w:gridCol w:w="1248"/>
        <w:gridCol w:w="212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42" w:type="dxa"/>
            <w:shd w:val="clear" w:color="auto" w:fill="auto"/>
            <w:vAlign w:val="center"/>
          </w:tcPr>
          <w:p>
            <w:pPr>
              <w:widowControl/>
              <w:spacing w:line="300" w:lineRule="exact"/>
              <w:jc w:val="center"/>
              <w:rPr>
                <w:rFonts w:hint="eastAsia" w:ascii="Times New Roman" w:hAnsi="Times New Roman" w:eastAsia="方正楷体_GBK" w:cs="华文中宋"/>
                <w:bCs/>
                <w:color w:val="000000"/>
                <w:kern w:val="0"/>
                <w:sz w:val="24"/>
                <w:szCs w:val="24"/>
              </w:rPr>
            </w:pPr>
            <w:r>
              <w:rPr>
                <w:rFonts w:hint="eastAsia" w:ascii="Times New Roman" w:hAnsi="Times New Roman" w:eastAsia="方正楷体_GBK" w:cs="华文中宋"/>
                <w:bCs/>
                <w:color w:val="000000"/>
                <w:kern w:val="0"/>
                <w:sz w:val="24"/>
                <w:szCs w:val="24"/>
              </w:rPr>
              <w:t>机构名称</w:t>
            </w:r>
          </w:p>
        </w:tc>
        <w:tc>
          <w:tcPr>
            <w:tcW w:w="3660" w:type="dxa"/>
            <w:gridSpan w:val="3"/>
            <w:shd w:val="clear" w:color="auto" w:fill="auto"/>
            <w:vAlign w:val="center"/>
          </w:tcPr>
          <w:p>
            <w:pPr>
              <w:widowControl/>
              <w:spacing w:line="300" w:lineRule="exact"/>
              <w:jc w:val="center"/>
              <w:rPr>
                <w:rFonts w:hint="eastAsia" w:ascii="Times New Roman" w:hAnsi="Times New Roman" w:eastAsia="方正楷体_GBK" w:cs="华文中宋"/>
                <w:bCs/>
                <w:color w:val="000000"/>
                <w:kern w:val="0"/>
                <w:sz w:val="24"/>
                <w:szCs w:val="24"/>
              </w:rPr>
            </w:pPr>
          </w:p>
        </w:tc>
        <w:tc>
          <w:tcPr>
            <w:tcW w:w="4967" w:type="dxa"/>
            <w:gridSpan w:val="5"/>
            <w:shd w:val="clear" w:color="auto" w:fill="auto"/>
            <w:vAlign w:val="center"/>
          </w:tcPr>
          <w:p>
            <w:pPr>
              <w:widowControl/>
              <w:spacing w:line="300" w:lineRule="exact"/>
              <w:jc w:val="center"/>
              <w:rPr>
                <w:rFonts w:hint="eastAsia" w:ascii="Times New Roman" w:hAnsi="Times New Roman" w:eastAsia="方正楷体_GBK" w:cs="华文中宋"/>
                <w:bCs/>
                <w:color w:val="000000"/>
                <w:kern w:val="0"/>
                <w:sz w:val="24"/>
                <w:szCs w:val="24"/>
              </w:rPr>
            </w:pPr>
            <w:r>
              <w:rPr>
                <w:rFonts w:hint="eastAsia" w:ascii="Times New Roman" w:hAnsi="Times New Roman" w:eastAsia="方正楷体_GBK" w:cs="华文中宋"/>
                <w:bCs/>
                <w:color w:val="000000"/>
                <w:kern w:val="0"/>
                <w:sz w:val="24"/>
                <w:szCs w:val="24"/>
              </w:rPr>
              <w:t>统一社会信用代码</w:t>
            </w:r>
          </w:p>
        </w:tc>
        <w:tc>
          <w:tcPr>
            <w:tcW w:w="3376" w:type="dxa"/>
            <w:gridSpan w:val="2"/>
            <w:shd w:val="clear" w:color="auto" w:fill="auto"/>
            <w:vAlign w:val="center"/>
          </w:tcPr>
          <w:p>
            <w:pPr>
              <w:widowControl/>
              <w:spacing w:line="300" w:lineRule="exact"/>
              <w:jc w:val="center"/>
              <w:rPr>
                <w:rFonts w:hint="eastAsia" w:ascii="Times New Roman" w:hAnsi="Times New Roman" w:eastAsia="方正楷体_GBK" w:cs="华文中宋"/>
                <w:bCs/>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42" w:type="dxa"/>
            <w:shd w:val="clear" w:color="auto" w:fill="auto"/>
            <w:vAlign w:val="center"/>
          </w:tcPr>
          <w:p>
            <w:pPr>
              <w:widowControl/>
              <w:spacing w:line="300" w:lineRule="exact"/>
              <w:jc w:val="center"/>
              <w:rPr>
                <w:rFonts w:hint="eastAsia" w:ascii="Times New Roman" w:hAnsi="Times New Roman" w:eastAsia="方正楷体_GBK" w:cs="华文中宋"/>
                <w:bCs/>
                <w:color w:val="000000"/>
                <w:kern w:val="0"/>
                <w:sz w:val="24"/>
                <w:szCs w:val="24"/>
              </w:rPr>
            </w:pPr>
            <w:r>
              <w:rPr>
                <w:rFonts w:hint="eastAsia" w:ascii="Times New Roman" w:hAnsi="Times New Roman" w:eastAsia="方正楷体_GBK" w:cs="华文中宋"/>
                <w:bCs/>
                <w:color w:val="000000"/>
                <w:kern w:val="0"/>
                <w:sz w:val="24"/>
                <w:szCs w:val="24"/>
              </w:rPr>
              <w:t>地址</w:t>
            </w:r>
          </w:p>
        </w:tc>
        <w:tc>
          <w:tcPr>
            <w:tcW w:w="5529" w:type="dxa"/>
            <w:gridSpan w:val="5"/>
            <w:shd w:val="clear" w:color="auto" w:fill="auto"/>
            <w:vAlign w:val="center"/>
          </w:tcPr>
          <w:p>
            <w:pPr>
              <w:widowControl/>
              <w:spacing w:line="300" w:lineRule="exact"/>
              <w:jc w:val="center"/>
              <w:rPr>
                <w:rFonts w:hint="eastAsia" w:ascii="Times New Roman" w:hAnsi="Times New Roman" w:eastAsia="方正楷体_GBK" w:cs="华文中宋"/>
                <w:bCs/>
                <w:color w:val="000000"/>
                <w:kern w:val="0"/>
                <w:sz w:val="24"/>
                <w:szCs w:val="24"/>
              </w:rPr>
            </w:pPr>
          </w:p>
        </w:tc>
        <w:tc>
          <w:tcPr>
            <w:tcW w:w="3098" w:type="dxa"/>
            <w:gridSpan w:val="3"/>
            <w:shd w:val="clear" w:color="auto" w:fill="auto"/>
            <w:vAlign w:val="center"/>
          </w:tcPr>
          <w:p>
            <w:pPr>
              <w:widowControl/>
              <w:spacing w:line="300" w:lineRule="exact"/>
              <w:jc w:val="center"/>
              <w:rPr>
                <w:rFonts w:hint="eastAsia" w:ascii="Times New Roman" w:hAnsi="Times New Roman" w:eastAsia="方正楷体_GBK" w:cs="华文中宋"/>
                <w:bCs/>
                <w:color w:val="000000"/>
                <w:kern w:val="0"/>
                <w:sz w:val="24"/>
                <w:szCs w:val="24"/>
              </w:rPr>
            </w:pPr>
            <w:r>
              <w:rPr>
                <w:rFonts w:hint="eastAsia" w:ascii="Times New Roman" w:hAnsi="Times New Roman" w:eastAsia="方正楷体_GBK" w:cs="华文中宋"/>
                <w:bCs/>
                <w:color w:val="000000"/>
                <w:kern w:val="0"/>
                <w:sz w:val="24"/>
                <w:szCs w:val="24"/>
              </w:rPr>
              <w:t>职工总数</w:t>
            </w:r>
          </w:p>
        </w:tc>
        <w:tc>
          <w:tcPr>
            <w:tcW w:w="3376" w:type="dxa"/>
            <w:gridSpan w:val="2"/>
            <w:shd w:val="clear" w:color="auto" w:fill="auto"/>
            <w:vAlign w:val="center"/>
          </w:tcPr>
          <w:p>
            <w:pPr>
              <w:widowControl/>
              <w:spacing w:line="300" w:lineRule="exact"/>
              <w:jc w:val="center"/>
              <w:rPr>
                <w:rFonts w:hint="eastAsia" w:ascii="Times New Roman" w:hAnsi="Times New Roman" w:eastAsia="方正楷体_GBK" w:cs="华文中宋"/>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42" w:type="dxa"/>
            <w:shd w:val="clear" w:color="auto" w:fill="auto"/>
            <w:vAlign w:val="center"/>
          </w:tcPr>
          <w:p>
            <w:pPr>
              <w:widowControl/>
              <w:spacing w:line="300" w:lineRule="exact"/>
              <w:jc w:val="center"/>
              <w:rPr>
                <w:rFonts w:hint="eastAsia" w:ascii="Times New Roman" w:hAnsi="Times New Roman" w:eastAsia="方正楷体_GBK" w:cs="华文中宋"/>
                <w:color w:val="000000"/>
                <w:kern w:val="0"/>
                <w:sz w:val="24"/>
                <w:szCs w:val="24"/>
              </w:rPr>
            </w:pPr>
            <w:r>
              <w:rPr>
                <w:rFonts w:hint="eastAsia" w:ascii="Times New Roman" w:hAnsi="Times New Roman" w:eastAsia="方正楷体_GBK" w:cs="华文中宋"/>
                <w:bCs/>
                <w:color w:val="000000"/>
                <w:kern w:val="0"/>
                <w:sz w:val="24"/>
                <w:szCs w:val="24"/>
              </w:rPr>
              <w:t>法人</w:t>
            </w:r>
          </w:p>
        </w:tc>
        <w:tc>
          <w:tcPr>
            <w:tcW w:w="1830" w:type="dxa"/>
            <w:shd w:val="clear" w:color="auto" w:fill="auto"/>
            <w:vAlign w:val="center"/>
          </w:tcPr>
          <w:p>
            <w:pPr>
              <w:widowControl/>
              <w:spacing w:line="300" w:lineRule="exact"/>
              <w:jc w:val="center"/>
              <w:rPr>
                <w:rFonts w:hint="eastAsia" w:ascii="Times New Roman" w:hAnsi="Times New Roman" w:eastAsia="方正楷体_GBK" w:cs="华文中宋"/>
                <w:color w:val="000000"/>
                <w:kern w:val="0"/>
                <w:sz w:val="24"/>
                <w:szCs w:val="24"/>
              </w:rPr>
            </w:pPr>
          </w:p>
        </w:tc>
        <w:tc>
          <w:tcPr>
            <w:tcW w:w="1260" w:type="dxa"/>
            <w:shd w:val="clear" w:color="auto" w:fill="auto"/>
            <w:vAlign w:val="center"/>
          </w:tcPr>
          <w:p>
            <w:pPr>
              <w:widowControl/>
              <w:spacing w:line="300" w:lineRule="exact"/>
              <w:jc w:val="center"/>
              <w:rPr>
                <w:rFonts w:hint="eastAsia" w:ascii="Times New Roman" w:hAnsi="Times New Roman" w:eastAsia="方正楷体_GBK" w:cs="华文中宋"/>
                <w:color w:val="000000"/>
                <w:kern w:val="0"/>
                <w:sz w:val="24"/>
                <w:szCs w:val="24"/>
              </w:rPr>
            </w:pPr>
            <w:r>
              <w:rPr>
                <w:rFonts w:hint="eastAsia" w:ascii="Times New Roman" w:hAnsi="Times New Roman" w:eastAsia="方正楷体_GBK" w:cs="华文中宋"/>
                <w:bCs/>
                <w:color w:val="000000"/>
                <w:kern w:val="0"/>
                <w:sz w:val="24"/>
                <w:szCs w:val="24"/>
              </w:rPr>
              <w:t>手机号</w:t>
            </w:r>
          </w:p>
        </w:tc>
        <w:tc>
          <w:tcPr>
            <w:tcW w:w="2019" w:type="dxa"/>
            <w:gridSpan w:val="2"/>
            <w:shd w:val="clear" w:color="auto" w:fill="auto"/>
            <w:vAlign w:val="center"/>
          </w:tcPr>
          <w:p>
            <w:pPr>
              <w:widowControl/>
              <w:spacing w:line="300" w:lineRule="exact"/>
              <w:jc w:val="center"/>
              <w:rPr>
                <w:rFonts w:hint="eastAsia" w:ascii="Times New Roman" w:hAnsi="Times New Roman" w:eastAsia="方正楷体_GBK" w:cs="华文中宋"/>
                <w:bCs/>
                <w:color w:val="000000"/>
                <w:kern w:val="0"/>
                <w:sz w:val="24"/>
                <w:szCs w:val="24"/>
              </w:rPr>
            </w:pPr>
          </w:p>
        </w:tc>
        <w:tc>
          <w:tcPr>
            <w:tcW w:w="1457" w:type="dxa"/>
            <w:gridSpan w:val="2"/>
            <w:shd w:val="clear" w:color="auto" w:fill="auto"/>
            <w:vAlign w:val="center"/>
          </w:tcPr>
          <w:p>
            <w:pPr>
              <w:widowControl/>
              <w:spacing w:line="300" w:lineRule="exact"/>
              <w:jc w:val="center"/>
              <w:rPr>
                <w:rFonts w:hint="eastAsia" w:ascii="Times New Roman" w:hAnsi="Times New Roman" w:eastAsia="方正楷体_GBK" w:cs="华文中宋"/>
                <w:bCs/>
                <w:color w:val="000000"/>
                <w:kern w:val="0"/>
                <w:sz w:val="24"/>
                <w:szCs w:val="24"/>
              </w:rPr>
            </w:pPr>
            <w:r>
              <w:rPr>
                <w:rFonts w:hint="eastAsia" w:ascii="Times New Roman" w:hAnsi="Times New Roman" w:eastAsia="方正楷体_GBK" w:cs="华文中宋"/>
                <w:bCs/>
                <w:color w:val="000000"/>
                <w:kern w:val="0"/>
                <w:sz w:val="24"/>
                <w:szCs w:val="24"/>
              </w:rPr>
              <w:t>联系人</w:t>
            </w:r>
          </w:p>
        </w:tc>
        <w:tc>
          <w:tcPr>
            <w:tcW w:w="1851" w:type="dxa"/>
            <w:shd w:val="clear" w:color="auto" w:fill="auto"/>
            <w:vAlign w:val="center"/>
          </w:tcPr>
          <w:p>
            <w:pPr>
              <w:widowControl/>
              <w:spacing w:line="300" w:lineRule="exact"/>
              <w:jc w:val="center"/>
              <w:rPr>
                <w:rFonts w:hint="eastAsia" w:ascii="Times New Roman" w:hAnsi="Times New Roman" w:eastAsia="方正楷体_GBK" w:cs="华文中宋"/>
                <w:bCs/>
                <w:color w:val="000000"/>
                <w:kern w:val="0"/>
                <w:sz w:val="24"/>
                <w:szCs w:val="24"/>
              </w:rPr>
            </w:pPr>
          </w:p>
        </w:tc>
        <w:tc>
          <w:tcPr>
            <w:tcW w:w="1458" w:type="dxa"/>
            <w:gridSpan w:val="2"/>
            <w:shd w:val="clear" w:color="auto" w:fill="auto"/>
            <w:vAlign w:val="center"/>
          </w:tcPr>
          <w:p>
            <w:pPr>
              <w:widowControl/>
              <w:spacing w:line="300" w:lineRule="exact"/>
              <w:jc w:val="center"/>
              <w:rPr>
                <w:rFonts w:hint="eastAsia" w:ascii="Times New Roman" w:hAnsi="Times New Roman" w:eastAsia="方正楷体_GBK" w:cs="华文中宋"/>
                <w:color w:val="000000"/>
                <w:kern w:val="0"/>
                <w:sz w:val="24"/>
                <w:szCs w:val="24"/>
              </w:rPr>
            </w:pPr>
            <w:r>
              <w:rPr>
                <w:rFonts w:hint="eastAsia" w:ascii="Times New Roman" w:hAnsi="Times New Roman" w:eastAsia="方正楷体_GBK" w:cs="华文中宋"/>
                <w:bCs/>
                <w:color w:val="000000"/>
                <w:kern w:val="0"/>
                <w:sz w:val="24"/>
                <w:szCs w:val="24"/>
              </w:rPr>
              <w:t>手机号</w:t>
            </w:r>
          </w:p>
        </w:tc>
        <w:tc>
          <w:tcPr>
            <w:tcW w:w="2128" w:type="dxa"/>
            <w:shd w:val="clear" w:color="auto" w:fill="auto"/>
            <w:vAlign w:val="center"/>
          </w:tcPr>
          <w:p>
            <w:pPr>
              <w:widowControl/>
              <w:spacing w:line="300" w:lineRule="exact"/>
              <w:jc w:val="center"/>
              <w:rPr>
                <w:rFonts w:hint="eastAsia" w:ascii="Times New Roman" w:hAnsi="Times New Roman" w:eastAsia="方正楷体_GBK" w:cs="华文中宋"/>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24" w:hRule="atLeast"/>
          <w:jc w:val="center"/>
        </w:trPr>
        <w:tc>
          <w:tcPr>
            <w:tcW w:w="2042" w:type="dxa"/>
            <w:shd w:val="clear" w:color="auto" w:fill="auto"/>
            <w:vAlign w:val="center"/>
          </w:tcPr>
          <w:p>
            <w:pPr>
              <w:widowControl/>
              <w:spacing w:line="300" w:lineRule="exact"/>
              <w:jc w:val="center"/>
              <w:rPr>
                <w:rFonts w:hint="eastAsia" w:ascii="Times New Roman" w:hAnsi="Times New Roman" w:eastAsia="方正楷体_GBK" w:cs="华文中宋"/>
                <w:color w:val="000000"/>
                <w:kern w:val="0"/>
                <w:sz w:val="24"/>
                <w:szCs w:val="24"/>
              </w:rPr>
            </w:pPr>
          </w:p>
          <w:p>
            <w:pPr>
              <w:widowControl/>
              <w:spacing w:line="300" w:lineRule="exact"/>
              <w:jc w:val="center"/>
              <w:rPr>
                <w:rFonts w:hint="eastAsia" w:ascii="Times New Roman" w:hAnsi="Times New Roman" w:eastAsia="方正楷体_GBK" w:cs="华文中宋"/>
                <w:color w:val="000000"/>
                <w:kern w:val="0"/>
                <w:sz w:val="24"/>
                <w:szCs w:val="24"/>
              </w:rPr>
            </w:pPr>
            <w:r>
              <w:rPr>
                <w:rFonts w:hint="eastAsia" w:ascii="Times New Roman" w:hAnsi="Times New Roman" w:eastAsia="方正楷体_GBK" w:cs="华文中宋"/>
                <w:sz w:val="24"/>
                <w:szCs w:val="24"/>
              </w:rPr>
              <w:t>机构基本情况（主要介绍申报单位的服务业绩、服务内容、人才队伍、基础设施情况等）</w:t>
            </w:r>
          </w:p>
          <w:p>
            <w:pPr>
              <w:widowControl/>
              <w:spacing w:line="300" w:lineRule="exact"/>
              <w:jc w:val="center"/>
              <w:rPr>
                <w:rFonts w:hint="eastAsia" w:ascii="Times New Roman" w:hAnsi="Times New Roman" w:eastAsia="方正楷体_GBK" w:cs="华文中宋"/>
                <w:color w:val="000000"/>
                <w:kern w:val="0"/>
                <w:sz w:val="24"/>
                <w:szCs w:val="24"/>
              </w:rPr>
            </w:pPr>
          </w:p>
          <w:p>
            <w:pPr>
              <w:widowControl/>
              <w:spacing w:line="300" w:lineRule="exact"/>
              <w:jc w:val="center"/>
              <w:rPr>
                <w:rFonts w:hint="eastAsia" w:ascii="Times New Roman" w:hAnsi="Times New Roman" w:eastAsia="方正楷体_GBK" w:cs="华文中宋"/>
                <w:color w:val="000000"/>
                <w:kern w:val="0"/>
                <w:sz w:val="24"/>
                <w:szCs w:val="24"/>
              </w:rPr>
            </w:pPr>
          </w:p>
          <w:p>
            <w:pPr>
              <w:widowControl/>
              <w:spacing w:line="300" w:lineRule="exact"/>
              <w:jc w:val="center"/>
              <w:rPr>
                <w:rFonts w:hint="eastAsia" w:ascii="Times New Roman" w:hAnsi="Times New Roman" w:eastAsia="方正楷体_GBK" w:cs="华文中宋"/>
                <w:color w:val="000000"/>
                <w:kern w:val="0"/>
                <w:sz w:val="24"/>
                <w:szCs w:val="24"/>
              </w:rPr>
            </w:pPr>
          </w:p>
        </w:tc>
        <w:tc>
          <w:tcPr>
            <w:tcW w:w="12003" w:type="dxa"/>
            <w:gridSpan w:val="10"/>
            <w:shd w:val="clear" w:color="auto" w:fill="auto"/>
            <w:vAlign w:val="center"/>
          </w:tcPr>
          <w:p>
            <w:pPr>
              <w:widowControl/>
              <w:spacing w:line="300" w:lineRule="exact"/>
              <w:jc w:val="center"/>
              <w:rPr>
                <w:rFonts w:hint="eastAsia" w:ascii="Times New Roman" w:hAnsi="Times New Roman" w:eastAsia="方正楷体_GBK" w:cs="华文中宋"/>
                <w:color w:val="000000"/>
                <w:kern w:val="0"/>
                <w:sz w:val="24"/>
                <w:szCs w:val="24"/>
              </w:rPr>
            </w:pPr>
          </w:p>
        </w:tc>
      </w:tr>
    </w:tbl>
    <w:p>
      <w:pPr>
        <w:widowControl/>
        <w:jc w:val="left"/>
        <w:rPr>
          <w:rFonts w:ascii="Times New Roman" w:hAnsi="Times New Roman" w:eastAsia="方正黑体_GBK" w:cs="仿宋"/>
          <w:szCs w:val="32"/>
        </w:rPr>
      </w:pPr>
      <w:r>
        <w:rPr>
          <w:rFonts w:hint="eastAsia" w:ascii="Times New Roman" w:hAnsi="Times New Roman" w:eastAsia="仿宋" w:cs="仿宋"/>
          <w:szCs w:val="32"/>
        </w:rPr>
        <w:br w:type="page"/>
      </w:r>
      <w:r>
        <w:rPr>
          <w:rFonts w:hint="eastAsia" w:ascii="Times New Roman" w:hAnsi="Times New Roman" w:eastAsia="方正黑体_GBK" w:cs="仿宋"/>
          <w:szCs w:val="32"/>
        </w:rPr>
        <w:t>附件2</w:t>
      </w:r>
    </w:p>
    <w:p>
      <w:pPr>
        <w:jc w:val="center"/>
        <w:rPr>
          <w:rFonts w:ascii="Times New Roman" w:hAnsi="Times New Roman" w:eastAsia="方正小标宋_GBK" w:cs="黑体"/>
          <w:sz w:val="44"/>
          <w:szCs w:val="44"/>
        </w:rPr>
      </w:pPr>
      <w:r>
        <w:rPr>
          <w:rFonts w:hint="eastAsia" w:ascii="Times New Roman" w:hAnsi="Times New Roman" w:eastAsia="方正小标宋_GBK" w:cs="黑体"/>
          <w:sz w:val="44"/>
          <w:szCs w:val="44"/>
        </w:rPr>
        <w:t>科技服务机构人员情况表</w:t>
      </w:r>
    </w:p>
    <w:p>
      <w:pPr>
        <w:rPr>
          <w:rFonts w:ascii="Times New Roman" w:hAnsi="Times New Roman" w:eastAsia="方正楷体_GBK" w:cs="华文中宋"/>
          <w:bCs/>
          <w:color w:val="000000"/>
          <w:kern w:val="0"/>
          <w:sz w:val="24"/>
          <w:szCs w:val="24"/>
        </w:rPr>
      </w:pPr>
      <w:r>
        <w:rPr>
          <w:rFonts w:hint="eastAsia" w:ascii="Times New Roman" w:hAnsi="Times New Roman" w:eastAsia="方正楷体_GBK" w:cs="华文中宋"/>
          <w:bCs/>
          <w:color w:val="000000"/>
          <w:kern w:val="0"/>
          <w:sz w:val="24"/>
          <w:szCs w:val="24"/>
        </w:rPr>
        <w:t>单位：（盖章）</w:t>
      </w:r>
    </w:p>
    <w:tbl>
      <w:tblPr>
        <w:tblStyle w:val="5"/>
        <w:tblW w:w="1404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666"/>
        <w:gridCol w:w="2856"/>
        <w:gridCol w:w="2552"/>
        <w:gridCol w:w="1701"/>
        <w:gridCol w:w="2839"/>
        <w:gridCol w:w="152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900" w:type="dxa"/>
            <w:shd w:val="clear" w:color="auto" w:fill="auto"/>
            <w:vAlign w:val="center"/>
          </w:tcPr>
          <w:p>
            <w:pPr>
              <w:spacing w:line="300" w:lineRule="exact"/>
              <w:jc w:val="center"/>
              <w:rPr>
                <w:rFonts w:hint="eastAsia" w:ascii="Times New Roman" w:hAnsi="Times New Roman" w:eastAsia="方正黑体_GBK" w:cs="华文中宋"/>
                <w:bCs/>
                <w:color w:val="000000"/>
                <w:kern w:val="0"/>
                <w:sz w:val="24"/>
                <w:szCs w:val="24"/>
              </w:rPr>
            </w:pPr>
            <w:r>
              <w:rPr>
                <w:rFonts w:hint="eastAsia" w:ascii="Times New Roman" w:hAnsi="Times New Roman" w:eastAsia="方正黑体_GBK" w:cs="华文中宋"/>
                <w:bCs/>
                <w:color w:val="000000"/>
                <w:kern w:val="0"/>
                <w:sz w:val="24"/>
                <w:szCs w:val="24"/>
              </w:rPr>
              <w:t>序号</w:t>
            </w:r>
          </w:p>
        </w:tc>
        <w:tc>
          <w:tcPr>
            <w:tcW w:w="1666" w:type="dxa"/>
            <w:shd w:val="clear" w:color="auto" w:fill="auto"/>
            <w:vAlign w:val="center"/>
          </w:tcPr>
          <w:p>
            <w:pPr>
              <w:spacing w:line="300" w:lineRule="exact"/>
              <w:jc w:val="center"/>
              <w:rPr>
                <w:rFonts w:hint="eastAsia" w:ascii="Times New Roman" w:hAnsi="Times New Roman" w:eastAsia="方正黑体_GBK" w:cs="华文中宋"/>
                <w:bCs/>
                <w:color w:val="000000"/>
                <w:kern w:val="0"/>
                <w:sz w:val="24"/>
                <w:szCs w:val="24"/>
              </w:rPr>
            </w:pPr>
            <w:r>
              <w:rPr>
                <w:rFonts w:hint="eastAsia" w:ascii="Times New Roman" w:hAnsi="Times New Roman" w:eastAsia="方正黑体_GBK" w:cs="华文中宋"/>
                <w:bCs/>
                <w:color w:val="000000"/>
                <w:kern w:val="0"/>
                <w:sz w:val="24"/>
                <w:szCs w:val="24"/>
              </w:rPr>
              <w:t>姓名</w:t>
            </w:r>
          </w:p>
        </w:tc>
        <w:tc>
          <w:tcPr>
            <w:tcW w:w="2856" w:type="dxa"/>
            <w:shd w:val="clear" w:color="auto" w:fill="auto"/>
            <w:vAlign w:val="center"/>
          </w:tcPr>
          <w:p>
            <w:pPr>
              <w:spacing w:line="300" w:lineRule="exact"/>
              <w:jc w:val="center"/>
              <w:rPr>
                <w:rFonts w:hint="eastAsia" w:ascii="Times New Roman" w:hAnsi="Times New Roman" w:eastAsia="方正黑体_GBK" w:cs="华文中宋"/>
                <w:bCs/>
                <w:color w:val="000000"/>
                <w:kern w:val="0"/>
                <w:sz w:val="24"/>
                <w:szCs w:val="24"/>
              </w:rPr>
            </w:pPr>
            <w:r>
              <w:rPr>
                <w:rFonts w:hint="eastAsia" w:ascii="Times New Roman" w:hAnsi="Times New Roman" w:eastAsia="方正黑体_GBK" w:cs="华文中宋"/>
                <w:bCs/>
                <w:color w:val="000000"/>
                <w:kern w:val="0"/>
                <w:sz w:val="24"/>
                <w:szCs w:val="24"/>
              </w:rPr>
              <w:t>职务</w:t>
            </w:r>
          </w:p>
        </w:tc>
        <w:tc>
          <w:tcPr>
            <w:tcW w:w="2552" w:type="dxa"/>
            <w:shd w:val="clear" w:color="auto" w:fill="auto"/>
            <w:vAlign w:val="center"/>
          </w:tcPr>
          <w:p>
            <w:pPr>
              <w:spacing w:line="300" w:lineRule="exact"/>
              <w:jc w:val="center"/>
              <w:rPr>
                <w:rFonts w:hint="eastAsia" w:ascii="Times New Roman" w:hAnsi="Times New Roman" w:eastAsia="方正黑体_GBK" w:cs="华文中宋"/>
                <w:bCs/>
                <w:color w:val="000000"/>
                <w:kern w:val="0"/>
                <w:sz w:val="24"/>
                <w:szCs w:val="24"/>
              </w:rPr>
            </w:pPr>
            <w:r>
              <w:rPr>
                <w:rFonts w:hint="eastAsia" w:ascii="Times New Roman" w:hAnsi="Times New Roman" w:eastAsia="方正黑体_GBK" w:cs="华文中宋"/>
                <w:bCs/>
                <w:color w:val="000000"/>
                <w:kern w:val="0"/>
                <w:sz w:val="24"/>
                <w:szCs w:val="24"/>
              </w:rPr>
              <w:t>手机号</w:t>
            </w:r>
          </w:p>
        </w:tc>
        <w:tc>
          <w:tcPr>
            <w:tcW w:w="1701" w:type="dxa"/>
            <w:shd w:val="clear" w:color="auto" w:fill="auto"/>
            <w:vAlign w:val="center"/>
          </w:tcPr>
          <w:p>
            <w:pPr>
              <w:spacing w:line="300" w:lineRule="exact"/>
              <w:jc w:val="center"/>
              <w:rPr>
                <w:rFonts w:hint="eastAsia" w:ascii="Times New Roman" w:hAnsi="Times New Roman" w:eastAsia="方正黑体_GBK" w:cs="华文中宋"/>
                <w:bCs/>
                <w:color w:val="000000"/>
                <w:kern w:val="0"/>
                <w:sz w:val="24"/>
                <w:szCs w:val="24"/>
              </w:rPr>
            </w:pPr>
            <w:r>
              <w:rPr>
                <w:rFonts w:hint="eastAsia" w:ascii="Times New Roman" w:hAnsi="Times New Roman" w:eastAsia="方正黑体_GBK" w:cs="华文中宋"/>
                <w:bCs/>
                <w:color w:val="000000"/>
                <w:kern w:val="0"/>
                <w:sz w:val="24"/>
                <w:szCs w:val="24"/>
              </w:rPr>
              <w:t>学历</w:t>
            </w:r>
          </w:p>
        </w:tc>
        <w:tc>
          <w:tcPr>
            <w:tcW w:w="2839" w:type="dxa"/>
            <w:shd w:val="clear" w:color="auto" w:fill="auto"/>
            <w:vAlign w:val="center"/>
          </w:tcPr>
          <w:p>
            <w:pPr>
              <w:spacing w:line="300" w:lineRule="exact"/>
              <w:jc w:val="center"/>
              <w:rPr>
                <w:rFonts w:hint="eastAsia" w:ascii="Times New Roman" w:hAnsi="Times New Roman" w:eastAsia="方正黑体_GBK" w:cs="华文中宋"/>
                <w:bCs/>
                <w:color w:val="000000"/>
                <w:kern w:val="0"/>
                <w:sz w:val="24"/>
                <w:szCs w:val="24"/>
              </w:rPr>
            </w:pPr>
            <w:r>
              <w:rPr>
                <w:rFonts w:hint="eastAsia" w:ascii="Times New Roman" w:hAnsi="Times New Roman" w:eastAsia="方正黑体_GBK" w:cs="华文中宋"/>
                <w:bCs/>
                <w:color w:val="000000"/>
                <w:kern w:val="0"/>
                <w:sz w:val="24"/>
                <w:szCs w:val="24"/>
              </w:rPr>
              <w:t>所学专业</w:t>
            </w:r>
          </w:p>
        </w:tc>
        <w:tc>
          <w:tcPr>
            <w:tcW w:w="1527" w:type="dxa"/>
            <w:shd w:val="clear" w:color="auto" w:fill="auto"/>
            <w:vAlign w:val="center"/>
          </w:tcPr>
          <w:p>
            <w:pPr>
              <w:spacing w:line="300" w:lineRule="exact"/>
              <w:jc w:val="center"/>
              <w:rPr>
                <w:rFonts w:hint="eastAsia" w:ascii="Times New Roman" w:hAnsi="Times New Roman" w:eastAsia="方正黑体_GBK" w:cs="华文中宋"/>
                <w:bCs/>
                <w:color w:val="000000"/>
                <w:kern w:val="0"/>
                <w:sz w:val="24"/>
                <w:szCs w:val="24"/>
              </w:rPr>
            </w:pPr>
            <w:r>
              <w:rPr>
                <w:rFonts w:hint="eastAsia" w:ascii="Times New Roman" w:hAnsi="Times New Roman" w:eastAsia="方正黑体_GBK" w:cs="华文中宋"/>
                <w:bCs/>
                <w:color w:val="000000"/>
                <w:kern w:val="0"/>
                <w:sz w:val="24"/>
                <w:szCs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900" w:type="dxa"/>
            <w:shd w:val="clear" w:color="auto" w:fill="auto"/>
            <w:vAlign w:val="center"/>
          </w:tcPr>
          <w:p>
            <w:pPr>
              <w:spacing w:line="300" w:lineRule="exact"/>
              <w:jc w:val="center"/>
              <w:rPr>
                <w:rFonts w:hint="eastAsia" w:ascii="Times New Roman" w:hAnsi="Times New Roman" w:eastAsia="方正楷体_GBK" w:cs="华文中宋"/>
                <w:color w:val="000000"/>
                <w:kern w:val="0"/>
                <w:sz w:val="24"/>
                <w:szCs w:val="24"/>
              </w:rPr>
            </w:pPr>
          </w:p>
        </w:tc>
        <w:tc>
          <w:tcPr>
            <w:tcW w:w="1666" w:type="dxa"/>
            <w:shd w:val="clear" w:color="auto" w:fill="auto"/>
            <w:vAlign w:val="center"/>
          </w:tcPr>
          <w:p>
            <w:pPr>
              <w:spacing w:line="300" w:lineRule="exact"/>
              <w:jc w:val="center"/>
              <w:rPr>
                <w:rFonts w:hint="eastAsia" w:ascii="Times New Roman" w:hAnsi="Times New Roman" w:eastAsia="方正楷体_GBK" w:cs="华文中宋"/>
                <w:color w:val="000000"/>
                <w:kern w:val="0"/>
                <w:sz w:val="24"/>
                <w:szCs w:val="24"/>
              </w:rPr>
            </w:pPr>
          </w:p>
        </w:tc>
        <w:tc>
          <w:tcPr>
            <w:tcW w:w="2856" w:type="dxa"/>
            <w:shd w:val="clear" w:color="auto" w:fill="auto"/>
            <w:vAlign w:val="center"/>
          </w:tcPr>
          <w:p>
            <w:pPr>
              <w:spacing w:line="300" w:lineRule="exact"/>
              <w:jc w:val="center"/>
              <w:rPr>
                <w:rFonts w:hint="eastAsia" w:ascii="Times New Roman" w:hAnsi="Times New Roman" w:eastAsia="方正楷体_GBK" w:cs="华文中宋"/>
                <w:color w:val="000000"/>
                <w:kern w:val="0"/>
                <w:sz w:val="24"/>
                <w:szCs w:val="24"/>
              </w:rPr>
            </w:pPr>
          </w:p>
        </w:tc>
        <w:tc>
          <w:tcPr>
            <w:tcW w:w="2552" w:type="dxa"/>
            <w:shd w:val="clear" w:color="auto" w:fill="auto"/>
            <w:vAlign w:val="center"/>
          </w:tcPr>
          <w:p>
            <w:pPr>
              <w:spacing w:line="300" w:lineRule="exact"/>
              <w:jc w:val="center"/>
              <w:rPr>
                <w:rFonts w:hint="eastAsia" w:ascii="Times New Roman" w:hAnsi="Times New Roman" w:eastAsia="方正楷体_GBK" w:cs="华文中宋"/>
                <w:color w:val="000000"/>
                <w:kern w:val="0"/>
                <w:sz w:val="24"/>
                <w:szCs w:val="24"/>
              </w:rPr>
            </w:pPr>
          </w:p>
        </w:tc>
        <w:tc>
          <w:tcPr>
            <w:tcW w:w="1701" w:type="dxa"/>
            <w:shd w:val="clear" w:color="auto" w:fill="auto"/>
            <w:vAlign w:val="center"/>
          </w:tcPr>
          <w:p>
            <w:pPr>
              <w:spacing w:line="300" w:lineRule="exact"/>
              <w:jc w:val="center"/>
              <w:rPr>
                <w:rFonts w:hint="eastAsia" w:ascii="Times New Roman" w:hAnsi="Times New Roman" w:eastAsia="方正楷体_GBK" w:cs="华文中宋"/>
                <w:color w:val="000000"/>
                <w:kern w:val="0"/>
                <w:sz w:val="24"/>
                <w:szCs w:val="24"/>
              </w:rPr>
            </w:pPr>
          </w:p>
        </w:tc>
        <w:tc>
          <w:tcPr>
            <w:tcW w:w="2839" w:type="dxa"/>
            <w:shd w:val="clear" w:color="auto" w:fill="auto"/>
            <w:vAlign w:val="center"/>
          </w:tcPr>
          <w:p>
            <w:pPr>
              <w:spacing w:line="300" w:lineRule="exact"/>
              <w:jc w:val="center"/>
              <w:rPr>
                <w:rFonts w:hint="eastAsia" w:ascii="Times New Roman" w:hAnsi="Times New Roman" w:eastAsia="方正楷体_GBK" w:cs="华文中宋"/>
                <w:color w:val="000000"/>
                <w:kern w:val="0"/>
                <w:sz w:val="24"/>
                <w:szCs w:val="24"/>
              </w:rPr>
            </w:pPr>
          </w:p>
        </w:tc>
        <w:tc>
          <w:tcPr>
            <w:tcW w:w="1527" w:type="dxa"/>
            <w:shd w:val="clear" w:color="auto" w:fill="auto"/>
            <w:vAlign w:val="center"/>
          </w:tcPr>
          <w:p>
            <w:pPr>
              <w:spacing w:line="300" w:lineRule="exact"/>
              <w:jc w:val="center"/>
              <w:rPr>
                <w:rFonts w:hint="eastAsia" w:ascii="Times New Roman" w:hAnsi="Times New Roman" w:eastAsia="方正楷体_GBK" w:cs="华文中宋"/>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900" w:type="dxa"/>
            <w:shd w:val="clear" w:color="auto" w:fill="auto"/>
            <w:vAlign w:val="center"/>
          </w:tcPr>
          <w:p>
            <w:pPr>
              <w:spacing w:line="300" w:lineRule="exact"/>
              <w:jc w:val="center"/>
              <w:rPr>
                <w:rFonts w:hint="eastAsia" w:ascii="Times New Roman" w:hAnsi="Times New Roman" w:eastAsia="方正楷体_GBK" w:cs="华文中宋"/>
                <w:color w:val="000000"/>
                <w:kern w:val="0"/>
                <w:sz w:val="24"/>
                <w:szCs w:val="24"/>
              </w:rPr>
            </w:pPr>
          </w:p>
        </w:tc>
        <w:tc>
          <w:tcPr>
            <w:tcW w:w="1666" w:type="dxa"/>
            <w:shd w:val="clear" w:color="auto" w:fill="auto"/>
            <w:vAlign w:val="center"/>
          </w:tcPr>
          <w:p>
            <w:pPr>
              <w:spacing w:line="300" w:lineRule="exact"/>
              <w:jc w:val="center"/>
              <w:rPr>
                <w:rFonts w:hint="eastAsia" w:ascii="Times New Roman" w:hAnsi="Times New Roman" w:eastAsia="方正楷体_GBK" w:cs="华文中宋"/>
                <w:color w:val="000000"/>
                <w:kern w:val="0"/>
                <w:sz w:val="24"/>
                <w:szCs w:val="24"/>
              </w:rPr>
            </w:pPr>
          </w:p>
        </w:tc>
        <w:tc>
          <w:tcPr>
            <w:tcW w:w="2856" w:type="dxa"/>
            <w:shd w:val="clear" w:color="auto" w:fill="auto"/>
            <w:vAlign w:val="center"/>
          </w:tcPr>
          <w:p>
            <w:pPr>
              <w:spacing w:line="300" w:lineRule="exact"/>
              <w:jc w:val="center"/>
              <w:rPr>
                <w:rFonts w:hint="eastAsia" w:ascii="Times New Roman" w:hAnsi="Times New Roman" w:eastAsia="方正楷体_GBK" w:cs="华文中宋"/>
                <w:color w:val="000000"/>
                <w:kern w:val="0"/>
                <w:sz w:val="24"/>
                <w:szCs w:val="24"/>
              </w:rPr>
            </w:pPr>
          </w:p>
        </w:tc>
        <w:tc>
          <w:tcPr>
            <w:tcW w:w="2552" w:type="dxa"/>
            <w:shd w:val="clear" w:color="auto" w:fill="auto"/>
            <w:vAlign w:val="center"/>
          </w:tcPr>
          <w:p>
            <w:pPr>
              <w:spacing w:line="300" w:lineRule="exact"/>
              <w:jc w:val="center"/>
              <w:rPr>
                <w:rFonts w:hint="eastAsia" w:ascii="Times New Roman" w:hAnsi="Times New Roman" w:eastAsia="方正楷体_GBK" w:cs="华文中宋"/>
                <w:color w:val="000000"/>
                <w:kern w:val="0"/>
                <w:sz w:val="24"/>
                <w:szCs w:val="24"/>
              </w:rPr>
            </w:pPr>
          </w:p>
        </w:tc>
        <w:tc>
          <w:tcPr>
            <w:tcW w:w="1701" w:type="dxa"/>
            <w:shd w:val="clear" w:color="auto" w:fill="auto"/>
            <w:vAlign w:val="center"/>
          </w:tcPr>
          <w:p>
            <w:pPr>
              <w:spacing w:line="300" w:lineRule="exact"/>
              <w:jc w:val="center"/>
              <w:rPr>
                <w:rFonts w:hint="eastAsia" w:ascii="Times New Roman" w:hAnsi="Times New Roman" w:eastAsia="方正楷体_GBK" w:cs="华文中宋"/>
                <w:color w:val="000000"/>
                <w:kern w:val="0"/>
                <w:sz w:val="24"/>
                <w:szCs w:val="24"/>
              </w:rPr>
            </w:pPr>
          </w:p>
        </w:tc>
        <w:tc>
          <w:tcPr>
            <w:tcW w:w="2839" w:type="dxa"/>
            <w:shd w:val="clear" w:color="auto" w:fill="auto"/>
            <w:vAlign w:val="center"/>
          </w:tcPr>
          <w:p>
            <w:pPr>
              <w:spacing w:line="300" w:lineRule="exact"/>
              <w:jc w:val="center"/>
              <w:rPr>
                <w:rFonts w:hint="eastAsia" w:ascii="Times New Roman" w:hAnsi="Times New Roman" w:eastAsia="方正楷体_GBK" w:cs="华文中宋"/>
                <w:color w:val="000000"/>
                <w:kern w:val="0"/>
                <w:sz w:val="24"/>
                <w:szCs w:val="24"/>
              </w:rPr>
            </w:pPr>
          </w:p>
        </w:tc>
        <w:tc>
          <w:tcPr>
            <w:tcW w:w="1527" w:type="dxa"/>
            <w:shd w:val="clear" w:color="auto" w:fill="auto"/>
            <w:vAlign w:val="center"/>
          </w:tcPr>
          <w:p>
            <w:pPr>
              <w:spacing w:line="300" w:lineRule="exact"/>
              <w:jc w:val="center"/>
              <w:rPr>
                <w:rFonts w:hint="eastAsia" w:ascii="Times New Roman" w:hAnsi="Times New Roman" w:eastAsia="方正楷体_GBK" w:cs="华文中宋"/>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900" w:type="dxa"/>
            <w:shd w:val="clear" w:color="auto" w:fill="auto"/>
            <w:vAlign w:val="center"/>
          </w:tcPr>
          <w:p>
            <w:pPr>
              <w:spacing w:line="300" w:lineRule="exact"/>
              <w:jc w:val="center"/>
              <w:rPr>
                <w:rFonts w:hint="eastAsia" w:ascii="Times New Roman" w:hAnsi="Times New Roman" w:eastAsia="方正楷体_GBK" w:cs="华文中宋"/>
                <w:color w:val="000000"/>
                <w:kern w:val="0"/>
                <w:sz w:val="24"/>
                <w:szCs w:val="24"/>
              </w:rPr>
            </w:pPr>
          </w:p>
        </w:tc>
        <w:tc>
          <w:tcPr>
            <w:tcW w:w="1666" w:type="dxa"/>
            <w:shd w:val="clear" w:color="auto" w:fill="auto"/>
            <w:vAlign w:val="center"/>
          </w:tcPr>
          <w:p>
            <w:pPr>
              <w:spacing w:line="300" w:lineRule="exact"/>
              <w:jc w:val="center"/>
              <w:rPr>
                <w:rFonts w:hint="eastAsia" w:ascii="Times New Roman" w:hAnsi="Times New Roman" w:eastAsia="方正楷体_GBK" w:cs="华文中宋"/>
                <w:color w:val="000000"/>
                <w:kern w:val="0"/>
                <w:sz w:val="24"/>
                <w:szCs w:val="24"/>
              </w:rPr>
            </w:pPr>
          </w:p>
        </w:tc>
        <w:tc>
          <w:tcPr>
            <w:tcW w:w="2856" w:type="dxa"/>
            <w:shd w:val="clear" w:color="auto" w:fill="auto"/>
            <w:vAlign w:val="center"/>
          </w:tcPr>
          <w:p>
            <w:pPr>
              <w:spacing w:line="300" w:lineRule="exact"/>
              <w:jc w:val="center"/>
              <w:rPr>
                <w:rFonts w:hint="eastAsia" w:ascii="Times New Roman" w:hAnsi="Times New Roman" w:eastAsia="方正楷体_GBK" w:cs="华文中宋"/>
                <w:color w:val="000000"/>
                <w:kern w:val="0"/>
                <w:sz w:val="24"/>
                <w:szCs w:val="24"/>
              </w:rPr>
            </w:pPr>
          </w:p>
        </w:tc>
        <w:tc>
          <w:tcPr>
            <w:tcW w:w="2552" w:type="dxa"/>
            <w:shd w:val="clear" w:color="auto" w:fill="auto"/>
            <w:vAlign w:val="center"/>
          </w:tcPr>
          <w:p>
            <w:pPr>
              <w:spacing w:line="300" w:lineRule="exact"/>
              <w:jc w:val="center"/>
              <w:rPr>
                <w:rFonts w:hint="eastAsia" w:ascii="Times New Roman" w:hAnsi="Times New Roman" w:eastAsia="方正楷体_GBK" w:cs="华文中宋"/>
                <w:color w:val="000000"/>
                <w:kern w:val="0"/>
                <w:sz w:val="24"/>
                <w:szCs w:val="24"/>
              </w:rPr>
            </w:pPr>
          </w:p>
        </w:tc>
        <w:tc>
          <w:tcPr>
            <w:tcW w:w="1701" w:type="dxa"/>
            <w:shd w:val="clear" w:color="auto" w:fill="auto"/>
            <w:vAlign w:val="center"/>
          </w:tcPr>
          <w:p>
            <w:pPr>
              <w:spacing w:line="300" w:lineRule="exact"/>
              <w:jc w:val="center"/>
              <w:rPr>
                <w:rFonts w:hint="eastAsia" w:ascii="Times New Roman" w:hAnsi="Times New Roman" w:eastAsia="方正楷体_GBK" w:cs="华文中宋"/>
                <w:color w:val="000000"/>
                <w:kern w:val="0"/>
                <w:sz w:val="24"/>
                <w:szCs w:val="24"/>
              </w:rPr>
            </w:pPr>
          </w:p>
        </w:tc>
        <w:tc>
          <w:tcPr>
            <w:tcW w:w="2839" w:type="dxa"/>
            <w:shd w:val="clear" w:color="auto" w:fill="auto"/>
            <w:vAlign w:val="center"/>
          </w:tcPr>
          <w:p>
            <w:pPr>
              <w:spacing w:line="300" w:lineRule="exact"/>
              <w:jc w:val="center"/>
              <w:rPr>
                <w:rFonts w:hint="eastAsia" w:ascii="Times New Roman" w:hAnsi="Times New Roman" w:eastAsia="方正楷体_GBK" w:cs="华文中宋"/>
                <w:color w:val="000000"/>
                <w:kern w:val="0"/>
                <w:sz w:val="24"/>
                <w:szCs w:val="24"/>
              </w:rPr>
            </w:pPr>
          </w:p>
        </w:tc>
        <w:tc>
          <w:tcPr>
            <w:tcW w:w="1527" w:type="dxa"/>
            <w:shd w:val="clear" w:color="auto" w:fill="auto"/>
            <w:vAlign w:val="center"/>
          </w:tcPr>
          <w:p>
            <w:pPr>
              <w:spacing w:line="300" w:lineRule="exact"/>
              <w:jc w:val="center"/>
              <w:rPr>
                <w:rFonts w:hint="eastAsia" w:ascii="Times New Roman" w:hAnsi="Times New Roman" w:eastAsia="方正楷体_GBK" w:cs="华文中宋"/>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900" w:type="dxa"/>
            <w:shd w:val="clear" w:color="auto" w:fill="auto"/>
            <w:vAlign w:val="center"/>
          </w:tcPr>
          <w:p>
            <w:pPr>
              <w:spacing w:line="300" w:lineRule="exact"/>
              <w:jc w:val="center"/>
              <w:rPr>
                <w:rFonts w:hint="eastAsia" w:ascii="Times New Roman" w:hAnsi="Times New Roman" w:eastAsia="方正楷体_GBK" w:cs="华文中宋"/>
                <w:color w:val="000000"/>
                <w:kern w:val="0"/>
                <w:sz w:val="24"/>
                <w:szCs w:val="24"/>
              </w:rPr>
            </w:pPr>
          </w:p>
        </w:tc>
        <w:tc>
          <w:tcPr>
            <w:tcW w:w="1666" w:type="dxa"/>
            <w:shd w:val="clear" w:color="auto" w:fill="auto"/>
            <w:vAlign w:val="center"/>
          </w:tcPr>
          <w:p>
            <w:pPr>
              <w:spacing w:line="300" w:lineRule="exact"/>
              <w:jc w:val="center"/>
              <w:rPr>
                <w:rFonts w:hint="eastAsia" w:ascii="Times New Roman" w:hAnsi="Times New Roman" w:eastAsia="方正楷体_GBK" w:cs="华文中宋"/>
                <w:color w:val="000000"/>
                <w:kern w:val="0"/>
                <w:sz w:val="24"/>
                <w:szCs w:val="24"/>
              </w:rPr>
            </w:pPr>
          </w:p>
        </w:tc>
        <w:tc>
          <w:tcPr>
            <w:tcW w:w="2856" w:type="dxa"/>
            <w:shd w:val="clear" w:color="auto" w:fill="auto"/>
            <w:vAlign w:val="center"/>
          </w:tcPr>
          <w:p>
            <w:pPr>
              <w:spacing w:line="300" w:lineRule="exact"/>
              <w:jc w:val="center"/>
              <w:rPr>
                <w:rFonts w:hint="eastAsia" w:ascii="Times New Roman" w:hAnsi="Times New Roman" w:eastAsia="方正楷体_GBK" w:cs="华文中宋"/>
                <w:color w:val="000000"/>
                <w:kern w:val="0"/>
                <w:sz w:val="24"/>
                <w:szCs w:val="24"/>
              </w:rPr>
            </w:pPr>
          </w:p>
        </w:tc>
        <w:tc>
          <w:tcPr>
            <w:tcW w:w="2552" w:type="dxa"/>
            <w:shd w:val="clear" w:color="auto" w:fill="auto"/>
            <w:vAlign w:val="center"/>
          </w:tcPr>
          <w:p>
            <w:pPr>
              <w:spacing w:line="300" w:lineRule="exact"/>
              <w:jc w:val="center"/>
              <w:rPr>
                <w:rFonts w:hint="eastAsia" w:ascii="Times New Roman" w:hAnsi="Times New Roman" w:eastAsia="方正楷体_GBK" w:cs="华文中宋"/>
                <w:color w:val="000000"/>
                <w:kern w:val="0"/>
                <w:sz w:val="24"/>
                <w:szCs w:val="24"/>
              </w:rPr>
            </w:pPr>
          </w:p>
        </w:tc>
        <w:tc>
          <w:tcPr>
            <w:tcW w:w="1701" w:type="dxa"/>
            <w:shd w:val="clear" w:color="auto" w:fill="auto"/>
            <w:vAlign w:val="center"/>
          </w:tcPr>
          <w:p>
            <w:pPr>
              <w:spacing w:line="300" w:lineRule="exact"/>
              <w:jc w:val="center"/>
              <w:rPr>
                <w:rFonts w:hint="eastAsia" w:ascii="Times New Roman" w:hAnsi="Times New Roman" w:eastAsia="方正楷体_GBK" w:cs="华文中宋"/>
                <w:color w:val="000000"/>
                <w:kern w:val="0"/>
                <w:sz w:val="24"/>
                <w:szCs w:val="24"/>
              </w:rPr>
            </w:pPr>
          </w:p>
        </w:tc>
        <w:tc>
          <w:tcPr>
            <w:tcW w:w="2839" w:type="dxa"/>
            <w:shd w:val="clear" w:color="auto" w:fill="auto"/>
            <w:vAlign w:val="center"/>
          </w:tcPr>
          <w:p>
            <w:pPr>
              <w:spacing w:line="300" w:lineRule="exact"/>
              <w:jc w:val="center"/>
              <w:rPr>
                <w:rFonts w:hint="eastAsia" w:ascii="Times New Roman" w:hAnsi="Times New Roman" w:eastAsia="方正楷体_GBK" w:cs="华文中宋"/>
                <w:color w:val="000000"/>
                <w:kern w:val="0"/>
                <w:sz w:val="24"/>
                <w:szCs w:val="24"/>
              </w:rPr>
            </w:pPr>
          </w:p>
        </w:tc>
        <w:tc>
          <w:tcPr>
            <w:tcW w:w="1527" w:type="dxa"/>
            <w:shd w:val="clear" w:color="auto" w:fill="auto"/>
            <w:vAlign w:val="center"/>
          </w:tcPr>
          <w:p>
            <w:pPr>
              <w:spacing w:line="300" w:lineRule="exact"/>
              <w:jc w:val="center"/>
              <w:rPr>
                <w:rFonts w:hint="eastAsia" w:ascii="Times New Roman" w:hAnsi="Times New Roman" w:eastAsia="方正楷体_GBK" w:cs="华文中宋"/>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900" w:type="dxa"/>
            <w:shd w:val="clear" w:color="auto" w:fill="auto"/>
            <w:vAlign w:val="center"/>
          </w:tcPr>
          <w:p>
            <w:pPr>
              <w:spacing w:line="300" w:lineRule="exact"/>
              <w:jc w:val="center"/>
              <w:rPr>
                <w:rFonts w:hint="eastAsia" w:ascii="Times New Roman" w:hAnsi="Times New Roman" w:eastAsia="方正楷体_GBK" w:cs="华文中宋"/>
                <w:color w:val="000000"/>
                <w:kern w:val="0"/>
                <w:sz w:val="24"/>
                <w:szCs w:val="24"/>
              </w:rPr>
            </w:pPr>
          </w:p>
        </w:tc>
        <w:tc>
          <w:tcPr>
            <w:tcW w:w="1666" w:type="dxa"/>
            <w:shd w:val="clear" w:color="auto" w:fill="auto"/>
            <w:vAlign w:val="center"/>
          </w:tcPr>
          <w:p>
            <w:pPr>
              <w:spacing w:line="300" w:lineRule="exact"/>
              <w:jc w:val="center"/>
              <w:rPr>
                <w:rFonts w:hint="eastAsia" w:ascii="Times New Roman" w:hAnsi="Times New Roman" w:eastAsia="方正楷体_GBK" w:cs="华文中宋"/>
                <w:color w:val="000000"/>
                <w:kern w:val="0"/>
                <w:sz w:val="24"/>
                <w:szCs w:val="24"/>
              </w:rPr>
            </w:pPr>
          </w:p>
        </w:tc>
        <w:tc>
          <w:tcPr>
            <w:tcW w:w="2856" w:type="dxa"/>
            <w:shd w:val="clear" w:color="auto" w:fill="auto"/>
            <w:vAlign w:val="center"/>
          </w:tcPr>
          <w:p>
            <w:pPr>
              <w:spacing w:line="300" w:lineRule="exact"/>
              <w:jc w:val="center"/>
              <w:rPr>
                <w:rFonts w:hint="eastAsia" w:ascii="Times New Roman" w:hAnsi="Times New Roman" w:eastAsia="方正楷体_GBK" w:cs="华文中宋"/>
                <w:color w:val="000000"/>
                <w:kern w:val="0"/>
                <w:sz w:val="24"/>
                <w:szCs w:val="24"/>
              </w:rPr>
            </w:pPr>
          </w:p>
        </w:tc>
        <w:tc>
          <w:tcPr>
            <w:tcW w:w="2552" w:type="dxa"/>
            <w:shd w:val="clear" w:color="auto" w:fill="auto"/>
            <w:vAlign w:val="center"/>
          </w:tcPr>
          <w:p>
            <w:pPr>
              <w:spacing w:line="300" w:lineRule="exact"/>
              <w:jc w:val="center"/>
              <w:rPr>
                <w:rFonts w:hint="eastAsia" w:ascii="Times New Roman" w:hAnsi="Times New Roman" w:eastAsia="方正楷体_GBK" w:cs="华文中宋"/>
                <w:color w:val="000000"/>
                <w:kern w:val="0"/>
                <w:sz w:val="24"/>
                <w:szCs w:val="24"/>
              </w:rPr>
            </w:pPr>
          </w:p>
        </w:tc>
        <w:tc>
          <w:tcPr>
            <w:tcW w:w="1701" w:type="dxa"/>
            <w:shd w:val="clear" w:color="auto" w:fill="auto"/>
            <w:vAlign w:val="center"/>
          </w:tcPr>
          <w:p>
            <w:pPr>
              <w:spacing w:line="300" w:lineRule="exact"/>
              <w:jc w:val="center"/>
              <w:rPr>
                <w:rFonts w:hint="eastAsia" w:ascii="Times New Roman" w:hAnsi="Times New Roman" w:eastAsia="方正楷体_GBK" w:cs="华文中宋"/>
                <w:color w:val="000000"/>
                <w:kern w:val="0"/>
                <w:sz w:val="24"/>
                <w:szCs w:val="24"/>
              </w:rPr>
            </w:pPr>
          </w:p>
        </w:tc>
        <w:tc>
          <w:tcPr>
            <w:tcW w:w="2839" w:type="dxa"/>
            <w:shd w:val="clear" w:color="auto" w:fill="auto"/>
            <w:vAlign w:val="center"/>
          </w:tcPr>
          <w:p>
            <w:pPr>
              <w:spacing w:line="300" w:lineRule="exact"/>
              <w:jc w:val="center"/>
              <w:rPr>
                <w:rFonts w:hint="eastAsia" w:ascii="Times New Roman" w:hAnsi="Times New Roman" w:eastAsia="方正楷体_GBK" w:cs="华文中宋"/>
                <w:color w:val="000000"/>
                <w:kern w:val="0"/>
                <w:sz w:val="24"/>
                <w:szCs w:val="24"/>
              </w:rPr>
            </w:pPr>
          </w:p>
        </w:tc>
        <w:tc>
          <w:tcPr>
            <w:tcW w:w="1527" w:type="dxa"/>
            <w:shd w:val="clear" w:color="auto" w:fill="auto"/>
            <w:vAlign w:val="center"/>
          </w:tcPr>
          <w:p>
            <w:pPr>
              <w:spacing w:line="300" w:lineRule="exact"/>
              <w:jc w:val="center"/>
              <w:rPr>
                <w:rFonts w:hint="eastAsia" w:ascii="Times New Roman" w:hAnsi="Times New Roman" w:eastAsia="方正楷体_GBK" w:cs="华文中宋"/>
                <w:color w:val="000000"/>
                <w:kern w:val="0"/>
                <w:sz w:val="24"/>
                <w:szCs w:val="24"/>
              </w:rPr>
            </w:pPr>
          </w:p>
        </w:tc>
      </w:tr>
    </w:tbl>
    <w:p>
      <w:pPr>
        <w:rPr>
          <w:rFonts w:ascii="Times New Roman" w:hAnsi="Times New Roman" w:eastAsia="仿宋" w:cs="仿宋"/>
          <w:szCs w:val="32"/>
        </w:rPr>
      </w:pPr>
    </w:p>
    <w:sectPr>
      <w:pgSz w:w="16838" w:h="11906" w:orient="landscape"/>
      <w:pgMar w:top="1797" w:right="1440" w:bottom="1797" w:left="1440" w:header="851" w:footer="992" w:gutter="0"/>
      <w:cols w:space="0" w:num="1"/>
      <w:docGrid w:type="linesAndChars" w:linePitch="319" w:charSpace="6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Arial Unicode MS"/>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仿宋_GBK">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altName w:val="Arial Unicode MS"/>
    <w:panose1 w:val="03000509000000000000"/>
    <w:charset w:val="86"/>
    <w:family w:val="script"/>
    <w:pitch w:val="default"/>
    <w:sig w:usb0="00000000" w:usb1="00000000" w:usb2="00000010" w:usb3="00000000" w:csb0="00040000" w:csb1="00000000"/>
  </w:font>
  <w:font w:name="方正楷体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Times New Roman" w:hAnsi="Times New Roman" w:cs="Times New Roman"/>
        <w:sz w:val="28"/>
        <w:szCs w:val="28"/>
      </w:rPr>
    </w:pPr>
    <w:r>
      <w:rPr>
        <w:rFonts w:hint="eastAsia"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2</w:t>
    </w:r>
    <w:r>
      <w:rPr>
        <w:rFonts w:ascii="Times New Roman" w:hAnsi="Times New Roman" w:cs="Times New Roman"/>
        <w:sz w:val="28"/>
        <w:szCs w:val="28"/>
      </w:rPr>
      <w:fldChar w:fldCharType="end"/>
    </w:r>
    <w:r>
      <w:rPr>
        <w:rFonts w:hint="eastAsia" w:ascii="Times New Roman" w:hAnsi="Times New Roman" w:cs="Times New Roman"/>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val="1"/>
  <w:bordersDoNotSurroundHeader w:val="1"/>
  <w:bordersDoNotSurroundFooter w:val="1"/>
  <w:documentProtection w:enforcement="0"/>
  <w:defaultTabStop w:val="420"/>
  <w:drawingGridHorizontalSpacing w:val="151"/>
  <w:drawingGridVerticalSpacing w:val="5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A3672BF"/>
    <w:rsid w:val="000B5878"/>
    <w:rsid w:val="001A629A"/>
    <w:rsid w:val="006D470B"/>
    <w:rsid w:val="00863EAF"/>
    <w:rsid w:val="008C2F3A"/>
    <w:rsid w:val="00A253F1"/>
    <w:rsid w:val="00C20E78"/>
    <w:rsid w:val="00F43EED"/>
    <w:rsid w:val="00FA1164"/>
    <w:rsid w:val="00FA2D54"/>
    <w:rsid w:val="14834A2C"/>
    <w:rsid w:val="1C910B78"/>
    <w:rsid w:val="1F621F39"/>
    <w:rsid w:val="4A3672BF"/>
    <w:rsid w:val="6E8874F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3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uiPriority w:val="0"/>
    <w:pPr>
      <w:ind w:left="100" w:leftChars="2500"/>
    </w:p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rFonts w:asciiTheme="minorHAnsi" w:hAnsiTheme="minorHAnsi" w:eastAsiaTheme="minorEastAsia" w:cstheme="minorBidi"/>
      <w:kern w:val="2"/>
      <w:sz w:val="18"/>
      <w:szCs w:val="18"/>
    </w:rPr>
  </w:style>
  <w:style w:type="character" w:customStyle="1" w:styleId="8">
    <w:name w:val="页脚 Char"/>
    <w:basedOn w:val="6"/>
    <w:link w:val="3"/>
    <w:qFormat/>
    <w:uiPriority w:val="0"/>
    <w:rPr>
      <w:rFonts w:asciiTheme="minorHAnsi" w:hAnsiTheme="minorHAnsi" w:eastAsiaTheme="minorEastAsia" w:cstheme="minorBidi"/>
      <w:kern w:val="2"/>
      <w:sz w:val="18"/>
      <w:szCs w:val="18"/>
    </w:rPr>
  </w:style>
  <w:style w:type="character" w:customStyle="1" w:styleId="9">
    <w:name w:val="日期 Char"/>
    <w:basedOn w:val="6"/>
    <w:link w:val="2"/>
    <w:uiPriority w:val="0"/>
    <w:rPr>
      <w:rFonts w:asciiTheme="minorHAnsi" w:hAnsiTheme="minorHAnsi" w:eastAsiaTheme="minorEastAsia" w:cstheme="minorBidi"/>
      <w:kern w:val="2"/>
      <w:sz w:val="32"/>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1038</Words>
  <Characters>171</Characters>
  <Lines>1</Lines>
  <Paragraphs>2</Paragraphs>
  <TotalTime>3</TotalTime>
  <ScaleCrop>false</ScaleCrop>
  <LinksUpToDate>false</LinksUpToDate>
  <CharactersWithSpaces>1207</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2019-12-11T00:40:00Z</dcterms:created>
  <dc:creator>大闽里兵</dc:creator>
  <cp:lastModifiedBy>大闽里兵</cp:lastModifiedBy>
  <cp:lastPrinted>2019-12-16T01:04:00Z</cp:lastPrinted>
  <dcterms:modified xsi:type="dcterms:W3CDTF">2019-12-17T02:41:01Z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