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91" w:rsidRDefault="006D68E8">
      <w:pPr>
        <w:widowControl/>
        <w:wordWrap w:val="0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江阴市人民东路小学新建项目（城市设计）评标结果公示</w:t>
      </w:r>
    </w:p>
    <w:p w:rsidR="00675191" w:rsidRDefault="006D68E8">
      <w:pPr>
        <w:widowControl/>
        <w:spacing w:line="520" w:lineRule="exact"/>
        <w:ind w:firstLine="584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根据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采购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招标投标有关法律、法规、规章和该工程招标文件的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规定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，江阴市教育局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江阴市人民东路小学新建项目（城市设计）评标工作已经结束。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现将评标结果公示如下：</w:t>
      </w:r>
    </w:p>
    <w:p w:rsidR="00675191" w:rsidRDefault="006D68E8">
      <w:pPr>
        <w:widowControl/>
        <w:spacing w:line="520" w:lineRule="exact"/>
        <w:ind w:firstLineChars="200" w:firstLine="600"/>
        <w:rPr>
          <w:rFonts w:ascii="宋体" w:eastAsia="宋体" w:hAnsi="宋体" w:cs="宋体"/>
          <w:color w:val="000000"/>
          <w:spacing w:val="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中标候选人第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一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名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：江阴市城乡规划设计院，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投标报价：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2.45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万元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/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公顷</w:t>
      </w:r>
      <w:r w:rsidR="00F747B6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项目负责人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朱燕亚</w:t>
      </w:r>
    </w:p>
    <w:p w:rsidR="00675191" w:rsidRDefault="006D68E8" w:rsidP="00F747B6">
      <w:pPr>
        <w:widowControl/>
        <w:spacing w:line="520" w:lineRule="exact"/>
        <w:ind w:firstLine="600"/>
        <w:rPr>
          <w:rFonts w:ascii="宋体" w:eastAsia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证书编号：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083201466</w:t>
      </w:r>
    </w:p>
    <w:p w:rsidR="00675191" w:rsidRDefault="006D68E8">
      <w:pPr>
        <w:widowControl/>
        <w:spacing w:line="520" w:lineRule="exact"/>
        <w:ind w:firstLine="600"/>
        <w:rPr>
          <w:rFonts w:ascii="宋体" w:eastAsia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中标候选人第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二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名：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北京炎黄联合国际工程设计有限公司，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投标报价：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2.46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万元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/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公顷</w:t>
      </w:r>
      <w:r w:rsidR="00F747B6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授权委托人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邹晖</w:t>
      </w:r>
    </w:p>
    <w:p w:rsidR="00675191" w:rsidRDefault="006D68E8">
      <w:pPr>
        <w:widowControl/>
        <w:spacing w:line="520" w:lineRule="exact"/>
        <w:ind w:firstLine="600"/>
        <w:rPr>
          <w:rFonts w:ascii="宋体" w:eastAsia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证书编号：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103600276</w:t>
      </w:r>
    </w:p>
    <w:p w:rsidR="00675191" w:rsidRDefault="006D68E8">
      <w:pPr>
        <w:widowControl/>
        <w:spacing w:line="520" w:lineRule="exact"/>
        <w:ind w:firstLine="600"/>
        <w:rPr>
          <w:rFonts w:ascii="宋体" w:eastAsia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中标候选人第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三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名：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浙江恒欣建筑设计股份有限公司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投标报价：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2.48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万元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/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公顷</w:t>
      </w:r>
      <w:r w:rsidR="00F747B6"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授权委托人：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王德海</w:t>
      </w:r>
    </w:p>
    <w:p w:rsidR="00675191" w:rsidRDefault="006D68E8">
      <w:pPr>
        <w:widowControl/>
        <w:spacing w:line="520" w:lineRule="exact"/>
        <w:ind w:firstLine="600"/>
        <w:rPr>
          <w:rFonts w:ascii="宋体" w:eastAsia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证书编号：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113301534</w:t>
      </w:r>
    </w:p>
    <w:p w:rsidR="00675191" w:rsidRDefault="006D68E8">
      <w:pPr>
        <w:widowControl/>
        <w:spacing w:line="520" w:lineRule="exact"/>
        <w:ind w:firstLine="6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本公示自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2019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12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17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日起至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2019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12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日止（三日）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，投标人或其他利害关系人对上述评标结果有异议的，应当依法在公示期内向招标人提出。公示期内对评标结果没有异议的，招标人将确定</w:t>
      </w:r>
      <w:r>
        <w:rPr>
          <w:rFonts w:ascii="宋体" w:eastAsia="宋体" w:hAnsi="宋体" w:cs="宋体" w:hint="eastAsia"/>
          <w:color w:val="000000"/>
          <w:spacing w:val="10"/>
          <w:kern w:val="0"/>
          <w:sz w:val="28"/>
          <w:szCs w:val="28"/>
        </w:rPr>
        <w:t>候选人第一</w:t>
      </w:r>
      <w:r>
        <w:rPr>
          <w:rFonts w:ascii="宋体" w:eastAsia="宋体" w:hAnsi="宋体" w:cs="宋体" w:hint="eastAsia"/>
          <w:color w:val="000000"/>
          <w:spacing w:val="6"/>
          <w:kern w:val="0"/>
          <w:sz w:val="28"/>
          <w:szCs w:val="28"/>
        </w:rPr>
        <w:t>名为中标人并签发中标通知书。</w:t>
      </w:r>
    </w:p>
    <w:p w:rsidR="00675191" w:rsidRDefault="006D68E8">
      <w:pPr>
        <w:widowControl/>
        <w:spacing w:before="100" w:beforeAutospacing="1" w:after="100" w:afterAutospacing="1" w:line="520" w:lineRule="exact"/>
        <w:ind w:firstLine="584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/>
          <w:color w:val="000000"/>
          <w:kern w:val="0"/>
          <w:sz w:val="28"/>
          <w:szCs w:val="28"/>
        </w:rPr>
        <w:t>招标人</w:t>
      </w:r>
      <w:r>
        <w:rPr>
          <w:rFonts w:ascii="Verdana" w:eastAsia="宋体" w:hAnsi="Verdana" w:cs="宋体"/>
          <w:color w:val="000000"/>
          <w:kern w:val="0"/>
          <w:sz w:val="28"/>
          <w:szCs w:val="28"/>
        </w:rPr>
        <w:t>: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江阴市教育局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；</w:t>
      </w:r>
      <w:r>
        <w:rPr>
          <w:rFonts w:ascii="Verdana" w:eastAsia="宋体" w:hAnsi="Verdana" w:cs="宋体"/>
          <w:color w:val="000000"/>
          <w:kern w:val="0"/>
          <w:sz w:val="28"/>
          <w:szCs w:val="28"/>
        </w:rPr>
        <w:t>联系人：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何金华；</w:t>
      </w:r>
      <w:r>
        <w:rPr>
          <w:rFonts w:ascii="Verdana" w:eastAsia="宋体" w:hAnsi="Verdana" w:cs="宋体"/>
          <w:color w:val="000000"/>
          <w:kern w:val="0"/>
          <w:sz w:val="28"/>
          <w:szCs w:val="28"/>
        </w:rPr>
        <w:t>联系电话：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0510-86830537</w:t>
      </w:r>
    </w:p>
    <w:p w:rsidR="00675191" w:rsidRDefault="006D68E8">
      <w:pPr>
        <w:widowControl/>
        <w:spacing w:line="400" w:lineRule="exac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/>
          <w:color w:val="000000"/>
          <w:kern w:val="0"/>
          <w:sz w:val="28"/>
          <w:szCs w:val="28"/>
        </w:rPr>
        <w:t>招标代理</w:t>
      </w:r>
      <w:r>
        <w:rPr>
          <w:rFonts w:ascii="Verdana" w:eastAsia="宋体" w:hAnsi="Verdana" w:cs="宋体"/>
          <w:color w:val="000000"/>
          <w:kern w:val="0"/>
          <w:sz w:val="28"/>
          <w:szCs w:val="28"/>
        </w:rPr>
        <w:t>: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江苏上耀项目管理有限公司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；</w:t>
      </w:r>
      <w:r>
        <w:rPr>
          <w:rFonts w:ascii="Verdana" w:eastAsia="宋体" w:hAnsi="Verdana" w:cs="宋体"/>
          <w:color w:val="000000"/>
          <w:kern w:val="0"/>
          <w:sz w:val="28"/>
          <w:szCs w:val="28"/>
        </w:rPr>
        <w:t>联系人：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沈俊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；</w:t>
      </w:r>
      <w:r>
        <w:rPr>
          <w:rFonts w:ascii="Verdana" w:eastAsia="宋体" w:hAnsi="Verdana" w:cs="宋体"/>
          <w:color w:val="000000"/>
          <w:kern w:val="0"/>
          <w:sz w:val="28"/>
          <w:szCs w:val="28"/>
        </w:rPr>
        <w:t>联系电话：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0510-80128811</w:t>
      </w:r>
    </w:p>
    <w:p w:rsidR="00675191" w:rsidRDefault="006D68E8" w:rsidP="00F747B6">
      <w:pPr>
        <w:spacing w:line="520" w:lineRule="exact"/>
        <w:ind w:left="140" w:firstLine="4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日</w:t>
      </w:r>
    </w:p>
    <w:sectPr w:rsidR="00675191">
      <w:pgSz w:w="16838" w:h="11906" w:orient="landscape"/>
      <w:pgMar w:top="1230" w:right="1134" w:bottom="1230" w:left="121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E8" w:rsidRDefault="006D68E8" w:rsidP="002A41A9">
      <w:r>
        <w:separator/>
      </w:r>
    </w:p>
  </w:endnote>
  <w:endnote w:type="continuationSeparator" w:id="0">
    <w:p w:rsidR="006D68E8" w:rsidRDefault="006D68E8" w:rsidP="002A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E8" w:rsidRDefault="006D68E8" w:rsidP="002A41A9">
      <w:r>
        <w:separator/>
      </w:r>
    </w:p>
  </w:footnote>
  <w:footnote w:type="continuationSeparator" w:id="0">
    <w:p w:rsidR="006D68E8" w:rsidRDefault="006D68E8" w:rsidP="002A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2D72"/>
    <w:rsid w:val="00005F93"/>
    <w:rsid w:val="0002074F"/>
    <w:rsid w:val="00025A96"/>
    <w:rsid w:val="0002669F"/>
    <w:rsid w:val="0003058B"/>
    <w:rsid w:val="00032327"/>
    <w:rsid w:val="000425C6"/>
    <w:rsid w:val="000475A6"/>
    <w:rsid w:val="00060CF6"/>
    <w:rsid w:val="00067998"/>
    <w:rsid w:val="000813FB"/>
    <w:rsid w:val="00083142"/>
    <w:rsid w:val="000838ED"/>
    <w:rsid w:val="00094109"/>
    <w:rsid w:val="00095656"/>
    <w:rsid w:val="000D1485"/>
    <w:rsid w:val="000D2169"/>
    <w:rsid w:val="000D572E"/>
    <w:rsid w:val="000D70CF"/>
    <w:rsid w:val="000D74F6"/>
    <w:rsid w:val="000D7F6E"/>
    <w:rsid w:val="000F51AD"/>
    <w:rsid w:val="000F5DC1"/>
    <w:rsid w:val="00103530"/>
    <w:rsid w:val="00103603"/>
    <w:rsid w:val="00105A3F"/>
    <w:rsid w:val="00121DCF"/>
    <w:rsid w:val="0012764C"/>
    <w:rsid w:val="00137059"/>
    <w:rsid w:val="00142D14"/>
    <w:rsid w:val="0014417E"/>
    <w:rsid w:val="00150BA2"/>
    <w:rsid w:val="00156D24"/>
    <w:rsid w:val="001637CA"/>
    <w:rsid w:val="001651D9"/>
    <w:rsid w:val="00166BE0"/>
    <w:rsid w:val="00167A31"/>
    <w:rsid w:val="00167F4D"/>
    <w:rsid w:val="001731FD"/>
    <w:rsid w:val="0017503F"/>
    <w:rsid w:val="001879B6"/>
    <w:rsid w:val="001949B7"/>
    <w:rsid w:val="00196743"/>
    <w:rsid w:val="001A015C"/>
    <w:rsid w:val="001A0961"/>
    <w:rsid w:val="001C0068"/>
    <w:rsid w:val="001C2BCE"/>
    <w:rsid w:val="001C32EA"/>
    <w:rsid w:val="001C51B9"/>
    <w:rsid w:val="001F0614"/>
    <w:rsid w:val="001F6BFE"/>
    <w:rsid w:val="00207BC2"/>
    <w:rsid w:val="00213E52"/>
    <w:rsid w:val="002226DF"/>
    <w:rsid w:val="00225A5D"/>
    <w:rsid w:val="002302C5"/>
    <w:rsid w:val="00235A23"/>
    <w:rsid w:val="00240A36"/>
    <w:rsid w:val="0024117F"/>
    <w:rsid w:val="002422AB"/>
    <w:rsid w:val="00246DA2"/>
    <w:rsid w:val="00250205"/>
    <w:rsid w:val="002622AA"/>
    <w:rsid w:val="002626DF"/>
    <w:rsid w:val="0027024E"/>
    <w:rsid w:val="00272DF4"/>
    <w:rsid w:val="00277BB4"/>
    <w:rsid w:val="00286081"/>
    <w:rsid w:val="00286BD4"/>
    <w:rsid w:val="00292DB1"/>
    <w:rsid w:val="002978A5"/>
    <w:rsid w:val="002A00E2"/>
    <w:rsid w:val="002A2762"/>
    <w:rsid w:val="002A41A9"/>
    <w:rsid w:val="002B2185"/>
    <w:rsid w:val="002B22BE"/>
    <w:rsid w:val="002C531B"/>
    <w:rsid w:val="002E2012"/>
    <w:rsid w:val="002F2A89"/>
    <w:rsid w:val="00304FE5"/>
    <w:rsid w:val="00313F8B"/>
    <w:rsid w:val="003152BA"/>
    <w:rsid w:val="00321950"/>
    <w:rsid w:val="00322AD3"/>
    <w:rsid w:val="00322ECF"/>
    <w:rsid w:val="0032531A"/>
    <w:rsid w:val="00326155"/>
    <w:rsid w:val="00326E84"/>
    <w:rsid w:val="00331E2F"/>
    <w:rsid w:val="003326DA"/>
    <w:rsid w:val="00336B7E"/>
    <w:rsid w:val="0034286E"/>
    <w:rsid w:val="00342F2B"/>
    <w:rsid w:val="0034516E"/>
    <w:rsid w:val="00351A90"/>
    <w:rsid w:val="00354BFE"/>
    <w:rsid w:val="00360263"/>
    <w:rsid w:val="00371571"/>
    <w:rsid w:val="0037275B"/>
    <w:rsid w:val="00372876"/>
    <w:rsid w:val="00375921"/>
    <w:rsid w:val="00395265"/>
    <w:rsid w:val="003A1484"/>
    <w:rsid w:val="003A456C"/>
    <w:rsid w:val="003A4EC0"/>
    <w:rsid w:val="003A5848"/>
    <w:rsid w:val="003A60FC"/>
    <w:rsid w:val="003B6A99"/>
    <w:rsid w:val="003C1080"/>
    <w:rsid w:val="003C23DE"/>
    <w:rsid w:val="003D0AA5"/>
    <w:rsid w:val="003D384D"/>
    <w:rsid w:val="003D3EAC"/>
    <w:rsid w:val="003D3FDC"/>
    <w:rsid w:val="003E0CEB"/>
    <w:rsid w:val="003E3814"/>
    <w:rsid w:val="003E3AF1"/>
    <w:rsid w:val="003F1426"/>
    <w:rsid w:val="003F3981"/>
    <w:rsid w:val="004009B8"/>
    <w:rsid w:val="004032EA"/>
    <w:rsid w:val="00404ACF"/>
    <w:rsid w:val="00406F56"/>
    <w:rsid w:val="0041254F"/>
    <w:rsid w:val="004348E0"/>
    <w:rsid w:val="004439BE"/>
    <w:rsid w:val="0044540E"/>
    <w:rsid w:val="00447FCB"/>
    <w:rsid w:val="00451587"/>
    <w:rsid w:val="004539D3"/>
    <w:rsid w:val="0046388F"/>
    <w:rsid w:val="0046423B"/>
    <w:rsid w:val="004772C3"/>
    <w:rsid w:val="0047790D"/>
    <w:rsid w:val="00480751"/>
    <w:rsid w:val="00493416"/>
    <w:rsid w:val="004A0E89"/>
    <w:rsid w:val="004B65CB"/>
    <w:rsid w:val="004C1BDE"/>
    <w:rsid w:val="004C6484"/>
    <w:rsid w:val="004D33F1"/>
    <w:rsid w:val="004D46A1"/>
    <w:rsid w:val="004E6F97"/>
    <w:rsid w:val="004F4277"/>
    <w:rsid w:val="00501DDE"/>
    <w:rsid w:val="00503B8B"/>
    <w:rsid w:val="005109A3"/>
    <w:rsid w:val="00516919"/>
    <w:rsid w:val="0052587F"/>
    <w:rsid w:val="00526881"/>
    <w:rsid w:val="00530930"/>
    <w:rsid w:val="005501AB"/>
    <w:rsid w:val="005529B3"/>
    <w:rsid w:val="005558BD"/>
    <w:rsid w:val="00563238"/>
    <w:rsid w:val="00566F37"/>
    <w:rsid w:val="005752E5"/>
    <w:rsid w:val="00576076"/>
    <w:rsid w:val="005837D5"/>
    <w:rsid w:val="005848DE"/>
    <w:rsid w:val="00586229"/>
    <w:rsid w:val="00597926"/>
    <w:rsid w:val="005A1969"/>
    <w:rsid w:val="005B5589"/>
    <w:rsid w:val="005C2A20"/>
    <w:rsid w:val="005D09B7"/>
    <w:rsid w:val="005D2D9D"/>
    <w:rsid w:val="005D6577"/>
    <w:rsid w:val="005D73AF"/>
    <w:rsid w:val="005E482D"/>
    <w:rsid w:val="005E4928"/>
    <w:rsid w:val="006356EF"/>
    <w:rsid w:val="00641C4B"/>
    <w:rsid w:val="0064231A"/>
    <w:rsid w:val="006522F5"/>
    <w:rsid w:val="00654757"/>
    <w:rsid w:val="006570C3"/>
    <w:rsid w:val="00675191"/>
    <w:rsid w:val="00683FA9"/>
    <w:rsid w:val="006863D9"/>
    <w:rsid w:val="00687B40"/>
    <w:rsid w:val="0069105A"/>
    <w:rsid w:val="0069461D"/>
    <w:rsid w:val="006A3917"/>
    <w:rsid w:val="006B3F0B"/>
    <w:rsid w:val="006C2D12"/>
    <w:rsid w:val="006D63FA"/>
    <w:rsid w:val="006D68E8"/>
    <w:rsid w:val="006E3868"/>
    <w:rsid w:val="006F3A38"/>
    <w:rsid w:val="006F76A3"/>
    <w:rsid w:val="007059A3"/>
    <w:rsid w:val="00707C14"/>
    <w:rsid w:val="00723244"/>
    <w:rsid w:val="00727936"/>
    <w:rsid w:val="00734FDF"/>
    <w:rsid w:val="00763119"/>
    <w:rsid w:val="00763C71"/>
    <w:rsid w:val="0079340D"/>
    <w:rsid w:val="007934E2"/>
    <w:rsid w:val="0079353A"/>
    <w:rsid w:val="00795BDC"/>
    <w:rsid w:val="007A4753"/>
    <w:rsid w:val="007A5099"/>
    <w:rsid w:val="007B059B"/>
    <w:rsid w:val="007C6094"/>
    <w:rsid w:val="007E3A08"/>
    <w:rsid w:val="007F2C25"/>
    <w:rsid w:val="00801075"/>
    <w:rsid w:val="00801B72"/>
    <w:rsid w:val="00802636"/>
    <w:rsid w:val="008044C9"/>
    <w:rsid w:val="00804D87"/>
    <w:rsid w:val="00805582"/>
    <w:rsid w:val="0080673F"/>
    <w:rsid w:val="00815A28"/>
    <w:rsid w:val="008170BA"/>
    <w:rsid w:val="00820382"/>
    <w:rsid w:val="0082096E"/>
    <w:rsid w:val="008217CD"/>
    <w:rsid w:val="00822FD3"/>
    <w:rsid w:val="0083225E"/>
    <w:rsid w:val="00843786"/>
    <w:rsid w:val="00844A46"/>
    <w:rsid w:val="00845C93"/>
    <w:rsid w:val="00845E64"/>
    <w:rsid w:val="00854C24"/>
    <w:rsid w:val="00863875"/>
    <w:rsid w:val="00873667"/>
    <w:rsid w:val="0087366A"/>
    <w:rsid w:val="008802F2"/>
    <w:rsid w:val="008814AB"/>
    <w:rsid w:val="00882A83"/>
    <w:rsid w:val="00885B91"/>
    <w:rsid w:val="0089426A"/>
    <w:rsid w:val="00896D4C"/>
    <w:rsid w:val="008A21C1"/>
    <w:rsid w:val="008A627E"/>
    <w:rsid w:val="008B1428"/>
    <w:rsid w:val="008B18CF"/>
    <w:rsid w:val="008C65EB"/>
    <w:rsid w:val="008D051E"/>
    <w:rsid w:val="008E1B95"/>
    <w:rsid w:val="008E1E2E"/>
    <w:rsid w:val="008E41F3"/>
    <w:rsid w:val="008E5E6C"/>
    <w:rsid w:val="008F79FC"/>
    <w:rsid w:val="00901A92"/>
    <w:rsid w:val="00905865"/>
    <w:rsid w:val="009103F6"/>
    <w:rsid w:val="009138DD"/>
    <w:rsid w:val="009177D4"/>
    <w:rsid w:val="00923EA5"/>
    <w:rsid w:val="009247EB"/>
    <w:rsid w:val="00927B83"/>
    <w:rsid w:val="00933D43"/>
    <w:rsid w:val="009344C3"/>
    <w:rsid w:val="00935277"/>
    <w:rsid w:val="0094018E"/>
    <w:rsid w:val="00940833"/>
    <w:rsid w:val="00953089"/>
    <w:rsid w:val="009622FF"/>
    <w:rsid w:val="00962999"/>
    <w:rsid w:val="009635D9"/>
    <w:rsid w:val="00966946"/>
    <w:rsid w:val="0097432C"/>
    <w:rsid w:val="00974D46"/>
    <w:rsid w:val="00985676"/>
    <w:rsid w:val="00991AD5"/>
    <w:rsid w:val="00995844"/>
    <w:rsid w:val="009A37C3"/>
    <w:rsid w:val="009B3DC2"/>
    <w:rsid w:val="009B7F05"/>
    <w:rsid w:val="009C1D10"/>
    <w:rsid w:val="009C685B"/>
    <w:rsid w:val="009E17C6"/>
    <w:rsid w:val="009E5E25"/>
    <w:rsid w:val="009E6C2C"/>
    <w:rsid w:val="009F2120"/>
    <w:rsid w:val="009F4299"/>
    <w:rsid w:val="00A042B8"/>
    <w:rsid w:val="00A125D6"/>
    <w:rsid w:val="00A12DDC"/>
    <w:rsid w:val="00A20DB3"/>
    <w:rsid w:val="00A30B83"/>
    <w:rsid w:val="00A32A7D"/>
    <w:rsid w:val="00A425CA"/>
    <w:rsid w:val="00A465C3"/>
    <w:rsid w:val="00A52C66"/>
    <w:rsid w:val="00A627FC"/>
    <w:rsid w:val="00A744C3"/>
    <w:rsid w:val="00A82796"/>
    <w:rsid w:val="00A85287"/>
    <w:rsid w:val="00A86BA7"/>
    <w:rsid w:val="00AA0794"/>
    <w:rsid w:val="00AA0F1D"/>
    <w:rsid w:val="00AA7EEE"/>
    <w:rsid w:val="00AC103F"/>
    <w:rsid w:val="00AC240F"/>
    <w:rsid w:val="00AC526C"/>
    <w:rsid w:val="00AC6D45"/>
    <w:rsid w:val="00AD6FEE"/>
    <w:rsid w:val="00AD7981"/>
    <w:rsid w:val="00AE1398"/>
    <w:rsid w:val="00AE415A"/>
    <w:rsid w:val="00AE44A5"/>
    <w:rsid w:val="00B028DD"/>
    <w:rsid w:val="00B0351C"/>
    <w:rsid w:val="00B06D44"/>
    <w:rsid w:val="00B12A0F"/>
    <w:rsid w:val="00B16E3B"/>
    <w:rsid w:val="00B35CBC"/>
    <w:rsid w:val="00B40A8E"/>
    <w:rsid w:val="00B44173"/>
    <w:rsid w:val="00B45F8C"/>
    <w:rsid w:val="00B4675B"/>
    <w:rsid w:val="00B5363F"/>
    <w:rsid w:val="00B563A5"/>
    <w:rsid w:val="00B82E77"/>
    <w:rsid w:val="00B83642"/>
    <w:rsid w:val="00B86B72"/>
    <w:rsid w:val="00B93818"/>
    <w:rsid w:val="00BA0598"/>
    <w:rsid w:val="00BA451E"/>
    <w:rsid w:val="00BB4217"/>
    <w:rsid w:val="00BC4267"/>
    <w:rsid w:val="00BC5332"/>
    <w:rsid w:val="00BC76B5"/>
    <w:rsid w:val="00BC79C5"/>
    <w:rsid w:val="00BE1D49"/>
    <w:rsid w:val="00BE6493"/>
    <w:rsid w:val="00BE6C20"/>
    <w:rsid w:val="00BE7A6A"/>
    <w:rsid w:val="00BF4549"/>
    <w:rsid w:val="00BF61B7"/>
    <w:rsid w:val="00BF6681"/>
    <w:rsid w:val="00BF6780"/>
    <w:rsid w:val="00C0787A"/>
    <w:rsid w:val="00C136F7"/>
    <w:rsid w:val="00C22EC2"/>
    <w:rsid w:val="00C25FB4"/>
    <w:rsid w:val="00C27114"/>
    <w:rsid w:val="00C41F5A"/>
    <w:rsid w:val="00C649EA"/>
    <w:rsid w:val="00C7070A"/>
    <w:rsid w:val="00C72A12"/>
    <w:rsid w:val="00C75425"/>
    <w:rsid w:val="00C83EBB"/>
    <w:rsid w:val="00C929BF"/>
    <w:rsid w:val="00C93216"/>
    <w:rsid w:val="00CA4642"/>
    <w:rsid w:val="00CB0F37"/>
    <w:rsid w:val="00CC204F"/>
    <w:rsid w:val="00CC38C2"/>
    <w:rsid w:val="00CD6771"/>
    <w:rsid w:val="00CD71B0"/>
    <w:rsid w:val="00CE2A54"/>
    <w:rsid w:val="00CF0A55"/>
    <w:rsid w:val="00CF4889"/>
    <w:rsid w:val="00CF55D0"/>
    <w:rsid w:val="00CF55FE"/>
    <w:rsid w:val="00CF69FA"/>
    <w:rsid w:val="00CF74AE"/>
    <w:rsid w:val="00CF799A"/>
    <w:rsid w:val="00D10F69"/>
    <w:rsid w:val="00D15096"/>
    <w:rsid w:val="00D25A80"/>
    <w:rsid w:val="00D35E09"/>
    <w:rsid w:val="00D3789F"/>
    <w:rsid w:val="00D440CE"/>
    <w:rsid w:val="00D44AC8"/>
    <w:rsid w:val="00D506E9"/>
    <w:rsid w:val="00D601E1"/>
    <w:rsid w:val="00D62D72"/>
    <w:rsid w:val="00D72215"/>
    <w:rsid w:val="00D72C47"/>
    <w:rsid w:val="00D76878"/>
    <w:rsid w:val="00D77FB2"/>
    <w:rsid w:val="00D8089E"/>
    <w:rsid w:val="00D9638D"/>
    <w:rsid w:val="00DA348E"/>
    <w:rsid w:val="00DA4232"/>
    <w:rsid w:val="00DA5FC9"/>
    <w:rsid w:val="00DC0E5A"/>
    <w:rsid w:val="00DC439E"/>
    <w:rsid w:val="00DD2951"/>
    <w:rsid w:val="00DD68C3"/>
    <w:rsid w:val="00DF0354"/>
    <w:rsid w:val="00DF0EB3"/>
    <w:rsid w:val="00DF2004"/>
    <w:rsid w:val="00DF2548"/>
    <w:rsid w:val="00DF49FE"/>
    <w:rsid w:val="00DF4E70"/>
    <w:rsid w:val="00E0438F"/>
    <w:rsid w:val="00E04687"/>
    <w:rsid w:val="00E047EA"/>
    <w:rsid w:val="00E16083"/>
    <w:rsid w:val="00E22127"/>
    <w:rsid w:val="00E2358C"/>
    <w:rsid w:val="00E24283"/>
    <w:rsid w:val="00E31781"/>
    <w:rsid w:val="00E32CA7"/>
    <w:rsid w:val="00E56A7D"/>
    <w:rsid w:val="00E61224"/>
    <w:rsid w:val="00E67BEB"/>
    <w:rsid w:val="00E80F0D"/>
    <w:rsid w:val="00EA3402"/>
    <w:rsid w:val="00EA3435"/>
    <w:rsid w:val="00EB6EE2"/>
    <w:rsid w:val="00EC1789"/>
    <w:rsid w:val="00EC1F5A"/>
    <w:rsid w:val="00EC4D13"/>
    <w:rsid w:val="00ED1B7F"/>
    <w:rsid w:val="00ED65EB"/>
    <w:rsid w:val="00EE033E"/>
    <w:rsid w:val="00EE217B"/>
    <w:rsid w:val="00EE456E"/>
    <w:rsid w:val="00EF4162"/>
    <w:rsid w:val="00EF5615"/>
    <w:rsid w:val="00F00220"/>
    <w:rsid w:val="00F02994"/>
    <w:rsid w:val="00F04AAE"/>
    <w:rsid w:val="00F05437"/>
    <w:rsid w:val="00F1240E"/>
    <w:rsid w:val="00F25F54"/>
    <w:rsid w:val="00F35895"/>
    <w:rsid w:val="00F363C1"/>
    <w:rsid w:val="00F62D23"/>
    <w:rsid w:val="00F747B6"/>
    <w:rsid w:val="00F75D89"/>
    <w:rsid w:val="00F7608B"/>
    <w:rsid w:val="00F919DC"/>
    <w:rsid w:val="00F9478B"/>
    <w:rsid w:val="00F97324"/>
    <w:rsid w:val="00FA2D52"/>
    <w:rsid w:val="00FB4386"/>
    <w:rsid w:val="00FC1237"/>
    <w:rsid w:val="00FC1E34"/>
    <w:rsid w:val="00FC1F82"/>
    <w:rsid w:val="00FD7C0F"/>
    <w:rsid w:val="01902D3A"/>
    <w:rsid w:val="044074A1"/>
    <w:rsid w:val="04787252"/>
    <w:rsid w:val="05AE682C"/>
    <w:rsid w:val="06FA2F0F"/>
    <w:rsid w:val="08D60C20"/>
    <w:rsid w:val="09DC6071"/>
    <w:rsid w:val="09F8231B"/>
    <w:rsid w:val="0BFC2038"/>
    <w:rsid w:val="0D1321A4"/>
    <w:rsid w:val="0E8E773E"/>
    <w:rsid w:val="1174197A"/>
    <w:rsid w:val="147135BB"/>
    <w:rsid w:val="14856EA5"/>
    <w:rsid w:val="14D835D9"/>
    <w:rsid w:val="1557560E"/>
    <w:rsid w:val="15E331FF"/>
    <w:rsid w:val="1B776297"/>
    <w:rsid w:val="1D240973"/>
    <w:rsid w:val="1F8E31B9"/>
    <w:rsid w:val="20005879"/>
    <w:rsid w:val="205D3B2F"/>
    <w:rsid w:val="269323B0"/>
    <w:rsid w:val="26C85720"/>
    <w:rsid w:val="28D04119"/>
    <w:rsid w:val="2AC41FF5"/>
    <w:rsid w:val="2B9F41E6"/>
    <w:rsid w:val="2C3235E6"/>
    <w:rsid w:val="2D1B0650"/>
    <w:rsid w:val="2D490081"/>
    <w:rsid w:val="2D91186A"/>
    <w:rsid w:val="2E186A75"/>
    <w:rsid w:val="303D2EE5"/>
    <w:rsid w:val="33943712"/>
    <w:rsid w:val="35444EA7"/>
    <w:rsid w:val="38AD3FB9"/>
    <w:rsid w:val="3A004127"/>
    <w:rsid w:val="3AEC3BA4"/>
    <w:rsid w:val="3BC4101F"/>
    <w:rsid w:val="3DAB2EDB"/>
    <w:rsid w:val="3EC35589"/>
    <w:rsid w:val="423F1B01"/>
    <w:rsid w:val="4283225C"/>
    <w:rsid w:val="431F21D3"/>
    <w:rsid w:val="456D4817"/>
    <w:rsid w:val="46CB1DC7"/>
    <w:rsid w:val="4801174C"/>
    <w:rsid w:val="4A1249F6"/>
    <w:rsid w:val="4A6670CD"/>
    <w:rsid w:val="4A837857"/>
    <w:rsid w:val="4AD6608F"/>
    <w:rsid w:val="4CC820E0"/>
    <w:rsid w:val="4E916414"/>
    <w:rsid w:val="4EEC0FE9"/>
    <w:rsid w:val="506546BA"/>
    <w:rsid w:val="50707741"/>
    <w:rsid w:val="518F6C14"/>
    <w:rsid w:val="51D37CB9"/>
    <w:rsid w:val="52E27256"/>
    <w:rsid w:val="53BE27BA"/>
    <w:rsid w:val="54832B57"/>
    <w:rsid w:val="54A407FA"/>
    <w:rsid w:val="552723E4"/>
    <w:rsid w:val="57EC5EFD"/>
    <w:rsid w:val="57F266B3"/>
    <w:rsid w:val="59F45A0D"/>
    <w:rsid w:val="5C534CE6"/>
    <w:rsid w:val="5F7A7EDF"/>
    <w:rsid w:val="5FB645F5"/>
    <w:rsid w:val="5FD84871"/>
    <w:rsid w:val="60E54525"/>
    <w:rsid w:val="62B00990"/>
    <w:rsid w:val="64414566"/>
    <w:rsid w:val="688E111D"/>
    <w:rsid w:val="69E56588"/>
    <w:rsid w:val="6C283C11"/>
    <w:rsid w:val="6CBB43F9"/>
    <w:rsid w:val="6D122FB8"/>
    <w:rsid w:val="704271E2"/>
    <w:rsid w:val="71805171"/>
    <w:rsid w:val="72457D18"/>
    <w:rsid w:val="79ED7914"/>
    <w:rsid w:val="7B184ED5"/>
    <w:rsid w:val="7C3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5EC8"/>
  <w15:docId w15:val="{BC79EC0F-551E-4851-9962-529B003A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4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41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4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41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chifeng</cp:lastModifiedBy>
  <cp:revision>4</cp:revision>
  <dcterms:created xsi:type="dcterms:W3CDTF">2018-02-11T06:32:00Z</dcterms:created>
  <dcterms:modified xsi:type="dcterms:W3CDTF">2019-12-17T01:46:00Z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