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153" w:rightChars="73"/>
        <w:rPr>
          <w:sz w:val="28"/>
        </w:rPr>
      </w:pPr>
    </w:p>
    <w:p>
      <w:pPr>
        <w:rPr>
          <w:sz w:val="28"/>
        </w:rPr>
      </w:pPr>
    </w:p>
    <w:p>
      <w:pPr>
        <w:jc w:val="center"/>
        <w:outlineLvl w:val="0"/>
        <w:rPr>
          <w:b/>
          <w:sz w:val="52"/>
        </w:rPr>
      </w:pPr>
      <w:r>
        <w:rPr>
          <w:b/>
          <w:sz w:val="52"/>
        </w:rPr>
        <w:t>建设项目环境影响报告表</w:t>
      </w:r>
    </w:p>
    <w:p>
      <w:pPr>
        <w:ind w:firstLine="420" w:firstLineChars="0"/>
        <w:rPr>
          <w:rFonts w:hint="eastAsia" w:eastAsia="宋体"/>
          <w:b/>
          <w:sz w:val="28"/>
          <w:lang w:val="en-US" w:eastAsia="zh-CN"/>
        </w:rPr>
      </w:pPr>
    </w:p>
    <w:p>
      <w:pPr>
        <w:ind w:firstLine="420" w:firstLineChars="0"/>
        <w:rPr>
          <w:sz w:val="28"/>
        </w:rPr>
      </w:pPr>
    </w:p>
    <w:p>
      <w:pPr>
        <w:rPr>
          <w:sz w:val="28"/>
        </w:rPr>
      </w:pPr>
    </w:p>
    <w:p>
      <w:pPr>
        <w:rPr>
          <w:sz w:val="28"/>
        </w:rPr>
      </w:pPr>
    </w:p>
    <w:p>
      <w:pPr>
        <w:rPr>
          <w:sz w:val="28"/>
        </w:rPr>
      </w:pPr>
    </w:p>
    <w:p>
      <w:pPr>
        <w:rPr>
          <w:sz w:val="28"/>
        </w:rPr>
      </w:pPr>
      <w:r>
        <w:rPr>
          <w:b/>
          <w:bCs/>
          <w:sz w:val="28"/>
          <w:u w:val="single"/>
          <w:lang w:val="zh-CN" w:eastAsia="zh-CN"/>
        </w:rPr>
        <mc:AlternateContent>
          <mc:Choice Requires="wps">
            <w:drawing>
              <wp:anchor distT="0" distB="0" distL="114300" distR="114300" simplePos="0" relativeHeight="251740160" behindDoc="0" locked="0" layoutInCell="1" allowOverlap="1">
                <wp:simplePos x="0" y="0"/>
                <wp:positionH relativeFrom="column">
                  <wp:posOffset>1563370</wp:posOffset>
                </wp:positionH>
                <wp:positionV relativeFrom="paragraph">
                  <wp:posOffset>250825</wp:posOffset>
                </wp:positionV>
                <wp:extent cx="4104640" cy="523875"/>
                <wp:effectExtent l="0" t="0" r="0" b="0"/>
                <wp:wrapNone/>
                <wp:docPr id="3" name="Text Box 19477"/>
                <wp:cNvGraphicFramePr/>
                <a:graphic xmlns:a="http://schemas.openxmlformats.org/drawingml/2006/main">
                  <a:graphicData uri="http://schemas.microsoft.com/office/word/2010/wordprocessingShape">
                    <wps:wsp>
                      <wps:cNvSpPr txBox="1"/>
                      <wps:spPr>
                        <a:xfrm>
                          <a:off x="0" y="0"/>
                          <a:ext cx="4104640" cy="523875"/>
                        </a:xfrm>
                        <a:prstGeom prst="rect">
                          <a:avLst/>
                        </a:prstGeom>
                        <a:noFill/>
                        <a:ln w="9525">
                          <a:noFill/>
                          <a:miter/>
                        </a:ln>
                      </wps:spPr>
                      <wps:txbx>
                        <w:txbxContent>
                          <w:p>
                            <w:pPr>
                              <w:spacing w:line="400" w:lineRule="exact"/>
                              <w:jc w:val="center"/>
                              <w:rPr>
                                <w:rFonts w:hint="eastAsia" w:hAnsi="宋体"/>
                                <w:b/>
                                <w:bCs/>
                                <w:sz w:val="32"/>
                                <w:szCs w:val="32"/>
                                <w:lang w:val="en-US" w:eastAsia="zh-CN"/>
                              </w:rPr>
                            </w:pPr>
                            <w:r>
                              <w:rPr>
                                <w:rFonts w:hint="eastAsia" w:hAnsi="宋体"/>
                                <w:b/>
                                <w:bCs/>
                                <w:sz w:val="32"/>
                                <w:szCs w:val="32"/>
                                <w:lang w:val="en-US" w:eastAsia="zh-CN"/>
                              </w:rPr>
                              <w:t>高刚性镍钛复合丝材的开发及镍钛合金自膨胀支架扩产项目、佩尔新材料搬迁项目</w:t>
                            </w:r>
                          </w:p>
                        </w:txbxContent>
                      </wps:txbx>
                      <wps:bodyPr lIns="0" tIns="0" rIns="0" bIns="0" upright="1"/>
                    </wps:wsp>
                  </a:graphicData>
                </a:graphic>
              </wp:anchor>
            </w:drawing>
          </mc:Choice>
          <mc:Fallback>
            <w:pict>
              <v:shape id="Text Box 19477" o:spid="_x0000_s1026" o:spt="202" type="#_x0000_t202" style="position:absolute;left:0pt;margin-left:123.1pt;margin-top:19.75pt;height:41.25pt;width:323.2pt;z-index:251740160;mso-width-relative:page;mso-height-relative:page;" filled="f" stroked="f" coordsize="21600,21600" o:gfxdata="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oTbeGdkAAAAKAQAADwAAAAAA&#10;AAABACAAAAAiAAAAZHJzL2Rvd25yZXYueG1sUEsBAhQAFAAAAAgAh07iQFXbXfOgAQAAOgMAAA4A&#10;AAAAAAAAAQAgAAAAKAEAAGRycy9lMm9Eb2MueG1sUEsFBgAAAAAGAAYAWQEAADoFAAAAAA==&#10;">
                <v:fill on="f" focussize="0,0"/>
                <v:stroke on="f" joinstyle="miter"/>
                <v:imagedata o:title=""/>
                <o:lock v:ext="edit" aspectratio="f"/>
                <v:textbox inset="0mm,0mm,0mm,0mm">
                  <w:txbxContent>
                    <w:p>
                      <w:pPr>
                        <w:spacing w:line="400" w:lineRule="exact"/>
                        <w:jc w:val="center"/>
                        <w:rPr>
                          <w:rFonts w:hint="eastAsia" w:hAnsi="宋体"/>
                          <w:b/>
                          <w:bCs/>
                          <w:sz w:val="32"/>
                          <w:szCs w:val="32"/>
                          <w:lang w:val="en-US" w:eastAsia="zh-CN"/>
                        </w:rPr>
                      </w:pPr>
                      <w:r>
                        <w:rPr>
                          <w:rFonts w:hint="eastAsia" w:hAnsi="宋体"/>
                          <w:b/>
                          <w:bCs/>
                          <w:sz w:val="32"/>
                          <w:szCs w:val="32"/>
                          <w:lang w:val="en-US" w:eastAsia="zh-CN"/>
                        </w:rPr>
                        <w:t>高刚性镍钛复合丝材的开发及镍钛合金自膨胀支架扩产项目、佩尔新材料搬迁项目</w:t>
                      </w:r>
                    </w:p>
                  </w:txbxContent>
                </v:textbox>
              </v:shape>
            </w:pict>
          </mc:Fallback>
        </mc:AlternateContent>
      </w:r>
    </w:p>
    <w:p>
      <w:pPr>
        <w:outlineLvl w:val="0"/>
        <w:rPr>
          <w:b/>
          <w:bCs/>
          <w:spacing w:val="44"/>
          <w:sz w:val="32"/>
        </w:rPr>
      </w:pPr>
      <w:r>
        <w:rPr>
          <w:b/>
          <w:bCs/>
          <w:sz w:val="32"/>
          <w:lang w:val="zh-CN" w:eastAsia="zh-CN"/>
        </w:rPr>
        <mc:AlternateContent>
          <mc:Choice Requires="wps">
            <w:drawing>
              <wp:anchor distT="0" distB="0" distL="114300" distR="114300" simplePos="0" relativeHeight="251737088" behindDoc="0" locked="0" layoutInCell="1" allowOverlap="1">
                <wp:simplePos x="0" y="0"/>
                <wp:positionH relativeFrom="column">
                  <wp:posOffset>1644650</wp:posOffset>
                </wp:positionH>
                <wp:positionV relativeFrom="paragraph">
                  <wp:posOffset>334010</wp:posOffset>
                </wp:positionV>
                <wp:extent cx="3920490" cy="0"/>
                <wp:effectExtent l="0" t="0" r="0" b="0"/>
                <wp:wrapNone/>
                <wp:docPr id="8" name="Line 3"/>
                <wp:cNvGraphicFramePr/>
                <a:graphic xmlns:a="http://schemas.openxmlformats.org/drawingml/2006/main">
                  <a:graphicData uri="http://schemas.microsoft.com/office/word/2010/wordprocessingShape">
                    <wps:wsp>
                      <wps:cNvCnPr/>
                      <wps:spPr>
                        <a:xfrm>
                          <a:off x="0" y="0"/>
                          <a:ext cx="39204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29.5pt;margin-top:26.3pt;height:0pt;width:308.7pt;z-index:251737088;mso-width-relative:page;mso-height-relative:page;" filled="f" stroked="t" coordsize="21600,21600" o:gfxdata="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tdhs3XAAAACQEAAA8AAAAAAAAAAQAgAAAAIgAAAGRycy9kb3ducmV2Lnht&#10;bFBLAQIUABQAAAAIAIdO4kD9DtCYwQEAAIsDAAAOAAAAAAAAAAEAIAAAACYBAABkcnMvZTJvRG9j&#10;LnhtbFBLBQYAAAAABgAGAFkBAABZBQAAAAA=&#10;">
                <v:fill on="f" focussize="0,0"/>
                <v:stroke color="#000000" joinstyle="round"/>
                <v:imagedata o:title=""/>
                <o:lock v:ext="edit" aspectratio="f"/>
              </v:line>
            </w:pict>
          </mc:Fallback>
        </mc:AlternateContent>
      </w:r>
      <w:r>
        <w:rPr>
          <w:b/>
          <w:bCs/>
          <w:sz w:val="32"/>
        </w:rPr>
        <w:t xml:space="preserve">项  目  名  称:   </w:t>
      </w:r>
    </w:p>
    <w:p>
      <w:pPr>
        <w:spacing w:line="720" w:lineRule="auto"/>
        <w:outlineLvl w:val="0"/>
        <w:rPr>
          <w:b/>
          <w:bCs/>
          <w:sz w:val="32"/>
        </w:rPr>
      </w:pPr>
      <w:r>
        <w:rPr>
          <w:b/>
          <w:bCs/>
          <w:sz w:val="32"/>
          <w:lang w:val="zh-CN" w:eastAsia="zh-CN"/>
        </w:rPr>
        <mc:AlternateContent>
          <mc:Choice Requires="wps">
            <w:drawing>
              <wp:anchor distT="0" distB="0" distL="114300" distR="114300" simplePos="0" relativeHeight="251739136" behindDoc="0" locked="0" layoutInCell="1" allowOverlap="1">
                <wp:simplePos x="0" y="0"/>
                <wp:positionH relativeFrom="column">
                  <wp:posOffset>1644650</wp:posOffset>
                </wp:positionH>
                <wp:positionV relativeFrom="paragraph">
                  <wp:posOffset>436245</wp:posOffset>
                </wp:positionV>
                <wp:extent cx="3920490" cy="0"/>
                <wp:effectExtent l="0" t="0" r="0" b="0"/>
                <wp:wrapNone/>
                <wp:docPr id="5" name="Line 19476"/>
                <wp:cNvGraphicFramePr/>
                <a:graphic xmlns:a="http://schemas.openxmlformats.org/drawingml/2006/main">
                  <a:graphicData uri="http://schemas.microsoft.com/office/word/2010/wordprocessingShape">
                    <wps:wsp>
                      <wps:cNvCnPr/>
                      <wps:spPr>
                        <a:xfrm>
                          <a:off x="0" y="0"/>
                          <a:ext cx="392049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19476" o:spid="_x0000_s1026" o:spt="20" style="position:absolute;left:0pt;margin-left:129.5pt;margin-top:34.35pt;height:0pt;width:308.7pt;z-index:251739136;mso-width-relative:page;mso-height-relative:page;" filled="f" stroked="t" coordsize="21600,21600" o:gfxdata="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na7A6NgAAAAJAQAADwAAAAAAAAABACAAAAAiAAAAZHJzL2Rvd25y&#10;ZXYueG1sUEsBAhQAFAAAAAgAh07iQI+oSBjFAQAAjwMAAA4AAAAAAAAAAQAgAAAAJwEAAGRycy9l&#10;Mm9Eb2MueG1sUEsFBgAAAAAGAAYAWQEAAF4FAAAAAA==&#10;">
                <v:fill on="f" focussize="0,0"/>
                <v:stroke color="#000000" joinstyle="round"/>
                <v:imagedata o:title=""/>
                <o:lock v:ext="edit" aspectratio="f"/>
              </v:line>
            </w:pict>
          </mc:Fallback>
        </mc:AlternateContent>
      </w:r>
      <w:r>
        <w:rPr>
          <w:b/>
          <w:bCs/>
          <w:sz w:val="32"/>
        </w:rPr>
        <w:t xml:space="preserve">建设单位(盖章):      </w:t>
      </w:r>
      <w:r>
        <w:rPr>
          <w:rFonts w:hint="eastAsia"/>
          <w:b/>
          <w:bCs/>
          <w:sz w:val="32"/>
          <w:lang w:val="en-US" w:eastAsia="zh-CN"/>
        </w:rPr>
        <w:t>江阴法尔胜佩尔新材料科技</w:t>
      </w:r>
      <w:r>
        <w:rPr>
          <w:rFonts w:hint="eastAsia"/>
          <w:b/>
          <w:bCs/>
          <w:sz w:val="32"/>
          <w:lang w:eastAsia="zh-CN"/>
        </w:rPr>
        <w:t>有限公司</w:t>
      </w:r>
    </w:p>
    <w:p>
      <w:pPr>
        <w:outlineLvl w:val="0"/>
        <w:rPr>
          <w:b/>
          <w:bCs/>
          <w:sz w:val="28"/>
          <w:u w:val="single"/>
        </w:rPr>
      </w:pPr>
    </w:p>
    <w:p>
      <w:pPr>
        <w:rPr>
          <w:b/>
          <w:bCs/>
          <w:sz w:val="28"/>
          <w:u w:val="single"/>
        </w:rPr>
      </w:pPr>
    </w:p>
    <w:p>
      <w:pPr>
        <w:rPr>
          <w:sz w:val="28"/>
        </w:rPr>
      </w:pPr>
    </w:p>
    <w:p>
      <w:pPr>
        <w:rPr>
          <w:sz w:val="28"/>
        </w:rPr>
      </w:pPr>
    </w:p>
    <w:p>
      <w:pPr>
        <w:rPr>
          <w:sz w:val="28"/>
        </w:rPr>
      </w:pPr>
    </w:p>
    <w:p>
      <w:pPr>
        <w:rPr>
          <w:rFonts w:hint="eastAsia" w:ascii="Times New Roman" w:hAnsi="Times New Roman" w:cs="Times New Roman" w:eastAsiaTheme="minorEastAsia"/>
          <w:sz w:val="28"/>
          <w:lang w:val="en-US" w:eastAsia="zh-CN"/>
        </w:rPr>
      </w:pPr>
    </w:p>
    <w:p>
      <w:pPr>
        <w:jc w:val="center"/>
        <w:outlineLvl w:val="0"/>
        <w:rPr>
          <w:rFonts w:hint="default" w:ascii="Times New Roman" w:hAnsi="Times New Roman" w:cs="Times New Roman"/>
          <w:b/>
          <w:bCs/>
          <w:sz w:val="30"/>
        </w:rPr>
      </w:pPr>
      <w:r>
        <w:rPr>
          <w:rFonts w:hint="default" w:ascii="Times New Roman" w:hAnsi="Times New Roman" w:cs="Times New Roman"/>
          <w:b/>
          <w:bCs/>
          <w:sz w:val="30"/>
        </w:rPr>
        <w:t>编制日期:201</w:t>
      </w:r>
      <w:r>
        <w:rPr>
          <w:rFonts w:hint="eastAsia" w:ascii="Times New Roman" w:hAnsi="Times New Roman" w:cs="Times New Roman"/>
          <w:b/>
          <w:bCs/>
          <w:sz w:val="30"/>
          <w:lang w:val="en-US" w:eastAsia="zh-CN"/>
        </w:rPr>
        <w:t>9</w:t>
      </w:r>
      <w:r>
        <w:rPr>
          <w:rFonts w:hint="default" w:ascii="Times New Roman" w:hAnsi="Times New Roman" w:cs="Times New Roman"/>
          <w:b/>
          <w:bCs/>
          <w:sz w:val="30"/>
        </w:rPr>
        <w:t>年</w:t>
      </w:r>
      <w:r>
        <w:rPr>
          <w:rFonts w:hint="eastAsia" w:ascii="Times New Roman" w:hAnsi="Times New Roman" w:cs="Times New Roman"/>
          <w:b/>
          <w:bCs/>
          <w:sz w:val="30"/>
          <w:lang w:val="en-US" w:eastAsia="zh-CN"/>
        </w:rPr>
        <w:t>8</w:t>
      </w:r>
      <w:r>
        <w:rPr>
          <w:rFonts w:hint="default" w:ascii="Times New Roman" w:hAnsi="Times New Roman" w:cs="Times New Roman"/>
          <w:b/>
          <w:bCs/>
          <w:sz w:val="30"/>
        </w:rPr>
        <w:t>月</w:t>
      </w:r>
      <w:r>
        <w:rPr>
          <w:rFonts w:hint="eastAsia" w:ascii="Times New Roman" w:hAnsi="Times New Roman" w:cs="Times New Roman"/>
          <w:b/>
          <w:bCs/>
          <w:sz w:val="30"/>
          <w:lang w:val="en-US" w:eastAsia="zh-CN"/>
        </w:rPr>
        <w:t>20</w:t>
      </w:r>
      <w:r>
        <w:rPr>
          <w:rFonts w:hint="default" w:ascii="Times New Roman" w:hAnsi="Times New Roman" w:cs="Times New Roman"/>
          <w:b/>
          <w:bCs/>
          <w:sz w:val="30"/>
        </w:rPr>
        <w:t>日</w:t>
      </w:r>
    </w:p>
    <w:p>
      <w:pPr>
        <w:jc w:val="center"/>
        <w:rPr>
          <w:rFonts w:hint="default" w:ascii="Times New Roman" w:hAnsi="Times New Roman" w:cs="Times New Roman"/>
          <w:b/>
          <w:bCs/>
          <w:sz w:val="30"/>
        </w:rPr>
      </w:pPr>
      <w:r>
        <w:rPr>
          <w:rFonts w:hint="eastAsia" w:ascii="Times New Roman" w:hAnsi="Times New Roman" w:cs="Times New Roman"/>
          <w:b/>
          <w:sz w:val="30"/>
          <w:szCs w:val="30"/>
          <w:lang w:eastAsia="zh-CN"/>
        </w:rPr>
        <w:t>江苏兴盛环境科学研究院</w:t>
      </w:r>
      <w:r>
        <w:rPr>
          <w:rFonts w:hint="default" w:ascii="Times New Roman" w:hAnsi="Times New Roman" w:cs="Times New Roman"/>
          <w:b/>
          <w:sz w:val="30"/>
          <w:szCs w:val="30"/>
        </w:rPr>
        <w:t>有限公司</w:t>
      </w:r>
      <w:r>
        <w:rPr>
          <w:rFonts w:hint="default" w:ascii="Times New Roman" w:hAnsi="Times New Roman" w:cs="Times New Roman"/>
          <w:b/>
          <w:bCs/>
          <w:sz w:val="30"/>
        </w:rPr>
        <w:t>编制</w:t>
      </w:r>
    </w:p>
    <w:p>
      <w:pPr>
        <w:rPr>
          <w:rFonts w:hint="eastAsia" w:eastAsia="宋体"/>
          <w:sz w:val="28"/>
          <w:lang w:val="en-US" w:eastAsia="zh-CN"/>
        </w:rPr>
      </w:pPr>
    </w:p>
    <w:p>
      <w:pPr>
        <w:rPr>
          <w:sz w:val="24"/>
        </w:rPr>
      </w:pPr>
    </w:p>
    <w:p>
      <w:pPr>
        <w:spacing w:line="480" w:lineRule="auto"/>
        <w:rPr>
          <w:rFonts w:hint="eastAsia" w:eastAsiaTheme="minorEastAsia"/>
          <w:sz w:val="28"/>
          <w:lang w:eastAsia="zh-CN"/>
        </w:rPr>
        <w:sectPr>
          <w:headerReference r:id="rId5" w:type="first"/>
          <w:headerReference r:id="rId3" w:type="default"/>
          <w:footerReference r:id="rId6" w:type="default"/>
          <w:headerReference r:id="rId4" w:type="even"/>
          <w:footerReference r:id="rId7" w:type="even"/>
          <w:pgSz w:w="11907" w:h="16840"/>
          <w:pgMar w:top="1701" w:right="1418" w:bottom="1418" w:left="1701" w:header="851" w:footer="1134" w:gutter="0"/>
          <w:pgBorders>
            <w:top w:val="none" w:sz="0" w:space="0"/>
            <w:left w:val="none" w:sz="0" w:space="0"/>
            <w:bottom w:val="none" w:sz="0" w:space="0"/>
            <w:right w:val="none" w:sz="0" w:space="0"/>
          </w:pgBorders>
          <w:pgNumType w:fmt="decimalFullWidth" w:start="1"/>
          <w:cols w:space="720" w:num="1"/>
          <w:titlePg/>
          <w:docGrid w:type="linesAndChars" w:linePitch="317" w:charSpace="0"/>
        </w:sectPr>
      </w:pPr>
    </w:p>
    <w:p>
      <w:pPr>
        <w:spacing w:line="360" w:lineRule="auto"/>
        <w:outlineLvl w:val="0"/>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一、建设项目基本情况</w:t>
      </w:r>
    </w:p>
    <w:tbl>
      <w:tblPr>
        <w:tblStyle w:val="15"/>
        <w:tblW w:w="9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
        <w:gridCol w:w="1442"/>
        <w:gridCol w:w="655"/>
        <w:gridCol w:w="1017"/>
        <w:gridCol w:w="447"/>
        <w:gridCol w:w="541"/>
        <w:gridCol w:w="645"/>
        <w:gridCol w:w="1335"/>
        <w:gridCol w:w="252"/>
        <w:gridCol w:w="1700"/>
        <w:gridCol w:w="1075"/>
        <w:gridCol w:w="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558" w:hRule="atLeast"/>
          <w:jc w:val="center"/>
        </w:trPr>
        <w:tc>
          <w:tcPr>
            <w:tcW w:w="1454" w:type="dxa"/>
            <w:gridSpan w:val="2"/>
            <w:vAlign w:val="center"/>
          </w:tcPr>
          <w:p>
            <w:pPr>
              <w:jc w:val="center"/>
              <w:rPr>
                <w:rFonts w:hint="default" w:ascii="Times New Roman" w:hAnsi="Times New Roman" w:cs="Times New Roman"/>
                <w:bCs/>
                <w:sz w:val="24"/>
                <w:lang w:eastAsia="zh-CN"/>
              </w:rPr>
            </w:pPr>
            <w:r>
              <w:rPr>
                <w:rFonts w:hint="default" w:ascii="Times New Roman" w:hAnsi="Times New Roman" w:cs="Times New Roman"/>
                <w:bCs/>
                <w:sz w:val="24"/>
                <w:lang w:eastAsia="zh-CN"/>
              </w:rPr>
              <w:t>项目名称</w:t>
            </w:r>
          </w:p>
        </w:tc>
        <w:tc>
          <w:tcPr>
            <w:tcW w:w="7667" w:type="dxa"/>
            <w:gridSpan w:val="9"/>
            <w:vAlign w:val="center"/>
          </w:tcPr>
          <w:p>
            <w:pPr>
              <w:rPr>
                <w:rFonts w:hint="eastAsia" w:ascii="Times New Roman" w:hAnsi="Times New Roman" w:cs="Times New Roman"/>
                <w:bCs/>
                <w:sz w:val="24"/>
                <w:lang w:val="en-US" w:eastAsia="zh-CN"/>
              </w:rPr>
            </w:pPr>
            <w:r>
              <w:rPr>
                <w:rFonts w:hint="eastAsia" w:ascii="Times New Roman" w:hAnsi="Times New Roman" w:cs="Times New Roman"/>
                <w:bCs/>
                <w:sz w:val="24"/>
                <w:lang w:val="en-US" w:eastAsia="zh-CN"/>
              </w:rPr>
              <w:t>高刚性镍钛复合丝材的开发及镍钛合金自膨胀支架扩产项目</w:t>
            </w:r>
          </w:p>
          <w:p>
            <w:pPr>
              <w:rPr>
                <w:rFonts w:hint="default" w:ascii="Times New Roman" w:hAnsi="Times New Roman" w:cs="Times New Roman"/>
                <w:bCs/>
                <w:sz w:val="24"/>
                <w:lang w:eastAsia="zh-CN"/>
              </w:rPr>
            </w:pPr>
            <w:r>
              <w:rPr>
                <w:rFonts w:hint="eastAsia" w:ascii="Times New Roman" w:hAnsi="Times New Roman" w:cs="Times New Roman"/>
                <w:bCs/>
                <w:sz w:val="24"/>
                <w:lang w:val="en-US" w:eastAsia="zh-CN"/>
              </w:rPr>
              <w:t>佩尔新材料搬迁项目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558" w:hRule="atLeast"/>
          <w:jc w:val="center"/>
        </w:trPr>
        <w:tc>
          <w:tcPr>
            <w:tcW w:w="1454"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建设单位</w:t>
            </w:r>
          </w:p>
        </w:tc>
        <w:tc>
          <w:tcPr>
            <w:tcW w:w="7667" w:type="dxa"/>
            <w:gridSpan w:val="9"/>
            <w:vAlign w:val="center"/>
          </w:tcPr>
          <w:p>
            <w:pPr>
              <w:rPr>
                <w:rFonts w:hint="default" w:ascii="Times New Roman" w:hAnsi="Times New Roman" w:cs="Times New Roman" w:eastAsiaTheme="minorEastAsia"/>
                <w:sz w:val="24"/>
              </w:rPr>
            </w:pPr>
            <w:r>
              <w:rPr>
                <w:rFonts w:hint="eastAsia" w:ascii="Times New Roman" w:hAnsi="Times New Roman" w:cs="Times New Roman"/>
                <w:bCs/>
                <w:sz w:val="24"/>
                <w:lang w:eastAsia="zh-CN"/>
              </w:rPr>
              <w:t>江阴法尔胜佩尔新材料科技有限公司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558" w:hRule="atLeast"/>
          <w:jc w:val="center"/>
        </w:trPr>
        <w:tc>
          <w:tcPr>
            <w:tcW w:w="1454" w:type="dxa"/>
            <w:gridSpan w:val="2"/>
            <w:vAlign w:val="center"/>
          </w:tcPr>
          <w:p>
            <w:pPr>
              <w:jc w:val="center"/>
              <w:rPr>
                <w:rFonts w:hint="default" w:ascii="Times New Roman" w:hAnsi="Times New Roman" w:cs="Times New Roman" w:eastAsiaTheme="minorEastAsia"/>
                <w:spacing w:val="-20"/>
                <w:sz w:val="24"/>
              </w:rPr>
            </w:pPr>
            <w:r>
              <w:rPr>
                <w:rFonts w:hint="default" w:ascii="Times New Roman" w:hAnsi="Times New Roman" w:cs="Times New Roman" w:eastAsiaTheme="minorEastAsia"/>
                <w:spacing w:val="-20"/>
                <w:sz w:val="24"/>
              </w:rPr>
              <w:t>法定代表人</w:t>
            </w:r>
          </w:p>
        </w:tc>
        <w:tc>
          <w:tcPr>
            <w:tcW w:w="3305" w:type="dxa"/>
            <w:gridSpan w:val="5"/>
            <w:vAlign w:val="center"/>
          </w:tcPr>
          <w:p>
            <w:pPr>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TODD  **</w:t>
            </w:r>
          </w:p>
        </w:tc>
        <w:tc>
          <w:tcPr>
            <w:tcW w:w="133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联系人</w:t>
            </w:r>
          </w:p>
        </w:tc>
        <w:tc>
          <w:tcPr>
            <w:tcW w:w="3027" w:type="dxa"/>
            <w:gridSpan w:val="3"/>
            <w:vAlign w:val="center"/>
          </w:tcPr>
          <w:p>
            <w:pPr>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沈</w:t>
            </w:r>
            <w:r>
              <w:rPr>
                <w:rFonts w:hint="eastAsia" w:ascii="Times New Roman" w:hAnsi="Times New Roman" w:cs="Times New Roman"/>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558" w:hRule="atLeast"/>
          <w:jc w:val="center"/>
        </w:trPr>
        <w:tc>
          <w:tcPr>
            <w:tcW w:w="1454"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通讯地址</w:t>
            </w:r>
          </w:p>
        </w:tc>
        <w:tc>
          <w:tcPr>
            <w:tcW w:w="7667" w:type="dxa"/>
            <w:gridSpan w:val="9"/>
            <w:vAlign w:val="center"/>
          </w:tcPr>
          <w:p>
            <w:pP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江阴市经济技术开发区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558" w:hRule="atLeast"/>
          <w:jc w:val="center"/>
        </w:trPr>
        <w:tc>
          <w:tcPr>
            <w:tcW w:w="1454"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联系电话</w:t>
            </w:r>
          </w:p>
        </w:tc>
        <w:tc>
          <w:tcPr>
            <w:tcW w:w="2119" w:type="dxa"/>
            <w:gridSpan w:val="3"/>
            <w:vAlign w:val="center"/>
          </w:tcPr>
          <w:p>
            <w:pPr>
              <w:pStyle w:val="22"/>
              <w:rPr>
                <w:rFonts w:hint="eastAsia" w:ascii="Times New Roman" w:hAnsi="Times New Roman" w:cs="Times New Roman" w:eastAsiaTheme="minorEastAsia"/>
                <w:lang w:eastAsia="zh-CN"/>
              </w:rPr>
            </w:pPr>
            <w:r>
              <w:rPr>
                <w:rFonts w:hint="eastAsia" w:ascii="Times New Roman" w:hAnsi="Times New Roman" w:cs="Times New Roman"/>
                <w:lang w:val="en-US" w:eastAsia="zh-CN"/>
              </w:rPr>
              <w:t>180****0188</w:t>
            </w:r>
          </w:p>
        </w:tc>
        <w:tc>
          <w:tcPr>
            <w:tcW w:w="1186"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传  真</w:t>
            </w:r>
          </w:p>
        </w:tc>
        <w:tc>
          <w:tcPr>
            <w:tcW w:w="133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p>
        </w:tc>
        <w:tc>
          <w:tcPr>
            <w:tcW w:w="1952"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邮政编码</w:t>
            </w:r>
          </w:p>
        </w:tc>
        <w:tc>
          <w:tcPr>
            <w:tcW w:w="107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2144</w:t>
            </w:r>
            <w:r>
              <w:rPr>
                <w:rFonts w:hint="eastAsia" w:ascii="Times New Roman" w:hAnsi="Times New Roman" w:cs="Times New Roman"/>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558" w:hRule="atLeast"/>
          <w:jc w:val="center"/>
        </w:trPr>
        <w:tc>
          <w:tcPr>
            <w:tcW w:w="1454"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建设地点</w:t>
            </w:r>
          </w:p>
        </w:tc>
        <w:tc>
          <w:tcPr>
            <w:tcW w:w="7667" w:type="dxa"/>
            <w:gridSpan w:val="9"/>
            <w:vAlign w:val="center"/>
          </w:tcPr>
          <w:p>
            <w:pPr>
              <w:rPr>
                <w:rFonts w:hint="eastAsia" w:ascii="Times New Roman" w:hAnsi="Times New Roman" w:cs="Times New Roman"/>
                <w:sz w:val="24"/>
                <w:lang w:val="en-US" w:eastAsia="zh-CN"/>
              </w:rPr>
            </w:pPr>
            <w:r>
              <w:rPr>
                <w:rFonts w:hint="eastAsia" w:ascii="Times New Roman" w:hAnsi="Times New Roman" w:cs="Times New Roman"/>
                <w:sz w:val="24"/>
                <w:lang w:eastAsia="zh-CN"/>
              </w:rPr>
              <w:t>江阴市东盛西路</w:t>
            </w:r>
            <w:r>
              <w:rPr>
                <w:rFonts w:hint="eastAsia" w:ascii="Times New Roman" w:hAnsi="Times New Roman" w:cs="Times New Roman"/>
                <w:sz w:val="24"/>
                <w:lang w:val="en-US" w:eastAsia="zh-CN"/>
              </w:rPr>
              <w:t>6号D4楼</w:t>
            </w:r>
          </w:p>
          <w:p>
            <w:pPr>
              <w:rPr>
                <w:rFonts w:hint="default" w:ascii="Times New Roman" w:hAnsi="Times New Roman" w:cs="Times New Roman"/>
                <w:sz w:val="24"/>
                <w:lang w:val="en-US" w:eastAsia="zh-CN"/>
              </w:rPr>
            </w:pPr>
            <w:r>
              <w:rPr>
                <w:rFonts w:hint="eastAsia" w:ascii="Times New Roman" w:hAnsi="Times New Roman" w:cs="Times New Roman"/>
                <w:sz w:val="24"/>
                <w:lang w:val="en-US" w:eastAsia="zh-CN"/>
              </w:rPr>
              <w:t>江阴市长山路18号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558" w:hRule="atLeast"/>
          <w:jc w:val="center"/>
        </w:trPr>
        <w:tc>
          <w:tcPr>
            <w:tcW w:w="1454" w:type="dxa"/>
            <w:gridSpan w:val="2"/>
            <w:vAlign w:val="center"/>
          </w:tcPr>
          <w:p>
            <w:pPr>
              <w:rPr>
                <w:rFonts w:hint="default" w:ascii="Times New Roman" w:hAnsi="Times New Roman" w:cs="Times New Roman" w:eastAsiaTheme="minorEastAsia"/>
                <w:spacing w:val="-20"/>
                <w:sz w:val="24"/>
              </w:rPr>
            </w:pPr>
            <w:r>
              <w:rPr>
                <w:rFonts w:hint="default" w:ascii="Times New Roman" w:hAnsi="Times New Roman" w:cs="Times New Roman" w:eastAsiaTheme="minorEastAsia"/>
                <w:spacing w:val="-20"/>
                <w:sz w:val="24"/>
              </w:rPr>
              <w:t>立项审批部门</w:t>
            </w:r>
          </w:p>
        </w:tc>
        <w:tc>
          <w:tcPr>
            <w:tcW w:w="3305" w:type="dxa"/>
            <w:gridSpan w:val="5"/>
            <w:vAlign w:val="center"/>
          </w:tcPr>
          <w:p>
            <w:pPr>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val="en-US" w:eastAsia="zh-CN"/>
              </w:rPr>
              <w:t>江阴市高新技术产业开发区管理委员会</w:t>
            </w:r>
          </w:p>
        </w:tc>
        <w:tc>
          <w:tcPr>
            <w:tcW w:w="133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批准文号</w:t>
            </w:r>
          </w:p>
        </w:tc>
        <w:tc>
          <w:tcPr>
            <w:tcW w:w="3027" w:type="dxa"/>
            <w:gridSpan w:val="3"/>
            <w:vAlign w:val="center"/>
          </w:tcPr>
          <w:p>
            <w:pPr>
              <w:jc w:val="center"/>
              <w:rPr>
                <w:rFonts w:hint="eastAsia"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澄行审投备【2018】6号</w:t>
            </w:r>
          </w:p>
          <w:p>
            <w:pPr>
              <w:jc w:val="center"/>
              <w:rPr>
                <w:rFonts w:hint="default" w:ascii="Times New Roman" w:hAnsi="Times New Roman" w:cs="Times New Roman"/>
                <w:spacing w:val="-4"/>
                <w:sz w:val="24"/>
                <w:lang w:val="en-US" w:eastAsia="zh-CN"/>
              </w:rPr>
            </w:pPr>
            <w:r>
              <w:rPr>
                <w:rFonts w:hint="eastAsia" w:ascii="Times New Roman" w:hAnsi="Times New Roman" w:cs="Times New Roman"/>
                <w:spacing w:val="-4"/>
                <w:sz w:val="24"/>
                <w:lang w:val="en-US" w:eastAsia="zh-CN"/>
              </w:rPr>
              <w:t>澄高行审投备【2019】12号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616" w:hRule="atLeast"/>
          <w:jc w:val="center"/>
        </w:trPr>
        <w:tc>
          <w:tcPr>
            <w:tcW w:w="1454"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建设性质</w:t>
            </w:r>
          </w:p>
        </w:tc>
        <w:tc>
          <w:tcPr>
            <w:tcW w:w="3305" w:type="dxa"/>
            <w:gridSpan w:val="5"/>
            <w:vAlign w:val="center"/>
          </w:tcPr>
          <w:p>
            <w:pPr>
              <w:jc w:val="center"/>
              <w:rPr>
                <w:rFonts w:hint="default" w:ascii="Times New Roman" w:hAnsi="Times New Roman" w:cs="Times New Roman" w:eastAsiaTheme="minorEastAsia"/>
                <w:sz w:val="24"/>
                <w:lang w:eastAsia="zh-CN"/>
              </w:rPr>
            </w:pPr>
            <w:r>
              <w:rPr>
                <w:rFonts w:hint="eastAsia" w:ascii="Times New Roman" w:hAnsi="Times New Roman" w:cs="Times New Roman"/>
                <w:sz w:val="24"/>
                <w:lang w:eastAsia="zh-CN"/>
              </w:rPr>
              <w:t>改建</w:t>
            </w:r>
          </w:p>
        </w:tc>
        <w:tc>
          <w:tcPr>
            <w:tcW w:w="133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行业类别</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及代码</w:t>
            </w:r>
          </w:p>
        </w:tc>
        <w:tc>
          <w:tcPr>
            <w:tcW w:w="3027" w:type="dxa"/>
            <w:gridSpan w:val="3"/>
            <w:vAlign w:val="center"/>
          </w:tcPr>
          <w:p>
            <w:pPr>
              <w:jc w:val="center"/>
              <w:rPr>
                <w:rFonts w:hint="default" w:ascii="Times New Roman" w:hAnsi="Times New Roman" w:cs="Times New Roman" w:eastAsiaTheme="minorEastAsia"/>
                <w:bCs/>
                <w:kern w:val="0"/>
                <w:sz w:val="24"/>
              </w:rPr>
            </w:pPr>
            <w:r>
              <w:rPr>
                <w:rFonts w:hint="eastAsia" w:ascii="Times New Roman" w:hAnsi="Times New Roman" w:cs="Times New Roman"/>
                <w:bCs/>
                <w:kern w:val="0"/>
                <w:sz w:val="24"/>
                <w:lang w:eastAsia="zh-CN"/>
              </w:rPr>
              <w:t>金属结构制造</w:t>
            </w:r>
            <w:r>
              <w:rPr>
                <w:rFonts w:hint="default" w:ascii="Times New Roman" w:hAnsi="Times New Roman" w:cs="Times New Roman" w:eastAsiaTheme="minorEastAsia"/>
                <w:bCs/>
                <w:kern w:val="0"/>
                <w:sz w:val="24"/>
              </w:rPr>
              <w:t>（C</w:t>
            </w:r>
            <w:r>
              <w:rPr>
                <w:rFonts w:hint="eastAsia" w:ascii="Times New Roman" w:hAnsi="Times New Roman" w:cs="Times New Roman"/>
                <w:bCs/>
                <w:kern w:val="0"/>
                <w:sz w:val="24"/>
                <w:lang w:val="en-US" w:eastAsia="zh-CN"/>
              </w:rPr>
              <w:t>3311</w:t>
            </w:r>
            <w:r>
              <w:rPr>
                <w:rFonts w:hint="default" w:ascii="Times New Roman" w:hAnsi="Times New Roman" w:cs="Times New Roman" w:eastAsiaTheme="minorEastAsia"/>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519" w:hRule="atLeast"/>
          <w:jc w:val="center"/>
        </w:trPr>
        <w:tc>
          <w:tcPr>
            <w:tcW w:w="1454"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占地面积</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（平方米）</w:t>
            </w:r>
          </w:p>
        </w:tc>
        <w:tc>
          <w:tcPr>
            <w:tcW w:w="3305" w:type="dxa"/>
            <w:gridSpan w:val="5"/>
            <w:vAlign w:val="center"/>
          </w:tcPr>
          <w:p>
            <w:pPr>
              <w:jc w:val="center"/>
              <w:rPr>
                <w:rFonts w:hint="default" w:ascii="Times New Roman" w:hAnsi="Times New Roman" w:cs="Times New Roman" w:eastAsiaTheme="minorEastAsia"/>
                <w:sz w:val="24"/>
                <w:lang w:val="en-US"/>
              </w:rPr>
            </w:pPr>
            <w:r>
              <w:rPr>
                <w:rFonts w:hint="eastAsia" w:ascii="Times New Roman" w:hAnsi="Times New Roman" w:cs="Times New Roman"/>
                <w:sz w:val="24"/>
                <w:lang w:val="en-US" w:eastAsia="zh-CN"/>
              </w:rPr>
              <w:t>14200</w:t>
            </w:r>
          </w:p>
        </w:tc>
        <w:tc>
          <w:tcPr>
            <w:tcW w:w="1335"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绿化面积</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（平方米）</w:t>
            </w:r>
          </w:p>
        </w:tc>
        <w:tc>
          <w:tcPr>
            <w:tcW w:w="3027"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631" w:hRule="atLeast"/>
          <w:jc w:val="center"/>
        </w:trPr>
        <w:tc>
          <w:tcPr>
            <w:tcW w:w="1454"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总投资</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（万</w:t>
            </w:r>
            <w:r>
              <w:rPr>
                <w:rFonts w:hint="eastAsia" w:ascii="Times New Roman" w:hAnsi="Times New Roman" w:cs="Times New Roman"/>
                <w:sz w:val="24"/>
                <w:lang w:eastAsia="zh-CN"/>
              </w:rPr>
              <w:t>美</w:t>
            </w:r>
            <w:r>
              <w:rPr>
                <w:rFonts w:hint="default" w:ascii="Times New Roman" w:hAnsi="Times New Roman" w:cs="Times New Roman" w:eastAsiaTheme="minorEastAsia"/>
                <w:sz w:val="24"/>
              </w:rPr>
              <w:t>元）</w:t>
            </w:r>
          </w:p>
        </w:tc>
        <w:tc>
          <w:tcPr>
            <w:tcW w:w="1672" w:type="dxa"/>
            <w:gridSpan w:val="2"/>
            <w:vAlign w:val="center"/>
          </w:tcPr>
          <w:p>
            <w:pPr>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1623.82</w:t>
            </w:r>
          </w:p>
        </w:tc>
        <w:tc>
          <w:tcPr>
            <w:tcW w:w="1633"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其中：环保</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投资（万</w:t>
            </w:r>
            <w:r>
              <w:rPr>
                <w:rFonts w:hint="eastAsia" w:ascii="Times New Roman" w:hAnsi="Times New Roman" w:cs="Times New Roman"/>
                <w:sz w:val="24"/>
                <w:lang w:eastAsia="zh-CN"/>
              </w:rPr>
              <w:t>美</w:t>
            </w:r>
            <w:r>
              <w:rPr>
                <w:rFonts w:hint="default" w:ascii="Times New Roman" w:hAnsi="Times New Roman" w:cs="Times New Roman" w:eastAsiaTheme="minorEastAsia"/>
                <w:sz w:val="24"/>
              </w:rPr>
              <w:t>元）</w:t>
            </w:r>
          </w:p>
        </w:tc>
        <w:tc>
          <w:tcPr>
            <w:tcW w:w="1335" w:type="dxa"/>
            <w:vAlign w:val="center"/>
          </w:tcPr>
          <w:p>
            <w:pPr>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22</w:t>
            </w:r>
          </w:p>
        </w:tc>
        <w:tc>
          <w:tcPr>
            <w:tcW w:w="1952"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环保投资占总投资比例</w:t>
            </w:r>
          </w:p>
        </w:tc>
        <w:tc>
          <w:tcPr>
            <w:tcW w:w="1075" w:type="dxa"/>
            <w:vAlign w:val="center"/>
          </w:tcPr>
          <w:p>
            <w:pPr>
              <w:jc w:val="center"/>
              <w:rPr>
                <w:rFonts w:hint="default" w:ascii="Times New Roman" w:hAnsi="Times New Roman" w:cs="Times New Roman" w:eastAsiaTheme="minorEastAsia"/>
                <w:sz w:val="24"/>
              </w:rPr>
            </w:pPr>
            <w:r>
              <w:rPr>
                <w:rFonts w:hint="eastAsia" w:ascii="Times New Roman" w:hAnsi="Times New Roman" w:cs="Times New Roman"/>
                <w:sz w:val="24"/>
                <w:lang w:val="en-US" w:eastAsia="zh-CN"/>
              </w:rPr>
              <w:t>1.4</w:t>
            </w:r>
            <w:r>
              <w:rPr>
                <w:rFonts w:hint="default" w:ascii="Times New Roman" w:hAnsi="Times New Roman" w:cs="Times New Roman"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616" w:hRule="atLeast"/>
          <w:jc w:val="center"/>
        </w:trPr>
        <w:tc>
          <w:tcPr>
            <w:tcW w:w="1454"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评价经费</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（万元）</w:t>
            </w:r>
          </w:p>
        </w:tc>
        <w:tc>
          <w:tcPr>
            <w:tcW w:w="1672"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p>
        </w:tc>
        <w:tc>
          <w:tcPr>
            <w:tcW w:w="1633"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预期投产日期</w:t>
            </w:r>
          </w:p>
        </w:tc>
        <w:tc>
          <w:tcPr>
            <w:tcW w:w="4362" w:type="dxa"/>
            <w:gridSpan w:val="4"/>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201</w:t>
            </w:r>
            <w:r>
              <w:rPr>
                <w:rFonts w:hint="eastAsia" w:ascii="Times New Roman" w:hAnsi="Times New Roman" w:cs="Times New Roman"/>
                <w:sz w:val="24"/>
                <w:lang w:val="en-US" w:eastAsia="zh-CN"/>
              </w:rPr>
              <w:t>9</w:t>
            </w:r>
            <w:r>
              <w:rPr>
                <w:rFonts w:hint="default" w:ascii="Times New Roman" w:hAnsi="Times New Roman" w:cs="Times New Roman" w:eastAsiaTheme="minorEastAsia"/>
                <w:sz w:val="24"/>
              </w:rPr>
              <w:t>年</w:t>
            </w:r>
            <w:r>
              <w:rPr>
                <w:rFonts w:hint="eastAsia" w:ascii="Times New Roman" w:hAnsi="Times New Roman" w:cs="Times New Roman"/>
                <w:sz w:val="24"/>
                <w:lang w:val="en-US" w:eastAsia="zh-CN"/>
              </w:rPr>
              <w:t>10</w:t>
            </w:r>
            <w:r>
              <w:rPr>
                <w:rFonts w:hint="default" w:ascii="Times New Roman" w:hAnsi="Times New Roman" w:cs="Times New Roman" w:eastAsiaTheme="minorEastAsia"/>
                <w:sz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6865" w:hRule="atLeast"/>
          <w:jc w:val="center"/>
        </w:trPr>
        <w:tc>
          <w:tcPr>
            <w:tcW w:w="9121" w:type="dxa"/>
            <w:gridSpan w:val="11"/>
            <w:vAlign w:val="top"/>
          </w:tcPr>
          <w:p>
            <w:pPr>
              <w:keepNext w:val="0"/>
              <w:keepLines w:val="0"/>
              <w:pageBreakBefore w:val="0"/>
              <w:widowControl w:val="0"/>
              <w:kinsoku/>
              <w:wordWrap/>
              <w:overflowPunct/>
              <w:topLinePunct w:val="0"/>
              <w:autoSpaceDE/>
              <w:autoSpaceDN/>
              <w:bidi w:val="0"/>
              <w:adjustRightInd/>
              <w:spacing w:line="440" w:lineRule="exact"/>
              <w:ind w:left="0" w:leftChars="0" w:right="0" w:rightChars="0" w:firstLine="0" w:firstLineChars="0"/>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原辅材料及主要设施规格、数量</w:t>
            </w:r>
          </w:p>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lang w:val="en-US" w:eastAsia="zh-CN"/>
              </w:rPr>
              <w:t xml:space="preserve"> </w:t>
            </w:r>
            <w:r>
              <w:rPr>
                <w:rFonts w:hint="default" w:ascii="Times New Roman" w:hAnsi="Times New Roman" w:cs="Times New Roman" w:eastAsiaTheme="minorEastAsia"/>
                <w:bCs/>
                <w:sz w:val="24"/>
                <w:szCs w:val="24"/>
              </w:rPr>
              <w:t xml:space="preserve">表1-1  </w:t>
            </w:r>
            <w:r>
              <w:rPr>
                <w:rFonts w:hint="eastAsia" w:ascii="Times New Roman" w:hAnsi="Times New Roman" w:cs="Times New Roman"/>
                <w:bCs/>
                <w:sz w:val="24"/>
                <w:szCs w:val="24"/>
                <w:lang w:eastAsia="zh-CN"/>
              </w:rPr>
              <w:t>老厂区</w:t>
            </w:r>
            <w:r>
              <w:rPr>
                <w:rFonts w:hint="default" w:ascii="Times New Roman" w:hAnsi="Times New Roman" w:cs="Times New Roman" w:eastAsiaTheme="minorEastAsia"/>
                <w:bCs/>
                <w:sz w:val="24"/>
                <w:szCs w:val="24"/>
              </w:rPr>
              <w:t>主要原辅料消耗表</w:t>
            </w:r>
          </w:p>
          <w:tbl>
            <w:tblPr>
              <w:tblStyle w:val="15"/>
              <w:tblW w:w="8364" w:type="dxa"/>
              <w:jc w:val="center"/>
              <w:tblInd w:w="-236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793"/>
              <w:gridCol w:w="1080"/>
              <w:gridCol w:w="983"/>
              <w:gridCol w:w="1376"/>
              <w:gridCol w:w="1128"/>
              <w:gridCol w:w="13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Align w:val="center"/>
                </w:tcPr>
                <w:p>
                  <w:pPr>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类别</w:t>
                  </w:r>
                </w:p>
              </w:tc>
              <w:tc>
                <w:tcPr>
                  <w:tcW w:w="1793" w:type="dxa"/>
                  <w:vAlign w:val="center"/>
                </w:tcPr>
                <w:p>
                  <w:pPr>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产品名称</w:t>
                  </w:r>
                </w:p>
              </w:tc>
              <w:tc>
                <w:tcPr>
                  <w:tcW w:w="1080" w:type="dxa"/>
                  <w:vAlign w:val="center"/>
                </w:tcPr>
                <w:p>
                  <w:pPr>
                    <w:spacing w:line="280" w:lineRule="exact"/>
                    <w:jc w:val="center"/>
                    <w:rPr>
                      <w:rFonts w:hint="eastAsia" w:ascii="Times New Roman" w:hAnsi="Times New Roman" w:cs="Times New Roman"/>
                      <w:sz w:val="21"/>
                      <w:szCs w:val="21"/>
                      <w:lang w:eastAsia="zh-CN"/>
                    </w:rPr>
                  </w:pPr>
                  <w:r>
                    <w:rPr>
                      <w:color w:val="000000"/>
                      <w:szCs w:val="21"/>
                    </w:rPr>
                    <w:t>主要成分</w:t>
                  </w:r>
                </w:p>
              </w:tc>
              <w:tc>
                <w:tcPr>
                  <w:tcW w:w="983" w:type="dxa"/>
                  <w:vAlign w:val="center"/>
                </w:tcPr>
                <w:p>
                  <w:pPr>
                    <w:spacing w:line="320"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性状</w:t>
                  </w:r>
                </w:p>
              </w:tc>
              <w:tc>
                <w:tcPr>
                  <w:tcW w:w="1376" w:type="dxa"/>
                  <w:vAlign w:val="center"/>
                </w:tcPr>
                <w:p>
                  <w:pPr>
                    <w:spacing w:line="32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包装</w:t>
                  </w:r>
                </w:p>
              </w:tc>
              <w:tc>
                <w:tcPr>
                  <w:tcW w:w="1128" w:type="dxa"/>
                  <w:vAlign w:val="center"/>
                </w:tcPr>
                <w:p>
                  <w:pPr>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年耗量</w:t>
                  </w:r>
                </w:p>
              </w:tc>
              <w:tc>
                <w:tcPr>
                  <w:tcW w:w="1350" w:type="dxa"/>
                  <w:vAlign w:val="center"/>
                </w:tcPr>
                <w:p>
                  <w:pPr>
                    <w:spacing w:line="320" w:lineRule="exact"/>
                    <w:ind w:left="57" w:leftChars="27"/>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来源及运输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Align w:val="center"/>
                </w:tcPr>
                <w:p>
                  <w:pPr>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原料</w:t>
                  </w:r>
                </w:p>
              </w:tc>
              <w:tc>
                <w:tcPr>
                  <w:tcW w:w="1793" w:type="dxa"/>
                  <w:vAlign w:val="center"/>
                </w:tcPr>
                <w:p>
                  <w:pPr>
                    <w:spacing w:line="320" w:lineRule="exact"/>
                    <w:jc w:val="center"/>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镍钛合金</w:t>
                  </w:r>
                </w:p>
              </w:tc>
              <w:tc>
                <w:tcPr>
                  <w:tcW w:w="1080" w:type="dxa"/>
                  <w:vAlign w:val="center"/>
                </w:tcPr>
                <w:p>
                  <w:pPr>
                    <w:spacing w:line="28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镍钛</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w:t>
                  </w:r>
                </w:p>
              </w:tc>
              <w:tc>
                <w:tcPr>
                  <w:tcW w:w="1128" w:type="dxa"/>
                  <w:vAlign w:val="center"/>
                </w:tcPr>
                <w:p>
                  <w:pPr>
                    <w:spacing w:line="320" w:lineRule="exact"/>
                    <w:jc w:val="center"/>
                    <w:rPr>
                      <w:rFonts w:hint="default"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36t/a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restart"/>
                  <w:vAlign w:val="center"/>
                </w:tcPr>
                <w:p>
                  <w:pPr>
                    <w:spacing w:line="32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辅料</w:t>
                  </w:r>
                </w:p>
              </w:tc>
              <w:tc>
                <w:tcPr>
                  <w:tcW w:w="1793" w:type="dxa"/>
                  <w:vAlign w:val="center"/>
                </w:tcPr>
                <w:p>
                  <w:pPr>
                    <w:spacing w:line="320"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石墨乳</w:t>
                  </w:r>
                </w:p>
              </w:tc>
              <w:tc>
                <w:tcPr>
                  <w:tcW w:w="1080" w:type="dxa"/>
                  <w:vAlign w:val="center"/>
                </w:tcPr>
                <w:p>
                  <w:pPr>
                    <w:spacing w:line="28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color w:val="000000"/>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0.35ta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spacing w:line="320"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润滑乳液</w:t>
                  </w:r>
                </w:p>
              </w:tc>
              <w:tc>
                <w:tcPr>
                  <w:tcW w:w="1080" w:type="dxa"/>
                  <w:vAlign w:val="center"/>
                </w:tcPr>
                <w:p>
                  <w:pPr>
                    <w:spacing w:line="28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color w:val="000000"/>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0.36t/a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eastAsia" w:ascii="Times New Roman" w:hAnsi="Times New Roman" w:cs="Times New Roman"/>
                      <w:bCs/>
                      <w:sz w:val="21"/>
                      <w:szCs w:val="21"/>
                      <w:lang w:eastAsia="zh-CN"/>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spacing w:line="320"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乳化液</w:t>
                  </w:r>
                </w:p>
              </w:tc>
              <w:tc>
                <w:tcPr>
                  <w:tcW w:w="1080" w:type="dxa"/>
                  <w:vAlign w:val="center"/>
                </w:tcPr>
                <w:p>
                  <w:pPr>
                    <w:spacing w:line="280" w:lineRule="exact"/>
                    <w:jc w:val="center"/>
                    <w:rPr>
                      <w:rFonts w:hint="eastAsia" w:ascii="Times New Roman" w:hAnsi="Times New Roman" w:cs="Times New Roman"/>
                      <w:sz w:val="21"/>
                      <w:szCs w:val="21"/>
                      <w:lang w:val="en-US" w:eastAsia="zh-CN"/>
                    </w:rPr>
                  </w:pPr>
                  <w:r>
                    <w:rPr>
                      <w:rFonts w:hint="default" w:ascii="Times New Roman" w:hAnsi="Times New Roman" w:cs="Times New Roman"/>
                      <w:color w:val="000000"/>
                      <w:szCs w:val="21"/>
                      <w:lang w:val="en-US" w:eastAsia="zh-CN"/>
                    </w:rPr>
                    <w:t>-</w:t>
                  </w:r>
                </w:p>
              </w:tc>
              <w:tc>
                <w:tcPr>
                  <w:tcW w:w="983" w:type="dxa"/>
                  <w:vAlign w:val="center"/>
                </w:tcPr>
                <w:p>
                  <w:pPr>
                    <w:spacing w:line="320" w:lineRule="exact"/>
                    <w:jc w:val="center"/>
                    <w:rPr>
                      <w:rFonts w:hint="eastAsia"/>
                      <w:color w:val="000000"/>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0.2t/a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eastAsia" w:ascii="Times New Roman" w:hAnsi="Times New Roman" w:cs="Times New Roman"/>
                      <w:bCs/>
                      <w:sz w:val="21"/>
                      <w:szCs w:val="21"/>
                      <w:lang w:eastAsia="zh-CN"/>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热处理盐</w:t>
                  </w:r>
                </w:p>
              </w:tc>
              <w:tc>
                <w:tcPr>
                  <w:tcW w:w="1080" w:type="dxa"/>
                  <w:vAlign w:val="center"/>
                </w:tcPr>
                <w:p>
                  <w:pPr>
                    <w:spacing w:line="28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氯化钠</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颗粒状</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袋装</w:t>
                  </w:r>
                </w:p>
              </w:tc>
              <w:tc>
                <w:tcPr>
                  <w:tcW w:w="1128" w:type="dxa"/>
                  <w:vAlign w:val="center"/>
                </w:tcPr>
                <w:p>
                  <w:pPr>
                    <w:keepNext w:val="0"/>
                    <w:keepLines w:val="0"/>
                    <w:widowControl/>
                    <w:suppressLineNumbers w:val="0"/>
                    <w:jc w:val="center"/>
                    <w:textAlignment w:val="center"/>
                    <w:rPr>
                      <w:rFonts w:hint="default" w:ascii="Times New Roman" w:hAnsi="Times New Roman" w:eastAsia="新宋体" w:cs="Times New Roman"/>
                      <w:i w:val="0"/>
                      <w:color w:val="000000"/>
                      <w:kern w:val="0"/>
                      <w:sz w:val="22"/>
                      <w:szCs w:val="22"/>
                      <w:u w:val="none"/>
                      <w:lang w:val="en-US" w:eastAsia="zh-CN" w:bidi="ar"/>
                    </w:rPr>
                  </w:pPr>
                  <w:r>
                    <w:rPr>
                      <w:rFonts w:hint="default" w:ascii="Times New Roman" w:hAnsi="Times New Roman" w:eastAsia="新宋体" w:cs="Times New Roman"/>
                      <w:i w:val="0"/>
                      <w:color w:val="000000"/>
                      <w:kern w:val="0"/>
                      <w:sz w:val="22"/>
                      <w:szCs w:val="22"/>
                      <w:u w:val="none"/>
                      <w:lang w:val="en-US" w:eastAsia="zh-CN" w:bidi="ar"/>
                    </w:rPr>
                    <w:t>10t/a</w:t>
                  </w:r>
                </w:p>
              </w:tc>
              <w:tc>
                <w:tcPr>
                  <w:tcW w:w="1350" w:type="dxa"/>
                  <w:vAlign w:val="center"/>
                </w:tcPr>
                <w:p>
                  <w:pPr>
                    <w:spacing w:line="320" w:lineRule="exact"/>
                    <w:jc w:val="center"/>
                    <w:rPr>
                      <w:rFonts w:hint="eastAsia"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金刚砂</w:t>
                  </w:r>
                </w:p>
              </w:tc>
              <w:tc>
                <w:tcPr>
                  <w:tcW w:w="1080" w:type="dxa"/>
                  <w:vAlign w:val="center"/>
                </w:tcPr>
                <w:p>
                  <w:pPr>
                    <w:spacing w:line="28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颗粒状</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袋装</w:t>
                  </w:r>
                </w:p>
              </w:tc>
              <w:tc>
                <w:tcPr>
                  <w:tcW w:w="1128" w:type="dxa"/>
                  <w:vAlign w:val="center"/>
                </w:tcPr>
                <w:p>
                  <w:pPr>
                    <w:keepNext w:val="0"/>
                    <w:keepLines w:val="0"/>
                    <w:widowControl/>
                    <w:suppressLineNumbers w:val="0"/>
                    <w:jc w:val="center"/>
                    <w:textAlignment w:val="center"/>
                    <w:rPr>
                      <w:rFonts w:hint="default" w:ascii="Times New Roman" w:hAnsi="Times New Roman" w:eastAsia="新宋体" w:cs="Times New Roman"/>
                      <w:sz w:val="21"/>
                      <w:szCs w:val="21"/>
                      <w:lang w:val="en-US" w:eastAsia="zh-CN"/>
                    </w:rPr>
                  </w:pPr>
                  <w:r>
                    <w:rPr>
                      <w:rFonts w:hint="default" w:ascii="Times New Roman" w:hAnsi="Times New Roman" w:eastAsia="新宋体" w:cs="Times New Roman"/>
                      <w:i w:val="0"/>
                      <w:color w:val="000000"/>
                      <w:kern w:val="0"/>
                      <w:sz w:val="22"/>
                      <w:szCs w:val="22"/>
                      <w:u w:val="none"/>
                      <w:lang w:val="en-US" w:eastAsia="zh-CN" w:bidi="ar"/>
                    </w:rPr>
                    <w:t>0.</w:t>
                  </w:r>
                  <w:r>
                    <w:rPr>
                      <w:rFonts w:hint="eastAsia" w:ascii="Times New Roman" w:hAnsi="Times New Roman" w:eastAsia="新宋体" w:cs="Times New Roman"/>
                      <w:i w:val="0"/>
                      <w:color w:val="000000"/>
                      <w:kern w:val="0"/>
                      <w:sz w:val="22"/>
                      <w:szCs w:val="22"/>
                      <w:u w:val="none"/>
                      <w:lang w:val="en-US" w:eastAsia="zh-CN" w:bidi="ar"/>
                    </w:rPr>
                    <w:t>04</w:t>
                  </w:r>
                  <w:r>
                    <w:rPr>
                      <w:rFonts w:hint="default" w:ascii="Times New Roman" w:hAnsi="Times New Roman" w:eastAsia="新宋体" w:cs="Times New Roman"/>
                      <w:i w:val="0"/>
                      <w:color w:val="000000"/>
                      <w:kern w:val="0"/>
                      <w:sz w:val="22"/>
                      <w:szCs w:val="22"/>
                      <w:u w:val="none"/>
                      <w:lang w:val="en-US" w:eastAsia="zh-CN" w:bidi="ar"/>
                    </w:rPr>
                    <w:t>t/a</w:t>
                  </w:r>
                </w:p>
              </w:tc>
              <w:tc>
                <w:tcPr>
                  <w:tcW w:w="1350" w:type="dxa"/>
                  <w:vAlign w:val="center"/>
                </w:tcPr>
                <w:p>
                  <w:pPr>
                    <w:spacing w:line="320" w:lineRule="exact"/>
                    <w:jc w:val="center"/>
                    <w:rPr>
                      <w:rFonts w:hint="eastAsia"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tcBorders/>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液碱</w:t>
                  </w:r>
                </w:p>
              </w:tc>
              <w:tc>
                <w:tcPr>
                  <w:tcW w:w="1080" w:type="dxa"/>
                  <w:vAlign w:val="center"/>
                </w:tcPr>
                <w:p>
                  <w:pPr>
                    <w:spacing w:line="280" w:lineRule="exact"/>
                    <w:jc w:val="center"/>
                    <w:rPr>
                      <w:rFonts w:hint="eastAsia"/>
                      <w:color w:val="000000"/>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玻璃瓶装</w:t>
                  </w:r>
                </w:p>
              </w:tc>
              <w:tc>
                <w:tcPr>
                  <w:tcW w:w="1128" w:type="dxa"/>
                  <w:vAlign w:val="center"/>
                </w:tcPr>
                <w:p>
                  <w:pPr>
                    <w:spacing w:line="320" w:lineRule="exact"/>
                    <w:jc w:val="center"/>
                    <w:rPr>
                      <w:rFonts w:hint="default" w:ascii="Times New Roman" w:hAnsi="Times New Roman" w:eastAsia="新宋体" w:cs="Times New Roman"/>
                      <w:i w:val="0"/>
                      <w:color w:val="000000"/>
                      <w:kern w:val="0"/>
                      <w:sz w:val="22"/>
                      <w:szCs w:val="22"/>
                      <w:u w:val="none"/>
                      <w:lang w:val="en-US" w:eastAsia="zh-CN" w:bidi="ar"/>
                    </w:rPr>
                  </w:pPr>
                  <w:r>
                    <w:rPr>
                      <w:rFonts w:hint="eastAsia" w:ascii="Times New Roman" w:hAnsi="Times New Roman" w:cs="Times New Roman"/>
                      <w:sz w:val="21"/>
                      <w:szCs w:val="21"/>
                      <w:lang w:val="en-US" w:eastAsia="zh-CN"/>
                    </w:rPr>
                    <w:t>2.6t/a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bl>
          <w:p>
            <w:pPr>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14420" w:hRule="exact"/>
          <w:jc w:val="center"/>
        </w:trPr>
        <w:tc>
          <w:tcPr>
            <w:tcW w:w="9121" w:type="dxa"/>
            <w:gridSpan w:val="11"/>
            <w:vAlign w:val="top"/>
          </w:tcPr>
          <w:p>
            <w:pPr>
              <w:keepNext w:val="0"/>
              <w:keepLines w:val="0"/>
              <w:pageBreakBefore w:val="0"/>
              <w:widowControl w:val="0"/>
              <w:kinsoku/>
              <w:wordWrap/>
              <w:overflowPunct/>
              <w:topLinePunct w:val="0"/>
              <w:autoSpaceDE/>
              <w:autoSpaceDN/>
              <w:bidi w:val="0"/>
              <w:adjustRightInd/>
              <w:snapToGrid w:val="0"/>
              <w:spacing w:line="440" w:lineRule="exact"/>
              <w:ind w:left="0" w:leftChars="0" w:right="0" w:rightChars="0" w:firstLine="0" w:firstLineChars="0"/>
              <w:jc w:val="center"/>
              <w:textAlignment w:val="auto"/>
              <w:outlineLvl w:val="9"/>
              <w:rPr>
                <w:rFonts w:hint="default" w:ascii="Times New Roman" w:hAnsi="Times New Roman" w:cs="Times New Roman" w:eastAsiaTheme="minorEastAsia"/>
                <w:sz w:val="24"/>
                <w:szCs w:val="24"/>
              </w:rPr>
            </w:pPr>
            <w:r>
              <w:rPr>
                <w:rFonts w:hint="default" w:ascii="Times New Roman" w:hAnsi="Times New Roman" w:cs="Times New Roman" w:eastAsiaTheme="minorEastAsia"/>
                <w:bCs/>
                <w:sz w:val="24"/>
                <w:szCs w:val="24"/>
              </w:rPr>
              <w:t>表1-</w:t>
            </w:r>
            <w:r>
              <w:rPr>
                <w:rFonts w:hint="eastAsia" w:ascii="Times New Roman" w:hAnsi="Times New Roman" w:cs="Times New Roman"/>
                <w:bCs/>
                <w:sz w:val="24"/>
                <w:szCs w:val="24"/>
                <w:lang w:val="en-US" w:eastAsia="zh-CN"/>
              </w:rPr>
              <w:t>2</w:t>
            </w:r>
            <w:r>
              <w:rPr>
                <w:rFonts w:hint="default" w:ascii="Times New Roman" w:hAnsi="Times New Roman" w:cs="Times New Roman" w:eastAsiaTheme="minorEastAsia"/>
                <w:bCs/>
                <w:sz w:val="24"/>
                <w:szCs w:val="24"/>
              </w:rPr>
              <w:t xml:space="preserve">  </w:t>
            </w:r>
            <w:r>
              <w:rPr>
                <w:rFonts w:hint="eastAsia" w:ascii="Times New Roman" w:hAnsi="Times New Roman" w:cs="Times New Roman"/>
                <w:bCs/>
                <w:sz w:val="24"/>
                <w:szCs w:val="24"/>
                <w:lang w:eastAsia="zh-CN"/>
              </w:rPr>
              <w:t>新厂区</w:t>
            </w:r>
            <w:r>
              <w:rPr>
                <w:rFonts w:hint="default" w:ascii="Times New Roman" w:hAnsi="Times New Roman" w:cs="Times New Roman" w:eastAsiaTheme="minorEastAsia"/>
                <w:bCs/>
                <w:sz w:val="24"/>
                <w:szCs w:val="24"/>
              </w:rPr>
              <w:t>主要原辅料消耗表</w:t>
            </w:r>
          </w:p>
          <w:tbl>
            <w:tblPr>
              <w:tblStyle w:val="15"/>
              <w:tblW w:w="8364" w:type="dxa"/>
              <w:jc w:val="center"/>
              <w:tblInd w:w="-236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54"/>
              <w:gridCol w:w="1793"/>
              <w:gridCol w:w="1080"/>
              <w:gridCol w:w="983"/>
              <w:gridCol w:w="1376"/>
              <w:gridCol w:w="1128"/>
              <w:gridCol w:w="13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Align w:val="center"/>
                </w:tcPr>
                <w:p>
                  <w:pPr>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类别</w:t>
                  </w:r>
                </w:p>
              </w:tc>
              <w:tc>
                <w:tcPr>
                  <w:tcW w:w="1793" w:type="dxa"/>
                  <w:vAlign w:val="center"/>
                </w:tcPr>
                <w:p>
                  <w:pPr>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产品名称</w:t>
                  </w:r>
                </w:p>
              </w:tc>
              <w:tc>
                <w:tcPr>
                  <w:tcW w:w="1080" w:type="dxa"/>
                  <w:vAlign w:val="center"/>
                </w:tcPr>
                <w:p>
                  <w:pPr>
                    <w:spacing w:line="280" w:lineRule="exact"/>
                    <w:jc w:val="center"/>
                    <w:rPr>
                      <w:rFonts w:hint="eastAsia" w:ascii="Times New Roman" w:hAnsi="Times New Roman" w:cs="Times New Roman"/>
                      <w:sz w:val="21"/>
                      <w:szCs w:val="21"/>
                      <w:lang w:eastAsia="zh-CN"/>
                    </w:rPr>
                  </w:pPr>
                  <w:r>
                    <w:rPr>
                      <w:color w:val="000000"/>
                      <w:szCs w:val="21"/>
                    </w:rPr>
                    <w:t>主要成分</w:t>
                  </w:r>
                </w:p>
              </w:tc>
              <w:tc>
                <w:tcPr>
                  <w:tcW w:w="983" w:type="dxa"/>
                  <w:vAlign w:val="center"/>
                </w:tcPr>
                <w:p>
                  <w:pPr>
                    <w:spacing w:line="320"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性状</w:t>
                  </w:r>
                </w:p>
              </w:tc>
              <w:tc>
                <w:tcPr>
                  <w:tcW w:w="1376" w:type="dxa"/>
                  <w:vAlign w:val="center"/>
                </w:tcPr>
                <w:p>
                  <w:pPr>
                    <w:spacing w:line="32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包装</w:t>
                  </w:r>
                </w:p>
              </w:tc>
              <w:tc>
                <w:tcPr>
                  <w:tcW w:w="1128" w:type="dxa"/>
                  <w:vAlign w:val="center"/>
                </w:tcPr>
                <w:p>
                  <w:pPr>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年耗量</w:t>
                  </w:r>
                </w:p>
              </w:tc>
              <w:tc>
                <w:tcPr>
                  <w:tcW w:w="1350" w:type="dxa"/>
                  <w:vAlign w:val="center"/>
                </w:tcPr>
                <w:p>
                  <w:pPr>
                    <w:spacing w:line="320" w:lineRule="exact"/>
                    <w:ind w:left="57" w:leftChars="27"/>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来源及运输</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Align w:val="center"/>
                </w:tcPr>
                <w:p>
                  <w:pPr>
                    <w:spacing w:line="32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原料</w:t>
                  </w:r>
                </w:p>
              </w:tc>
              <w:tc>
                <w:tcPr>
                  <w:tcW w:w="1793" w:type="dxa"/>
                  <w:vAlign w:val="center"/>
                </w:tcPr>
                <w:p>
                  <w:pPr>
                    <w:spacing w:line="320" w:lineRule="exact"/>
                    <w:jc w:val="center"/>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镍钛合金</w:t>
                  </w:r>
                </w:p>
              </w:tc>
              <w:tc>
                <w:tcPr>
                  <w:tcW w:w="1080" w:type="dxa"/>
                  <w:vAlign w:val="center"/>
                </w:tcPr>
                <w:p>
                  <w:pPr>
                    <w:spacing w:line="28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镍钛</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w:t>
                  </w:r>
                </w:p>
              </w:tc>
              <w:tc>
                <w:tcPr>
                  <w:tcW w:w="1128" w:type="dxa"/>
                  <w:vAlign w:val="center"/>
                </w:tcPr>
                <w:p>
                  <w:pPr>
                    <w:spacing w:line="320" w:lineRule="exact"/>
                    <w:jc w:val="center"/>
                    <w:rPr>
                      <w:rFonts w:hint="default"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97t/a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restart"/>
                  <w:vAlign w:val="center"/>
                </w:tcPr>
                <w:p>
                  <w:pPr>
                    <w:spacing w:line="320" w:lineRule="exact"/>
                    <w:jc w:val="center"/>
                    <w:rPr>
                      <w:rFonts w:hint="eastAsia" w:ascii="Times New Roman" w:hAnsi="Times New Roman" w:cs="Times New Roman" w:eastAsiaTheme="minorEastAsia"/>
                      <w:sz w:val="21"/>
                      <w:szCs w:val="21"/>
                      <w:lang w:eastAsia="zh-CN"/>
                    </w:rPr>
                  </w:pPr>
                  <w:r>
                    <w:rPr>
                      <w:rFonts w:hint="eastAsia" w:ascii="Times New Roman" w:hAnsi="Times New Roman" w:cs="Times New Roman"/>
                      <w:sz w:val="21"/>
                      <w:szCs w:val="21"/>
                      <w:lang w:eastAsia="zh-CN"/>
                    </w:rPr>
                    <w:t>辅料</w:t>
                  </w:r>
                </w:p>
              </w:tc>
              <w:tc>
                <w:tcPr>
                  <w:tcW w:w="1793" w:type="dxa"/>
                  <w:vAlign w:val="center"/>
                </w:tcPr>
                <w:p>
                  <w:pPr>
                    <w:spacing w:line="320" w:lineRule="exact"/>
                    <w:jc w:val="center"/>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石墨乳</w:t>
                  </w:r>
                </w:p>
              </w:tc>
              <w:tc>
                <w:tcPr>
                  <w:tcW w:w="1080" w:type="dxa"/>
                  <w:vAlign w:val="center"/>
                </w:tcPr>
                <w:p>
                  <w:pPr>
                    <w:spacing w:line="28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桶装</w:t>
                  </w:r>
                </w:p>
              </w:tc>
              <w:tc>
                <w:tcPr>
                  <w:tcW w:w="1128" w:type="dxa"/>
                  <w:vAlign w:val="center"/>
                </w:tcPr>
                <w:p>
                  <w:pPr>
                    <w:spacing w:line="32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0.7ta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spacing w:line="320"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润滑乳液</w:t>
                  </w:r>
                </w:p>
              </w:tc>
              <w:tc>
                <w:tcPr>
                  <w:tcW w:w="1080" w:type="dxa"/>
                  <w:vAlign w:val="center"/>
                </w:tcPr>
                <w:p>
                  <w:pPr>
                    <w:spacing w:line="28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0.72t/a</w:t>
                  </w:r>
                </w:p>
              </w:tc>
              <w:tc>
                <w:tcPr>
                  <w:tcW w:w="1350" w:type="dxa"/>
                  <w:vAlign w:val="center"/>
                </w:tcPr>
                <w:p>
                  <w:pPr>
                    <w:spacing w:line="320" w:lineRule="exact"/>
                    <w:jc w:val="center"/>
                    <w:rPr>
                      <w:rFonts w:hint="eastAsia" w:ascii="Times New Roman" w:hAnsi="Times New Roman" w:cs="Times New Roman" w:eastAsiaTheme="minorEastAsia"/>
                      <w:bCs/>
                      <w:sz w:val="21"/>
                      <w:szCs w:val="21"/>
                      <w:lang w:eastAsia="zh-CN"/>
                    </w:rPr>
                  </w:pPr>
                  <w:r>
                    <w:rPr>
                      <w:rFonts w:hint="eastAsia" w:ascii="Times New Roman" w:hAnsi="Times New Roman" w:cs="Times New Roman"/>
                      <w:bCs/>
                      <w:sz w:val="21"/>
                      <w:szCs w:val="21"/>
                      <w:lang w:eastAsia="zh-CN"/>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spacing w:line="320" w:lineRule="exact"/>
                    <w:jc w:val="center"/>
                    <w:rPr>
                      <w:rFonts w:hint="eastAsia" w:ascii="Times New Roman" w:hAnsi="Times New Roman" w:cs="Times New Roman"/>
                      <w:sz w:val="21"/>
                      <w:szCs w:val="21"/>
                      <w:lang w:eastAsia="zh-CN"/>
                    </w:rPr>
                  </w:pPr>
                  <w:r>
                    <w:rPr>
                      <w:rFonts w:hint="eastAsia" w:ascii="Times New Roman" w:hAnsi="Times New Roman" w:cs="Times New Roman"/>
                      <w:sz w:val="21"/>
                      <w:szCs w:val="21"/>
                      <w:lang w:eastAsia="zh-CN"/>
                    </w:rPr>
                    <w:t>乳化液</w:t>
                  </w:r>
                </w:p>
              </w:tc>
              <w:tc>
                <w:tcPr>
                  <w:tcW w:w="1080" w:type="dxa"/>
                  <w:vAlign w:val="center"/>
                </w:tcPr>
                <w:p>
                  <w:pPr>
                    <w:spacing w:line="280" w:lineRule="exact"/>
                    <w:jc w:val="center"/>
                    <w:rPr>
                      <w:rFonts w:hint="default" w:ascii="Times New Roman" w:hAnsi="Times New Roman" w:cs="Times New Roman"/>
                      <w:sz w:val="21"/>
                      <w:szCs w:val="21"/>
                      <w:lang w:val="en-US" w:eastAsia="zh-CN"/>
                    </w:rPr>
                  </w:pPr>
                  <w:r>
                    <w:rPr>
                      <w:rFonts w:hint="default" w:ascii="Times New Roman" w:hAnsi="Times New Roman" w:cs="Times New Roman"/>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0.45t/a</w:t>
                  </w:r>
                </w:p>
              </w:tc>
              <w:tc>
                <w:tcPr>
                  <w:tcW w:w="1350" w:type="dxa"/>
                  <w:vAlign w:val="center"/>
                </w:tcPr>
                <w:p>
                  <w:pPr>
                    <w:spacing w:line="320" w:lineRule="exact"/>
                    <w:jc w:val="center"/>
                    <w:rPr>
                      <w:rFonts w:hint="eastAsia" w:ascii="Times New Roman" w:hAnsi="Times New Roman" w:cs="Times New Roman" w:eastAsiaTheme="minorEastAsia"/>
                      <w:bCs/>
                      <w:sz w:val="21"/>
                      <w:szCs w:val="21"/>
                      <w:lang w:eastAsia="zh-CN"/>
                    </w:rPr>
                  </w:pPr>
                  <w:r>
                    <w:rPr>
                      <w:rFonts w:hint="eastAsia" w:ascii="Times New Roman" w:hAnsi="Times New Roman" w:cs="Times New Roman"/>
                      <w:bCs/>
                      <w:sz w:val="21"/>
                      <w:szCs w:val="21"/>
                      <w:lang w:eastAsia="zh-CN"/>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eastAsia="zh-CN"/>
                    </w:rPr>
                  </w:pPr>
                  <w:r>
                    <w:rPr>
                      <w:rFonts w:hint="eastAsia" w:ascii="宋体" w:hAnsi="宋体" w:eastAsia="宋体" w:cs="宋体"/>
                      <w:i w:val="0"/>
                      <w:color w:val="000000"/>
                      <w:kern w:val="0"/>
                      <w:sz w:val="22"/>
                      <w:szCs w:val="22"/>
                      <w:u w:val="none"/>
                      <w:lang w:val="en-US" w:eastAsia="zh-CN" w:bidi="ar"/>
                    </w:rPr>
                    <w:t>氟硼酸</w:t>
                  </w:r>
                </w:p>
              </w:tc>
              <w:tc>
                <w:tcPr>
                  <w:tcW w:w="1080" w:type="dxa"/>
                  <w:vAlign w:val="center"/>
                </w:tcPr>
                <w:p>
                  <w:pPr>
                    <w:spacing w:line="280" w:lineRule="exact"/>
                    <w:jc w:val="center"/>
                    <w:rPr>
                      <w:rFonts w:hint="default"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玻璃瓶装</w:t>
                  </w:r>
                </w:p>
              </w:tc>
              <w:tc>
                <w:tcPr>
                  <w:tcW w:w="1128" w:type="dxa"/>
                  <w:vAlign w:val="center"/>
                </w:tcPr>
                <w:p>
                  <w:pPr>
                    <w:spacing w:line="32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20.36t/a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eastAsia="zh-CN"/>
                    </w:rPr>
                  </w:pPr>
                  <w:r>
                    <w:rPr>
                      <w:rFonts w:hint="eastAsia" w:ascii="宋体" w:hAnsi="宋体" w:eastAsia="宋体" w:cs="宋体"/>
                      <w:i w:val="0"/>
                      <w:color w:val="000000"/>
                      <w:kern w:val="0"/>
                      <w:sz w:val="22"/>
                      <w:szCs w:val="22"/>
                      <w:u w:val="none"/>
                      <w:lang w:val="en-US" w:eastAsia="zh-CN" w:bidi="ar"/>
                    </w:rPr>
                    <w:t>双氧水</w:t>
                  </w:r>
                </w:p>
              </w:tc>
              <w:tc>
                <w:tcPr>
                  <w:tcW w:w="1080" w:type="dxa"/>
                  <w:vAlign w:val="center"/>
                </w:tcPr>
                <w:p>
                  <w:pPr>
                    <w:spacing w:line="280" w:lineRule="exact"/>
                    <w:jc w:val="center"/>
                    <w:rPr>
                      <w:rFonts w:hint="default"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玻璃瓶装</w:t>
                  </w:r>
                </w:p>
              </w:tc>
              <w:tc>
                <w:tcPr>
                  <w:tcW w:w="1128" w:type="dxa"/>
                  <w:vAlign w:val="center"/>
                </w:tcPr>
                <w:p>
                  <w:pPr>
                    <w:spacing w:line="320" w:lineRule="exact"/>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6.19t/a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Times New Roman" w:hAnsi="Times New Roman" w:cs="Times New Roman"/>
                      <w:sz w:val="21"/>
                      <w:szCs w:val="21"/>
                      <w:lang w:eastAsia="zh-CN"/>
                    </w:rPr>
                  </w:pPr>
                  <w:r>
                    <w:rPr>
                      <w:rFonts w:hint="eastAsia" w:ascii="宋体" w:hAnsi="宋体" w:eastAsia="宋体" w:cs="宋体"/>
                      <w:i w:val="0"/>
                      <w:color w:val="000000"/>
                      <w:kern w:val="0"/>
                      <w:sz w:val="22"/>
                      <w:szCs w:val="22"/>
                      <w:u w:val="none"/>
                      <w:lang w:val="en-US" w:eastAsia="zh-CN" w:bidi="ar"/>
                    </w:rPr>
                    <w:t>硫酸</w:t>
                  </w:r>
                </w:p>
              </w:tc>
              <w:tc>
                <w:tcPr>
                  <w:tcW w:w="1080" w:type="dxa"/>
                  <w:vAlign w:val="center"/>
                </w:tcPr>
                <w:p>
                  <w:pPr>
                    <w:spacing w:line="280" w:lineRule="exact"/>
                    <w:jc w:val="center"/>
                    <w:rPr>
                      <w:rFonts w:hint="default" w:ascii="Times New Roman" w:hAnsi="Times New Roman" w:cs="Times New Roman"/>
                      <w:sz w:val="21"/>
                      <w:szCs w:val="21"/>
                      <w:lang w:val="en-US" w:eastAsia="zh-CN"/>
                    </w:rPr>
                  </w:pPr>
                  <w:r>
                    <w:rPr>
                      <w:rFonts w:hint="default" w:ascii="Times New Roman" w:hAnsi="Times New Roman" w:cs="Times New Roman"/>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玻璃瓶装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2.91t/a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Times New Roman" w:hAnsi="Times New Roman" w:cs="Times New Roman"/>
                      <w:sz w:val="21"/>
                      <w:szCs w:val="21"/>
                      <w:lang w:eastAsia="zh-CN"/>
                    </w:rPr>
                  </w:pPr>
                  <w:r>
                    <w:rPr>
                      <w:rFonts w:hint="eastAsia" w:ascii="宋体" w:hAnsi="宋体" w:eastAsia="宋体" w:cs="宋体"/>
                      <w:i w:val="0"/>
                      <w:color w:val="000000"/>
                      <w:kern w:val="0"/>
                      <w:sz w:val="22"/>
                      <w:szCs w:val="22"/>
                      <w:u w:val="none"/>
                      <w:lang w:val="en-US" w:eastAsia="zh-CN" w:bidi="ar"/>
                    </w:rPr>
                    <w:t>柠檬酸</w:t>
                  </w:r>
                </w:p>
              </w:tc>
              <w:tc>
                <w:tcPr>
                  <w:tcW w:w="1080" w:type="dxa"/>
                  <w:vAlign w:val="center"/>
                </w:tcPr>
                <w:p>
                  <w:pPr>
                    <w:spacing w:line="280" w:lineRule="exact"/>
                    <w:jc w:val="center"/>
                    <w:rPr>
                      <w:rFonts w:hint="default"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玻璃瓶装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1.03t/a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Times New Roman" w:hAnsi="Times New Roman" w:cs="Times New Roman"/>
                      <w:sz w:val="21"/>
                      <w:szCs w:val="21"/>
                      <w:lang w:eastAsia="zh-CN"/>
                    </w:rPr>
                  </w:pPr>
                  <w:r>
                    <w:rPr>
                      <w:rFonts w:hint="eastAsia" w:ascii="宋体" w:hAnsi="宋体" w:eastAsia="宋体" w:cs="宋体"/>
                      <w:i w:val="0"/>
                      <w:color w:val="000000"/>
                      <w:kern w:val="0"/>
                      <w:sz w:val="22"/>
                      <w:szCs w:val="22"/>
                      <w:u w:val="none"/>
                      <w:lang w:val="en-US" w:eastAsia="zh-CN" w:bidi="ar"/>
                    </w:rPr>
                    <w:t>酒石酸</w:t>
                  </w:r>
                </w:p>
              </w:tc>
              <w:tc>
                <w:tcPr>
                  <w:tcW w:w="1080" w:type="dxa"/>
                  <w:vAlign w:val="center"/>
                </w:tcPr>
                <w:p>
                  <w:pPr>
                    <w:spacing w:line="280" w:lineRule="exact"/>
                    <w:jc w:val="center"/>
                    <w:rPr>
                      <w:rFonts w:hint="default"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玻璃瓶装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1.03t/a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Times New Roman" w:hAnsi="Times New Roman" w:cs="Times New Roman"/>
                      <w:sz w:val="21"/>
                      <w:szCs w:val="21"/>
                      <w:lang w:eastAsia="zh-CN"/>
                    </w:rPr>
                  </w:pPr>
                  <w:r>
                    <w:rPr>
                      <w:rFonts w:hint="eastAsia" w:ascii="宋体" w:hAnsi="宋体" w:eastAsia="宋体" w:cs="宋体"/>
                      <w:i w:val="0"/>
                      <w:color w:val="000000"/>
                      <w:kern w:val="0"/>
                      <w:sz w:val="22"/>
                      <w:szCs w:val="22"/>
                      <w:u w:val="none"/>
                      <w:lang w:val="en-US" w:eastAsia="zh-CN" w:bidi="ar"/>
                    </w:rPr>
                    <w:t>二丙二醇单甲醚</w:t>
                  </w:r>
                </w:p>
              </w:tc>
              <w:tc>
                <w:tcPr>
                  <w:tcW w:w="1080" w:type="dxa"/>
                  <w:vAlign w:val="center"/>
                </w:tcPr>
                <w:p>
                  <w:pPr>
                    <w:spacing w:line="280" w:lineRule="exact"/>
                    <w:jc w:val="center"/>
                    <w:rPr>
                      <w:rFonts w:hint="default" w:ascii="Times New Roman" w:hAnsi="Times New Roman" w:cs="Times New Roman"/>
                      <w:sz w:val="21"/>
                      <w:szCs w:val="21"/>
                      <w:lang w:val="en-US" w:eastAsia="zh-CN"/>
                    </w:rPr>
                  </w:pPr>
                  <w:r>
                    <w:rPr>
                      <w:rFonts w:hint="default" w:ascii="Times New Roman" w:hAnsi="Times New Roman" w:cs="Times New Roman"/>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玻璃瓶装</w:t>
                  </w:r>
                </w:p>
              </w:tc>
              <w:tc>
                <w:tcPr>
                  <w:tcW w:w="1128"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1.31t/a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金刚砂</w:t>
                  </w:r>
                </w:p>
              </w:tc>
              <w:tc>
                <w:tcPr>
                  <w:tcW w:w="1080" w:type="dxa"/>
                  <w:vAlign w:val="center"/>
                </w:tcPr>
                <w:p>
                  <w:pPr>
                    <w:spacing w:line="280" w:lineRule="exact"/>
                    <w:jc w:val="center"/>
                    <w:rPr>
                      <w:rFonts w:hint="eastAsia" w:ascii="Times New Roman" w:hAnsi="Times New Roman" w:cs="Times New Roman"/>
                      <w:sz w:val="21"/>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颗粒状</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袋装</w:t>
                  </w:r>
                </w:p>
              </w:tc>
              <w:tc>
                <w:tcPr>
                  <w:tcW w:w="1128" w:type="dxa"/>
                  <w:vAlign w:val="center"/>
                </w:tcPr>
                <w:p>
                  <w:pPr>
                    <w:keepNext w:val="0"/>
                    <w:keepLines w:val="0"/>
                    <w:widowControl/>
                    <w:suppressLineNumbers w:val="0"/>
                    <w:jc w:val="center"/>
                    <w:textAlignment w:val="center"/>
                    <w:rPr>
                      <w:rFonts w:hint="default" w:ascii="Times New Roman" w:hAnsi="Times New Roman" w:eastAsia="新宋体" w:cs="Times New Roman"/>
                      <w:sz w:val="21"/>
                      <w:szCs w:val="21"/>
                      <w:lang w:val="en-US" w:eastAsia="zh-CN"/>
                    </w:rPr>
                  </w:pPr>
                  <w:r>
                    <w:rPr>
                      <w:rFonts w:hint="eastAsia" w:ascii="Times New Roman" w:hAnsi="Times New Roman" w:eastAsia="新宋体" w:cs="Times New Roman"/>
                      <w:i w:val="0"/>
                      <w:color w:val="000000"/>
                      <w:kern w:val="0"/>
                      <w:sz w:val="22"/>
                      <w:szCs w:val="22"/>
                      <w:u w:val="none"/>
                      <w:lang w:val="en-US" w:eastAsia="zh-CN" w:bidi="ar"/>
                    </w:rPr>
                    <w:t>1</w:t>
                  </w:r>
                  <w:r>
                    <w:rPr>
                      <w:rFonts w:hint="default" w:ascii="Times New Roman" w:hAnsi="Times New Roman" w:eastAsia="新宋体" w:cs="Times New Roman"/>
                      <w:i w:val="0"/>
                      <w:color w:val="000000"/>
                      <w:kern w:val="0"/>
                      <w:sz w:val="22"/>
                      <w:szCs w:val="22"/>
                      <w:u w:val="none"/>
                      <w:lang w:val="en-US" w:eastAsia="zh-CN" w:bidi="ar"/>
                    </w:rPr>
                    <w:t>t/a</w:t>
                  </w:r>
                </w:p>
              </w:tc>
              <w:tc>
                <w:tcPr>
                  <w:tcW w:w="1350" w:type="dxa"/>
                  <w:vAlign w:val="center"/>
                </w:tcPr>
                <w:p>
                  <w:pPr>
                    <w:spacing w:line="320" w:lineRule="exact"/>
                    <w:jc w:val="center"/>
                    <w:rPr>
                      <w:rFonts w:hint="eastAsia"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rPr>
                    <w:t>国内，汽运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54" w:type="dxa"/>
                  <w:vMerge w:val="continue"/>
                  <w:vAlign w:val="center"/>
                </w:tcPr>
                <w:p>
                  <w:pPr>
                    <w:spacing w:line="320" w:lineRule="exact"/>
                    <w:jc w:val="center"/>
                    <w:rPr>
                      <w:rFonts w:hint="default" w:ascii="Times New Roman" w:hAnsi="Times New Roman" w:cs="Times New Roman" w:eastAsiaTheme="minorEastAsia"/>
                      <w:sz w:val="21"/>
                      <w:szCs w:val="21"/>
                    </w:rPr>
                  </w:pPr>
                </w:p>
              </w:tc>
              <w:tc>
                <w:tcPr>
                  <w:tcW w:w="1793" w:type="dxa"/>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液碱</w:t>
                  </w:r>
                </w:p>
              </w:tc>
              <w:tc>
                <w:tcPr>
                  <w:tcW w:w="1080" w:type="dxa"/>
                  <w:vAlign w:val="center"/>
                </w:tcPr>
                <w:p>
                  <w:pPr>
                    <w:spacing w:line="280" w:lineRule="exact"/>
                    <w:jc w:val="center"/>
                    <w:rPr>
                      <w:rFonts w:hint="eastAsia"/>
                      <w:color w:val="000000"/>
                      <w:szCs w:val="21"/>
                      <w:lang w:val="en-US" w:eastAsia="zh-CN"/>
                    </w:rPr>
                  </w:pPr>
                  <w:r>
                    <w:rPr>
                      <w:rFonts w:hint="eastAsia"/>
                      <w:color w:val="000000"/>
                      <w:szCs w:val="21"/>
                      <w:lang w:val="en-US" w:eastAsia="zh-CN"/>
                    </w:rPr>
                    <w:t>-</w:t>
                  </w:r>
                </w:p>
              </w:tc>
              <w:tc>
                <w:tcPr>
                  <w:tcW w:w="983"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液态</w:t>
                  </w:r>
                </w:p>
              </w:tc>
              <w:tc>
                <w:tcPr>
                  <w:tcW w:w="1376" w:type="dxa"/>
                  <w:vAlign w:val="center"/>
                </w:tcPr>
                <w:p>
                  <w:pPr>
                    <w:spacing w:line="320" w:lineRule="exact"/>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玻璃瓶装</w:t>
                  </w:r>
                </w:p>
              </w:tc>
              <w:tc>
                <w:tcPr>
                  <w:tcW w:w="1128" w:type="dxa"/>
                  <w:vAlign w:val="center"/>
                </w:tcPr>
                <w:p>
                  <w:pPr>
                    <w:spacing w:line="320" w:lineRule="exact"/>
                    <w:jc w:val="center"/>
                    <w:rPr>
                      <w:rFonts w:hint="default" w:ascii="Times New Roman" w:hAnsi="Times New Roman" w:eastAsia="新宋体" w:cs="Times New Roman"/>
                      <w:i w:val="0"/>
                      <w:color w:val="000000"/>
                      <w:kern w:val="0"/>
                      <w:sz w:val="22"/>
                      <w:szCs w:val="22"/>
                      <w:u w:val="none"/>
                      <w:lang w:val="en-US" w:eastAsia="zh-CN" w:bidi="ar"/>
                    </w:rPr>
                  </w:pPr>
                  <w:r>
                    <w:rPr>
                      <w:rFonts w:hint="eastAsia" w:ascii="Times New Roman" w:hAnsi="Times New Roman" w:cs="Times New Roman"/>
                      <w:sz w:val="21"/>
                      <w:szCs w:val="21"/>
                      <w:lang w:val="en-US" w:eastAsia="zh-CN"/>
                    </w:rPr>
                    <w:t>39.4t/a</w:t>
                  </w:r>
                </w:p>
              </w:tc>
              <w:tc>
                <w:tcPr>
                  <w:tcW w:w="1350" w:type="dxa"/>
                  <w:vAlign w:val="center"/>
                </w:tcPr>
                <w:p>
                  <w:pPr>
                    <w:spacing w:line="320" w:lineRule="exact"/>
                    <w:jc w:val="center"/>
                    <w:rPr>
                      <w:rFonts w:hint="default" w:ascii="Times New Roman" w:hAnsi="Times New Roman" w:cs="Times New Roman" w:eastAsiaTheme="minorEastAsia"/>
                      <w:bCs/>
                      <w:sz w:val="21"/>
                      <w:szCs w:val="21"/>
                    </w:rPr>
                  </w:pPr>
                  <w:r>
                    <w:rPr>
                      <w:rFonts w:hint="default" w:ascii="Times New Roman" w:hAnsi="Times New Roman" w:cs="Times New Roman" w:eastAsiaTheme="minorEastAsia"/>
                      <w:bCs/>
                      <w:sz w:val="21"/>
                      <w:szCs w:val="21"/>
                    </w:rPr>
                    <w:t>国内，汽运</w:t>
                  </w:r>
                </w:p>
              </w:tc>
            </w:tr>
          </w:tbl>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表1-</w:t>
            </w:r>
            <w:r>
              <w:rPr>
                <w:rFonts w:hint="eastAsia" w:ascii="Times New Roman" w:hAnsi="Times New Roman" w:cs="Times New Roman"/>
                <w:sz w:val="24"/>
                <w:lang w:val="en-US" w:eastAsia="zh-CN"/>
              </w:rPr>
              <w:t>3</w:t>
            </w:r>
            <w:r>
              <w:rPr>
                <w:rFonts w:hint="default" w:ascii="Times New Roman" w:hAnsi="Times New Roman" w:cs="Times New Roman" w:eastAsiaTheme="minorEastAsia"/>
                <w:sz w:val="24"/>
              </w:rPr>
              <w:t xml:space="preserve">     </w:t>
            </w:r>
            <w:r>
              <w:rPr>
                <w:rFonts w:hint="eastAsia" w:ascii="Times New Roman" w:hAnsi="Times New Roman" w:cs="Times New Roman"/>
                <w:sz w:val="24"/>
                <w:lang w:eastAsia="zh-CN"/>
              </w:rPr>
              <w:t>老厂区</w:t>
            </w:r>
            <w:r>
              <w:rPr>
                <w:rFonts w:hint="default" w:ascii="Times New Roman" w:hAnsi="Times New Roman" w:cs="Times New Roman" w:eastAsiaTheme="minorEastAsia"/>
                <w:sz w:val="24"/>
              </w:rPr>
              <w:t>主要设备一览表</w:t>
            </w:r>
          </w:p>
          <w:tbl>
            <w:tblPr>
              <w:tblStyle w:val="16"/>
              <w:tblW w:w="871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77"/>
              <w:gridCol w:w="2205"/>
              <w:gridCol w:w="660"/>
              <w:gridCol w:w="914"/>
              <w:gridCol w:w="930"/>
              <w:gridCol w:w="990"/>
              <w:gridCol w:w="870"/>
              <w:gridCol w:w="156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restart"/>
                  <w:vAlign w:val="center"/>
                </w:tcPr>
                <w:p>
                  <w:pPr>
                    <w:pStyle w:val="12"/>
                    <w:spacing w:line="240" w:lineRule="auto"/>
                    <w:ind w:left="0" w:firstLine="0" w:firstLineChars="0"/>
                    <w:jc w:val="center"/>
                    <w:rPr>
                      <w:rFonts w:hint="eastAsia"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rPr>
                    <w:t>类   别</w:t>
                  </w:r>
                </w:p>
              </w:tc>
              <w:tc>
                <w:tcPr>
                  <w:tcW w:w="2205" w:type="dxa"/>
                  <w:vMerge w:val="restart"/>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名称</w:t>
                  </w:r>
                </w:p>
              </w:tc>
              <w:tc>
                <w:tcPr>
                  <w:tcW w:w="660" w:type="dxa"/>
                  <w:vMerge w:val="restart"/>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型号</w:t>
                  </w:r>
                </w:p>
              </w:tc>
              <w:tc>
                <w:tcPr>
                  <w:tcW w:w="3704" w:type="dxa"/>
                  <w:gridSpan w:val="4"/>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数量</w:t>
                  </w:r>
                </w:p>
              </w:tc>
              <w:tc>
                <w:tcPr>
                  <w:tcW w:w="1568" w:type="dxa"/>
                  <w:vMerge w:val="restart"/>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tcBorders>
                    <w:bottom w:val="single" w:color="auto" w:sz="4" w:space="0"/>
                  </w:tcBorders>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Merge w:val="continue"/>
                  <w:tcBorders>
                    <w:bottom w:val="single" w:color="auto" w:sz="4" w:space="0"/>
                  </w:tcBorders>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660" w:type="dxa"/>
                  <w:vMerge w:val="continue"/>
                  <w:vAlign w:val="center"/>
                </w:tcPr>
                <w:p>
                  <w:pPr>
                    <w:pStyle w:val="12"/>
                    <w:spacing w:line="240" w:lineRule="auto"/>
                    <w:ind w:left="0" w:leftChars="0" w:firstLine="0" w:firstLineChars="0"/>
                    <w:jc w:val="center"/>
                  </w:pPr>
                </w:p>
              </w:tc>
              <w:tc>
                <w:tcPr>
                  <w:tcW w:w="914" w:type="dxa"/>
                  <w:tcBorders>
                    <w:top w:val="single" w:color="auto" w:sz="4" w:space="0"/>
                  </w:tcBorders>
                  <w:vAlign w:val="center"/>
                </w:tcPr>
                <w:p>
                  <w:pPr>
                    <w:pStyle w:val="12"/>
                    <w:spacing w:line="240" w:lineRule="auto"/>
                    <w:ind w:left="0" w:firstLine="0" w:firstLineChars="0"/>
                    <w:jc w:val="center"/>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color w:val="000000"/>
                      <w:sz w:val="21"/>
                      <w:szCs w:val="21"/>
                      <w:lang w:eastAsia="zh-CN"/>
                    </w:rPr>
                    <w:t>审批量</w:t>
                  </w:r>
                </w:p>
              </w:tc>
              <w:tc>
                <w:tcPr>
                  <w:tcW w:w="930" w:type="dxa"/>
                  <w:tcBorders>
                    <w:top w:val="single" w:color="auto" w:sz="4" w:space="0"/>
                  </w:tcBorders>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改建</w:t>
                  </w:r>
                  <w:r>
                    <w:rPr>
                      <w:rFonts w:hint="default" w:ascii="Times New Roman" w:hAnsi="Times New Roman" w:cs="Times New Roman"/>
                      <w:color w:val="000000"/>
                      <w:sz w:val="21"/>
                      <w:szCs w:val="21"/>
                    </w:rPr>
                    <w:t>前</w:t>
                  </w:r>
                </w:p>
              </w:tc>
              <w:tc>
                <w:tcPr>
                  <w:tcW w:w="99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改建</w:t>
                  </w:r>
                  <w:r>
                    <w:rPr>
                      <w:rFonts w:hint="default" w:ascii="Times New Roman" w:hAnsi="Times New Roman" w:cs="Times New Roman"/>
                      <w:color w:val="000000"/>
                      <w:sz w:val="21"/>
                      <w:szCs w:val="21"/>
                    </w:rPr>
                    <w:t>后</w:t>
                  </w:r>
                </w:p>
              </w:tc>
              <w:tc>
                <w:tcPr>
                  <w:tcW w:w="87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增减量</w:t>
                  </w:r>
                </w:p>
              </w:tc>
              <w:tc>
                <w:tcPr>
                  <w:tcW w:w="1568"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restart"/>
                  <w:tcBorders>
                    <w:top w:val="single" w:color="auto" w:sz="4" w:space="0"/>
                  </w:tcBorders>
                  <w:vAlign w:val="center"/>
                </w:tcPr>
                <w:p>
                  <w:pPr>
                    <w:pStyle w:val="12"/>
                    <w:spacing w:line="240" w:lineRule="auto"/>
                    <w:ind w:left="0" w:firstLine="0" w:firstLineChars="0"/>
                    <w:jc w:val="center"/>
                    <w:rPr>
                      <w:rFonts w:hint="eastAsia" w:ascii="Times New Roman" w:hAnsi="Times New Roman" w:cs="Times New Roman" w:eastAsiaTheme="minorEastAsia"/>
                      <w:color w:val="000000"/>
                      <w:sz w:val="21"/>
                      <w:szCs w:val="21"/>
                      <w:lang w:eastAsia="zh-CN"/>
                    </w:rPr>
                  </w:pPr>
                  <w:r>
                    <w:rPr>
                      <w:rFonts w:hint="eastAsia" w:ascii="Times New Roman" w:hAnsi="Times New Roman" w:cs="Times New Roman"/>
                      <w:color w:val="000000"/>
                      <w:sz w:val="21"/>
                      <w:szCs w:val="21"/>
                      <w:lang w:eastAsia="zh-CN"/>
                    </w:rPr>
                    <w:t>生产设备</w:t>
                  </w:r>
                </w:p>
              </w:tc>
              <w:tc>
                <w:tcPr>
                  <w:tcW w:w="2205" w:type="dxa"/>
                  <w:tcBorders>
                    <w:top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大转盘</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kern w:val="2"/>
                      <w:sz w:val="21"/>
                      <w:szCs w:val="21"/>
                      <w:lang w:val="en-US" w:eastAsia="zh-CN" w:bidi="ar-SA"/>
                    </w:rPr>
                    <w:t>16</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16</w:t>
                  </w:r>
                </w:p>
              </w:tc>
              <w:tc>
                <w:tcPr>
                  <w:tcW w:w="990"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pStyle w:val="12"/>
                    <w:spacing w:line="240" w:lineRule="auto"/>
                    <w:ind w:left="0" w:leftChars="0" w:firstLine="0" w:firstLineChars="0"/>
                    <w:jc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-16</w:t>
                  </w:r>
                </w:p>
              </w:tc>
              <w:tc>
                <w:tcPr>
                  <w:tcW w:w="1568" w:type="dxa"/>
                  <w:vAlign w:val="center"/>
                </w:tcPr>
                <w:p>
                  <w:pPr>
                    <w:spacing w:line="240" w:lineRule="auto"/>
                    <w:ind w:left="0" w:leftChars="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eastAsia" w:ascii="Times New Roman" w:hAnsi="Times New Roman" w:cs="Times New Roman" w:eastAsiaTheme="minorEastAsia"/>
                      <w:color w:val="000000"/>
                      <w:sz w:val="21"/>
                      <w:szCs w:val="21"/>
                      <w:lang w:eastAsia="zh-CN"/>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双面机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eastAsiaTheme="minorEastAsia"/>
                      <w:color w:val="000000"/>
                      <w:kern w:val="2"/>
                      <w:sz w:val="21"/>
                      <w:szCs w:val="21"/>
                      <w:lang w:val="en-US" w:eastAsia="zh-CN" w:bidi="ar-SA"/>
                    </w:rPr>
                    <w:t>4</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4</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pStyle w:val="12"/>
                    <w:spacing w:line="240" w:lineRule="auto"/>
                    <w:ind w:left="0" w:firstLine="0" w:firstLineChars="0"/>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w:t>
                  </w:r>
                  <w:r>
                    <w:rPr>
                      <w:rFonts w:hint="default" w:ascii="Times New Roman" w:hAnsi="Times New Roman" w:cs="Times New Roman"/>
                      <w:color w:val="000000"/>
                      <w:kern w:val="2"/>
                      <w:sz w:val="21"/>
                      <w:szCs w:val="21"/>
                      <w:lang w:val="en-US" w:eastAsia="zh-CN" w:bidi="ar-SA"/>
                    </w:rPr>
                    <w:t>4</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水箱拉丝机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kern w:val="2"/>
                      <w:sz w:val="21"/>
                      <w:szCs w:val="21"/>
                      <w:lang w:val="en-US" w:eastAsia="zh-CN" w:bidi="ar-SA"/>
                    </w:rPr>
                    <w:t>6</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6</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pStyle w:val="12"/>
                    <w:spacing w:line="240" w:lineRule="auto"/>
                    <w:ind w:left="0" w:firstLine="0" w:firstLineChars="0"/>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-6</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退火生产线</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lang w:val="en-US" w:eastAsia="zh-CN" w:bidi="ar-SA"/>
                    </w:rPr>
                    <w:t>10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10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-10</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研磨抛光设备</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eastAsiaTheme="minorEastAsia"/>
                      <w:color w:val="000000"/>
                      <w:kern w:val="2"/>
                      <w:sz w:val="21"/>
                      <w:szCs w:val="21"/>
                      <w:lang w:val="en-US" w:eastAsia="zh-CN" w:bidi="ar-SA"/>
                    </w:rPr>
                    <w:t>5</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5</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w:t>
                  </w:r>
                  <w:r>
                    <w:rPr>
                      <w:rFonts w:hint="default" w:ascii="Times New Roman" w:hAnsi="Times New Roman" w:cs="Times New Roman"/>
                      <w:color w:val="000000"/>
                      <w:kern w:val="2"/>
                      <w:sz w:val="21"/>
                      <w:szCs w:val="21"/>
                      <w:lang w:val="en-US" w:eastAsia="zh-CN" w:bidi="ar-SA"/>
                    </w:rPr>
                    <w:t>5</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无心磨床</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lang w:val="en-US" w:eastAsia="zh-CN" w:bidi="ar-SA"/>
                    </w:rPr>
                    <w:t>6</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6</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-6</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在线酸洗生产线</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eastAsiaTheme="minorEastAsia"/>
                      <w:color w:val="000000"/>
                      <w:kern w:val="2"/>
                      <w:sz w:val="21"/>
                      <w:szCs w:val="21"/>
                      <w:lang w:val="en-US" w:eastAsia="zh-CN" w:bidi="ar-SA"/>
                    </w:rPr>
                    <w:t>16</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16</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w:t>
                  </w:r>
                  <w:r>
                    <w:rPr>
                      <w:rFonts w:hint="default" w:ascii="Times New Roman" w:hAnsi="Times New Roman" w:cs="Times New Roman"/>
                      <w:color w:val="000000"/>
                      <w:kern w:val="2"/>
                      <w:sz w:val="21"/>
                      <w:szCs w:val="21"/>
                      <w:lang w:val="en-US" w:eastAsia="zh-CN" w:bidi="ar-SA"/>
                    </w:rPr>
                    <w:t>16</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both"/>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超光亮抛光机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eastAsiaTheme="minorEastAsia"/>
                      <w:color w:val="000000"/>
                      <w:kern w:val="2"/>
                      <w:sz w:val="21"/>
                      <w:szCs w:val="21"/>
                      <w:lang w:val="en-US" w:eastAsia="zh-CN" w:bidi="ar-SA"/>
                    </w:rPr>
                    <w:t>3</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3</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w:t>
                  </w:r>
                  <w:r>
                    <w:rPr>
                      <w:rFonts w:hint="default" w:ascii="Times New Roman" w:hAnsi="Times New Roman" w:cs="Times New Roman"/>
                      <w:color w:val="000000"/>
                      <w:kern w:val="2"/>
                      <w:sz w:val="21"/>
                      <w:szCs w:val="21"/>
                      <w:lang w:val="en-US" w:eastAsia="zh-CN" w:bidi="ar-SA"/>
                    </w:rPr>
                    <w:t>3</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拉管机（三线冷拔机）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lang w:val="en-US" w:eastAsia="zh-CN" w:bidi="ar-SA"/>
                    </w:rPr>
                    <w:t>8</w:t>
                  </w:r>
                </w:p>
              </w:tc>
              <w:tc>
                <w:tcPr>
                  <w:tcW w:w="930" w:type="dxa"/>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8</w:t>
                  </w:r>
                </w:p>
              </w:tc>
              <w:tc>
                <w:tcPr>
                  <w:tcW w:w="990"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w:t>
                  </w:r>
                  <w:r>
                    <w:rPr>
                      <w:rFonts w:hint="default" w:ascii="Times New Roman" w:hAnsi="Times New Roman" w:cs="Times New Roman"/>
                      <w:color w:val="000000"/>
                      <w:kern w:val="2"/>
                      <w:sz w:val="21"/>
                      <w:szCs w:val="21"/>
                      <w:lang w:val="en-US" w:eastAsia="zh-CN" w:bidi="ar-SA"/>
                    </w:rPr>
                    <w:t>8</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清洗机（管子酸洗）</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jc w:val="center"/>
                    <w:rPr>
                      <w:rFonts w:hint="default" w:ascii="Times New Roman" w:hAnsi="Times New Roman" w:cs="Times New Roman"/>
                      <w:color w:val="000000"/>
                      <w:sz w:val="21"/>
                      <w:szCs w:val="21"/>
                    </w:rPr>
                  </w:pPr>
                  <w:r>
                    <w:rPr>
                      <w:rFonts w:hint="default" w:ascii="Times New Roman" w:hAnsi="Times New Roman" w:cs="Times New Roman"/>
                      <w:color w:val="000000"/>
                      <w:kern w:val="2"/>
                      <w:sz w:val="21"/>
                      <w:szCs w:val="21"/>
                      <w:lang w:val="en-US" w:eastAsia="zh-CN" w:bidi="ar-SA"/>
                    </w:rPr>
                    <w:t>2</w:t>
                  </w:r>
                </w:p>
              </w:tc>
              <w:tc>
                <w:tcPr>
                  <w:tcW w:w="930" w:type="dxa"/>
                  <w:vAlign w:val="center"/>
                </w:tcPr>
                <w:p>
                  <w:pPr>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color w:val="000000"/>
                      <w:kern w:val="2"/>
                      <w:sz w:val="21"/>
                      <w:szCs w:val="21"/>
                      <w:lang w:val="en-US" w:eastAsia="zh-CN" w:bidi="ar-SA"/>
                    </w:rPr>
                    <w:t>2</w:t>
                  </w:r>
                </w:p>
              </w:tc>
              <w:tc>
                <w:tcPr>
                  <w:tcW w:w="990"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870"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w:t>
                  </w:r>
                  <w:r>
                    <w:rPr>
                      <w:rFonts w:hint="default" w:ascii="Times New Roman" w:hAnsi="Times New Roman" w:cs="Times New Roman"/>
                      <w:color w:val="000000"/>
                      <w:kern w:val="2"/>
                      <w:sz w:val="21"/>
                      <w:szCs w:val="21"/>
                      <w:lang w:val="en-US" w:eastAsia="zh-CN" w:bidi="ar-SA"/>
                    </w:rPr>
                    <w:t>2</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搬迁至新厂区</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激光机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sz w:val="21"/>
                      <w:szCs w:val="21"/>
                      <w:lang w:val="en-US" w:eastAsia="zh-CN"/>
                    </w:rPr>
                    <w:t>6</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6</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6</w:t>
                  </w:r>
                </w:p>
              </w:tc>
              <w:tc>
                <w:tcPr>
                  <w:tcW w:w="870"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原有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电加热空气炉</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sz w:val="21"/>
                      <w:szCs w:val="21"/>
                      <w:lang w:val="en-US" w:eastAsia="zh-CN"/>
                    </w:rPr>
                    <w:t>6</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6</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6</w:t>
                  </w:r>
                </w:p>
              </w:tc>
              <w:tc>
                <w:tcPr>
                  <w:tcW w:w="870"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原有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电加热盐浴炉</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sz w:val="21"/>
                      <w:szCs w:val="21"/>
                      <w:lang w:val="en-US" w:eastAsia="zh-CN"/>
                    </w:rPr>
                    <w:t>4</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sz w:val="21"/>
                      <w:szCs w:val="21"/>
                    </w:rPr>
                  </w:pPr>
                  <w:r>
                    <w:rPr>
                      <w:rFonts w:hint="default" w:ascii="Times New Roman" w:hAnsi="Times New Roman" w:cs="Times New Roman"/>
                      <w:sz w:val="21"/>
                      <w:szCs w:val="21"/>
                      <w:lang w:val="en-US" w:eastAsia="zh-CN"/>
                    </w:rPr>
                    <w:t>4</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sz w:val="21"/>
                      <w:szCs w:val="21"/>
                      <w:lang w:val="en-US" w:eastAsia="zh-CN"/>
                    </w:rPr>
                    <w:t>4</w:t>
                  </w:r>
                </w:p>
              </w:tc>
              <w:tc>
                <w:tcPr>
                  <w:tcW w:w="870" w:type="dxa"/>
                  <w:vAlign w:val="center"/>
                </w:tcPr>
                <w:p>
                  <w:pPr>
                    <w:keepNext w:val="0"/>
                    <w:keepLines w:val="0"/>
                    <w:widowControl/>
                    <w:suppressLineNumbers w:val="0"/>
                    <w:jc w:val="center"/>
                    <w:textAlignment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原有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喷砂机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2</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2</w:t>
                  </w:r>
                </w:p>
              </w:tc>
              <w:tc>
                <w:tcPr>
                  <w:tcW w:w="87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原有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电解抛光</w:t>
                  </w:r>
                  <w:r>
                    <w:rPr>
                      <w:rFonts w:hint="eastAsia" w:ascii="Times New Roman" w:hAnsi="Times New Roman" w:cs="Times New Roman"/>
                      <w:color w:val="000000"/>
                      <w:kern w:val="2"/>
                      <w:sz w:val="21"/>
                      <w:szCs w:val="21"/>
                      <w:lang w:val="en-US" w:eastAsia="zh-CN" w:bidi="ar-SA"/>
                    </w:rPr>
                    <w:t>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7</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lang w:val="en-US" w:eastAsia="zh-CN"/>
                    </w:rPr>
                    <w:t>7</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color w:val="000000"/>
                      <w:sz w:val="21"/>
                      <w:szCs w:val="21"/>
                      <w:lang w:val="en-US" w:eastAsia="zh-CN"/>
                    </w:rPr>
                    <w:t>7</w:t>
                  </w:r>
                </w:p>
              </w:tc>
              <w:tc>
                <w:tcPr>
                  <w:tcW w:w="870"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1568"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原有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支架管材技改切割机</w:t>
                  </w:r>
                </w:p>
              </w:tc>
              <w:tc>
                <w:tcPr>
                  <w:tcW w:w="660" w:type="dxa"/>
                  <w:vAlign w:val="center"/>
                </w:tcPr>
                <w:p>
                  <w:pPr>
                    <w:pStyle w:val="12"/>
                    <w:spacing w:line="240" w:lineRule="auto"/>
                    <w:ind w:left="0" w:leftChars="0" w:firstLine="0" w:firstLineChars="0"/>
                    <w:jc w:val="center"/>
                  </w:pPr>
                  <w:r>
                    <w:rPr>
                      <w:rFonts w:hint="eastAsia" w:ascii="Times New Roman" w:hAnsi="Times New Roman" w:cs="Times New Roman"/>
                      <w:color w:val="000000"/>
                      <w:sz w:val="21"/>
                      <w:szCs w:val="21"/>
                      <w:lang w:val="en-US" w:eastAsia="zh-CN"/>
                    </w:rPr>
                    <w:t>-</w:t>
                  </w:r>
                </w:p>
              </w:tc>
              <w:tc>
                <w:tcPr>
                  <w:tcW w:w="914"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w:t>
                  </w:r>
                </w:p>
              </w:tc>
              <w:tc>
                <w:tcPr>
                  <w:tcW w:w="87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新增，进口</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金属线材拉拔机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3</w:t>
                  </w:r>
                </w:p>
              </w:tc>
              <w:tc>
                <w:tcPr>
                  <w:tcW w:w="870"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3</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新增，国产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无心磨床</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4</w:t>
                  </w:r>
                </w:p>
              </w:tc>
              <w:tc>
                <w:tcPr>
                  <w:tcW w:w="870"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4</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新增，国产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矫直机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w:t>
                  </w:r>
                </w:p>
              </w:tc>
              <w:tc>
                <w:tcPr>
                  <w:tcW w:w="870"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新增，国产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清洗机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w:t>
                  </w:r>
                </w:p>
              </w:tc>
              <w:tc>
                <w:tcPr>
                  <w:tcW w:w="870"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新增，国产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抛光机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3</w:t>
                  </w:r>
                </w:p>
              </w:tc>
              <w:tc>
                <w:tcPr>
                  <w:tcW w:w="870"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3</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新增，国产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丝绕机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w:t>
                  </w:r>
                </w:p>
              </w:tc>
              <w:tc>
                <w:tcPr>
                  <w:tcW w:w="87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2</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新增，国产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差示扫描机</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w:t>
                  </w:r>
                </w:p>
              </w:tc>
              <w:tc>
                <w:tcPr>
                  <w:tcW w:w="870"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新增，国产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零排放水处理系统</w:t>
                  </w:r>
                </w:p>
              </w:tc>
              <w:tc>
                <w:tcPr>
                  <w:tcW w:w="660" w:type="dxa"/>
                  <w:vAlign w:val="center"/>
                </w:tcPr>
                <w:p>
                  <w:pPr>
                    <w:pStyle w:val="12"/>
                    <w:spacing w:line="240" w:lineRule="auto"/>
                    <w:ind w:left="0" w:leftChars="0" w:firstLine="0" w:firstLineChars="0"/>
                    <w:jc w:val="center"/>
                  </w:pPr>
                  <w:r>
                    <w:rPr>
                      <w:rFonts w:hint="default" w:ascii="Times New Roman" w:hAnsi="Times New Roman" w:cs="Times New Roman"/>
                      <w:color w:val="000000"/>
                      <w:sz w:val="21"/>
                      <w:szCs w:val="21"/>
                    </w:rPr>
                    <w:t>-</w:t>
                  </w:r>
                </w:p>
              </w:tc>
              <w:tc>
                <w:tcPr>
                  <w:tcW w:w="914" w:type="dxa"/>
                  <w:vAlign w:val="center"/>
                </w:tcPr>
                <w:p>
                  <w:pPr>
                    <w:keepNext w:val="0"/>
                    <w:keepLines w:val="0"/>
                    <w:widowControl/>
                    <w:suppressLineNumbers w:val="0"/>
                    <w:jc w:val="center"/>
                    <w:textAlignment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val="en-US" w:eastAsia="zh-CN"/>
                    </w:rPr>
                    <w:t>0</w:t>
                  </w:r>
                </w:p>
              </w:tc>
              <w:tc>
                <w:tcPr>
                  <w:tcW w:w="930"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w:t>
                  </w:r>
                </w:p>
              </w:tc>
              <w:tc>
                <w:tcPr>
                  <w:tcW w:w="990"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w:t>
                  </w:r>
                </w:p>
              </w:tc>
              <w:tc>
                <w:tcPr>
                  <w:tcW w:w="870" w:type="dxa"/>
                  <w:vAlign w:val="center"/>
                </w:tcPr>
                <w:p>
                  <w:pPr>
                    <w:keepNext w:val="0"/>
                    <w:keepLines w:val="0"/>
                    <w:widowControl/>
                    <w:suppressLineNumbers w:val="0"/>
                    <w:jc w:val="center"/>
                    <w:textAlignment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1</w:t>
                  </w:r>
                </w:p>
              </w:tc>
              <w:tc>
                <w:tcPr>
                  <w:tcW w:w="1568" w:type="dxa"/>
                  <w:vAlign w:val="center"/>
                </w:tcPr>
                <w:p>
                  <w:pPr>
                    <w:spacing w:line="240" w:lineRule="auto"/>
                    <w:ind w:left="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新增，国产</w:t>
                  </w:r>
                </w:p>
              </w:tc>
            </w:tr>
          </w:tbl>
          <w:p>
            <w:pP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8610" w:hRule="exact"/>
          <w:jc w:val="center"/>
        </w:trPr>
        <w:tc>
          <w:tcPr>
            <w:tcW w:w="9121" w:type="dxa"/>
            <w:gridSpan w:val="11"/>
            <w:vAlign w:val="top"/>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表1-</w:t>
            </w:r>
            <w:r>
              <w:rPr>
                <w:rFonts w:hint="eastAsia" w:ascii="Times New Roman" w:hAnsi="Times New Roman" w:cs="Times New Roman"/>
                <w:sz w:val="24"/>
                <w:lang w:val="en-US" w:eastAsia="zh-CN"/>
              </w:rPr>
              <w:t>4</w:t>
            </w:r>
            <w:r>
              <w:rPr>
                <w:rFonts w:hint="default" w:ascii="Times New Roman" w:hAnsi="Times New Roman" w:cs="Times New Roman" w:eastAsiaTheme="minorEastAsia"/>
                <w:sz w:val="24"/>
              </w:rPr>
              <w:t xml:space="preserve">     </w:t>
            </w:r>
            <w:r>
              <w:rPr>
                <w:rFonts w:hint="eastAsia" w:ascii="Times New Roman" w:hAnsi="Times New Roman" w:cs="Times New Roman"/>
                <w:sz w:val="24"/>
                <w:lang w:eastAsia="zh-CN"/>
              </w:rPr>
              <w:t>新厂区</w:t>
            </w:r>
            <w:r>
              <w:rPr>
                <w:rFonts w:hint="default" w:ascii="Times New Roman" w:hAnsi="Times New Roman" w:cs="Times New Roman" w:eastAsiaTheme="minorEastAsia"/>
                <w:sz w:val="24"/>
              </w:rPr>
              <w:t>主要设备一览表</w:t>
            </w:r>
          </w:p>
          <w:tbl>
            <w:tblPr>
              <w:tblStyle w:val="16"/>
              <w:tblW w:w="8677"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577"/>
              <w:gridCol w:w="2205"/>
              <w:gridCol w:w="660"/>
              <w:gridCol w:w="1105"/>
              <w:gridCol w:w="1125"/>
              <w:gridCol w:w="1146"/>
              <w:gridCol w:w="185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restart"/>
                  <w:vAlign w:val="center"/>
                </w:tcPr>
                <w:p>
                  <w:pPr>
                    <w:pStyle w:val="12"/>
                    <w:spacing w:line="240" w:lineRule="auto"/>
                    <w:ind w:left="0" w:firstLine="0" w:firstLineChars="0"/>
                    <w:jc w:val="center"/>
                    <w:rPr>
                      <w:rFonts w:hint="eastAsia" w:ascii="Times New Roman" w:hAnsi="Times New Roman" w:cs="Times New Roman" w:eastAsiaTheme="minorEastAsia"/>
                      <w:color w:val="000000"/>
                      <w:sz w:val="21"/>
                      <w:szCs w:val="21"/>
                      <w:lang w:eastAsia="zh-CN"/>
                    </w:rPr>
                  </w:pPr>
                  <w:r>
                    <w:rPr>
                      <w:rFonts w:hint="default" w:ascii="Times New Roman" w:hAnsi="Times New Roman" w:cs="Times New Roman"/>
                      <w:color w:val="000000"/>
                      <w:sz w:val="21"/>
                      <w:szCs w:val="21"/>
                    </w:rPr>
                    <w:t>类   别</w:t>
                  </w:r>
                </w:p>
              </w:tc>
              <w:tc>
                <w:tcPr>
                  <w:tcW w:w="2205" w:type="dxa"/>
                  <w:vMerge w:val="restart"/>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名称</w:t>
                  </w:r>
                </w:p>
              </w:tc>
              <w:tc>
                <w:tcPr>
                  <w:tcW w:w="660" w:type="dxa"/>
                  <w:vMerge w:val="restart"/>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型号</w:t>
                  </w:r>
                </w:p>
              </w:tc>
              <w:tc>
                <w:tcPr>
                  <w:tcW w:w="3376" w:type="dxa"/>
                  <w:gridSpan w:val="3"/>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数量</w:t>
                  </w:r>
                </w:p>
              </w:tc>
              <w:tc>
                <w:tcPr>
                  <w:tcW w:w="1859" w:type="dxa"/>
                  <w:vMerge w:val="restart"/>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tcBorders>
                    <w:bottom w:val="single" w:color="auto" w:sz="4" w:space="0"/>
                  </w:tcBorders>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Merge w:val="continue"/>
                  <w:tcBorders>
                    <w:bottom w:val="single" w:color="auto" w:sz="4" w:space="0"/>
                  </w:tcBorders>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660"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1105"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改建</w:t>
                  </w:r>
                  <w:r>
                    <w:rPr>
                      <w:rFonts w:hint="default" w:ascii="Times New Roman" w:hAnsi="Times New Roman" w:cs="Times New Roman"/>
                      <w:color w:val="000000"/>
                      <w:sz w:val="21"/>
                      <w:szCs w:val="21"/>
                    </w:rPr>
                    <w:t>前</w:t>
                  </w:r>
                </w:p>
              </w:tc>
              <w:tc>
                <w:tcPr>
                  <w:tcW w:w="1125"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改建</w:t>
                  </w:r>
                  <w:r>
                    <w:rPr>
                      <w:rFonts w:hint="default" w:ascii="Times New Roman" w:hAnsi="Times New Roman" w:cs="Times New Roman"/>
                      <w:color w:val="000000"/>
                      <w:sz w:val="21"/>
                      <w:szCs w:val="21"/>
                    </w:rPr>
                    <w:t>后</w:t>
                  </w:r>
                </w:p>
              </w:tc>
              <w:tc>
                <w:tcPr>
                  <w:tcW w:w="1146"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增减量</w:t>
                  </w:r>
                </w:p>
              </w:tc>
              <w:tc>
                <w:tcPr>
                  <w:tcW w:w="1859"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restart"/>
                  <w:tcBorders>
                    <w:top w:val="single" w:color="auto" w:sz="4" w:space="0"/>
                  </w:tcBorders>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生产设备</w:t>
                  </w:r>
                </w:p>
              </w:tc>
              <w:tc>
                <w:tcPr>
                  <w:tcW w:w="2205" w:type="dxa"/>
                  <w:tcBorders>
                    <w:top w:val="single" w:color="auto" w:sz="4" w:space="0"/>
                  </w:tcBorders>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大转盘</w:t>
                  </w:r>
                </w:p>
              </w:tc>
              <w:tc>
                <w:tcPr>
                  <w:tcW w:w="660" w:type="dxa"/>
                  <w:vAlign w:val="center"/>
                </w:tcPr>
                <w:p>
                  <w:pPr>
                    <w:pStyle w:val="12"/>
                    <w:spacing w:line="240" w:lineRule="auto"/>
                    <w:ind w:left="0" w:leftChars="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16</w:t>
                  </w:r>
                </w:p>
              </w:tc>
              <w:tc>
                <w:tcPr>
                  <w:tcW w:w="1146"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16</w:t>
                  </w:r>
                </w:p>
              </w:tc>
              <w:tc>
                <w:tcPr>
                  <w:tcW w:w="1859" w:type="dxa"/>
                  <w:vAlign w:val="center"/>
                </w:tcPr>
                <w:p>
                  <w:pPr>
                    <w:spacing w:line="240" w:lineRule="auto"/>
                    <w:ind w:left="0" w:leftChars="0" w:firstLine="0" w:firstLineChars="0"/>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eastAsia" w:ascii="Times New Roman" w:hAnsi="Times New Roman" w:cs="Times New Roman" w:eastAsiaTheme="minorEastAsia"/>
                      <w:color w:val="000000"/>
                      <w:sz w:val="21"/>
                      <w:szCs w:val="21"/>
                      <w:lang w:eastAsia="zh-CN"/>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双面机</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4</w:t>
                  </w:r>
                </w:p>
              </w:tc>
              <w:tc>
                <w:tcPr>
                  <w:tcW w:w="1146"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4</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水箱拉丝机</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6</w:t>
                  </w:r>
                </w:p>
              </w:tc>
              <w:tc>
                <w:tcPr>
                  <w:tcW w:w="1146"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6</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退火生产线</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10</w:t>
                  </w:r>
                </w:p>
              </w:tc>
              <w:tc>
                <w:tcPr>
                  <w:tcW w:w="1146"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10</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研磨抛光设备</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5</w:t>
                  </w:r>
                </w:p>
              </w:tc>
              <w:tc>
                <w:tcPr>
                  <w:tcW w:w="1146"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5</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无心磨床</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6</w:t>
                  </w:r>
                </w:p>
              </w:tc>
              <w:tc>
                <w:tcPr>
                  <w:tcW w:w="1146"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6</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在线酸洗生产线</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16</w:t>
                  </w:r>
                </w:p>
              </w:tc>
              <w:tc>
                <w:tcPr>
                  <w:tcW w:w="1146"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16</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both"/>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超光亮抛光机</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3</w:t>
                  </w:r>
                </w:p>
              </w:tc>
              <w:tc>
                <w:tcPr>
                  <w:tcW w:w="1146"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3</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拉管机（三线冷拔机）</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8</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8</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default" w:ascii="Times New Roman" w:hAnsi="Times New Roman" w:cs="Times New Roman" w:eastAsiaTheme="minorEastAsia"/>
                      <w:color w:val="000000"/>
                      <w:kern w:val="2"/>
                      <w:sz w:val="21"/>
                      <w:szCs w:val="21"/>
                      <w:lang w:val="en-US" w:eastAsia="zh-CN" w:bidi="ar-SA"/>
                    </w:rPr>
                    <w:t>清洗机（管子酸洗）</w:t>
                  </w:r>
                </w:p>
              </w:tc>
              <w:tc>
                <w:tcPr>
                  <w:tcW w:w="660" w:type="dxa"/>
                  <w:vAlign w:val="center"/>
                </w:tcPr>
                <w:p>
                  <w:pPr>
                    <w:pStyle w:val="12"/>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2</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default" w:ascii="Times New Roman" w:hAnsi="Times New Roman" w:cs="Times New Roman"/>
                      <w:color w:val="000000"/>
                      <w:kern w:val="2"/>
                      <w:sz w:val="21"/>
                      <w:szCs w:val="21"/>
                      <w:lang w:val="en-US" w:eastAsia="zh-CN" w:bidi="ar-SA"/>
                    </w:rPr>
                    <w:t>2</w:t>
                  </w:r>
                </w:p>
              </w:tc>
              <w:tc>
                <w:tcPr>
                  <w:tcW w:w="1859"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eastAsia" w:ascii="Times New Roman" w:hAnsi="Times New Roman" w:cs="Times New Roman"/>
                      <w:color w:val="000000"/>
                      <w:sz w:val="21"/>
                      <w:szCs w:val="21"/>
                      <w:lang w:eastAsia="zh-CN"/>
                    </w:rPr>
                    <w:t>搬迁</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水箱拉丝机</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16</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16</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退火生产线</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5</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5</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无心磨床</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12</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12</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喷砂机</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轧机</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2</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2</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捻绳机</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4</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4</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default" w:ascii="Times New Roman" w:hAnsi="Times New Roman" w:cs="Times New Roman" w:eastAsiaTheme="minorEastAsia"/>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穿孔机</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8</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8</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线切割机</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12</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12</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零排放水处理设备</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空压机</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1" w:hRule="atLeast"/>
                <w:jc w:val="center"/>
              </w:trPr>
              <w:tc>
                <w:tcPr>
                  <w:tcW w:w="577" w:type="dxa"/>
                  <w:vMerge w:val="continue"/>
                  <w:vAlign w:val="center"/>
                </w:tcPr>
                <w:p>
                  <w:pPr>
                    <w:pStyle w:val="12"/>
                    <w:spacing w:line="240" w:lineRule="auto"/>
                    <w:ind w:left="0" w:firstLine="0" w:firstLineChars="0"/>
                    <w:jc w:val="center"/>
                    <w:rPr>
                      <w:rFonts w:hint="default" w:ascii="Times New Roman" w:hAnsi="Times New Roman" w:cs="Times New Roman"/>
                      <w:color w:val="000000"/>
                      <w:sz w:val="21"/>
                      <w:szCs w:val="21"/>
                    </w:rPr>
                  </w:pPr>
                </w:p>
              </w:tc>
              <w:tc>
                <w:tcPr>
                  <w:tcW w:w="2205" w:type="dxa"/>
                  <w:vAlign w:val="center"/>
                </w:tcPr>
                <w:p>
                  <w:pPr>
                    <w:keepNext w:val="0"/>
                    <w:keepLines w:val="0"/>
                    <w:widowControl/>
                    <w:suppressLineNumbers w:val="0"/>
                    <w:jc w:val="center"/>
                    <w:textAlignment w:val="center"/>
                    <w:rPr>
                      <w:rFonts w:hint="eastAsia"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纯水设备</w:t>
                  </w:r>
                </w:p>
              </w:tc>
              <w:tc>
                <w:tcPr>
                  <w:tcW w:w="660" w:type="dxa"/>
                  <w:vAlign w:val="center"/>
                </w:tcPr>
                <w:p>
                  <w:pPr>
                    <w:spacing w:line="240" w:lineRule="auto"/>
                    <w:ind w:left="0" w:firstLine="0" w:firstLineChars="0"/>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w:t>
                  </w:r>
                </w:p>
              </w:tc>
              <w:tc>
                <w:tcPr>
                  <w:tcW w:w="110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0</w:t>
                  </w:r>
                </w:p>
              </w:tc>
              <w:tc>
                <w:tcPr>
                  <w:tcW w:w="1125"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w:t>
                  </w:r>
                </w:p>
              </w:tc>
              <w:tc>
                <w:tcPr>
                  <w:tcW w:w="1146" w:type="dxa"/>
                  <w:vAlign w:val="center"/>
                </w:tcPr>
                <w:p>
                  <w:pPr>
                    <w:jc w:val="center"/>
                    <w:rPr>
                      <w:rFonts w:hint="default" w:ascii="Times New Roman" w:hAnsi="Times New Roman" w:cs="Times New Roman"/>
                      <w:color w:val="000000"/>
                      <w:kern w:val="2"/>
                      <w:sz w:val="21"/>
                      <w:szCs w:val="21"/>
                      <w:lang w:val="en-US" w:eastAsia="zh-CN" w:bidi="ar-SA"/>
                    </w:rPr>
                  </w:pPr>
                  <w:r>
                    <w:rPr>
                      <w:rFonts w:hint="eastAsia" w:ascii="Times New Roman" w:hAnsi="Times New Roman" w:cs="Times New Roman"/>
                      <w:color w:val="000000"/>
                      <w:kern w:val="2"/>
                      <w:sz w:val="21"/>
                      <w:szCs w:val="21"/>
                      <w:lang w:val="en-US" w:eastAsia="zh-CN" w:bidi="ar-SA"/>
                    </w:rPr>
                    <w:t>1</w:t>
                  </w:r>
                </w:p>
              </w:tc>
              <w:tc>
                <w:tcPr>
                  <w:tcW w:w="1859" w:type="dxa"/>
                  <w:vAlign w:val="center"/>
                </w:tcPr>
                <w:p>
                  <w:pPr>
                    <w:spacing w:line="240" w:lineRule="auto"/>
                    <w:ind w:left="0" w:firstLine="0" w:firstLineChars="0"/>
                    <w:jc w:val="center"/>
                    <w:rPr>
                      <w:rFonts w:hint="eastAsia" w:ascii="Times New Roman" w:hAnsi="Times New Roman" w:cs="Times New Roman"/>
                      <w:color w:val="000000"/>
                      <w:sz w:val="21"/>
                      <w:szCs w:val="21"/>
                      <w:lang w:eastAsia="zh-CN"/>
                    </w:rPr>
                  </w:pPr>
                  <w:r>
                    <w:rPr>
                      <w:rFonts w:hint="eastAsia" w:ascii="Times New Roman" w:hAnsi="Times New Roman" w:cs="Times New Roman"/>
                      <w:color w:val="000000"/>
                      <w:sz w:val="21"/>
                      <w:szCs w:val="21"/>
                      <w:lang w:eastAsia="zh-CN"/>
                    </w:rPr>
                    <w:t>新增</w:t>
                  </w:r>
                </w:p>
              </w:tc>
            </w:tr>
          </w:tbl>
          <w:p>
            <w:pP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630" w:hRule="atLeast"/>
          <w:jc w:val="center"/>
        </w:trPr>
        <w:tc>
          <w:tcPr>
            <w:tcW w:w="9121" w:type="dxa"/>
            <w:gridSpan w:val="11"/>
            <w:vAlign w:val="center"/>
          </w:tcPr>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水及能源消耗量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2109"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名称</w:t>
            </w:r>
          </w:p>
        </w:tc>
        <w:tc>
          <w:tcPr>
            <w:tcW w:w="2005"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消耗量</w:t>
            </w:r>
          </w:p>
        </w:tc>
        <w:tc>
          <w:tcPr>
            <w:tcW w:w="2232"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名称</w:t>
            </w:r>
          </w:p>
        </w:tc>
        <w:tc>
          <w:tcPr>
            <w:tcW w:w="2775"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消耗量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2109"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水（吨/年）</w:t>
            </w:r>
          </w:p>
        </w:tc>
        <w:tc>
          <w:tcPr>
            <w:tcW w:w="2005" w:type="dxa"/>
            <w:gridSpan w:val="3"/>
            <w:vAlign w:val="center"/>
          </w:tcPr>
          <w:p>
            <w:pPr>
              <w:jc w:val="center"/>
              <w:rPr>
                <w:rFonts w:hint="default"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25</w:t>
            </w:r>
            <w:r>
              <w:rPr>
                <w:rFonts w:hint="default" w:ascii="Times New Roman" w:hAnsi="Times New Roman" w:cs="Times New Roman" w:eastAsiaTheme="minorEastAsia"/>
                <w:sz w:val="24"/>
                <w:lang w:val="en-US" w:eastAsia="zh-CN"/>
              </w:rPr>
              <w:t>0</w:t>
            </w:r>
            <w:r>
              <w:rPr>
                <w:rFonts w:hint="eastAsia" w:ascii="Times New Roman" w:hAnsi="Times New Roman" w:cs="Times New Roman"/>
                <w:sz w:val="24"/>
                <w:lang w:val="en-US" w:eastAsia="zh-CN"/>
              </w:rPr>
              <w:t>0</w:t>
            </w:r>
          </w:p>
        </w:tc>
        <w:tc>
          <w:tcPr>
            <w:tcW w:w="2232"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燃油（吨/年）</w:t>
            </w:r>
          </w:p>
        </w:tc>
        <w:tc>
          <w:tcPr>
            <w:tcW w:w="2775" w:type="dxa"/>
            <w:gridSpan w:val="2"/>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2109" w:type="dxa"/>
            <w:gridSpan w:val="3"/>
            <w:vAlign w:val="center"/>
          </w:tcPr>
          <w:p>
            <w:pPr>
              <w:jc w:val="center"/>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电（千瓦时/年）</w:t>
            </w:r>
          </w:p>
        </w:tc>
        <w:tc>
          <w:tcPr>
            <w:tcW w:w="2005" w:type="dxa"/>
            <w:gridSpan w:val="3"/>
            <w:vAlign w:val="center"/>
          </w:tcPr>
          <w:p>
            <w:pPr>
              <w:jc w:val="center"/>
              <w:rPr>
                <w:rFonts w:hint="default" w:ascii="Times New Roman" w:hAnsi="Times New Roman" w:cs="Times New Roman" w:eastAsiaTheme="minorEastAsia"/>
                <w:sz w:val="24"/>
              </w:rPr>
            </w:pPr>
            <w:r>
              <w:rPr>
                <w:rFonts w:hint="eastAsia" w:ascii="Times New Roman" w:hAnsi="Times New Roman" w:cs="Times New Roman"/>
                <w:sz w:val="24"/>
                <w:lang w:val="en-US" w:eastAsia="zh-CN"/>
              </w:rPr>
              <w:t>20</w:t>
            </w:r>
            <w:r>
              <w:rPr>
                <w:rFonts w:hint="default" w:ascii="Times New Roman" w:hAnsi="Times New Roman" w:cs="Times New Roman" w:eastAsiaTheme="minorEastAsia"/>
                <w:sz w:val="24"/>
              </w:rPr>
              <w:t>万</w:t>
            </w:r>
          </w:p>
        </w:tc>
        <w:tc>
          <w:tcPr>
            <w:tcW w:w="2232" w:type="dxa"/>
            <w:gridSpan w:val="3"/>
            <w:vAlign w:val="center"/>
          </w:tcPr>
          <w:p>
            <w:pPr>
              <w:jc w:val="center"/>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燃气（标立方米/年）</w:t>
            </w:r>
          </w:p>
        </w:tc>
        <w:tc>
          <w:tcPr>
            <w:tcW w:w="2775" w:type="dxa"/>
            <w:gridSpan w:val="2"/>
            <w:vAlign w:val="center"/>
          </w:tcPr>
          <w:p>
            <w:pPr>
              <w:jc w:val="center"/>
              <w:rPr>
                <w:rFonts w:hint="default" w:ascii="Times New Roman" w:hAnsi="Times New Roman" w:cs="Times New Roman" w:eastAsiaTheme="minorEastAsia"/>
                <w:bCs/>
                <w:sz w:val="24"/>
                <w:lang w:val="en-US" w:eastAsia="zh-CN"/>
              </w:rPr>
            </w:pPr>
            <w:r>
              <w:rPr>
                <w:rFonts w:hint="default" w:ascii="Times New Roman" w:hAnsi="Times New Roman" w:cs="Times New Roman" w:eastAsiaTheme="minorEastAsia"/>
                <w:bCs/>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trHeight w:val="340" w:hRule="atLeast"/>
          <w:jc w:val="center"/>
        </w:trPr>
        <w:tc>
          <w:tcPr>
            <w:tcW w:w="2109"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燃煤（吨/年）</w:t>
            </w:r>
          </w:p>
        </w:tc>
        <w:tc>
          <w:tcPr>
            <w:tcW w:w="2005" w:type="dxa"/>
            <w:gridSpan w:val="3"/>
            <w:vAlign w:val="center"/>
          </w:tcPr>
          <w:p>
            <w:pPr>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spacing w:val="-20"/>
                <w:w w:val="90"/>
                <w:sz w:val="24"/>
              </w:rPr>
              <w:t>/</w:t>
            </w:r>
          </w:p>
        </w:tc>
        <w:tc>
          <w:tcPr>
            <w:tcW w:w="2232" w:type="dxa"/>
            <w:gridSpan w:val="3"/>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其他（吨/年）</w:t>
            </w:r>
          </w:p>
        </w:tc>
        <w:tc>
          <w:tcPr>
            <w:tcW w:w="2775" w:type="dxa"/>
            <w:gridSpan w:val="2"/>
            <w:vAlign w:val="center"/>
          </w:tcPr>
          <w:p>
            <w:pPr>
              <w:jc w:val="center"/>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2425" w:hRule="atLeast"/>
          <w:jc w:val="center"/>
        </w:trPr>
        <w:tc>
          <w:tcPr>
            <w:tcW w:w="9121" w:type="dxa"/>
            <w:gridSpan w:val="11"/>
            <w:vAlign w:val="top"/>
          </w:tcPr>
          <w:p>
            <w:pPr>
              <w:spacing w:before="156" w:beforeLines="50" w:line="360" w:lineRule="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废水排水量及排放去向</w:t>
            </w:r>
          </w:p>
          <w:p>
            <w:pPr>
              <w:spacing w:line="360" w:lineRule="auto"/>
              <w:ind w:firstLine="480" w:firstLineChars="200"/>
              <w:rPr>
                <w:rFonts w:hint="eastAsia" w:ascii="Times New Roman" w:hAnsi="Times New Roman" w:cs="Times New Roman" w:eastAsiaTheme="minorEastAsia"/>
                <w:sz w:val="24"/>
                <w:lang w:eastAsia="zh-CN"/>
              </w:rPr>
            </w:pPr>
            <w:r>
              <w:rPr>
                <w:rFonts w:hint="eastAsia"/>
                <w:sz w:val="24"/>
                <w:lang w:eastAsia="zh-CN"/>
              </w:rPr>
              <w:t>改建后老厂区</w:t>
            </w:r>
            <w:r>
              <w:rPr>
                <w:rFonts w:hint="default" w:ascii="Times New Roman" w:hAnsi="Times New Roman" w:cs="Times New Roman"/>
                <w:sz w:val="24"/>
              </w:rPr>
              <w:t>生活污水</w:t>
            </w:r>
            <w:r>
              <w:rPr>
                <w:rFonts w:hint="default" w:ascii="Times New Roman" w:hAnsi="Times New Roman" w:cs="Times New Roman"/>
                <w:color w:val="000000"/>
                <w:sz w:val="24"/>
              </w:rPr>
              <w:t>（</w:t>
            </w:r>
            <w:r>
              <w:rPr>
                <w:rFonts w:hint="eastAsia" w:ascii="Times New Roman" w:hAnsi="Times New Roman" w:cs="Times New Roman"/>
                <w:color w:val="000000"/>
                <w:sz w:val="24"/>
                <w:lang w:val="en-US" w:eastAsia="zh-CN"/>
              </w:rPr>
              <w:t>240</w:t>
            </w:r>
            <w:r>
              <w:rPr>
                <w:rFonts w:hint="default" w:ascii="Times New Roman" w:hAnsi="Times New Roman" w:cs="Times New Roman"/>
                <w:color w:val="000000"/>
                <w:sz w:val="24"/>
              </w:rPr>
              <w:t>0t/a）</w:t>
            </w:r>
            <w:r>
              <w:rPr>
                <w:rFonts w:hint="default" w:ascii="Times New Roman" w:hAnsi="Times New Roman" w:cs="Times New Roman"/>
                <w:sz w:val="24"/>
              </w:rPr>
              <w:t>接入江阴市清泉水处理有限公司集中处理达标后，最终排入东横河。</w:t>
            </w:r>
            <w:r>
              <w:rPr>
                <w:rFonts w:hint="eastAsia" w:ascii="Times New Roman" w:hAnsi="Times New Roman" w:cs="Times New Roman"/>
                <w:sz w:val="24"/>
                <w:lang w:eastAsia="zh-CN"/>
              </w:rPr>
              <w:t>新厂区</w:t>
            </w:r>
            <w:r>
              <w:rPr>
                <w:rFonts w:hint="default" w:ascii="Times New Roman" w:hAnsi="Times New Roman" w:cs="Times New Roman"/>
                <w:sz w:val="24"/>
              </w:rPr>
              <w:t>生活污水</w:t>
            </w:r>
            <w:r>
              <w:rPr>
                <w:rFonts w:hint="default" w:ascii="Times New Roman" w:hAnsi="Times New Roman" w:cs="Times New Roman"/>
                <w:color w:val="000000"/>
                <w:sz w:val="24"/>
              </w:rPr>
              <w:t>（</w:t>
            </w:r>
            <w:r>
              <w:rPr>
                <w:rFonts w:hint="eastAsia" w:ascii="Times New Roman" w:hAnsi="Times New Roman" w:cs="Times New Roman"/>
                <w:color w:val="000000"/>
                <w:sz w:val="24"/>
                <w:lang w:val="en-US" w:eastAsia="zh-CN"/>
              </w:rPr>
              <w:t>240</w:t>
            </w:r>
            <w:r>
              <w:rPr>
                <w:rFonts w:hint="default" w:ascii="Times New Roman" w:hAnsi="Times New Roman" w:cs="Times New Roman"/>
                <w:color w:val="000000"/>
                <w:sz w:val="24"/>
              </w:rPr>
              <w:t>0t/a）</w:t>
            </w:r>
            <w:r>
              <w:rPr>
                <w:rFonts w:hint="default" w:ascii="Times New Roman" w:hAnsi="Times New Roman" w:cs="Times New Roman"/>
                <w:sz w:val="24"/>
              </w:rPr>
              <w:t>接入</w:t>
            </w:r>
            <w:r>
              <w:rPr>
                <w:sz w:val="24"/>
              </w:rPr>
              <w:t>光大水务（江阴）有限公司滨江污水处理厂集中处理，尾水达标后排入白屈港。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1" w:type="dxa"/>
          <w:cantSplit/>
          <w:trHeight w:val="1268" w:hRule="atLeast"/>
          <w:jc w:val="center"/>
        </w:trPr>
        <w:tc>
          <w:tcPr>
            <w:tcW w:w="9121" w:type="dxa"/>
            <w:gridSpan w:val="11"/>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放射性同位素和伴有电磁辐射的设施的使用情况</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14096" w:hRule="atLeast"/>
          <w:jc w:val="center"/>
        </w:trPr>
        <w:tc>
          <w:tcPr>
            <w:tcW w:w="9120" w:type="dxa"/>
            <w:gridSpan w:val="11"/>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工程内容及规模：</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1、项目由来</w:t>
            </w:r>
          </w:p>
          <w:p>
            <w:pPr>
              <w:spacing w:line="360" w:lineRule="auto"/>
              <w:ind w:firstLine="480"/>
              <w:jc w:val="left"/>
              <w:rPr>
                <w:rFonts w:hint="default" w:ascii="Times New Roman" w:hAnsi="Times New Roman" w:cs="Times New Roman"/>
                <w:color w:val="000000"/>
                <w:sz w:val="24"/>
              </w:rPr>
            </w:pPr>
            <w:r>
              <w:rPr>
                <w:rFonts w:hint="eastAsia"/>
                <w:color w:val="000000"/>
                <w:sz w:val="24"/>
                <w:szCs w:val="20"/>
                <w:lang w:eastAsia="zh-CN"/>
              </w:rPr>
              <w:t>江阴</w:t>
            </w:r>
            <w:r>
              <w:rPr>
                <w:rFonts w:hint="eastAsia" w:ascii="Times New Roman" w:hAnsi="Times New Roman" w:cs="Times New Roman"/>
                <w:color w:val="000000"/>
                <w:sz w:val="24"/>
                <w:lang w:val="en-US" w:eastAsia="zh-CN"/>
              </w:rPr>
              <w:t>法尔胜佩尔新材料科技有限公司是一家中外合资企业，成立于</w:t>
            </w:r>
            <w:r>
              <w:rPr>
                <w:rFonts w:hint="default" w:ascii="Times New Roman" w:hAnsi="Times New Roman" w:cs="Times New Roman"/>
                <w:color w:val="000000"/>
                <w:sz w:val="24"/>
                <w:lang w:val="en-US" w:eastAsia="zh-CN"/>
              </w:rPr>
              <w:t>200</w:t>
            </w:r>
            <w:r>
              <w:rPr>
                <w:rFonts w:hint="eastAsia" w:ascii="Times New Roman" w:hAnsi="Times New Roman" w:cs="Times New Roman"/>
                <w:color w:val="000000"/>
                <w:sz w:val="24"/>
                <w:lang w:val="en-US" w:eastAsia="zh-CN"/>
              </w:rPr>
              <w:t>2</w:t>
            </w:r>
            <w:r>
              <w:rPr>
                <w:rFonts w:hint="default" w:ascii="Times New Roman" w:hAnsi="Times New Roman" w:cs="Times New Roman"/>
                <w:color w:val="000000"/>
                <w:sz w:val="24"/>
                <w:lang w:val="en-US" w:eastAsia="zh-CN"/>
              </w:rPr>
              <w:t>年</w:t>
            </w:r>
            <w:r>
              <w:rPr>
                <w:rFonts w:hint="eastAsia" w:ascii="Times New Roman" w:hAnsi="Times New Roman" w:cs="Times New Roman"/>
                <w:color w:val="000000"/>
                <w:sz w:val="24"/>
                <w:lang w:val="en-US" w:eastAsia="zh-CN"/>
              </w:rPr>
              <w:t>9</w:t>
            </w:r>
            <w:r>
              <w:rPr>
                <w:rFonts w:hint="default" w:ascii="Times New Roman" w:hAnsi="Times New Roman" w:cs="Times New Roman"/>
                <w:color w:val="000000"/>
                <w:sz w:val="24"/>
                <w:lang w:val="en-US" w:eastAsia="zh-CN"/>
              </w:rPr>
              <w:t>月</w:t>
            </w:r>
            <w:r>
              <w:rPr>
                <w:rFonts w:hint="eastAsia" w:ascii="Times New Roman" w:hAnsi="Times New Roman" w:cs="Times New Roman"/>
                <w:color w:val="000000"/>
                <w:sz w:val="24"/>
                <w:lang w:val="en-US" w:eastAsia="zh-CN"/>
              </w:rPr>
              <w:t>，原位于江阴市经济开发区长江东路。2008年6月25日该公司“</w:t>
            </w:r>
            <w:r>
              <w:rPr>
                <w:rFonts w:hint="eastAsia" w:ascii="宋体" w:hAnsi="宋体"/>
                <w:sz w:val="24"/>
              </w:rPr>
              <w:t>镍钛形状记忆合金材料及产品改建项目</w:t>
            </w:r>
            <w:r>
              <w:rPr>
                <w:rFonts w:hint="eastAsia" w:ascii="Times New Roman" w:hAnsi="Times New Roman" w:cs="Times New Roman"/>
                <w:color w:val="000000"/>
                <w:sz w:val="24"/>
                <w:lang w:val="en-US" w:eastAsia="zh-CN"/>
              </w:rPr>
              <w:t>”</w:t>
            </w:r>
            <w:r>
              <w:rPr>
                <w:rFonts w:hint="default" w:ascii="Times New Roman" w:hAnsi="Times New Roman" w:cs="Times New Roman"/>
                <w:color w:val="000000"/>
                <w:sz w:val="24"/>
                <w:lang w:val="en-US" w:eastAsia="zh-CN"/>
              </w:rPr>
              <w:t>环境影响报告表通过江阴环境保护局的审批</w:t>
            </w:r>
            <w:r>
              <w:rPr>
                <w:rFonts w:hint="eastAsia" w:ascii="Times New Roman" w:hAnsi="Times New Roman" w:cs="Times New Roman"/>
                <w:color w:val="000000"/>
                <w:sz w:val="24"/>
                <w:lang w:val="en-US" w:eastAsia="zh-CN"/>
              </w:rPr>
              <w:t>；2019年1月3日该公司“</w:t>
            </w:r>
            <w:r>
              <w:rPr>
                <w:rFonts w:hint="eastAsia" w:ascii="Times New Roman" w:hAnsi="Times New Roman" w:cs="Times New Roman"/>
                <w:bCs/>
                <w:sz w:val="24"/>
                <w:lang w:eastAsia="zh-CN"/>
              </w:rPr>
              <w:t>医用超弹性记忆合金材料项目</w:t>
            </w:r>
            <w:r>
              <w:rPr>
                <w:rFonts w:hint="eastAsia" w:ascii="Times New Roman" w:hAnsi="Times New Roman" w:cs="Times New Roman"/>
                <w:color w:val="000000"/>
                <w:sz w:val="24"/>
                <w:lang w:val="en-US" w:eastAsia="zh-CN"/>
              </w:rPr>
              <w:t>”</w:t>
            </w:r>
            <w:r>
              <w:rPr>
                <w:rFonts w:hint="default" w:ascii="Times New Roman" w:hAnsi="Times New Roman" w:cs="Times New Roman"/>
                <w:color w:val="000000"/>
                <w:sz w:val="24"/>
                <w:lang w:val="en-US" w:eastAsia="zh-CN"/>
              </w:rPr>
              <w:t>环境影响报告表通过江阴环境保护局的审批</w:t>
            </w:r>
            <w:r>
              <w:rPr>
                <w:rFonts w:hint="eastAsia" w:ascii="Times New Roman" w:hAnsi="Times New Roman" w:cs="Times New Roman"/>
                <w:color w:val="000000"/>
                <w:sz w:val="24"/>
                <w:lang w:val="en-US" w:eastAsia="zh-CN"/>
              </w:rPr>
              <w:t>，7月4日水、大气、噪声污染防治设施通过自主验收，8月12日通过江阴市环境保护局固废环保验收。</w:t>
            </w:r>
            <w:r>
              <w:rPr>
                <w:rFonts w:hint="default" w:ascii="Times New Roman" w:hAnsi="Times New Roman" w:cs="Times New Roman"/>
                <w:color w:val="000000"/>
                <w:sz w:val="24"/>
                <w:lang w:val="en-US" w:eastAsia="zh-CN"/>
              </w:rPr>
              <w:t>产品及生产能力分别为</w:t>
            </w:r>
            <w:r>
              <w:rPr>
                <w:rFonts w:hint="eastAsia" w:ascii="Times New Roman" w:hAnsi="Times New Roman" w:cs="Times New Roman"/>
                <w:color w:val="000000"/>
                <w:sz w:val="24"/>
                <w:lang w:val="en-US" w:eastAsia="zh-CN"/>
              </w:rPr>
              <w:t>定型部件4吨/年</w:t>
            </w:r>
            <w:r>
              <w:rPr>
                <w:rFonts w:hint="default" w:ascii="Times New Roman" w:hAnsi="Times New Roman" w:cs="Times New Roman"/>
                <w:color w:val="000000"/>
                <w:sz w:val="24"/>
              </w:rPr>
              <w:t>。</w:t>
            </w:r>
          </w:p>
          <w:p>
            <w:pPr>
              <w:spacing w:line="360" w:lineRule="auto"/>
              <w:ind w:firstLine="480"/>
              <w:jc w:val="left"/>
              <w:rPr>
                <w:rFonts w:hint="eastAsia" w:ascii="Times New Roman" w:hAnsi="Times New Roman" w:cs="Times New Roman"/>
                <w:color w:val="000000"/>
                <w:sz w:val="24"/>
                <w:lang w:val="en-US" w:eastAsia="zh-CN"/>
              </w:rPr>
            </w:pPr>
            <w:r>
              <w:rPr>
                <w:rFonts w:hint="eastAsia"/>
                <w:color w:val="auto"/>
                <w:spacing w:val="6"/>
                <w:sz w:val="24"/>
              </w:rPr>
              <w:t>公司</w:t>
            </w:r>
            <w:r>
              <w:rPr>
                <w:rFonts w:hint="eastAsia"/>
                <w:color w:val="auto"/>
                <w:spacing w:val="6"/>
                <w:sz w:val="24"/>
                <w:lang w:eastAsia="zh-CN"/>
              </w:rPr>
              <w:t>为</w:t>
            </w:r>
            <w:r>
              <w:rPr>
                <w:rFonts w:hint="eastAsia"/>
                <w:sz w:val="24"/>
              </w:rPr>
              <w:t>提高企业市场竞争力</w:t>
            </w:r>
            <w:r>
              <w:rPr>
                <w:rFonts w:hint="eastAsia" w:ascii="Times New Roman" w:hAnsi="Times New Roman" w:cs="Times New Roman"/>
                <w:color w:val="000000"/>
                <w:sz w:val="24"/>
                <w:lang w:eastAsia="zh-CN"/>
              </w:rPr>
              <w:t>，拟在东盛西路</w:t>
            </w:r>
            <w:r>
              <w:rPr>
                <w:rFonts w:hint="eastAsia" w:ascii="Times New Roman" w:hAnsi="Times New Roman" w:cs="Times New Roman"/>
                <w:color w:val="000000"/>
                <w:sz w:val="24"/>
                <w:lang w:val="en-US" w:eastAsia="zh-CN"/>
              </w:rPr>
              <w:t>6号扬子江生物创业园内（老厂区）</w:t>
            </w:r>
            <w:r>
              <w:rPr>
                <w:rFonts w:hint="eastAsia" w:ascii="Times New Roman" w:hAnsi="Times New Roman" w:cs="Times New Roman"/>
                <w:color w:val="000000"/>
                <w:sz w:val="24"/>
                <w:lang w:eastAsia="zh-CN"/>
              </w:rPr>
              <w:t>引进支架管材激光切割机</w:t>
            </w:r>
            <w:r>
              <w:rPr>
                <w:rFonts w:hint="eastAsia" w:ascii="Times New Roman" w:hAnsi="Times New Roman" w:cs="Times New Roman"/>
                <w:color w:val="000000"/>
                <w:sz w:val="24"/>
                <w:lang w:val="en-US" w:eastAsia="zh-CN"/>
              </w:rPr>
              <w:t>1台，购置过程金属线材拉拔机、无心磨床、矫直机、清洗机、抛光机、丝绕机、差示扫描仪、零排放水处理系统等设备19台套，同时利用部分原因设备，项目投产后，老厂区实现年产30吨镍钛丝、3000枚镍钛支架的生产能力。</w:t>
            </w:r>
          </w:p>
          <w:p>
            <w:pPr>
              <w:spacing w:line="360" w:lineRule="auto"/>
              <w:ind w:firstLine="480"/>
              <w:jc w:val="left"/>
              <w:rPr>
                <w:rFonts w:hint="eastAsia" w:ascii="Times New Roman" w:hAnsi="Times New Roman" w:cs="Times New Roman" w:eastAsiaTheme="minorEastAsia"/>
                <w:color w:val="000000"/>
                <w:sz w:val="24"/>
                <w:lang w:eastAsia="zh-CN"/>
              </w:rPr>
            </w:pPr>
            <w:r>
              <w:rPr>
                <w:rFonts w:hint="eastAsia" w:ascii="Times New Roman" w:hAnsi="Times New Roman" w:cs="Times New Roman"/>
                <w:color w:val="000000"/>
                <w:sz w:val="24"/>
                <w:lang w:val="en-US" w:eastAsia="zh-CN"/>
              </w:rPr>
              <w:t>同时</w:t>
            </w:r>
            <w:r>
              <w:rPr>
                <w:rFonts w:hint="eastAsia" w:ascii="Times New Roman" w:hAnsi="Times New Roman" w:cs="Times New Roman"/>
                <w:color w:val="000000"/>
                <w:sz w:val="24"/>
                <w:lang w:eastAsia="zh-CN"/>
              </w:rPr>
              <w:t>搬迁部分设备至</w:t>
            </w:r>
            <w:r>
              <w:rPr>
                <w:color w:val="000000"/>
                <w:sz w:val="24"/>
                <w:szCs w:val="20"/>
              </w:rPr>
              <w:t>江阴市</w:t>
            </w:r>
            <w:r>
              <w:rPr>
                <w:rFonts w:hint="eastAsia"/>
                <w:color w:val="000000"/>
                <w:sz w:val="24"/>
                <w:szCs w:val="20"/>
                <w:lang w:eastAsia="zh-CN"/>
              </w:rPr>
              <w:t>长山</w:t>
            </w:r>
            <w:r>
              <w:rPr>
                <w:rFonts w:hint="default" w:ascii="Times New Roman" w:hAnsi="Times New Roman" w:cs="Times New Roman"/>
                <w:color w:val="000000"/>
                <w:sz w:val="24"/>
                <w:szCs w:val="20"/>
                <w:lang w:eastAsia="zh-CN"/>
              </w:rPr>
              <w:t>路</w:t>
            </w:r>
            <w:r>
              <w:rPr>
                <w:rFonts w:hint="default" w:ascii="Times New Roman" w:hAnsi="Times New Roman" w:cs="Times New Roman"/>
                <w:color w:val="000000"/>
                <w:sz w:val="24"/>
                <w:szCs w:val="20"/>
                <w:lang w:val="en-US" w:eastAsia="zh-CN"/>
              </w:rPr>
              <w:t>18号</w:t>
            </w:r>
            <w:r>
              <w:rPr>
                <w:rFonts w:hint="eastAsia" w:ascii="Times New Roman" w:hAnsi="Times New Roman" w:cs="Times New Roman"/>
                <w:color w:val="000000"/>
                <w:sz w:val="24"/>
                <w:szCs w:val="20"/>
                <w:lang w:val="en-US" w:eastAsia="zh-CN"/>
              </w:rPr>
              <w:t>（新厂区）</w:t>
            </w:r>
            <w:r>
              <w:rPr>
                <w:rFonts w:hint="eastAsia" w:ascii="Times New Roman" w:hAnsi="Times New Roman" w:cs="Times New Roman"/>
                <w:color w:val="000000"/>
                <w:sz w:val="24"/>
                <w:lang w:eastAsia="zh-CN"/>
              </w:rPr>
              <w:t>，租用江阴启新纺织有限公司新厂房</w:t>
            </w:r>
            <w:r>
              <w:rPr>
                <w:rFonts w:hint="eastAsia" w:ascii="Times New Roman" w:hAnsi="Times New Roman" w:cs="Times New Roman"/>
                <w:color w:val="000000"/>
                <w:sz w:val="24"/>
                <w:lang w:val="en-US" w:eastAsia="zh-CN"/>
              </w:rPr>
              <w:t>10000平方米。搬迁原有双面机、退火生产线、无心磨床等国产设备74台套，搬迁原有进口设备水箱拉丝机工2台套，购置轧机、捻绳机、穿孔机等国产设备共63台套。项目投产后，新厂区实现年产96.5吨镍钛丝、管的生产能力</w:t>
            </w:r>
            <w:r>
              <w:rPr>
                <w:bCs/>
                <w:sz w:val="24"/>
              </w:rPr>
              <w:t>。</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2、主体工程及产品方案</w:t>
            </w:r>
          </w:p>
          <w:p>
            <w:pPr>
              <w:spacing w:line="360" w:lineRule="auto"/>
              <w:ind w:firstLine="480" w:firstLineChars="200"/>
              <w:rPr>
                <w:rFonts w:hint="default" w:ascii="Times New Roman" w:hAnsi="Times New Roman" w:cs="Times New Roman" w:eastAsiaTheme="minorEastAsia"/>
                <w:spacing w:val="-4"/>
                <w:sz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老厂区利用原有厂房</w:t>
            </w:r>
            <w:r>
              <w:rPr>
                <w:rFonts w:hint="default" w:ascii="Times New Roman" w:hAnsi="Times New Roman" w:cs="Times New Roman" w:eastAsiaTheme="minorEastAsia"/>
                <w:sz w:val="24"/>
              </w:rPr>
              <w:t>进行建设</w:t>
            </w:r>
            <w:r>
              <w:rPr>
                <w:rFonts w:hint="eastAsia" w:ascii="Times New Roman" w:hAnsi="Times New Roman" w:cs="Times New Roman"/>
                <w:sz w:val="24"/>
                <w:lang w:eastAsia="zh-CN"/>
              </w:rPr>
              <w:t>，新厂区租用</w:t>
            </w:r>
            <w:r>
              <w:rPr>
                <w:rFonts w:hint="eastAsia" w:ascii="Times New Roman" w:hAnsi="Times New Roman" w:cs="Times New Roman"/>
                <w:color w:val="000000"/>
                <w:sz w:val="24"/>
                <w:lang w:eastAsia="zh-CN"/>
              </w:rPr>
              <w:t>江阴启新纺织有限公司新厂房</w:t>
            </w:r>
            <w:r>
              <w:rPr>
                <w:rFonts w:hint="default" w:ascii="Times New Roman" w:hAnsi="Times New Roman" w:cs="Times New Roman" w:eastAsiaTheme="minorEastAsia"/>
                <w:sz w:val="24"/>
              </w:rPr>
              <w:t>进行建设，主体工程主要为新增设备的购置、安装和调试等</w:t>
            </w:r>
            <w:r>
              <w:rPr>
                <w:rFonts w:hint="default" w:ascii="Times New Roman" w:hAnsi="Times New Roman" w:cs="Times New Roman" w:eastAsiaTheme="minorEastAsia"/>
                <w:spacing w:val="-4"/>
                <w:sz w:val="24"/>
              </w:rPr>
              <w:t>；公用工程和辅助工程包括贮运工程、环保工程和其它配套工程的完善建设。建设项目主体工程及产品方案见表1-</w:t>
            </w:r>
            <w:r>
              <w:rPr>
                <w:rFonts w:hint="eastAsia" w:ascii="Times New Roman" w:hAnsi="Times New Roman" w:cs="Times New Roman"/>
                <w:spacing w:val="-4"/>
                <w:sz w:val="24"/>
                <w:lang w:val="en-US" w:eastAsia="zh-CN"/>
              </w:rPr>
              <w:t>5</w:t>
            </w:r>
            <w:r>
              <w:rPr>
                <w:rFonts w:hint="default" w:ascii="Times New Roman" w:hAnsi="Times New Roman" w:cs="Times New Roman" w:eastAsiaTheme="minorEastAsia"/>
                <w:spacing w:val="-4"/>
                <w:sz w:val="24"/>
              </w:rPr>
              <w:t>，项目公用及辅助工程见表1-</w:t>
            </w:r>
            <w:r>
              <w:rPr>
                <w:rFonts w:hint="eastAsia" w:ascii="Times New Roman" w:hAnsi="Times New Roman" w:cs="Times New Roman"/>
                <w:spacing w:val="-4"/>
                <w:sz w:val="24"/>
                <w:lang w:val="en-US" w:eastAsia="zh-CN"/>
              </w:rPr>
              <w:t>6、1-7</w:t>
            </w:r>
            <w:r>
              <w:rPr>
                <w:rFonts w:hint="default" w:ascii="Times New Roman" w:hAnsi="Times New Roman" w:cs="Times New Roman" w:eastAsiaTheme="minorEastAsia"/>
                <w:spacing w:val="-4"/>
                <w:sz w:val="24"/>
              </w:rPr>
              <w:t>。</w:t>
            </w:r>
          </w:p>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表1-</w:t>
            </w:r>
            <w:r>
              <w:rPr>
                <w:rFonts w:hint="eastAsia" w:ascii="Times New Roman" w:hAnsi="Times New Roman" w:cs="Times New Roman"/>
                <w:sz w:val="24"/>
                <w:lang w:val="en-US" w:eastAsia="zh-CN"/>
              </w:rPr>
              <w:t>5</w:t>
            </w:r>
            <w:r>
              <w:rPr>
                <w:rFonts w:hint="default" w:ascii="Times New Roman" w:hAnsi="Times New Roman" w:cs="Times New Roman" w:eastAsiaTheme="minorEastAsia"/>
                <w:sz w:val="24"/>
              </w:rPr>
              <w:t xml:space="preserve">     建设项目主体工程及产品方案</w:t>
            </w:r>
          </w:p>
          <w:tbl>
            <w:tblPr>
              <w:tblStyle w:val="15"/>
              <w:tblW w:w="8859" w:type="dxa"/>
              <w:jc w:val="center"/>
              <w:tblInd w:w="-1743"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0"/>
              <w:gridCol w:w="730"/>
              <w:gridCol w:w="1423"/>
              <w:gridCol w:w="1102"/>
              <w:gridCol w:w="1153"/>
              <w:gridCol w:w="1291"/>
              <w:gridCol w:w="1300"/>
              <w:gridCol w:w="13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29" w:hRule="atLeast"/>
                <w:jc w:val="center"/>
              </w:trPr>
              <w:tc>
                <w:tcPr>
                  <w:tcW w:w="560" w:type="dxa"/>
                  <w:vMerge w:val="restart"/>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序号</w:t>
                  </w:r>
                </w:p>
              </w:tc>
              <w:tc>
                <w:tcPr>
                  <w:tcW w:w="2153"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产品名称及规格</w:t>
                  </w:r>
                </w:p>
              </w:tc>
              <w:tc>
                <w:tcPr>
                  <w:tcW w:w="4846"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设计</w:t>
                  </w:r>
                  <w:r>
                    <w:rPr>
                      <w:rFonts w:hint="eastAsia" w:ascii="Times New Roman" w:hAnsi="Times New Roman" w:cs="Times New Roman"/>
                      <w:szCs w:val="21"/>
                      <w:lang w:eastAsia="zh-CN"/>
                    </w:rPr>
                    <w:t>生产</w:t>
                  </w:r>
                  <w:r>
                    <w:rPr>
                      <w:rFonts w:hint="default" w:ascii="Times New Roman" w:hAnsi="Times New Roman" w:cs="Times New Roman" w:eastAsiaTheme="minorEastAsia"/>
                      <w:szCs w:val="21"/>
                    </w:rPr>
                    <w:t>能力</w:t>
                  </w:r>
                </w:p>
              </w:tc>
              <w:tc>
                <w:tcPr>
                  <w:tcW w:w="130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年运行时数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310" w:hRule="atLeast"/>
                <w:jc w:val="center"/>
              </w:trPr>
              <w:tc>
                <w:tcPr>
                  <w:tcW w:w="56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pPr>
                </w:p>
              </w:tc>
              <w:tc>
                <w:tcPr>
                  <w:tcW w:w="2153"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pP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审批量</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改建前</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改建后</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增减量</w:t>
                  </w:r>
                </w:p>
              </w:tc>
              <w:tc>
                <w:tcPr>
                  <w:tcW w:w="130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70" w:hRule="atLeast"/>
                <w:jc w:val="center"/>
              </w:trPr>
              <w:tc>
                <w:tcPr>
                  <w:tcW w:w="56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1</w:t>
                  </w:r>
                </w:p>
              </w:tc>
              <w:tc>
                <w:tcPr>
                  <w:tcW w:w="730" w:type="dxa"/>
                  <w:vMerge w:val="restart"/>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r>
                    <w:rPr>
                      <w:rFonts w:hint="eastAsia" w:ascii="Times New Roman" w:hAnsi="Times New Roman" w:cs="Times New Roman" w:eastAsiaTheme="minorEastAsia"/>
                      <w:bCs/>
                      <w:szCs w:val="21"/>
                      <w:lang w:eastAsia="zh-CN"/>
                    </w:rPr>
                    <w:t>老厂区</w:t>
                  </w:r>
                </w:p>
              </w:tc>
              <w:tc>
                <w:tcPr>
                  <w:tcW w:w="1423"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r>
                    <w:rPr>
                      <w:rFonts w:hint="eastAsia" w:ascii="Times New Roman" w:hAnsi="Times New Roman" w:cs="Times New Roman" w:eastAsiaTheme="minorEastAsia"/>
                      <w:bCs/>
                      <w:szCs w:val="21"/>
                      <w:lang w:eastAsia="zh-CN"/>
                    </w:rPr>
                    <w:t>定型部件</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4吨/年</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bCs/>
                      <w:szCs w:val="21"/>
                      <w:lang w:val="en-US" w:eastAsia="zh-CN"/>
                    </w:rPr>
                  </w:pPr>
                  <w:r>
                    <w:rPr>
                      <w:rFonts w:hint="eastAsia" w:ascii="Times New Roman" w:hAnsi="Times New Roman" w:cs="Times New Roman"/>
                      <w:bCs/>
                      <w:szCs w:val="21"/>
                      <w:lang w:val="en-US" w:eastAsia="zh-CN"/>
                    </w:rPr>
                    <w:t>4吨/年</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bCs/>
                      <w:szCs w:val="21"/>
                      <w:lang w:val="en-US" w:eastAsia="zh-CN"/>
                    </w:rPr>
                  </w:pPr>
                  <w:r>
                    <w:rPr>
                      <w:rFonts w:hint="eastAsia" w:ascii="Times New Roman" w:hAnsi="Times New Roman" w:cs="Times New Roman"/>
                      <w:bCs/>
                      <w:szCs w:val="21"/>
                      <w:lang w:val="en-US" w:eastAsia="zh-CN"/>
                    </w:rPr>
                    <w:t>4吨/年</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48</w:t>
                  </w:r>
                  <w:r>
                    <w:rPr>
                      <w:rFonts w:hint="default" w:ascii="Times New Roman" w:hAnsi="Times New Roman" w:cs="Times New Roman" w:eastAsiaTheme="minorEastAsia"/>
                      <w:szCs w:val="21"/>
                    </w:rPr>
                    <w:t>00小时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70" w:hRule="atLeast"/>
                <w:jc w:val="center"/>
              </w:trPr>
              <w:tc>
                <w:tcPr>
                  <w:tcW w:w="56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2</w:t>
                  </w:r>
                </w:p>
              </w:tc>
              <w:tc>
                <w:tcPr>
                  <w:tcW w:w="73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p>
              </w:tc>
              <w:tc>
                <w:tcPr>
                  <w:tcW w:w="1423"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r>
                    <w:rPr>
                      <w:rFonts w:hint="eastAsia" w:ascii="Times New Roman" w:hAnsi="Times New Roman" w:cs="Times New Roman" w:eastAsiaTheme="minorEastAsia"/>
                      <w:bCs/>
                      <w:szCs w:val="21"/>
                      <w:lang w:eastAsia="zh-CN"/>
                    </w:rPr>
                    <w:t>镍钛合金丝、管</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60.5吨/年</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0</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0</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bCs/>
                      <w:szCs w:val="21"/>
                      <w:lang w:val="en-US" w:eastAsia="zh-CN"/>
                    </w:rPr>
                    <w:t>-60.5吨/年</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48</w:t>
                  </w:r>
                  <w:r>
                    <w:rPr>
                      <w:rFonts w:hint="default" w:ascii="Times New Roman" w:hAnsi="Times New Roman" w:cs="Times New Roman" w:eastAsiaTheme="minorEastAsia"/>
                      <w:szCs w:val="21"/>
                    </w:rPr>
                    <w:t>00小时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70" w:hRule="atLeast"/>
                <w:jc w:val="center"/>
              </w:trPr>
              <w:tc>
                <w:tcPr>
                  <w:tcW w:w="56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3</w:t>
                  </w:r>
                </w:p>
              </w:tc>
              <w:tc>
                <w:tcPr>
                  <w:tcW w:w="73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p>
              </w:tc>
              <w:tc>
                <w:tcPr>
                  <w:tcW w:w="1423"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r>
                    <w:rPr>
                      <w:rFonts w:hint="eastAsia" w:ascii="Times New Roman" w:hAnsi="Times New Roman" w:cs="Times New Roman" w:eastAsiaTheme="minorEastAsia"/>
                      <w:bCs/>
                      <w:szCs w:val="21"/>
                      <w:lang w:eastAsia="zh-CN"/>
                    </w:rPr>
                    <w:t>镍钛丝</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0</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0</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30吨</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bCs/>
                      <w:szCs w:val="21"/>
                      <w:lang w:val="en-US" w:eastAsia="zh-CN"/>
                    </w:rPr>
                    <w:t>30吨</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48</w:t>
                  </w:r>
                  <w:r>
                    <w:rPr>
                      <w:rFonts w:hint="default" w:ascii="Times New Roman" w:hAnsi="Times New Roman" w:cs="Times New Roman" w:eastAsiaTheme="minorEastAsia"/>
                      <w:szCs w:val="21"/>
                    </w:rPr>
                    <w:t>00小时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70" w:hRule="atLeast"/>
                <w:jc w:val="center"/>
              </w:trPr>
              <w:tc>
                <w:tcPr>
                  <w:tcW w:w="56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4</w:t>
                  </w:r>
                </w:p>
              </w:tc>
              <w:tc>
                <w:tcPr>
                  <w:tcW w:w="730" w:type="dxa"/>
                  <w:vMerge w:val="continue"/>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p>
              </w:tc>
              <w:tc>
                <w:tcPr>
                  <w:tcW w:w="1423"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r>
                    <w:rPr>
                      <w:rFonts w:hint="eastAsia" w:ascii="Times New Roman" w:hAnsi="Times New Roman" w:cs="Times New Roman" w:eastAsiaTheme="minorEastAsia"/>
                      <w:bCs/>
                      <w:szCs w:val="21"/>
                      <w:lang w:eastAsia="zh-CN"/>
                    </w:rPr>
                    <w:t>镍钛支架</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0</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0</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3000枚</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bCs/>
                      <w:szCs w:val="21"/>
                      <w:lang w:val="en-US" w:eastAsia="zh-CN"/>
                    </w:rPr>
                    <w:t>3000枚</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48</w:t>
                  </w:r>
                  <w:r>
                    <w:rPr>
                      <w:rFonts w:hint="default" w:ascii="Times New Roman" w:hAnsi="Times New Roman" w:cs="Times New Roman" w:eastAsiaTheme="minorEastAsia"/>
                      <w:szCs w:val="21"/>
                    </w:rPr>
                    <w:t>00小时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cantSplit/>
                <w:trHeight w:val="170" w:hRule="atLeast"/>
                <w:jc w:val="center"/>
              </w:trPr>
              <w:tc>
                <w:tcPr>
                  <w:tcW w:w="56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5</w:t>
                  </w:r>
                </w:p>
              </w:tc>
              <w:tc>
                <w:tcPr>
                  <w:tcW w:w="73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r>
                    <w:rPr>
                      <w:rFonts w:hint="eastAsia" w:ascii="Times New Roman" w:hAnsi="Times New Roman" w:cs="Times New Roman" w:eastAsiaTheme="minorEastAsia"/>
                      <w:bCs/>
                      <w:szCs w:val="21"/>
                      <w:lang w:eastAsia="zh-CN"/>
                    </w:rPr>
                    <w:t>新厂区</w:t>
                  </w:r>
                </w:p>
              </w:tc>
              <w:tc>
                <w:tcPr>
                  <w:tcW w:w="1423"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eastAsiaTheme="minorEastAsia"/>
                      <w:bCs/>
                      <w:szCs w:val="21"/>
                      <w:lang w:eastAsia="zh-CN"/>
                    </w:rPr>
                  </w:pPr>
                  <w:r>
                    <w:rPr>
                      <w:rFonts w:hint="eastAsia" w:ascii="Times New Roman" w:hAnsi="Times New Roman" w:cs="Times New Roman" w:eastAsiaTheme="minorEastAsia"/>
                      <w:bCs/>
                      <w:szCs w:val="21"/>
                      <w:lang w:eastAsia="zh-CN"/>
                    </w:rPr>
                    <w:t>镍钛合金丝、管</w:t>
                  </w:r>
                </w:p>
              </w:tc>
              <w:tc>
                <w:tcPr>
                  <w:tcW w:w="110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bCs/>
                      <w:szCs w:val="21"/>
                      <w:lang w:val="en-US" w:eastAsia="zh-CN"/>
                    </w:rPr>
                  </w:pPr>
                  <w:r>
                    <w:rPr>
                      <w:rFonts w:hint="eastAsia" w:ascii="Times New Roman" w:hAnsi="Times New Roman" w:cs="Times New Roman"/>
                      <w:bCs/>
                      <w:szCs w:val="21"/>
                      <w:lang w:val="en-US" w:eastAsia="zh-CN"/>
                    </w:rPr>
                    <w:t>0</w:t>
                  </w:r>
                </w:p>
              </w:tc>
              <w:tc>
                <w:tcPr>
                  <w:tcW w:w="1153"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bCs/>
                      <w:szCs w:val="21"/>
                      <w:lang w:val="en-US" w:eastAsia="zh-CN"/>
                    </w:rPr>
                  </w:pPr>
                  <w:r>
                    <w:rPr>
                      <w:rFonts w:hint="eastAsia" w:ascii="Times New Roman" w:hAnsi="Times New Roman" w:cs="Times New Roman"/>
                      <w:bCs/>
                      <w:szCs w:val="21"/>
                      <w:lang w:val="en-US" w:eastAsia="zh-CN"/>
                    </w:rPr>
                    <w:t>0</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bCs/>
                      <w:szCs w:val="21"/>
                      <w:lang w:val="en-US" w:eastAsia="zh-CN"/>
                    </w:rPr>
                  </w:pPr>
                  <w:r>
                    <w:rPr>
                      <w:rFonts w:hint="eastAsia" w:ascii="Times New Roman" w:hAnsi="Times New Roman" w:cs="Times New Roman"/>
                      <w:bCs/>
                      <w:szCs w:val="21"/>
                      <w:lang w:val="en-US" w:eastAsia="zh-CN"/>
                    </w:rPr>
                    <w:t>96.5吨/年</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bCs/>
                      <w:szCs w:val="21"/>
                      <w:lang w:val="en-US" w:eastAsia="zh-CN"/>
                    </w:rPr>
                    <w:t>96.5吨/年</w:t>
                  </w:r>
                </w:p>
              </w:tc>
              <w:tc>
                <w:tcPr>
                  <w:tcW w:w="13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48</w:t>
                  </w:r>
                  <w:r>
                    <w:rPr>
                      <w:rFonts w:hint="default" w:ascii="Times New Roman" w:hAnsi="Times New Roman" w:cs="Times New Roman" w:eastAsiaTheme="minorEastAsia"/>
                      <w:szCs w:val="21"/>
                    </w:rPr>
                    <w:t>00小时</w:t>
                  </w:r>
                </w:p>
              </w:tc>
            </w:tr>
          </w:tbl>
          <w:p>
            <w:pPr>
              <w:spacing w:line="360" w:lineRule="auto"/>
              <w:ind w:firstLine="420" w:firstLineChars="200"/>
              <w:jc w:val="left"/>
              <w:rPr>
                <w:rFonts w:hint="default" w:ascii="Times New Roman" w:hAnsi="Times New Roman" w:cs="Times New Roman" w:eastAsiaTheme="minorEastAsia"/>
                <w:sz w:val="21"/>
                <w:szCs w:val="21"/>
                <w:lang w:val="en-US" w:eastAsia="zh-CN"/>
              </w:rPr>
            </w:pPr>
            <w:r>
              <w:rPr>
                <w:rFonts w:hint="eastAsia" w:ascii="Times New Roman" w:hAnsi="Times New Roman" w:cs="Times New Roman"/>
                <w:sz w:val="21"/>
                <w:szCs w:val="21"/>
                <w:lang w:eastAsia="zh-CN"/>
              </w:rPr>
              <w:t>注：老厂区</w:t>
            </w:r>
            <w:r>
              <w:rPr>
                <w:rFonts w:hint="eastAsia" w:ascii="Times New Roman" w:hAnsi="Times New Roman" w:cs="Times New Roman"/>
                <w:sz w:val="21"/>
                <w:szCs w:val="21"/>
                <w:lang w:val="en-US" w:eastAsia="zh-CN"/>
              </w:rPr>
              <w:t>4吨</w:t>
            </w:r>
            <w:r>
              <w:rPr>
                <w:rFonts w:hint="eastAsia" w:ascii="Times New Roman" w:hAnsi="Times New Roman" w:cs="Times New Roman"/>
                <w:sz w:val="21"/>
                <w:szCs w:val="21"/>
                <w:lang w:eastAsia="zh-CN"/>
              </w:rPr>
              <w:t>定型部件和新厂区</w:t>
            </w:r>
            <w:r>
              <w:rPr>
                <w:rFonts w:hint="eastAsia" w:ascii="Times New Roman" w:hAnsi="Times New Roman" w:cs="Times New Roman"/>
                <w:sz w:val="21"/>
                <w:szCs w:val="21"/>
                <w:lang w:val="en-US" w:eastAsia="zh-CN"/>
              </w:rPr>
              <w:t>60.5吨镍钛合金丝、管需要酸洗，其他产品均不酸洗。</w:t>
            </w:r>
          </w:p>
          <w:p>
            <w:pPr>
              <w:spacing w:line="360" w:lineRule="auto"/>
              <w:jc w:val="center"/>
              <w:rPr>
                <w:rFonts w:hint="default" w:ascii="Times New Roman" w:hAnsi="Times New Roman" w:cs="Times New Roman" w:eastAsiaTheme="minorEastAsia"/>
                <w:sz w:val="24"/>
              </w:rPr>
            </w:pPr>
          </w:p>
          <w:p>
            <w:pPr>
              <w:spacing w:line="360" w:lineRule="auto"/>
              <w:jc w:val="center"/>
              <w:rPr>
                <w:rFonts w:hint="default" w:ascii="Times New Roman" w:hAnsi="Times New Roman" w:cs="Times New Roman" w:eastAsiaTheme="minorEastAsia"/>
                <w:sz w:val="24"/>
              </w:rPr>
            </w:pPr>
          </w:p>
          <w:p>
            <w:pPr>
              <w:spacing w:line="360" w:lineRule="auto"/>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14341" w:hRule="atLeast"/>
          <w:jc w:val="center"/>
        </w:trPr>
        <w:tc>
          <w:tcPr>
            <w:tcW w:w="9120" w:type="dxa"/>
            <w:gridSpan w:val="11"/>
            <w:vAlign w:val="top"/>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表1-</w:t>
            </w:r>
            <w:r>
              <w:rPr>
                <w:rFonts w:hint="eastAsia" w:ascii="Times New Roman" w:hAnsi="Times New Roman" w:cs="Times New Roman"/>
                <w:sz w:val="24"/>
                <w:lang w:val="en-US" w:eastAsia="zh-CN"/>
              </w:rPr>
              <w:t>6</w:t>
            </w:r>
            <w:r>
              <w:rPr>
                <w:rFonts w:hint="default" w:ascii="Times New Roman" w:hAnsi="Times New Roman" w:cs="Times New Roman" w:eastAsiaTheme="minorEastAsia"/>
                <w:sz w:val="24"/>
              </w:rPr>
              <w:t xml:space="preserve">       </w:t>
            </w:r>
            <w:r>
              <w:rPr>
                <w:rFonts w:hint="eastAsia" w:ascii="Times New Roman" w:hAnsi="Times New Roman" w:cs="Times New Roman"/>
                <w:sz w:val="24"/>
                <w:lang w:eastAsia="zh-CN"/>
              </w:rPr>
              <w:t>老厂区</w:t>
            </w:r>
            <w:r>
              <w:rPr>
                <w:rFonts w:hint="default" w:ascii="Times New Roman" w:hAnsi="Times New Roman" w:cs="Times New Roman" w:eastAsiaTheme="minorEastAsia"/>
                <w:sz w:val="24"/>
              </w:rPr>
              <w:t>建设项目公用和辅助工程</w:t>
            </w:r>
          </w:p>
          <w:tbl>
            <w:tblPr>
              <w:tblStyle w:val="15"/>
              <w:tblW w:w="8840" w:type="dxa"/>
              <w:jc w:val="center"/>
              <w:tblInd w:w="-66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63"/>
              <w:gridCol w:w="489"/>
              <w:gridCol w:w="1291"/>
              <w:gridCol w:w="1230"/>
              <w:gridCol w:w="1200"/>
              <w:gridCol w:w="1155"/>
              <w:gridCol w:w="29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15" w:hRule="atLeast"/>
                <w:jc w:val="center"/>
              </w:trPr>
              <w:tc>
                <w:tcPr>
                  <w:tcW w:w="56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工程名称</w:t>
                  </w:r>
                </w:p>
              </w:tc>
              <w:tc>
                <w:tcPr>
                  <w:tcW w:w="1780"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建设名称</w:t>
                  </w:r>
                </w:p>
              </w:tc>
              <w:tc>
                <w:tcPr>
                  <w:tcW w:w="3585" w:type="dxa"/>
                  <w:gridSpan w:val="3"/>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设计能力</w:t>
                  </w:r>
                </w:p>
              </w:tc>
              <w:tc>
                <w:tcPr>
                  <w:tcW w:w="291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15"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c>
                <w:tcPr>
                  <w:tcW w:w="1780" w:type="dxa"/>
                  <w:gridSpan w:val="2"/>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eastAsiaTheme="minorEastAsia"/>
                      <w:lang w:eastAsia="zh-CN"/>
                    </w:rPr>
                  </w:pPr>
                  <w:r>
                    <w:rPr>
                      <w:rFonts w:hint="eastAsia"/>
                      <w:lang w:eastAsia="zh-CN"/>
                    </w:rPr>
                    <w:t>审批量</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eastAsiaTheme="minorEastAsia"/>
                      <w:lang w:eastAsia="zh-CN"/>
                    </w:rPr>
                  </w:pPr>
                  <w:r>
                    <w:rPr>
                      <w:rFonts w:hint="eastAsia"/>
                      <w:lang w:eastAsia="zh-CN"/>
                    </w:rPr>
                    <w:t>改建前</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eastAsiaTheme="minorEastAsia"/>
                      <w:lang w:eastAsia="zh-CN"/>
                    </w:rPr>
                  </w:pPr>
                  <w:r>
                    <w:rPr>
                      <w:rFonts w:hint="eastAsia"/>
                      <w:lang w:eastAsia="zh-CN"/>
                    </w:rPr>
                    <w:t>改建后</w:t>
                  </w:r>
                </w:p>
              </w:tc>
              <w:tc>
                <w:tcPr>
                  <w:tcW w:w="291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贮运工程</w:t>
                  </w:r>
                </w:p>
              </w:tc>
              <w:tc>
                <w:tcPr>
                  <w:tcW w:w="178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szCs w:val="21"/>
                      <w:lang w:eastAsia="zh-CN"/>
                    </w:rPr>
                    <w:t>原料</w:t>
                  </w:r>
                  <w:r>
                    <w:rPr>
                      <w:rFonts w:hint="default" w:ascii="Times New Roman" w:hAnsi="Times New Roman" w:cs="Times New Roman" w:eastAsiaTheme="minorEastAsia"/>
                      <w:szCs w:val="21"/>
                    </w:rPr>
                    <w:t>仓库</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r>
                    <w:rPr>
                      <w:rFonts w:hint="default" w:ascii="Times New Roman" w:hAnsi="Times New Roman" w:cs="Times New Roman" w:eastAsiaTheme="minorEastAsia"/>
                      <w:szCs w:val="21"/>
                    </w:rPr>
                    <w:t>0m</w:t>
                  </w:r>
                  <w:r>
                    <w:rPr>
                      <w:rFonts w:hint="default" w:ascii="Times New Roman" w:hAnsi="Times New Roman" w:cs="Times New Roman" w:eastAsiaTheme="minorEastAsia"/>
                      <w:szCs w:val="21"/>
                      <w:vertAlign w:val="superscript"/>
                    </w:rPr>
                    <w:t>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szCs w:val="21"/>
                      <w:lang w:val="en-US" w:eastAsia="zh-CN"/>
                    </w:rPr>
                    <w:t>5</w:t>
                  </w:r>
                  <w:r>
                    <w:rPr>
                      <w:rFonts w:hint="default" w:ascii="Times New Roman" w:hAnsi="Times New Roman" w:cs="Times New Roman" w:eastAsiaTheme="minorEastAsia"/>
                      <w:szCs w:val="21"/>
                    </w:rPr>
                    <w:t>0m</w:t>
                  </w:r>
                  <w:r>
                    <w:rPr>
                      <w:rFonts w:hint="default" w:ascii="Times New Roman" w:hAnsi="Times New Roman" w:cs="Times New Roman" w:eastAsiaTheme="minorEastAsia"/>
                      <w:szCs w:val="21"/>
                      <w:vertAlign w:val="superscript"/>
                    </w:rPr>
                    <w:t>2</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r>
                    <w:rPr>
                      <w:rFonts w:hint="default" w:ascii="Times New Roman" w:hAnsi="Times New Roman" w:cs="Times New Roman" w:eastAsiaTheme="minorEastAsia"/>
                      <w:szCs w:val="21"/>
                    </w:rPr>
                    <w:t>0m</w:t>
                  </w:r>
                  <w:r>
                    <w:rPr>
                      <w:rFonts w:hint="default" w:ascii="Times New Roman" w:hAnsi="Times New Roman" w:cs="Times New Roman" w:eastAsiaTheme="minorEastAsia"/>
                      <w:szCs w:val="21"/>
                      <w:vertAlign w:val="superscript"/>
                    </w:rPr>
                    <w:t>2</w:t>
                  </w:r>
                </w:p>
              </w:tc>
              <w:tc>
                <w:tcPr>
                  <w:tcW w:w="29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位于室内，</w:t>
                  </w:r>
                  <w:r>
                    <w:rPr>
                      <w:rFonts w:hint="default" w:ascii="Times New Roman" w:hAnsi="Times New Roman" w:cs="Times New Roman" w:eastAsiaTheme="minorEastAsia"/>
                      <w:szCs w:val="21"/>
                      <w:lang w:eastAsia="zh-CN"/>
                    </w:rPr>
                    <w:t>租用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178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成品仓库</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9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位于室内，</w:t>
                  </w:r>
                  <w:r>
                    <w:rPr>
                      <w:rFonts w:hint="default" w:ascii="Times New Roman" w:hAnsi="Times New Roman" w:cs="Times New Roman" w:eastAsiaTheme="minorEastAsia"/>
                      <w:szCs w:val="21"/>
                      <w:lang w:eastAsia="zh-CN"/>
                    </w:rPr>
                    <w:t>租用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公用工程</w:t>
                  </w:r>
                </w:p>
              </w:tc>
              <w:tc>
                <w:tcPr>
                  <w:tcW w:w="178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给水</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r>
                    <w:rPr>
                      <w:rFonts w:hint="default" w:ascii="Times New Roman" w:hAnsi="Times New Roman" w:cs="Times New Roman" w:eastAsiaTheme="minorEastAsia"/>
                      <w:szCs w:val="21"/>
                    </w:rPr>
                    <w:t>/h</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szCs w:val="21"/>
                      <w:lang w:val="en-US" w:eastAsia="zh-CN"/>
                    </w:rPr>
                    <w:t>5</w:t>
                  </w:r>
                  <w:r>
                    <w:rPr>
                      <w:rFonts w:hint="default" w:ascii="Times New Roman" w:hAnsi="Times New Roman" w:cs="Times New Roman" w:eastAsiaTheme="minorEastAsia"/>
                      <w:szCs w:val="21"/>
                    </w:rPr>
                    <w:t>/h</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r>
                    <w:rPr>
                      <w:rFonts w:hint="default" w:ascii="Times New Roman" w:hAnsi="Times New Roman" w:cs="Times New Roman" w:eastAsiaTheme="minorEastAsia"/>
                      <w:szCs w:val="21"/>
                    </w:rPr>
                    <w:t>/h</w:t>
                  </w:r>
                </w:p>
              </w:tc>
              <w:tc>
                <w:tcPr>
                  <w:tcW w:w="29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来自当地自来水管网，</w:t>
                  </w:r>
                  <w:r>
                    <w:rPr>
                      <w:rFonts w:hint="default" w:ascii="Times New Roman" w:hAnsi="Times New Roman" w:cs="Times New Roman" w:eastAsiaTheme="minorEastAsia"/>
                      <w:szCs w:val="21"/>
                      <w:lang w:eastAsia="zh-CN"/>
                    </w:rPr>
                    <w:t>租用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48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排水</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雨水</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w:t>
                  </w:r>
                  <w:r>
                    <w:rPr>
                      <w:rFonts w:hint="default" w:ascii="Times New Roman" w:hAnsi="Times New Roman" w:cs="Times New Roman" w:eastAsiaTheme="minorEastAsia"/>
                      <w:szCs w:val="21"/>
                    </w:rPr>
                    <w:t>0t/h</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2</w:t>
                  </w:r>
                  <w:r>
                    <w:rPr>
                      <w:rFonts w:hint="default" w:ascii="Times New Roman" w:hAnsi="Times New Roman" w:cs="Times New Roman" w:eastAsiaTheme="minorEastAsia"/>
                      <w:szCs w:val="21"/>
                    </w:rPr>
                    <w:t>0t/h</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2</w:t>
                  </w:r>
                  <w:r>
                    <w:rPr>
                      <w:rFonts w:hint="default" w:ascii="Times New Roman" w:hAnsi="Times New Roman" w:cs="Times New Roman" w:eastAsiaTheme="minorEastAsia"/>
                      <w:szCs w:val="21"/>
                    </w:rPr>
                    <w:t>0t/h</w:t>
                  </w:r>
                </w:p>
              </w:tc>
              <w:tc>
                <w:tcPr>
                  <w:tcW w:w="29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排入区内雨水管网，</w:t>
                  </w:r>
                  <w:r>
                    <w:rPr>
                      <w:rFonts w:hint="default" w:ascii="Times New Roman" w:hAnsi="Times New Roman" w:cs="Times New Roman" w:eastAsiaTheme="minorEastAsia"/>
                      <w:szCs w:val="21"/>
                      <w:lang w:eastAsia="zh-CN"/>
                    </w:rPr>
                    <w:t>租用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555"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48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污水</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w:t>
                  </w:r>
                  <w:r>
                    <w:rPr>
                      <w:rFonts w:hint="default" w:ascii="Times New Roman" w:hAnsi="Times New Roman" w:cs="Times New Roman" w:eastAsiaTheme="minorEastAsia"/>
                      <w:szCs w:val="21"/>
                    </w:rPr>
                    <w:t>t/h</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szCs w:val="21"/>
                      <w:lang w:val="en-US" w:eastAsia="zh-CN"/>
                    </w:rPr>
                    <w:t>4</w:t>
                  </w:r>
                  <w:r>
                    <w:rPr>
                      <w:rFonts w:hint="default" w:ascii="Times New Roman" w:hAnsi="Times New Roman" w:cs="Times New Roman" w:eastAsiaTheme="minorEastAsia"/>
                      <w:szCs w:val="21"/>
                    </w:rPr>
                    <w:t>t/h</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w:t>
                  </w:r>
                  <w:r>
                    <w:rPr>
                      <w:rFonts w:hint="default" w:ascii="Times New Roman" w:hAnsi="Times New Roman" w:cs="Times New Roman" w:eastAsiaTheme="minorEastAsia"/>
                      <w:szCs w:val="21"/>
                    </w:rPr>
                    <w:t>t/h</w:t>
                  </w:r>
                </w:p>
              </w:tc>
              <w:tc>
                <w:tcPr>
                  <w:tcW w:w="29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pacing w:val="-20"/>
                      <w:szCs w:val="21"/>
                    </w:rPr>
                  </w:pPr>
                  <w:r>
                    <w:rPr>
                      <w:rFonts w:hint="default" w:ascii="Times New Roman" w:hAnsi="Times New Roman" w:cs="Times New Roman" w:eastAsiaTheme="minorEastAsia"/>
                      <w:szCs w:val="21"/>
                    </w:rPr>
                    <w:t>接</w:t>
                  </w:r>
                  <w:r>
                    <w:rPr>
                      <w:rFonts w:hint="default" w:ascii="Times New Roman" w:hAnsi="Times New Roman" w:cs="Times New Roman" w:eastAsiaTheme="minorEastAsia"/>
                      <w:sz w:val="21"/>
                      <w:szCs w:val="21"/>
                    </w:rPr>
                    <w:t>入</w:t>
                  </w:r>
                  <w:r>
                    <w:rPr>
                      <w:rFonts w:hint="eastAsia" w:ascii="Times New Roman" w:eastAsia="宋体"/>
                      <w:szCs w:val="21"/>
                    </w:rPr>
                    <w:t>江阴市清泉水处理有限公司</w:t>
                  </w:r>
                  <w:r>
                    <w:rPr>
                      <w:rFonts w:hint="default" w:ascii="Times New Roman" w:hAnsi="Times New Roman" w:cs="Times New Roman" w:eastAsiaTheme="minorEastAsia"/>
                      <w:szCs w:val="21"/>
                    </w:rPr>
                    <w:t>集中处理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1780"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供电</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w:t>
                  </w:r>
                  <w:r>
                    <w:rPr>
                      <w:rFonts w:hint="default" w:ascii="Times New Roman" w:hAnsi="Times New Roman" w:cs="Times New Roman" w:eastAsiaTheme="minorEastAsia"/>
                      <w:szCs w:val="21"/>
                    </w:rPr>
                    <w:t>0</w:t>
                  </w:r>
                  <w:r>
                    <w:rPr>
                      <w:rFonts w:hint="eastAsia" w:ascii="Times New Roman" w:hAnsi="Times New Roman" w:cs="Times New Roman"/>
                      <w:szCs w:val="21"/>
                      <w:lang w:val="en-US" w:eastAsia="zh-CN"/>
                    </w:rPr>
                    <w:t>0</w:t>
                  </w:r>
                  <w:r>
                    <w:rPr>
                      <w:rFonts w:hint="default" w:ascii="Times New Roman" w:hAnsi="Times New Roman" w:cs="Times New Roman" w:eastAsiaTheme="minorEastAsia"/>
                      <w:szCs w:val="21"/>
                    </w:rPr>
                    <w:t>KVA</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val="en-US" w:eastAsia="zh-CN"/>
                    </w:rPr>
                    <w:t>40</w:t>
                  </w:r>
                  <w:r>
                    <w:rPr>
                      <w:rFonts w:hint="default" w:ascii="Times New Roman" w:hAnsi="Times New Roman" w:cs="Times New Roman" w:eastAsiaTheme="minorEastAsia"/>
                      <w:szCs w:val="21"/>
                    </w:rPr>
                    <w:t>0</w:t>
                  </w:r>
                  <w:r>
                    <w:rPr>
                      <w:rFonts w:hint="eastAsia" w:ascii="Times New Roman" w:hAnsi="Times New Roman" w:cs="Times New Roman"/>
                      <w:szCs w:val="21"/>
                      <w:lang w:val="en-US" w:eastAsia="zh-CN"/>
                    </w:rPr>
                    <w:t>0</w:t>
                  </w:r>
                  <w:r>
                    <w:rPr>
                      <w:rFonts w:hint="default" w:ascii="Times New Roman" w:hAnsi="Times New Roman" w:cs="Times New Roman" w:eastAsiaTheme="minorEastAsia"/>
                      <w:szCs w:val="21"/>
                    </w:rPr>
                    <w:t>KVA</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40</w:t>
                  </w:r>
                  <w:r>
                    <w:rPr>
                      <w:rFonts w:hint="default" w:ascii="Times New Roman" w:hAnsi="Times New Roman" w:cs="Times New Roman" w:eastAsiaTheme="minorEastAsia"/>
                      <w:szCs w:val="21"/>
                    </w:rPr>
                    <w:t>0</w:t>
                  </w:r>
                  <w:r>
                    <w:rPr>
                      <w:rFonts w:hint="eastAsia" w:ascii="Times New Roman" w:hAnsi="Times New Roman" w:cs="Times New Roman"/>
                      <w:szCs w:val="21"/>
                      <w:lang w:val="en-US" w:eastAsia="zh-CN"/>
                    </w:rPr>
                    <w:t>0</w:t>
                  </w:r>
                  <w:r>
                    <w:rPr>
                      <w:rFonts w:hint="default" w:ascii="Times New Roman" w:hAnsi="Times New Roman" w:cs="Times New Roman" w:eastAsiaTheme="minorEastAsia"/>
                      <w:szCs w:val="21"/>
                    </w:rPr>
                    <w:t>KVA</w:t>
                  </w:r>
                </w:p>
              </w:tc>
              <w:tc>
                <w:tcPr>
                  <w:tcW w:w="29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szCs w:val="21"/>
                      <w:lang w:eastAsia="zh-CN"/>
                    </w:rPr>
                    <w:t>现有</w:t>
                  </w:r>
                  <w:r>
                    <w:rPr>
                      <w:rFonts w:hint="default" w:ascii="Times New Roman" w:hAnsi="Times New Roman" w:cs="Times New Roman" w:eastAsiaTheme="minorEastAsia"/>
                      <w:szCs w:val="21"/>
                    </w:rPr>
                    <w:t>公共变压器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环保工程</w:t>
                  </w:r>
                </w:p>
              </w:tc>
              <w:tc>
                <w:tcPr>
                  <w:tcW w:w="48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废水</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化粪池</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eastAsia="宋体"/>
                      <w:lang w:val="en-US" w:eastAsia="zh-CN"/>
                    </w:rPr>
                    <w:t>3</w:t>
                  </w:r>
                  <w:r>
                    <w:rPr>
                      <w:rFonts w:ascii="Times New Roman" w:eastAsia="宋体"/>
                    </w:rPr>
                    <w:t>0m</w:t>
                  </w:r>
                  <w:r>
                    <w:rPr>
                      <w:rFonts w:ascii="Times New Roman" w:eastAsia="宋体"/>
                      <w:vertAlign w:val="superscript"/>
                    </w:rPr>
                    <w:t>3</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eastAsia="宋体"/>
                      <w:lang w:val="en-US" w:eastAsia="zh-CN"/>
                    </w:rPr>
                    <w:t>3</w:t>
                  </w:r>
                  <w:r>
                    <w:rPr>
                      <w:rFonts w:ascii="Times New Roman" w:eastAsia="宋体"/>
                    </w:rPr>
                    <w:t>0m</w:t>
                  </w:r>
                  <w:r>
                    <w:rPr>
                      <w:rFonts w:ascii="Times New Roman" w:eastAsia="宋体"/>
                      <w:vertAlign w:val="superscript"/>
                    </w:rPr>
                    <w:t>3</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eastAsia="宋体"/>
                      <w:lang w:val="en-US" w:eastAsia="zh-CN"/>
                    </w:rPr>
                    <w:t>3</w:t>
                  </w:r>
                  <w:r>
                    <w:rPr>
                      <w:rFonts w:ascii="Times New Roman" w:eastAsia="宋体"/>
                    </w:rPr>
                    <w:t>0m</w:t>
                  </w:r>
                  <w:r>
                    <w:rPr>
                      <w:rFonts w:ascii="Times New Roman" w:eastAsia="宋体"/>
                      <w:vertAlign w:val="superscript"/>
                    </w:rPr>
                    <w:t>3</w:t>
                  </w:r>
                </w:p>
              </w:tc>
              <w:tc>
                <w:tcPr>
                  <w:tcW w:w="29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简单生化处理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48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p>
              </w:tc>
              <w:tc>
                <w:tcPr>
                  <w:tcW w:w="129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废水处理装置</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eastAsia="宋体"/>
                      <w:lang w:val="en-US" w:eastAsia="zh-CN"/>
                    </w:rPr>
                  </w:pPr>
                  <w:r>
                    <w:rPr>
                      <w:rFonts w:hint="eastAsia" w:ascii="Times New Roman" w:eastAsia="宋体"/>
                      <w:lang w:val="en-US" w:eastAsia="zh-CN"/>
                    </w:rPr>
                    <w:t>48t/d</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eastAsia="宋体"/>
                      <w:lang w:val="en-US" w:eastAsia="zh-CN"/>
                    </w:rPr>
                    <w:t>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eastAsia="宋体"/>
                      <w:lang w:val="en-US" w:eastAsia="zh-CN"/>
                    </w:rPr>
                    <w:t>0</w:t>
                  </w:r>
                </w:p>
              </w:tc>
              <w:tc>
                <w:tcPr>
                  <w:tcW w:w="291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处理后</w:t>
                  </w:r>
                  <w:r>
                    <w:rPr>
                      <w:rFonts w:hint="eastAsia" w:ascii="Times New Roman" w:hAnsi="Times New Roman" w:cs="Times New Roman"/>
                      <w:szCs w:val="21"/>
                      <w:lang w:val="en-US" w:eastAsia="zh-CN"/>
                    </w:rPr>
                    <w:t>98.5%</w:t>
                  </w:r>
                  <w:r>
                    <w:rPr>
                      <w:rFonts w:hint="eastAsia" w:ascii="Times New Roman" w:hAnsi="Times New Roman" w:cs="Times New Roman"/>
                      <w:szCs w:val="21"/>
                      <w:lang w:eastAsia="zh-CN"/>
                    </w:rPr>
                    <w:t>循环回用，零排放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48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p>
              </w:tc>
              <w:tc>
                <w:tcPr>
                  <w:tcW w:w="129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eastAsia="宋体"/>
                      <w:lang w:val="en-US" w:eastAsia="zh-CN"/>
                    </w:rPr>
                  </w:pPr>
                  <w:r>
                    <w:rPr>
                      <w:rFonts w:hint="eastAsia" w:ascii="Times New Roman" w:eastAsia="宋体"/>
                      <w:lang w:val="en-US" w:eastAsia="zh-CN"/>
                    </w:rPr>
                    <w:t>0</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eastAsia="宋体"/>
                      <w:lang w:val="en-US" w:eastAsia="zh-CN"/>
                    </w:rPr>
                  </w:pPr>
                  <w:r>
                    <w:rPr>
                      <w:rFonts w:hint="eastAsia" w:ascii="Times New Roman" w:eastAsia="宋体"/>
                      <w:lang w:val="en-US" w:eastAsia="zh-CN"/>
                    </w:rPr>
                    <w:t>0</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eastAsia="宋体"/>
                      <w:lang w:val="en-US" w:eastAsia="zh-CN"/>
                    </w:rPr>
                    <w:t>16t/d</w:t>
                  </w:r>
                </w:p>
              </w:tc>
              <w:tc>
                <w:tcPr>
                  <w:tcW w:w="291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48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废气</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布袋除尘</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eastAsia="宋体"/>
                      <w:lang w:val="en-US" w:eastAsia="zh-CN"/>
                    </w:rPr>
                  </w:pPr>
                  <w:r>
                    <w:rPr>
                      <w:rFonts w:hint="eastAsia" w:ascii="Times New Roman" w:eastAsia="宋体"/>
                      <w:lang w:val="en-US" w:eastAsia="zh-CN"/>
                    </w:rPr>
                    <w:t>3000</w:t>
                  </w:r>
                  <w:r>
                    <w:rPr>
                      <w:rFonts w:ascii="Times New Roman" w:eastAsia="宋体"/>
                    </w:rPr>
                    <w:t>m</w:t>
                  </w:r>
                  <w:r>
                    <w:rPr>
                      <w:rFonts w:ascii="Times New Roman" w:eastAsia="宋体"/>
                      <w:vertAlign w:val="superscript"/>
                    </w:rPr>
                    <w:t>3</w:t>
                  </w:r>
                  <w:r>
                    <w:rPr>
                      <w:rFonts w:hint="eastAsia" w:ascii="Times New Roman" w:eastAsia="宋体"/>
                      <w:vertAlign w:val="baseline"/>
                      <w:lang w:val="en-US" w:eastAsia="zh-CN"/>
                    </w:rPr>
                    <w:t>/h</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eastAsia="宋体"/>
                      <w:lang w:val="en-US" w:eastAsia="zh-CN"/>
                    </w:rPr>
                    <w:t>3000</w:t>
                  </w:r>
                  <w:r>
                    <w:rPr>
                      <w:rFonts w:ascii="Times New Roman" w:eastAsia="宋体"/>
                    </w:rPr>
                    <w:t>m</w:t>
                  </w:r>
                  <w:r>
                    <w:rPr>
                      <w:rFonts w:ascii="Times New Roman" w:eastAsia="宋体"/>
                      <w:vertAlign w:val="superscript"/>
                    </w:rPr>
                    <w:t>3</w:t>
                  </w:r>
                  <w:r>
                    <w:rPr>
                      <w:rFonts w:hint="eastAsia" w:ascii="Times New Roman" w:eastAsia="宋体"/>
                      <w:vertAlign w:val="baseline"/>
                      <w:lang w:val="en-US" w:eastAsia="zh-CN"/>
                    </w:rPr>
                    <w:t>/h</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eastAsia="宋体"/>
                      <w:lang w:val="en-US" w:eastAsia="zh-CN"/>
                    </w:rPr>
                    <w:t>3000</w:t>
                  </w:r>
                  <w:r>
                    <w:rPr>
                      <w:rFonts w:ascii="Times New Roman" w:eastAsia="宋体"/>
                    </w:rPr>
                    <w:t>m</w:t>
                  </w:r>
                  <w:r>
                    <w:rPr>
                      <w:rFonts w:ascii="Times New Roman" w:eastAsia="宋体"/>
                      <w:vertAlign w:val="superscript"/>
                    </w:rPr>
                    <w:t>3</w:t>
                  </w:r>
                  <w:r>
                    <w:rPr>
                      <w:rFonts w:hint="eastAsia" w:ascii="Times New Roman" w:eastAsia="宋体"/>
                      <w:vertAlign w:val="baseline"/>
                      <w:lang w:val="en-US" w:eastAsia="zh-CN"/>
                    </w:rPr>
                    <w:t>/h</w:t>
                  </w:r>
                </w:p>
              </w:tc>
              <w:tc>
                <w:tcPr>
                  <w:tcW w:w="291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颗粒物去除率达</w:t>
                  </w:r>
                  <w:r>
                    <w:rPr>
                      <w:rFonts w:hint="eastAsia" w:ascii="Times New Roman" w:hAnsi="Times New Roman" w:cs="Times New Roman"/>
                      <w:szCs w:val="21"/>
                      <w:lang w:val="en-US" w:eastAsia="zh-CN"/>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489"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噪声</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噪声治理</w:t>
                  </w:r>
                </w:p>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（隔声量）</w:t>
                  </w:r>
                </w:p>
              </w:tc>
              <w:tc>
                <w:tcPr>
                  <w:tcW w:w="123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heme="minorEastAsia" w:hAnsiTheme="minorEastAsia" w:eastAsiaTheme="minorEastAsia" w:cstheme="minorEastAsia"/>
                      <w:szCs w:val="21"/>
                    </w:rPr>
                    <w:t>≥</w:t>
                  </w:r>
                  <w:r>
                    <w:rPr>
                      <w:rFonts w:hint="default" w:ascii="Times New Roman" w:hAnsi="Times New Roman" w:cs="Times New Roman" w:eastAsiaTheme="minorEastAsia"/>
                      <w:szCs w:val="21"/>
                    </w:rPr>
                    <w:t>25dB（A）</w:t>
                  </w: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kern w:val="2"/>
                      <w:sz w:val="21"/>
                      <w:szCs w:val="21"/>
                    </w:rPr>
                  </w:pPr>
                  <w:r>
                    <w:rPr>
                      <w:rFonts w:hint="eastAsia" w:asciiTheme="minorEastAsia" w:hAnsiTheme="minorEastAsia" w:eastAsiaTheme="minorEastAsia" w:cstheme="minorEastAsia"/>
                      <w:szCs w:val="21"/>
                    </w:rPr>
                    <w:t>≥</w:t>
                  </w:r>
                  <w:r>
                    <w:rPr>
                      <w:rFonts w:hint="default" w:ascii="Times New Roman" w:hAnsi="Times New Roman" w:cs="Times New Roman" w:eastAsiaTheme="minorEastAsia"/>
                      <w:szCs w:val="21"/>
                    </w:rPr>
                    <w:t>25dB（A）</w:t>
                  </w:r>
                </w:p>
              </w:tc>
              <w:tc>
                <w:tcPr>
                  <w:tcW w:w="11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kern w:val="2"/>
                      <w:sz w:val="21"/>
                      <w:szCs w:val="21"/>
                      <w:lang w:val="en-US" w:eastAsia="zh-CN"/>
                    </w:rPr>
                  </w:pPr>
                  <w:r>
                    <w:rPr>
                      <w:rFonts w:hint="eastAsia" w:asciiTheme="minorEastAsia" w:hAnsiTheme="minorEastAsia" w:eastAsiaTheme="minorEastAsia" w:cstheme="minorEastAsia"/>
                      <w:szCs w:val="21"/>
                    </w:rPr>
                    <w:t>≥</w:t>
                  </w:r>
                  <w:r>
                    <w:rPr>
                      <w:rFonts w:hint="default" w:ascii="Times New Roman" w:hAnsi="Times New Roman" w:cs="Times New Roman" w:eastAsiaTheme="minorEastAsia"/>
                      <w:szCs w:val="21"/>
                    </w:rPr>
                    <w:t>25dB（A）</w:t>
                  </w:r>
                </w:p>
              </w:tc>
              <w:tc>
                <w:tcPr>
                  <w:tcW w:w="2912" w:type="dxa"/>
                  <w:vAlign w:val="center"/>
                </w:tcPr>
                <w:p>
                  <w:pPr>
                    <w:pStyle w:val="24"/>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firstLine="0" w:firstLineChars="0"/>
                    <w:jc w:val="center"/>
                    <w:textAlignment w:val="auto"/>
                    <w:outlineLvl w:val="9"/>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噪声达标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489"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固废</w:t>
                  </w: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一般固废堆场</w:t>
                  </w:r>
                </w:p>
              </w:tc>
              <w:tc>
                <w:tcPr>
                  <w:tcW w:w="123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120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eastAsiaTheme="minorEastAsia"/>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1155"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912"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分类收集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563"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489"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1291"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firstLine="0" w:firstLineChars="0"/>
                    <w:jc w:val="center"/>
                    <w:textAlignment w:val="auto"/>
                    <w:outlineLvl w:val="9"/>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eastAsia="zh-CN"/>
                    </w:rPr>
                    <w:t>危险固废堆场</w:t>
                  </w:r>
                </w:p>
              </w:tc>
              <w:tc>
                <w:tcPr>
                  <w:tcW w:w="123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1200"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eastAsiaTheme="minorEastAsia"/>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1155"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2912"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r>
          </w:tbl>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表1-</w:t>
            </w:r>
            <w:r>
              <w:rPr>
                <w:rFonts w:hint="eastAsia" w:ascii="Times New Roman" w:hAnsi="Times New Roman" w:cs="Times New Roman"/>
                <w:sz w:val="24"/>
                <w:lang w:val="en-US" w:eastAsia="zh-CN"/>
              </w:rPr>
              <w:t>7</w:t>
            </w:r>
            <w:r>
              <w:rPr>
                <w:rFonts w:hint="default" w:ascii="Times New Roman" w:hAnsi="Times New Roman" w:cs="Times New Roman" w:eastAsiaTheme="minorEastAsia"/>
                <w:sz w:val="24"/>
              </w:rPr>
              <w:t xml:space="preserve">       </w:t>
            </w:r>
            <w:r>
              <w:rPr>
                <w:rFonts w:hint="eastAsia" w:ascii="Times New Roman" w:hAnsi="Times New Roman" w:cs="Times New Roman"/>
                <w:sz w:val="24"/>
                <w:lang w:eastAsia="zh-CN"/>
              </w:rPr>
              <w:t>新厂区</w:t>
            </w:r>
            <w:r>
              <w:rPr>
                <w:rFonts w:hint="default" w:ascii="Times New Roman" w:hAnsi="Times New Roman" w:cs="Times New Roman" w:eastAsiaTheme="minorEastAsia"/>
                <w:sz w:val="24"/>
              </w:rPr>
              <w:t>建设项目公用和辅助工程</w:t>
            </w:r>
          </w:p>
          <w:tbl>
            <w:tblPr>
              <w:tblStyle w:val="15"/>
              <w:tblW w:w="8707" w:type="dxa"/>
              <w:jc w:val="center"/>
              <w:tblInd w:w="-128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847"/>
              <w:gridCol w:w="660"/>
              <w:gridCol w:w="1452"/>
              <w:gridCol w:w="1893"/>
              <w:gridCol w:w="385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620" w:hRule="atLeast"/>
                <w:jc w:val="center"/>
              </w:trPr>
              <w:tc>
                <w:tcPr>
                  <w:tcW w:w="847"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工程名称</w:t>
                  </w:r>
                </w:p>
              </w:tc>
              <w:tc>
                <w:tcPr>
                  <w:tcW w:w="21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建设名称</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设计能力</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贮运工程</w:t>
                  </w:r>
                </w:p>
              </w:tc>
              <w:tc>
                <w:tcPr>
                  <w:tcW w:w="21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szCs w:val="21"/>
                      <w:lang w:eastAsia="zh-CN"/>
                    </w:rPr>
                    <w:t>原料</w:t>
                  </w:r>
                  <w:r>
                    <w:rPr>
                      <w:rFonts w:hint="default" w:ascii="Times New Roman" w:hAnsi="Times New Roman" w:cs="Times New Roman" w:eastAsiaTheme="minorEastAsia"/>
                      <w:szCs w:val="21"/>
                    </w:rPr>
                    <w:t>仓库</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10</w:t>
                  </w:r>
                  <w:r>
                    <w:rPr>
                      <w:rFonts w:hint="default" w:ascii="Times New Roman" w:hAnsi="Times New Roman" w:cs="Times New Roman" w:eastAsiaTheme="minorEastAsia"/>
                      <w:szCs w:val="21"/>
                    </w:rPr>
                    <w:t>0m</w:t>
                  </w:r>
                  <w:r>
                    <w:rPr>
                      <w:rFonts w:hint="default" w:ascii="Times New Roman" w:hAnsi="Times New Roman" w:cs="Times New Roman" w:eastAsiaTheme="minorEastAsia"/>
                      <w:szCs w:val="21"/>
                      <w:vertAlign w:val="superscript"/>
                    </w:rPr>
                    <w:t>2</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位于室内，</w:t>
                  </w:r>
                  <w:r>
                    <w:rPr>
                      <w:rFonts w:hint="default" w:ascii="Times New Roman" w:hAnsi="Times New Roman" w:cs="Times New Roman" w:eastAsiaTheme="minorEastAsia"/>
                      <w:szCs w:val="21"/>
                      <w:lang w:eastAsia="zh-CN"/>
                    </w:rPr>
                    <w:t>租用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21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成品仓库</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100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位于室内，</w:t>
                  </w:r>
                  <w:r>
                    <w:rPr>
                      <w:rFonts w:hint="default" w:ascii="Times New Roman" w:hAnsi="Times New Roman" w:cs="Times New Roman" w:eastAsiaTheme="minorEastAsia"/>
                      <w:szCs w:val="21"/>
                      <w:lang w:eastAsia="zh-CN"/>
                    </w:rPr>
                    <w:t>租用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公用工程</w:t>
                  </w:r>
                </w:p>
              </w:tc>
              <w:tc>
                <w:tcPr>
                  <w:tcW w:w="21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给水</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w:t>
                  </w:r>
                  <w:r>
                    <w:rPr>
                      <w:rFonts w:hint="default" w:ascii="Times New Roman" w:hAnsi="Times New Roman" w:cs="Times New Roman" w:eastAsiaTheme="minorEastAsia"/>
                      <w:szCs w:val="21"/>
                    </w:rPr>
                    <w:t>/h</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来自当地自来水管网，</w:t>
                  </w:r>
                  <w:r>
                    <w:rPr>
                      <w:rFonts w:hint="default" w:ascii="Times New Roman" w:hAnsi="Times New Roman" w:cs="Times New Roman" w:eastAsiaTheme="minorEastAsia"/>
                      <w:szCs w:val="21"/>
                      <w:lang w:eastAsia="zh-CN"/>
                    </w:rPr>
                    <w:t>租用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排水</w:t>
                  </w: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雨水</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w:t>
                  </w:r>
                  <w:r>
                    <w:rPr>
                      <w:rFonts w:hint="default" w:ascii="Times New Roman" w:hAnsi="Times New Roman" w:cs="Times New Roman" w:eastAsiaTheme="minorEastAsia"/>
                      <w:szCs w:val="21"/>
                    </w:rPr>
                    <w:t>t/h</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排入区内雨水管网，</w:t>
                  </w:r>
                  <w:r>
                    <w:rPr>
                      <w:rFonts w:hint="default" w:ascii="Times New Roman" w:hAnsi="Times New Roman" w:cs="Times New Roman" w:eastAsiaTheme="minorEastAsia"/>
                      <w:szCs w:val="21"/>
                      <w:lang w:eastAsia="zh-CN"/>
                    </w:rPr>
                    <w:t>租用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435"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污水</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w:t>
                  </w:r>
                  <w:r>
                    <w:rPr>
                      <w:rFonts w:hint="default" w:ascii="Times New Roman" w:hAnsi="Times New Roman" w:cs="Times New Roman" w:eastAsiaTheme="minorEastAsia"/>
                      <w:szCs w:val="21"/>
                    </w:rPr>
                    <w:t>t/h</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pacing w:val="-20"/>
                      <w:szCs w:val="21"/>
                    </w:rPr>
                  </w:pPr>
                  <w:r>
                    <w:rPr>
                      <w:rFonts w:hint="default" w:ascii="Times New Roman" w:hAnsi="Times New Roman" w:cs="Times New Roman" w:eastAsiaTheme="minorEastAsia"/>
                      <w:szCs w:val="21"/>
                    </w:rPr>
                    <w:t>接入光大水务（江阴）有限公司滨江污水处理厂集中处理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2112"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供电</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40</w:t>
                  </w:r>
                  <w:r>
                    <w:rPr>
                      <w:rFonts w:hint="default" w:ascii="Times New Roman" w:hAnsi="Times New Roman" w:cs="Times New Roman" w:eastAsiaTheme="minorEastAsia"/>
                      <w:szCs w:val="21"/>
                    </w:rPr>
                    <w:t>0</w:t>
                  </w:r>
                  <w:r>
                    <w:rPr>
                      <w:rFonts w:hint="eastAsia" w:ascii="Times New Roman" w:hAnsi="Times New Roman" w:cs="Times New Roman"/>
                      <w:szCs w:val="21"/>
                      <w:lang w:val="en-US" w:eastAsia="zh-CN"/>
                    </w:rPr>
                    <w:t>0</w:t>
                  </w:r>
                  <w:r>
                    <w:rPr>
                      <w:rFonts w:hint="default" w:ascii="Times New Roman" w:hAnsi="Times New Roman" w:cs="Times New Roman" w:eastAsiaTheme="minorEastAsia"/>
                      <w:szCs w:val="21"/>
                    </w:rPr>
                    <w:t>KVA</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eastAsia" w:ascii="Times New Roman" w:hAnsi="Times New Roman" w:cs="Times New Roman"/>
                      <w:szCs w:val="21"/>
                      <w:lang w:eastAsia="zh-CN"/>
                    </w:rPr>
                    <w:t>现有</w:t>
                  </w:r>
                  <w:r>
                    <w:rPr>
                      <w:rFonts w:hint="default" w:ascii="Times New Roman" w:hAnsi="Times New Roman" w:cs="Times New Roman" w:eastAsiaTheme="minorEastAsia"/>
                      <w:szCs w:val="21"/>
                    </w:rPr>
                    <w:t>公共变压器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环保工程</w:t>
                  </w: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废水</w:t>
                  </w: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化粪池</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val="en-US" w:eastAsia="zh-CN"/>
                    </w:rPr>
                  </w:pPr>
                  <w:r>
                    <w:rPr>
                      <w:rFonts w:hint="eastAsia" w:ascii="Times New Roman" w:eastAsia="宋体"/>
                      <w:lang w:val="en-US" w:eastAsia="zh-CN"/>
                    </w:rPr>
                    <w:t>3</w:t>
                  </w:r>
                  <w:r>
                    <w:rPr>
                      <w:rFonts w:ascii="Times New Roman" w:eastAsia="宋体"/>
                    </w:rPr>
                    <w:t>0m</w:t>
                  </w:r>
                  <w:r>
                    <w:rPr>
                      <w:rFonts w:ascii="Times New Roman" w:eastAsia="宋体"/>
                      <w:vertAlign w:val="superscript"/>
                    </w:rPr>
                    <w:t>3</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简单生化处理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废水处理装置</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eastAsia="宋体"/>
                      <w:lang w:val="en-US" w:eastAsia="zh-CN"/>
                    </w:rPr>
                  </w:pPr>
                  <w:r>
                    <w:rPr>
                      <w:rFonts w:hint="eastAsia" w:ascii="Times New Roman" w:eastAsia="宋体"/>
                      <w:lang w:val="en-US" w:eastAsia="zh-CN"/>
                    </w:rPr>
                    <w:t>32t/d</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处理后</w:t>
                  </w:r>
                  <w:r>
                    <w:rPr>
                      <w:rFonts w:hint="eastAsia" w:ascii="Times New Roman" w:hAnsi="Times New Roman" w:cs="Times New Roman"/>
                      <w:szCs w:val="21"/>
                      <w:lang w:val="en-US" w:eastAsia="zh-CN"/>
                    </w:rPr>
                    <w:t>98.5%</w:t>
                  </w:r>
                  <w:r>
                    <w:rPr>
                      <w:rFonts w:hint="eastAsia" w:ascii="Times New Roman" w:hAnsi="Times New Roman" w:cs="Times New Roman"/>
                      <w:szCs w:val="21"/>
                      <w:lang w:eastAsia="zh-CN"/>
                    </w:rPr>
                    <w:t>循环回用，零排放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废气</w:t>
                  </w: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布袋除尘</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eastAsia="宋体"/>
                      <w:lang w:val="en-US" w:eastAsia="zh-CN"/>
                    </w:rPr>
                  </w:pPr>
                  <w:r>
                    <w:rPr>
                      <w:rFonts w:hint="eastAsia" w:ascii="Times New Roman" w:eastAsia="宋体"/>
                      <w:lang w:val="en-US" w:eastAsia="zh-CN"/>
                    </w:rPr>
                    <w:t>3000</w:t>
                  </w:r>
                  <w:r>
                    <w:rPr>
                      <w:rFonts w:ascii="Times New Roman" w:eastAsia="宋体"/>
                    </w:rPr>
                    <w:t>m</w:t>
                  </w:r>
                  <w:r>
                    <w:rPr>
                      <w:rFonts w:ascii="Times New Roman" w:eastAsia="宋体"/>
                      <w:vertAlign w:val="superscript"/>
                    </w:rPr>
                    <w:t>3</w:t>
                  </w:r>
                  <w:r>
                    <w:rPr>
                      <w:rFonts w:hint="eastAsia" w:ascii="Times New Roman" w:eastAsia="宋体"/>
                      <w:vertAlign w:val="baseline"/>
                      <w:lang w:val="en-US" w:eastAsia="zh-CN"/>
                    </w:rPr>
                    <w:t>/h</w:t>
                  </w:r>
                </w:p>
              </w:tc>
              <w:tc>
                <w:tcPr>
                  <w:tcW w:w="3855"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eastAsia" w:ascii="Times New Roman" w:hAnsi="Times New Roman" w:cs="Times New Roman"/>
                      <w:szCs w:val="21"/>
                      <w:lang w:eastAsia="zh-CN"/>
                    </w:rPr>
                  </w:pPr>
                  <w:r>
                    <w:rPr>
                      <w:rFonts w:hint="eastAsia" w:ascii="Times New Roman" w:hAnsi="Times New Roman" w:cs="Times New Roman"/>
                      <w:szCs w:val="21"/>
                      <w:lang w:eastAsia="zh-CN"/>
                    </w:rPr>
                    <w:t>颗粒物去除率达</w:t>
                  </w:r>
                  <w:r>
                    <w:rPr>
                      <w:rFonts w:hint="eastAsia" w:ascii="Times New Roman" w:hAnsi="Times New Roman" w:cs="Times New Roman"/>
                      <w:szCs w:val="21"/>
                      <w:lang w:val="en-US" w:eastAsia="zh-CN"/>
                    </w:rPr>
                    <w:t>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噪声</w:t>
                  </w: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噪声治理</w:t>
                  </w:r>
                </w:p>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（隔声量）</w:t>
                  </w:r>
                </w:p>
              </w:tc>
              <w:tc>
                <w:tcPr>
                  <w:tcW w:w="1893" w:type="dxa"/>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heme="minorEastAsia" w:hAnsiTheme="minorEastAsia" w:eastAsiaTheme="minorEastAsia" w:cstheme="minorEastAsia"/>
                      <w:szCs w:val="21"/>
                    </w:rPr>
                    <w:t>≥</w:t>
                  </w:r>
                  <w:r>
                    <w:rPr>
                      <w:rFonts w:hint="default" w:ascii="Times New Roman" w:hAnsi="Times New Roman" w:cs="Times New Roman" w:eastAsiaTheme="minorEastAsia"/>
                      <w:szCs w:val="21"/>
                    </w:rPr>
                    <w:t>25dB（A）</w:t>
                  </w:r>
                </w:p>
              </w:tc>
              <w:tc>
                <w:tcPr>
                  <w:tcW w:w="3855" w:type="dxa"/>
                  <w:vAlign w:val="center"/>
                </w:tcPr>
                <w:p>
                  <w:pPr>
                    <w:pStyle w:val="24"/>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firstLine="0" w:firstLineChars="0"/>
                    <w:jc w:val="center"/>
                    <w:textAlignment w:val="auto"/>
                    <w:outlineLvl w:val="9"/>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噪声达标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660"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固废</w:t>
                  </w: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一般固废堆场</w:t>
                  </w:r>
                </w:p>
              </w:tc>
              <w:tc>
                <w:tcPr>
                  <w:tcW w:w="1893"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100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3855"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分类收集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170" w:hRule="atLeast"/>
                <w:jc w:val="center"/>
              </w:trPr>
              <w:tc>
                <w:tcPr>
                  <w:tcW w:w="847"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660"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c>
                <w:tcPr>
                  <w:tcW w:w="1452"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105" w:leftChars="-50" w:right="-105" w:rightChars="-50" w:firstLine="0" w:firstLineChars="0"/>
                    <w:jc w:val="center"/>
                    <w:textAlignment w:val="auto"/>
                    <w:outlineLvl w:val="9"/>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eastAsia="zh-CN"/>
                    </w:rPr>
                    <w:t>危险固废堆场</w:t>
                  </w:r>
                </w:p>
              </w:tc>
              <w:tc>
                <w:tcPr>
                  <w:tcW w:w="1893" w:type="dxa"/>
                  <w:vAlign w:val="center"/>
                </w:tcPr>
                <w:p>
                  <w:pPr>
                    <w:pStyle w:val="11"/>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eastAsiaTheme="minorEastAsia"/>
                      <w:szCs w:val="21"/>
                      <w:lang w:val="en-US" w:eastAsia="zh-CN"/>
                    </w:rPr>
                    <w:t>50</w:t>
                  </w:r>
                  <w:r>
                    <w:rPr>
                      <w:rFonts w:hint="default" w:ascii="Times New Roman" w:hAnsi="Times New Roman" w:cs="Times New Roman" w:eastAsiaTheme="minorEastAsia"/>
                      <w:szCs w:val="21"/>
                    </w:rPr>
                    <w:t>m</w:t>
                  </w:r>
                  <w:r>
                    <w:rPr>
                      <w:rFonts w:hint="default" w:ascii="Times New Roman" w:hAnsi="Times New Roman" w:cs="Times New Roman" w:eastAsiaTheme="minorEastAsia"/>
                      <w:szCs w:val="21"/>
                      <w:vertAlign w:val="superscript"/>
                    </w:rPr>
                    <w:t>2</w:t>
                  </w:r>
                </w:p>
              </w:tc>
              <w:tc>
                <w:tcPr>
                  <w:tcW w:w="3855"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outlineLvl w:val="9"/>
                    <w:rPr>
                      <w:rFonts w:hint="default" w:ascii="Times New Roman" w:hAnsi="Times New Roman" w:cs="Times New Roman" w:eastAsiaTheme="minorEastAsia"/>
                      <w:szCs w:val="21"/>
                    </w:rPr>
                  </w:pPr>
                </w:p>
              </w:tc>
            </w:tr>
          </w:tbl>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w:t>
            </w:r>
            <w:r>
              <w:rPr>
                <w:rFonts w:hint="eastAsia" w:ascii="Times New Roman" w:hAnsi="Times New Roman" w:cs="Times New Roman"/>
                <w:sz w:val="24"/>
                <w:lang w:eastAsia="zh-CN"/>
              </w:rPr>
              <w:t>建设项目</w:t>
            </w:r>
            <w:r>
              <w:rPr>
                <w:rFonts w:hint="default" w:ascii="Times New Roman" w:hAnsi="Times New Roman" w:cs="Times New Roman" w:eastAsiaTheme="minorEastAsia"/>
                <w:sz w:val="24"/>
              </w:rPr>
              <w:t>地理位置</w:t>
            </w:r>
            <w:r>
              <w:rPr>
                <w:rFonts w:hint="eastAsia" w:ascii="Times New Roman" w:hAnsi="Times New Roman" w:cs="Times New Roman"/>
                <w:sz w:val="24"/>
                <w:lang w:eastAsia="zh-CN"/>
              </w:rPr>
              <w:t>、</w:t>
            </w:r>
            <w:r>
              <w:rPr>
                <w:rFonts w:hint="default" w:ascii="Times New Roman" w:hAnsi="Times New Roman" w:cs="Times New Roman" w:eastAsiaTheme="minorEastAsia"/>
                <w:sz w:val="24"/>
              </w:rPr>
              <w:t>厂区平面布置及厂界周围300米土地利用现状</w:t>
            </w:r>
          </w:p>
          <w:p>
            <w:pPr>
              <w:spacing w:line="360" w:lineRule="auto"/>
              <w:ind w:firstLine="480" w:firstLineChars="200"/>
              <w:rPr>
                <w:rFonts w:hint="default" w:ascii="Times New Roman" w:hAnsi="Times New Roman" w:cs="Times New Roman" w:eastAsiaTheme="minorEastAsia"/>
                <w:sz w:val="24"/>
              </w:rPr>
            </w:pPr>
            <w:r>
              <w:rPr>
                <w:rFonts w:hint="eastAsia" w:ascii="Times New Roman" w:hAnsi="Times New Roman" w:cs="Times New Roman"/>
                <w:sz w:val="24"/>
                <w:lang w:eastAsia="zh-CN"/>
              </w:rPr>
              <w:t>建设项目</w:t>
            </w:r>
            <w:r>
              <w:rPr>
                <w:rFonts w:hint="default" w:ascii="Times New Roman" w:hAnsi="Times New Roman" w:cs="Times New Roman" w:eastAsiaTheme="minorEastAsia"/>
                <w:sz w:val="24"/>
              </w:rPr>
              <w:t>地理位置：</w:t>
            </w:r>
            <w:r>
              <w:rPr>
                <w:rFonts w:hint="default" w:ascii="Times New Roman" w:hAnsi="Times New Roman" w:cs="Times New Roman" w:eastAsiaTheme="minorEastAsia"/>
                <w:snapToGrid w:val="0"/>
                <w:kern w:val="0"/>
                <w:sz w:val="24"/>
              </w:rPr>
              <w:t>本项目</w:t>
            </w:r>
            <w:r>
              <w:rPr>
                <w:rFonts w:hint="eastAsia" w:ascii="Times New Roman" w:hAnsi="Times New Roman" w:cs="Times New Roman"/>
                <w:snapToGrid w:val="0"/>
                <w:kern w:val="0"/>
                <w:sz w:val="24"/>
                <w:lang w:eastAsia="zh-CN"/>
              </w:rPr>
              <w:t>老厂区</w:t>
            </w:r>
            <w:r>
              <w:rPr>
                <w:rFonts w:hint="default" w:ascii="Times New Roman" w:hAnsi="Times New Roman" w:cs="Times New Roman" w:eastAsiaTheme="minorEastAsia"/>
                <w:snapToGrid w:val="0"/>
                <w:kern w:val="0"/>
                <w:sz w:val="24"/>
              </w:rPr>
              <w:t>位于江阴市</w:t>
            </w:r>
            <w:r>
              <w:rPr>
                <w:rFonts w:hint="eastAsia" w:ascii="Times New Roman" w:hAnsi="Times New Roman" w:cs="Times New Roman"/>
                <w:snapToGrid w:val="0"/>
                <w:kern w:val="0"/>
                <w:sz w:val="24"/>
                <w:lang w:eastAsia="zh-CN"/>
              </w:rPr>
              <w:t>东盛西路</w:t>
            </w:r>
            <w:r>
              <w:rPr>
                <w:rFonts w:hint="eastAsia" w:ascii="Times New Roman" w:hAnsi="Times New Roman" w:cs="Times New Roman"/>
                <w:snapToGrid w:val="0"/>
                <w:kern w:val="0"/>
                <w:sz w:val="24"/>
                <w:lang w:val="en-US" w:eastAsia="zh-CN"/>
              </w:rPr>
              <w:t>6</w:t>
            </w:r>
            <w:r>
              <w:rPr>
                <w:rFonts w:hint="default" w:ascii="Times New Roman" w:hAnsi="Times New Roman" w:cs="Times New Roman" w:eastAsiaTheme="minorEastAsia"/>
                <w:snapToGrid w:val="0"/>
                <w:kern w:val="0"/>
                <w:sz w:val="24"/>
                <w:lang w:val="en-US" w:eastAsia="zh-CN"/>
              </w:rPr>
              <w:t>号</w:t>
            </w:r>
            <w:r>
              <w:rPr>
                <w:rFonts w:hint="eastAsia" w:ascii="Times New Roman" w:hAnsi="Times New Roman" w:cs="Times New Roman"/>
                <w:snapToGrid w:val="0"/>
                <w:kern w:val="0"/>
                <w:sz w:val="24"/>
                <w:lang w:val="en-US" w:eastAsia="zh-CN"/>
              </w:rPr>
              <w:t>D4楼</w:t>
            </w:r>
            <w:r>
              <w:rPr>
                <w:rFonts w:hint="default" w:ascii="Times New Roman" w:hAnsi="Times New Roman" w:cs="Times New Roman" w:eastAsiaTheme="minorEastAsia"/>
                <w:sz w:val="24"/>
              </w:rPr>
              <w:t>，</w:t>
            </w:r>
            <w:r>
              <w:rPr>
                <w:rFonts w:hint="eastAsia" w:ascii="Times New Roman" w:hAnsi="Times New Roman" w:cs="Times New Roman"/>
                <w:sz w:val="24"/>
                <w:lang w:eastAsia="zh-CN"/>
              </w:rPr>
              <w:t>新厂区位于江阴市长山路</w:t>
            </w:r>
            <w:r>
              <w:rPr>
                <w:rFonts w:hint="eastAsia" w:ascii="Times New Roman" w:hAnsi="Times New Roman" w:cs="Times New Roman"/>
                <w:sz w:val="24"/>
                <w:lang w:val="en-US" w:eastAsia="zh-CN"/>
              </w:rPr>
              <w:t>18号，</w:t>
            </w:r>
            <w:r>
              <w:rPr>
                <w:rFonts w:hint="eastAsia" w:ascii="Times New Roman" w:hAnsi="Times New Roman" w:cs="Times New Roman"/>
                <w:sz w:val="24"/>
                <w:lang w:eastAsia="zh-CN"/>
              </w:rPr>
              <w:t>建设项目</w:t>
            </w:r>
            <w:r>
              <w:rPr>
                <w:rFonts w:hint="default" w:ascii="Times New Roman" w:hAnsi="Times New Roman" w:cs="Times New Roman" w:eastAsiaTheme="minorEastAsia"/>
                <w:sz w:val="24"/>
              </w:rPr>
              <w:t>地理位置见附图1</w:t>
            </w:r>
            <w:r>
              <w:rPr>
                <w:rFonts w:hint="eastAsia" w:ascii="Times New Roman" w:hAnsi="Times New Roman" w:cs="Times New Roman"/>
                <w:sz w:val="24"/>
                <w:lang w:val="en-US" w:eastAsia="zh-CN"/>
              </w:rPr>
              <w:t>-1、1-2</w:t>
            </w:r>
            <w:r>
              <w:rPr>
                <w:rFonts w:hint="default" w:ascii="Times New Roman" w:hAnsi="Times New Roman" w:cs="Times New Roman" w:eastAsiaTheme="minorEastAsia"/>
                <w:sz w:val="24"/>
              </w:rPr>
              <w:t>。</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厂区平面布置</w:t>
            </w:r>
            <w:r>
              <w:rPr>
                <w:rFonts w:hint="default" w:ascii="Times New Roman" w:hAnsi="Times New Roman" w:cs="Times New Roman" w:eastAsiaTheme="minorEastAsia"/>
                <w:sz w:val="24"/>
                <w:lang w:eastAsia="zh-CN"/>
              </w:rPr>
              <w:t>：</w:t>
            </w:r>
            <w:r>
              <w:rPr>
                <w:rFonts w:hint="eastAsia" w:ascii="Times New Roman" w:hAnsi="Times New Roman" w:cs="Times New Roman"/>
                <w:color w:val="000000"/>
                <w:sz w:val="24"/>
                <w:lang w:eastAsia="zh-CN"/>
              </w:rPr>
              <w:t>本项目老厂区西</w:t>
            </w:r>
            <w:r>
              <w:rPr>
                <w:rFonts w:hint="default" w:ascii="Times New Roman" w:hAnsi="Times New Roman" w:cs="Times New Roman"/>
                <w:color w:val="000000"/>
                <w:sz w:val="24"/>
              </w:rPr>
              <w:t>侧为生产车间，</w:t>
            </w:r>
            <w:r>
              <w:rPr>
                <w:rFonts w:hint="eastAsia" w:ascii="Times New Roman" w:hAnsi="Times New Roman" w:cs="Times New Roman"/>
                <w:color w:val="000000"/>
                <w:sz w:val="24"/>
                <w:lang w:eastAsia="zh-CN"/>
              </w:rPr>
              <w:t>东</w:t>
            </w:r>
            <w:r>
              <w:rPr>
                <w:rFonts w:hint="default" w:ascii="Times New Roman" w:hAnsi="Times New Roman" w:cs="Times New Roman"/>
                <w:color w:val="000000"/>
                <w:sz w:val="24"/>
              </w:rPr>
              <w:t>侧为</w:t>
            </w:r>
            <w:r>
              <w:rPr>
                <w:rFonts w:hint="eastAsia" w:ascii="Times New Roman" w:hAnsi="Times New Roman" w:cs="Times New Roman"/>
                <w:color w:val="000000"/>
                <w:sz w:val="24"/>
                <w:lang w:eastAsia="zh-CN"/>
              </w:rPr>
              <w:t>办公区，新厂区南侧为生产车间，北侧为办公区</w:t>
            </w:r>
            <w:r>
              <w:rPr>
                <w:rFonts w:hint="default" w:ascii="Times New Roman" w:hAnsi="Times New Roman" w:cs="Times New Roman" w:eastAsiaTheme="minorEastAsia"/>
                <w:sz w:val="24"/>
              </w:rPr>
              <w:t>。厂区平面布置具体见附图2</w:t>
            </w:r>
            <w:r>
              <w:rPr>
                <w:rFonts w:hint="eastAsia" w:ascii="Times New Roman" w:hAnsi="Times New Roman" w:cs="Times New Roman"/>
                <w:sz w:val="24"/>
                <w:lang w:val="en-US" w:eastAsia="zh-CN"/>
              </w:rPr>
              <w:t>-1、2-2</w:t>
            </w:r>
            <w:r>
              <w:rPr>
                <w:rFonts w:hint="default" w:ascii="Times New Roman" w:hAnsi="Times New Roman" w:cs="Times New Roman" w:eastAsiaTheme="minorEastAsia"/>
                <w:sz w:val="24"/>
              </w:rPr>
              <w:t>。</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sz w:val="24"/>
                <w:lang w:val="en-US" w:eastAsia="zh-CN"/>
              </w:rPr>
              <w:t xml:space="preserve">    </w:t>
            </w:r>
            <w:r>
              <w:rPr>
                <w:rFonts w:hint="default" w:ascii="Times New Roman" w:hAnsi="Times New Roman" w:cs="Times New Roman" w:eastAsiaTheme="minorEastAsia"/>
                <w:sz w:val="24"/>
              </w:rPr>
              <w:t>厂界周围300米土地利用现状：本项目</w:t>
            </w:r>
            <w:r>
              <w:rPr>
                <w:rFonts w:hint="eastAsia" w:ascii="Times New Roman" w:hAnsi="Times New Roman" w:cs="Times New Roman"/>
                <w:sz w:val="24"/>
                <w:lang w:eastAsia="zh-CN"/>
              </w:rPr>
              <w:t>老厂区</w:t>
            </w:r>
            <w:r>
              <w:rPr>
                <w:rFonts w:hint="default" w:ascii="Times New Roman" w:hAnsi="Times New Roman" w:cs="Times New Roman" w:eastAsiaTheme="minorEastAsia"/>
                <w:sz w:val="24"/>
              </w:rPr>
              <w:t>建设地</w:t>
            </w:r>
            <w:r>
              <w:rPr>
                <w:rFonts w:hint="default" w:ascii="Times New Roman" w:hAnsi="Times New Roman" w:cs="Times New Roman"/>
                <w:sz w:val="24"/>
              </w:rPr>
              <w:t>东侧、南侧、西侧、北侧均为扬子江生物医药加速器研发及办公配套用房</w:t>
            </w:r>
            <w:r>
              <w:rPr>
                <w:rFonts w:hint="default" w:ascii="Times New Roman" w:hAnsi="Times New Roman" w:cs="Times New Roman"/>
                <w:color w:val="000000"/>
                <w:sz w:val="24"/>
              </w:rPr>
              <w:t>。</w:t>
            </w:r>
            <w:r>
              <w:rPr>
                <w:rFonts w:hint="eastAsia" w:ascii="Times New Roman" w:hAnsi="Times New Roman" w:cs="Times New Roman"/>
                <w:color w:val="000000"/>
                <w:sz w:val="24"/>
                <w:lang w:eastAsia="zh-CN"/>
              </w:rPr>
              <w:t>新厂区建设地</w:t>
            </w:r>
            <w:r>
              <w:rPr>
                <w:rFonts w:hint="default" w:ascii="Times New Roman" w:hAnsi="Times New Roman" w:cs="Times New Roman"/>
                <w:sz w:val="24"/>
              </w:rPr>
              <w:t>东侧、南侧、西侧、北侧均为</w:t>
            </w:r>
            <w:r>
              <w:rPr>
                <w:rFonts w:hint="eastAsia" w:ascii="Times New Roman" w:hAnsi="Times New Roman" w:cs="Times New Roman"/>
                <w:sz w:val="24"/>
                <w:lang w:eastAsia="zh-CN"/>
              </w:rPr>
              <w:t>江阴启新纺织有限公司厂房</w:t>
            </w:r>
            <w:r>
              <w:rPr>
                <w:rFonts w:hint="eastAsia" w:ascii="Times New Roman" w:hAnsi="Times New Roman" w:cs="Times New Roman"/>
                <w:color w:val="000000"/>
                <w:sz w:val="24"/>
                <w:lang w:eastAsia="zh-CN"/>
              </w:rPr>
              <w:t>，</w:t>
            </w:r>
            <w:r>
              <w:rPr>
                <w:rFonts w:hint="default" w:ascii="Times New Roman" w:hAnsi="Times New Roman" w:cs="Times New Roman"/>
                <w:color w:val="000000"/>
                <w:sz w:val="24"/>
              </w:rPr>
              <w:t>厂界周围300米土地利用现状</w:t>
            </w:r>
            <w:r>
              <w:rPr>
                <w:rFonts w:hint="default" w:ascii="Times New Roman" w:hAnsi="Times New Roman" w:cs="Times New Roman"/>
                <w:sz w:val="24"/>
              </w:rPr>
              <w:t>见附图3</w:t>
            </w:r>
            <w:r>
              <w:rPr>
                <w:rFonts w:hint="eastAsia" w:ascii="Times New Roman" w:hAnsi="Times New Roman" w:cs="Times New Roman"/>
                <w:sz w:val="24"/>
                <w:lang w:val="en-US" w:eastAsia="zh-CN"/>
              </w:rPr>
              <w:t>-1、3-2</w:t>
            </w:r>
            <w:r>
              <w:rPr>
                <w:rFonts w:hint="default" w:ascii="Times New Roman" w:hAnsi="Times New Roman" w:cs="Times New Roman" w:eastAsiaTheme="minorEastAsia"/>
                <w:sz w:val="24"/>
              </w:rPr>
              <w:t>。</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4、工作制度与劳动定员</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劳动定员：</w:t>
            </w:r>
            <w:r>
              <w:rPr>
                <w:rFonts w:hint="eastAsia" w:ascii="Times New Roman" w:hAnsi="Times New Roman" w:cs="Times New Roman"/>
                <w:sz w:val="24"/>
                <w:lang w:eastAsia="zh-CN"/>
              </w:rPr>
              <w:t>改建前老厂区</w:t>
            </w:r>
            <w:r>
              <w:rPr>
                <w:rFonts w:hint="default" w:ascii="Times New Roman" w:hAnsi="Times New Roman" w:cs="Times New Roman" w:eastAsiaTheme="minorEastAsia"/>
                <w:sz w:val="24"/>
              </w:rPr>
              <w:t>劳动定员</w:t>
            </w:r>
            <w:r>
              <w:rPr>
                <w:rFonts w:hint="eastAsia" w:ascii="Times New Roman" w:hAnsi="Times New Roman" w:cs="Times New Roman"/>
                <w:sz w:val="24"/>
                <w:lang w:val="en-US" w:eastAsia="zh-CN"/>
              </w:rPr>
              <w:t>20</w:t>
            </w:r>
            <w:r>
              <w:rPr>
                <w:rFonts w:hint="default" w:ascii="Times New Roman" w:hAnsi="Times New Roman" w:cs="Times New Roman" w:eastAsiaTheme="minorEastAsia"/>
                <w:sz w:val="24"/>
                <w:lang w:val="en-US" w:eastAsia="zh-CN"/>
              </w:rPr>
              <w:t>0</w:t>
            </w:r>
            <w:r>
              <w:rPr>
                <w:rFonts w:hint="default" w:ascii="Times New Roman" w:hAnsi="Times New Roman" w:cs="Times New Roman" w:eastAsiaTheme="minorEastAsia"/>
                <w:sz w:val="24"/>
              </w:rPr>
              <w:t>人</w:t>
            </w:r>
            <w:r>
              <w:rPr>
                <w:rFonts w:hint="eastAsia" w:ascii="Times New Roman" w:hAnsi="Times New Roman" w:cs="Times New Roman"/>
                <w:sz w:val="24"/>
                <w:lang w:eastAsia="zh-CN"/>
              </w:rPr>
              <w:t>，改建后老厂区劳动定员</w:t>
            </w:r>
            <w:r>
              <w:rPr>
                <w:rFonts w:hint="eastAsia" w:ascii="Times New Roman" w:hAnsi="Times New Roman" w:cs="Times New Roman"/>
                <w:sz w:val="24"/>
                <w:lang w:val="en-US" w:eastAsia="zh-CN"/>
              </w:rPr>
              <w:t>100人，</w:t>
            </w:r>
            <w:r>
              <w:rPr>
                <w:rFonts w:hint="eastAsia" w:ascii="Times New Roman" w:hAnsi="Times New Roman" w:cs="Times New Roman"/>
                <w:sz w:val="24"/>
                <w:lang w:eastAsia="zh-CN"/>
              </w:rPr>
              <w:t>改建后</w:t>
            </w:r>
            <w:r>
              <w:rPr>
                <w:rFonts w:hint="eastAsia" w:ascii="Times New Roman" w:hAnsi="Times New Roman" w:cs="Times New Roman"/>
                <w:sz w:val="24"/>
                <w:lang w:val="en-US" w:eastAsia="zh-CN"/>
              </w:rPr>
              <w:t>新厂区劳动定员100人</w:t>
            </w:r>
            <w:r>
              <w:rPr>
                <w:rFonts w:hint="default" w:ascii="Times New Roman" w:hAnsi="Times New Roman" w:cs="Times New Roman" w:eastAsiaTheme="minorEastAsia"/>
                <w:sz w:val="24"/>
              </w:rPr>
              <w:t>。</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工作制度：</w:t>
            </w:r>
            <w:r>
              <w:rPr>
                <w:rFonts w:hint="default" w:ascii="Times New Roman" w:hAnsi="Times New Roman" w:cs="Times New Roman" w:eastAsiaTheme="minorEastAsia"/>
                <w:sz w:val="24"/>
                <w:lang w:eastAsia="zh-CN"/>
              </w:rPr>
              <w:t>该公司</w:t>
            </w:r>
            <w:r>
              <w:rPr>
                <w:rFonts w:hint="eastAsia" w:ascii="Times New Roman" w:hAnsi="Times New Roman" w:cs="Times New Roman"/>
                <w:sz w:val="24"/>
                <w:lang w:eastAsia="zh-CN"/>
              </w:rPr>
              <w:t>改建前后新老厂区均</w:t>
            </w:r>
            <w:r>
              <w:rPr>
                <w:rFonts w:hint="default" w:ascii="Times New Roman" w:hAnsi="Times New Roman" w:cs="Times New Roman" w:eastAsiaTheme="minorEastAsia"/>
                <w:sz w:val="24"/>
              </w:rPr>
              <w:t>实行昼间</w:t>
            </w:r>
            <w:r>
              <w:rPr>
                <w:rFonts w:hint="eastAsia" w:ascii="Times New Roman" w:hAnsi="Times New Roman" w:cs="Times New Roman"/>
                <w:sz w:val="24"/>
                <w:lang w:eastAsia="zh-CN"/>
              </w:rPr>
              <w:t>“两</w:t>
            </w:r>
            <w:r>
              <w:rPr>
                <w:rFonts w:hint="default" w:ascii="Times New Roman" w:hAnsi="Times New Roman" w:cs="Times New Roman" w:eastAsiaTheme="minorEastAsia"/>
                <w:sz w:val="24"/>
              </w:rPr>
              <w:t>班</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16</w:t>
            </w:r>
            <w:r>
              <w:rPr>
                <w:rFonts w:hint="default" w:ascii="Times New Roman" w:hAnsi="Times New Roman" w:cs="Times New Roman" w:eastAsiaTheme="minorEastAsia"/>
                <w:sz w:val="24"/>
              </w:rPr>
              <w:t>小时工作制</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sz w:val="24"/>
              </w:rPr>
              <w:t>年有效工作日为300天。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14262" w:hRule="atLeast"/>
          <w:jc w:val="center"/>
        </w:trPr>
        <w:tc>
          <w:tcPr>
            <w:tcW w:w="9120" w:type="dxa"/>
            <w:gridSpan w:val="11"/>
            <w:vAlign w:val="top"/>
          </w:tcPr>
          <w:p>
            <w:pPr>
              <w:spacing w:line="360" w:lineRule="auto"/>
              <w:rPr>
                <w:rFonts w:hint="default" w:ascii="Times New Roman" w:hAnsi="Times New Roman" w:cs="Times New Roman" w:eastAsiaTheme="minorEastAsia"/>
                <w:b/>
                <w:bCs/>
                <w:sz w:val="24"/>
                <w:u w:val="none"/>
              </w:rPr>
            </w:pPr>
            <w:r>
              <w:rPr>
                <w:rFonts w:hint="default" w:ascii="Times New Roman" w:hAnsi="Times New Roman" w:cs="Times New Roman" w:eastAsiaTheme="minorEastAsia"/>
                <w:b/>
                <w:bCs/>
                <w:sz w:val="24"/>
                <w:u w:val="none"/>
              </w:rPr>
              <w:t>与本项目有关的原有污染情况及主要环境问题：</w:t>
            </w:r>
          </w:p>
          <w:p>
            <w:pPr>
              <w:spacing w:line="360" w:lineRule="auto"/>
              <w:ind w:firstLine="480"/>
              <w:jc w:val="left"/>
              <w:rPr>
                <w:rFonts w:hint="default" w:ascii="Times New Roman" w:hAnsi="Times New Roman" w:cs="Times New Roman"/>
                <w:color w:val="000000"/>
                <w:sz w:val="24"/>
              </w:rPr>
            </w:pPr>
            <w:r>
              <w:rPr>
                <w:rFonts w:hint="eastAsia" w:ascii="Times New Roman" w:hAnsi="Times New Roman" w:cs="Times New Roman"/>
                <w:color w:val="000000"/>
                <w:sz w:val="24"/>
                <w:szCs w:val="20"/>
                <w:lang w:eastAsia="zh-CN"/>
              </w:rPr>
              <w:t>江阴法尔胜佩尔新材料科技有限公司</w:t>
            </w:r>
            <w:r>
              <w:rPr>
                <w:rFonts w:hint="default" w:ascii="Times New Roman" w:hAnsi="Times New Roman" w:cs="Times New Roman"/>
                <w:color w:val="000000"/>
                <w:sz w:val="24"/>
                <w:szCs w:val="20"/>
              </w:rPr>
              <w:t>是一家中外合资企业，</w:t>
            </w:r>
            <w:r>
              <w:rPr>
                <w:rFonts w:hint="eastAsia"/>
                <w:color w:val="000000"/>
                <w:sz w:val="24"/>
                <w:szCs w:val="20"/>
                <w:lang w:eastAsia="zh-CN"/>
              </w:rPr>
              <w:t>成立</w:t>
            </w:r>
            <w:r>
              <w:rPr>
                <w:color w:val="000000"/>
                <w:sz w:val="24"/>
                <w:szCs w:val="20"/>
              </w:rPr>
              <w:t>于</w:t>
            </w:r>
            <w:r>
              <w:rPr>
                <w:rFonts w:hint="default" w:ascii="Times New Roman" w:hAnsi="Times New Roman" w:cs="Times New Roman"/>
                <w:color w:val="000000"/>
                <w:sz w:val="24"/>
                <w:szCs w:val="20"/>
              </w:rPr>
              <w:t>200</w:t>
            </w:r>
            <w:r>
              <w:rPr>
                <w:rFonts w:hint="eastAsia" w:ascii="Times New Roman" w:hAnsi="Times New Roman" w:cs="Times New Roman"/>
                <w:color w:val="000000"/>
                <w:sz w:val="24"/>
                <w:szCs w:val="20"/>
                <w:lang w:val="en-US" w:eastAsia="zh-CN"/>
              </w:rPr>
              <w:t>2</w:t>
            </w:r>
            <w:r>
              <w:rPr>
                <w:rFonts w:hint="default" w:ascii="Times New Roman" w:hAnsi="Times New Roman" w:cs="Times New Roman"/>
                <w:color w:val="000000"/>
                <w:sz w:val="24"/>
                <w:szCs w:val="20"/>
              </w:rPr>
              <w:t>年</w:t>
            </w:r>
            <w:r>
              <w:rPr>
                <w:rFonts w:hint="eastAsia" w:ascii="Times New Roman" w:hAnsi="Times New Roman" w:cs="Times New Roman"/>
                <w:color w:val="000000"/>
                <w:sz w:val="24"/>
                <w:szCs w:val="20"/>
                <w:lang w:val="en-US" w:eastAsia="zh-CN"/>
              </w:rPr>
              <w:t>9</w:t>
            </w:r>
            <w:r>
              <w:rPr>
                <w:rFonts w:hint="default" w:ascii="Times New Roman" w:hAnsi="Times New Roman" w:cs="Times New Roman"/>
                <w:color w:val="000000"/>
                <w:sz w:val="24"/>
                <w:szCs w:val="20"/>
              </w:rPr>
              <w:t>月</w:t>
            </w:r>
            <w:r>
              <w:rPr>
                <w:color w:val="000000"/>
                <w:sz w:val="24"/>
                <w:szCs w:val="20"/>
              </w:rPr>
              <w:t>，位于江阴市</w:t>
            </w:r>
            <w:r>
              <w:rPr>
                <w:rFonts w:hint="eastAsia"/>
                <w:color w:val="000000"/>
                <w:sz w:val="24"/>
                <w:szCs w:val="20"/>
                <w:lang w:eastAsia="zh-CN"/>
              </w:rPr>
              <w:t>东盛</w:t>
            </w:r>
            <w:r>
              <w:rPr>
                <w:rFonts w:hint="default" w:ascii="Times New Roman" w:hAnsi="Times New Roman" w:cs="Times New Roman"/>
                <w:color w:val="000000"/>
                <w:sz w:val="24"/>
                <w:szCs w:val="20"/>
                <w:lang w:eastAsia="zh-CN"/>
              </w:rPr>
              <w:t>西路</w:t>
            </w:r>
            <w:r>
              <w:rPr>
                <w:rFonts w:hint="default" w:ascii="Times New Roman" w:hAnsi="Times New Roman" w:cs="Times New Roman"/>
                <w:color w:val="000000"/>
                <w:sz w:val="24"/>
                <w:szCs w:val="20"/>
                <w:lang w:val="en-US" w:eastAsia="zh-CN"/>
              </w:rPr>
              <w:t>6</w:t>
            </w:r>
            <w:r>
              <w:rPr>
                <w:rFonts w:hint="default" w:ascii="Times New Roman" w:hAnsi="Times New Roman" w:cs="Times New Roman"/>
                <w:color w:val="000000"/>
                <w:sz w:val="24"/>
                <w:szCs w:val="20"/>
              </w:rPr>
              <w:t>号</w:t>
            </w:r>
            <w:r>
              <w:rPr>
                <w:rFonts w:hint="eastAsia" w:ascii="Times New Roman" w:hAnsi="Times New Roman" w:cs="Times New Roman"/>
                <w:color w:val="000000"/>
                <w:sz w:val="24"/>
                <w:szCs w:val="20"/>
                <w:lang w:val="en-US" w:eastAsia="zh-CN"/>
              </w:rPr>
              <w:t>D4</w:t>
            </w:r>
            <w:r>
              <w:rPr>
                <w:rFonts w:hint="default" w:ascii="Times New Roman" w:hAnsi="Times New Roman" w:cs="Times New Roman"/>
                <w:color w:val="000000"/>
                <w:sz w:val="24"/>
                <w:szCs w:val="20"/>
              </w:rPr>
              <w:t>楼</w:t>
            </w:r>
            <w:r>
              <w:rPr>
                <w:rFonts w:hint="eastAsia" w:ascii="Times New Roman" w:hAnsi="Times New Roman" w:cs="Times New Roman"/>
                <w:color w:val="000000"/>
                <w:sz w:val="24"/>
                <w:lang w:eastAsia="zh-CN"/>
              </w:rPr>
              <w:t>。</w:t>
            </w:r>
            <w:r>
              <w:rPr>
                <w:rFonts w:hint="eastAsia" w:ascii="Times New Roman" w:hAnsi="Times New Roman" w:cs="Times New Roman"/>
                <w:color w:val="000000"/>
                <w:sz w:val="24"/>
                <w:lang w:val="en-US" w:eastAsia="zh-CN"/>
              </w:rPr>
              <w:t>2008年6月25日该公司“</w:t>
            </w:r>
            <w:r>
              <w:rPr>
                <w:rFonts w:hint="eastAsia" w:ascii="宋体" w:hAnsi="宋体"/>
                <w:sz w:val="24"/>
              </w:rPr>
              <w:t>镍钛形状记忆合金材料及产品改建项目</w:t>
            </w:r>
            <w:r>
              <w:rPr>
                <w:rFonts w:hint="eastAsia" w:ascii="Times New Roman" w:hAnsi="Times New Roman" w:cs="Times New Roman"/>
                <w:color w:val="000000"/>
                <w:sz w:val="24"/>
                <w:lang w:val="en-US" w:eastAsia="zh-CN"/>
              </w:rPr>
              <w:t>”</w:t>
            </w:r>
            <w:r>
              <w:rPr>
                <w:rFonts w:hint="default" w:ascii="Times New Roman" w:hAnsi="Times New Roman" w:cs="Times New Roman"/>
                <w:color w:val="000000"/>
                <w:sz w:val="24"/>
                <w:lang w:val="en-US" w:eastAsia="zh-CN"/>
              </w:rPr>
              <w:t>环境影响报告表通过江阴环境保护局的审批</w:t>
            </w:r>
            <w:r>
              <w:rPr>
                <w:rFonts w:hint="eastAsia" w:ascii="Times New Roman" w:hAnsi="Times New Roman" w:cs="Times New Roman"/>
                <w:color w:val="000000"/>
                <w:sz w:val="24"/>
                <w:lang w:val="en-US" w:eastAsia="zh-CN"/>
              </w:rPr>
              <w:t>；2019年1月3日该公司“</w:t>
            </w:r>
            <w:r>
              <w:rPr>
                <w:rFonts w:hint="eastAsia" w:ascii="Times New Roman" w:hAnsi="Times New Roman" w:cs="Times New Roman"/>
                <w:bCs/>
                <w:sz w:val="24"/>
                <w:lang w:eastAsia="zh-CN"/>
              </w:rPr>
              <w:t>医用超弹性记忆合金材料项目</w:t>
            </w:r>
            <w:r>
              <w:rPr>
                <w:rFonts w:hint="eastAsia" w:ascii="Times New Roman" w:hAnsi="Times New Roman" w:cs="Times New Roman"/>
                <w:color w:val="000000"/>
                <w:sz w:val="24"/>
                <w:lang w:val="en-US" w:eastAsia="zh-CN"/>
              </w:rPr>
              <w:t>”</w:t>
            </w:r>
            <w:r>
              <w:rPr>
                <w:rFonts w:hint="default" w:ascii="Times New Roman" w:hAnsi="Times New Roman" w:cs="Times New Roman"/>
                <w:color w:val="000000"/>
                <w:sz w:val="24"/>
                <w:lang w:val="en-US" w:eastAsia="zh-CN"/>
              </w:rPr>
              <w:t>环境影响报告表通过江阴环境保护局的审批</w:t>
            </w:r>
            <w:r>
              <w:rPr>
                <w:rFonts w:hint="eastAsia" w:ascii="Times New Roman" w:hAnsi="Times New Roman" w:cs="Times New Roman"/>
                <w:color w:val="000000"/>
                <w:sz w:val="24"/>
                <w:lang w:val="en-US" w:eastAsia="zh-CN"/>
              </w:rPr>
              <w:t>，7月4日水、大气、噪声污染防治设施通过自主验收，8月12日通过江阴市环境保护局固废环保验收。</w:t>
            </w:r>
            <w:r>
              <w:rPr>
                <w:rFonts w:hint="default" w:ascii="Times New Roman" w:hAnsi="Times New Roman" w:cs="Times New Roman"/>
                <w:color w:val="000000"/>
                <w:sz w:val="24"/>
                <w:lang w:val="en-US" w:eastAsia="zh-CN"/>
              </w:rPr>
              <w:t>产品及生产能力分别为</w:t>
            </w:r>
            <w:r>
              <w:rPr>
                <w:rFonts w:hint="eastAsia" w:ascii="Times New Roman" w:hAnsi="Times New Roman" w:cs="Times New Roman"/>
                <w:color w:val="000000"/>
                <w:sz w:val="24"/>
                <w:lang w:val="en-US" w:eastAsia="zh-CN"/>
              </w:rPr>
              <w:t>定型部件4吨/年</w:t>
            </w:r>
            <w:r>
              <w:rPr>
                <w:rFonts w:hint="default" w:ascii="Times New Roman" w:hAnsi="Times New Roman" w:cs="Times New Roman"/>
                <w:color w:val="000000"/>
                <w:sz w:val="24"/>
              </w:rPr>
              <w:t>。</w:t>
            </w:r>
          </w:p>
          <w:p>
            <w:pPr>
              <w:spacing w:line="360" w:lineRule="auto"/>
              <w:jc w:val="center"/>
              <w:rPr>
                <w:rFonts w:hint="default" w:ascii="Times New Roman" w:hAnsi="Times New Roman" w:cs="Times New Roman"/>
                <w:color w:val="000000"/>
                <w:sz w:val="24"/>
              </w:rPr>
            </w:pPr>
            <w:r>
              <w:rPr>
                <w:rFonts w:hint="default" w:ascii="Times New Roman" w:hAnsi="Times New Roman" w:cs="Times New Roman"/>
                <w:color w:val="000000"/>
                <w:sz w:val="24"/>
              </w:rPr>
              <w:t>表1-</w:t>
            </w:r>
            <w:r>
              <w:rPr>
                <w:rFonts w:hint="eastAsia" w:ascii="Times New Roman" w:hAnsi="Times New Roman" w:cs="Times New Roman"/>
                <w:color w:val="000000"/>
                <w:sz w:val="24"/>
                <w:lang w:val="en-US" w:eastAsia="zh-CN"/>
              </w:rPr>
              <w:t>8</w:t>
            </w:r>
            <w:r>
              <w:rPr>
                <w:rFonts w:hint="default" w:ascii="Times New Roman" w:hAnsi="Times New Roman" w:cs="Times New Roman"/>
                <w:color w:val="000000"/>
                <w:sz w:val="24"/>
              </w:rPr>
              <w:t xml:space="preserve">     </w:t>
            </w:r>
            <w:r>
              <w:rPr>
                <w:rFonts w:hint="eastAsia" w:ascii="Times New Roman" w:hAnsi="Times New Roman" w:cs="Times New Roman"/>
                <w:color w:val="000000"/>
                <w:sz w:val="24"/>
                <w:lang w:eastAsia="zh-CN"/>
              </w:rPr>
              <w:t>江阴法尔胜佩尔新材料科技有限公司</w:t>
            </w:r>
            <w:r>
              <w:rPr>
                <w:rFonts w:hint="default" w:ascii="Times New Roman" w:hAnsi="Times New Roman" w:cs="Times New Roman"/>
                <w:color w:val="000000"/>
                <w:sz w:val="24"/>
              </w:rPr>
              <w:t>历年环保手续及验收情况汇总</w:t>
            </w:r>
          </w:p>
          <w:tbl>
            <w:tblPr>
              <w:tblStyle w:val="15"/>
              <w:tblW w:w="8575"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305"/>
              <w:gridCol w:w="2123"/>
              <w:gridCol w:w="1092"/>
              <w:gridCol w:w="1179"/>
              <w:gridCol w:w="1072"/>
              <w:gridCol w:w="18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91" w:hRule="atLeast"/>
                <w:jc w:val="center"/>
              </w:trPr>
              <w:tc>
                <w:tcPr>
                  <w:tcW w:w="130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项目名称</w:t>
                  </w:r>
                </w:p>
              </w:tc>
              <w:tc>
                <w:tcPr>
                  <w:tcW w:w="2123"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产品方案</w:t>
                  </w:r>
                </w:p>
              </w:tc>
              <w:tc>
                <w:tcPr>
                  <w:tcW w:w="109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环评类型</w:t>
                  </w:r>
                </w:p>
              </w:tc>
              <w:tc>
                <w:tcPr>
                  <w:tcW w:w="117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审批时间</w:t>
                  </w:r>
                </w:p>
              </w:tc>
              <w:tc>
                <w:tcPr>
                  <w:tcW w:w="107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三同时</w:t>
                  </w:r>
                </w:p>
                <w:p>
                  <w:pPr>
                    <w:jc w:val="center"/>
                    <w:rPr>
                      <w:rFonts w:hint="default" w:ascii="Times New Roman" w:hAnsi="Times New Roman" w:cs="Times New Roman"/>
                      <w:szCs w:val="21"/>
                    </w:rPr>
                  </w:pPr>
                  <w:r>
                    <w:rPr>
                      <w:rFonts w:hint="default" w:ascii="Times New Roman" w:hAnsi="Times New Roman" w:cs="Times New Roman"/>
                      <w:szCs w:val="21"/>
                    </w:rPr>
                    <w:t>验收时间</w:t>
                  </w:r>
                </w:p>
              </w:tc>
              <w:tc>
                <w:tcPr>
                  <w:tcW w:w="180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实际建设情况</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1305" w:type="dxa"/>
                  <w:vAlign w:val="center"/>
                </w:tcPr>
                <w:p>
                  <w:pPr>
                    <w:spacing w:line="240" w:lineRule="exact"/>
                    <w:jc w:val="center"/>
                    <w:rPr>
                      <w:rFonts w:hint="default" w:ascii="Times New Roman" w:hAnsi="Times New Roman" w:cs="Times New Roman"/>
                      <w:b w:val="0"/>
                      <w:bCs w:val="0"/>
                      <w:sz w:val="21"/>
                      <w:szCs w:val="21"/>
                      <w:lang w:eastAsia="zh-CN"/>
                    </w:rPr>
                  </w:pPr>
                  <w:r>
                    <w:rPr>
                      <w:rFonts w:hint="eastAsia" w:ascii="Times New Roman" w:hAnsi="Times New Roman" w:cs="Times New Roman"/>
                      <w:b w:val="0"/>
                      <w:bCs w:val="0"/>
                      <w:sz w:val="21"/>
                      <w:szCs w:val="21"/>
                      <w:lang w:eastAsia="zh-CN"/>
                    </w:rPr>
                    <w:t>镍钛形状记忆合金材料及产品改建项目</w:t>
                  </w:r>
                </w:p>
              </w:tc>
              <w:tc>
                <w:tcPr>
                  <w:tcW w:w="2123" w:type="dxa"/>
                  <w:vAlign w:val="center"/>
                </w:tcPr>
                <w:p>
                  <w:pPr>
                    <w:jc w:val="center"/>
                    <w:rPr>
                      <w:rFonts w:hint="default" w:ascii="Times New Roman" w:hAnsi="Times New Roman" w:cs="Times New Roman"/>
                      <w:szCs w:val="21"/>
                    </w:rPr>
                  </w:pPr>
                  <w:r>
                    <w:rPr>
                      <w:rFonts w:hint="eastAsia" w:ascii="Times New Roman" w:hAnsi="Times New Roman" w:cs="Times New Roman"/>
                      <w:b w:val="0"/>
                      <w:bCs w:val="0"/>
                      <w:sz w:val="21"/>
                      <w:szCs w:val="21"/>
                      <w:lang w:val="en-US" w:eastAsia="zh-CN"/>
                    </w:rPr>
                    <w:t>合金丝材4吨/年、无血腔道内支架10000支/年、冠状动脉支架20000支/年</w:t>
                  </w:r>
                </w:p>
              </w:tc>
              <w:tc>
                <w:tcPr>
                  <w:tcW w:w="109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环境影响</w:t>
                  </w:r>
                  <w:r>
                    <w:rPr>
                      <w:rFonts w:hint="default" w:ascii="Times New Roman" w:hAnsi="Times New Roman" w:cs="Times New Roman"/>
                      <w:szCs w:val="21"/>
                      <w:lang w:eastAsia="zh-CN"/>
                    </w:rPr>
                    <w:t>报告表</w:t>
                  </w:r>
                </w:p>
              </w:tc>
              <w:tc>
                <w:tcPr>
                  <w:tcW w:w="117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20</w:t>
                  </w:r>
                  <w:r>
                    <w:rPr>
                      <w:rFonts w:hint="eastAsia" w:ascii="Times New Roman" w:hAnsi="Times New Roman" w:cs="Times New Roman"/>
                      <w:szCs w:val="21"/>
                      <w:lang w:val="en-US" w:eastAsia="zh-CN"/>
                    </w:rPr>
                    <w:t>08</w:t>
                  </w:r>
                  <w:r>
                    <w:rPr>
                      <w:rFonts w:hint="default" w:ascii="Times New Roman" w:hAnsi="Times New Roman" w:cs="Times New Roman"/>
                      <w:szCs w:val="21"/>
                    </w:rPr>
                    <w:t>年</w:t>
                  </w:r>
                  <w:r>
                    <w:rPr>
                      <w:rFonts w:hint="eastAsia" w:ascii="Times New Roman" w:hAnsi="Times New Roman" w:cs="Times New Roman"/>
                      <w:szCs w:val="21"/>
                      <w:lang w:val="en-US" w:eastAsia="zh-CN"/>
                    </w:rPr>
                    <w:t>6</w:t>
                  </w:r>
                  <w:r>
                    <w:rPr>
                      <w:rFonts w:hint="default" w:ascii="Times New Roman" w:hAnsi="Times New Roman" w:cs="Times New Roman"/>
                      <w:szCs w:val="21"/>
                    </w:rPr>
                    <w:t>月</w:t>
                  </w:r>
                </w:p>
              </w:tc>
              <w:tc>
                <w:tcPr>
                  <w:tcW w:w="1072" w:type="dxa"/>
                  <w:vAlign w:val="center"/>
                </w:tcPr>
                <w:p>
                  <w:pPr>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w:t>
                  </w:r>
                </w:p>
              </w:tc>
              <w:tc>
                <w:tcPr>
                  <w:tcW w:w="1804" w:type="dxa"/>
                  <w:vAlign w:val="center"/>
                </w:tcPr>
                <w:p>
                  <w:pPr>
                    <w:jc w:val="center"/>
                    <w:rPr>
                      <w:rFonts w:hint="eastAsia" w:ascii="Times New Roman" w:hAnsi="Times New Roman" w:cs="Times New Roman" w:eastAsiaTheme="minorEastAsia"/>
                      <w:szCs w:val="21"/>
                      <w:lang w:eastAsia="zh-CN"/>
                    </w:rPr>
                  </w:pPr>
                  <w:r>
                    <w:rPr>
                      <w:rFonts w:hint="eastAsia" w:ascii="Times New Roman" w:hAnsi="Times New Roman" w:cs="Times New Roman"/>
                      <w:szCs w:val="21"/>
                      <w:lang w:eastAsia="zh-CN"/>
                    </w:rPr>
                    <w:t>淘汰</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797" w:hRule="atLeast"/>
                <w:jc w:val="center"/>
              </w:trPr>
              <w:tc>
                <w:tcPr>
                  <w:tcW w:w="1305" w:type="dxa"/>
                  <w:vAlign w:val="center"/>
                </w:tcPr>
                <w:p>
                  <w:pPr>
                    <w:spacing w:line="240" w:lineRule="exact"/>
                    <w:jc w:val="center"/>
                    <w:rPr>
                      <w:rFonts w:hint="eastAsia" w:ascii="Times New Roman" w:hAnsi="Times New Roman" w:cs="Times New Roman"/>
                      <w:b w:val="0"/>
                      <w:bCs w:val="0"/>
                      <w:sz w:val="21"/>
                      <w:szCs w:val="21"/>
                      <w:lang w:eastAsia="zh-CN"/>
                    </w:rPr>
                  </w:pPr>
                  <w:r>
                    <w:rPr>
                      <w:rFonts w:hint="eastAsia" w:ascii="Times New Roman" w:hAnsi="Times New Roman" w:cs="Times New Roman"/>
                      <w:b w:val="0"/>
                      <w:bCs w:val="0"/>
                      <w:sz w:val="21"/>
                      <w:szCs w:val="21"/>
                      <w:lang w:eastAsia="zh-CN"/>
                    </w:rPr>
                    <w:t>医用超弹性记忆合金材料项目</w:t>
                  </w:r>
                </w:p>
              </w:tc>
              <w:tc>
                <w:tcPr>
                  <w:tcW w:w="2123" w:type="dxa"/>
                  <w:vAlign w:val="center"/>
                </w:tcPr>
                <w:p>
                  <w:pPr>
                    <w:jc w:val="center"/>
                    <w:rPr>
                      <w:rFonts w:hint="eastAsia" w:ascii="Times New Roman" w:hAnsi="Times New Roman" w:cs="Times New Roman"/>
                      <w:b w:val="0"/>
                      <w:bCs w:val="0"/>
                      <w:sz w:val="21"/>
                      <w:szCs w:val="21"/>
                      <w:lang w:val="en-US" w:eastAsia="zh-CN"/>
                    </w:rPr>
                  </w:pPr>
                  <w:r>
                    <w:rPr>
                      <w:rFonts w:hint="eastAsia" w:ascii="Times New Roman" w:hAnsi="Times New Roman" w:cs="Times New Roman"/>
                      <w:b w:val="0"/>
                      <w:bCs w:val="0"/>
                      <w:sz w:val="21"/>
                      <w:szCs w:val="21"/>
                      <w:lang w:val="en-US" w:eastAsia="zh-CN"/>
                    </w:rPr>
                    <w:t>镍钛合金丝60吨/年、镍钛合金管0.5吨/年和定型部件4吨/年</w:t>
                  </w:r>
                </w:p>
              </w:tc>
              <w:tc>
                <w:tcPr>
                  <w:tcW w:w="109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环境影响</w:t>
                  </w:r>
                  <w:r>
                    <w:rPr>
                      <w:rFonts w:hint="default" w:ascii="Times New Roman" w:hAnsi="Times New Roman" w:cs="Times New Roman"/>
                      <w:szCs w:val="21"/>
                      <w:lang w:eastAsia="zh-CN"/>
                    </w:rPr>
                    <w:t>报告表</w:t>
                  </w:r>
                </w:p>
              </w:tc>
              <w:tc>
                <w:tcPr>
                  <w:tcW w:w="1179" w:type="dxa"/>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2019年1月</w:t>
                  </w:r>
                </w:p>
              </w:tc>
              <w:tc>
                <w:tcPr>
                  <w:tcW w:w="1072" w:type="dxa"/>
                  <w:vAlign w:val="center"/>
                </w:tcPr>
                <w:p>
                  <w:pPr>
                    <w:jc w:val="center"/>
                    <w:rPr>
                      <w:rFonts w:hint="default" w:ascii="Times New Roman" w:hAnsi="Times New Roman" w:cs="Times New Roman"/>
                      <w:sz w:val="21"/>
                      <w:szCs w:val="21"/>
                      <w:lang w:val="en-US" w:eastAsia="zh-CN"/>
                    </w:rPr>
                  </w:pPr>
                  <w:r>
                    <w:rPr>
                      <w:rFonts w:hint="eastAsia" w:ascii="Times New Roman" w:hAnsi="Times New Roman" w:cs="Times New Roman"/>
                      <w:sz w:val="21"/>
                      <w:szCs w:val="21"/>
                      <w:lang w:val="en-US" w:eastAsia="zh-CN"/>
                    </w:rPr>
                    <w:t>8月12</w:t>
                  </w:r>
                </w:p>
              </w:tc>
              <w:tc>
                <w:tcPr>
                  <w:tcW w:w="1804"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b w:val="0"/>
                      <w:bCs w:val="0"/>
                      <w:sz w:val="21"/>
                      <w:szCs w:val="21"/>
                      <w:lang w:val="en-US" w:eastAsia="zh-CN"/>
                    </w:rPr>
                    <w:t>定型部件4吨/年已建成，镍钛合金丝60吨/年、镍钛合金管0.5吨/年老厂区不再建设</w:t>
                  </w:r>
                </w:p>
              </w:tc>
            </w:tr>
          </w:tbl>
          <w:p>
            <w:pPr>
              <w:numPr>
                <w:ilvl w:val="0"/>
                <w:numId w:val="1"/>
              </w:numPr>
              <w:spacing w:line="360" w:lineRule="auto"/>
              <w:rPr>
                <w:rFonts w:hint="default" w:ascii="Times New Roman" w:hAnsi="Times New Roman" w:cs="Times New Roman"/>
                <w:b/>
                <w:color w:val="000000"/>
                <w:sz w:val="24"/>
              </w:rPr>
            </w:pPr>
            <w:r>
              <w:rPr>
                <w:rFonts w:hint="default" w:ascii="Times New Roman" w:hAnsi="Times New Roman" w:cs="Times New Roman"/>
                <w:b/>
                <w:color w:val="000000"/>
                <w:sz w:val="24"/>
              </w:rPr>
              <w:t>与本项目有关的原污染情况</w:t>
            </w:r>
            <w:r>
              <w:rPr>
                <w:rFonts w:hint="eastAsia" w:ascii="Times New Roman" w:hAnsi="Times New Roman" w:cs="Times New Roman"/>
                <w:b/>
                <w:color w:val="000000"/>
                <w:sz w:val="24"/>
                <w:lang w:eastAsia="zh-CN"/>
              </w:rPr>
              <w:t>（老厂区污染情况）</w:t>
            </w:r>
          </w:p>
          <w:p>
            <w:pPr>
              <w:numPr>
                <w:ilvl w:val="0"/>
                <w:numId w:val="0"/>
              </w:numPr>
              <w:spacing w:line="360" w:lineRule="auto"/>
              <w:rPr>
                <w:rFonts w:hint="default" w:ascii="Times New Roman" w:hAnsi="Times New Roman" w:cs="Times New Roman"/>
                <w:sz w:val="24"/>
              </w:rPr>
            </w:pPr>
            <w:r>
              <w:rPr>
                <w:rFonts w:hint="default" w:ascii="Times New Roman" w:hAnsi="Times New Roman" w:cs="Times New Roman"/>
                <w:sz w:val="24"/>
              </w:rPr>
              <w:t>1、废气</w:t>
            </w:r>
          </w:p>
          <w:p>
            <w:pPr>
              <w:spacing w:line="360" w:lineRule="auto"/>
              <w:ind w:firstLine="480" w:firstLineChars="200"/>
              <w:rPr>
                <w:rFonts w:hint="default" w:ascii="Times New Roman" w:hAnsi="Times New Roman" w:cs="Times New Roman"/>
                <w:kern w:val="0"/>
                <w:sz w:val="24"/>
              </w:rPr>
            </w:pPr>
            <w:r>
              <w:rPr>
                <w:rFonts w:hint="eastAsia" w:ascii="Times New Roman" w:hAnsi="Times New Roman" w:cs="Times New Roman"/>
                <w:sz w:val="24"/>
                <w:lang w:eastAsia="zh-CN"/>
              </w:rPr>
              <w:t>现有</w:t>
            </w:r>
            <w:r>
              <w:rPr>
                <w:rFonts w:hint="default" w:ascii="Times New Roman" w:hAnsi="Times New Roman" w:cs="Times New Roman"/>
                <w:sz w:val="24"/>
              </w:rPr>
              <w:t>项目</w:t>
            </w:r>
            <w:r>
              <w:rPr>
                <w:rFonts w:hint="eastAsia" w:hAnsi="宋体"/>
                <w:color w:val="000000"/>
                <w:spacing w:val="4"/>
                <w:sz w:val="24"/>
              </w:rPr>
              <w:t>废气主要为</w:t>
            </w:r>
            <w:r>
              <w:rPr>
                <w:rFonts w:hint="eastAsia" w:hAnsi="宋体"/>
                <w:color w:val="000000"/>
                <w:spacing w:val="4"/>
                <w:sz w:val="24"/>
                <w:lang w:eastAsia="zh-CN"/>
              </w:rPr>
              <w:t>抛丸产生的颗粒</w:t>
            </w:r>
            <w:r>
              <w:rPr>
                <w:rFonts w:hint="default" w:ascii="Times New Roman" w:hAnsi="Times New Roman" w:cs="Times New Roman"/>
                <w:color w:val="000000"/>
                <w:spacing w:val="4"/>
                <w:sz w:val="24"/>
                <w:lang w:eastAsia="zh-CN"/>
              </w:rPr>
              <w:t>物</w:t>
            </w:r>
            <w:r>
              <w:rPr>
                <w:rFonts w:hint="eastAsia" w:ascii="Times New Roman" w:hAnsi="Times New Roman" w:cs="Times New Roman"/>
                <w:color w:val="000000"/>
                <w:spacing w:val="4"/>
                <w:sz w:val="24"/>
                <w:lang w:eastAsia="zh-CN"/>
              </w:rPr>
              <w:t>，</w:t>
            </w:r>
            <w:r>
              <w:rPr>
                <w:rFonts w:hint="default" w:ascii="Times New Roman" w:hAnsi="Times New Roman" w:cs="Times New Roman"/>
                <w:sz w:val="24"/>
                <w:lang w:eastAsia="zh-CN"/>
              </w:rPr>
              <w:t>抛丸颗粒物</w:t>
            </w:r>
            <w:r>
              <w:rPr>
                <w:rFonts w:hint="default" w:ascii="Times New Roman" w:hAnsi="Times New Roman" w:cs="Times New Roman"/>
                <w:sz w:val="24"/>
              </w:rPr>
              <w:t>产生量为</w:t>
            </w:r>
            <w:r>
              <w:rPr>
                <w:rFonts w:hint="eastAsia" w:ascii="Times New Roman" w:hAnsi="Times New Roman" w:cs="Times New Roman"/>
                <w:sz w:val="24"/>
                <w:lang w:val="en-US" w:eastAsia="zh-CN"/>
              </w:rPr>
              <w:t>0.0016</w:t>
            </w:r>
            <w:r>
              <w:rPr>
                <w:rFonts w:hint="default" w:ascii="Times New Roman" w:hAnsi="Times New Roman" w:cs="Times New Roman"/>
                <w:sz w:val="24"/>
              </w:rPr>
              <w:t>t/a，</w:t>
            </w:r>
            <w:r>
              <w:rPr>
                <w:rFonts w:hint="default" w:ascii="Times New Roman" w:hAnsi="Times New Roman" w:cs="Times New Roman"/>
                <w:sz w:val="24"/>
                <w:lang w:eastAsia="zh-CN"/>
              </w:rPr>
              <w:t>颗粒物</w:t>
            </w:r>
            <w:r>
              <w:rPr>
                <w:rFonts w:hint="eastAsia" w:ascii="Times New Roman" w:hAnsi="Times New Roman" w:cs="Times New Roman"/>
                <w:sz w:val="24"/>
                <w:lang w:eastAsia="zh-CN"/>
              </w:rPr>
              <w:t>经设备自带的布袋除尘装置（去除率</w:t>
            </w:r>
            <w:r>
              <w:rPr>
                <w:rFonts w:hint="eastAsia" w:ascii="Times New Roman" w:hAnsi="Times New Roman" w:cs="Times New Roman"/>
                <w:sz w:val="24"/>
                <w:lang w:val="en-US" w:eastAsia="zh-CN"/>
              </w:rPr>
              <w:t>98%</w:t>
            </w:r>
            <w:r>
              <w:rPr>
                <w:rFonts w:hint="eastAsia" w:ascii="Times New Roman" w:hAnsi="Times New Roman" w:cs="Times New Roman"/>
                <w:sz w:val="24"/>
                <w:lang w:eastAsia="zh-CN"/>
              </w:rPr>
              <w:t>）处理后</w:t>
            </w:r>
            <w:r>
              <w:rPr>
                <w:rFonts w:hint="default" w:ascii="Times New Roman" w:hAnsi="Times New Roman" w:cs="Times New Roman"/>
                <w:sz w:val="24"/>
                <w:lang w:eastAsia="zh-CN"/>
              </w:rPr>
              <w:t>在车间呈无组织排放</w:t>
            </w:r>
            <w:r>
              <w:rPr>
                <w:rFonts w:hint="eastAsia" w:ascii="Times New Roman" w:hAnsi="Times New Roman" w:cs="Times New Roman"/>
                <w:sz w:val="24"/>
                <w:lang w:eastAsia="zh-CN"/>
              </w:rPr>
              <w:t>，排放量为</w:t>
            </w:r>
            <w:r>
              <w:rPr>
                <w:rFonts w:hint="eastAsia" w:ascii="Times New Roman" w:hAnsi="Times New Roman" w:cs="Times New Roman"/>
                <w:sz w:val="24"/>
                <w:lang w:val="en-US" w:eastAsia="zh-CN"/>
              </w:rPr>
              <w:t>3.2</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10</w:t>
            </w:r>
            <w:r>
              <w:rPr>
                <w:rFonts w:hint="eastAsia" w:ascii="Times New Roman" w:hAnsi="Times New Roman" w:cs="Times New Roman"/>
                <w:sz w:val="24"/>
                <w:vertAlign w:val="superscript"/>
                <w:lang w:val="en-US" w:eastAsia="zh-CN"/>
              </w:rPr>
              <w:t>-5</w:t>
            </w:r>
            <w:r>
              <w:rPr>
                <w:rFonts w:hint="eastAsia" w:ascii="Times New Roman" w:hAnsi="Times New Roman" w:cs="Times New Roman"/>
                <w:sz w:val="24"/>
                <w:vertAlign w:val="baseline"/>
                <w:lang w:val="en-US" w:eastAsia="zh-CN"/>
              </w:rPr>
              <w:t>t/a</w:t>
            </w:r>
            <w:r>
              <w:rPr>
                <w:rFonts w:hint="eastAsia" w:ascii="Times New Roman" w:hAnsi="Times New Roman" w:cs="Times New Roman"/>
                <w:sz w:val="24"/>
                <w:lang w:eastAsia="zh-CN"/>
              </w:rPr>
              <w:t>。</w:t>
            </w:r>
            <w:r>
              <w:rPr>
                <w:rFonts w:hint="default" w:ascii="Times New Roman" w:hAnsi="Times New Roman" w:cs="Times New Roman"/>
                <w:kern w:val="24"/>
                <w:sz w:val="24"/>
              </w:rPr>
              <w:t>厂界颗粒物无组织排放监控浓度可达GB16297-1996《大气污染物综合排放标准》表2标准</w:t>
            </w:r>
            <w:r>
              <w:rPr>
                <w:rFonts w:hint="eastAsia" w:ascii="Times New Roman" w:hAnsi="Times New Roman" w:cs="Times New Roman"/>
                <w:kern w:val="0"/>
                <w:sz w:val="24"/>
                <w:lang w:eastAsia="zh-CN"/>
              </w:rPr>
              <w:t>。</w:t>
            </w:r>
            <w:r>
              <w:rPr>
                <w:rFonts w:hint="default" w:ascii="Times New Roman" w:hAnsi="Times New Roman" w:cs="Times New Roman"/>
                <w:snapToGrid w:val="0"/>
                <w:color w:val="000000"/>
                <w:kern w:val="0"/>
                <w:sz w:val="24"/>
                <w:lang w:val="en-US" w:eastAsia="zh-CN"/>
              </w:rPr>
              <w:t>生产</w:t>
            </w:r>
            <w:r>
              <w:rPr>
                <w:rFonts w:hint="eastAsia" w:ascii="Times New Roman" w:hAnsi="Times New Roman" w:cs="Times New Roman"/>
                <w:snapToGrid w:val="0"/>
                <w:color w:val="000000"/>
                <w:kern w:val="0"/>
                <w:sz w:val="24"/>
                <w:lang w:val="en-US" w:eastAsia="zh-CN"/>
              </w:rPr>
              <w:t>车间</w:t>
            </w:r>
            <w:r>
              <w:rPr>
                <w:rFonts w:hint="default" w:ascii="Times New Roman" w:hAnsi="Times New Roman" w:cs="Times New Roman"/>
                <w:snapToGrid w:val="0"/>
                <w:color w:val="000000"/>
                <w:kern w:val="0"/>
                <w:sz w:val="24"/>
                <w:lang w:val="en-US" w:eastAsia="zh-CN"/>
              </w:rPr>
              <w:t>需设置</w:t>
            </w:r>
            <w:r>
              <w:rPr>
                <w:rFonts w:hint="eastAsia" w:ascii="Times New Roman" w:hAnsi="Times New Roman" w:cs="Times New Roman"/>
                <w:snapToGrid w:val="0"/>
                <w:color w:val="000000"/>
                <w:kern w:val="0"/>
                <w:sz w:val="24"/>
                <w:lang w:val="en-US" w:eastAsia="zh-CN"/>
              </w:rPr>
              <w:t>5</w:t>
            </w:r>
            <w:r>
              <w:rPr>
                <w:rFonts w:hint="default" w:ascii="Times New Roman" w:hAnsi="Times New Roman" w:cs="Times New Roman"/>
                <w:snapToGrid w:val="0"/>
                <w:color w:val="000000"/>
                <w:kern w:val="0"/>
                <w:sz w:val="24"/>
                <w:lang w:val="en-US" w:eastAsia="zh-CN"/>
              </w:rPr>
              <w:t>0米卫生防护距离，</w:t>
            </w:r>
            <w:r>
              <w:rPr>
                <w:rFonts w:hint="default" w:ascii="Times New Roman" w:hAnsi="Times New Roman" w:cs="Times New Roman"/>
                <w:sz w:val="24"/>
              </w:rPr>
              <w:t>该防护距离之内无敏感保护目标，故无组织排放的废气对周围环境影响较小</w:t>
            </w:r>
            <w:r>
              <w:rPr>
                <w:rFonts w:hint="default" w:ascii="Times New Roman" w:hAnsi="Times New Roman" w:cs="Times New Roman"/>
                <w:kern w:val="0"/>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2</w:t>
            </w:r>
            <w:r>
              <w:rPr>
                <w:rFonts w:hint="default" w:ascii="Times New Roman" w:hAnsi="Times New Roman" w:cs="Times New Roman"/>
                <w:sz w:val="24"/>
                <w:lang w:eastAsia="zh-CN"/>
              </w:rPr>
              <w:t>、</w:t>
            </w:r>
            <w:r>
              <w:rPr>
                <w:rFonts w:hint="default" w:ascii="Times New Roman" w:hAnsi="Times New Roman" w:cs="Times New Roman"/>
                <w:sz w:val="24"/>
              </w:rPr>
              <w:t>废水</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color w:val="000000"/>
                <w:sz w:val="24"/>
                <w:lang w:eastAsia="zh-CN"/>
              </w:rPr>
              <w:t>现有</w:t>
            </w:r>
            <w:r>
              <w:rPr>
                <w:rFonts w:hint="default" w:ascii="Times New Roman" w:hAnsi="Times New Roman" w:cs="Times New Roman"/>
                <w:color w:val="000000"/>
                <w:sz w:val="24"/>
              </w:rPr>
              <w:t>项目</w:t>
            </w:r>
            <w:r>
              <w:rPr>
                <w:rFonts w:hint="default" w:ascii="Times New Roman" w:hAnsi="Times New Roman" w:cs="Times New Roman"/>
                <w:sz w:val="24"/>
              </w:rPr>
              <w:t>废水主要为职工生活污水，</w:t>
            </w:r>
            <w:r>
              <w:rPr>
                <w:rFonts w:hint="default" w:ascii="Times New Roman" w:hAnsi="Times New Roman" w:cs="Times New Roman"/>
                <w:color w:val="000000"/>
                <w:sz w:val="24"/>
              </w:rPr>
              <w:t>产生量为</w:t>
            </w:r>
            <w:r>
              <w:rPr>
                <w:rFonts w:hint="eastAsia" w:ascii="Times New Roman" w:hAnsi="Times New Roman" w:cs="Times New Roman"/>
                <w:color w:val="000000"/>
                <w:sz w:val="24"/>
                <w:lang w:val="en-US" w:eastAsia="zh-CN"/>
              </w:rPr>
              <w:t>240</w:t>
            </w:r>
            <w:r>
              <w:rPr>
                <w:rFonts w:hint="default" w:ascii="Times New Roman" w:hAnsi="Times New Roman" w:cs="Times New Roman"/>
                <w:color w:val="000000"/>
                <w:sz w:val="24"/>
              </w:rPr>
              <w:t>0t/a，</w:t>
            </w:r>
            <w:r>
              <w:rPr>
                <w:rFonts w:hint="default" w:ascii="Times New Roman" w:hAnsi="Times New Roman" w:cs="Times New Roman"/>
                <w:sz w:val="24"/>
              </w:rPr>
              <w:t>其主要污染因子为COD、SS、氨氮、TP</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TN</w:t>
            </w:r>
            <w:r>
              <w:rPr>
                <w:rFonts w:hint="default" w:ascii="Times New Roman" w:hAnsi="Times New Roman" w:cs="Times New Roman"/>
                <w:sz w:val="24"/>
              </w:rPr>
              <w:t>。由于污染物浓度不高，且废水产生量较小，能达到</w:t>
            </w:r>
            <w:r>
              <w:rPr>
                <w:rFonts w:hint="default" w:ascii="Times New Roman" w:hAnsi="Times New Roman" w:cs="Times New Roman"/>
                <w:bCs/>
                <w:color w:val="000000"/>
                <w:sz w:val="24"/>
              </w:rPr>
              <w:t>江阴市清泉水处理有限公司</w:t>
            </w:r>
            <w:r>
              <w:rPr>
                <w:rFonts w:hint="default" w:ascii="Times New Roman" w:hAnsi="Times New Roman" w:cs="Times New Roman"/>
                <w:sz w:val="24"/>
              </w:rPr>
              <w:t>接管要求，处理出水达DB32/1072-2007《太湖地区城镇污水处理厂及重点工业行业主要水污染物排放限值》表1城镇污水处理厂Ⅱ标准及GB18918-2002《城镇污水处理厂污染物排放标准》一级</w:t>
            </w:r>
            <w:r>
              <w:rPr>
                <w:rFonts w:hint="eastAsia" w:ascii="Times New Roman" w:hAnsi="Times New Roman" w:cs="Times New Roman"/>
                <w:sz w:val="24"/>
                <w:lang w:val="en-US" w:eastAsia="zh-CN"/>
              </w:rPr>
              <w:t>A</w:t>
            </w:r>
            <w:r>
              <w:rPr>
                <w:rFonts w:hint="default" w:ascii="Times New Roman" w:hAnsi="Times New Roman" w:cs="Times New Roman"/>
                <w:sz w:val="24"/>
              </w:rPr>
              <w:t>标准</w:t>
            </w:r>
            <w:r>
              <w:rPr>
                <w:rFonts w:hint="eastAsia"/>
                <w:sz w:val="24"/>
              </w:rPr>
              <w:t>，</w:t>
            </w:r>
            <w:r>
              <w:rPr>
                <w:rFonts w:hint="default" w:ascii="Times New Roman" w:hAnsi="Times New Roman" w:cs="Times New Roman"/>
                <w:sz w:val="24"/>
              </w:rPr>
              <w:t>排入</w:t>
            </w:r>
            <w:r>
              <w:rPr>
                <w:rFonts w:hint="eastAsia" w:ascii="Times New Roman" w:hAnsi="Times New Roman" w:cs="Times New Roman"/>
                <w:sz w:val="24"/>
                <w:lang w:eastAsia="zh-CN"/>
              </w:rPr>
              <w:t>东横河</w:t>
            </w:r>
            <w:r>
              <w:rPr>
                <w:rFonts w:hint="default" w:ascii="Times New Roman" w:hAnsi="Times New Roman" w:cs="Times New Roman"/>
                <w:color w:val="000000"/>
                <w:sz w:val="24"/>
              </w:rPr>
              <w:t>，其中COD、SS、氨氮、T</w:t>
            </w:r>
            <w:r>
              <w:rPr>
                <w:rFonts w:hint="default" w:ascii="Times New Roman" w:hAnsi="Times New Roman" w:cs="Times New Roman"/>
                <w:sz w:val="24"/>
              </w:rPr>
              <w:t>P</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TN</w:t>
            </w:r>
            <w:r>
              <w:rPr>
                <w:rFonts w:hint="default" w:ascii="Times New Roman" w:hAnsi="Times New Roman" w:cs="Times New Roman"/>
                <w:sz w:val="24"/>
              </w:rPr>
              <w:t>排放量分别为</w:t>
            </w:r>
            <w:r>
              <w:rPr>
                <w:rFonts w:hint="default" w:ascii="Times New Roman" w:hAnsi="Times New Roman" w:cs="Times New Roman" w:eastAsiaTheme="minorEastAsia"/>
                <w:color w:val="000000"/>
                <w:sz w:val="24"/>
              </w:rPr>
              <w:t>0.</w:t>
            </w:r>
            <w:r>
              <w:rPr>
                <w:rFonts w:hint="eastAsia" w:ascii="Times New Roman" w:hAnsi="Times New Roman" w:cs="Times New Roman"/>
                <w:color w:val="000000"/>
                <w:sz w:val="24"/>
                <w:lang w:val="en-US" w:eastAsia="zh-CN"/>
              </w:rPr>
              <w:t>24</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048</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0.024</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0.0024</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0.072t/a</w:t>
            </w:r>
            <w:r>
              <w:rPr>
                <w:rFonts w:hint="default" w:ascii="Times New Roman" w:hAnsi="Times New Roman" w:cs="Times New Roman"/>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3</w:t>
            </w:r>
            <w:r>
              <w:rPr>
                <w:rFonts w:hint="eastAsia" w:ascii="Times New Roman" w:hAnsi="Times New Roman" w:cs="Times New Roman"/>
                <w:sz w:val="24"/>
                <w:lang w:eastAsia="zh-CN"/>
              </w:rPr>
              <w:t>、</w:t>
            </w:r>
            <w:r>
              <w:rPr>
                <w:rFonts w:hint="default" w:ascii="Times New Roman" w:hAnsi="Times New Roman" w:cs="Times New Roman"/>
                <w:sz w:val="24"/>
              </w:rPr>
              <w:t>噪声</w:t>
            </w:r>
          </w:p>
          <w:p>
            <w:pPr>
              <w:pStyle w:val="12"/>
              <w:spacing w:line="360" w:lineRule="auto"/>
              <w:ind w:left="0" w:leftChars="0" w:firstLine="480" w:firstLineChars="200"/>
              <w:jc w:val="left"/>
              <w:rPr>
                <w:rFonts w:hint="eastAsia" w:ascii="Times New Roman" w:hAnsi="Times New Roman" w:cs="Times New Roman" w:eastAsiaTheme="minorEastAsia"/>
                <w:bCs/>
                <w:sz w:val="24"/>
                <w:u w:val="none"/>
                <w:lang w:eastAsia="zh-CN"/>
              </w:rPr>
            </w:pPr>
            <w:r>
              <w:rPr>
                <w:rFonts w:hint="eastAsia" w:ascii="Times New Roman" w:hAnsi="Times New Roman" w:cs="Times New Roman"/>
                <w:sz w:val="24"/>
                <w:szCs w:val="24"/>
                <w:lang w:eastAsia="zh-CN"/>
              </w:rPr>
              <w:t>现有</w:t>
            </w:r>
            <w:r>
              <w:rPr>
                <w:rFonts w:hint="default" w:ascii="Times New Roman" w:hAnsi="Times New Roman" w:cs="Times New Roman"/>
                <w:sz w:val="24"/>
                <w:szCs w:val="24"/>
              </w:rPr>
              <w:t>项目噪声源主要为</w:t>
            </w:r>
            <w:r>
              <w:rPr>
                <w:rFonts w:hint="eastAsia" w:ascii="Times New Roman" w:hAnsi="Times New Roman" w:cs="Times New Roman"/>
                <w:color w:val="000000"/>
                <w:sz w:val="24"/>
                <w:szCs w:val="24"/>
                <w:lang w:eastAsia="zh-CN"/>
              </w:rPr>
              <w:t>抛光机、空压机、风机</w:t>
            </w:r>
            <w:r>
              <w:rPr>
                <w:rFonts w:hint="default" w:ascii="Times New Roman" w:hAnsi="Times New Roman" w:cs="Times New Roman"/>
                <w:sz w:val="24"/>
                <w:szCs w:val="24"/>
              </w:rPr>
              <w:t>等生</w:t>
            </w:r>
            <w:r>
              <w:rPr>
                <w:rFonts w:hint="default" w:ascii="Times New Roman" w:hAnsi="Times New Roman" w:cs="Times New Roman"/>
                <w:color w:val="000000"/>
              </w:rPr>
              <w:t>设施</w:t>
            </w:r>
            <w:r>
              <w:rPr>
                <w:rFonts w:hint="default" w:ascii="Times New Roman" w:hAnsi="Times New Roman" w:cs="Times New Roman"/>
              </w:rPr>
              <w:t>，建设项目主要噪声源强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12" w:type="dxa"/>
          <w:trHeight w:val="14262" w:hRule="atLeast"/>
          <w:jc w:val="center"/>
        </w:trPr>
        <w:tc>
          <w:tcPr>
            <w:tcW w:w="9120" w:type="dxa"/>
            <w:gridSpan w:val="11"/>
            <w:vAlign w:val="top"/>
          </w:tcPr>
          <w:p>
            <w:pPr>
              <w:spacing w:line="360" w:lineRule="auto"/>
              <w:ind w:left="0" w:leftChars="0" w:firstLine="0" w:firstLineChars="0"/>
              <w:jc w:val="left"/>
              <w:rPr>
                <w:rFonts w:hint="default" w:ascii="Times New Roman" w:hAnsi="Times New Roman" w:cs="Times New Roman"/>
                <w:sz w:val="24"/>
                <w:szCs w:val="24"/>
              </w:rPr>
            </w:pPr>
            <w:r>
              <w:rPr>
                <w:rFonts w:hint="default" w:ascii="Times New Roman" w:hAnsi="Times New Roman" w:cs="Times New Roman"/>
                <w:sz w:val="24"/>
                <w:szCs w:val="24"/>
              </w:rPr>
              <w:t>及设置位置具体见表</w:t>
            </w:r>
            <w:r>
              <w:rPr>
                <w:rFonts w:hint="eastAsia" w:ascii="Times New Roman" w:hAnsi="Times New Roman" w:cs="Times New Roman"/>
                <w:sz w:val="24"/>
                <w:szCs w:val="24"/>
                <w:lang w:val="en-US" w:eastAsia="zh-CN"/>
              </w:rPr>
              <w:t>1-9</w:t>
            </w:r>
            <w:r>
              <w:rPr>
                <w:rFonts w:hint="default" w:ascii="Times New Roman" w:hAnsi="Times New Roman" w:cs="Times New Roman"/>
                <w:sz w:val="24"/>
                <w:szCs w:val="24"/>
              </w:rPr>
              <w:t>。</w:t>
            </w:r>
          </w:p>
          <w:p>
            <w:pPr>
              <w:spacing w:line="360" w:lineRule="auto"/>
              <w:ind w:firstLine="1680" w:firstLineChars="700"/>
              <w:rPr>
                <w:rFonts w:hint="default" w:ascii="Times New Roman" w:hAnsi="Times New Roman" w:cs="Times New Roman"/>
                <w:sz w:val="24"/>
              </w:rPr>
            </w:pPr>
            <w:r>
              <w:rPr>
                <w:rFonts w:hint="default" w:ascii="Times New Roman" w:hAnsi="Times New Roman" w:cs="Times New Roman"/>
                <w:sz w:val="24"/>
              </w:rPr>
              <w:t>表</w:t>
            </w:r>
            <w:r>
              <w:rPr>
                <w:rFonts w:hint="eastAsia" w:ascii="Times New Roman" w:hAnsi="Times New Roman" w:cs="Times New Roman"/>
                <w:sz w:val="24"/>
                <w:lang w:val="en-US" w:eastAsia="zh-CN"/>
              </w:rPr>
              <w:t>1-9</w:t>
            </w:r>
            <w:r>
              <w:rPr>
                <w:rFonts w:hint="default" w:ascii="Times New Roman" w:hAnsi="Times New Roman" w:cs="Times New Roman"/>
                <w:sz w:val="24"/>
              </w:rPr>
              <w:t xml:space="preserve">    　　各噪声源源强及设置位置统计表</w:t>
            </w:r>
          </w:p>
          <w:tbl>
            <w:tblPr>
              <w:tblStyle w:val="15"/>
              <w:tblW w:w="881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0"/>
              <w:gridCol w:w="1372"/>
              <w:gridCol w:w="1180"/>
              <w:gridCol w:w="1518"/>
              <w:gridCol w:w="1216"/>
              <w:gridCol w:w="1664"/>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50" w:hRule="atLeast"/>
              </w:trPr>
              <w:tc>
                <w:tcPr>
                  <w:tcW w:w="56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137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设备名称</w:t>
                  </w:r>
                </w:p>
              </w:tc>
              <w:tc>
                <w:tcPr>
                  <w:tcW w:w="118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等效声级〔dB(A)〕</w:t>
                  </w:r>
                </w:p>
              </w:tc>
              <w:tc>
                <w:tcPr>
                  <w:tcW w:w="1518"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所在车间（工段）名称</w:t>
                  </w:r>
                </w:p>
              </w:tc>
              <w:tc>
                <w:tcPr>
                  <w:tcW w:w="1216"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距最近厂界位置（m）</w:t>
                  </w:r>
                </w:p>
              </w:tc>
              <w:tc>
                <w:tcPr>
                  <w:tcW w:w="166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治理措施</w:t>
                  </w:r>
                </w:p>
              </w:tc>
              <w:tc>
                <w:tcPr>
                  <w:tcW w:w="1308" w:type="dxa"/>
                  <w:vAlign w:val="center"/>
                </w:tcPr>
                <w:p>
                  <w:pPr>
                    <w:jc w:val="center"/>
                    <w:rPr>
                      <w:rFonts w:hint="default" w:ascii="Times New Roman" w:hAnsi="Times New Roman" w:cs="Times New Roman"/>
                      <w:color w:val="000000"/>
                      <w:spacing w:val="-20"/>
                      <w:szCs w:val="21"/>
                    </w:rPr>
                  </w:pPr>
                  <w:r>
                    <w:rPr>
                      <w:rFonts w:hint="default" w:ascii="Times New Roman" w:hAnsi="Times New Roman" w:cs="Times New Roman"/>
                      <w:color w:val="000000"/>
                      <w:szCs w:val="21"/>
                    </w:rPr>
                    <w:t>降噪效果</w:t>
                  </w:r>
                  <w:r>
                    <w:rPr>
                      <w:rFonts w:hint="default" w:ascii="Times New Roman" w:hAnsi="Times New Roman" w:cs="Times New Roman"/>
                      <w:color w:val="000000"/>
                      <w:spacing w:val="-20"/>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462" w:hRule="atLeast"/>
              </w:trPr>
              <w:tc>
                <w:tcPr>
                  <w:tcW w:w="560" w:type="dxa"/>
                  <w:shd w:val="clear" w:color="auto" w:fill="auto"/>
                  <w:vAlign w:val="center"/>
                </w:tcPr>
                <w:p>
                  <w:pPr>
                    <w:pStyle w:val="23"/>
                    <w:adjustRightIn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372" w:type="dxa"/>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抛光机</w:t>
                  </w:r>
                </w:p>
              </w:tc>
              <w:tc>
                <w:tcPr>
                  <w:tcW w:w="1180"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r>
                    <w:rPr>
                      <w:rFonts w:hint="eastAsia" w:ascii="Times New Roman" w:hAnsi="Times New Roman" w:cs="Times New Roman"/>
                      <w:color w:val="000000"/>
                      <w:szCs w:val="21"/>
                      <w:lang w:val="en-US" w:eastAsia="zh-CN"/>
                    </w:rPr>
                    <w:t>5</w:t>
                  </w:r>
                </w:p>
              </w:tc>
              <w:tc>
                <w:tcPr>
                  <w:tcW w:w="1518" w:type="dxa"/>
                  <w:shd w:val="clear" w:color="auto" w:fill="auto"/>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抛光</w:t>
                  </w:r>
                  <w:r>
                    <w:rPr>
                      <w:rFonts w:hint="default" w:ascii="Times New Roman" w:hAnsi="Times New Roman" w:cs="Times New Roman"/>
                      <w:color w:val="000000"/>
                      <w:szCs w:val="21"/>
                    </w:rPr>
                    <w:t>工序</w:t>
                  </w:r>
                </w:p>
              </w:tc>
              <w:tc>
                <w:tcPr>
                  <w:tcW w:w="1216"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664" w:type="dxa"/>
                  <w:vMerge w:val="restart"/>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噪声源均设置在建筑物内，合理布局，车间厂房隔声及距离衰减</w:t>
                  </w:r>
                </w:p>
              </w:tc>
              <w:tc>
                <w:tcPr>
                  <w:tcW w:w="1308" w:type="dxa"/>
                  <w:vAlign w:val="center"/>
                </w:tcPr>
                <w:p>
                  <w:pPr>
                    <w:jc w:val="center"/>
                    <w:rPr>
                      <w:rFonts w:hint="default" w:ascii="Times New Roman" w:hAnsi="Times New Roman" w:cs="Times New Roman"/>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462" w:hRule="atLeast"/>
              </w:trPr>
              <w:tc>
                <w:tcPr>
                  <w:tcW w:w="560" w:type="dxa"/>
                  <w:shd w:val="clear" w:color="auto" w:fill="auto"/>
                  <w:vAlign w:val="center"/>
                </w:tcPr>
                <w:p>
                  <w:pPr>
                    <w:pStyle w:val="23"/>
                    <w:adjustRightInd/>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w:t>
                  </w:r>
                </w:p>
              </w:tc>
              <w:tc>
                <w:tcPr>
                  <w:tcW w:w="1372" w:type="dxa"/>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空压机</w:t>
                  </w:r>
                </w:p>
              </w:tc>
              <w:tc>
                <w:tcPr>
                  <w:tcW w:w="1180" w:type="dxa"/>
                  <w:shd w:val="clear" w:color="auto" w:fill="auto"/>
                  <w:vAlign w:val="center"/>
                </w:tcPr>
                <w:p>
                  <w:pPr>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90</w:t>
                  </w:r>
                </w:p>
              </w:tc>
              <w:tc>
                <w:tcPr>
                  <w:tcW w:w="1518" w:type="dxa"/>
                  <w:shd w:val="clear" w:color="auto" w:fill="auto"/>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1216" w:type="dxa"/>
                  <w:shd w:val="clear" w:color="auto" w:fill="auto"/>
                  <w:vAlign w:val="center"/>
                </w:tcPr>
                <w:p>
                  <w:pPr>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5</w:t>
                  </w:r>
                </w:p>
              </w:tc>
              <w:tc>
                <w:tcPr>
                  <w:tcW w:w="1664" w:type="dxa"/>
                  <w:vMerge w:val="continue"/>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eastAsia" w:asciiTheme="minorEastAsia" w:hAnsiTheme="minorEastAsia" w:eastAsiaTheme="minorEastAsia" w:cstheme="minorEastAsia"/>
                      <w:color w:val="000000"/>
                      <w:szCs w:val="21"/>
                    </w:rPr>
                  </w:pPr>
                  <w:r>
                    <w:rPr>
                      <w:rFonts w:ascii="宋体" w:hAnsi="宋体"/>
                      <w:color w:val="000000"/>
                      <w:szCs w:val="21"/>
                    </w:rPr>
                    <w:t>≥</w:t>
                  </w:r>
                  <w:r>
                    <w:rPr>
                      <w:rFonts w:hint="default" w:ascii="Times New Roman" w:hAnsi="Times New Roman" w:cs="Times New Roman"/>
                      <w:color w:val="000000"/>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462" w:hRule="atLeast"/>
              </w:trPr>
              <w:tc>
                <w:tcPr>
                  <w:tcW w:w="560" w:type="dxa"/>
                  <w:shd w:val="clear" w:color="auto" w:fill="auto"/>
                  <w:vAlign w:val="center"/>
                </w:tcPr>
                <w:p>
                  <w:pPr>
                    <w:pStyle w:val="23"/>
                    <w:adjustRightInd/>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3</w:t>
                  </w:r>
                </w:p>
              </w:tc>
              <w:tc>
                <w:tcPr>
                  <w:tcW w:w="1372" w:type="dxa"/>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风机</w:t>
                  </w:r>
                </w:p>
              </w:tc>
              <w:tc>
                <w:tcPr>
                  <w:tcW w:w="1180" w:type="dxa"/>
                  <w:shd w:val="clear" w:color="auto" w:fill="auto"/>
                  <w:vAlign w:val="center"/>
                </w:tcPr>
                <w:p>
                  <w:pPr>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90</w:t>
                  </w:r>
                </w:p>
              </w:tc>
              <w:tc>
                <w:tcPr>
                  <w:tcW w:w="1518" w:type="dxa"/>
                  <w:shd w:val="clear" w:color="auto" w:fill="auto"/>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1216" w:type="dxa"/>
                  <w:shd w:val="clear" w:color="auto" w:fill="auto"/>
                  <w:vAlign w:val="center"/>
                </w:tcPr>
                <w:p>
                  <w:pPr>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5</w:t>
                  </w:r>
                </w:p>
              </w:tc>
              <w:tc>
                <w:tcPr>
                  <w:tcW w:w="1664" w:type="dxa"/>
                  <w:vMerge w:val="continue"/>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eastAsia" w:asciiTheme="minorEastAsia" w:hAnsiTheme="minorEastAsia" w:eastAsiaTheme="minorEastAsia" w:cstheme="minorEastAsia"/>
                      <w:color w:val="000000"/>
                      <w:szCs w:val="21"/>
                    </w:rPr>
                  </w:pPr>
                  <w:r>
                    <w:rPr>
                      <w:rFonts w:ascii="宋体" w:hAnsi="宋体"/>
                      <w:color w:val="000000"/>
                      <w:szCs w:val="21"/>
                    </w:rPr>
                    <w:t>≥</w:t>
                  </w:r>
                  <w:r>
                    <w:rPr>
                      <w:rFonts w:hint="default" w:ascii="Times New Roman" w:hAnsi="Times New Roman" w:cs="Times New Roman"/>
                      <w:color w:val="000000"/>
                    </w:rPr>
                    <w:t>30</w:t>
                  </w:r>
                </w:p>
              </w:tc>
            </w:tr>
          </w:tbl>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现有</w:t>
            </w:r>
            <w:r>
              <w:rPr>
                <w:rFonts w:hint="default" w:ascii="Times New Roman" w:hAnsi="Times New Roman" w:cs="Times New Roman" w:eastAsiaTheme="minorEastAsia"/>
                <w:sz w:val="24"/>
              </w:rPr>
              <w:t>项</w:t>
            </w:r>
            <w:r>
              <w:rPr>
                <w:rFonts w:hint="default" w:ascii="Times New Roman" w:hAnsi="Times New Roman" w:cs="Times New Roman" w:eastAsiaTheme="minorEastAsia"/>
                <w:sz w:val="24"/>
                <w:szCs w:val="24"/>
              </w:rPr>
              <w:t>目</w:t>
            </w:r>
            <w:r>
              <w:rPr>
                <w:rFonts w:ascii="Times New Roman" w:hAnsi="Times New Roman"/>
                <w:sz w:val="24"/>
                <w:szCs w:val="24"/>
              </w:rPr>
              <w:t>各类生产设施均设置于建筑物内，产生的噪声经车间隔声、距离衰减及采取相应防噪、降噪措施后</w:t>
            </w:r>
            <w:r>
              <w:rPr>
                <w:rFonts w:hint="default" w:ascii="Times New Roman" w:hAnsi="Times New Roman" w:cs="Times New Roman"/>
                <w:sz w:val="24"/>
              </w:rPr>
              <w:t>，厂界噪声能达到《工业企业厂界噪声标准》中</w:t>
            </w:r>
            <w:r>
              <w:rPr>
                <w:rFonts w:hint="eastAsia" w:ascii="Times New Roman" w:hAnsi="Times New Roman" w:cs="Times New Roman"/>
                <w:sz w:val="24"/>
                <w:lang w:val="en-US" w:eastAsia="zh-CN"/>
              </w:rPr>
              <w:t>3</w:t>
            </w:r>
            <w:r>
              <w:rPr>
                <w:rFonts w:hint="default" w:ascii="Times New Roman" w:hAnsi="Times New Roman" w:cs="Times New Roman"/>
                <w:sz w:val="24"/>
              </w:rPr>
              <w:t>类标准，</w:t>
            </w:r>
            <w:r>
              <w:rPr>
                <w:rFonts w:hint="default" w:ascii="Times New Roman" w:hAnsi="Times New Roman" w:cs="Times New Roman"/>
                <w:spacing w:val="6"/>
                <w:sz w:val="24"/>
              </w:rPr>
              <w:t>即昼间（6:00-22:00）</w:t>
            </w:r>
            <w:r>
              <w:rPr>
                <w:rFonts w:hint="eastAsia" w:ascii="新宋体" w:hAnsi="新宋体" w:eastAsia="新宋体" w:cs="新宋体"/>
                <w:spacing w:val="6"/>
                <w:sz w:val="24"/>
              </w:rPr>
              <w:t>≤</w:t>
            </w:r>
            <w:r>
              <w:rPr>
                <w:rFonts w:hint="default" w:ascii="Times New Roman" w:hAnsi="Times New Roman" w:cs="Times New Roman"/>
                <w:spacing w:val="6"/>
                <w:sz w:val="24"/>
              </w:rPr>
              <w:t>65dB(A)，夜间（22:00-6:00）</w:t>
            </w:r>
            <w:r>
              <w:rPr>
                <w:rFonts w:hint="eastAsia" w:ascii="新宋体" w:hAnsi="新宋体" w:eastAsia="新宋体" w:cs="新宋体"/>
                <w:spacing w:val="6"/>
                <w:sz w:val="24"/>
              </w:rPr>
              <w:t>≤</w:t>
            </w:r>
            <w:r>
              <w:rPr>
                <w:rFonts w:hint="default" w:ascii="Times New Roman" w:hAnsi="Times New Roman" w:cs="Times New Roman"/>
                <w:spacing w:val="6"/>
                <w:sz w:val="24"/>
              </w:rPr>
              <w:t>55dB(A)。</w:t>
            </w:r>
          </w:p>
          <w:p>
            <w:pPr>
              <w:pStyle w:val="23"/>
              <w:adjustRightInd/>
              <w:spacing w:line="360" w:lineRule="auto"/>
              <w:textAlignment w:val="auto"/>
              <w:rPr>
                <w:rFonts w:hint="default" w:ascii="Times New Roman" w:hAnsi="Times New Roman" w:eastAsia="宋体" w:cs="Times New Roman"/>
                <w:bCs/>
                <w:szCs w:val="24"/>
              </w:rPr>
            </w:pPr>
            <w:r>
              <w:rPr>
                <w:rFonts w:hint="default" w:ascii="Times New Roman" w:hAnsi="Times New Roman" w:eastAsia="宋体" w:cs="Times New Roman"/>
              </w:rPr>
              <w:t>4</w:t>
            </w:r>
            <w:r>
              <w:rPr>
                <w:rFonts w:hint="default" w:ascii="Times New Roman" w:hAnsi="Times New Roman" w:eastAsia="宋体" w:cs="Times New Roman"/>
                <w:lang w:eastAsia="zh-CN"/>
              </w:rPr>
              <w:t>、</w:t>
            </w:r>
            <w:r>
              <w:rPr>
                <w:rFonts w:hint="default" w:ascii="Times New Roman" w:hAnsi="Times New Roman" w:eastAsia="宋体" w:cs="Times New Roman"/>
                <w:bCs/>
                <w:szCs w:val="24"/>
              </w:rPr>
              <w:t>固体废物</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现有</w:t>
            </w:r>
            <w:r>
              <w:rPr>
                <w:rFonts w:hint="default" w:ascii="Times New Roman" w:hAnsi="Times New Roman" w:cs="Times New Roman"/>
                <w:sz w:val="24"/>
              </w:rPr>
              <w:t>项目产生的固废主要为金属废</w:t>
            </w:r>
            <w:r>
              <w:rPr>
                <w:rFonts w:hint="eastAsia" w:ascii="Times New Roman" w:hAnsi="Times New Roman" w:cs="Times New Roman"/>
                <w:sz w:val="24"/>
                <w:lang w:eastAsia="zh-CN"/>
              </w:rPr>
              <w:t>料</w:t>
            </w:r>
            <w:r>
              <w:rPr>
                <w:rFonts w:hint="default" w:ascii="Times New Roman" w:hAnsi="Times New Roman" w:cs="Times New Roman"/>
                <w:sz w:val="24"/>
              </w:rPr>
              <w:t>、</w:t>
            </w:r>
            <w:r>
              <w:rPr>
                <w:rFonts w:hint="eastAsia" w:ascii="Times New Roman" w:hAnsi="Times New Roman" w:cs="Times New Roman"/>
                <w:sz w:val="24"/>
                <w:lang w:eastAsia="zh-CN"/>
              </w:rPr>
              <w:t>废金刚砂</w:t>
            </w:r>
            <w:r>
              <w:rPr>
                <w:rFonts w:hint="default" w:ascii="Times New Roman" w:hAnsi="Times New Roman" w:cs="Times New Roman"/>
                <w:sz w:val="24"/>
              </w:rPr>
              <w:t>、</w:t>
            </w:r>
            <w:r>
              <w:rPr>
                <w:rFonts w:hint="eastAsia" w:ascii="Times New Roman" w:hAnsi="Times New Roman" w:cs="Times New Roman"/>
                <w:sz w:val="24"/>
                <w:lang w:eastAsia="zh-CN"/>
              </w:rPr>
              <w:t>废酸、废包装桶</w:t>
            </w:r>
            <w:r>
              <w:rPr>
                <w:rFonts w:hint="default" w:ascii="Times New Roman" w:hAnsi="Times New Roman" w:cs="Times New Roman"/>
                <w:sz w:val="24"/>
              </w:rPr>
              <w:t>和职工生活活动过程中产生的生活垃圾，本项目固体废物产生情况见表</w:t>
            </w:r>
            <w:r>
              <w:rPr>
                <w:rFonts w:hint="eastAsia" w:ascii="Times New Roman" w:hAnsi="Times New Roman" w:cs="Times New Roman"/>
                <w:sz w:val="24"/>
                <w:lang w:val="en-US" w:eastAsia="zh-CN"/>
              </w:rPr>
              <w:t>1-10</w:t>
            </w:r>
            <w:r>
              <w:rPr>
                <w:rFonts w:hint="default" w:ascii="Times New Roman" w:hAnsi="Times New Roman" w:cs="Times New Roman"/>
                <w:sz w:val="24"/>
              </w:rPr>
              <w:t>。</w:t>
            </w:r>
          </w:p>
          <w:p>
            <w:pPr>
              <w:spacing w:line="360" w:lineRule="auto"/>
              <w:jc w:val="center"/>
              <w:rPr>
                <w:rFonts w:hint="default" w:ascii="Times New Roman" w:hAnsi="Times New Roman" w:cs="Times New Roman"/>
                <w:sz w:val="24"/>
              </w:rPr>
            </w:pPr>
            <w:r>
              <w:rPr>
                <w:rFonts w:hint="default" w:ascii="Times New Roman" w:hAnsi="Times New Roman" w:cs="Times New Roman"/>
                <w:sz w:val="24"/>
              </w:rPr>
              <w:t>表</w:t>
            </w:r>
            <w:r>
              <w:rPr>
                <w:rFonts w:hint="eastAsia" w:ascii="Times New Roman" w:hAnsi="Times New Roman" w:cs="Times New Roman"/>
                <w:sz w:val="24"/>
                <w:lang w:val="en-US" w:eastAsia="zh-CN"/>
              </w:rPr>
              <w:t>1-10</w:t>
            </w:r>
            <w:r>
              <w:rPr>
                <w:rFonts w:hint="default" w:ascii="Times New Roman" w:hAnsi="Times New Roman" w:cs="Times New Roman"/>
                <w:sz w:val="24"/>
              </w:rPr>
              <w:t xml:space="preserve">        固体废物产生及排放分析</w:t>
            </w:r>
          </w:p>
          <w:tbl>
            <w:tblPr>
              <w:tblStyle w:val="15"/>
              <w:tblW w:w="8598" w:type="dxa"/>
              <w:jc w:val="center"/>
              <w:tblInd w:w="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48"/>
              <w:gridCol w:w="1426"/>
              <w:gridCol w:w="878"/>
              <w:gridCol w:w="1055"/>
              <w:gridCol w:w="658"/>
              <w:gridCol w:w="1870"/>
              <w:gridCol w:w="2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24" w:hRule="atLeast"/>
                <w:jc w:val="center"/>
              </w:trPr>
              <w:tc>
                <w:tcPr>
                  <w:tcW w:w="548" w:type="dxa"/>
                  <w:tcBorders>
                    <w:top w:val="single" w:color="auto" w:sz="12" w:space="0"/>
                    <w:left w:val="nil"/>
                  </w:tcBorders>
                  <w:vAlign w:val="center"/>
                </w:tcPr>
                <w:p>
                  <w:pPr>
                    <w:jc w:val="center"/>
                    <w:rPr>
                      <w:rFonts w:hint="default" w:ascii="Times New Roman" w:hAnsi="Times New Roman" w:cs="Times New Roman"/>
                    </w:rPr>
                  </w:pPr>
                  <w:r>
                    <w:rPr>
                      <w:rFonts w:hint="default" w:ascii="Times New Roman" w:hAnsi="Times New Roman" w:cs="Times New Roman"/>
                    </w:rPr>
                    <w:t>序号</w:t>
                  </w:r>
                </w:p>
              </w:tc>
              <w:tc>
                <w:tcPr>
                  <w:tcW w:w="1426" w:type="dxa"/>
                  <w:tcBorders>
                    <w:top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名称</w:t>
                  </w:r>
                </w:p>
              </w:tc>
              <w:tc>
                <w:tcPr>
                  <w:tcW w:w="878" w:type="dxa"/>
                  <w:tcBorders>
                    <w:top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分类</w:t>
                  </w:r>
                </w:p>
                <w:p>
                  <w:pPr>
                    <w:jc w:val="center"/>
                    <w:rPr>
                      <w:rFonts w:hint="default" w:ascii="Times New Roman" w:hAnsi="Times New Roman" w:cs="Times New Roman"/>
                    </w:rPr>
                  </w:pPr>
                  <w:r>
                    <w:rPr>
                      <w:rFonts w:hint="default" w:ascii="Times New Roman" w:hAnsi="Times New Roman" w:cs="Times New Roman"/>
                    </w:rPr>
                    <w:t>编号</w:t>
                  </w:r>
                </w:p>
              </w:tc>
              <w:tc>
                <w:tcPr>
                  <w:tcW w:w="1055" w:type="dxa"/>
                  <w:tcBorders>
                    <w:top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产生量（t/a）</w:t>
                  </w:r>
                </w:p>
              </w:tc>
              <w:tc>
                <w:tcPr>
                  <w:tcW w:w="658" w:type="dxa"/>
                  <w:tcBorders>
                    <w:top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性状</w:t>
                  </w:r>
                </w:p>
              </w:tc>
              <w:tc>
                <w:tcPr>
                  <w:tcW w:w="1870" w:type="dxa"/>
                  <w:tcBorders>
                    <w:top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综合利用方式及其数量（t/a）</w:t>
                  </w:r>
                </w:p>
              </w:tc>
              <w:tc>
                <w:tcPr>
                  <w:tcW w:w="2163" w:type="dxa"/>
                  <w:tcBorders>
                    <w:top w:val="single" w:color="auto" w:sz="12" w:space="0"/>
                    <w:right w:val="nil"/>
                  </w:tcBorders>
                  <w:vAlign w:val="center"/>
                </w:tcPr>
                <w:p>
                  <w:pPr>
                    <w:jc w:val="center"/>
                    <w:rPr>
                      <w:rFonts w:hint="default" w:ascii="Times New Roman" w:hAnsi="Times New Roman" w:cs="Times New Roman"/>
                    </w:rPr>
                  </w:pPr>
                  <w:r>
                    <w:rPr>
                      <w:rFonts w:hint="default" w:ascii="Times New Roman" w:hAnsi="Times New Roman" w:cs="Times New Roman"/>
                    </w:rPr>
                    <w:t>处理处置方式及其数量（t/a）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48" w:type="dxa"/>
                  <w:tcBorders>
                    <w:left w:val="nil"/>
                  </w:tcBorders>
                  <w:vAlign w:val="center"/>
                </w:tcPr>
                <w:p>
                  <w:pPr>
                    <w:jc w:val="center"/>
                    <w:rPr>
                      <w:rFonts w:hint="default" w:ascii="Times New Roman" w:hAnsi="Times New Roman" w:cs="Times New Roman"/>
                    </w:rPr>
                  </w:pPr>
                  <w:r>
                    <w:rPr>
                      <w:rFonts w:hint="default" w:ascii="Times New Roman" w:hAnsi="Times New Roman" w:cs="Times New Roman"/>
                    </w:rPr>
                    <w:t>1</w:t>
                  </w:r>
                </w:p>
              </w:tc>
              <w:tc>
                <w:tcPr>
                  <w:tcW w:w="1426" w:type="dxa"/>
                  <w:vAlign w:val="center"/>
                </w:tcPr>
                <w:p>
                  <w:pPr>
                    <w:jc w:val="center"/>
                    <w:rPr>
                      <w:rFonts w:hint="eastAsia" w:ascii="Times New Roman" w:hAnsi="Times New Roman" w:cs="Times New Roman" w:eastAsiaTheme="minorEastAsia"/>
                      <w:lang w:eastAsia="zh-CN"/>
                    </w:rPr>
                  </w:pPr>
                  <w:r>
                    <w:rPr>
                      <w:rFonts w:hint="eastAsia" w:ascii="Times New Roman" w:hAnsi="Times New Roman" w:cs="Times New Roman"/>
                      <w:lang w:eastAsia="zh-CN"/>
                    </w:rPr>
                    <w:t>金属废料</w:t>
                  </w:r>
                </w:p>
              </w:tc>
              <w:tc>
                <w:tcPr>
                  <w:tcW w:w="878" w:type="dxa"/>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kern w:val="2"/>
                      <w:sz w:val="21"/>
                      <w:lang w:val="en-US" w:eastAsia="zh-CN"/>
                    </w:rPr>
                  </w:pPr>
                  <w:r>
                    <w:rPr>
                      <w:rFonts w:hint="eastAsia" w:ascii="Times New Roman" w:hAnsi="Times New Roman" w:eastAsia="宋体" w:cs="Times New Roman"/>
                      <w:kern w:val="2"/>
                      <w:sz w:val="21"/>
                      <w:lang w:val="en-US" w:eastAsia="zh-CN"/>
                    </w:rPr>
                    <w:t>99</w:t>
                  </w:r>
                </w:p>
              </w:tc>
              <w:tc>
                <w:tcPr>
                  <w:tcW w:w="1055" w:type="dxa"/>
                  <w:vAlign w:val="center"/>
                </w:tcPr>
                <w:p>
                  <w:pPr>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eastAsia="宋体" w:cs="Times New Roman"/>
                      <w:kern w:val="2"/>
                      <w:sz w:val="21"/>
                      <w:szCs w:val="24"/>
                      <w:lang w:val="en-US" w:eastAsia="zh-CN" w:bidi="ar-SA"/>
                    </w:rPr>
                    <w:t>0.</w:t>
                  </w:r>
                  <w:r>
                    <w:rPr>
                      <w:rFonts w:hint="eastAsia" w:ascii="Times New Roman" w:hAnsi="Times New Roman" w:eastAsia="宋体" w:cs="Times New Roman"/>
                      <w:kern w:val="2"/>
                      <w:sz w:val="21"/>
                      <w:szCs w:val="24"/>
                      <w:lang w:val="en-US" w:eastAsia="zh-CN" w:bidi="ar-SA"/>
                    </w:rPr>
                    <w:t>3</w:t>
                  </w:r>
                </w:p>
              </w:tc>
              <w:tc>
                <w:tcPr>
                  <w:tcW w:w="658"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1870" w:type="dxa"/>
                  <w:vAlign w:val="center"/>
                </w:tcPr>
                <w:p>
                  <w:pPr>
                    <w:jc w:val="center"/>
                    <w:rPr>
                      <w:rFonts w:hint="eastAsia" w:ascii="Times New Roman" w:hAnsi="Times New Roman" w:cs="Times New Roman" w:eastAsiaTheme="minorEastAsia"/>
                      <w:lang w:eastAsia="zh-CN"/>
                    </w:rPr>
                  </w:pPr>
                  <w:r>
                    <w:rPr>
                      <w:rFonts w:hint="default" w:ascii="Times New Roman" w:hAnsi="Times New Roman" w:cs="Times New Roman"/>
                    </w:rPr>
                    <w:t>外售利用0.</w:t>
                  </w:r>
                  <w:r>
                    <w:rPr>
                      <w:rFonts w:hint="eastAsia" w:ascii="Times New Roman" w:hAnsi="Times New Roman" w:cs="Times New Roman"/>
                      <w:lang w:val="en-US" w:eastAsia="zh-CN"/>
                    </w:rPr>
                    <w:t>3</w:t>
                  </w:r>
                </w:p>
              </w:tc>
              <w:tc>
                <w:tcPr>
                  <w:tcW w:w="2163" w:type="dxa"/>
                  <w:tcBorders>
                    <w:right w:val="nil"/>
                  </w:tcBorders>
                  <w:vAlign w:val="center"/>
                </w:tcPr>
                <w:p>
                  <w:pPr>
                    <w:jc w:val="center"/>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48" w:type="dxa"/>
                  <w:tcBorders>
                    <w:left w:val="nil"/>
                  </w:tcBorders>
                  <w:vAlign w:val="center"/>
                </w:tcPr>
                <w:p>
                  <w:pPr>
                    <w:jc w:val="center"/>
                    <w:rPr>
                      <w:rFonts w:hint="default" w:ascii="Times New Roman" w:hAnsi="Times New Roman" w:cs="Times New Roman"/>
                    </w:rPr>
                  </w:pPr>
                  <w:r>
                    <w:rPr>
                      <w:rFonts w:hint="default" w:ascii="Times New Roman" w:hAnsi="Times New Roman" w:cs="Times New Roman"/>
                    </w:rPr>
                    <w:t>2</w:t>
                  </w:r>
                </w:p>
              </w:tc>
              <w:tc>
                <w:tcPr>
                  <w:tcW w:w="1426" w:type="dxa"/>
                  <w:vAlign w:val="center"/>
                </w:tcPr>
                <w:p>
                  <w:pPr>
                    <w:jc w:val="center"/>
                    <w:rPr>
                      <w:rFonts w:hint="eastAsia" w:ascii="Times New Roman" w:hAnsi="Times New Roman" w:cs="Times New Roman" w:eastAsiaTheme="minorEastAsia"/>
                      <w:lang w:eastAsia="zh-CN"/>
                    </w:rPr>
                  </w:pPr>
                  <w:r>
                    <w:rPr>
                      <w:rFonts w:hint="eastAsia" w:ascii="Times New Roman" w:hAnsi="Times New Roman" w:cs="Times New Roman"/>
                      <w:lang w:eastAsia="zh-CN"/>
                    </w:rPr>
                    <w:t>废金刚砂</w:t>
                  </w:r>
                </w:p>
              </w:tc>
              <w:tc>
                <w:tcPr>
                  <w:tcW w:w="878" w:type="dxa"/>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kern w:val="2"/>
                      <w:sz w:val="21"/>
                      <w:lang w:val="en-US" w:eastAsia="zh-CN"/>
                    </w:rPr>
                  </w:pPr>
                  <w:r>
                    <w:rPr>
                      <w:rFonts w:hint="eastAsia" w:ascii="Times New Roman" w:hAnsi="Times New Roman" w:eastAsia="宋体" w:cs="Times New Roman"/>
                      <w:kern w:val="2"/>
                      <w:sz w:val="21"/>
                      <w:lang w:val="en-US" w:eastAsia="zh-CN"/>
                    </w:rPr>
                    <w:t>99</w:t>
                  </w:r>
                </w:p>
              </w:tc>
              <w:tc>
                <w:tcPr>
                  <w:tcW w:w="1055"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0.04</w:t>
                  </w:r>
                </w:p>
              </w:tc>
              <w:tc>
                <w:tcPr>
                  <w:tcW w:w="658"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1870" w:type="dxa"/>
                  <w:vAlign w:val="center"/>
                </w:tcPr>
                <w:p>
                  <w:pPr>
                    <w:jc w:val="center"/>
                    <w:rPr>
                      <w:rFonts w:hint="eastAsia" w:ascii="Times New Roman" w:hAnsi="Times New Roman" w:cs="Times New Roman" w:eastAsiaTheme="minorEastAsia"/>
                      <w:lang w:eastAsia="zh-CN"/>
                    </w:rPr>
                  </w:pPr>
                  <w:r>
                    <w:rPr>
                      <w:rFonts w:hint="default" w:ascii="Times New Roman" w:hAnsi="Times New Roman" w:cs="Times New Roman"/>
                    </w:rPr>
                    <w:t>外售利用：0.0</w:t>
                  </w:r>
                  <w:r>
                    <w:rPr>
                      <w:rFonts w:hint="eastAsia" w:ascii="Times New Roman" w:hAnsi="Times New Roman" w:cs="Times New Roman"/>
                      <w:lang w:val="en-US" w:eastAsia="zh-CN"/>
                    </w:rPr>
                    <w:t>4</w:t>
                  </w:r>
                </w:p>
              </w:tc>
              <w:tc>
                <w:tcPr>
                  <w:tcW w:w="2163" w:type="dxa"/>
                  <w:tcBorders>
                    <w:right w:val="nil"/>
                  </w:tcBorders>
                  <w:vAlign w:val="center"/>
                </w:tcPr>
                <w:p>
                  <w:pPr>
                    <w:jc w:val="center"/>
                    <w:rPr>
                      <w:rFonts w:hint="default" w:ascii="Times New Roman" w:hAnsi="Times New Roman" w:cs="Times New Roman"/>
                    </w:rPr>
                  </w:pPr>
                  <w:r>
                    <w:rPr>
                      <w:rFonts w:hint="default"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48" w:type="dxa"/>
                  <w:tcBorders>
                    <w:left w:val="nil"/>
                  </w:tcBorders>
                  <w:vAlign w:val="center"/>
                </w:tcPr>
                <w:p>
                  <w:pPr>
                    <w:jc w:val="center"/>
                    <w:rPr>
                      <w:rFonts w:hint="default" w:ascii="Times New Roman" w:hAnsi="Times New Roman" w:cs="Times New Roman"/>
                    </w:rPr>
                  </w:pPr>
                  <w:r>
                    <w:rPr>
                      <w:rFonts w:hint="default" w:ascii="Times New Roman" w:hAnsi="Times New Roman" w:cs="Times New Roman"/>
                    </w:rPr>
                    <w:t>4</w:t>
                  </w:r>
                </w:p>
              </w:tc>
              <w:tc>
                <w:tcPr>
                  <w:tcW w:w="1426" w:type="dxa"/>
                  <w:vAlign w:val="center"/>
                </w:tcPr>
                <w:p>
                  <w:pPr>
                    <w:jc w:val="center"/>
                    <w:rPr>
                      <w:rFonts w:hint="eastAsia" w:ascii="Times New Roman" w:hAnsi="Times New Roman" w:cs="Times New Roman" w:eastAsiaTheme="minorEastAsia"/>
                      <w:lang w:eastAsia="zh-CN"/>
                    </w:rPr>
                  </w:pPr>
                  <w:r>
                    <w:rPr>
                      <w:rFonts w:hint="eastAsia" w:ascii="Times New Roman" w:hAnsi="Times New Roman" w:cs="Times New Roman"/>
                      <w:lang w:eastAsia="zh-CN"/>
                    </w:rPr>
                    <w:t>废酸</w:t>
                  </w:r>
                </w:p>
              </w:tc>
              <w:tc>
                <w:tcPr>
                  <w:tcW w:w="878" w:type="dxa"/>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kern w:val="2"/>
                      <w:sz w:val="21"/>
                      <w:lang w:val="en-US" w:eastAsia="zh-CN"/>
                    </w:rPr>
                  </w:pPr>
                  <w:r>
                    <w:rPr>
                      <w:rFonts w:hint="default" w:ascii="Times New Roman" w:hAnsi="Times New Roman" w:eastAsia="宋体" w:cs="Times New Roman"/>
                      <w:kern w:val="2"/>
                      <w:sz w:val="21"/>
                    </w:rPr>
                    <w:t>HW</w:t>
                  </w:r>
                  <w:r>
                    <w:rPr>
                      <w:rFonts w:hint="eastAsia" w:ascii="Times New Roman" w:hAnsi="Times New Roman" w:eastAsia="宋体" w:cs="Times New Roman"/>
                      <w:kern w:val="2"/>
                      <w:sz w:val="21"/>
                      <w:lang w:val="en-US" w:eastAsia="zh-CN"/>
                    </w:rPr>
                    <w:t>17</w:t>
                  </w:r>
                </w:p>
              </w:tc>
              <w:tc>
                <w:tcPr>
                  <w:tcW w:w="1055"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1.24</w:t>
                  </w:r>
                </w:p>
              </w:tc>
              <w:tc>
                <w:tcPr>
                  <w:tcW w:w="658" w:type="dxa"/>
                  <w:vAlign w:val="center"/>
                </w:tcPr>
                <w:p>
                  <w:pPr>
                    <w:jc w:val="center"/>
                    <w:rPr>
                      <w:rFonts w:hint="default" w:ascii="Times New Roman" w:hAnsi="Times New Roman" w:cs="Times New Roman"/>
                    </w:rPr>
                  </w:pPr>
                  <w:r>
                    <w:rPr>
                      <w:rFonts w:hint="default" w:ascii="Times New Roman" w:hAnsi="Times New Roman" w:cs="Times New Roman"/>
                    </w:rPr>
                    <w:t>液</w:t>
                  </w:r>
                </w:p>
              </w:tc>
              <w:tc>
                <w:tcPr>
                  <w:tcW w:w="1870" w:type="dxa"/>
                  <w:vAlign w:val="center"/>
                </w:tcPr>
                <w:p>
                  <w:pPr>
                    <w:jc w:val="center"/>
                    <w:rPr>
                      <w:rFonts w:hint="default" w:ascii="Times New Roman" w:hAnsi="Times New Roman" w:cs="Times New Roman"/>
                    </w:rPr>
                  </w:pPr>
                  <w:r>
                    <w:rPr>
                      <w:rFonts w:hint="default" w:ascii="Times New Roman" w:hAnsi="Times New Roman" w:cs="Times New Roman"/>
                      <w:color w:val="000000"/>
                      <w:szCs w:val="21"/>
                    </w:rPr>
                    <w:t>－</w:t>
                  </w:r>
                </w:p>
              </w:tc>
              <w:tc>
                <w:tcPr>
                  <w:tcW w:w="2163" w:type="dxa"/>
                  <w:tcBorders>
                    <w:right w:val="nil"/>
                  </w:tcBorders>
                  <w:vAlign w:val="center"/>
                </w:tcPr>
                <w:p>
                  <w:pPr>
                    <w:jc w:val="center"/>
                    <w:rPr>
                      <w:rFonts w:hint="default" w:ascii="Times New Roman" w:hAnsi="Times New Roman" w:cs="Times New Roman" w:eastAsiaTheme="minorEastAsia"/>
                      <w:spacing w:val="-8"/>
                      <w:szCs w:val="21"/>
                      <w:lang w:val="en-US" w:eastAsia="zh-CN"/>
                    </w:rPr>
                  </w:pPr>
                  <w:r>
                    <w:rPr>
                      <w:rFonts w:hint="eastAsia" w:ascii="Times New Roman" w:hAnsi="Times New Roman" w:cs="Times New Roman"/>
                      <w:spacing w:val="-8"/>
                      <w:szCs w:val="21"/>
                      <w:lang w:eastAsia="zh-CN"/>
                    </w:rPr>
                    <w:t>泰州华昊废金属综合利用有限公司</w:t>
                  </w:r>
                  <w:r>
                    <w:rPr>
                      <w:rFonts w:hint="default" w:ascii="Times New Roman" w:hAnsi="Times New Roman" w:cs="Times New Roman"/>
                      <w:spacing w:val="-8"/>
                      <w:szCs w:val="21"/>
                    </w:rPr>
                    <w:t>处置：</w:t>
                  </w:r>
                  <w:r>
                    <w:rPr>
                      <w:rFonts w:hint="eastAsia" w:ascii="Times New Roman" w:hAnsi="Times New Roman" w:cs="Times New Roman"/>
                      <w:spacing w:val="-8"/>
                      <w:szCs w:val="21"/>
                      <w:lang w:val="en-US" w:eastAsia="zh-CN"/>
                    </w:rPr>
                    <w:t>1.24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48" w:type="dxa"/>
                  <w:tcBorders>
                    <w:left w:val="nil"/>
                  </w:tcBorders>
                  <w:vAlign w:val="center"/>
                </w:tcPr>
                <w:p>
                  <w:pPr>
                    <w:jc w:val="center"/>
                    <w:rPr>
                      <w:rFonts w:hint="default" w:ascii="Times New Roman" w:hAnsi="Times New Roman" w:cs="Times New Roman"/>
                    </w:rPr>
                  </w:pPr>
                  <w:r>
                    <w:rPr>
                      <w:rFonts w:hint="default" w:ascii="Times New Roman" w:hAnsi="Times New Roman" w:cs="Times New Roman"/>
                    </w:rPr>
                    <w:t>5</w:t>
                  </w:r>
                </w:p>
              </w:tc>
              <w:tc>
                <w:tcPr>
                  <w:tcW w:w="1426" w:type="dxa"/>
                  <w:vAlign w:val="center"/>
                </w:tcPr>
                <w:p>
                  <w:pPr>
                    <w:jc w:val="center"/>
                    <w:rPr>
                      <w:rFonts w:hint="eastAsia" w:ascii="Times New Roman" w:hAnsi="Times New Roman" w:cs="Times New Roman" w:eastAsiaTheme="minorEastAsia"/>
                      <w:lang w:eastAsia="zh-CN"/>
                    </w:rPr>
                  </w:pPr>
                  <w:r>
                    <w:rPr>
                      <w:rFonts w:hint="default" w:ascii="Times New Roman" w:hAnsi="Times New Roman" w:cs="Times New Roman"/>
                    </w:rPr>
                    <w:t>废</w:t>
                  </w:r>
                  <w:r>
                    <w:rPr>
                      <w:rFonts w:hint="eastAsia" w:ascii="Times New Roman" w:hAnsi="Times New Roman" w:cs="Times New Roman"/>
                      <w:lang w:eastAsia="zh-CN"/>
                    </w:rPr>
                    <w:t>包装桶</w:t>
                  </w:r>
                </w:p>
              </w:tc>
              <w:tc>
                <w:tcPr>
                  <w:tcW w:w="878" w:type="dxa"/>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kern w:val="2"/>
                      <w:sz w:val="21"/>
                      <w:lang w:val="en-US" w:eastAsia="zh-CN"/>
                    </w:rPr>
                  </w:pPr>
                  <w:r>
                    <w:rPr>
                      <w:rFonts w:hint="default" w:ascii="Times New Roman" w:hAnsi="Times New Roman" w:eastAsia="宋体" w:cs="Times New Roman"/>
                      <w:kern w:val="2"/>
                      <w:sz w:val="21"/>
                    </w:rPr>
                    <w:t>HW</w:t>
                  </w:r>
                  <w:r>
                    <w:rPr>
                      <w:rFonts w:hint="eastAsia" w:ascii="Times New Roman" w:hAnsi="Times New Roman" w:eastAsia="宋体" w:cs="Times New Roman"/>
                      <w:kern w:val="2"/>
                      <w:sz w:val="21"/>
                      <w:lang w:val="en-US" w:eastAsia="zh-CN"/>
                    </w:rPr>
                    <w:t>49</w:t>
                  </w:r>
                </w:p>
              </w:tc>
              <w:tc>
                <w:tcPr>
                  <w:tcW w:w="1055" w:type="dxa"/>
                  <w:vAlign w:val="center"/>
                </w:tcPr>
                <w:p>
                  <w:pPr>
                    <w:jc w:val="center"/>
                    <w:rPr>
                      <w:rFonts w:hint="default" w:ascii="Times New Roman" w:hAnsi="Times New Roman" w:eastAsia="宋体" w:cs="Times New Roman"/>
                      <w:kern w:val="2"/>
                      <w:sz w:val="21"/>
                      <w:szCs w:val="24"/>
                      <w:lang w:val="en-US" w:eastAsia="zh-CN" w:bidi="ar-SA"/>
                    </w:rPr>
                  </w:pPr>
                  <w:r>
                    <w:rPr>
                      <w:rFonts w:hint="eastAsia" w:ascii="Times New Roman" w:hAnsi="Times New Roman" w:eastAsia="宋体" w:cs="Times New Roman"/>
                      <w:kern w:val="2"/>
                      <w:sz w:val="21"/>
                      <w:szCs w:val="24"/>
                      <w:lang w:val="en-US" w:eastAsia="zh-CN" w:bidi="ar-SA"/>
                    </w:rPr>
                    <w:t>400个（0.31t）</w:t>
                  </w:r>
                </w:p>
              </w:tc>
              <w:tc>
                <w:tcPr>
                  <w:tcW w:w="658" w:type="dxa"/>
                  <w:vAlign w:val="center"/>
                </w:tcPr>
                <w:p>
                  <w:pPr>
                    <w:jc w:val="center"/>
                    <w:rPr>
                      <w:rFonts w:hint="default" w:ascii="Times New Roman" w:hAnsi="Times New Roman" w:cs="Times New Roman"/>
                    </w:rPr>
                  </w:pPr>
                  <w:r>
                    <w:rPr>
                      <w:rFonts w:hint="default" w:ascii="Times New Roman" w:hAnsi="Times New Roman" w:cs="Times New Roman"/>
                    </w:rPr>
                    <w:t>液</w:t>
                  </w:r>
                </w:p>
              </w:tc>
              <w:tc>
                <w:tcPr>
                  <w:tcW w:w="1870" w:type="dxa"/>
                  <w:vAlign w:val="center"/>
                </w:tcPr>
                <w:p>
                  <w:pPr>
                    <w:jc w:val="center"/>
                    <w:rPr>
                      <w:rFonts w:hint="default" w:ascii="Times New Roman" w:hAnsi="Times New Roman" w:cs="Times New Roman"/>
                    </w:rPr>
                  </w:pPr>
                  <w:r>
                    <w:rPr>
                      <w:rFonts w:hint="default" w:ascii="Times New Roman" w:hAnsi="Times New Roman" w:cs="Times New Roman"/>
                      <w:color w:val="000000"/>
                      <w:szCs w:val="21"/>
                    </w:rPr>
                    <w:t>－</w:t>
                  </w:r>
                </w:p>
              </w:tc>
              <w:tc>
                <w:tcPr>
                  <w:tcW w:w="2163" w:type="dxa"/>
                  <w:tcBorders>
                    <w:right w:val="nil"/>
                  </w:tcBorders>
                  <w:vAlign w:val="center"/>
                </w:tcPr>
                <w:p>
                  <w:pPr>
                    <w:jc w:val="center"/>
                    <w:rPr>
                      <w:rFonts w:hint="default" w:ascii="Times New Roman" w:hAnsi="Times New Roman" w:cs="Times New Roman" w:eastAsiaTheme="minorEastAsia"/>
                      <w:spacing w:val="-8"/>
                      <w:szCs w:val="21"/>
                      <w:lang w:val="en-US" w:eastAsia="zh-CN"/>
                    </w:rPr>
                  </w:pPr>
                  <w:r>
                    <w:rPr>
                      <w:rFonts w:hint="eastAsia" w:ascii="Times New Roman" w:hAnsi="Times New Roman" w:cs="Times New Roman"/>
                      <w:spacing w:val="-8"/>
                      <w:szCs w:val="21"/>
                      <w:lang w:eastAsia="zh-CN"/>
                    </w:rPr>
                    <w:t>宜兴市凌霞固废处置有限公司</w:t>
                  </w:r>
                  <w:r>
                    <w:rPr>
                      <w:rFonts w:hint="default" w:ascii="Times New Roman" w:hAnsi="Times New Roman" w:cs="Times New Roman"/>
                      <w:spacing w:val="-8"/>
                      <w:szCs w:val="21"/>
                      <w:lang w:eastAsia="zh-CN"/>
                    </w:rPr>
                    <w:t>处置</w:t>
                  </w:r>
                  <w:r>
                    <w:rPr>
                      <w:rFonts w:hint="default" w:ascii="Times New Roman" w:hAnsi="Times New Roman" w:cs="Times New Roman"/>
                      <w:spacing w:val="-8"/>
                      <w:szCs w:val="21"/>
                    </w:rPr>
                    <w:t>：0.</w:t>
                  </w:r>
                  <w:r>
                    <w:rPr>
                      <w:rFonts w:hint="eastAsia" w:ascii="Times New Roman" w:hAnsi="Times New Roman" w:cs="Times New Roman"/>
                      <w:spacing w:val="-8"/>
                      <w:szCs w:val="21"/>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548" w:type="dxa"/>
                  <w:tcBorders>
                    <w:left w:val="nil"/>
                  </w:tcBorders>
                  <w:vAlign w:val="center"/>
                </w:tcPr>
                <w:p>
                  <w:pPr>
                    <w:jc w:val="center"/>
                    <w:rPr>
                      <w:rFonts w:hint="default" w:ascii="Times New Roman" w:hAnsi="Times New Roman" w:cs="Times New Roman"/>
                    </w:rPr>
                  </w:pPr>
                  <w:r>
                    <w:rPr>
                      <w:rFonts w:hint="default" w:ascii="Times New Roman" w:hAnsi="Times New Roman" w:cs="Times New Roman"/>
                    </w:rPr>
                    <w:t>6</w:t>
                  </w:r>
                </w:p>
              </w:tc>
              <w:tc>
                <w:tcPr>
                  <w:tcW w:w="1426" w:type="dxa"/>
                  <w:vAlign w:val="center"/>
                </w:tcPr>
                <w:p>
                  <w:pPr>
                    <w:jc w:val="center"/>
                    <w:rPr>
                      <w:rFonts w:hint="default" w:ascii="Times New Roman" w:hAnsi="Times New Roman" w:cs="Times New Roman"/>
                    </w:rPr>
                  </w:pPr>
                  <w:r>
                    <w:rPr>
                      <w:rFonts w:hint="default" w:ascii="Times New Roman" w:hAnsi="Times New Roman" w:cs="Times New Roman"/>
                    </w:rPr>
                    <w:t>生活垃圾</w:t>
                  </w:r>
                </w:p>
              </w:tc>
              <w:tc>
                <w:tcPr>
                  <w:tcW w:w="878" w:type="dxa"/>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kern w:val="2"/>
                      <w:sz w:val="21"/>
                    </w:rPr>
                  </w:pPr>
                  <w:r>
                    <w:rPr>
                      <w:rFonts w:hint="default" w:ascii="Times New Roman" w:hAnsi="Times New Roman" w:eastAsia="宋体" w:cs="Times New Roman"/>
                      <w:kern w:val="2"/>
                      <w:sz w:val="21"/>
                    </w:rPr>
                    <w:t>99</w:t>
                  </w:r>
                </w:p>
              </w:tc>
              <w:tc>
                <w:tcPr>
                  <w:tcW w:w="1055" w:type="dxa"/>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15</w:t>
                  </w:r>
                </w:p>
              </w:tc>
              <w:tc>
                <w:tcPr>
                  <w:tcW w:w="658"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187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2163" w:type="dxa"/>
                  <w:tcBorders>
                    <w:right w:val="nil"/>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eastAsia="zh-CN"/>
                    </w:rPr>
                    <w:t>统一处置</w:t>
                  </w:r>
                  <w:r>
                    <w:rPr>
                      <w:rFonts w:hint="default" w:ascii="Times New Roman" w:hAnsi="Times New Roman" w:cs="Times New Roman"/>
                    </w:rPr>
                    <w:t>：</w:t>
                  </w:r>
                  <w:r>
                    <w:rPr>
                      <w:rFonts w:hint="eastAsia" w:ascii="Times New Roman" w:hAnsi="Times New Roman" w:cs="Times New Roman"/>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40" w:hRule="atLeast"/>
                <w:jc w:val="center"/>
              </w:trPr>
              <w:tc>
                <w:tcPr>
                  <w:tcW w:w="2852" w:type="dxa"/>
                  <w:gridSpan w:val="3"/>
                  <w:tcBorders>
                    <w:left w:val="nil"/>
                    <w:bottom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合计</w:t>
                  </w:r>
                </w:p>
              </w:tc>
              <w:tc>
                <w:tcPr>
                  <w:tcW w:w="1055" w:type="dxa"/>
                  <w:tcBorders>
                    <w:bottom w:val="single" w:color="auto" w:sz="12" w:space="0"/>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16.89</w:t>
                  </w:r>
                </w:p>
              </w:tc>
              <w:tc>
                <w:tcPr>
                  <w:tcW w:w="658" w:type="dxa"/>
                  <w:tcBorders>
                    <w:bottom w:val="single" w:color="auto" w:sz="12" w:space="0"/>
                  </w:tcBorders>
                  <w:vAlign w:val="center"/>
                </w:tcPr>
                <w:p>
                  <w:pPr>
                    <w:jc w:val="center"/>
                    <w:rPr>
                      <w:rFonts w:hint="default" w:ascii="Times New Roman" w:hAnsi="Times New Roman" w:cs="Times New Roman"/>
                    </w:rPr>
                  </w:pPr>
                  <w:r>
                    <w:rPr>
                      <w:rFonts w:hint="default" w:ascii="Times New Roman" w:hAnsi="Times New Roman" w:cs="Times New Roman"/>
                    </w:rPr>
                    <w:t>—</w:t>
                  </w:r>
                </w:p>
              </w:tc>
              <w:tc>
                <w:tcPr>
                  <w:tcW w:w="1870" w:type="dxa"/>
                  <w:tcBorders>
                    <w:bottom w:val="single" w:color="auto" w:sz="12" w:space="0"/>
                  </w:tcBorders>
                  <w:vAlign w:val="center"/>
                </w:tcPr>
                <w:p>
                  <w:pPr>
                    <w:jc w:val="center"/>
                    <w:rPr>
                      <w:rFonts w:hint="default" w:ascii="Times New Roman" w:hAnsi="Times New Roman" w:cs="Times New Roman" w:eastAsiaTheme="minorEastAsia"/>
                      <w:lang w:val="en-US" w:eastAsia="zh-CN"/>
                    </w:rPr>
                  </w:pPr>
                  <w:r>
                    <w:rPr>
                      <w:rFonts w:hint="default" w:ascii="Times New Roman" w:hAnsi="Times New Roman" w:cs="Times New Roman"/>
                    </w:rPr>
                    <w:t>0.</w:t>
                  </w:r>
                  <w:r>
                    <w:rPr>
                      <w:rFonts w:hint="eastAsia" w:ascii="Times New Roman" w:hAnsi="Times New Roman" w:cs="Times New Roman"/>
                      <w:lang w:val="en-US" w:eastAsia="zh-CN"/>
                    </w:rPr>
                    <w:t>34</w:t>
                  </w:r>
                </w:p>
              </w:tc>
              <w:tc>
                <w:tcPr>
                  <w:tcW w:w="2163" w:type="dxa"/>
                  <w:tcBorders>
                    <w:bottom w:val="single" w:color="auto" w:sz="12" w:space="0"/>
                    <w:right w:val="nil"/>
                  </w:tcBorders>
                  <w:vAlign w:val="center"/>
                </w:tcPr>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16.55</w:t>
                  </w:r>
                </w:p>
              </w:tc>
            </w:tr>
          </w:tbl>
          <w:p>
            <w:pPr>
              <w:tabs>
                <w:tab w:val="left" w:pos="600"/>
              </w:tabs>
              <w:spacing w:line="360" w:lineRule="auto"/>
              <w:rPr>
                <w:rFonts w:hint="default" w:ascii="Times New Roman" w:hAnsi="Times New Roman" w:cs="Times New Roman"/>
                <w:sz w:val="24"/>
              </w:rPr>
            </w:pPr>
            <w:r>
              <w:rPr>
                <w:rFonts w:hint="default" w:ascii="Times New Roman" w:hAnsi="Times New Roman" w:cs="Times New Roman"/>
                <w:sz w:val="24"/>
              </w:rPr>
              <w:t>二、主要环境问题</w:t>
            </w:r>
          </w:p>
          <w:p>
            <w:pPr>
              <w:spacing w:line="360" w:lineRule="auto"/>
              <w:ind w:firstLine="480" w:firstLineChars="200"/>
              <w:rPr>
                <w:rFonts w:hint="eastAsia"/>
                <w:color w:val="000000"/>
                <w:sz w:val="24"/>
                <w:lang w:eastAsia="zh-CN"/>
              </w:rPr>
            </w:pPr>
            <w:r>
              <w:rPr>
                <w:rFonts w:hint="eastAsia"/>
                <w:color w:val="000000"/>
                <w:sz w:val="24"/>
                <w:lang w:eastAsia="zh-CN"/>
              </w:rPr>
              <w:t>无</w:t>
            </w:r>
          </w:p>
        </w:tc>
      </w:tr>
    </w:tbl>
    <w:p>
      <w:pPr>
        <w:spacing w:line="360" w:lineRule="auto"/>
        <w:rPr>
          <w:rFonts w:hint="default" w:ascii="Times New Roman" w:hAnsi="Times New Roman" w:cs="Times New Roman" w:eastAsiaTheme="minorEastAsia"/>
          <w:b/>
          <w:sz w:val="24"/>
          <w:u w:val="none"/>
        </w:rPr>
      </w:pPr>
      <w:r>
        <w:rPr>
          <w:rFonts w:hint="default" w:ascii="Times New Roman" w:hAnsi="Times New Roman" w:cs="Times New Roman" w:eastAsiaTheme="minorEastAsia"/>
          <w:b/>
          <w:sz w:val="24"/>
          <w:u w:val="none"/>
        </w:rPr>
        <w:br w:type="page"/>
      </w:r>
    </w:p>
    <w:p>
      <w:pPr>
        <w:spacing w:line="360" w:lineRule="auto"/>
        <w:rPr>
          <w:rFonts w:hint="default" w:ascii="Times New Roman" w:hAnsi="Times New Roman" w:cs="Times New Roman" w:eastAsiaTheme="minorEastAsia"/>
          <w:b/>
          <w:sz w:val="24"/>
        </w:rPr>
      </w:pPr>
      <w:r>
        <w:rPr>
          <w:rFonts w:hint="default" w:ascii="Times New Roman" w:hAnsi="Times New Roman" w:cs="Times New Roman" w:eastAsiaTheme="minorEastAsia"/>
          <w:b/>
          <w:sz w:val="24"/>
          <w:u w:val="none"/>
        </w:rPr>
        <w:t>二、建设项目所在地自然环境社会环境简况</w:t>
      </w:r>
    </w:p>
    <w:tbl>
      <w:tblPr>
        <w:tblStyle w:val="15"/>
        <w:tblW w:w="91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5" w:hRule="atLeast"/>
          <w:jc w:val="center"/>
        </w:trPr>
        <w:tc>
          <w:tcPr>
            <w:tcW w:w="9165" w:type="dxa"/>
            <w:vAlign w:val="top"/>
          </w:tcPr>
          <w:p>
            <w:pPr>
              <w:spacing w:line="360" w:lineRule="auto"/>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自然环境简况（地形、地貌、地质、气候、气象、水文、植被、生物多样性等）：</w:t>
            </w:r>
          </w:p>
          <w:p>
            <w:pPr>
              <w:spacing w:line="360" w:lineRule="auto"/>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1、</w:t>
            </w:r>
            <w:r>
              <w:rPr>
                <w:rFonts w:hint="default" w:ascii="Times New Roman" w:hAnsi="Times New Roman" w:cs="Times New Roman"/>
                <w:b w:val="0"/>
                <w:bCs/>
                <w:sz w:val="24"/>
              </w:rPr>
              <w:t>地形、地貌、地质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color w:val="000000"/>
                <w:sz w:val="24"/>
              </w:rPr>
              <w:t>江阴高新技术产业开发区</w:t>
            </w:r>
            <w:r>
              <w:rPr>
                <w:rFonts w:hint="default" w:ascii="Times New Roman" w:hAnsi="Times New Roman" w:cs="Times New Roman"/>
                <w:sz w:val="24"/>
              </w:rPr>
              <w:t>属长江三角洲冲积平原，区内大部分土地平坦，平均海拔3-5米。</w:t>
            </w:r>
          </w:p>
          <w:p>
            <w:pPr>
              <w:spacing w:line="360" w:lineRule="auto"/>
              <w:rPr>
                <w:rFonts w:hint="default" w:ascii="Times New Roman" w:hAnsi="Times New Roman" w:cs="Times New Roman"/>
                <w:color w:val="000000"/>
                <w:sz w:val="24"/>
              </w:rPr>
            </w:pPr>
            <w:r>
              <w:rPr>
                <w:rFonts w:hint="default" w:ascii="Times New Roman" w:hAnsi="Times New Roman" w:cs="Times New Roman"/>
                <w:sz w:val="24"/>
              </w:rPr>
              <w:t>2．</w:t>
            </w:r>
            <w:r>
              <w:rPr>
                <w:rFonts w:hint="default" w:ascii="Times New Roman" w:hAnsi="Times New Roman" w:cs="Times New Roman"/>
                <w:color w:val="000000"/>
                <w:sz w:val="24"/>
              </w:rPr>
              <w:t>气候、气象</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该地区属北亚热带季风气候区，气候温和，四季分明，降水丰富。日照充足，霜期短，春季阴湿多雨，冷暖交替，间有寒潮；夏季梅雨明显，酷热期短；秋季受台风影响，秋旱或连日阴雨相间出现；冬季严寒期短，雨日较少。</w:t>
            </w:r>
          </w:p>
          <w:p>
            <w:pPr>
              <w:spacing w:line="360" w:lineRule="auto"/>
              <w:rPr>
                <w:rFonts w:hint="default" w:ascii="Times New Roman" w:hAnsi="Times New Roman" w:cs="Times New Roman"/>
                <w:sz w:val="24"/>
              </w:rPr>
            </w:pPr>
            <w:r>
              <w:rPr>
                <w:rFonts w:hint="default" w:ascii="Times New Roman" w:hAnsi="Times New Roman" w:cs="Times New Roman"/>
                <w:sz w:val="24"/>
              </w:rPr>
              <w:t>3．水文</w:t>
            </w:r>
          </w:p>
          <w:p>
            <w:pPr>
              <w:spacing w:line="360" w:lineRule="auto"/>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该地区北面为长江，西面有锡澄运河向南连接无锡市，有四条东西走向的小河（由北向南依次为东横河、应天河和青祝河）东连张家港河。中部有一条南北走向的白屈港河（靠长江边另修一条白屈港引水河），北接长江、南通无锡，是无锡市的主要排洪、引水（引长江水）通道。</w:t>
            </w:r>
            <w:r>
              <w:rPr>
                <w:rFonts w:hint="default" w:ascii="Times New Roman" w:hAnsi="Times New Roman" w:cs="Times New Roman"/>
                <w:color w:val="auto"/>
                <w:sz w:val="24"/>
              </w:rPr>
              <w:t>本项目纳污河流为</w:t>
            </w:r>
            <w:r>
              <w:rPr>
                <w:rFonts w:hint="eastAsia" w:ascii="Times New Roman" w:hAnsi="Times New Roman" w:cs="Times New Roman"/>
                <w:color w:val="auto"/>
                <w:sz w:val="24"/>
                <w:lang w:eastAsia="zh-CN"/>
              </w:rPr>
              <w:t>东横</w:t>
            </w:r>
            <w:r>
              <w:rPr>
                <w:rFonts w:hint="default" w:ascii="Times New Roman" w:hAnsi="Times New Roman" w:cs="Times New Roman"/>
                <w:color w:val="auto"/>
                <w:sz w:val="24"/>
                <w:lang w:eastAsia="zh-CN"/>
              </w:rPr>
              <w:t>河</w:t>
            </w:r>
            <w:r>
              <w:rPr>
                <w:rFonts w:hint="default" w:ascii="Times New Roman" w:hAnsi="Times New Roman" w:cs="Times New Roman"/>
                <w:color w:val="auto"/>
                <w:sz w:val="24"/>
              </w:rPr>
              <w:t>。</w:t>
            </w:r>
          </w:p>
          <w:p>
            <w:pPr>
              <w:spacing w:line="360" w:lineRule="auto"/>
              <w:rPr>
                <w:rFonts w:hint="default" w:ascii="Times New Roman" w:hAnsi="Times New Roman" w:cs="Times New Roman"/>
                <w:sz w:val="24"/>
              </w:rPr>
            </w:pPr>
            <w:r>
              <w:rPr>
                <w:rFonts w:hint="default" w:ascii="Times New Roman" w:hAnsi="Times New Roman" w:cs="Times New Roman"/>
                <w:sz w:val="24"/>
              </w:rPr>
              <w:t>4．植被、生物多样性</w:t>
            </w:r>
          </w:p>
          <w:p>
            <w:pPr>
              <w:pStyle w:val="12"/>
              <w:spacing w:line="360" w:lineRule="auto"/>
              <w:rPr>
                <w:rFonts w:hint="default" w:ascii="Times New Roman" w:hAnsi="Times New Roman" w:cs="Times New Roman"/>
              </w:rPr>
            </w:pPr>
            <w:r>
              <w:rPr>
                <w:rFonts w:hint="default" w:ascii="Times New Roman" w:hAnsi="Times New Roman" w:cs="Times New Roman"/>
              </w:rPr>
              <w:t>该地区内自然陆生生态已基本被人工农业生态所取代，土地利用率较高，生态系统类型为人工生态系统。</w:t>
            </w:r>
          </w:p>
          <w:p>
            <w:pPr>
              <w:pStyle w:val="12"/>
              <w:spacing w:line="360" w:lineRule="auto"/>
              <w:rPr>
                <w:rFonts w:hint="default" w:ascii="Times New Roman" w:hAnsi="Times New Roman" w:cs="Times New Roman" w:eastAsiaTheme="minorEastAsia"/>
              </w:rPr>
            </w:pPr>
          </w:p>
          <w:p>
            <w:pPr>
              <w:pStyle w:val="12"/>
              <w:spacing w:line="360" w:lineRule="auto"/>
              <w:rPr>
                <w:rFonts w:hint="default" w:ascii="Times New Roman" w:hAnsi="Times New Roman" w:cs="Times New Roman" w:eastAsiaTheme="minorEastAsia"/>
              </w:rPr>
            </w:pPr>
          </w:p>
          <w:p>
            <w:pPr>
              <w:pStyle w:val="12"/>
              <w:spacing w:line="360" w:lineRule="auto"/>
              <w:rPr>
                <w:rFonts w:hint="default" w:ascii="Times New Roman" w:hAnsi="Times New Roman" w:cs="Times New Roman" w:eastAsiaTheme="minorEastAsia"/>
              </w:rPr>
            </w:pPr>
          </w:p>
          <w:p>
            <w:pPr>
              <w:pStyle w:val="12"/>
              <w:spacing w:line="360" w:lineRule="auto"/>
              <w:rPr>
                <w:rFonts w:hint="default" w:ascii="Times New Roman" w:hAnsi="Times New Roman" w:cs="Times New Roman" w:eastAsiaTheme="minorEastAsia"/>
              </w:rPr>
            </w:pPr>
          </w:p>
          <w:p>
            <w:pPr>
              <w:pStyle w:val="12"/>
              <w:spacing w:line="360" w:lineRule="auto"/>
              <w:rPr>
                <w:rFonts w:hint="default" w:ascii="Times New Roman" w:hAnsi="Times New Roman" w:cs="Times New Roman" w:eastAsiaTheme="minorEastAsia"/>
              </w:rPr>
            </w:pPr>
          </w:p>
          <w:p>
            <w:pPr>
              <w:rPr>
                <w:rFonts w:hint="default" w:ascii="Times New Roman" w:hAnsi="Times New Roman" w:cs="Times New Roman" w:eastAsiaTheme="minorEastAsia"/>
              </w:rPr>
            </w:pPr>
          </w:p>
          <w:p>
            <w:pPr>
              <w:rPr>
                <w:rFonts w:hint="default" w:ascii="Times New Roman" w:hAnsi="Times New Roman" w:cs="Times New Roman" w:eastAsiaTheme="minorEastAsia"/>
              </w:rPr>
            </w:pPr>
          </w:p>
          <w:p>
            <w:pPr>
              <w:tabs>
                <w:tab w:val="left" w:pos="3303"/>
              </w:tabs>
              <w:jc w:val="left"/>
              <w:rPr>
                <w:rFonts w:hint="eastAsia" w:ascii="Times New Roman" w:hAnsi="Times New Roman" w:cs="Times New Roman"/>
                <w:lang w:eastAsia="zh-CN"/>
              </w:rPr>
            </w:pPr>
            <w:r>
              <w:rPr>
                <w:rFonts w:hint="eastAsia" w:ascii="Times New Roman" w:hAnsi="Times New Roman" w:cs="Times New Roman"/>
                <w:lang w:eastAsia="zh-CN"/>
              </w:rPr>
              <w:tab/>
            </w:r>
          </w:p>
          <w:p>
            <w:pPr>
              <w:tabs>
                <w:tab w:val="left" w:pos="3303"/>
              </w:tabs>
              <w:jc w:val="left"/>
              <w:rPr>
                <w:rFonts w:hint="eastAsia" w:ascii="Times New Roman" w:hAnsi="Times New Roman" w:cs="Times New Roman"/>
                <w:lang w:eastAsia="zh-CN"/>
              </w:rPr>
            </w:pPr>
          </w:p>
          <w:p>
            <w:pPr>
              <w:tabs>
                <w:tab w:val="left" w:pos="3303"/>
              </w:tabs>
              <w:jc w:val="left"/>
              <w:rPr>
                <w:rFonts w:hint="eastAsia" w:ascii="Times New Roman" w:hAnsi="Times New Roman" w:cs="Times New Roman"/>
                <w:lang w:eastAsia="zh-CN"/>
              </w:rPr>
            </w:pPr>
          </w:p>
          <w:p>
            <w:pPr>
              <w:tabs>
                <w:tab w:val="left" w:pos="3303"/>
              </w:tabs>
              <w:jc w:val="left"/>
              <w:rPr>
                <w:rFonts w:hint="eastAsia" w:ascii="Times New Roman" w:hAnsi="Times New Roman" w:cs="Times New Roman"/>
                <w:lang w:eastAsia="zh-CN"/>
              </w:rPr>
            </w:pPr>
          </w:p>
          <w:p>
            <w:pPr>
              <w:tabs>
                <w:tab w:val="left" w:pos="3303"/>
              </w:tabs>
              <w:jc w:val="left"/>
              <w:rPr>
                <w:rFonts w:hint="eastAsia" w:ascii="Times New Roman" w:hAnsi="Times New Roman" w:cs="Times New Roman"/>
                <w:lang w:eastAsia="zh-CN"/>
              </w:rPr>
            </w:pPr>
          </w:p>
          <w:p>
            <w:pPr>
              <w:tabs>
                <w:tab w:val="left" w:pos="3303"/>
              </w:tabs>
              <w:jc w:val="left"/>
              <w:rPr>
                <w:rFonts w:hint="eastAsia" w:ascii="Times New Roman" w:hAnsi="Times New Roman" w:cs="Times New Roman"/>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56" w:hRule="atLeast"/>
          <w:jc w:val="center"/>
        </w:trPr>
        <w:tc>
          <w:tcPr>
            <w:tcW w:w="9165" w:type="dxa"/>
            <w:vAlign w:val="top"/>
          </w:tcPr>
          <w:p>
            <w:pPr>
              <w:pStyle w:val="23"/>
              <w:adjustRightInd/>
              <w:spacing w:line="360" w:lineRule="auto"/>
              <w:textAlignment w:val="auto"/>
              <w:rPr>
                <w:rFonts w:hint="default" w:ascii="Times New Roman" w:hAnsi="Times New Roman" w:cs="Times New Roman" w:eastAsiaTheme="minorEastAsia"/>
                <w:b/>
                <w:szCs w:val="24"/>
              </w:rPr>
            </w:pPr>
            <w:r>
              <w:rPr>
                <w:rFonts w:hint="default" w:ascii="Times New Roman" w:hAnsi="Times New Roman" w:cs="Times New Roman" w:eastAsiaTheme="minorEastAsia"/>
                <w:b/>
                <w:szCs w:val="24"/>
              </w:rPr>
              <w:t>社会环境简况（社会经济结构、教育、文化、文物保护等）：</w:t>
            </w:r>
          </w:p>
          <w:p>
            <w:pPr>
              <w:numPr>
                <w:ilvl w:val="0"/>
                <w:numId w:val="2"/>
              </w:numPr>
              <w:spacing w:line="360" w:lineRule="auto"/>
              <w:rPr>
                <w:rFonts w:hint="default" w:ascii="Times New Roman" w:hAnsi="Times New Roman" w:cs="Times New Roman"/>
                <w:sz w:val="24"/>
              </w:rPr>
            </w:pPr>
            <w:r>
              <w:rPr>
                <w:rFonts w:hint="default" w:ascii="Times New Roman" w:hAnsi="Times New Roman" w:cs="Times New Roman"/>
                <w:sz w:val="24"/>
              </w:rPr>
              <w:t>社会经济结构</w:t>
            </w:r>
          </w:p>
          <w:p>
            <w:pPr>
              <w:spacing w:line="360" w:lineRule="auto"/>
              <w:rPr>
                <w:rFonts w:hint="default" w:ascii="Times New Roman" w:hAnsi="Times New Roman" w:cs="Times New Roman"/>
                <w:sz w:val="24"/>
              </w:rPr>
            </w:pPr>
            <w:r>
              <w:rPr>
                <w:rFonts w:hint="default" w:ascii="Times New Roman" w:hAnsi="Times New Roman" w:cs="Times New Roman"/>
                <w:sz w:val="24"/>
              </w:rPr>
              <w:t>1、概况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江阴高新技术产业开发区是中国著名作家、出版家、教育家胡山源的故乡，位于江阴市主城区东部，东临张家港市，东南毗邻周庄镇、云亭街道，西连澄江街道，北枕长江。</w:t>
            </w:r>
          </w:p>
          <w:p>
            <w:pPr>
              <w:spacing w:line="360" w:lineRule="auto"/>
              <w:rPr>
                <w:rFonts w:hint="default" w:ascii="Times New Roman" w:hAnsi="Times New Roman" w:cs="Times New Roman"/>
                <w:sz w:val="24"/>
              </w:rPr>
            </w:pPr>
            <w:r>
              <w:rPr>
                <w:rFonts w:hint="default" w:ascii="Times New Roman" w:hAnsi="Times New Roman" w:cs="Times New Roman"/>
                <w:sz w:val="24"/>
              </w:rPr>
              <w:t>2、经济建设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江阴高新技术产业开发区完成地区生产总值345亿元，获批“国家火炬计划”物联网特色产业基地、江苏省创新型开发区和江苏省知识产权示范园区；百桥生物园建成全省生物医药类首个国家级科技企业孵化器。</w:t>
            </w:r>
          </w:p>
          <w:p>
            <w:pPr>
              <w:spacing w:line="360" w:lineRule="auto"/>
              <w:rPr>
                <w:rFonts w:hint="default" w:ascii="Times New Roman" w:hAnsi="Times New Roman" w:cs="Times New Roman"/>
                <w:sz w:val="24"/>
              </w:rPr>
            </w:pPr>
            <w:r>
              <w:rPr>
                <w:rFonts w:hint="default" w:ascii="Times New Roman" w:hAnsi="Times New Roman" w:cs="Times New Roman"/>
                <w:sz w:val="24"/>
              </w:rPr>
              <w:t>3、交通</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 xml:space="preserve">高新区境内有便利的交通运输条件，横向对外交通主要由滨江路、澄张路和芙蓉大道承担，纵向对外交通主要由东外环路和长山大道承担，无高速公路道口和铁路站点。 </w:t>
            </w:r>
          </w:p>
          <w:p>
            <w:pPr>
              <w:spacing w:line="360" w:lineRule="auto"/>
              <w:rPr>
                <w:rFonts w:hint="default" w:ascii="Times New Roman" w:hAnsi="Times New Roman" w:cs="Times New Roman"/>
                <w:sz w:val="24"/>
              </w:rPr>
            </w:pPr>
            <w:r>
              <w:rPr>
                <w:rFonts w:hint="default" w:ascii="Times New Roman" w:hAnsi="Times New Roman" w:cs="Times New Roman"/>
                <w:sz w:val="24"/>
              </w:rPr>
              <w:t>4、土地利用现状及规划</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江阴高新技术产业开发区行政区域范围内规划建设用地面积为3874.94公顷。建设用地主要包括：居住用地1092.44公顷、公共管理与公共服务用地100.32公顷、商业服务业设施用地173.45公顷、工业用地1054.50公顷、物流仓储用地236.87公顷、公用设施用地87.35公顷、绿地523.02公顷、道路与交通设施用地606.99公顷。</w:t>
            </w:r>
          </w:p>
          <w:p>
            <w:pPr>
              <w:spacing w:line="360" w:lineRule="auto"/>
              <w:rPr>
                <w:rFonts w:hint="default" w:ascii="Times New Roman" w:hAnsi="Times New Roman" w:cs="Times New Roman"/>
                <w:sz w:val="24"/>
              </w:rPr>
            </w:pPr>
            <w:r>
              <w:rPr>
                <w:rFonts w:hint="default" w:ascii="Times New Roman" w:hAnsi="Times New Roman" w:cs="Times New Roman"/>
                <w:sz w:val="24"/>
              </w:rPr>
              <w:t>5、工业集中区规划及区域功能定位</w:t>
            </w:r>
          </w:p>
          <w:p>
            <w:pPr>
              <w:spacing w:line="360" w:lineRule="auto"/>
              <w:ind w:firstLine="480" w:firstLineChars="200"/>
              <w:rPr>
                <w:rFonts w:hint="eastAsia" w:ascii="Times New Roman" w:hAnsi="Times New Roman" w:cs="Times New Roman" w:eastAsiaTheme="minorEastAsia"/>
                <w:sz w:val="24"/>
                <w:lang w:val="en-US" w:eastAsia="zh-CN"/>
              </w:rPr>
            </w:pPr>
            <w:r>
              <w:rPr>
                <w:rFonts w:hint="default" w:ascii="Times New Roman" w:hAnsi="Times New Roman" w:cs="Times New Roman"/>
                <w:sz w:val="24"/>
              </w:rPr>
              <w:t>江阴高新技术产业开发区规划用地总面积为39.394km</w:t>
            </w:r>
            <w:r>
              <w:rPr>
                <w:rFonts w:hint="default" w:ascii="Times New Roman" w:hAnsi="Times New Roman" w:cs="Times New Roman"/>
                <w:sz w:val="24"/>
                <w:vertAlign w:val="superscript"/>
              </w:rPr>
              <w:t>2</w:t>
            </w:r>
            <w:r>
              <w:rPr>
                <w:rFonts w:hint="default" w:ascii="Times New Roman" w:hAnsi="Times New Roman" w:cs="Times New Roman"/>
                <w:sz w:val="24"/>
              </w:rPr>
              <w:t>：西起香山路，东至张家港，南到澄山路，北抵长江岸线。主要是原江阴市区东北面的要塞和农场、长山、山观等，江阴高新技术产业开发区总体规划为4个片区</w:t>
            </w:r>
            <w:r>
              <w:rPr>
                <w:rFonts w:hint="eastAsia" w:ascii="Times New Roman" w:hAnsi="Times New Roman" w:cs="Times New Roman"/>
                <w:sz w:val="24"/>
                <w:lang w:eastAsia="zh-CN"/>
              </w:rPr>
              <w:t>。</w:t>
            </w:r>
          </w:p>
          <w:p>
            <w:pPr>
              <w:spacing w:line="360" w:lineRule="auto"/>
              <w:rPr>
                <w:rFonts w:hint="default" w:ascii="Times New Roman" w:hAnsi="Times New Roman" w:cs="Times New Roman"/>
                <w:sz w:val="24"/>
              </w:rPr>
            </w:pPr>
            <w:r>
              <w:rPr>
                <w:rFonts w:hint="default" w:ascii="Times New Roman" w:hAnsi="Times New Roman" w:cs="Times New Roman"/>
                <w:sz w:val="24"/>
              </w:rPr>
              <w:t>6、环保基础设施规划及现状</w:t>
            </w:r>
          </w:p>
          <w:p>
            <w:pPr>
              <w:spacing w:line="360" w:lineRule="auto"/>
              <w:rPr>
                <w:rFonts w:hint="default" w:ascii="Times New Roman" w:hAnsi="Times New Roman" w:cs="Times New Roman"/>
                <w:sz w:val="24"/>
              </w:rPr>
            </w:pPr>
            <w:r>
              <w:rPr>
                <w:rFonts w:hint="default" w:ascii="Times New Roman" w:hAnsi="Times New Roman" w:cs="Times New Roman"/>
                <w:sz w:val="24"/>
              </w:rPr>
              <w:t>（1）配套污水处理厂及管网情况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color w:val="000000"/>
                <w:sz w:val="24"/>
              </w:rPr>
              <w:t>江阴高新技术产业开发区有2个污水处理厂，分别为</w:t>
            </w:r>
            <w:r>
              <w:rPr>
                <w:rFonts w:hint="default" w:ascii="Times New Roman" w:hAnsi="Times New Roman" w:cs="Times New Roman"/>
                <w:sz w:val="24"/>
              </w:rPr>
              <w:t>光大水务（江阴）有限公司滨江污水处理厂和江阴市清泉水处理有限公司。</w:t>
            </w:r>
          </w:p>
          <w:p>
            <w:pPr>
              <w:spacing w:line="360" w:lineRule="auto"/>
              <w:ind w:firstLine="480"/>
              <w:rPr>
                <w:rFonts w:hint="default" w:ascii="Times New Roman" w:hAnsi="Times New Roman" w:cs="Times New Roman"/>
                <w:sz w:val="24"/>
              </w:rPr>
            </w:pPr>
            <w:r>
              <w:rPr>
                <w:rFonts w:hint="default" w:ascii="Times New Roman" w:hAnsi="Times New Roman" w:cs="Times New Roman"/>
                <w:sz w:val="24"/>
              </w:rPr>
              <w:t>①光大水务（江阴）有限公司滨江污水处理厂</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光大水务（江阴）有限公司滨江污水处理厂是1座日处理工业、生活污水能力为10万吨的集中式污水处理厂，已投入运行，</w:t>
            </w:r>
            <w:r>
              <w:rPr>
                <w:rFonts w:hint="default" w:ascii="Times New Roman" w:hAnsi="Times New Roman" w:cs="Times New Roman"/>
                <w:spacing w:val="6"/>
                <w:sz w:val="24"/>
              </w:rPr>
              <w:t>处理尾水达到</w:t>
            </w:r>
            <w:r>
              <w:rPr>
                <w:rFonts w:hint="default" w:ascii="Times New Roman" w:hAnsi="Times New Roman" w:cs="Times New Roman"/>
                <w:sz w:val="24"/>
              </w:rPr>
              <w:t>GB18918-2002《城镇污水处理厂污染物排放标准》表1一级</w:t>
            </w:r>
            <w:r>
              <w:rPr>
                <w:rFonts w:hint="eastAsia" w:ascii="Times New Roman" w:hAnsi="Times New Roman" w:cs="Times New Roman"/>
                <w:sz w:val="24"/>
                <w:lang w:val="en-US" w:eastAsia="zh-CN"/>
              </w:rPr>
              <w:t>A</w:t>
            </w:r>
            <w:r>
              <w:rPr>
                <w:rFonts w:hint="default" w:ascii="Times New Roman" w:hAnsi="Times New Roman" w:cs="Times New Roman"/>
                <w:sz w:val="24"/>
              </w:rPr>
              <w:t>标准、DB32/1072-2007《太湖地区城镇污水处理厂及重点工业行业主要水污染物排放限值》表1城镇污水处理厂Ⅱ标准以及GB8978-1996《污水综合排放标准》表1和表4中一级标准</w:t>
            </w:r>
            <w:r>
              <w:rPr>
                <w:rFonts w:hint="eastAsia"/>
                <w:sz w:val="24"/>
              </w:rPr>
              <w:t>，</w:t>
            </w:r>
            <w:r>
              <w:rPr>
                <w:rFonts w:hint="eastAsia"/>
                <w:sz w:val="24"/>
                <w:lang w:eastAsia="zh-CN"/>
              </w:rPr>
              <w:t>尾水</w:t>
            </w:r>
            <w:r>
              <w:rPr>
                <w:rFonts w:hint="default" w:ascii="Times New Roman" w:hAnsi="Times New Roman" w:cs="Times New Roman"/>
                <w:sz w:val="24"/>
              </w:rPr>
              <w:t>排入白屈港</w:t>
            </w:r>
            <w:r>
              <w:rPr>
                <w:rFonts w:hint="default" w:ascii="Times New Roman" w:hAnsi="Times New Roman" w:cs="Times New Roman"/>
                <w:spacing w:val="6"/>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②江阴市清泉水处理有限公司</w:t>
            </w:r>
          </w:p>
          <w:p>
            <w:pPr>
              <w:spacing w:line="360" w:lineRule="auto"/>
              <w:ind w:firstLine="480" w:firstLineChars="200"/>
              <w:rPr>
                <w:rFonts w:hint="default" w:ascii="Times New Roman" w:hAnsi="Times New Roman" w:cs="Times New Roman"/>
                <w:spacing w:val="6"/>
                <w:sz w:val="24"/>
              </w:rPr>
            </w:pPr>
            <w:r>
              <w:rPr>
                <w:rFonts w:hint="default" w:ascii="Times New Roman" w:hAnsi="Times New Roman" w:cs="Times New Roman"/>
                <w:sz w:val="24"/>
              </w:rPr>
              <w:t>江阴市清泉水处理有限公司设计处理规模为47500t/d，分三期建设，</w:t>
            </w:r>
            <w:r>
              <w:rPr>
                <w:rFonts w:hint="default" w:ascii="Times New Roman" w:hAnsi="Times New Roman" w:cs="Times New Roman"/>
                <w:spacing w:val="6"/>
                <w:sz w:val="24"/>
              </w:rPr>
              <w:t>处理尾水</w:t>
            </w:r>
            <w:r>
              <w:rPr>
                <w:rFonts w:hint="default" w:ascii="Times New Roman" w:hAnsi="Times New Roman" w:cs="Times New Roman"/>
                <w:sz w:val="24"/>
              </w:rPr>
              <w:t>达</w:t>
            </w:r>
            <w:r>
              <w:rPr>
                <w:rFonts w:hint="default" w:ascii="Times New Roman" w:hAnsi="Times New Roman" w:cs="Times New Roman" w:eastAsiaTheme="minorEastAsia"/>
                <w:sz w:val="24"/>
              </w:rPr>
              <w:t>《太湖地区城镇污水处理厂及重点工业行业主要水污染物排放限值》（DB32/1072-2007）表1城镇污水处理厂Ⅱ标准和《城镇污水处理厂污染物排放标准》（GB18918-2002）表1一级</w:t>
            </w:r>
            <w:r>
              <w:rPr>
                <w:rFonts w:hint="eastAsia" w:ascii="Times New Roman" w:hAnsi="Times New Roman" w:cs="Times New Roman"/>
                <w:sz w:val="24"/>
                <w:lang w:val="en-US" w:eastAsia="zh-CN"/>
              </w:rPr>
              <w:t>A</w:t>
            </w:r>
            <w:r>
              <w:rPr>
                <w:rFonts w:hint="default" w:ascii="Times New Roman" w:hAnsi="Times New Roman" w:cs="Times New Roman" w:eastAsiaTheme="minorEastAsia"/>
                <w:sz w:val="24"/>
              </w:rPr>
              <w:t>标准</w:t>
            </w:r>
            <w:r>
              <w:rPr>
                <w:rFonts w:hint="eastAsia"/>
                <w:sz w:val="24"/>
                <w:lang w:eastAsia="zh-CN"/>
              </w:rPr>
              <w:t>，</w:t>
            </w:r>
            <w:r>
              <w:rPr>
                <w:rFonts w:hint="default" w:ascii="Times New Roman" w:hAnsi="Times New Roman" w:cs="Times New Roman" w:eastAsiaTheme="minorEastAsia"/>
                <w:sz w:val="24"/>
              </w:rPr>
              <w:t>尾水排入</w:t>
            </w:r>
            <w:r>
              <w:rPr>
                <w:rFonts w:hint="eastAsia" w:ascii="Times New Roman" w:hAnsi="Times New Roman" w:cs="Times New Roman"/>
                <w:color w:val="000000"/>
                <w:sz w:val="24"/>
                <w:lang w:eastAsia="zh-CN"/>
              </w:rPr>
              <w:t>东横</w:t>
            </w:r>
            <w:r>
              <w:rPr>
                <w:rFonts w:hint="default" w:ascii="Times New Roman" w:hAnsi="Times New Roman" w:cs="Times New Roman" w:eastAsiaTheme="minorEastAsia"/>
                <w:color w:val="000000"/>
                <w:sz w:val="24"/>
              </w:rPr>
              <w:t>河</w:t>
            </w:r>
            <w:r>
              <w:rPr>
                <w:rFonts w:hint="default" w:ascii="Times New Roman" w:hAnsi="Times New Roman" w:cs="Times New Roman"/>
                <w:spacing w:val="6"/>
                <w:sz w:val="24"/>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③污水管网建设情况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color w:val="000000"/>
                <w:sz w:val="24"/>
              </w:rPr>
              <w:t>江阴高新技术</w:t>
            </w:r>
            <w:r>
              <w:rPr>
                <w:rFonts w:hint="default" w:ascii="Times New Roman" w:hAnsi="Times New Roman" w:cs="Times New Roman"/>
                <w:sz w:val="24"/>
              </w:rPr>
              <w:t>产业开发区 “十二五”期间建设污水管网50公里。</w:t>
            </w:r>
          </w:p>
          <w:p>
            <w:pPr>
              <w:spacing w:line="360" w:lineRule="auto"/>
              <w:rPr>
                <w:rFonts w:hint="default" w:ascii="Times New Roman" w:hAnsi="Times New Roman" w:cs="Times New Roman"/>
                <w:sz w:val="24"/>
              </w:rPr>
            </w:pPr>
            <w:r>
              <w:rPr>
                <w:rFonts w:hint="default" w:ascii="Times New Roman" w:hAnsi="Times New Roman" w:cs="Times New Roman"/>
                <w:sz w:val="24"/>
              </w:rPr>
              <w:t>（2）区域集中供热情况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color w:val="000000"/>
                <w:sz w:val="24"/>
              </w:rPr>
              <w:t>江阴高新技术产业开发区</w:t>
            </w:r>
            <w:r>
              <w:rPr>
                <w:rFonts w:hint="default" w:ascii="Times New Roman" w:hAnsi="Times New Roman" w:cs="Times New Roman"/>
                <w:sz w:val="24"/>
              </w:rPr>
              <w:t>有</w:t>
            </w:r>
            <w:r>
              <w:rPr>
                <w:rFonts w:hint="eastAsia" w:ascii="Times New Roman" w:hAnsi="Times New Roman" w:cs="Times New Roman"/>
                <w:sz w:val="24"/>
                <w:lang w:val="en-US" w:eastAsia="zh-CN"/>
              </w:rPr>
              <w:t>2</w:t>
            </w:r>
            <w:r>
              <w:rPr>
                <w:rFonts w:hint="default" w:ascii="Times New Roman" w:hAnsi="Times New Roman" w:cs="Times New Roman"/>
                <w:sz w:val="24"/>
              </w:rPr>
              <w:t>家热电厂，分别为江阴兴澄特种钢铁有限公司热电厂和江阴福汇纺织有限公司热电厂。</w:t>
            </w:r>
          </w:p>
          <w:p>
            <w:pPr>
              <w:spacing w:line="360" w:lineRule="auto"/>
              <w:rPr>
                <w:rFonts w:hint="default" w:ascii="Times New Roman" w:hAnsi="Times New Roman" w:cs="Times New Roman"/>
                <w:sz w:val="24"/>
              </w:rPr>
            </w:pPr>
            <w:r>
              <w:rPr>
                <w:rFonts w:hint="default" w:ascii="Times New Roman" w:hAnsi="Times New Roman" w:cs="Times New Roman"/>
                <w:sz w:val="24"/>
              </w:rPr>
              <w:t>（3）危险固废处置配套情况</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江阴市金童石油化工有限公司位于江阴市澄江街道山观金童村，主要从事废矿物油的处置和利用，该公司危险废物经营许可为处置、利用废矿物油（HW08），年处置许可量为7000吨/年。</w:t>
            </w:r>
          </w:p>
          <w:p>
            <w:pPr>
              <w:spacing w:line="360" w:lineRule="auto"/>
              <w:rPr>
                <w:rFonts w:hint="default" w:ascii="Times New Roman" w:hAnsi="Times New Roman" w:cs="Times New Roman"/>
                <w:sz w:val="24"/>
              </w:rPr>
            </w:pPr>
            <w:r>
              <w:rPr>
                <w:rFonts w:hint="default" w:ascii="Times New Roman" w:hAnsi="Times New Roman" w:cs="Times New Roman"/>
                <w:color w:val="000000"/>
                <w:sz w:val="24"/>
              </w:rPr>
              <w:t>7、</w:t>
            </w:r>
            <w:r>
              <w:rPr>
                <w:rFonts w:hint="default" w:ascii="Times New Roman" w:hAnsi="Times New Roman" w:cs="Times New Roman"/>
                <w:sz w:val="24"/>
              </w:rPr>
              <w:t>城区工业企业退城搬迁规划</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根据江阴市城市总体规划，按照市委、市政府的决策部署，以打造现代化滨江花园城市为目标，制定了城区工业企业退城搬迁规划。</w:t>
            </w:r>
          </w:p>
          <w:p>
            <w:pPr>
              <w:autoSpaceDE w:val="0"/>
              <w:autoSpaceDN w:val="0"/>
              <w:spacing w:line="360" w:lineRule="auto"/>
              <w:jc w:val="left"/>
              <w:rPr>
                <w:rFonts w:hint="default" w:ascii="Times New Roman" w:hAnsi="Times New Roman" w:cs="Times New Roman"/>
                <w:kern w:val="0"/>
                <w:sz w:val="24"/>
              </w:rPr>
            </w:pPr>
            <w:r>
              <w:rPr>
                <w:rFonts w:hint="default" w:ascii="Times New Roman" w:hAnsi="Times New Roman" w:cs="Times New Roman"/>
                <w:spacing w:val="15"/>
                <w:sz w:val="24"/>
              </w:rPr>
              <w:t>二、教</w:t>
            </w:r>
            <w:r>
              <w:rPr>
                <w:rFonts w:hint="default" w:ascii="Times New Roman" w:hAnsi="Times New Roman" w:cs="Times New Roman"/>
                <w:kern w:val="0"/>
                <w:sz w:val="24"/>
              </w:rPr>
              <w:t>育、文化</w:t>
            </w:r>
          </w:p>
          <w:p>
            <w:pPr>
              <w:pStyle w:val="25"/>
              <w:spacing w:line="360" w:lineRule="auto"/>
              <w:ind w:firstLine="480"/>
              <w:rPr>
                <w:rFonts w:hint="default" w:ascii="Times New Roman" w:hAnsi="Times New Roman" w:cs="Times New Roman"/>
                <w:color w:val="000000"/>
                <w:lang w:val="en-US" w:eastAsia="zh-CN"/>
              </w:rPr>
            </w:pPr>
            <w:r>
              <w:rPr>
                <w:rFonts w:hint="default" w:ascii="Times New Roman" w:hAnsi="Times New Roman" w:cs="Times New Roman"/>
                <w:kern w:val="0"/>
                <w:lang w:eastAsia="zh-CN"/>
              </w:rPr>
              <w:t>高新区</w:t>
            </w:r>
            <w:r>
              <w:rPr>
                <w:rFonts w:hint="default" w:ascii="Times New Roman" w:hAnsi="Times New Roman" w:cs="Times New Roman"/>
                <w:kern w:val="0"/>
              </w:rPr>
              <w:t>全年教</w:t>
            </w:r>
            <w:r>
              <w:rPr>
                <w:rFonts w:hint="default" w:ascii="Times New Roman" w:hAnsi="Times New Roman" w:cs="Times New Roman"/>
                <w:lang w:val="en-US" w:eastAsia="zh-CN"/>
              </w:rPr>
              <w:t>育基础设施投入1.5亿元，完成长山中学二期教学楼改造工程，双牌幼儿园建成投用；农村基础设施建设投入2470万元，完成 4500平方米安息堂建设。</w:t>
            </w:r>
          </w:p>
          <w:p>
            <w:pPr>
              <w:spacing w:line="360" w:lineRule="auto"/>
              <w:rPr>
                <w:rFonts w:hint="default" w:ascii="Times New Roman" w:hAnsi="Times New Roman" w:cs="Times New Roman"/>
                <w:sz w:val="24"/>
              </w:rPr>
            </w:pPr>
            <w:r>
              <w:rPr>
                <w:rFonts w:hint="default" w:ascii="Times New Roman" w:hAnsi="Times New Roman" w:cs="Times New Roman"/>
                <w:spacing w:val="15"/>
                <w:sz w:val="24"/>
              </w:rPr>
              <w:t>三、文物</w:t>
            </w:r>
            <w:r>
              <w:rPr>
                <w:rFonts w:hint="default" w:ascii="Times New Roman" w:hAnsi="Times New Roman" w:cs="Times New Roman"/>
                <w:sz w:val="24"/>
              </w:rPr>
              <w:t>保护</w:t>
            </w:r>
          </w:p>
          <w:p>
            <w:pPr>
              <w:spacing w:line="360" w:lineRule="auto"/>
              <w:rPr>
                <w:rFonts w:hint="default" w:ascii="Times New Roman" w:hAnsi="Times New Roman" w:cs="Times New Roman"/>
                <w:sz w:val="24"/>
              </w:rPr>
            </w:pPr>
            <w:r>
              <w:rPr>
                <w:rFonts w:hint="default"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江阴高新技术产业开发区内无</w:t>
            </w:r>
            <w:r>
              <w:rPr>
                <w:rFonts w:hint="default" w:ascii="Times New Roman" w:hAnsi="Times New Roman" w:cs="Times New Roman"/>
                <w:sz w:val="24"/>
              </w:rPr>
              <w:t>文物保护单位。</w:t>
            </w:r>
          </w:p>
          <w:p>
            <w:pPr>
              <w:spacing w:line="360" w:lineRule="auto"/>
              <w:rPr>
                <w:rFonts w:hint="default" w:ascii="Times New Roman" w:hAnsi="Times New Roman" w:cs="Times New Roman"/>
                <w:sz w:val="24"/>
              </w:rPr>
            </w:pPr>
            <w:r>
              <w:rPr>
                <w:rFonts w:hint="default" w:ascii="Times New Roman" w:hAnsi="Times New Roman" w:cs="Times New Roman"/>
                <w:sz w:val="24"/>
              </w:rPr>
              <w:t>四、规划相符性</w:t>
            </w:r>
          </w:p>
          <w:p>
            <w:pPr>
              <w:spacing w:line="360" w:lineRule="auto"/>
              <w:rPr>
                <w:rFonts w:hint="default" w:ascii="Times New Roman" w:hAnsi="Times New Roman" w:cs="Times New Roman" w:eastAsiaTheme="minorEastAsia"/>
                <w:sz w:val="24"/>
              </w:rPr>
            </w:pPr>
            <w:r>
              <w:rPr>
                <w:rFonts w:hint="eastAsia" w:ascii="Times New Roman" w:hAnsi="Times New Roman" w:cs="Times New Roman"/>
                <w:sz w:val="24"/>
                <w:lang w:val="en-US" w:eastAsia="zh-CN"/>
              </w:rPr>
              <w:t xml:space="preserve">    </w:t>
            </w:r>
            <w:r>
              <w:rPr>
                <w:rFonts w:hint="default" w:ascii="Times New Roman" w:hAnsi="Times New Roman" w:cs="Times New Roman"/>
                <w:sz w:val="24"/>
              </w:rPr>
              <w:t>本项目</w:t>
            </w:r>
            <w:r>
              <w:rPr>
                <w:rFonts w:hint="eastAsia" w:ascii="Times New Roman" w:hAnsi="Times New Roman" w:cs="Times New Roman"/>
                <w:sz w:val="24"/>
                <w:lang w:eastAsia="zh-CN"/>
              </w:rPr>
              <w:t>老厂区</w:t>
            </w:r>
            <w:r>
              <w:rPr>
                <w:rFonts w:hint="default" w:ascii="Times New Roman" w:hAnsi="Times New Roman" w:cs="Times New Roman"/>
                <w:sz w:val="24"/>
              </w:rPr>
              <w:t>建设地位于江阴市</w:t>
            </w:r>
            <w:r>
              <w:rPr>
                <w:rFonts w:hint="default" w:ascii="Times New Roman" w:hAnsi="Times New Roman" w:cs="Times New Roman"/>
                <w:sz w:val="24"/>
                <w:lang w:eastAsia="zh-CN"/>
              </w:rPr>
              <w:t>高新</w:t>
            </w:r>
            <w:r>
              <w:rPr>
                <w:rFonts w:hint="eastAsia" w:ascii="Times New Roman" w:hAnsi="Times New Roman" w:cs="Times New Roman"/>
                <w:sz w:val="24"/>
                <w:lang w:eastAsia="zh-CN"/>
              </w:rPr>
              <w:t>技术创业园</w:t>
            </w:r>
            <w:r>
              <w:rPr>
                <w:rFonts w:hint="default" w:ascii="Times New Roman" w:hAnsi="Times New Roman" w:cs="Times New Roman"/>
                <w:sz w:val="24"/>
              </w:rPr>
              <w:t>，</w:t>
            </w:r>
            <w:r>
              <w:rPr>
                <w:rFonts w:hint="eastAsia" w:ascii="Times New Roman" w:hAnsi="Times New Roman" w:cs="Times New Roman"/>
                <w:sz w:val="24"/>
                <w:lang w:eastAsia="zh-CN"/>
              </w:rPr>
              <w:t>新厂区建设地位于江阴市长山路</w:t>
            </w:r>
            <w:r>
              <w:rPr>
                <w:rFonts w:hint="eastAsia" w:ascii="Times New Roman" w:hAnsi="Times New Roman" w:cs="Times New Roman"/>
                <w:sz w:val="24"/>
                <w:lang w:val="en-US" w:eastAsia="zh-CN"/>
              </w:rPr>
              <w:t>18号</w:t>
            </w:r>
            <w:r>
              <w:rPr>
                <w:rFonts w:hint="eastAsia" w:ascii="Times New Roman" w:hAnsi="Times New Roman" w:cs="Times New Roman"/>
                <w:sz w:val="24"/>
                <w:lang w:eastAsia="zh-CN"/>
              </w:rPr>
              <w:t>，周边无自然保护区、饮用水源保护区等生态保护目标，符合生态保护红线要求；本项目营运过程中消耗定量的电源、水资源等，消耗量相对区域资源利用总量较少，符合资源利用上限要求；本项目废气经处理后对周边影响很小，废水经处理后接管，对周边影响很小，符合环境质量底线要求；本项目不在功能区的负面清单内；</w:t>
            </w:r>
            <w:r>
              <w:rPr>
                <w:rFonts w:hint="eastAsia" w:hAnsi="宋体"/>
                <w:bCs/>
                <w:sz w:val="24"/>
              </w:rPr>
              <w:t>用地性质属</w:t>
            </w:r>
            <w:r>
              <w:rPr>
                <w:rFonts w:hint="eastAsia" w:hAnsi="宋体"/>
                <w:bCs/>
                <w:sz w:val="24"/>
                <w:lang w:eastAsia="zh-CN"/>
              </w:rPr>
              <w:t>生产研发</w:t>
            </w:r>
            <w:r>
              <w:rPr>
                <w:rFonts w:hint="eastAsia" w:hAnsi="宋体"/>
                <w:bCs/>
                <w:sz w:val="24"/>
              </w:rPr>
              <w:t>用地</w:t>
            </w:r>
            <w:r>
              <w:rPr>
                <w:rFonts w:hint="eastAsia" w:hAnsi="宋体"/>
                <w:bCs/>
                <w:sz w:val="24"/>
                <w:lang w:eastAsia="zh-CN"/>
              </w:rPr>
              <w:t>，</w:t>
            </w:r>
            <w:r>
              <w:rPr>
                <w:rFonts w:hint="default" w:ascii="Times New Roman" w:hAnsi="Times New Roman" w:cs="Times New Roman"/>
                <w:sz w:val="24"/>
              </w:rPr>
              <w:t>符合</w:t>
            </w:r>
            <w:r>
              <w:rPr>
                <w:rFonts w:hint="eastAsia"/>
                <w:sz w:val="24"/>
              </w:rPr>
              <w:t>江阴市</w:t>
            </w:r>
            <w:r>
              <w:rPr>
                <w:rFonts w:hint="eastAsia"/>
                <w:sz w:val="24"/>
                <w:lang w:eastAsia="zh-CN"/>
              </w:rPr>
              <w:t>高新区</w:t>
            </w:r>
            <w:r>
              <w:rPr>
                <w:rFonts w:hint="eastAsia"/>
                <w:sz w:val="24"/>
              </w:rPr>
              <w:t>用地规划</w:t>
            </w:r>
            <w:r>
              <w:rPr>
                <w:sz w:val="24"/>
              </w:rPr>
              <w:t>。</w:t>
            </w:r>
          </w:p>
        </w:tc>
      </w:tr>
    </w:tbl>
    <w:p>
      <w:pPr>
        <w:spacing w:line="360" w:lineRule="auto"/>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br w:type="page"/>
      </w:r>
    </w:p>
    <w:p>
      <w:pPr>
        <w:spacing w:line="360" w:lineRule="auto"/>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 xml:space="preserve"> 三、环境质量状况</w:t>
      </w:r>
    </w:p>
    <w:tbl>
      <w:tblPr>
        <w:tblStyle w:val="15"/>
        <w:tblW w:w="87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10" w:hRule="atLeast"/>
          <w:jc w:val="center"/>
        </w:trPr>
        <w:tc>
          <w:tcPr>
            <w:tcW w:w="8791" w:type="dxa"/>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pacing w:val="-6"/>
                <w:sz w:val="24"/>
              </w:rPr>
              <w:t>建设项目所在地区域环境质量现状及主要环境问题</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1.环境空气</w:t>
            </w:r>
          </w:p>
          <w:p>
            <w:pPr>
              <w:spacing w:line="360" w:lineRule="auto"/>
              <w:ind w:firstLine="480" w:firstLineChars="200"/>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SA"/>
              </w:rPr>
              <w:t>根据201</w:t>
            </w:r>
            <w:r>
              <w:rPr>
                <w:rFonts w:hint="default" w:ascii="Times New Roman" w:hAnsi="Times New Roman" w:cs="Times New Roman"/>
                <w:kern w:val="2"/>
                <w:sz w:val="24"/>
                <w:szCs w:val="24"/>
                <w:lang w:val="en-US" w:eastAsia="zh-CN" w:bidi="ar-SA"/>
              </w:rPr>
              <w:t>8</w:t>
            </w:r>
            <w:r>
              <w:rPr>
                <w:rFonts w:hint="default" w:ascii="Times New Roman" w:hAnsi="Times New Roman" w:eastAsia="宋体" w:cs="Times New Roman"/>
                <w:kern w:val="2"/>
                <w:sz w:val="24"/>
                <w:szCs w:val="24"/>
                <w:lang w:val="en-US" w:eastAsia="zh-CN" w:bidi="ar-SA"/>
              </w:rPr>
              <w:t>年度江阴市环境状况公报显示，</w:t>
            </w:r>
            <w:r>
              <w:rPr>
                <w:rFonts w:hint="eastAsia" w:ascii="Times New Roman" w:hAnsi="Times New Roman" w:eastAsia="宋体" w:cs="Times New Roman"/>
                <w:kern w:val="2"/>
                <w:sz w:val="24"/>
                <w:szCs w:val="24"/>
                <w:lang w:val="en-US" w:eastAsia="zh-CN" w:bidi="ar-SA"/>
              </w:rPr>
              <w:t>城区</w:t>
            </w:r>
            <w:r>
              <w:rPr>
                <w:rFonts w:hint="default" w:ascii="Times New Roman" w:hAnsi="Times New Roman" w:eastAsia="宋体" w:cs="Times New Roman"/>
                <w:color w:val="000000"/>
                <w:sz w:val="24"/>
              </w:rPr>
              <w:t>SO</w:t>
            </w:r>
            <w:r>
              <w:rPr>
                <w:rFonts w:hint="default" w:ascii="Times New Roman" w:hAnsi="Times New Roman" w:eastAsia="宋体" w:cs="Times New Roman"/>
                <w:color w:val="000000"/>
                <w:sz w:val="24"/>
                <w:vertAlign w:val="subscript"/>
              </w:rPr>
              <w:t>2</w:t>
            </w:r>
            <w:r>
              <w:rPr>
                <w:rFonts w:hint="default" w:ascii="Times New Roman" w:hAnsi="Times New Roman" w:eastAsia="宋体" w:cs="Times New Roman"/>
                <w:color w:val="000000"/>
                <w:sz w:val="24"/>
              </w:rPr>
              <w:t>年平均浓度为</w:t>
            </w:r>
            <w:r>
              <w:rPr>
                <w:rFonts w:hint="default" w:ascii="Times New Roman" w:hAnsi="Times New Roman" w:eastAsia="宋体" w:cs="Times New Roman"/>
                <w:color w:val="000000"/>
                <w:spacing w:val="6"/>
                <w:sz w:val="24"/>
                <w:lang w:val="en-US" w:eastAsia="zh-CN"/>
              </w:rPr>
              <w:t>1</w:t>
            </w:r>
            <w:r>
              <w:rPr>
                <w:rFonts w:hint="eastAsia" w:ascii="Times New Roman" w:hAnsi="Times New Roman" w:eastAsia="宋体" w:cs="Times New Roman"/>
                <w:color w:val="000000"/>
                <w:spacing w:val="6"/>
                <w:sz w:val="24"/>
                <w:lang w:val="en-US" w:eastAsia="zh-CN"/>
              </w:rPr>
              <w:t>5</w:t>
            </w:r>
            <w:r>
              <w:rPr>
                <w:rFonts w:hint="default" w:ascii="Times New Roman" w:hAnsi="Times New Roman" w:eastAsia="宋体" w:cs="Times New Roman"/>
                <w:color w:val="000000"/>
                <w:sz w:val="24"/>
              </w:rPr>
              <w:t>µg/m</w:t>
            </w:r>
            <w:r>
              <w:rPr>
                <w:rFonts w:hint="default" w:ascii="Times New Roman" w:hAnsi="Times New Roman" w:eastAsia="宋体" w:cs="Times New Roman"/>
                <w:color w:val="000000"/>
                <w:sz w:val="24"/>
                <w:vertAlign w:val="superscript"/>
              </w:rPr>
              <w:t>3</w:t>
            </w:r>
            <w:r>
              <w:rPr>
                <w:rFonts w:hint="eastAsia" w:ascii="Times New Roman" w:hAnsi="Times New Roman" w:eastAsia="宋体" w:cs="Times New Roman"/>
                <w:color w:val="000000"/>
                <w:sz w:val="24"/>
                <w:vertAlign w:val="baseline"/>
                <w:lang w:eastAsia="zh-CN"/>
              </w:rPr>
              <w:t>，达二级标准；</w:t>
            </w:r>
            <w:r>
              <w:rPr>
                <w:rFonts w:hint="default" w:ascii="Times New Roman" w:hAnsi="Times New Roman" w:eastAsia="宋体" w:cs="Times New Roman"/>
                <w:color w:val="000000"/>
                <w:sz w:val="24"/>
              </w:rPr>
              <w:t>NO</w:t>
            </w:r>
            <w:r>
              <w:rPr>
                <w:rFonts w:hint="default" w:ascii="Times New Roman" w:hAnsi="Times New Roman" w:eastAsia="宋体" w:cs="Times New Roman"/>
                <w:color w:val="000000"/>
                <w:sz w:val="24"/>
                <w:vertAlign w:val="subscript"/>
              </w:rPr>
              <w:t>2</w:t>
            </w:r>
            <w:r>
              <w:rPr>
                <w:rFonts w:hint="default" w:ascii="Times New Roman" w:hAnsi="Times New Roman" w:eastAsia="宋体" w:cs="Times New Roman"/>
                <w:color w:val="000000"/>
                <w:sz w:val="24"/>
              </w:rPr>
              <w:t>年平均浓度为</w:t>
            </w:r>
            <w:r>
              <w:rPr>
                <w:rFonts w:hint="default" w:ascii="Times New Roman" w:hAnsi="Times New Roman" w:eastAsia="宋体" w:cs="Times New Roman"/>
                <w:color w:val="000000"/>
                <w:spacing w:val="6"/>
                <w:sz w:val="24"/>
                <w:lang w:val="en-US" w:eastAsia="zh-CN"/>
              </w:rPr>
              <w:t>4</w:t>
            </w:r>
            <w:r>
              <w:rPr>
                <w:rFonts w:hint="eastAsia" w:ascii="Times New Roman" w:hAnsi="Times New Roman" w:eastAsia="宋体" w:cs="Times New Roman"/>
                <w:color w:val="000000"/>
                <w:spacing w:val="6"/>
                <w:sz w:val="24"/>
                <w:lang w:val="en-US" w:eastAsia="zh-CN"/>
              </w:rPr>
              <w:t>3</w:t>
            </w:r>
            <w:r>
              <w:rPr>
                <w:rFonts w:hint="default" w:ascii="Times New Roman" w:hAnsi="Times New Roman" w:eastAsia="宋体" w:cs="Times New Roman"/>
                <w:color w:val="000000"/>
                <w:sz w:val="24"/>
              </w:rPr>
              <w:t>µg/m</w:t>
            </w:r>
            <w:r>
              <w:rPr>
                <w:rFonts w:hint="default" w:ascii="Times New Roman" w:hAnsi="Times New Roman" w:eastAsia="宋体" w:cs="Times New Roman"/>
                <w:color w:val="000000"/>
                <w:sz w:val="24"/>
                <w:vertAlign w:val="superscript"/>
              </w:rPr>
              <w:t>3</w:t>
            </w:r>
            <w:r>
              <w:rPr>
                <w:rFonts w:hint="eastAsia" w:ascii="Times New Roman" w:hAnsi="Times New Roman" w:eastAsia="宋体" w:cs="Times New Roman"/>
                <w:color w:val="000000"/>
                <w:sz w:val="24"/>
                <w:vertAlign w:val="baseline"/>
                <w:lang w:eastAsia="zh-CN"/>
              </w:rPr>
              <w:t>，超标率</w:t>
            </w:r>
            <w:r>
              <w:rPr>
                <w:rFonts w:hint="eastAsia" w:ascii="Times New Roman" w:hAnsi="Times New Roman" w:eastAsia="宋体" w:cs="Times New Roman"/>
                <w:color w:val="000000"/>
                <w:sz w:val="24"/>
                <w:vertAlign w:val="baseline"/>
                <w:lang w:val="en-US" w:eastAsia="zh-CN"/>
              </w:rPr>
              <w:t>7.5%</w:t>
            </w:r>
            <w:r>
              <w:rPr>
                <w:rFonts w:hint="eastAsia" w:ascii="Times New Roman" w:hAnsi="Times New Roman" w:eastAsia="宋体" w:cs="Times New Roman"/>
                <w:color w:val="000000"/>
                <w:sz w:val="24"/>
                <w:vertAlign w:val="baseline"/>
                <w:lang w:eastAsia="zh-CN"/>
              </w:rPr>
              <w:t>；</w:t>
            </w:r>
            <w:r>
              <w:rPr>
                <w:rFonts w:hint="default" w:ascii="Times New Roman" w:hAnsi="Times New Roman" w:eastAsia="宋体" w:cs="Times New Roman"/>
                <w:color w:val="000000"/>
                <w:sz w:val="24"/>
              </w:rPr>
              <w:t>PM</w:t>
            </w:r>
            <w:r>
              <w:rPr>
                <w:rFonts w:hint="default" w:ascii="Times New Roman" w:hAnsi="Times New Roman" w:eastAsia="宋体" w:cs="Times New Roman"/>
                <w:color w:val="000000"/>
                <w:sz w:val="24"/>
                <w:vertAlign w:val="subscript"/>
              </w:rPr>
              <w:t>10</w:t>
            </w:r>
            <w:r>
              <w:rPr>
                <w:rFonts w:hint="default" w:ascii="Times New Roman" w:hAnsi="Times New Roman" w:eastAsia="宋体" w:cs="Times New Roman"/>
                <w:color w:val="000000"/>
                <w:sz w:val="24"/>
              </w:rPr>
              <w:t>年平均浓度为</w:t>
            </w:r>
            <w:r>
              <w:rPr>
                <w:rFonts w:hint="eastAsia" w:ascii="Times New Roman" w:hAnsi="Times New Roman" w:eastAsia="宋体" w:cs="Times New Roman"/>
                <w:color w:val="000000"/>
                <w:sz w:val="24"/>
                <w:lang w:val="en-US" w:eastAsia="zh-CN"/>
              </w:rPr>
              <w:t>81</w:t>
            </w:r>
            <w:r>
              <w:rPr>
                <w:rFonts w:hint="default" w:ascii="Times New Roman" w:hAnsi="Times New Roman" w:eastAsia="宋体" w:cs="Times New Roman"/>
                <w:color w:val="000000"/>
                <w:sz w:val="24"/>
              </w:rPr>
              <w:t>µg/m</w:t>
            </w:r>
            <w:r>
              <w:rPr>
                <w:rFonts w:hint="default" w:ascii="Times New Roman" w:hAnsi="Times New Roman" w:eastAsia="宋体" w:cs="Times New Roman"/>
                <w:color w:val="000000"/>
                <w:sz w:val="24"/>
                <w:vertAlign w:val="superscript"/>
              </w:rPr>
              <w:t>3</w:t>
            </w:r>
            <w:r>
              <w:rPr>
                <w:rFonts w:hint="eastAsia" w:ascii="Times New Roman" w:hAnsi="Times New Roman" w:eastAsia="宋体" w:cs="Times New Roman"/>
                <w:color w:val="000000"/>
                <w:sz w:val="24"/>
                <w:vertAlign w:val="baseline"/>
                <w:lang w:eastAsia="zh-CN"/>
              </w:rPr>
              <w:t>，超标率</w:t>
            </w:r>
            <w:r>
              <w:rPr>
                <w:rFonts w:hint="eastAsia" w:ascii="Times New Roman" w:hAnsi="Times New Roman" w:eastAsia="宋体" w:cs="Times New Roman"/>
                <w:color w:val="000000"/>
                <w:sz w:val="24"/>
                <w:vertAlign w:val="baseline"/>
                <w:lang w:val="en-US" w:eastAsia="zh-CN"/>
              </w:rPr>
              <w:t>15.7%</w:t>
            </w:r>
            <w:r>
              <w:rPr>
                <w:rFonts w:hint="eastAsia" w:ascii="Times New Roman" w:hAnsi="Times New Roman" w:eastAsia="宋体" w:cs="Times New Roman"/>
                <w:color w:val="000000"/>
                <w:sz w:val="24"/>
                <w:vertAlign w:val="baseline"/>
                <w:lang w:eastAsia="zh-CN"/>
              </w:rPr>
              <w:t>；</w:t>
            </w:r>
            <w:r>
              <w:rPr>
                <w:rFonts w:hint="eastAsia" w:ascii="Times New Roman" w:hAnsi="Times New Roman" w:eastAsia="宋体" w:cs="Times New Roman"/>
                <w:color w:val="000000"/>
                <w:sz w:val="24"/>
                <w:lang w:val="en-US" w:eastAsia="zh-CN"/>
              </w:rPr>
              <w:t>PM</w:t>
            </w:r>
            <w:r>
              <w:rPr>
                <w:rFonts w:hint="eastAsia" w:ascii="Times New Roman" w:hAnsi="Times New Roman" w:eastAsia="宋体" w:cs="Times New Roman"/>
                <w:color w:val="000000"/>
                <w:sz w:val="24"/>
                <w:vertAlign w:val="subscript"/>
                <w:lang w:val="en-US" w:eastAsia="zh-CN"/>
              </w:rPr>
              <w:t>2.5</w:t>
            </w:r>
            <w:r>
              <w:rPr>
                <w:rFonts w:hint="default" w:ascii="Times New Roman" w:hAnsi="Times New Roman" w:eastAsia="宋体" w:cs="Times New Roman"/>
                <w:color w:val="000000"/>
                <w:sz w:val="24"/>
              </w:rPr>
              <w:t>年平均浓度为</w:t>
            </w:r>
            <w:r>
              <w:rPr>
                <w:rFonts w:hint="eastAsia" w:ascii="Times New Roman" w:hAnsi="Times New Roman" w:eastAsia="宋体" w:cs="Times New Roman"/>
                <w:color w:val="000000"/>
                <w:spacing w:val="6"/>
                <w:sz w:val="24"/>
                <w:lang w:val="en-US" w:eastAsia="zh-CN"/>
              </w:rPr>
              <w:t>51.8</w:t>
            </w:r>
            <w:r>
              <w:rPr>
                <w:rFonts w:hint="default" w:ascii="Times New Roman" w:hAnsi="Times New Roman" w:eastAsia="宋体" w:cs="Times New Roman"/>
                <w:color w:val="000000"/>
                <w:sz w:val="24"/>
              </w:rPr>
              <w:t>µg/m</w:t>
            </w:r>
            <w:r>
              <w:rPr>
                <w:rFonts w:hint="default" w:ascii="Times New Roman" w:hAnsi="Times New Roman" w:eastAsia="宋体" w:cs="Times New Roman"/>
                <w:color w:val="000000"/>
                <w:sz w:val="24"/>
                <w:vertAlign w:val="superscript"/>
              </w:rPr>
              <w:t>3</w:t>
            </w:r>
            <w:r>
              <w:rPr>
                <w:rFonts w:hint="eastAsia" w:ascii="Times New Roman" w:hAnsi="Times New Roman" w:eastAsia="宋体" w:cs="Times New Roman"/>
                <w:color w:val="000000"/>
                <w:sz w:val="24"/>
                <w:vertAlign w:val="baseline"/>
                <w:lang w:eastAsia="zh-CN"/>
              </w:rPr>
              <w:t>，超标率</w:t>
            </w:r>
            <w:r>
              <w:rPr>
                <w:rFonts w:hint="eastAsia" w:ascii="Times New Roman" w:hAnsi="Times New Roman" w:eastAsia="宋体" w:cs="Times New Roman"/>
                <w:color w:val="000000"/>
                <w:sz w:val="24"/>
                <w:vertAlign w:val="baseline"/>
                <w:lang w:val="en-US" w:eastAsia="zh-CN"/>
              </w:rPr>
              <w:t>48%</w:t>
            </w:r>
            <w:r>
              <w:rPr>
                <w:rFonts w:hint="eastAsia" w:ascii="Times New Roman" w:hAnsi="Times New Roman" w:eastAsia="宋体" w:cs="Times New Roman"/>
                <w:color w:val="000000"/>
                <w:sz w:val="24"/>
                <w:vertAlign w:val="baseline"/>
                <w:lang w:eastAsia="zh-CN"/>
              </w:rPr>
              <w:t>；</w:t>
            </w:r>
            <w:r>
              <w:rPr>
                <w:rFonts w:hint="eastAsia" w:ascii="Times New Roman" w:hAnsi="Times New Roman" w:eastAsia="宋体" w:cs="Times New Roman"/>
                <w:color w:val="000000"/>
                <w:sz w:val="24"/>
                <w:lang w:val="en-US" w:eastAsia="zh-CN"/>
              </w:rPr>
              <w:t>CO</w:t>
            </w:r>
            <w:r>
              <w:rPr>
                <w:rFonts w:hint="eastAsia" w:ascii="Times New Roman" w:hAnsi="Times New Roman" w:eastAsia="宋体" w:cs="Times New Roman"/>
                <w:color w:val="000000"/>
                <w:sz w:val="24"/>
                <w:lang w:eastAsia="zh-CN"/>
              </w:rPr>
              <w:t>日均</w:t>
            </w:r>
            <w:r>
              <w:rPr>
                <w:rFonts w:hint="default" w:ascii="Times New Roman" w:hAnsi="Times New Roman" w:eastAsia="宋体" w:cs="Times New Roman"/>
                <w:color w:val="000000"/>
                <w:sz w:val="24"/>
              </w:rPr>
              <w:t>浓度</w:t>
            </w:r>
            <w:r>
              <w:rPr>
                <w:rFonts w:hint="eastAsia" w:ascii="Times New Roman" w:hAnsi="Times New Roman" w:eastAsia="宋体" w:cs="Times New Roman"/>
                <w:color w:val="000000"/>
                <w:sz w:val="24"/>
                <w:lang w:eastAsia="zh-CN"/>
              </w:rPr>
              <w:t>范围</w:t>
            </w:r>
            <w:r>
              <w:rPr>
                <w:rFonts w:hint="default" w:ascii="Times New Roman" w:hAnsi="Times New Roman" w:eastAsia="宋体" w:cs="Times New Roman"/>
                <w:color w:val="000000"/>
                <w:sz w:val="24"/>
              </w:rPr>
              <w:t>为</w:t>
            </w:r>
            <w:r>
              <w:rPr>
                <w:rFonts w:hint="eastAsia" w:ascii="Times New Roman" w:hAnsi="Times New Roman" w:eastAsia="宋体" w:cs="Times New Roman"/>
                <w:color w:val="000000"/>
                <w:sz w:val="24"/>
                <w:lang w:val="en-US" w:eastAsia="zh-CN"/>
              </w:rPr>
              <w:t>0.405~2.260m</w:t>
            </w:r>
            <w:r>
              <w:rPr>
                <w:rFonts w:hint="default" w:ascii="Times New Roman" w:hAnsi="Times New Roman" w:eastAsia="宋体" w:cs="Times New Roman"/>
                <w:color w:val="000000"/>
                <w:sz w:val="24"/>
              </w:rPr>
              <w:t>g/m</w:t>
            </w:r>
            <w:r>
              <w:rPr>
                <w:rFonts w:hint="default" w:ascii="Times New Roman" w:hAnsi="Times New Roman" w:eastAsia="宋体" w:cs="Times New Roman"/>
                <w:color w:val="000000"/>
                <w:sz w:val="24"/>
                <w:vertAlign w:val="superscript"/>
              </w:rPr>
              <w:t>3</w:t>
            </w:r>
            <w:r>
              <w:rPr>
                <w:rFonts w:hint="eastAsia" w:ascii="Times New Roman" w:hAnsi="Times New Roman" w:eastAsia="宋体" w:cs="Times New Roman"/>
                <w:color w:val="000000"/>
                <w:sz w:val="24"/>
                <w:vertAlign w:val="baseline"/>
                <w:lang w:eastAsia="zh-CN"/>
              </w:rPr>
              <w:t>，达标率</w:t>
            </w:r>
            <w:r>
              <w:rPr>
                <w:rFonts w:hint="eastAsia" w:ascii="Times New Roman" w:hAnsi="Times New Roman" w:eastAsia="宋体" w:cs="Times New Roman"/>
                <w:color w:val="000000"/>
                <w:sz w:val="24"/>
                <w:vertAlign w:val="baseline"/>
                <w:lang w:val="en-US" w:eastAsia="zh-CN"/>
              </w:rPr>
              <w:t>100%</w:t>
            </w:r>
            <w:r>
              <w:rPr>
                <w:rFonts w:hint="eastAsia" w:ascii="Times New Roman" w:hAnsi="Times New Roman" w:eastAsia="宋体" w:cs="Times New Roman"/>
                <w:color w:val="000000"/>
                <w:sz w:val="24"/>
                <w:vertAlign w:val="baseline"/>
                <w:lang w:eastAsia="zh-CN"/>
              </w:rPr>
              <w:t>；</w:t>
            </w:r>
            <w:r>
              <w:rPr>
                <w:rFonts w:hint="eastAsia" w:ascii="Times New Roman" w:hAnsi="Times New Roman" w:eastAsia="宋体" w:cs="Times New Roman"/>
                <w:color w:val="000000"/>
                <w:sz w:val="24"/>
                <w:vertAlign w:val="baseline"/>
                <w:lang w:val="en-US" w:eastAsia="zh-CN"/>
              </w:rPr>
              <w:t>O</w:t>
            </w:r>
            <w:r>
              <w:rPr>
                <w:rFonts w:hint="eastAsia" w:ascii="Times New Roman" w:hAnsi="Times New Roman" w:eastAsia="宋体" w:cs="Times New Roman"/>
                <w:color w:val="000000"/>
                <w:sz w:val="24"/>
                <w:vertAlign w:val="subscript"/>
                <w:lang w:val="en-US" w:eastAsia="zh-CN"/>
              </w:rPr>
              <w:t>3</w:t>
            </w:r>
            <w:r>
              <w:rPr>
                <w:rFonts w:hint="eastAsia" w:ascii="Times New Roman" w:hAnsi="Times New Roman" w:eastAsia="宋体" w:cs="Times New Roman"/>
                <w:color w:val="000000"/>
                <w:sz w:val="24"/>
                <w:vertAlign w:val="baseline"/>
                <w:lang w:val="en-US" w:eastAsia="zh-CN"/>
              </w:rPr>
              <w:t>日最大8小时平均浓度范围为5~342</w:t>
            </w:r>
            <w:r>
              <w:rPr>
                <w:rFonts w:hint="default" w:ascii="Times New Roman" w:hAnsi="Times New Roman" w:eastAsia="宋体" w:cs="Times New Roman"/>
                <w:color w:val="000000"/>
                <w:sz w:val="24"/>
              </w:rPr>
              <w:t>µg/m</w:t>
            </w:r>
            <w:r>
              <w:rPr>
                <w:rFonts w:hint="default" w:ascii="Times New Roman" w:hAnsi="Times New Roman" w:eastAsia="宋体" w:cs="Times New Roman"/>
                <w:color w:val="000000"/>
                <w:sz w:val="24"/>
                <w:vertAlign w:val="superscript"/>
              </w:rPr>
              <w:t>3</w:t>
            </w:r>
            <w:r>
              <w:rPr>
                <w:rFonts w:hint="eastAsia" w:ascii="Times New Roman" w:hAnsi="Times New Roman" w:eastAsia="宋体" w:cs="Times New Roman"/>
                <w:color w:val="000000"/>
                <w:sz w:val="24"/>
                <w:vertAlign w:val="baseline"/>
                <w:lang w:eastAsia="zh-CN"/>
              </w:rPr>
              <w:t>，达标率</w:t>
            </w:r>
            <w:r>
              <w:rPr>
                <w:rFonts w:hint="eastAsia" w:ascii="Times New Roman" w:hAnsi="Times New Roman" w:eastAsia="宋体" w:cs="Times New Roman"/>
                <w:color w:val="000000"/>
                <w:sz w:val="24"/>
                <w:vertAlign w:val="baseline"/>
                <w:lang w:val="en-US" w:eastAsia="zh-CN"/>
              </w:rPr>
              <w:t>86.8%</w:t>
            </w:r>
            <w:r>
              <w:rPr>
                <w:rFonts w:hint="default" w:ascii="Times New Roman" w:hAnsi="Times New Roman" w:eastAsia="宋体" w:cs="Times New Roman"/>
                <w:kern w:val="2"/>
                <w:sz w:val="24"/>
                <w:szCs w:val="24"/>
                <w:lang w:val="en-US" w:eastAsia="zh-CN" w:bidi="ar-SA"/>
              </w:rPr>
              <w:t>。详见附件201</w:t>
            </w:r>
            <w:r>
              <w:rPr>
                <w:rFonts w:hint="default" w:ascii="Times New Roman" w:hAnsi="Times New Roman" w:cs="Times New Roman"/>
                <w:kern w:val="2"/>
                <w:sz w:val="24"/>
                <w:szCs w:val="24"/>
                <w:lang w:val="en-US" w:eastAsia="zh-CN" w:bidi="ar-SA"/>
              </w:rPr>
              <w:t>8</w:t>
            </w:r>
            <w:r>
              <w:rPr>
                <w:rFonts w:hint="default" w:ascii="Times New Roman" w:hAnsi="Times New Roman" w:eastAsia="宋体" w:cs="Times New Roman"/>
                <w:kern w:val="2"/>
                <w:sz w:val="24"/>
                <w:szCs w:val="24"/>
                <w:lang w:val="en-US" w:eastAsia="zh-CN" w:bidi="ar-SA"/>
              </w:rPr>
              <w:t>年度江阴市环境状况公报。</w:t>
            </w:r>
            <w:r>
              <w:rPr>
                <w:rFonts w:hint="default" w:ascii="Times New Roman" w:hAnsi="Times New Roman" w:eastAsia="宋体" w:cs="Times New Roman"/>
                <w:sz w:val="24"/>
              </w:rPr>
              <w:t>根据</w:t>
            </w:r>
            <w:r>
              <w:rPr>
                <w:rFonts w:hint="default" w:ascii="Times New Roman" w:hAnsi="Times New Roman" w:eastAsia="宋体" w:cs="Times New Roman"/>
                <w:sz w:val="24"/>
                <w:lang w:val="en-US" w:eastAsia="zh-CN"/>
              </w:rPr>
              <w:t>2018年</w:t>
            </w:r>
            <w:r>
              <w:rPr>
                <w:rFonts w:hint="default" w:ascii="Times New Roman" w:hAnsi="Times New Roman" w:eastAsia="宋体" w:cs="Times New Roman"/>
                <w:sz w:val="24"/>
                <w:lang w:eastAsia="zh-CN"/>
              </w:rPr>
              <w:t>第二实验小学空气自动</w:t>
            </w:r>
            <w:r>
              <w:rPr>
                <w:rFonts w:hint="default" w:ascii="Times New Roman" w:hAnsi="Times New Roman" w:eastAsia="宋体" w:cs="Times New Roman"/>
                <w:sz w:val="24"/>
                <w:lang w:val="en-US" w:eastAsia="zh-CN"/>
              </w:rPr>
              <w:t>站监测资料</w:t>
            </w:r>
            <w:r>
              <w:rPr>
                <w:rFonts w:hint="default" w:ascii="Times New Roman" w:hAnsi="Times New Roman" w:eastAsia="宋体" w:cs="Times New Roman"/>
                <w:sz w:val="24"/>
              </w:rPr>
              <w:t>，</w:t>
            </w:r>
            <w:r>
              <w:rPr>
                <w:rFonts w:hint="default" w:ascii="Times New Roman" w:hAnsi="Times New Roman" w:eastAsia="宋体" w:cs="Times New Roman"/>
                <w:color w:val="000000"/>
                <w:sz w:val="24"/>
              </w:rPr>
              <w:t>监测结果显示该点位SO</w:t>
            </w:r>
            <w:r>
              <w:rPr>
                <w:rFonts w:hint="default" w:ascii="Times New Roman" w:hAnsi="Times New Roman" w:eastAsia="宋体" w:cs="Times New Roman"/>
                <w:color w:val="000000"/>
                <w:sz w:val="24"/>
                <w:vertAlign w:val="subscript"/>
              </w:rPr>
              <w:t>2</w:t>
            </w:r>
            <w:r>
              <w:rPr>
                <w:rFonts w:hint="default" w:ascii="Times New Roman" w:hAnsi="Times New Roman" w:eastAsia="宋体" w:cs="Times New Roman"/>
                <w:color w:val="000000"/>
                <w:sz w:val="24"/>
              </w:rPr>
              <w:t>年平均浓度为</w:t>
            </w:r>
            <w:r>
              <w:rPr>
                <w:rFonts w:hint="default" w:ascii="Times New Roman" w:hAnsi="Times New Roman" w:eastAsia="宋体" w:cs="Times New Roman"/>
                <w:color w:val="000000"/>
                <w:spacing w:val="6"/>
                <w:sz w:val="24"/>
                <w:lang w:val="en-US" w:eastAsia="zh-CN"/>
              </w:rPr>
              <w:t>14</w:t>
            </w:r>
            <w:r>
              <w:rPr>
                <w:rFonts w:hint="default" w:ascii="Times New Roman" w:hAnsi="Times New Roman" w:eastAsia="宋体" w:cs="Times New Roman"/>
                <w:color w:val="000000"/>
                <w:sz w:val="24"/>
              </w:rPr>
              <w:t>µg/Nm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rPr>
              <w:t>、NO</w:t>
            </w:r>
            <w:r>
              <w:rPr>
                <w:rFonts w:hint="default" w:ascii="Times New Roman" w:hAnsi="Times New Roman" w:eastAsia="宋体" w:cs="Times New Roman"/>
                <w:color w:val="000000"/>
                <w:sz w:val="24"/>
                <w:vertAlign w:val="subscript"/>
              </w:rPr>
              <w:t>2</w:t>
            </w:r>
            <w:r>
              <w:rPr>
                <w:rFonts w:hint="default" w:ascii="Times New Roman" w:hAnsi="Times New Roman" w:eastAsia="宋体" w:cs="Times New Roman"/>
                <w:color w:val="000000"/>
                <w:sz w:val="24"/>
              </w:rPr>
              <w:t>年平均浓度为</w:t>
            </w:r>
            <w:r>
              <w:rPr>
                <w:rFonts w:hint="default" w:ascii="Times New Roman" w:hAnsi="Times New Roman" w:eastAsia="宋体" w:cs="Times New Roman"/>
                <w:color w:val="000000"/>
                <w:spacing w:val="6"/>
                <w:sz w:val="24"/>
                <w:lang w:val="en-US" w:eastAsia="zh-CN"/>
              </w:rPr>
              <w:t>46</w:t>
            </w:r>
            <w:r>
              <w:rPr>
                <w:rFonts w:hint="default" w:ascii="Times New Roman" w:hAnsi="Times New Roman" w:eastAsia="宋体" w:cs="Times New Roman"/>
                <w:color w:val="000000"/>
                <w:sz w:val="24"/>
              </w:rPr>
              <w:t>µg/Nm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rPr>
              <w:t>、PM</w:t>
            </w:r>
            <w:r>
              <w:rPr>
                <w:rFonts w:hint="default" w:ascii="Times New Roman" w:hAnsi="Times New Roman" w:eastAsia="宋体" w:cs="Times New Roman"/>
                <w:color w:val="000000"/>
                <w:sz w:val="24"/>
                <w:vertAlign w:val="subscript"/>
              </w:rPr>
              <w:t>10</w:t>
            </w:r>
            <w:r>
              <w:rPr>
                <w:rFonts w:hint="default" w:ascii="Times New Roman" w:hAnsi="Times New Roman" w:eastAsia="宋体" w:cs="Times New Roman"/>
                <w:color w:val="000000"/>
                <w:sz w:val="24"/>
              </w:rPr>
              <w:t>年平均浓度为</w:t>
            </w:r>
            <w:r>
              <w:rPr>
                <w:rFonts w:hint="default" w:ascii="Times New Roman" w:hAnsi="Times New Roman" w:eastAsia="宋体" w:cs="Times New Roman"/>
                <w:color w:val="000000"/>
                <w:sz w:val="24"/>
                <w:lang w:val="en-US" w:eastAsia="zh-CN"/>
              </w:rPr>
              <w:t>88</w:t>
            </w:r>
            <w:r>
              <w:rPr>
                <w:rFonts w:hint="default" w:ascii="Times New Roman" w:hAnsi="Times New Roman" w:eastAsia="宋体" w:cs="Times New Roman"/>
                <w:color w:val="000000"/>
                <w:sz w:val="24"/>
              </w:rPr>
              <w:t>µg/Nm</w:t>
            </w:r>
            <w:r>
              <w:rPr>
                <w:rFonts w:hint="default" w:ascii="Times New Roman" w:hAnsi="Times New Roman" w:eastAsia="宋体" w:cs="Times New Roman"/>
                <w:color w:val="000000"/>
                <w:sz w:val="24"/>
                <w:vertAlign w:val="superscript"/>
              </w:rPr>
              <w:t>3</w:t>
            </w:r>
            <w:r>
              <w:rPr>
                <w:rFonts w:hint="default" w:ascii="Times New Roman" w:hAnsi="Times New Roman" w:eastAsia="宋体" w:cs="Times New Roman"/>
                <w:color w:val="000000"/>
                <w:sz w:val="24"/>
              </w:rPr>
              <w:t>，其中SO</w:t>
            </w:r>
            <w:r>
              <w:rPr>
                <w:rFonts w:hint="default" w:ascii="Times New Roman" w:hAnsi="Times New Roman" w:eastAsia="宋体" w:cs="Times New Roman"/>
                <w:color w:val="000000"/>
                <w:sz w:val="24"/>
                <w:vertAlign w:val="subscript"/>
              </w:rPr>
              <w:t>2</w:t>
            </w:r>
            <w:r>
              <w:rPr>
                <w:rFonts w:hint="default" w:ascii="Times New Roman" w:hAnsi="Times New Roman" w:eastAsia="宋体" w:cs="Times New Roman"/>
                <w:color w:val="000000"/>
                <w:sz w:val="24"/>
              </w:rPr>
              <w:t>浓度达《环境空气质量标准》（GB3095-2012）表1中二级标准</w:t>
            </w:r>
            <w:r>
              <w:rPr>
                <w:rFonts w:hint="default" w:ascii="Times New Roman" w:hAnsi="Times New Roman" w:eastAsia="宋体" w:cs="Times New Roman"/>
                <w:color w:val="000000"/>
                <w:sz w:val="24"/>
                <w:lang w:eastAsia="zh-CN"/>
              </w:rPr>
              <w:t>，</w:t>
            </w:r>
            <w:r>
              <w:rPr>
                <w:rFonts w:hint="default" w:ascii="Times New Roman" w:hAnsi="Times New Roman" w:eastAsia="宋体" w:cs="Times New Roman"/>
                <w:color w:val="000000"/>
                <w:sz w:val="24"/>
              </w:rPr>
              <w:t>NO</w:t>
            </w:r>
            <w:r>
              <w:rPr>
                <w:rFonts w:hint="default" w:ascii="Times New Roman" w:hAnsi="Times New Roman" w:eastAsia="宋体" w:cs="Times New Roman"/>
                <w:color w:val="000000"/>
                <w:sz w:val="24"/>
                <w:vertAlign w:val="subscript"/>
              </w:rPr>
              <w:t>2</w:t>
            </w:r>
            <w:r>
              <w:rPr>
                <w:rFonts w:hint="default" w:ascii="Times New Roman" w:hAnsi="Times New Roman" w:eastAsia="宋体" w:cs="Times New Roman"/>
                <w:color w:val="000000"/>
                <w:sz w:val="24"/>
              </w:rPr>
              <w:t>和PM</w:t>
            </w:r>
            <w:r>
              <w:rPr>
                <w:rFonts w:hint="default" w:ascii="Times New Roman" w:hAnsi="Times New Roman" w:eastAsia="宋体" w:cs="Times New Roman"/>
                <w:color w:val="000000"/>
                <w:sz w:val="24"/>
                <w:vertAlign w:val="subscript"/>
              </w:rPr>
              <w:t>10</w:t>
            </w:r>
            <w:r>
              <w:rPr>
                <w:rFonts w:hint="default" w:ascii="Times New Roman" w:hAnsi="Times New Roman" w:eastAsia="宋体" w:cs="Times New Roman"/>
                <w:color w:val="000000"/>
                <w:sz w:val="24"/>
              </w:rPr>
              <w:t>超标。</w:t>
            </w:r>
            <w:r>
              <w:rPr>
                <w:rFonts w:hint="default" w:ascii="Times New Roman" w:hAnsi="Times New Roman" w:eastAsia="宋体" w:cs="Times New Roman"/>
                <w:sz w:val="24"/>
              </w:rPr>
              <w:t>该地区环境空气质量监测数据统计见表3-1。</w:t>
            </w:r>
          </w:p>
          <w:p>
            <w:pPr>
              <w:adjustRightInd w:val="0"/>
              <w:snapToGrid w:val="0"/>
              <w:ind w:firstLine="480" w:firstLineChars="200"/>
              <w:jc w:val="center"/>
              <w:rPr>
                <w:rFonts w:hint="default" w:ascii="Times New Roman" w:hAnsi="Times New Roman" w:eastAsia="宋体" w:cs="Times New Roman"/>
                <w:sz w:val="24"/>
              </w:rPr>
            </w:pPr>
            <w:r>
              <w:rPr>
                <w:rFonts w:hint="default" w:ascii="Times New Roman" w:hAnsi="Times New Roman" w:eastAsia="宋体" w:cs="Times New Roman"/>
                <w:sz w:val="24"/>
              </w:rPr>
              <w:t>表3-1  环境空气质量监测数据</w:t>
            </w:r>
          </w:p>
          <w:tbl>
            <w:tblPr>
              <w:tblStyle w:val="15"/>
              <w:tblW w:w="8664"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19"/>
              <w:gridCol w:w="1697"/>
              <w:gridCol w:w="1944"/>
              <w:gridCol w:w="1800"/>
              <w:gridCol w:w="18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restart"/>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监测点位</w:t>
                  </w:r>
                </w:p>
              </w:tc>
              <w:tc>
                <w:tcPr>
                  <w:tcW w:w="1697"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监测时间月份</w:t>
                  </w:r>
                </w:p>
              </w:tc>
              <w:tc>
                <w:tcPr>
                  <w:tcW w:w="5548" w:type="dxa"/>
                  <w:gridSpan w:val="3"/>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平均浓度（µg/Nm</w:t>
                  </w:r>
                  <w:r>
                    <w:rPr>
                      <w:rFonts w:hint="default" w:ascii="Times New Roman" w:hAnsi="Times New Roman" w:eastAsia="宋体" w:cs="Times New Roman"/>
                      <w:szCs w:val="21"/>
                      <w:vertAlign w:val="superscript"/>
                    </w:rPr>
                    <w:t>3</w:t>
                  </w:r>
                  <w:r>
                    <w:rPr>
                      <w:rFonts w:hint="default" w:ascii="Times New Roman" w:hAnsi="Times New Roman" w:eastAsia="宋体"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SO</w:t>
                  </w:r>
                  <w:r>
                    <w:rPr>
                      <w:rFonts w:hint="default" w:ascii="Times New Roman" w:hAnsi="Times New Roman" w:eastAsia="宋体" w:cs="Times New Roman"/>
                      <w:szCs w:val="21"/>
                      <w:vertAlign w:val="subscript"/>
                    </w:rPr>
                    <w:t>2</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NO</w:t>
                  </w:r>
                  <w:r>
                    <w:rPr>
                      <w:rFonts w:hint="default" w:ascii="Times New Roman" w:hAnsi="Times New Roman" w:eastAsia="宋体" w:cs="Times New Roman"/>
                      <w:szCs w:val="21"/>
                      <w:vertAlign w:val="subscript"/>
                    </w:rPr>
                    <w:t>2</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PM</w:t>
                  </w:r>
                  <w:r>
                    <w:rPr>
                      <w:rFonts w:hint="default" w:ascii="Times New Roman" w:hAnsi="Times New Roman" w:eastAsia="宋体" w:cs="Times New Roman"/>
                      <w:szCs w:val="21"/>
                      <w:vertAlign w:val="subscript"/>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restart"/>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lang w:eastAsia="zh-CN"/>
                    </w:rPr>
                    <w:t>第二实验小学</w:t>
                  </w:r>
                  <w:r>
                    <w:rPr>
                      <w:rFonts w:hint="default" w:ascii="Times New Roman" w:hAnsi="Times New Roman" w:eastAsia="宋体" w:cs="Times New Roman"/>
                      <w:szCs w:val="21"/>
                    </w:rPr>
                    <w:t>空气自动站</w:t>
                  </w:r>
                </w:p>
              </w:tc>
              <w:tc>
                <w:tcPr>
                  <w:tcW w:w="1697"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年1月</w:t>
                  </w: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17</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57</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131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年2月</w:t>
                  </w: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13</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50</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年3月</w:t>
                  </w: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13</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57</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年4月</w:t>
                  </w: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17</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63</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132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年5月</w:t>
                  </w: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12</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52</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105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年6月</w:t>
                  </w: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13</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39</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年7月</w:t>
                  </w: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11</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30</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年8月</w:t>
                  </w:r>
                </w:p>
              </w:tc>
              <w:tc>
                <w:tcPr>
                  <w:tcW w:w="1944" w:type="dxa"/>
                  <w:tcBorders>
                    <w:lef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1800" w:type="dxa"/>
                  <w:tcBorders>
                    <w:righ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26</w:t>
                  </w:r>
                </w:p>
              </w:tc>
              <w:tc>
                <w:tcPr>
                  <w:tcW w:w="1804" w:type="dxa"/>
                  <w:tcBorders>
                    <w:left w:val="single" w:color="auto" w:sz="4" w:space="0"/>
                    <w:right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年9月</w:t>
                  </w:r>
                </w:p>
              </w:tc>
              <w:tc>
                <w:tcPr>
                  <w:tcW w:w="1944" w:type="dxa"/>
                  <w:tcBorders>
                    <w:lef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c>
                <w:tcPr>
                  <w:tcW w:w="1800" w:type="dxa"/>
                  <w:tcBorders>
                    <w:righ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39</w:t>
                  </w:r>
                </w:p>
              </w:tc>
              <w:tc>
                <w:tcPr>
                  <w:tcW w:w="1804" w:type="dxa"/>
                  <w:tcBorders>
                    <w:left w:val="single" w:color="auto" w:sz="4" w:space="0"/>
                    <w:right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年10月</w:t>
                  </w:r>
                </w:p>
              </w:tc>
              <w:tc>
                <w:tcPr>
                  <w:tcW w:w="1944" w:type="dxa"/>
                  <w:tcBorders>
                    <w:lef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14</w:t>
                  </w:r>
                </w:p>
              </w:tc>
              <w:tc>
                <w:tcPr>
                  <w:tcW w:w="1800" w:type="dxa"/>
                  <w:tcBorders>
                    <w:righ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41</w:t>
                  </w:r>
                </w:p>
              </w:tc>
              <w:tc>
                <w:tcPr>
                  <w:tcW w:w="1804" w:type="dxa"/>
                  <w:tcBorders>
                    <w:left w:val="single" w:color="auto" w:sz="4" w:space="0"/>
                    <w:right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年11月</w:t>
                  </w:r>
                </w:p>
              </w:tc>
              <w:tc>
                <w:tcPr>
                  <w:tcW w:w="1944" w:type="dxa"/>
                  <w:tcBorders>
                    <w:lef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13</w:t>
                  </w:r>
                </w:p>
              </w:tc>
              <w:tc>
                <w:tcPr>
                  <w:tcW w:w="1800" w:type="dxa"/>
                  <w:tcBorders>
                    <w:righ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50</w:t>
                  </w:r>
                </w:p>
              </w:tc>
              <w:tc>
                <w:tcPr>
                  <w:tcW w:w="1804" w:type="dxa"/>
                  <w:tcBorders>
                    <w:left w:val="single" w:color="auto" w:sz="4" w:space="0"/>
                    <w:right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92</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201</w:t>
                  </w:r>
                  <w:r>
                    <w:rPr>
                      <w:rFonts w:hint="default" w:ascii="Times New Roman" w:hAnsi="Times New Roman" w:eastAsia="宋体" w:cs="Times New Roman"/>
                      <w:szCs w:val="21"/>
                      <w:lang w:val="en-US" w:eastAsia="zh-CN"/>
                    </w:rPr>
                    <w:t>8</w:t>
                  </w:r>
                  <w:r>
                    <w:rPr>
                      <w:rFonts w:hint="default" w:ascii="Times New Roman" w:hAnsi="Times New Roman" w:eastAsia="宋体" w:cs="Times New Roman"/>
                      <w:szCs w:val="21"/>
                    </w:rPr>
                    <w:t>年12月</w:t>
                  </w:r>
                </w:p>
              </w:tc>
              <w:tc>
                <w:tcPr>
                  <w:tcW w:w="1944" w:type="dxa"/>
                  <w:tcBorders>
                    <w:lef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12</w:t>
                  </w:r>
                </w:p>
              </w:tc>
              <w:tc>
                <w:tcPr>
                  <w:tcW w:w="1800" w:type="dxa"/>
                  <w:tcBorders>
                    <w:righ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42</w:t>
                  </w:r>
                </w:p>
              </w:tc>
              <w:tc>
                <w:tcPr>
                  <w:tcW w:w="1804" w:type="dxa"/>
                  <w:tcBorders>
                    <w:left w:val="single" w:color="auto" w:sz="4" w:space="0"/>
                    <w:right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85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1419" w:type="dxa"/>
                  <w:vMerge w:val="continue"/>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p>
              </w:tc>
              <w:tc>
                <w:tcPr>
                  <w:tcW w:w="1697"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均值</w:t>
                  </w:r>
                </w:p>
              </w:tc>
              <w:tc>
                <w:tcPr>
                  <w:tcW w:w="1944" w:type="dxa"/>
                  <w:tcBorders>
                    <w:lef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14</w:t>
                  </w:r>
                </w:p>
              </w:tc>
              <w:tc>
                <w:tcPr>
                  <w:tcW w:w="1800" w:type="dxa"/>
                  <w:tcBorders>
                    <w:right w:val="single" w:color="auto" w:sz="4" w:space="0"/>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46</w:t>
                  </w:r>
                </w:p>
              </w:tc>
              <w:tc>
                <w:tcPr>
                  <w:tcW w:w="1804" w:type="dxa"/>
                  <w:tcBorders>
                    <w:left w:val="single" w:color="auto" w:sz="4" w:space="0"/>
                    <w:right w:val="nil"/>
                  </w:tcBorders>
                  <w:noWrap w:val="0"/>
                  <w:vAlign w:val="center"/>
                </w:tcPr>
                <w:p>
                  <w:pPr>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22" w:hRule="atLeast"/>
                <w:jc w:val="center"/>
              </w:trPr>
              <w:tc>
                <w:tcPr>
                  <w:tcW w:w="3116" w:type="dxa"/>
                  <w:gridSpan w:val="2"/>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标准值（µg/Nm</w:t>
                  </w:r>
                  <w:r>
                    <w:rPr>
                      <w:rFonts w:hint="default" w:ascii="Times New Roman" w:hAnsi="Times New Roman" w:eastAsia="宋体" w:cs="Times New Roman"/>
                      <w:szCs w:val="21"/>
                      <w:vertAlign w:val="superscript"/>
                    </w:rPr>
                    <w:t>3</w:t>
                  </w:r>
                  <w:r>
                    <w:rPr>
                      <w:rFonts w:hint="default" w:ascii="Times New Roman" w:hAnsi="Times New Roman" w:eastAsia="宋体" w:cs="Times New Roman"/>
                      <w:szCs w:val="21"/>
                    </w:rPr>
                    <w:t>）</w:t>
                  </w:r>
                </w:p>
              </w:tc>
              <w:tc>
                <w:tcPr>
                  <w:tcW w:w="194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60</w:t>
                  </w:r>
                </w:p>
              </w:tc>
              <w:tc>
                <w:tcPr>
                  <w:tcW w:w="1800"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40</w:t>
                  </w:r>
                </w:p>
              </w:tc>
              <w:tc>
                <w:tcPr>
                  <w:tcW w:w="1804"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rPr>
                  </w:pPr>
                  <w:r>
                    <w:rPr>
                      <w:rFonts w:hint="default" w:ascii="Times New Roman" w:hAnsi="Times New Roman" w:eastAsia="宋体" w:cs="Times New Roman"/>
                      <w:szCs w:val="21"/>
                    </w:rPr>
                    <w:t>70</w:t>
                  </w:r>
                </w:p>
              </w:tc>
            </w:tr>
          </w:tbl>
          <w:p>
            <w:pPr>
              <w:ind w:firstLine="480" w:firstLineChars="200"/>
              <w:rPr>
                <w:rFonts w:hint="default" w:ascii="Times New Roman" w:hAnsi="Times New Roman" w:cs="Times New Roman"/>
                <w:sz w:val="24"/>
              </w:rPr>
            </w:pPr>
            <w:r>
              <w:rPr>
                <w:rFonts w:hint="default" w:ascii="Times New Roman" w:hAnsi="Times New Roman" w:eastAsia="宋体" w:cs="Times New Roman"/>
                <w:sz w:val="24"/>
              </w:rPr>
              <w:t>针对该地区环境空气质量现状，</w:t>
            </w:r>
            <w:r>
              <w:rPr>
                <w:rFonts w:hint="default" w:ascii="Times New Roman" w:hAnsi="Times New Roman" w:eastAsia="宋体" w:cs="Times New Roman"/>
                <w:sz w:val="24"/>
                <w:lang w:eastAsia="zh-CN"/>
              </w:rPr>
              <w:t>高新区</w:t>
            </w:r>
            <w:r>
              <w:rPr>
                <w:rFonts w:hint="default" w:ascii="Times New Roman" w:hAnsi="Times New Roman" w:eastAsia="宋体" w:cs="Times New Roman"/>
                <w:color w:val="000000"/>
                <w:sz w:val="24"/>
              </w:rPr>
              <w:t>已针对超标现场出具大气整治方案。</w:t>
            </w:r>
          </w:p>
          <w:p>
            <w:pPr>
              <w:spacing w:line="360" w:lineRule="auto"/>
              <w:rPr>
                <w:rFonts w:hint="default" w:ascii="Times New Roman" w:hAnsi="Times New Roman" w:cs="Times New Roman" w:eastAsia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0" w:hRule="atLeast"/>
          <w:jc w:val="center"/>
        </w:trPr>
        <w:tc>
          <w:tcPr>
            <w:tcW w:w="8791" w:type="dxa"/>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2.地表水</w:t>
            </w:r>
          </w:p>
          <w:p>
            <w:pPr>
              <w:spacing w:line="360" w:lineRule="auto"/>
              <w:ind w:firstLine="480"/>
              <w:rPr>
                <w:rFonts w:hint="default" w:ascii="Times New Roman" w:hAnsi="Times New Roman" w:cs="Times New Roman"/>
                <w:sz w:val="24"/>
                <w:szCs w:val="24"/>
              </w:rPr>
            </w:pPr>
            <w:r>
              <w:rPr>
                <w:sz w:val="24"/>
              </w:rPr>
              <w:t>本项目</w:t>
            </w:r>
            <w:r>
              <w:rPr>
                <w:rFonts w:hint="eastAsia"/>
                <w:sz w:val="24"/>
                <w:lang w:eastAsia="zh-CN"/>
              </w:rPr>
              <w:t>老厂区</w:t>
            </w:r>
            <w:r>
              <w:rPr>
                <w:sz w:val="24"/>
              </w:rPr>
              <w:t>纳污河流为</w:t>
            </w:r>
            <w:r>
              <w:rPr>
                <w:rFonts w:hint="eastAsia"/>
                <w:sz w:val="24"/>
                <w:lang w:eastAsia="zh-CN"/>
              </w:rPr>
              <w:t>东横</w:t>
            </w:r>
            <w:r>
              <w:rPr>
                <w:rFonts w:hint="eastAsia"/>
                <w:sz w:val="24"/>
              </w:rPr>
              <w:t>河</w:t>
            </w:r>
            <w:r>
              <w:rPr>
                <w:sz w:val="24"/>
              </w:rPr>
              <w:t>，</w:t>
            </w:r>
            <w:r>
              <w:rPr>
                <w:rFonts w:hint="default" w:ascii="Times New Roman" w:hAnsi="Times New Roman" w:cs="Times New Roman"/>
                <w:color w:val="000000"/>
                <w:sz w:val="24"/>
              </w:rPr>
              <w:t>根据201</w:t>
            </w:r>
            <w:r>
              <w:rPr>
                <w:rFonts w:hint="eastAsia" w:ascii="Times New Roman" w:hAnsi="Times New Roman" w:cs="Times New Roman"/>
                <w:color w:val="000000"/>
                <w:sz w:val="24"/>
                <w:lang w:val="en-US" w:eastAsia="zh-CN"/>
              </w:rPr>
              <w:t>8</w:t>
            </w:r>
            <w:r>
              <w:rPr>
                <w:rFonts w:hint="default" w:ascii="Times New Roman" w:hAnsi="Times New Roman" w:cs="Times New Roman"/>
                <w:color w:val="000000"/>
                <w:sz w:val="24"/>
              </w:rPr>
              <w:t>年</w:t>
            </w:r>
            <w:r>
              <w:rPr>
                <w:rFonts w:hint="eastAsia" w:ascii="Times New Roman" w:hAnsi="Times New Roman" w:cs="Times New Roman"/>
                <w:color w:val="000000"/>
                <w:sz w:val="24"/>
                <w:lang w:eastAsia="zh-CN"/>
              </w:rPr>
              <w:t>东横河山观东桥</w:t>
            </w:r>
            <w:r>
              <w:rPr>
                <w:rFonts w:hint="default" w:ascii="Times New Roman" w:hAnsi="Times New Roman" w:cs="Times New Roman"/>
                <w:color w:val="000000"/>
                <w:sz w:val="24"/>
              </w:rPr>
              <w:t>断面监测资料，</w:t>
            </w:r>
            <w:r>
              <w:rPr>
                <w:rFonts w:hint="default" w:ascii="Times New Roman" w:hAnsi="Times New Roman" w:cs="Times New Roman"/>
                <w:sz w:val="24"/>
              </w:rPr>
              <w:t>高锰酸盐指数、氨氮、总磷均值分别为</w:t>
            </w:r>
            <w:r>
              <w:rPr>
                <w:rFonts w:hint="eastAsia" w:ascii="Times New Roman" w:hAnsi="Times New Roman" w:cs="Times New Roman"/>
                <w:sz w:val="24"/>
                <w:lang w:val="en-US" w:eastAsia="zh-CN"/>
              </w:rPr>
              <w:t>4.35</w:t>
            </w:r>
            <w:r>
              <w:rPr>
                <w:rFonts w:hint="default" w:ascii="Times New Roman" w:hAnsi="Times New Roman" w:cs="Times New Roman"/>
                <w:sz w:val="24"/>
              </w:rPr>
              <w:t>mg/L、</w:t>
            </w:r>
            <w:r>
              <w:rPr>
                <w:rFonts w:hint="eastAsia" w:ascii="Times New Roman" w:hAnsi="Times New Roman" w:cs="Times New Roman"/>
                <w:sz w:val="24"/>
                <w:lang w:val="en-US" w:eastAsia="zh-CN"/>
              </w:rPr>
              <w:t>1.93</w:t>
            </w:r>
            <w:r>
              <w:rPr>
                <w:rFonts w:hint="default" w:ascii="Times New Roman" w:hAnsi="Times New Roman" w:cs="Times New Roman"/>
                <w:sz w:val="24"/>
              </w:rPr>
              <w:t>mg/L、0.</w:t>
            </w:r>
            <w:r>
              <w:rPr>
                <w:rFonts w:hint="eastAsia" w:ascii="Times New Roman" w:hAnsi="Times New Roman" w:cs="Times New Roman"/>
                <w:sz w:val="24"/>
                <w:lang w:val="en-US" w:eastAsia="zh-CN"/>
              </w:rPr>
              <w:t>236</w:t>
            </w:r>
            <w:r>
              <w:rPr>
                <w:rFonts w:hint="default" w:ascii="Times New Roman" w:hAnsi="Times New Roman" w:cs="Times New Roman"/>
                <w:sz w:val="24"/>
              </w:rPr>
              <w:t xml:space="preserve"> mg/L。</w:t>
            </w:r>
            <w:r>
              <w:rPr>
                <w:rFonts w:hint="default" w:ascii="Times New Roman" w:hAnsi="Times New Roman" w:cs="Times New Roman"/>
                <w:color w:val="000000"/>
                <w:sz w:val="24"/>
              </w:rPr>
              <w:t>河流的中氨</w:t>
            </w:r>
            <w:r>
              <w:rPr>
                <w:rFonts w:hint="default" w:ascii="Times New Roman" w:hAnsi="Times New Roman" w:cs="Times New Roman"/>
                <w:color w:val="000000"/>
                <w:sz w:val="24"/>
                <w:szCs w:val="24"/>
              </w:rPr>
              <w:t xml:space="preserve">氮浓度值超过了《地表水环境质量标准》(GB3838-2002) </w:t>
            </w:r>
            <w:r>
              <w:rPr>
                <w:rFonts w:hint="default" w:ascii="Times New Roman" w:hAnsi="Times New Roman" w:cs="Times New Roman" w:eastAsiaTheme="minorEastAsia"/>
                <w:spacing w:val="6"/>
                <w:sz w:val="24"/>
                <w:szCs w:val="24"/>
              </w:rPr>
              <w:t>Ⅳ</w:t>
            </w:r>
            <w:r>
              <w:rPr>
                <w:rFonts w:hint="default" w:ascii="Times New Roman" w:hAnsi="Times New Roman" w:cs="Times New Roman"/>
                <w:color w:val="000000"/>
                <w:sz w:val="24"/>
                <w:szCs w:val="24"/>
              </w:rPr>
              <w:t>类标准中的相关限值</w:t>
            </w:r>
            <w:r>
              <w:rPr>
                <w:rFonts w:hint="default" w:ascii="Times New Roman" w:hAnsi="Times New Roman" w:cs="Times New Roman"/>
                <w:sz w:val="24"/>
                <w:szCs w:val="24"/>
              </w:rPr>
              <w:t>。</w:t>
            </w:r>
            <w:r>
              <w:rPr>
                <w:rFonts w:hint="default" w:ascii="Times New Roman" w:hAnsi="Times New Roman" w:cs="Times New Roman"/>
                <w:color w:val="000000"/>
                <w:sz w:val="24"/>
                <w:szCs w:val="24"/>
              </w:rPr>
              <w:t>该地区地表水现状监测数据统计见表3</w:t>
            </w:r>
            <w:r>
              <w:rPr>
                <w:rFonts w:hint="default" w:ascii="Times New Roman" w:hAnsi="Times New Roman" w:cs="Times New Roman"/>
                <w:sz w:val="24"/>
                <w:szCs w:val="24"/>
              </w:rPr>
              <w:t>-</w:t>
            </w:r>
            <w:r>
              <w:rPr>
                <w:rFonts w:hint="default" w:ascii="Times New Roman" w:hAnsi="Times New Roman" w:cs="Times New Roman"/>
                <w:sz w:val="24"/>
                <w:szCs w:val="24"/>
                <w:lang w:val="en-US" w:eastAsia="zh-CN"/>
              </w:rPr>
              <w:t>2</w:t>
            </w:r>
            <w:r>
              <w:rPr>
                <w:rFonts w:hint="default" w:ascii="Times New Roman" w:hAnsi="Times New Roman" w:cs="Times New Roman"/>
                <w:sz w:val="24"/>
                <w:szCs w:val="24"/>
              </w:rPr>
              <w:t>。</w:t>
            </w:r>
          </w:p>
          <w:p>
            <w:pPr>
              <w:pStyle w:val="2"/>
              <w:spacing w:before="62" w:line="360" w:lineRule="auto"/>
              <w:ind w:firstLine="480" w:firstLineChars="200"/>
              <w:rPr>
                <w:rFonts w:hint="default" w:ascii="Times New Roman" w:hAnsi="Times New Roman" w:cs="Times New Roman" w:eastAsiaTheme="minorEastAsia"/>
                <w:lang w:eastAsia="zh-CN"/>
              </w:rPr>
            </w:pPr>
            <w:r>
              <w:rPr>
                <w:rFonts w:hint="eastAsia" w:ascii="Times New Roman" w:hAnsi="Times New Roman" w:cs="Times New Roman"/>
                <w:sz w:val="24"/>
                <w:szCs w:val="24"/>
                <w:lang w:eastAsia="zh-CN"/>
              </w:rPr>
              <w:t>新厂区</w:t>
            </w:r>
            <w:r>
              <w:rPr>
                <w:sz w:val="24"/>
              </w:rPr>
              <w:t>纳污河流为</w:t>
            </w:r>
            <w:r>
              <w:rPr>
                <w:rFonts w:hint="eastAsia"/>
                <w:sz w:val="24"/>
                <w:lang w:eastAsia="zh-CN"/>
              </w:rPr>
              <w:t>白屈港</w:t>
            </w:r>
            <w:r>
              <w:rPr>
                <w:rFonts w:hint="default" w:ascii="Times New Roman" w:hAnsi="Times New Roman" w:cs="Times New Roman"/>
                <w:sz w:val="24"/>
              </w:rPr>
              <w:t>，</w:t>
            </w:r>
            <w:r>
              <w:rPr>
                <w:rFonts w:hint="default" w:ascii="Times New Roman" w:hAnsi="Times New Roman" w:cs="Times New Roman"/>
                <w:color w:val="000000"/>
                <w:sz w:val="24"/>
              </w:rPr>
              <w:t>根据201</w:t>
            </w:r>
            <w:r>
              <w:rPr>
                <w:rFonts w:hint="default" w:ascii="Times New Roman" w:hAnsi="Times New Roman" w:cs="Times New Roman"/>
                <w:color w:val="000000"/>
                <w:sz w:val="24"/>
                <w:lang w:val="en-US" w:eastAsia="zh-CN"/>
              </w:rPr>
              <w:t>8</w:t>
            </w:r>
            <w:r>
              <w:rPr>
                <w:rFonts w:hint="default" w:ascii="Times New Roman" w:hAnsi="Times New Roman" w:cs="Times New Roman"/>
                <w:color w:val="000000"/>
                <w:sz w:val="24"/>
              </w:rPr>
              <w:t>年</w:t>
            </w:r>
            <w:r>
              <w:rPr>
                <w:rFonts w:hint="default" w:ascii="Times New Roman" w:hAnsi="Times New Roman" w:cs="Times New Roman"/>
                <w:color w:val="000000"/>
                <w:sz w:val="24"/>
                <w:lang w:eastAsia="zh-CN"/>
              </w:rPr>
              <w:t>白屈港河金潼</w:t>
            </w:r>
            <w:r>
              <w:rPr>
                <w:rFonts w:hint="default" w:ascii="Times New Roman" w:hAnsi="Times New Roman" w:cs="Times New Roman"/>
                <w:color w:val="000000"/>
                <w:sz w:val="24"/>
              </w:rPr>
              <w:t>桥断面监测资料，</w:t>
            </w:r>
            <w:r>
              <w:rPr>
                <w:rFonts w:hint="default" w:ascii="Times New Roman" w:hAnsi="Times New Roman" w:cs="Times New Roman"/>
                <w:sz w:val="24"/>
              </w:rPr>
              <w:t>高锰酸盐指数、氨氮、总磷分别为</w:t>
            </w:r>
            <w:r>
              <w:rPr>
                <w:rFonts w:hint="default" w:ascii="Times New Roman" w:hAnsi="Times New Roman" w:cs="Times New Roman"/>
                <w:sz w:val="24"/>
                <w:lang w:val="en-US" w:eastAsia="zh-CN"/>
              </w:rPr>
              <w:t>2.0~3.1</w:t>
            </w:r>
            <w:r>
              <w:rPr>
                <w:rFonts w:hint="default" w:ascii="Times New Roman" w:hAnsi="Times New Roman" w:cs="Times New Roman"/>
                <w:sz w:val="24"/>
              </w:rPr>
              <w:t>mg/L、</w:t>
            </w:r>
            <w:r>
              <w:rPr>
                <w:rFonts w:hint="default" w:ascii="Times New Roman" w:hAnsi="Times New Roman" w:cs="Times New Roman"/>
                <w:sz w:val="24"/>
                <w:lang w:val="en-US" w:eastAsia="zh-CN"/>
              </w:rPr>
              <w:t>0.075~0.350</w:t>
            </w:r>
            <w:r>
              <w:rPr>
                <w:rFonts w:hint="default" w:ascii="Times New Roman" w:hAnsi="Times New Roman" w:cs="Times New Roman"/>
                <w:sz w:val="24"/>
              </w:rPr>
              <w:t>mg/L、</w:t>
            </w:r>
            <w:r>
              <w:rPr>
                <w:rFonts w:hint="default" w:ascii="Times New Roman" w:hAnsi="Times New Roman" w:cs="Times New Roman"/>
                <w:sz w:val="24"/>
                <w:lang w:val="en-US" w:eastAsia="zh-CN"/>
              </w:rPr>
              <w:t>0.075~0.260</w:t>
            </w:r>
            <w:r>
              <w:rPr>
                <w:rFonts w:hint="default" w:ascii="Times New Roman" w:hAnsi="Times New Roman" w:cs="Times New Roman"/>
                <w:sz w:val="24"/>
              </w:rPr>
              <w:t>mg/L。</w:t>
            </w:r>
            <w:r>
              <w:rPr>
                <w:rFonts w:hint="default" w:ascii="Times New Roman" w:hAnsi="Times New Roman" w:cs="Times New Roman"/>
                <w:color w:val="000000"/>
                <w:sz w:val="24"/>
              </w:rPr>
              <w:t>河流的中</w:t>
            </w:r>
            <w:r>
              <w:rPr>
                <w:rFonts w:hint="default" w:ascii="Times New Roman" w:hAnsi="Times New Roman" w:cs="Times New Roman"/>
                <w:sz w:val="24"/>
              </w:rPr>
              <w:t>高锰酸盐指数、氨氮</w:t>
            </w:r>
            <w:r>
              <w:rPr>
                <w:rFonts w:hint="default" w:ascii="Times New Roman" w:hAnsi="Times New Roman" w:cs="Times New Roman"/>
                <w:color w:val="000000"/>
                <w:sz w:val="24"/>
              </w:rPr>
              <w:t>浓度值</w:t>
            </w:r>
            <w:r>
              <w:rPr>
                <w:rFonts w:hint="default" w:ascii="Times New Roman" w:hAnsi="Times New Roman" w:cs="Times New Roman"/>
                <w:color w:val="000000"/>
                <w:sz w:val="24"/>
                <w:lang w:eastAsia="zh-CN"/>
              </w:rPr>
              <w:t>达到</w:t>
            </w:r>
            <w:r>
              <w:rPr>
                <w:rFonts w:hint="default" w:ascii="Times New Roman" w:hAnsi="Times New Roman" w:cs="Times New Roman"/>
                <w:color w:val="000000"/>
                <w:sz w:val="24"/>
              </w:rPr>
              <w:t xml:space="preserve">了《地表水环境质量标准》(GB3838-2002) </w:t>
            </w:r>
            <w:r>
              <w:rPr>
                <w:rFonts w:hint="default" w:ascii="Times New Roman" w:hAnsi="Times New Roman" w:cs="Times New Roman"/>
                <w:color w:val="000000"/>
                <w:sz w:val="24"/>
                <w:lang w:eastAsia="zh-CN"/>
              </w:rPr>
              <w:t>Ⅲ</w:t>
            </w:r>
            <w:r>
              <w:rPr>
                <w:rFonts w:hint="default" w:ascii="Times New Roman" w:hAnsi="Times New Roman" w:cs="Times New Roman"/>
                <w:color w:val="000000"/>
                <w:sz w:val="24"/>
              </w:rPr>
              <w:t>类标准</w:t>
            </w:r>
            <w:r>
              <w:rPr>
                <w:rFonts w:hint="default" w:ascii="Times New Roman" w:hAnsi="Times New Roman" w:cs="Times New Roman"/>
                <w:color w:val="000000"/>
                <w:sz w:val="24"/>
                <w:lang w:eastAsia="zh-CN"/>
              </w:rPr>
              <w:t>；</w:t>
            </w:r>
            <w:r>
              <w:rPr>
                <w:rFonts w:hint="default" w:ascii="Times New Roman" w:hAnsi="Times New Roman" w:cs="Times New Roman"/>
                <w:sz w:val="24"/>
              </w:rPr>
              <w:t>总磷</w:t>
            </w:r>
            <w:r>
              <w:rPr>
                <w:rFonts w:hint="default" w:ascii="Times New Roman" w:hAnsi="Times New Roman" w:cs="Times New Roman"/>
                <w:sz w:val="24"/>
                <w:lang w:eastAsia="zh-CN"/>
              </w:rPr>
              <w:t>超标</w:t>
            </w:r>
            <w:r>
              <w:rPr>
                <w:rFonts w:hint="default" w:ascii="Times New Roman" w:hAnsi="Times New Roman" w:cs="Times New Roman"/>
                <w:color w:val="000000"/>
                <w:sz w:val="24"/>
              </w:rPr>
              <w:t>。</w:t>
            </w:r>
            <w:r>
              <w:rPr>
                <w:rFonts w:hint="default" w:ascii="Times New Roman" w:hAnsi="Times New Roman" w:cs="Times New Roman"/>
                <w:color w:val="000000"/>
              </w:rPr>
              <w:t>该地区地表水现状监测数据统计见表3</w:t>
            </w:r>
            <w:r>
              <w:rPr>
                <w:rFonts w:hint="default" w:ascii="Times New Roman" w:hAnsi="Times New Roman" w:cs="Times New Roman"/>
              </w:rPr>
              <w:t>-</w:t>
            </w:r>
            <w:r>
              <w:rPr>
                <w:rFonts w:hint="default" w:ascii="Times New Roman" w:hAnsi="Times New Roman" w:cs="Times New Roman"/>
                <w:lang w:val="en-US" w:eastAsia="zh-CN"/>
              </w:rPr>
              <w:t>3</w:t>
            </w:r>
            <w:r>
              <w:rPr>
                <w:rFonts w:hint="default" w:ascii="Times New Roman" w:hAnsi="Times New Roman" w:cs="Times New Roman"/>
              </w:rPr>
              <w:t>。</w:t>
            </w:r>
          </w:p>
          <w:p>
            <w:pPr>
              <w:jc w:val="center"/>
              <w:rPr>
                <w:rFonts w:hint="default" w:ascii="Times New Roman" w:hAnsi="Times New Roman" w:cs="Times New Roman"/>
                <w:sz w:val="24"/>
              </w:rPr>
            </w:pPr>
            <w:r>
              <w:rPr>
                <w:rFonts w:hint="default" w:ascii="Times New Roman" w:hAnsi="Times New Roman" w:cs="Times New Roman"/>
                <w:sz w:val="24"/>
              </w:rPr>
              <w:t>表3-</w:t>
            </w:r>
            <w:r>
              <w:rPr>
                <w:rFonts w:hint="eastAsia" w:ascii="Times New Roman" w:hAnsi="Times New Roman" w:cs="Times New Roman"/>
                <w:sz w:val="24"/>
                <w:lang w:val="en-US" w:eastAsia="zh-CN"/>
              </w:rPr>
              <w:t>2</w:t>
            </w:r>
            <w:r>
              <w:rPr>
                <w:rFonts w:hint="default" w:ascii="Times New Roman" w:hAnsi="Times New Roman" w:cs="Times New Roman"/>
                <w:sz w:val="24"/>
              </w:rPr>
              <w:t xml:space="preserve">  地表水现状监数据</w:t>
            </w:r>
          </w:p>
          <w:tbl>
            <w:tblPr>
              <w:tblStyle w:val="15"/>
              <w:tblW w:w="857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05"/>
              <w:gridCol w:w="1679"/>
              <w:gridCol w:w="1924"/>
              <w:gridCol w:w="1782"/>
              <w:gridCol w:w="178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restart"/>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监测点位</w:t>
                  </w:r>
                </w:p>
              </w:tc>
              <w:tc>
                <w:tcPr>
                  <w:tcW w:w="1679"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监测时间月份</w:t>
                  </w:r>
                </w:p>
              </w:tc>
              <w:tc>
                <w:tcPr>
                  <w:tcW w:w="5492" w:type="dxa"/>
                  <w:gridSpan w:val="3"/>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监测结果（mg/L）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高锰酸盐</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氨氮</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总磷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restart"/>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eastAsia" w:ascii="Times New Roman" w:hAnsi="Times New Roman" w:cs="Times New Roman"/>
                      <w:szCs w:val="21"/>
                      <w:lang w:eastAsia="zh-CN"/>
                    </w:rPr>
                    <w:t>东横河山观东桥</w:t>
                  </w:r>
                </w:p>
              </w:tc>
              <w:tc>
                <w:tcPr>
                  <w:tcW w:w="1679"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201</w:t>
                  </w:r>
                  <w:r>
                    <w:rPr>
                      <w:rFonts w:hint="default" w:ascii="Times New Roman" w:hAnsi="Times New Roman" w:cs="Times New Roman"/>
                      <w:szCs w:val="21"/>
                      <w:lang w:val="en-US" w:eastAsia="zh-CN"/>
                    </w:rPr>
                    <w:t>8</w:t>
                  </w:r>
                  <w:r>
                    <w:rPr>
                      <w:rFonts w:hint="default" w:ascii="Times New Roman" w:hAnsi="Times New Roman" w:cs="Times New Roman"/>
                      <w:szCs w:val="21"/>
                    </w:rPr>
                    <w:t>-</w:t>
                  </w:r>
                  <w:r>
                    <w:rPr>
                      <w:rFonts w:hint="default" w:ascii="Times New Roman" w:hAnsi="Times New Roman" w:cs="Times New Roman"/>
                      <w:szCs w:val="21"/>
                      <w:lang w:val="en-US" w:eastAsia="zh-CN"/>
                    </w:rPr>
                    <w:t>1-2</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2.6</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0.285</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0.170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cs="Times New Roman"/>
                      <w:lang w:val="en-US"/>
                    </w:rPr>
                  </w:pPr>
                  <w:r>
                    <w:rPr>
                      <w:rFonts w:hint="default" w:ascii="Times New Roman" w:hAnsi="Times New Roman" w:cs="Times New Roman"/>
                      <w:szCs w:val="21"/>
                    </w:rPr>
                    <w:t>201</w:t>
                  </w:r>
                  <w:r>
                    <w:rPr>
                      <w:rFonts w:hint="default" w:ascii="Times New Roman" w:hAnsi="Times New Roman" w:cs="Times New Roman"/>
                      <w:szCs w:val="21"/>
                      <w:lang w:val="en-US" w:eastAsia="zh-CN"/>
                    </w:rPr>
                    <w:t>8</w:t>
                  </w:r>
                  <w:r>
                    <w:rPr>
                      <w:rFonts w:hint="default" w:ascii="Times New Roman" w:hAnsi="Times New Roman" w:cs="Times New Roman"/>
                      <w:szCs w:val="21"/>
                    </w:rPr>
                    <w:t>-</w:t>
                  </w:r>
                  <w:r>
                    <w:rPr>
                      <w:rFonts w:hint="default" w:ascii="Times New Roman" w:hAnsi="Times New Roman" w:cs="Times New Roman"/>
                      <w:szCs w:val="21"/>
                      <w:lang w:val="en-US" w:eastAsia="zh-CN"/>
                    </w:rPr>
                    <w:t>3-1</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2.4</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0.350</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2018-5-2</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0.075</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0.260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2018-7-2</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2.1</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0.220</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0.120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2018-9-3</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3.1</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0.214</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0.088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2018-11-1</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2.8</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0.076</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0.075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084" w:type="dxa"/>
                  <w:gridSpan w:val="2"/>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标准值（mg/L）</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eastAsia="zh-CN"/>
                    </w:rPr>
                  </w:pPr>
                  <w:r>
                    <w:rPr>
                      <w:rFonts w:hint="eastAsia" w:ascii="宋体" w:hAnsi="宋体" w:eastAsia="宋体" w:cs="宋体"/>
                      <w:snapToGrid w:val="0"/>
                      <w:szCs w:val="21"/>
                    </w:rPr>
                    <w:t>≤</w:t>
                  </w:r>
                  <w:r>
                    <w:rPr>
                      <w:rFonts w:hint="default" w:ascii="Times New Roman" w:hAnsi="Times New Roman" w:cs="Times New Roman"/>
                      <w:bCs/>
                      <w:snapToGrid w:val="0"/>
                      <w:szCs w:val="21"/>
                    </w:rPr>
                    <w:t>1</w:t>
                  </w:r>
                  <w:r>
                    <w:rPr>
                      <w:rFonts w:hint="default" w:ascii="Times New Roman" w:hAnsi="Times New Roman" w:cs="Times New Roman"/>
                      <w:bCs/>
                      <w:snapToGrid w:val="0"/>
                      <w:szCs w:val="21"/>
                      <w:lang w:val="en-US" w:eastAsia="zh-CN"/>
                    </w:rPr>
                    <w:t>0</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宋体" w:hAnsi="宋体" w:eastAsia="宋体" w:cs="宋体"/>
                      <w:snapToGrid w:val="0"/>
                      <w:szCs w:val="21"/>
                    </w:rPr>
                    <w:t>≤</w:t>
                  </w:r>
                  <w:r>
                    <w:rPr>
                      <w:rFonts w:hint="default" w:ascii="Times New Roman" w:hAnsi="Times New Roman" w:cs="Times New Roman"/>
                      <w:bCs/>
                      <w:snapToGrid w:val="0"/>
                      <w:szCs w:val="21"/>
                      <w:lang w:val="en-US" w:eastAsia="zh-CN"/>
                    </w:rPr>
                    <w:t>1.</w:t>
                  </w:r>
                  <w:r>
                    <w:rPr>
                      <w:rFonts w:hint="eastAsia" w:ascii="Times New Roman" w:hAnsi="Times New Roman" w:cs="Times New Roman"/>
                      <w:bCs/>
                      <w:snapToGrid w:val="0"/>
                      <w:szCs w:val="21"/>
                      <w:lang w:val="en-US" w:eastAsia="zh-CN"/>
                    </w:rPr>
                    <w:t>5</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eastAsia="zh-CN"/>
                    </w:rPr>
                  </w:pPr>
                  <w:r>
                    <w:rPr>
                      <w:rFonts w:hint="eastAsia" w:ascii="宋体" w:hAnsi="宋体" w:eastAsia="宋体" w:cs="宋体"/>
                      <w:snapToGrid w:val="0"/>
                      <w:szCs w:val="21"/>
                    </w:rPr>
                    <w:t>≤</w:t>
                  </w:r>
                  <w:r>
                    <w:rPr>
                      <w:rFonts w:hint="default" w:ascii="Times New Roman" w:hAnsi="Times New Roman" w:cs="Times New Roman"/>
                      <w:bCs/>
                      <w:snapToGrid w:val="0"/>
                      <w:szCs w:val="21"/>
                    </w:rPr>
                    <w:t>0.</w:t>
                  </w:r>
                  <w:r>
                    <w:rPr>
                      <w:rFonts w:hint="eastAsia" w:ascii="Times New Roman" w:hAnsi="Times New Roman" w:cs="Times New Roman"/>
                      <w:bCs/>
                      <w:snapToGrid w:val="0"/>
                      <w:szCs w:val="21"/>
                      <w:lang w:val="en-US" w:eastAsia="zh-CN"/>
                    </w:rPr>
                    <w:t>3</w:t>
                  </w:r>
                </w:p>
              </w:tc>
            </w:tr>
          </w:tbl>
          <w:p>
            <w:pPr>
              <w:jc w:val="center"/>
              <w:rPr>
                <w:rFonts w:hint="default" w:ascii="Times New Roman" w:hAnsi="Times New Roman" w:cs="Times New Roman"/>
                <w:sz w:val="24"/>
              </w:rPr>
            </w:pPr>
            <w:r>
              <w:rPr>
                <w:rFonts w:hint="default" w:ascii="Times New Roman" w:hAnsi="Times New Roman" w:cs="Times New Roman"/>
                <w:sz w:val="24"/>
              </w:rPr>
              <w:t>表3-</w:t>
            </w:r>
            <w:r>
              <w:rPr>
                <w:rFonts w:hint="eastAsia" w:ascii="Times New Roman" w:hAnsi="Times New Roman" w:cs="Times New Roman"/>
                <w:sz w:val="24"/>
                <w:lang w:val="en-US" w:eastAsia="zh-CN"/>
              </w:rPr>
              <w:t>3</w:t>
            </w:r>
            <w:r>
              <w:rPr>
                <w:rFonts w:hint="default" w:ascii="Times New Roman" w:hAnsi="Times New Roman" w:cs="Times New Roman"/>
                <w:sz w:val="24"/>
              </w:rPr>
              <w:t xml:space="preserve">  地表水现状监数据</w:t>
            </w:r>
          </w:p>
          <w:tbl>
            <w:tblPr>
              <w:tblStyle w:val="15"/>
              <w:tblW w:w="857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05"/>
              <w:gridCol w:w="1679"/>
              <w:gridCol w:w="1924"/>
              <w:gridCol w:w="1782"/>
              <w:gridCol w:w="178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restart"/>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监测点位</w:t>
                  </w:r>
                </w:p>
              </w:tc>
              <w:tc>
                <w:tcPr>
                  <w:tcW w:w="1679" w:type="dxa"/>
                  <w:vMerge w:val="restart"/>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监测时间月份</w:t>
                  </w:r>
                </w:p>
              </w:tc>
              <w:tc>
                <w:tcPr>
                  <w:tcW w:w="5492" w:type="dxa"/>
                  <w:gridSpan w:val="3"/>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监测结果（mg/L）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vMerge w:val="continue"/>
                  <w:tcBorders>
                    <w:left w:val="single" w:color="auto" w:sz="4" w:space="0"/>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高锰酸盐</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氨氮</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总磷</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restart"/>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lang w:eastAsia="zh-CN"/>
                    </w:rPr>
                    <w:t>白屈港河金潼</w:t>
                  </w:r>
                  <w:r>
                    <w:rPr>
                      <w:rFonts w:hint="default" w:ascii="Times New Roman" w:hAnsi="Times New Roman" w:cs="Times New Roman"/>
                      <w:szCs w:val="21"/>
                    </w:rPr>
                    <w:t>桥</w:t>
                  </w:r>
                </w:p>
              </w:tc>
              <w:tc>
                <w:tcPr>
                  <w:tcW w:w="1679" w:type="dxa"/>
                  <w:tcBorders>
                    <w:left w:val="single" w:color="auto" w:sz="4" w:space="0"/>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rPr>
                    <w:t>201</w:t>
                  </w:r>
                  <w:r>
                    <w:rPr>
                      <w:rFonts w:hint="default" w:ascii="Times New Roman" w:hAnsi="Times New Roman" w:cs="Times New Roman"/>
                      <w:szCs w:val="21"/>
                      <w:lang w:val="en-US" w:eastAsia="zh-CN"/>
                    </w:rPr>
                    <w:t>8</w:t>
                  </w:r>
                  <w:r>
                    <w:rPr>
                      <w:rFonts w:hint="default" w:ascii="Times New Roman" w:hAnsi="Times New Roman" w:cs="Times New Roman"/>
                      <w:szCs w:val="21"/>
                    </w:rPr>
                    <w:t>-</w:t>
                  </w:r>
                  <w:r>
                    <w:rPr>
                      <w:rFonts w:hint="default" w:ascii="Times New Roman" w:hAnsi="Times New Roman" w:cs="Times New Roman"/>
                      <w:szCs w:val="21"/>
                      <w:lang w:val="en-US" w:eastAsia="zh-CN"/>
                    </w:rPr>
                    <w:t>1-2</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2.6</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0.285</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0.170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cs="Times New Roman"/>
                      <w:lang w:val="en-US"/>
                    </w:rPr>
                  </w:pPr>
                  <w:r>
                    <w:rPr>
                      <w:rFonts w:hint="default" w:ascii="Times New Roman" w:hAnsi="Times New Roman" w:cs="Times New Roman"/>
                      <w:szCs w:val="21"/>
                    </w:rPr>
                    <w:t>201</w:t>
                  </w:r>
                  <w:r>
                    <w:rPr>
                      <w:rFonts w:hint="default" w:ascii="Times New Roman" w:hAnsi="Times New Roman" w:cs="Times New Roman"/>
                      <w:szCs w:val="21"/>
                      <w:lang w:val="en-US" w:eastAsia="zh-CN"/>
                    </w:rPr>
                    <w:t>8</w:t>
                  </w:r>
                  <w:r>
                    <w:rPr>
                      <w:rFonts w:hint="default" w:ascii="Times New Roman" w:hAnsi="Times New Roman" w:cs="Times New Roman"/>
                      <w:szCs w:val="21"/>
                    </w:rPr>
                    <w:t>-</w:t>
                  </w:r>
                  <w:r>
                    <w:rPr>
                      <w:rFonts w:hint="default" w:ascii="Times New Roman" w:hAnsi="Times New Roman" w:cs="Times New Roman"/>
                      <w:szCs w:val="21"/>
                      <w:lang w:val="en-US" w:eastAsia="zh-CN"/>
                    </w:rPr>
                    <w:t>3-1</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2.4</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0.350</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0.100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2018-5-2</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0.075</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0.260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2018-7-2</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2.1</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0.220</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0.120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2018-9-3</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3.1</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0.214</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0.088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405" w:type="dxa"/>
                  <w:vMerge w:val="continue"/>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p>
              </w:tc>
              <w:tc>
                <w:tcPr>
                  <w:tcW w:w="1679" w:type="dxa"/>
                  <w:tcBorders>
                    <w:left w:val="single" w:color="auto" w:sz="4" w:space="0"/>
                    <w:right w:val="single" w:color="auto" w:sz="4" w:space="0"/>
                  </w:tcBorders>
                  <w:noWrap w:val="0"/>
                  <w:vAlign w:val="top"/>
                </w:tcPr>
                <w:p>
                  <w:pPr>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2018-11-1</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2.8</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0.076</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0.075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3084" w:type="dxa"/>
                  <w:gridSpan w:val="2"/>
                  <w:tcBorders>
                    <w:right w:val="single" w:color="auto" w:sz="4" w:space="0"/>
                  </w:tcBorders>
                  <w:noWrap w:val="0"/>
                  <w:vAlign w:val="center"/>
                </w:tcPr>
                <w:p>
                  <w:pPr>
                    <w:adjustRightInd w:val="0"/>
                    <w:snapToGrid w:val="0"/>
                    <w:jc w:val="center"/>
                    <w:rPr>
                      <w:rFonts w:hint="default" w:ascii="Times New Roman" w:hAnsi="Times New Roman" w:cs="Times New Roman"/>
                      <w:szCs w:val="21"/>
                    </w:rPr>
                  </w:pPr>
                  <w:r>
                    <w:rPr>
                      <w:rFonts w:hint="default" w:ascii="Times New Roman" w:hAnsi="Times New Roman" w:cs="Times New Roman"/>
                      <w:szCs w:val="21"/>
                    </w:rPr>
                    <w:t>标准值（mg/L）</w:t>
                  </w:r>
                </w:p>
              </w:tc>
              <w:tc>
                <w:tcPr>
                  <w:tcW w:w="1924" w:type="dxa"/>
                  <w:tcBorders>
                    <w:left w:val="single" w:color="auto" w:sz="4" w:space="0"/>
                  </w:tcBorders>
                  <w:noWrap w:val="0"/>
                  <w:vAlign w:val="center"/>
                </w:tcPr>
                <w:p>
                  <w:pPr>
                    <w:adjustRightInd w:val="0"/>
                    <w:snapToGrid w:val="0"/>
                    <w:jc w:val="center"/>
                    <w:rPr>
                      <w:rFonts w:hint="default" w:ascii="Times New Roman" w:hAnsi="Times New Roman" w:eastAsia="宋体" w:cs="Times New Roman"/>
                      <w:szCs w:val="21"/>
                      <w:lang w:eastAsia="zh-CN"/>
                    </w:rPr>
                  </w:pPr>
                  <w:r>
                    <w:rPr>
                      <w:rFonts w:hint="eastAsia" w:ascii="宋体" w:hAnsi="宋体" w:eastAsia="宋体" w:cs="宋体"/>
                      <w:snapToGrid w:val="0"/>
                      <w:szCs w:val="21"/>
                    </w:rPr>
                    <w:t>≤</w:t>
                  </w:r>
                  <w:r>
                    <w:rPr>
                      <w:rFonts w:hint="default" w:ascii="Times New Roman" w:hAnsi="Times New Roman" w:cs="Times New Roman"/>
                      <w:bCs/>
                      <w:snapToGrid w:val="0"/>
                      <w:szCs w:val="21"/>
                    </w:rPr>
                    <w:t>1</w:t>
                  </w:r>
                  <w:r>
                    <w:rPr>
                      <w:rFonts w:hint="default" w:ascii="Times New Roman" w:hAnsi="Times New Roman" w:cs="Times New Roman"/>
                      <w:bCs/>
                      <w:snapToGrid w:val="0"/>
                      <w:szCs w:val="21"/>
                      <w:lang w:val="en-US" w:eastAsia="zh-CN"/>
                    </w:rPr>
                    <w:t>0</w:t>
                  </w:r>
                </w:p>
              </w:tc>
              <w:tc>
                <w:tcPr>
                  <w:tcW w:w="1782" w:type="dxa"/>
                  <w:tcBorders>
                    <w:right w:val="single" w:color="auto" w:sz="4" w:space="0"/>
                  </w:tcBorders>
                  <w:noWrap w:val="0"/>
                  <w:vAlign w:val="center"/>
                </w:tcPr>
                <w:p>
                  <w:pPr>
                    <w:adjustRightInd w:val="0"/>
                    <w:snapToGrid w:val="0"/>
                    <w:jc w:val="center"/>
                    <w:rPr>
                      <w:rFonts w:hint="default" w:ascii="Times New Roman" w:hAnsi="Times New Roman" w:eastAsia="宋体" w:cs="Times New Roman"/>
                      <w:szCs w:val="21"/>
                      <w:lang w:val="en-US" w:eastAsia="zh-CN"/>
                    </w:rPr>
                  </w:pPr>
                  <w:r>
                    <w:rPr>
                      <w:rFonts w:hint="eastAsia" w:ascii="宋体" w:hAnsi="宋体" w:eastAsia="宋体" w:cs="宋体"/>
                      <w:snapToGrid w:val="0"/>
                      <w:szCs w:val="21"/>
                    </w:rPr>
                    <w:t>≤</w:t>
                  </w:r>
                  <w:r>
                    <w:rPr>
                      <w:rFonts w:hint="default" w:ascii="Times New Roman" w:hAnsi="Times New Roman" w:cs="Times New Roman"/>
                      <w:bCs/>
                      <w:snapToGrid w:val="0"/>
                      <w:szCs w:val="21"/>
                      <w:lang w:val="en-US" w:eastAsia="zh-CN"/>
                    </w:rPr>
                    <w:t>1.0</w:t>
                  </w:r>
                </w:p>
              </w:tc>
              <w:tc>
                <w:tcPr>
                  <w:tcW w:w="1786" w:type="dxa"/>
                  <w:tcBorders>
                    <w:left w:val="single" w:color="auto" w:sz="4" w:space="0"/>
                    <w:right w:val="nil"/>
                  </w:tcBorders>
                  <w:noWrap w:val="0"/>
                  <w:vAlign w:val="center"/>
                </w:tcPr>
                <w:p>
                  <w:pPr>
                    <w:adjustRightInd w:val="0"/>
                    <w:snapToGrid w:val="0"/>
                    <w:jc w:val="center"/>
                    <w:rPr>
                      <w:rFonts w:hint="default" w:ascii="Times New Roman" w:hAnsi="Times New Roman" w:eastAsia="宋体" w:cs="Times New Roman"/>
                      <w:szCs w:val="21"/>
                      <w:lang w:eastAsia="zh-CN"/>
                    </w:rPr>
                  </w:pPr>
                  <w:r>
                    <w:rPr>
                      <w:rFonts w:hint="eastAsia" w:ascii="宋体" w:hAnsi="宋体" w:eastAsia="宋体" w:cs="宋体"/>
                      <w:snapToGrid w:val="0"/>
                      <w:szCs w:val="21"/>
                    </w:rPr>
                    <w:t>≤</w:t>
                  </w:r>
                  <w:r>
                    <w:rPr>
                      <w:rFonts w:hint="default" w:ascii="Times New Roman" w:hAnsi="Times New Roman" w:cs="Times New Roman"/>
                      <w:bCs/>
                      <w:snapToGrid w:val="0"/>
                      <w:szCs w:val="21"/>
                    </w:rPr>
                    <w:t>0.</w:t>
                  </w:r>
                  <w:r>
                    <w:rPr>
                      <w:rFonts w:hint="default" w:ascii="Times New Roman" w:hAnsi="Times New Roman" w:cs="Times New Roman"/>
                      <w:bCs/>
                      <w:snapToGrid w:val="0"/>
                      <w:szCs w:val="21"/>
                      <w:lang w:val="en-US" w:eastAsia="zh-CN"/>
                    </w:rPr>
                    <w:t>2</w:t>
                  </w:r>
                </w:p>
              </w:tc>
            </w:tr>
          </w:tbl>
          <w:p>
            <w:pPr>
              <w:spacing w:line="360" w:lineRule="auto"/>
              <w:ind w:firstLine="480" w:firstLineChars="200"/>
              <w:rPr>
                <w:rFonts w:hint="eastAsia"/>
                <w:sz w:val="24"/>
              </w:rPr>
            </w:pPr>
            <w:r>
              <w:rPr>
                <w:rFonts w:hint="default" w:ascii="Times New Roman" w:hAnsi="Times New Roman" w:cs="Times New Roman"/>
                <w:color w:val="auto"/>
                <w:sz w:val="24"/>
                <w:szCs w:val="24"/>
              </w:rPr>
              <w:t>超标的主要原因为底泥淤积，自净能力差及农业面源污染，造成水质出现不同程度的超标现象。</w:t>
            </w:r>
            <w:r>
              <w:rPr>
                <w:rFonts w:hint="eastAsia" w:cs="Times New Roman"/>
                <w:color w:val="auto"/>
                <w:sz w:val="24"/>
                <w:szCs w:val="24"/>
                <w:lang w:eastAsia="zh-CN"/>
              </w:rPr>
              <w:t>高新区</w:t>
            </w:r>
            <w:r>
              <w:rPr>
                <w:rFonts w:hint="default" w:ascii="Times New Roman" w:hAnsi="Times New Roman" w:cs="Times New Roman"/>
                <w:color w:val="auto"/>
                <w:sz w:val="24"/>
                <w:szCs w:val="24"/>
              </w:rPr>
              <w:t>已针对超标现象出具地表水整治方案。</w:t>
            </w:r>
          </w:p>
          <w:p>
            <w:pPr>
              <w:spacing w:line="360" w:lineRule="auto"/>
              <w:rPr>
                <w:rFonts w:hint="default" w:ascii="Times New Roman" w:hAnsi="Times New Roman" w:cs="Times New Roman" w:eastAsiaTheme="minorEastAsia"/>
                <w:spacing w:val="6"/>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6" w:hRule="atLeast"/>
          <w:jc w:val="center"/>
        </w:trPr>
        <w:tc>
          <w:tcPr>
            <w:tcW w:w="8791" w:type="dxa"/>
            <w:vAlign w:val="top"/>
          </w:tcPr>
          <w:p>
            <w:pPr>
              <w:spacing w:line="360" w:lineRule="auto"/>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szCs w:val="24"/>
              </w:rPr>
              <w:t>3.环境噪声</w:t>
            </w:r>
          </w:p>
          <w:p>
            <w:pPr>
              <w:spacing w:line="360" w:lineRule="auto"/>
              <w:rPr>
                <w:rFonts w:hint="default" w:ascii="Times New Roman" w:hAnsi="Times New Roman" w:cs="Times New Roman" w:eastAsiaTheme="minorEastAsia"/>
                <w:spacing w:val="6"/>
                <w:sz w:val="18"/>
                <w:szCs w:val="18"/>
              </w:rPr>
            </w:pPr>
            <w:r>
              <w:rPr>
                <w:rFonts w:hint="default" w:ascii="Times New Roman" w:hAnsi="Times New Roman" w:cs="Times New Roman" w:eastAsiaTheme="minorEastAsia"/>
                <w:sz w:val="24"/>
                <w:szCs w:val="24"/>
                <w:lang w:val="en-US" w:eastAsia="zh-CN"/>
              </w:rPr>
              <w:t xml:space="preserve">    </w:t>
            </w:r>
            <w:r>
              <w:rPr>
                <w:rFonts w:hint="default" w:ascii="Times New Roman" w:hAnsi="Times New Roman" w:cs="Times New Roman" w:eastAsiaTheme="minorEastAsia"/>
                <w:sz w:val="24"/>
                <w:szCs w:val="24"/>
              </w:rPr>
              <w:t>根据监测报告</w:t>
            </w:r>
            <w:r>
              <w:rPr>
                <w:rFonts w:hint="default" w:ascii="Times New Roman" w:hAnsi="Times New Roman" w:cs="Times New Roman" w:eastAsiaTheme="minorEastAsia"/>
                <w:color w:val="FF0000"/>
                <w:sz w:val="24"/>
                <w:szCs w:val="24"/>
              </w:rPr>
              <w:t>（201</w:t>
            </w:r>
            <w:r>
              <w:rPr>
                <w:rFonts w:hint="eastAsia" w:ascii="Times New Roman" w:hAnsi="Times New Roman" w:cs="Times New Roman"/>
                <w:color w:val="FF0000"/>
                <w:sz w:val="24"/>
                <w:szCs w:val="24"/>
                <w:lang w:val="en-US" w:eastAsia="zh-CN"/>
              </w:rPr>
              <w:t>9</w:t>
            </w:r>
            <w:r>
              <w:rPr>
                <w:rFonts w:hint="default" w:ascii="Times New Roman" w:hAnsi="Times New Roman" w:cs="Times New Roman" w:eastAsiaTheme="minorEastAsia"/>
                <w:color w:val="FF0000"/>
                <w:sz w:val="24"/>
                <w:szCs w:val="24"/>
              </w:rPr>
              <w:t>）JYQHT-BG-07（环评）字第（</w:t>
            </w:r>
            <w:r>
              <w:rPr>
                <w:rFonts w:hint="eastAsia" w:ascii="Times New Roman" w:hAnsi="Times New Roman" w:cs="Times New Roman"/>
                <w:color w:val="FF0000"/>
                <w:sz w:val="24"/>
                <w:szCs w:val="24"/>
                <w:lang w:val="en-US" w:eastAsia="zh-CN"/>
              </w:rPr>
              <w:t>0319</w:t>
            </w:r>
            <w:r>
              <w:rPr>
                <w:rFonts w:hint="default" w:ascii="Times New Roman" w:hAnsi="Times New Roman" w:cs="Times New Roman" w:eastAsiaTheme="minorEastAsia"/>
                <w:color w:val="FF0000"/>
                <w:sz w:val="24"/>
                <w:szCs w:val="24"/>
              </w:rPr>
              <w:t>）</w:t>
            </w:r>
            <w:r>
              <w:rPr>
                <w:rFonts w:hint="default" w:ascii="Times New Roman" w:hAnsi="Times New Roman" w:cs="Times New Roman" w:eastAsiaTheme="minorEastAsia"/>
                <w:sz w:val="24"/>
                <w:szCs w:val="24"/>
              </w:rPr>
              <w:t xml:space="preserve">号， </w:t>
            </w:r>
            <w:r>
              <w:rPr>
                <w:rFonts w:hint="eastAsia" w:ascii="Times New Roman" w:hAnsi="Times New Roman" w:cs="Times New Roman"/>
                <w:sz w:val="24"/>
                <w:szCs w:val="24"/>
                <w:lang w:eastAsia="zh-CN"/>
              </w:rPr>
              <w:t>老厂区</w:t>
            </w:r>
            <w:r>
              <w:rPr>
                <w:rFonts w:hint="default" w:ascii="Times New Roman" w:hAnsi="Times New Roman" w:cs="Times New Roman" w:eastAsiaTheme="minorEastAsia"/>
                <w:sz w:val="24"/>
                <w:szCs w:val="24"/>
              </w:rPr>
              <w:t>厂界检测点噪声监测结果</w:t>
            </w:r>
            <w:r>
              <w:rPr>
                <w:rFonts w:hint="default" w:ascii="Times New Roman" w:hAnsi="Times New Roman" w:cs="Times New Roman" w:eastAsiaTheme="minorEastAsia"/>
                <w:color w:val="auto"/>
                <w:sz w:val="24"/>
                <w:szCs w:val="24"/>
              </w:rPr>
              <w:t>为</w:t>
            </w:r>
            <w:r>
              <w:rPr>
                <w:rFonts w:hint="eastAsia" w:ascii="Times New Roman" w:hAnsi="Times New Roman" w:cs="Times New Roman"/>
                <w:color w:val="auto"/>
                <w:sz w:val="24"/>
                <w:szCs w:val="24"/>
                <w:lang w:val="en-US" w:eastAsia="zh-CN"/>
              </w:rPr>
              <w:t>Z1</w:t>
            </w:r>
            <w:r>
              <w:rPr>
                <w:rFonts w:hint="default" w:ascii="Times New Roman" w:hAnsi="Times New Roman" w:cs="Times New Roman" w:eastAsiaTheme="minorEastAsia"/>
                <w:color w:val="auto"/>
                <w:sz w:val="24"/>
                <w:szCs w:val="24"/>
              </w:rPr>
              <w:t>昼间</w:t>
            </w:r>
            <w:r>
              <w:rPr>
                <w:rFonts w:hint="eastAsia" w:ascii="Times New Roman" w:hAnsi="Times New Roman" w:cs="Times New Roman"/>
                <w:color w:val="FF0000"/>
                <w:sz w:val="24"/>
                <w:szCs w:val="24"/>
                <w:lang w:val="en-US" w:eastAsia="zh-CN"/>
              </w:rPr>
              <w:t>56.3</w:t>
            </w:r>
            <w:r>
              <w:rPr>
                <w:rFonts w:hint="default" w:ascii="Times New Roman" w:hAnsi="Times New Roman" w:cs="Times New Roman" w:eastAsiaTheme="minorEastAsia"/>
                <w:color w:val="auto"/>
                <w:sz w:val="24"/>
                <w:szCs w:val="24"/>
              </w:rPr>
              <w:t>dB（A）</w:t>
            </w:r>
            <w:r>
              <w:rPr>
                <w:rFonts w:hint="eastAsia" w:ascii="Times New Roman" w:hAnsi="Times New Roman" w:cs="Times New Roman"/>
                <w:color w:val="auto"/>
                <w:sz w:val="24"/>
                <w:szCs w:val="24"/>
                <w:lang w:val="en-US" w:eastAsia="zh-CN"/>
              </w:rPr>
              <w:t>，</w:t>
            </w:r>
            <w:r>
              <w:rPr>
                <w:rFonts w:hint="default" w:ascii="Times New Roman" w:hAnsi="Times New Roman" w:cs="Times New Roman" w:eastAsiaTheme="minorEastAsia"/>
                <w:color w:val="auto"/>
                <w:sz w:val="24"/>
                <w:szCs w:val="24"/>
              </w:rPr>
              <w:t>夜间</w:t>
            </w:r>
            <w:r>
              <w:rPr>
                <w:rFonts w:hint="default" w:ascii="Times New Roman" w:hAnsi="Times New Roman" w:cs="Times New Roman"/>
                <w:color w:val="FF0000"/>
                <w:sz w:val="24"/>
                <w:szCs w:val="24"/>
                <w:lang w:val="en-US" w:eastAsia="zh-CN"/>
              </w:rPr>
              <w:t>4</w:t>
            </w:r>
            <w:r>
              <w:rPr>
                <w:rFonts w:hint="eastAsia" w:ascii="Times New Roman" w:hAnsi="Times New Roman" w:cs="Times New Roman"/>
                <w:color w:val="FF0000"/>
                <w:sz w:val="24"/>
                <w:szCs w:val="24"/>
                <w:lang w:val="en-US" w:eastAsia="zh-CN"/>
              </w:rPr>
              <w:t>7.5</w:t>
            </w:r>
            <w:r>
              <w:rPr>
                <w:rFonts w:hint="default" w:ascii="Times New Roman" w:hAnsi="Times New Roman" w:cs="Times New Roman" w:eastAsiaTheme="minorEastAsia"/>
                <w:color w:val="auto"/>
                <w:sz w:val="24"/>
                <w:szCs w:val="24"/>
              </w:rPr>
              <w:t>dB（A）</w:t>
            </w:r>
            <w:r>
              <w:rPr>
                <w:rFonts w:hint="eastAsia" w:ascii="Times New Roman" w:hAnsi="Times New Roman" w:cs="Times New Roman"/>
                <w:color w:val="auto"/>
                <w:sz w:val="24"/>
                <w:szCs w:val="24"/>
                <w:lang w:eastAsia="zh-CN"/>
              </w:rPr>
              <w:t>，新厂区</w:t>
            </w:r>
            <w:r>
              <w:rPr>
                <w:rFonts w:hint="default" w:ascii="Times New Roman" w:hAnsi="Times New Roman" w:cs="Times New Roman" w:eastAsiaTheme="minorEastAsia"/>
                <w:sz w:val="24"/>
                <w:szCs w:val="24"/>
              </w:rPr>
              <w:t>厂界检测点噪声监测结果</w:t>
            </w:r>
            <w:r>
              <w:rPr>
                <w:rFonts w:hint="default" w:ascii="Times New Roman" w:hAnsi="Times New Roman" w:cs="Times New Roman" w:eastAsiaTheme="minorEastAsia"/>
                <w:color w:val="auto"/>
                <w:sz w:val="24"/>
                <w:szCs w:val="24"/>
              </w:rPr>
              <w:t>为</w:t>
            </w:r>
            <w:r>
              <w:rPr>
                <w:rFonts w:hint="eastAsia" w:ascii="Times New Roman" w:hAnsi="Times New Roman" w:cs="Times New Roman"/>
                <w:color w:val="auto"/>
                <w:sz w:val="24"/>
                <w:szCs w:val="24"/>
                <w:lang w:val="en-US" w:eastAsia="zh-CN"/>
              </w:rPr>
              <w:t>Z2</w:t>
            </w:r>
            <w:r>
              <w:rPr>
                <w:rFonts w:hint="default" w:ascii="Times New Roman" w:hAnsi="Times New Roman" w:cs="Times New Roman" w:eastAsiaTheme="minorEastAsia"/>
                <w:color w:val="auto"/>
                <w:sz w:val="24"/>
                <w:szCs w:val="24"/>
              </w:rPr>
              <w:t>昼间</w:t>
            </w:r>
            <w:r>
              <w:rPr>
                <w:rFonts w:hint="eastAsia" w:ascii="Times New Roman" w:hAnsi="Times New Roman" w:cs="Times New Roman"/>
                <w:color w:val="FF0000"/>
                <w:sz w:val="24"/>
                <w:szCs w:val="24"/>
                <w:lang w:val="en-US" w:eastAsia="zh-CN"/>
              </w:rPr>
              <w:t>56.3</w:t>
            </w:r>
            <w:r>
              <w:rPr>
                <w:rFonts w:hint="default" w:ascii="Times New Roman" w:hAnsi="Times New Roman" w:cs="Times New Roman" w:eastAsiaTheme="minorEastAsia"/>
                <w:color w:val="auto"/>
                <w:sz w:val="24"/>
                <w:szCs w:val="24"/>
              </w:rPr>
              <w:t>dB（A）</w:t>
            </w:r>
            <w:r>
              <w:rPr>
                <w:rFonts w:hint="eastAsia" w:ascii="Times New Roman" w:hAnsi="Times New Roman" w:cs="Times New Roman"/>
                <w:color w:val="auto"/>
                <w:sz w:val="24"/>
                <w:szCs w:val="24"/>
                <w:lang w:val="en-US" w:eastAsia="zh-CN"/>
              </w:rPr>
              <w:t>，</w:t>
            </w:r>
            <w:r>
              <w:rPr>
                <w:rFonts w:hint="default" w:ascii="Times New Roman" w:hAnsi="Times New Roman" w:cs="Times New Roman" w:eastAsiaTheme="minorEastAsia"/>
                <w:color w:val="auto"/>
                <w:sz w:val="24"/>
                <w:szCs w:val="24"/>
              </w:rPr>
              <w:t>夜间</w:t>
            </w:r>
            <w:r>
              <w:rPr>
                <w:rFonts w:hint="default" w:ascii="Times New Roman" w:hAnsi="Times New Roman" w:cs="Times New Roman"/>
                <w:color w:val="FF0000"/>
                <w:sz w:val="24"/>
                <w:szCs w:val="24"/>
                <w:lang w:val="en-US" w:eastAsia="zh-CN"/>
              </w:rPr>
              <w:t>4</w:t>
            </w:r>
            <w:r>
              <w:rPr>
                <w:rFonts w:hint="eastAsia" w:ascii="Times New Roman" w:hAnsi="Times New Roman" w:cs="Times New Roman"/>
                <w:color w:val="FF0000"/>
                <w:sz w:val="24"/>
                <w:szCs w:val="24"/>
                <w:lang w:val="en-US" w:eastAsia="zh-CN"/>
              </w:rPr>
              <w:t>7.5</w:t>
            </w:r>
            <w:r>
              <w:rPr>
                <w:rFonts w:hint="default" w:ascii="Times New Roman" w:hAnsi="Times New Roman" w:cs="Times New Roman" w:eastAsiaTheme="minorEastAsia"/>
                <w:color w:val="auto"/>
                <w:sz w:val="24"/>
                <w:szCs w:val="24"/>
              </w:rPr>
              <w:t>dB（A）</w:t>
            </w:r>
            <w:r>
              <w:rPr>
                <w:rFonts w:hint="eastAsia" w:ascii="Times New Roman" w:hAnsi="Times New Roman" w:cs="Times New Roman"/>
                <w:color w:val="auto"/>
                <w:sz w:val="24"/>
                <w:szCs w:val="24"/>
                <w:lang w:eastAsia="zh-CN"/>
              </w:rPr>
              <w:t>，</w:t>
            </w:r>
            <w:r>
              <w:rPr>
                <w:rFonts w:hint="default" w:ascii="Times New Roman" w:hAnsi="Times New Roman" w:cs="Times New Roman" w:eastAsiaTheme="minorEastAsia"/>
                <w:color w:val="auto"/>
                <w:sz w:val="24"/>
                <w:szCs w:val="24"/>
              </w:rPr>
              <w:t>昼间</w:t>
            </w:r>
            <w:r>
              <w:rPr>
                <w:rFonts w:hint="eastAsia" w:asciiTheme="minorEastAsia" w:hAnsiTheme="minorEastAsia" w:eastAsiaTheme="minorEastAsia" w:cstheme="minorEastAsia"/>
                <w:color w:val="auto"/>
                <w:sz w:val="24"/>
                <w:szCs w:val="24"/>
              </w:rPr>
              <w:t>≤</w:t>
            </w:r>
            <w:r>
              <w:rPr>
                <w:rFonts w:hint="default" w:ascii="Times New Roman" w:hAnsi="Times New Roman" w:cs="Times New Roman" w:eastAsiaTheme="minorEastAsia"/>
                <w:color w:val="auto"/>
                <w:sz w:val="24"/>
                <w:szCs w:val="24"/>
              </w:rPr>
              <w:t>6</w:t>
            </w:r>
            <w:r>
              <w:rPr>
                <w:rFonts w:hint="default" w:ascii="Times New Roman" w:hAnsi="Times New Roman" w:cs="Times New Roman" w:eastAsiaTheme="minorEastAsia"/>
                <w:color w:val="auto"/>
                <w:sz w:val="24"/>
                <w:szCs w:val="24"/>
                <w:lang w:val="en-US" w:eastAsia="zh-CN"/>
              </w:rPr>
              <w:t>5</w:t>
            </w:r>
            <w:r>
              <w:rPr>
                <w:rFonts w:hint="default" w:ascii="Times New Roman" w:hAnsi="Times New Roman" w:cs="Times New Roman" w:eastAsiaTheme="minorEastAsia"/>
                <w:color w:val="auto"/>
                <w:sz w:val="24"/>
                <w:szCs w:val="24"/>
              </w:rPr>
              <w:t>dB（A）、夜间</w:t>
            </w:r>
            <w:r>
              <w:rPr>
                <w:rFonts w:hint="eastAsia" w:asciiTheme="minorEastAsia" w:hAnsiTheme="minorEastAsia" w:eastAsiaTheme="minorEastAsia" w:cstheme="minorEastAsia"/>
                <w:color w:val="auto"/>
                <w:sz w:val="24"/>
                <w:szCs w:val="24"/>
              </w:rPr>
              <w:t>≤</w:t>
            </w:r>
            <w:r>
              <w:rPr>
                <w:rFonts w:hint="default" w:ascii="Times New Roman" w:hAnsi="Times New Roman" w:cs="Times New Roman" w:eastAsiaTheme="minorEastAsia"/>
                <w:color w:val="auto"/>
                <w:sz w:val="24"/>
                <w:szCs w:val="24"/>
              </w:rPr>
              <w:t>5</w:t>
            </w:r>
            <w:r>
              <w:rPr>
                <w:rFonts w:hint="default" w:ascii="Times New Roman" w:hAnsi="Times New Roman" w:cs="Times New Roman" w:eastAsiaTheme="minorEastAsia"/>
                <w:color w:val="auto"/>
                <w:sz w:val="24"/>
                <w:szCs w:val="24"/>
                <w:lang w:val="en-US" w:eastAsia="zh-CN"/>
              </w:rPr>
              <w:t>5</w:t>
            </w:r>
            <w:r>
              <w:rPr>
                <w:rFonts w:hint="default" w:ascii="Times New Roman" w:hAnsi="Times New Roman" w:cs="Times New Roman" w:eastAsiaTheme="minorEastAsia"/>
                <w:color w:val="auto"/>
                <w:sz w:val="24"/>
                <w:szCs w:val="24"/>
              </w:rPr>
              <w:t>dB（A）</w:t>
            </w:r>
            <w:r>
              <w:rPr>
                <w:rFonts w:hint="default" w:ascii="Times New Roman" w:hAnsi="Times New Roman" w:cs="Times New Roman" w:eastAsiaTheme="minorEastAsia"/>
                <w:sz w:val="24"/>
                <w:szCs w:val="24"/>
              </w:rPr>
              <w:t>。昼夜噪声均达到《声环境质量标准》(GB3096－2008)中</w:t>
            </w:r>
            <w:r>
              <w:rPr>
                <w:rFonts w:hint="default" w:ascii="Times New Roman" w:hAnsi="Times New Roman" w:cs="Times New Roman" w:eastAsiaTheme="minorEastAsia"/>
                <w:sz w:val="24"/>
                <w:szCs w:val="24"/>
                <w:lang w:val="en-US" w:eastAsia="zh-CN"/>
              </w:rPr>
              <w:t>3</w:t>
            </w:r>
            <w:r>
              <w:rPr>
                <w:rFonts w:hint="default" w:ascii="Times New Roman" w:hAnsi="Times New Roman" w:cs="Times New Roman" w:eastAsiaTheme="minorEastAsia"/>
                <w:sz w:val="24"/>
                <w:szCs w:val="24"/>
              </w:rPr>
              <w:t>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6" w:hRule="atLeast"/>
          <w:jc w:val="center"/>
        </w:trPr>
        <w:tc>
          <w:tcPr>
            <w:tcW w:w="8791"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主要环境敏感目标：</w:t>
            </w:r>
          </w:p>
          <w:p>
            <w:pPr>
              <w:spacing w:line="360" w:lineRule="auto"/>
              <w:jc w:val="center"/>
              <w:rPr>
                <w:sz w:val="24"/>
              </w:rPr>
            </w:pP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表3-</w:t>
            </w:r>
            <w:r>
              <w:rPr>
                <w:rFonts w:hint="eastAsia" w:ascii="Times New Roman" w:hAnsi="Times New Roman" w:cs="Times New Roman"/>
                <w:sz w:val="24"/>
                <w:lang w:val="en-US" w:eastAsia="zh-CN"/>
              </w:rPr>
              <w:t>4</w:t>
            </w:r>
            <w:r>
              <w:rPr>
                <w:rFonts w:hint="default" w:ascii="Times New Roman" w:hAnsi="Times New Roman" w:cs="Times New Roman"/>
                <w:sz w:val="24"/>
              </w:rPr>
              <w:t xml:space="preserve">     </w:t>
            </w:r>
            <w:r>
              <w:rPr>
                <w:rFonts w:hint="eastAsia" w:ascii="Times New Roman" w:hAnsi="Times New Roman" w:cs="Times New Roman"/>
                <w:sz w:val="24"/>
                <w:lang w:eastAsia="zh-CN"/>
              </w:rPr>
              <w:t>老厂区</w:t>
            </w:r>
            <w:r>
              <w:rPr>
                <w:rFonts w:hint="default" w:ascii="Times New Roman" w:hAnsi="Times New Roman" w:cs="Times New Roman"/>
                <w:sz w:val="24"/>
              </w:rPr>
              <w:t>主</w:t>
            </w:r>
            <w:r>
              <w:rPr>
                <w:sz w:val="24"/>
              </w:rPr>
              <w:t>要环境保护目标</w:t>
            </w:r>
          </w:p>
          <w:tbl>
            <w:tblPr>
              <w:tblStyle w:val="15"/>
              <w:tblW w:w="868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639"/>
              <w:gridCol w:w="888"/>
              <w:gridCol w:w="777"/>
              <w:gridCol w:w="1135"/>
              <w:gridCol w:w="31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42" w:type="dxa"/>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环境要素</w:t>
                  </w:r>
                </w:p>
              </w:tc>
              <w:tc>
                <w:tcPr>
                  <w:tcW w:w="1639" w:type="dxa"/>
                  <w:vAlign w:val="center"/>
                </w:tcPr>
                <w:p>
                  <w:pPr>
                    <w:pStyle w:val="11"/>
                    <w:spacing w:line="240" w:lineRule="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Cs w:val="21"/>
                    </w:rPr>
                    <w:t>环境保护对象名称</w:t>
                  </w:r>
                </w:p>
              </w:tc>
              <w:tc>
                <w:tcPr>
                  <w:tcW w:w="888" w:type="dxa"/>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方位</w:t>
                  </w:r>
                </w:p>
              </w:tc>
              <w:tc>
                <w:tcPr>
                  <w:tcW w:w="777" w:type="dxa"/>
                  <w:vAlign w:val="center"/>
                </w:tcPr>
                <w:p>
                  <w:pPr>
                    <w:widowControl/>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距离厂界</w:t>
                  </w:r>
                </w:p>
              </w:tc>
              <w:tc>
                <w:tcPr>
                  <w:tcW w:w="1135" w:type="dxa"/>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规模</w:t>
                  </w:r>
                </w:p>
              </w:tc>
              <w:tc>
                <w:tcPr>
                  <w:tcW w:w="3102" w:type="dxa"/>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4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声环境</w:t>
                  </w:r>
                </w:p>
              </w:tc>
              <w:tc>
                <w:tcPr>
                  <w:tcW w:w="1639"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888" w:type="dxa"/>
                  <w:vAlign w:val="center"/>
                </w:tcPr>
                <w:p>
                  <w:pPr>
                    <w:pStyle w:val="11"/>
                    <w:spacing w:line="240" w:lineRule="auto"/>
                    <w:rPr>
                      <w:rFonts w:hint="default" w:ascii="Times New Roman" w:hAnsi="Times New Roman" w:eastAsia="仿宋_GB2312" w:cs="Times New Roman"/>
                      <w:b w:val="0"/>
                      <w:bCs w:val="0"/>
                      <w:color w:val="000000"/>
                      <w:szCs w:val="21"/>
                      <w:lang w:eastAsia="zh-CN"/>
                    </w:rPr>
                  </w:pPr>
                  <w:r>
                    <w:rPr>
                      <w:rFonts w:hint="default" w:ascii="Times New Roman" w:hAnsi="Times New Roman" w:eastAsia="宋体" w:cs="Times New Roman"/>
                      <w:b w:val="0"/>
                      <w:bCs w:val="0"/>
                      <w:szCs w:val="21"/>
                      <w:lang w:val="en-US" w:eastAsia="zh-CN"/>
                    </w:rPr>
                    <w:t>/</w:t>
                  </w:r>
                </w:p>
              </w:tc>
              <w:tc>
                <w:tcPr>
                  <w:tcW w:w="777"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1135"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3102"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114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空气环境</w:t>
                  </w:r>
                </w:p>
              </w:tc>
              <w:tc>
                <w:tcPr>
                  <w:tcW w:w="1639"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888" w:type="dxa"/>
                  <w:vAlign w:val="center"/>
                </w:tcPr>
                <w:p>
                  <w:pPr>
                    <w:pStyle w:val="11"/>
                    <w:spacing w:line="240" w:lineRule="auto"/>
                    <w:rPr>
                      <w:rFonts w:hint="default" w:ascii="Times New Roman" w:hAnsi="Times New Roman" w:eastAsia="仿宋_GB2312" w:cs="Times New Roman"/>
                      <w:b w:val="0"/>
                      <w:bCs w:val="0"/>
                      <w:color w:val="000000"/>
                      <w:szCs w:val="21"/>
                      <w:lang w:eastAsia="zh-CN"/>
                    </w:rPr>
                  </w:pPr>
                  <w:r>
                    <w:rPr>
                      <w:rFonts w:hint="default" w:ascii="Times New Roman" w:hAnsi="Times New Roman" w:eastAsia="宋体" w:cs="Times New Roman"/>
                      <w:b w:val="0"/>
                      <w:bCs w:val="0"/>
                      <w:szCs w:val="21"/>
                      <w:lang w:val="en-US" w:eastAsia="zh-CN"/>
                    </w:rPr>
                    <w:t>/</w:t>
                  </w:r>
                </w:p>
              </w:tc>
              <w:tc>
                <w:tcPr>
                  <w:tcW w:w="777"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1135"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3102" w:type="dxa"/>
                  <w:vAlign w:val="center"/>
                </w:tcPr>
                <w:p>
                  <w:pPr>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cs="Times New Roman"/>
                      <w:b w:val="0"/>
                      <w:bCs w:val="0"/>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4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水环境</w:t>
                  </w:r>
                </w:p>
              </w:tc>
              <w:tc>
                <w:tcPr>
                  <w:tcW w:w="1639" w:type="dxa"/>
                  <w:vAlign w:val="center"/>
                </w:tcPr>
                <w:p>
                  <w:pPr>
                    <w:jc w:val="center"/>
                    <w:rPr>
                      <w:rFonts w:hint="default" w:ascii="Times New Roman" w:hAnsi="Times New Roman" w:cs="Times New Roman"/>
                      <w:b w:val="0"/>
                      <w:bCs w:val="0"/>
                      <w:color w:val="000000"/>
                    </w:rPr>
                  </w:pPr>
                  <w:r>
                    <w:rPr>
                      <w:rFonts w:hint="eastAsia" w:ascii="Times New Roman" w:hAnsi="Times New Roman" w:cs="Times New Roman"/>
                      <w:b w:val="0"/>
                      <w:bCs w:val="0"/>
                      <w:szCs w:val="21"/>
                      <w:lang w:eastAsia="zh-CN"/>
                    </w:rPr>
                    <w:t>东横</w:t>
                  </w:r>
                  <w:r>
                    <w:rPr>
                      <w:rFonts w:hint="default" w:ascii="Times New Roman" w:hAnsi="Times New Roman" w:cs="Times New Roman"/>
                      <w:b w:val="0"/>
                      <w:bCs w:val="0"/>
                      <w:szCs w:val="21"/>
                    </w:rPr>
                    <w:t>河</w:t>
                  </w:r>
                </w:p>
              </w:tc>
              <w:tc>
                <w:tcPr>
                  <w:tcW w:w="888" w:type="dxa"/>
                  <w:vAlign w:val="center"/>
                </w:tcPr>
                <w:p>
                  <w:pPr>
                    <w:pStyle w:val="11"/>
                    <w:spacing w:line="240" w:lineRule="auto"/>
                    <w:rPr>
                      <w:rFonts w:hint="eastAsia" w:ascii="Times New Roman" w:hAnsi="Times New Roman" w:eastAsia="宋体" w:cs="Times New Roman"/>
                      <w:b w:val="0"/>
                      <w:bCs w:val="0"/>
                      <w:color w:val="000000"/>
                      <w:lang w:eastAsia="zh-CN"/>
                    </w:rPr>
                  </w:pPr>
                  <w:r>
                    <w:rPr>
                      <w:rFonts w:hint="eastAsia" w:ascii="Times New Roman" w:hAnsi="Times New Roman" w:eastAsia="宋体" w:cs="Times New Roman"/>
                      <w:b w:val="0"/>
                      <w:bCs w:val="0"/>
                      <w:color w:val="000000"/>
                      <w:lang w:eastAsia="zh-CN"/>
                    </w:rPr>
                    <w:t>北</w:t>
                  </w:r>
                </w:p>
              </w:tc>
              <w:tc>
                <w:tcPr>
                  <w:tcW w:w="777" w:type="dxa"/>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cs="Times New Roman"/>
                      <w:b w:val="0"/>
                      <w:bCs w:val="0"/>
                      <w:szCs w:val="21"/>
                      <w:lang w:val="en-US" w:eastAsia="zh-CN"/>
                    </w:rPr>
                    <w:t>255</w:t>
                  </w:r>
                </w:p>
              </w:tc>
              <w:tc>
                <w:tcPr>
                  <w:tcW w:w="1135" w:type="dxa"/>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szCs w:val="21"/>
                    </w:rPr>
                    <w:t>/</w:t>
                  </w:r>
                </w:p>
              </w:tc>
              <w:tc>
                <w:tcPr>
                  <w:tcW w:w="310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szCs w:val="21"/>
                    </w:rPr>
                    <w:t>《</w:t>
                  </w:r>
                  <w:r>
                    <w:rPr>
                      <w:rFonts w:hint="default" w:ascii="Times New Roman" w:hAnsi="Times New Roman" w:cs="Times New Roman"/>
                      <w:b w:val="0"/>
                      <w:bCs w:val="0"/>
                      <w:spacing w:val="6"/>
                      <w:szCs w:val="21"/>
                    </w:rPr>
                    <w:t>地表水环境质量标准》</w:t>
                  </w:r>
                  <w:r>
                    <w:rPr>
                      <w:rFonts w:hint="default" w:ascii="Times New Roman" w:hAnsi="Times New Roman" w:cs="Times New Roman"/>
                      <w:b w:val="0"/>
                      <w:bCs w:val="0"/>
                      <w:szCs w:val="21"/>
                    </w:rPr>
                    <w:t>(GB3838-2002)中的</w:t>
                  </w:r>
                  <w:r>
                    <w:rPr>
                      <w:rFonts w:hint="default" w:ascii="Times New Roman" w:hAnsi="Times New Roman" w:cs="Times New Roman" w:eastAsiaTheme="minorEastAsia"/>
                      <w:spacing w:val="6"/>
                      <w:sz w:val="21"/>
                      <w:szCs w:val="21"/>
                    </w:rPr>
                    <w:t>Ⅳ</w:t>
                  </w:r>
                  <w:r>
                    <w:rPr>
                      <w:rFonts w:hint="default" w:ascii="Times New Roman" w:hAnsi="Times New Roman" w:cs="Times New Roman"/>
                      <w:b w:val="0"/>
                      <w:bCs w:val="0"/>
                      <w:spacing w:val="6"/>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4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生态</w:t>
                  </w:r>
                </w:p>
              </w:tc>
              <w:tc>
                <w:tcPr>
                  <w:tcW w:w="1639"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w:t>
                  </w:r>
                </w:p>
              </w:tc>
              <w:tc>
                <w:tcPr>
                  <w:tcW w:w="888" w:type="dxa"/>
                  <w:vAlign w:val="center"/>
                </w:tcPr>
                <w:p>
                  <w:pPr>
                    <w:pStyle w:val="23"/>
                    <w:adjustRightInd/>
                    <w:jc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777" w:type="dxa"/>
                  <w:vAlign w:val="center"/>
                </w:tcPr>
                <w:p>
                  <w:pPr>
                    <w:pStyle w:val="23"/>
                    <w:adjustRightInd/>
                    <w:jc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135"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w:t>
                  </w:r>
                </w:p>
              </w:tc>
              <w:tc>
                <w:tcPr>
                  <w:tcW w:w="310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w:t>
                  </w:r>
                </w:p>
              </w:tc>
            </w:tr>
          </w:tbl>
          <w:p>
            <w:pPr>
              <w:spacing w:line="360" w:lineRule="auto"/>
              <w:jc w:val="center"/>
              <w:rPr>
                <w:sz w:val="24"/>
              </w:rPr>
            </w:pPr>
            <w:r>
              <w:rPr>
                <w:rFonts w:hint="eastAsia" w:ascii="Times New Roman" w:hAnsi="Times New Roman" w:cs="Times New Roman"/>
                <w:sz w:val="24"/>
                <w:lang w:val="en-US" w:eastAsia="zh-CN"/>
              </w:rPr>
              <w:t xml:space="preserve"> </w:t>
            </w:r>
            <w:r>
              <w:rPr>
                <w:rFonts w:hint="default" w:ascii="Times New Roman" w:hAnsi="Times New Roman" w:cs="Times New Roman"/>
                <w:sz w:val="24"/>
                <w:lang w:val="en-US" w:eastAsia="zh-CN"/>
              </w:rPr>
              <w:t xml:space="preserve"> </w:t>
            </w:r>
            <w:r>
              <w:rPr>
                <w:rFonts w:hint="default" w:ascii="Times New Roman" w:hAnsi="Times New Roman" w:cs="Times New Roman"/>
                <w:sz w:val="24"/>
              </w:rPr>
              <w:t>表3-</w:t>
            </w:r>
            <w:r>
              <w:rPr>
                <w:rFonts w:hint="eastAsia" w:ascii="Times New Roman" w:hAnsi="Times New Roman" w:cs="Times New Roman"/>
                <w:sz w:val="24"/>
                <w:lang w:val="en-US" w:eastAsia="zh-CN"/>
              </w:rPr>
              <w:t>5</w:t>
            </w:r>
            <w:r>
              <w:rPr>
                <w:rFonts w:hint="default" w:ascii="Times New Roman" w:hAnsi="Times New Roman" w:cs="Times New Roman"/>
                <w:sz w:val="24"/>
              </w:rPr>
              <w:t xml:space="preserve">     </w:t>
            </w:r>
            <w:r>
              <w:rPr>
                <w:rFonts w:hint="eastAsia" w:ascii="Times New Roman" w:hAnsi="Times New Roman" w:cs="Times New Roman"/>
                <w:sz w:val="24"/>
                <w:lang w:eastAsia="zh-CN"/>
              </w:rPr>
              <w:t>新厂区</w:t>
            </w:r>
            <w:r>
              <w:rPr>
                <w:rFonts w:hint="default" w:ascii="Times New Roman" w:hAnsi="Times New Roman" w:cs="Times New Roman"/>
                <w:sz w:val="24"/>
              </w:rPr>
              <w:t>主</w:t>
            </w:r>
            <w:r>
              <w:rPr>
                <w:sz w:val="24"/>
              </w:rPr>
              <w:t>要环境保护目标</w:t>
            </w:r>
          </w:p>
          <w:tbl>
            <w:tblPr>
              <w:tblStyle w:val="15"/>
              <w:tblW w:w="868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1639"/>
              <w:gridCol w:w="888"/>
              <w:gridCol w:w="777"/>
              <w:gridCol w:w="1135"/>
              <w:gridCol w:w="31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42" w:type="dxa"/>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环境要素</w:t>
                  </w:r>
                </w:p>
              </w:tc>
              <w:tc>
                <w:tcPr>
                  <w:tcW w:w="1639" w:type="dxa"/>
                  <w:vAlign w:val="center"/>
                </w:tcPr>
                <w:p>
                  <w:pPr>
                    <w:pStyle w:val="11"/>
                    <w:spacing w:line="240" w:lineRule="auto"/>
                    <w:rPr>
                      <w:rFonts w:hint="default" w:ascii="Times New Roman" w:hAnsi="Times New Roman" w:eastAsia="宋体" w:cs="Times New Roman"/>
                      <w:b w:val="0"/>
                      <w:bCs w:val="0"/>
                      <w:szCs w:val="21"/>
                    </w:rPr>
                  </w:pPr>
                  <w:r>
                    <w:rPr>
                      <w:rFonts w:hint="default" w:ascii="Times New Roman" w:hAnsi="Times New Roman" w:eastAsia="宋体" w:cs="Times New Roman"/>
                      <w:b w:val="0"/>
                      <w:bCs w:val="0"/>
                      <w:szCs w:val="21"/>
                    </w:rPr>
                    <w:t>环境保护对象名称</w:t>
                  </w:r>
                </w:p>
              </w:tc>
              <w:tc>
                <w:tcPr>
                  <w:tcW w:w="888" w:type="dxa"/>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方位</w:t>
                  </w:r>
                </w:p>
              </w:tc>
              <w:tc>
                <w:tcPr>
                  <w:tcW w:w="777" w:type="dxa"/>
                  <w:vAlign w:val="center"/>
                </w:tcPr>
                <w:p>
                  <w:pPr>
                    <w:widowControl/>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距离厂界</w:t>
                  </w:r>
                </w:p>
              </w:tc>
              <w:tc>
                <w:tcPr>
                  <w:tcW w:w="1135" w:type="dxa"/>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规模</w:t>
                  </w:r>
                </w:p>
              </w:tc>
              <w:tc>
                <w:tcPr>
                  <w:tcW w:w="3102" w:type="dxa"/>
                  <w:vAlign w:val="center"/>
                </w:tcPr>
                <w:p>
                  <w:pPr>
                    <w:jc w:val="center"/>
                    <w:rPr>
                      <w:rFonts w:hint="default" w:ascii="Times New Roman" w:hAnsi="Times New Roman" w:cs="Times New Roman"/>
                      <w:b w:val="0"/>
                      <w:bCs w:val="0"/>
                      <w:szCs w:val="21"/>
                    </w:rPr>
                  </w:pPr>
                  <w:r>
                    <w:rPr>
                      <w:rFonts w:hint="default" w:ascii="Times New Roman" w:hAnsi="Times New Roman" w:cs="Times New Roman"/>
                      <w:b w:val="0"/>
                      <w:bCs w:val="0"/>
                      <w:szCs w:val="21"/>
                    </w:rPr>
                    <w:t>环境功能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4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声环境</w:t>
                  </w:r>
                </w:p>
              </w:tc>
              <w:tc>
                <w:tcPr>
                  <w:tcW w:w="1639"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888" w:type="dxa"/>
                  <w:vAlign w:val="center"/>
                </w:tcPr>
                <w:p>
                  <w:pPr>
                    <w:pStyle w:val="11"/>
                    <w:spacing w:line="240" w:lineRule="auto"/>
                    <w:rPr>
                      <w:rFonts w:hint="default" w:ascii="Times New Roman" w:hAnsi="Times New Roman" w:eastAsia="仿宋_GB2312" w:cs="Times New Roman"/>
                      <w:b w:val="0"/>
                      <w:bCs w:val="0"/>
                      <w:color w:val="000000"/>
                      <w:szCs w:val="21"/>
                      <w:lang w:eastAsia="zh-CN"/>
                    </w:rPr>
                  </w:pPr>
                  <w:r>
                    <w:rPr>
                      <w:rFonts w:hint="default" w:ascii="Times New Roman" w:hAnsi="Times New Roman" w:eastAsia="宋体" w:cs="Times New Roman"/>
                      <w:b w:val="0"/>
                      <w:bCs w:val="0"/>
                      <w:szCs w:val="21"/>
                      <w:lang w:val="en-US" w:eastAsia="zh-CN"/>
                    </w:rPr>
                    <w:t>/</w:t>
                  </w:r>
                </w:p>
              </w:tc>
              <w:tc>
                <w:tcPr>
                  <w:tcW w:w="777"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1135"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lang w:val="en-US" w:eastAsia="zh-CN"/>
                    </w:rPr>
                    <w:t>/</w:t>
                  </w:r>
                </w:p>
              </w:tc>
              <w:tc>
                <w:tcPr>
                  <w:tcW w:w="3102"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b w:val="0"/>
                      <w:bCs w:val="0"/>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59" w:hRule="atLeast"/>
                <w:jc w:val="center"/>
              </w:trPr>
              <w:tc>
                <w:tcPr>
                  <w:tcW w:w="114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空气环境</w:t>
                  </w:r>
                </w:p>
              </w:tc>
              <w:tc>
                <w:tcPr>
                  <w:tcW w:w="1639"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szCs w:val="21"/>
                      <w:lang w:eastAsia="zh-CN"/>
                    </w:rPr>
                    <w:t>上海花园</w:t>
                  </w:r>
                </w:p>
              </w:tc>
              <w:tc>
                <w:tcPr>
                  <w:tcW w:w="888" w:type="dxa"/>
                  <w:vAlign w:val="center"/>
                </w:tcPr>
                <w:p>
                  <w:pPr>
                    <w:pStyle w:val="23"/>
                    <w:adjustRightInd/>
                    <w:jc w:val="center"/>
                    <w:rPr>
                      <w:rFonts w:hint="default" w:ascii="Times New Roman" w:hAnsi="Times New Roman" w:eastAsia="仿宋_GB2312" w:cs="Times New Roman"/>
                      <w:b w:val="0"/>
                      <w:bCs w:val="0"/>
                      <w:color w:val="000000"/>
                      <w:szCs w:val="21"/>
                      <w:lang w:eastAsia="zh-CN"/>
                    </w:rPr>
                  </w:pPr>
                  <w:r>
                    <w:rPr>
                      <w:rFonts w:hint="default" w:ascii="Times New Roman" w:hAnsi="Times New Roman" w:eastAsia="宋体" w:cs="Times New Roman"/>
                      <w:sz w:val="21"/>
                      <w:szCs w:val="21"/>
                      <w:lang w:eastAsia="zh-CN"/>
                    </w:rPr>
                    <w:t>东</w:t>
                  </w:r>
                </w:p>
              </w:tc>
              <w:tc>
                <w:tcPr>
                  <w:tcW w:w="777" w:type="dxa"/>
                  <w:vAlign w:val="center"/>
                </w:tcPr>
                <w:p>
                  <w:pPr>
                    <w:pStyle w:val="23"/>
                    <w:adjustRightInd/>
                    <w:jc w:val="center"/>
                    <w:rPr>
                      <w:rFonts w:hint="default" w:ascii="Times New Roman" w:hAnsi="Times New Roman" w:eastAsia="宋体" w:cs="Times New Roman"/>
                      <w:b w:val="0"/>
                      <w:bCs w:val="0"/>
                      <w:color w:val="000000"/>
                      <w:szCs w:val="21"/>
                      <w:lang w:eastAsia="zh-CN"/>
                    </w:rPr>
                  </w:pPr>
                  <w:r>
                    <w:rPr>
                      <w:rFonts w:hint="default" w:ascii="Times New Roman" w:hAnsi="Times New Roman" w:eastAsia="宋体" w:cs="Times New Roman"/>
                      <w:sz w:val="21"/>
                      <w:szCs w:val="21"/>
                      <w:lang w:val="en-US" w:eastAsia="zh-CN"/>
                    </w:rPr>
                    <w:t>260m</w:t>
                  </w:r>
                </w:p>
              </w:tc>
              <w:tc>
                <w:tcPr>
                  <w:tcW w:w="1135" w:type="dxa"/>
                  <w:vAlign w:val="center"/>
                </w:tcPr>
                <w:p>
                  <w:pPr>
                    <w:jc w:val="center"/>
                    <w:rPr>
                      <w:rFonts w:hint="default" w:ascii="Times New Roman" w:hAnsi="Times New Roman" w:eastAsia="宋体" w:cs="Times New Roman"/>
                      <w:b w:val="0"/>
                      <w:bCs w:val="0"/>
                      <w:color w:val="000000"/>
                      <w:szCs w:val="21"/>
                      <w:lang w:eastAsia="zh-CN"/>
                    </w:rPr>
                  </w:pPr>
                  <w:r>
                    <w:rPr>
                      <w:rFonts w:hint="default" w:ascii="Times New Roman" w:hAnsi="Times New Roman" w:cs="Times New Roman"/>
                      <w:szCs w:val="21"/>
                      <w:lang w:val="en-US" w:eastAsia="zh-CN"/>
                    </w:rPr>
                    <w:t>217</w:t>
                  </w:r>
                  <w:r>
                    <w:rPr>
                      <w:rFonts w:hint="default" w:ascii="Times New Roman" w:hAnsi="Times New Roman" w:cs="Times New Roman"/>
                      <w:szCs w:val="21"/>
                    </w:rPr>
                    <w:t>户</w:t>
                  </w:r>
                </w:p>
              </w:tc>
              <w:tc>
                <w:tcPr>
                  <w:tcW w:w="3102" w:type="dxa"/>
                  <w:vAlign w:val="center"/>
                </w:tcPr>
                <w:p>
                  <w:pPr>
                    <w:jc w:val="center"/>
                    <w:rPr>
                      <w:rFonts w:hint="default" w:ascii="Times New Roman" w:hAnsi="Times New Roman" w:eastAsia="宋体" w:cs="Times New Roman"/>
                      <w:b w:val="0"/>
                      <w:bCs w:val="0"/>
                      <w:color w:val="000000"/>
                      <w:szCs w:val="21"/>
                      <w:lang w:val="en-US" w:eastAsia="zh-CN"/>
                    </w:rPr>
                  </w:pPr>
                  <w:r>
                    <w:rPr>
                      <w:rFonts w:hint="default" w:ascii="Times New Roman" w:hAnsi="Times New Roman" w:cs="Times New Roman"/>
                      <w:szCs w:val="21"/>
                    </w:rPr>
                    <w:t>GB3095-2012《环境空气质量标准》中的二级标准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4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水环境</w:t>
                  </w:r>
                </w:p>
              </w:tc>
              <w:tc>
                <w:tcPr>
                  <w:tcW w:w="1639" w:type="dxa"/>
                  <w:vAlign w:val="center"/>
                </w:tcPr>
                <w:p>
                  <w:pPr>
                    <w:jc w:val="center"/>
                    <w:rPr>
                      <w:rFonts w:hint="default" w:ascii="Times New Roman" w:hAnsi="Times New Roman" w:cs="Times New Roman"/>
                      <w:b w:val="0"/>
                      <w:bCs w:val="0"/>
                      <w:color w:val="000000"/>
                    </w:rPr>
                  </w:pPr>
                  <w:r>
                    <w:rPr>
                      <w:rFonts w:hint="eastAsia" w:ascii="Times New Roman" w:hAnsi="Times New Roman" w:cs="Times New Roman"/>
                      <w:b w:val="0"/>
                      <w:bCs w:val="0"/>
                      <w:szCs w:val="21"/>
                      <w:lang w:eastAsia="zh-CN"/>
                    </w:rPr>
                    <w:t>白屈港</w:t>
                  </w:r>
                </w:p>
              </w:tc>
              <w:tc>
                <w:tcPr>
                  <w:tcW w:w="888" w:type="dxa"/>
                  <w:vAlign w:val="center"/>
                </w:tcPr>
                <w:p>
                  <w:pPr>
                    <w:pStyle w:val="11"/>
                    <w:spacing w:line="240" w:lineRule="auto"/>
                    <w:rPr>
                      <w:rFonts w:hint="default" w:ascii="Times New Roman" w:hAnsi="Times New Roman" w:eastAsia="宋体" w:cs="Times New Roman"/>
                      <w:b w:val="0"/>
                      <w:bCs w:val="0"/>
                      <w:color w:val="000000"/>
                    </w:rPr>
                  </w:pPr>
                  <w:r>
                    <w:rPr>
                      <w:rFonts w:hint="default" w:ascii="Times New Roman" w:hAnsi="Times New Roman" w:eastAsia="宋体" w:cs="Times New Roman"/>
                      <w:b w:val="0"/>
                      <w:bCs w:val="0"/>
                      <w:szCs w:val="21"/>
                    </w:rPr>
                    <w:t>西</w:t>
                  </w:r>
                </w:p>
              </w:tc>
              <w:tc>
                <w:tcPr>
                  <w:tcW w:w="777" w:type="dxa"/>
                  <w:vAlign w:val="center"/>
                </w:tcPr>
                <w:p>
                  <w:pPr>
                    <w:jc w:val="center"/>
                    <w:rPr>
                      <w:rFonts w:hint="default" w:ascii="Times New Roman" w:hAnsi="Times New Roman" w:eastAsia="宋体" w:cs="Times New Roman"/>
                      <w:b w:val="0"/>
                      <w:bCs w:val="0"/>
                      <w:color w:val="000000"/>
                      <w:lang w:val="en-US" w:eastAsia="zh-CN"/>
                    </w:rPr>
                  </w:pPr>
                  <w:r>
                    <w:rPr>
                      <w:rFonts w:hint="eastAsia" w:ascii="Times New Roman" w:hAnsi="Times New Roman" w:eastAsia="宋体" w:cs="Times New Roman"/>
                      <w:b w:val="0"/>
                      <w:bCs w:val="0"/>
                      <w:color w:val="000000"/>
                      <w:lang w:val="en-US" w:eastAsia="zh-CN"/>
                    </w:rPr>
                    <w:t>1900</w:t>
                  </w:r>
                </w:p>
              </w:tc>
              <w:tc>
                <w:tcPr>
                  <w:tcW w:w="1135" w:type="dxa"/>
                  <w:vAlign w:val="center"/>
                </w:tcPr>
                <w:p>
                  <w:pPr>
                    <w:jc w:val="center"/>
                    <w:rPr>
                      <w:rFonts w:hint="default" w:ascii="Times New Roman" w:hAnsi="Times New Roman" w:cs="Times New Roman"/>
                      <w:b w:val="0"/>
                      <w:bCs w:val="0"/>
                      <w:color w:val="000000"/>
                    </w:rPr>
                  </w:pPr>
                  <w:r>
                    <w:rPr>
                      <w:rFonts w:hint="default" w:ascii="Times New Roman" w:hAnsi="Times New Roman" w:cs="Times New Roman"/>
                      <w:b w:val="0"/>
                      <w:bCs w:val="0"/>
                      <w:szCs w:val="21"/>
                    </w:rPr>
                    <w:t>/</w:t>
                  </w:r>
                </w:p>
              </w:tc>
              <w:tc>
                <w:tcPr>
                  <w:tcW w:w="310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szCs w:val="21"/>
                    </w:rPr>
                    <w:t>《</w:t>
                  </w:r>
                  <w:r>
                    <w:rPr>
                      <w:rFonts w:hint="default" w:ascii="Times New Roman" w:hAnsi="Times New Roman" w:cs="Times New Roman"/>
                      <w:b w:val="0"/>
                      <w:bCs w:val="0"/>
                      <w:spacing w:val="6"/>
                      <w:szCs w:val="21"/>
                    </w:rPr>
                    <w:t>地表水环境质量标准》</w:t>
                  </w:r>
                  <w:r>
                    <w:rPr>
                      <w:rFonts w:hint="default" w:ascii="Times New Roman" w:hAnsi="Times New Roman" w:cs="Times New Roman"/>
                      <w:b w:val="0"/>
                      <w:bCs w:val="0"/>
                      <w:szCs w:val="21"/>
                    </w:rPr>
                    <w:t>(GB3838-2002)中的</w:t>
                  </w:r>
                  <w:r>
                    <w:rPr>
                      <w:rFonts w:hint="default" w:ascii="Times New Roman" w:hAnsi="Times New Roman" w:cs="Times New Roman"/>
                      <w:color w:val="000000"/>
                      <w:sz w:val="21"/>
                      <w:szCs w:val="21"/>
                      <w:lang w:eastAsia="zh-CN"/>
                    </w:rPr>
                    <w:t>Ⅲ</w:t>
                  </w:r>
                  <w:r>
                    <w:rPr>
                      <w:rFonts w:hint="default" w:ascii="Times New Roman" w:hAnsi="Times New Roman" w:cs="Times New Roman"/>
                      <w:b w:val="0"/>
                      <w:bCs w:val="0"/>
                      <w:spacing w:val="6"/>
                      <w:szCs w:val="21"/>
                    </w:rPr>
                    <w:t>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4" w:hRule="atLeast"/>
                <w:jc w:val="center"/>
              </w:trPr>
              <w:tc>
                <w:tcPr>
                  <w:tcW w:w="114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生态</w:t>
                  </w:r>
                </w:p>
              </w:tc>
              <w:tc>
                <w:tcPr>
                  <w:tcW w:w="1639"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w:t>
                  </w:r>
                </w:p>
              </w:tc>
              <w:tc>
                <w:tcPr>
                  <w:tcW w:w="888" w:type="dxa"/>
                  <w:vAlign w:val="center"/>
                </w:tcPr>
                <w:p>
                  <w:pPr>
                    <w:pStyle w:val="23"/>
                    <w:adjustRightInd/>
                    <w:jc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777" w:type="dxa"/>
                  <w:vAlign w:val="center"/>
                </w:tcPr>
                <w:p>
                  <w:pPr>
                    <w:pStyle w:val="23"/>
                    <w:adjustRightInd/>
                    <w:jc w:val="center"/>
                    <w:rPr>
                      <w:rFonts w:hint="default" w:ascii="Times New Roman" w:hAnsi="Times New Roman" w:eastAsia="宋体" w:cs="Times New Roman"/>
                      <w:b w:val="0"/>
                      <w:bCs w:val="0"/>
                      <w:color w:val="000000"/>
                      <w:sz w:val="21"/>
                      <w:szCs w:val="21"/>
                    </w:rPr>
                  </w:pPr>
                  <w:r>
                    <w:rPr>
                      <w:rFonts w:hint="default" w:ascii="Times New Roman" w:hAnsi="Times New Roman" w:eastAsia="宋体" w:cs="Times New Roman"/>
                      <w:b w:val="0"/>
                      <w:bCs w:val="0"/>
                      <w:color w:val="000000"/>
                      <w:sz w:val="21"/>
                      <w:szCs w:val="21"/>
                    </w:rPr>
                    <w:t>/</w:t>
                  </w:r>
                </w:p>
              </w:tc>
              <w:tc>
                <w:tcPr>
                  <w:tcW w:w="1135"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w:t>
                  </w:r>
                </w:p>
              </w:tc>
              <w:tc>
                <w:tcPr>
                  <w:tcW w:w="3102" w:type="dxa"/>
                  <w:vAlign w:val="center"/>
                </w:tcPr>
                <w:p>
                  <w:pPr>
                    <w:jc w:val="center"/>
                    <w:rPr>
                      <w:rFonts w:hint="default" w:ascii="Times New Roman" w:hAnsi="Times New Roman" w:cs="Times New Roman"/>
                      <w:b w:val="0"/>
                      <w:bCs w:val="0"/>
                      <w:color w:val="000000"/>
                      <w:szCs w:val="21"/>
                    </w:rPr>
                  </w:pPr>
                  <w:r>
                    <w:rPr>
                      <w:rFonts w:hint="default" w:ascii="Times New Roman" w:hAnsi="Times New Roman" w:cs="Times New Roman"/>
                      <w:b w:val="0"/>
                      <w:bCs w:val="0"/>
                      <w:color w:val="000000"/>
                      <w:szCs w:val="21"/>
                    </w:rPr>
                    <w:t>/</w:t>
                  </w:r>
                </w:p>
              </w:tc>
            </w:tr>
          </w:tbl>
          <w:p>
            <w:pPr>
              <w:spacing w:line="360" w:lineRule="auto"/>
              <w:rPr>
                <w:rFonts w:hint="eastAsia" w:ascii="Times New Roman" w:hAnsi="Times New Roman" w:cs="Times New Roman" w:eastAsiaTheme="minorEastAsia"/>
                <w:spacing w:val="-6"/>
                <w:sz w:val="24"/>
                <w:lang w:eastAsia="zh-CN"/>
              </w:rPr>
            </w:pPr>
          </w:p>
        </w:tc>
      </w:tr>
    </w:tbl>
    <w:p>
      <w:pPr>
        <w:ind w:right="-36"/>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四、评价适用标准</w:t>
      </w:r>
    </w:p>
    <w:tbl>
      <w:tblPr>
        <w:tblStyle w:val="15"/>
        <w:tblW w:w="95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8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0" w:hRule="atLeast"/>
        </w:trPr>
        <w:tc>
          <w:tcPr>
            <w:tcW w:w="633" w:type="dxa"/>
            <w:vAlign w:val="center"/>
          </w:tcPr>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环</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境</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质</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量</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标</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准</w:t>
            </w:r>
          </w:p>
        </w:tc>
        <w:tc>
          <w:tcPr>
            <w:tcW w:w="8919" w:type="dxa"/>
            <w:vAlign w:val="center"/>
          </w:tcPr>
          <w:p>
            <w:pPr>
              <w:spacing w:line="360" w:lineRule="auto"/>
              <w:ind w:firstLine="482" w:firstLineChars="200"/>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1、地表水环境质量标准</w:t>
            </w:r>
          </w:p>
          <w:p>
            <w:pPr>
              <w:spacing w:line="360" w:lineRule="auto"/>
              <w:ind w:firstLine="480" w:firstLineChars="200"/>
              <w:rPr>
                <w:rFonts w:hint="default" w:ascii="Times New Roman" w:hAnsi="Times New Roman" w:cs="Times New Roman" w:eastAsiaTheme="minorEastAsia"/>
                <w:b/>
                <w:bCs/>
                <w:sz w:val="24"/>
              </w:rPr>
            </w:pPr>
            <w:r>
              <w:rPr>
                <w:rFonts w:hint="default" w:ascii="Times New Roman" w:hAnsi="Times New Roman" w:cs="Times New Roman" w:eastAsiaTheme="minorEastAsia"/>
                <w:sz w:val="24"/>
              </w:rPr>
              <w:t>根据《江苏省地表水（环境）功能区划》（苏政复[2003]29号），</w:t>
            </w:r>
            <w:r>
              <w:rPr>
                <w:rFonts w:hint="eastAsia" w:ascii="Times New Roman" w:hAnsi="Times New Roman" w:cs="Times New Roman"/>
                <w:sz w:val="24"/>
                <w:lang w:eastAsia="zh-CN"/>
              </w:rPr>
              <w:t>老厂区</w:t>
            </w:r>
            <w:r>
              <w:rPr>
                <w:rFonts w:hint="default" w:ascii="Times New Roman" w:hAnsi="Times New Roman" w:cs="Times New Roman" w:eastAsiaTheme="minorEastAsia"/>
                <w:sz w:val="24"/>
              </w:rPr>
              <w:t>纳污水体</w:t>
            </w:r>
            <w:r>
              <w:rPr>
                <w:rFonts w:hint="eastAsia" w:ascii="Times New Roman" w:hAnsi="Times New Roman" w:cs="Times New Roman"/>
                <w:color w:val="000000"/>
                <w:sz w:val="24"/>
                <w:lang w:eastAsia="zh-CN"/>
              </w:rPr>
              <w:t>东横</w:t>
            </w:r>
            <w:r>
              <w:rPr>
                <w:rFonts w:hint="default" w:ascii="Times New Roman" w:hAnsi="Times New Roman" w:cs="Times New Roman" w:eastAsiaTheme="minorEastAsia"/>
                <w:spacing w:val="6"/>
                <w:sz w:val="24"/>
              </w:rPr>
              <w:t>河</w:t>
            </w:r>
            <w:r>
              <w:rPr>
                <w:rFonts w:hint="default" w:ascii="Times New Roman" w:hAnsi="Times New Roman" w:cs="Times New Roman" w:eastAsiaTheme="minorEastAsia"/>
                <w:sz w:val="24"/>
              </w:rPr>
              <w:t>执行《地表水环境质量标准》（GB3838-2002）</w:t>
            </w:r>
            <w:r>
              <w:rPr>
                <w:rFonts w:hint="default" w:ascii="Times New Roman" w:hAnsi="Times New Roman" w:cs="Times New Roman" w:eastAsiaTheme="minorEastAsia"/>
                <w:spacing w:val="6"/>
                <w:sz w:val="24"/>
                <w:szCs w:val="24"/>
              </w:rPr>
              <w:t>Ⅳ</w:t>
            </w:r>
            <w:r>
              <w:rPr>
                <w:rFonts w:hint="default" w:ascii="Times New Roman" w:hAnsi="Times New Roman" w:cs="Times New Roman" w:eastAsiaTheme="minorEastAsia"/>
                <w:sz w:val="24"/>
                <w:szCs w:val="24"/>
              </w:rPr>
              <w:t>类</w:t>
            </w:r>
            <w:r>
              <w:rPr>
                <w:rFonts w:hint="default" w:ascii="Times New Roman" w:hAnsi="Times New Roman" w:cs="Times New Roman" w:eastAsiaTheme="minorEastAsia"/>
                <w:sz w:val="24"/>
              </w:rPr>
              <w:t>标准</w:t>
            </w:r>
            <w:r>
              <w:rPr>
                <w:rFonts w:hint="eastAsia" w:ascii="Times New Roman" w:hAnsi="Times New Roman" w:cs="Times New Roman"/>
                <w:sz w:val="24"/>
                <w:lang w:eastAsia="zh-CN"/>
              </w:rPr>
              <w:t>；新厂区</w:t>
            </w:r>
            <w:r>
              <w:rPr>
                <w:rFonts w:hint="default" w:ascii="Times New Roman" w:hAnsi="Times New Roman" w:cs="Times New Roman" w:eastAsiaTheme="minorEastAsia"/>
                <w:sz w:val="24"/>
              </w:rPr>
              <w:t>纳污水体</w:t>
            </w:r>
            <w:r>
              <w:rPr>
                <w:rFonts w:hint="eastAsia" w:ascii="Times New Roman" w:hAnsi="Times New Roman" w:cs="Times New Roman"/>
                <w:sz w:val="24"/>
                <w:lang w:eastAsia="zh-CN"/>
              </w:rPr>
              <w:t>白屈港</w:t>
            </w:r>
            <w:r>
              <w:rPr>
                <w:rFonts w:hint="default" w:ascii="Times New Roman" w:hAnsi="Times New Roman" w:cs="Times New Roman" w:eastAsiaTheme="minorEastAsia"/>
                <w:sz w:val="24"/>
              </w:rPr>
              <w:t>执行《地表水环境质量标准》（GB3838-2002）</w:t>
            </w:r>
            <w:r>
              <w:rPr>
                <w:rFonts w:hint="eastAsia"/>
                <w:color w:val="000000"/>
                <w:sz w:val="24"/>
                <w:szCs w:val="24"/>
                <w:lang w:eastAsia="zh-CN"/>
              </w:rPr>
              <w:t>Ⅲ</w:t>
            </w:r>
            <w:r>
              <w:rPr>
                <w:rFonts w:hint="default" w:ascii="Times New Roman" w:hAnsi="Times New Roman" w:cs="Times New Roman" w:eastAsiaTheme="minorEastAsia"/>
                <w:sz w:val="24"/>
                <w:szCs w:val="24"/>
              </w:rPr>
              <w:t>类</w:t>
            </w:r>
            <w:r>
              <w:rPr>
                <w:rFonts w:hint="default" w:ascii="Times New Roman" w:hAnsi="Times New Roman" w:cs="Times New Roman" w:eastAsiaTheme="minorEastAsia"/>
                <w:sz w:val="24"/>
              </w:rPr>
              <w:t>标准。</w:t>
            </w:r>
          </w:p>
          <w:p>
            <w:pPr>
              <w:spacing w:line="360" w:lineRule="auto"/>
              <w:jc w:val="center"/>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表4-1  地表水环境质量标准限值表</w:t>
            </w:r>
          </w:p>
          <w:tbl>
            <w:tblPr>
              <w:tblStyle w:val="15"/>
              <w:tblW w:w="870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04"/>
              <w:gridCol w:w="1904"/>
              <w:gridCol w:w="1236"/>
              <w:gridCol w:w="2059"/>
              <w:gridCol w:w="872"/>
              <w:gridCol w:w="152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水域名</w:t>
                  </w:r>
                </w:p>
              </w:tc>
              <w:tc>
                <w:tcPr>
                  <w:tcW w:w="1904"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执行标准</w:t>
                  </w:r>
                </w:p>
              </w:tc>
              <w:tc>
                <w:tcPr>
                  <w:tcW w:w="1236"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类别</w:t>
                  </w:r>
                </w:p>
              </w:tc>
              <w:tc>
                <w:tcPr>
                  <w:tcW w:w="2059"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污染物指标</w:t>
                  </w:r>
                </w:p>
              </w:tc>
              <w:tc>
                <w:tcPr>
                  <w:tcW w:w="872"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单位</w:t>
                  </w:r>
                </w:p>
              </w:tc>
              <w:tc>
                <w:tcPr>
                  <w:tcW w:w="1528"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color w:val="000000"/>
                      <w:sz w:val="24"/>
                      <w:lang w:eastAsia="zh-CN"/>
                    </w:rPr>
                    <w:t>东横</w:t>
                  </w:r>
                  <w:r>
                    <w:rPr>
                      <w:rFonts w:hint="default" w:ascii="Times New Roman" w:hAnsi="Times New Roman" w:cs="Times New Roman" w:eastAsiaTheme="minorEastAsia"/>
                      <w:color w:val="000000"/>
                      <w:sz w:val="24"/>
                    </w:rPr>
                    <w:t>河</w:t>
                  </w:r>
                </w:p>
              </w:tc>
              <w:tc>
                <w:tcPr>
                  <w:tcW w:w="1904"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《地表水环境质量标准》（GB3838-2002）</w:t>
                  </w:r>
                </w:p>
              </w:tc>
              <w:tc>
                <w:tcPr>
                  <w:tcW w:w="1236"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pacing w:val="6"/>
                      <w:szCs w:val="21"/>
                    </w:rPr>
                    <w:t>Ⅳ</w:t>
                  </w:r>
                  <w:r>
                    <w:rPr>
                      <w:rFonts w:hint="default" w:ascii="Times New Roman" w:hAnsi="Times New Roman" w:cs="Times New Roman" w:eastAsiaTheme="minorEastAsia"/>
                      <w:szCs w:val="21"/>
                    </w:rPr>
                    <w:t>类</w:t>
                  </w:r>
                </w:p>
              </w:tc>
              <w:tc>
                <w:tcPr>
                  <w:tcW w:w="2059" w:type="dxa"/>
                  <w:vAlign w:val="center"/>
                </w:tcPr>
                <w:p>
                  <w:pPr>
                    <w:spacing w:line="240" w:lineRule="exact"/>
                    <w:jc w:val="center"/>
                    <w:rPr>
                      <w:rFonts w:hint="default" w:ascii="Times New Roman" w:hAnsi="Times New Roman" w:cs="Times New Roman" w:eastAsiaTheme="minorEastAsia"/>
                      <w:szCs w:val="21"/>
                      <w:vertAlign w:val="subscript"/>
                    </w:rPr>
                  </w:pPr>
                  <w:r>
                    <w:rPr>
                      <w:rFonts w:hint="default" w:ascii="Times New Roman" w:hAnsi="Times New Roman" w:cs="Times New Roman" w:eastAsiaTheme="minorEastAsia"/>
                      <w:szCs w:val="21"/>
                    </w:rPr>
                    <w:t>pH</w:t>
                  </w:r>
                </w:p>
              </w:tc>
              <w:tc>
                <w:tcPr>
                  <w:tcW w:w="872"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528"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jc w:val="center"/>
                    <w:rPr>
                      <w:rFonts w:hint="default" w:ascii="Times New Roman" w:hAnsi="Times New Roman" w:cs="Times New Roman" w:eastAsiaTheme="minorEastAsia"/>
                      <w:spacing w:val="6"/>
                      <w:szCs w:val="21"/>
                    </w:rPr>
                  </w:pPr>
                </w:p>
              </w:tc>
              <w:tc>
                <w:tcPr>
                  <w:tcW w:w="1236" w:type="dxa"/>
                  <w:vMerge w:val="continue"/>
                  <w:vAlign w:val="center"/>
                </w:tcPr>
                <w:p>
                  <w:pPr>
                    <w:spacing w:line="240" w:lineRule="exact"/>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eastAsiaTheme="minorEastAsia"/>
                      <w:szCs w:val="21"/>
                      <w:vertAlign w:val="subscript"/>
                    </w:rPr>
                  </w:pPr>
                  <w:r>
                    <w:rPr>
                      <w:rFonts w:hint="default" w:ascii="Times New Roman" w:hAnsi="Times New Roman" w:cs="Times New Roman" w:eastAsiaTheme="minorEastAsia"/>
                      <w:szCs w:val="21"/>
                    </w:rPr>
                    <w:t>COD</w:t>
                  </w:r>
                </w:p>
              </w:tc>
              <w:tc>
                <w:tcPr>
                  <w:tcW w:w="872"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mg/L</w:t>
                  </w:r>
                </w:p>
              </w:tc>
              <w:tc>
                <w:tcPr>
                  <w:tcW w:w="1528"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lang w:val="en-US" w:eastAsia="zh-CN"/>
                    </w:rPr>
                    <w:t>3</w:t>
                  </w:r>
                  <w:r>
                    <w:rPr>
                      <w:rFonts w:hint="default" w:ascii="Times New Roman" w:hAnsi="Times New Roman" w:cs="Times New Roman" w:eastAsiaTheme="minorEastAsia"/>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jc w:val="center"/>
                    <w:rPr>
                      <w:rFonts w:hint="default" w:ascii="Times New Roman" w:hAnsi="Times New Roman" w:cs="Times New Roman" w:eastAsiaTheme="minorEastAsia"/>
                      <w:spacing w:val="6"/>
                      <w:szCs w:val="21"/>
                    </w:rPr>
                  </w:pPr>
                </w:p>
              </w:tc>
              <w:tc>
                <w:tcPr>
                  <w:tcW w:w="1236" w:type="dxa"/>
                  <w:vMerge w:val="continue"/>
                  <w:vAlign w:val="center"/>
                </w:tcPr>
                <w:p>
                  <w:pPr>
                    <w:spacing w:line="240" w:lineRule="exact"/>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eastAsia="zh-CN"/>
                    </w:rPr>
                    <w:t>高锰酸钾指数</w:t>
                  </w:r>
                </w:p>
              </w:tc>
              <w:tc>
                <w:tcPr>
                  <w:tcW w:w="872" w:type="dxa"/>
                  <w:vMerge w:val="continue"/>
                  <w:vAlign w:val="center"/>
                </w:tcPr>
                <w:p>
                  <w:pPr>
                    <w:spacing w:line="240" w:lineRule="exact"/>
                    <w:jc w:val="center"/>
                    <w:rPr>
                      <w:rFonts w:hint="default" w:ascii="Times New Roman" w:hAnsi="Times New Roman" w:cs="Times New Roman" w:eastAsiaTheme="minorEastAsia"/>
                      <w:szCs w:val="21"/>
                    </w:rPr>
                  </w:pPr>
                </w:p>
              </w:tc>
              <w:tc>
                <w:tcPr>
                  <w:tcW w:w="1528" w:type="dxa"/>
                  <w:vAlign w:val="center"/>
                </w:tcPr>
                <w:p>
                  <w:pPr>
                    <w:spacing w:line="240" w:lineRule="exact"/>
                    <w:jc w:val="cente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1236"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氨氮</w:t>
                  </w:r>
                </w:p>
              </w:tc>
              <w:tc>
                <w:tcPr>
                  <w:tcW w:w="872" w:type="dxa"/>
                  <w:vMerge w:val="continue"/>
                  <w:vAlign w:val="center"/>
                </w:tcPr>
                <w:p>
                  <w:pPr>
                    <w:spacing w:line="240" w:lineRule="exact"/>
                    <w:jc w:val="center"/>
                    <w:rPr>
                      <w:rFonts w:hint="default" w:ascii="Times New Roman" w:hAnsi="Times New Roman" w:cs="Times New Roman" w:eastAsiaTheme="minorEastAsia"/>
                      <w:szCs w:val="21"/>
                    </w:rPr>
                  </w:pPr>
                </w:p>
              </w:tc>
              <w:tc>
                <w:tcPr>
                  <w:tcW w:w="1528" w:type="dxa"/>
                  <w:vAlign w:val="center"/>
                </w:tcPr>
                <w:p>
                  <w:pPr>
                    <w:spacing w:line="240" w:lineRule="exact"/>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1236"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TP</w:t>
                  </w:r>
                </w:p>
              </w:tc>
              <w:tc>
                <w:tcPr>
                  <w:tcW w:w="872"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1528"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0.</w:t>
                  </w:r>
                  <w:r>
                    <w:rPr>
                      <w:rFonts w:hint="default" w:ascii="Times New Roman" w:hAnsi="Times New Roman" w:cs="Times New Roman" w:eastAsiaTheme="minorEastAsia"/>
                      <w:szCs w:val="21"/>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1236"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TN</w:t>
                  </w:r>
                </w:p>
              </w:tc>
              <w:tc>
                <w:tcPr>
                  <w:tcW w:w="872" w:type="dxa"/>
                  <w:vMerge w:val="continue"/>
                  <w:vAlign w:val="center"/>
                </w:tcPr>
                <w:p>
                  <w:pPr>
                    <w:spacing w:line="240" w:lineRule="exact"/>
                    <w:ind w:firstLine="480"/>
                    <w:jc w:val="center"/>
                    <w:rPr>
                      <w:rFonts w:hint="default" w:ascii="Times New Roman" w:hAnsi="Times New Roman" w:cs="Times New Roman" w:eastAsiaTheme="minorEastAsia"/>
                      <w:szCs w:val="21"/>
                    </w:rPr>
                  </w:pPr>
                </w:p>
              </w:tc>
              <w:tc>
                <w:tcPr>
                  <w:tcW w:w="1528" w:type="dxa"/>
                  <w:vAlign w:val="center"/>
                </w:tcPr>
                <w:p>
                  <w:pPr>
                    <w:spacing w:line="240" w:lineRule="exact"/>
                    <w:jc w:val="center"/>
                    <w:rPr>
                      <w:rFonts w:hint="default" w:ascii="Times New Roman" w:hAnsi="Times New Roman" w:cs="Times New Roman" w:eastAsiaTheme="minorEastAsia"/>
                      <w:szCs w:val="21"/>
                      <w:lang w:val="en-US" w:eastAsia="zh-CN"/>
                    </w:rPr>
                  </w:pPr>
                  <w:r>
                    <w:rPr>
                      <w:rFonts w:hint="default" w:ascii="Times New Roman" w:hAnsi="Times New Roman" w:cs="Times New Roman"/>
                      <w:szCs w:val="21"/>
                      <w:lang w:val="en-US" w:eastAsia="zh-CN"/>
                    </w:rPr>
                    <w:t>2.0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szCs w:val="21"/>
                      <w:lang w:eastAsia="zh-CN"/>
                    </w:rPr>
                    <w:t>白屈港</w:t>
                  </w:r>
                </w:p>
              </w:tc>
              <w:tc>
                <w:tcPr>
                  <w:tcW w:w="1904"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szCs w:val="21"/>
                    </w:rPr>
                    <w:t>《地表水环境质量标准》（GB3838-2002）</w:t>
                  </w:r>
                </w:p>
              </w:tc>
              <w:tc>
                <w:tcPr>
                  <w:tcW w:w="1236"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 4 \* ROMAN </w:instrText>
                  </w:r>
                  <w:r>
                    <w:rPr>
                      <w:rFonts w:hint="default" w:ascii="Times New Roman" w:hAnsi="Times New Roman" w:cs="Times New Roman"/>
                      <w:szCs w:val="21"/>
                    </w:rPr>
                    <w:fldChar w:fldCharType="separate"/>
                  </w:r>
                  <w:r>
                    <w:rPr>
                      <w:rFonts w:hint="default" w:ascii="Times New Roman" w:hAnsi="Times New Roman" w:cs="Times New Roman"/>
                      <w:color w:val="000000"/>
                      <w:sz w:val="21"/>
                      <w:szCs w:val="21"/>
                      <w:lang w:eastAsia="zh-CN"/>
                    </w:rPr>
                    <w:t>Ⅲ</w:t>
                  </w:r>
                  <w:r>
                    <w:rPr>
                      <w:rFonts w:hint="default" w:ascii="Times New Roman" w:hAnsi="Times New Roman" w:cs="Times New Roman"/>
                      <w:szCs w:val="21"/>
                    </w:rPr>
                    <w:fldChar w:fldCharType="end"/>
                  </w:r>
                  <w:r>
                    <w:rPr>
                      <w:rFonts w:hint="default" w:ascii="Times New Roman" w:hAnsi="Times New Roman" w:cs="Times New Roman"/>
                      <w:szCs w:val="21"/>
                    </w:rPr>
                    <w:t>类</w:t>
                  </w:r>
                </w:p>
              </w:tc>
              <w:tc>
                <w:tcPr>
                  <w:tcW w:w="2059"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pH</w:t>
                  </w:r>
                </w:p>
              </w:tc>
              <w:tc>
                <w:tcPr>
                  <w:tcW w:w="872" w:type="dxa"/>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szCs w:val="21"/>
                    </w:rPr>
                    <w:t>/</w:t>
                  </w:r>
                </w:p>
              </w:tc>
              <w:tc>
                <w:tcPr>
                  <w:tcW w:w="1528"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jc w:val="center"/>
                    <w:rPr>
                      <w:rFonts w:hint="default" w:ascii="Times New Roman" w:hAnsi="Times New Roman" w:cs="Times New Roman" w:eastAsiaTheme="minorEastAsia"/>
                      <w:szCs w:val="21"/>
                    </w:rPr>
                  </w:pPr>
                </w:p>
              </w:tc>
              <w:tc>
                <w:tcPr>
                  <w:tcW w:w="1236" w:type="dxa"/>
                  <w:vMerge w:val="continue"/>
                  <w:vAlign w:val="center"/>
                </w:tcPr>
                <w:p>
                  <w:pPr>
                    <w:spacing w:line="240" w:lineRule="exact"/>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COD</w:t>
                  </w:r>
                </w:p>
              </w:tc>
              <w:tc>
                <w:tcPr>
                  <w:tcW w:w="872"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szCs w:val="21"/>
                    </w:rPr>
                    <w:t>mg/L</w:t>
                  </w:r>
                </w:p>
              </w:tc>
              <w:tc>
                <w:tcPr>
                  <w:tcW w:w="1528"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jc w:val="center"/>
                    <w:rPr>
                      <w:rFonts w:hint="default" w:ascii="Times New Roman" w:hAnsi="Times New Roman" w:cs="Times New Roman" w:eastAsiaTheme="minorEastAsia"/>
                      <w:szCs w:val="21"/>
                    </w:rPr>
                  </w:pPr>
                </w:p>
              </w:tc>
              <w:tc>
                <w:tcPr>
                  <w:tcW w:w="1236" w:type="dxa"/>
                  <w:vMerge w:val="continue"/>
                  <w:vAlign w:val="center"/>
                </w:tcPr>
                <w:p>
                  <w:pPr>
                    <w:spacing w:line="240" w:lineRule="exact"/>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高锰酸钾指数</w:t>
                  </w:r>
                </w:p>
              </w:tc>
              <w:tc>
                <w:tcPr>
                  <w:tcW w:w="872" w:type="dxa"/>
                  <w:vMerge w:val="continue"/>
                  <w:vAlign w:val="center"/>
                </w:tcPr>
                <w:p>
                  <w:pPr>
                    <w:spacing w:line="240" w:lineRule="exact"/>
                    <w:jc w:val="center"/>
                    <w:rPr>
                      <w:rFonts w:hint="default" w:ascii="Times New Roman" w:hAnsi="Times New Roman" w:cs="Times New Roman" w:eastAsiaTheme="minorEastAsia"/>
                      <w:szCs w:val="21"/>
                    </w:rPr>
                  </w:pPr>
                </w:p>
              </w:tc>
              <w:tc>
                <w:tcPr>
                  <w:tcW w:w="1528"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1236"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氨氮</w:t>
                  </w:r>
                </w:p>
              </w:tc>
              <w:tc>
                <w:tcPr>
                  <w:tcW w:w="872" w:type="dxa"/>
                  <w:vMerge w:val="continue"/>
                  <w:vAlign w:val="center"/>
                </w:tcPr>
                <w:p>
                  <w:pPr>
                    <w:spacing w:line="240" w:lineRule="exact"/>
                    <w:jc w:val="center"/>
                    <w:rPr>
                      <w:rFonts w:hint="default" w:ascii="Times New Roman" w:hAnsi="Times New Roman" w:cs="Times New Roman" w:eastAsiaTheme="minorEastAsia"/>
                      <w:szCs w:val="21"/>
                    </w:rPr>
                  </w:pPr>
                </w:p>
              </w:tc>
              <w:tc>
                <w:tcPr>
                  <w:tcW w:w="1528"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1.</w:t>
                  </w:r>
                  <w:r>
                    <w:rPr>
                      <w:rFonts w:hint="default" w:ascii="Times New Roman" w:hAnsi="Times New Roman" w:cs="Times New Roman"/>
                      <w:szCs w:val="21"/>
                      <w:lang w:val="en-US" w:eastAsia="zh-CN"/>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1236"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TP</w:t>
                  </w:r>
                </w:p>
              </w:tc>
              <w:tc>
                <w:tcPr>
                  <w:tcW w:w="872"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1528" w:type="dxa"/>
                  <w:vAlign w:val="center"/>
                </w:tcPr>
                <w:p>
                  <w:pPr>
                    <w:spacing w:line="240" w:lineRule="exact"/>
                    <w:jc w:val="center"/>
                    <w:rPr>
                      <w:rFonts w:hint="default" w:ascii="Times New Roman" w:hAnsi="Times New Roman" w:cs="Times New Roman"/>
                      <w:szCs w:val="21"/>
                      <w:lang w:val="en-US" w:eastAsia="zh-CN"/>
                    </w:rPr>
                  </w:pPr>
                  <w:r>
                    <w:rPr>
                      <w:rFonts w:hint="default" w:ascii="Times New Roman" w:hAnsi="Times New Roman" w:cs="Times New Roman"/>
                      <w:szCs w:val="21"/>
                    </w:rPr>
                    <w:t>0.</w:t>
                  </w:r>
                  <w:r>
                    <w:rPr>
                      <w:rFonts w:hint="default" w:ascii="Times New Roman" w:hAnsi="Times New Roman" w:cs="Times New Roman"/>
                      <w:szCs w:val="21"/>
                      <w:lang w:val="en-US" w:eastAsia="zh-CN"/>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104"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1904"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1236"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2059"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TN</w:t>
                  </w:r>
                </w:p>
              </w:tc>
              <w:tc>
                <w:tcPr>
                  <w:tcW w:w="872" w:type="dxa"/>
                  <w:vMerge w:val="continue"/>
                  <w:vAlign w:val="center"/>
                </w:tcPr>
                <w:p>
                  <w:pPr>
                    <w:spacing w:line="240" w:lineRule="exact"/>
                    <w:ind w:firstLine="480" w:firstLineChars="0"/>
                    <w:jc w:val="center"/>
                    <w:rPr>
                      <w:rFonts w:hint="default" w:ascii="Times New Roman" w:hAnsi="Times New Roman" w:cs="Times New Roman" w:eastAsiaTheme="minorEastAsia"/>
                      <w:szCs w:val="21"/>
                    </w:rPr>
                  </w:pPr>
                </w:p>
              </w:tc>
              <w:tc>
                <w:tcPr>
                  <w:tcW w:w="1528"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1.</w:t>
                  </w:r>
                  <w:r>
                    <w:rPr>
                      <w:rFonts w:hint="default" w:ascii="Times New Roman" w:hAnsi="Times New Roman" w:cs="Times New Roman"/>
                      <w:szCs w:val="21"/>
                      <w:lang w:val="en-US" w:eastAsia="zh-CN"/>
                    </w:rPr>
                    <w:t>0</w:t>
                  </w:r>
                </w:p>
              </w:tc>
            </w:tr>
          </w:tbl>
          <w:p>
            <w:pPr>
              <w:spacing w:line="360" w:lineRule="auto"/>
              <w:ind w:firstLine="482" w:firstLineChars="200"/>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2、环境空气质量标准</w:t>
            </w:r>
          </w:p>
          <w:p>
            <w:pPr>
              <w:spacing w:line="360" w:lineRule="auto"/>
              <w:ind w:firstLine="480" w:firstLineChars="200"/>
              <w:rPr>
                <w:rFonts w:hint="default" w:ascii="Times New Roman" w:hAnsi="Times New Roman" w:cs="Times New Roman" w:eastAsiaTheme="minorEastAsia"/>
                <w:sz w:val="24"/>
              </w:rPr>
            </w:pPr>
            <w:r>
              <w:rPr>
                <w:rFonts w:hint="eastAsia" w:ascii="Times New Roman" w:hAnsi="Times New Roman" w:cs="Times New Roman"/>
                <w:sz w:val="24"/>
                <w:lang w:eastAsia="zh-CN"/>
              </w:rPr>
              <w:t>新老厂区</w:t>
            </w:r>
            <w:r>
              <w:rPr>
                <w:rFonts w:hint="default" w:ascii="Times New Roman" w:hAnsi="Times New Roman" w:cs="Times New Roman" w:eastAsiaTheme="minorEastAsia"/>
                <w:sz w:val="24"/>
              </w:rPr>
              <w:t>所在区域环境空气质量</w:t>
            </w:r>
            <w:r>
              <w:rPr>
                <w:rFonts w:hint="eastAsia" w:ascii="Times New Roman" w:hAnsi="Times New Roman" w:cs="Times New Roman"/>
                <w:sz w:val="24"/>
                <w:lang w:eastAsia="zh-CN"/>
              </w:rPr>
              <w:t>均</w:t>
            </w:r>
            <w:r>
              <w:rPr>
                <w:rFonts w:hint="default" w:ascii="Times New Roman" w:hAnsi="Times New Roman" w:cs="Times New Roman" w:eastAsiaTheme="minorEastAsia"/>
                <w:sz w:val="24"/>
              </w:rPr>
              <w:t>执行《环境空气质量标准》（GB3095-2012）二类功能区要求。</w:t>
            </w:r>
          </w:p>
          <w:p>
            <w:pPr>
              <w:spacing w:line="360" w:lineRule="auto"/>
              <w:jc w:val="center"/>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表4-2  环境空气质量标准限值表</w:t>
            </w:r>
          </w:p>
          <w:tbl>
            <w:tblPr>
              <w:tblStyle w:val="15"/>
              <w:tblW w:w="870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9"/>
              <w:gridCol w:w="2231"/>
              <w:gridCol w:w="1741"/>
              <w:gridCol w:w="1264"/>
              <w:gridCol w:w="1264"/>
              <w:gridCol w:w="126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39" w:type="dxa"/>
                  <w:vMerge w:val="restart"/>
                  <w:vAlign w:val="center"/>
                </w:tcPr>
                <w:p>
                  <w:pPr>
                    <w:spacing w:line="240" w:lineRule="atLeast"/>
                    <w:jc w:val="center"/>
                    <w:rPr>
                      <w:rFonts w:hint="default" w:ascii="Times New Roman" w:hAnsi="Times New Roman" w:cs="Times New Roman" w:eastAsiaTheme="minorEastAsia"/>
                    </w:rPr>
                  </w:pPr>
                  <w:r>
                    <w:rPr>
                      <w:rFonts w:hint="default" w:ascii="Times New Roman" w:hAnsi="Times New Roman" w:cs="Times New Roman" w:eastAsiaTheme="minorEastAsia"/>
                    </w:rPr>
                    <w:t>区域名</w:t>
                  </w:r>
                </w:p>
              </w:tc>
              <w:tc>
                <w:tcPr>
                  <w:tcW w:w="2231" w:type="dxa"/>
                  <w:vMerge w:val="restart"/>
                  <w:vAlign w:val="center"/>
                </w:tcPr>
                <w:p>
                  <w:pPr>
                    <w:spacing w:line="240" w:lineRule="atLeast"/>
                    <w:jc w:val="center"/>
                    <w:rPr>
                      <w:rFonts w:hint="default" w:ascii="Times New Roman" w:hAnsi="Times New Roman" w:cs="Times New Roman" w:eastAsiaTheme="minorEastAsia"/>
                    </w:rPr>
                  </w:pPr>
                  <w:r>
                    <w:rPr>
                      <w:rFonts w:hint="default" w:ascii="Times New Roman" w:hAnsi="Times New Roman" w:cs="Times New Roman" w:eastAsiaTheme="minorEastAsia"/>
                    </w:rPr>
                    <w:t>执行标准</w:t>
                  </w:r>
                </w:p>
              </w:tc>
              <w:tc>
                <w:tcPr>
                  <w:tcW w:w="1741" w:type="dxa"/>
                  <w:vMerge w:val="restart"/>
                  <w:vAlign w:val="center"/>
                </w:tcPr>
                <w:p>
                  <w:pPr>
                    <w:spacing w:line="240" w:lineRule="atLeast"/>
                    <w:jc w:val="center"/>
                    <w:rPr>
                      <w:rFonts w:hint="default" w:ascii="Times New Roman" w:hAnsi="Times New Roman" w:cs="Times New Roman" w:eastAsiaTheme="minorEastAsia"/>
                    </w:rPr>
                  </w:pPr>
                  <w:r>
                    <w:rPr>
                      <w:rFonts w:hint="default" w:ascii="Times New Roman" w:hAnsi="Times New Roman" w:cs="Times New Roman" w:eastAsiaTheme="minorEastAsia"/>
                    </w:rPr>
                    <w:t>污染物指标</w:t>
                  </w:r>
                </w:p>
              </w:tc>
              <w:tc>
                <w:tcPr>
                  <w:tcW w:w="3792" w:type="dxa"/>
                  <w:gridSpan w:val="3"/>
                  <w:vAlign w:val="center"/>
                </w:tcPr>
                <w:p>
                  <w:pPr>
                    <w:spacing w:line="240" w:lineRule="atLeast"/>
                    <w:jc w:val="center"/>
                    <w:rPr>
                      <w:rFonts w:hint="default" w:ascii="Times New Roman" w:hAnsi="Times New Roman" w:cs="Times New Roman" w:eastAsiaTheme="minorEastAsia"/>
                    </w:rPr>
                  </w:pPr>
                  <w:r>
                    <w:rPr>
                      <w:rFonts w:hint="default" w:ascii="Times New Roman" w:hAnsi="Times New Roman" w:cs="Times New Roman" w:eastAsiaTheme="minorEastAsia"/>
                    </w:rPr>
                    <w:t>最高容许浓度</w:t>
                  </w:r>
                  <w:r>
                    <w:rPr>
                      <w:rFonts w:hint="default" w:ascii="Times New Roman" w:hAnsi="Times New Roman" w:cs="Times New Roman" w:eastAsiaTheme="minorEastAsia"/>
                      <w:sz w:val="24"/>
                    </w:rPr>
                    <w:t>μg</w:t>
                  </w:r>
                  <w:r>
                    <w:rPr>
                      <w:rFonts w:hint="default" w:ascii="Times New Roman" w:hAnsi="Times New Roman" w:cs="Times New Roman" w:eastAsiaTheme="minorEastAsia"/>
                    </w:rPr>
                    <w:t xml:space="preserve"> /m</w:t>
                  </w:r>
                  <w:r>
                    <w:rPr>
                      <w:rFonts w:hint="default" w:ascii="Times New Roman" w:hAnsi="Times New Roman" w:cs="Times New Roman" w:eastAsiaTheme="minorEastAsia"/>
                      <w:vertAlign w:val="superscript"/>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39" w:type="dxa"/>
                  <w:vMerge w:val="continue"/>
                  <w:vAlign w:val="center"/>
                </w:tcPr>
                <w:p>
                  <w:pPr>
                    <w:spacing w:line="240" w:lineRule="atLeast"/>
                    <w:jc w:val="center"/>
                    <w:rPr>
                      <w:rFonts w:hint="default" w:ascii="Times New Roman" w:hAnsi="Times New Roman" w:cs="Times New Roman" w:eastAsiaTheme="minorEastAsia"/>
                    </w:rPr>
                  </w:pPr>
                </w:p>
              </w:tc>
              <w:tc>
                <w:tcPr>
                  <w:tcW w:w="2231" w:type="dxa"/>
                  <w:vMerge w:val="continue"/>
                  <w:vAlign w:val="center"/>
                </w:tcPr>
                <w:p>
                  <w:pPr>
                    <w:spacing w:line="240" w:lineRule="atLeast"/>
                    <w:jc w:val="center"/>
                    <w:rPr>
                      <w:rFonts w:hint="default" w:ascii="Times New Roman" w:hAnsi="Times New Roman" w:cs="Times New Roman" w:eastAsiaTheme="minorEastAsia"/>
                    </w:rPr>
                  </w:pPr>
                </w:p>
              </w:tc>
              <w:tc>
                <w:tcPr>
                  <w:tcW w:w="1741" w:type="dxa"/>
                  <w:vMerge w:val="continue"/>
                  <w:vAlign w:val="center"/>
                </w:tcPr>
                <w:p>
                  <w:pPr>
                    <w:spacing w:line="240" w:lineRule="atLeast"/>
                    <w:jc w:val="center"/>
                    <w:rPr>
                      <w:rFonts w:hint="default" w:ascii="Times New Roman" w:hAnsi="Times New Roman" w:cs="Times New Roman" w:eastAsiaTheme="minorEastAsia"/>
                    </w:rPr>
                  </w:pPr>
                </w:p>
              </w:tc>
              <w:tc>
                <w:tcPr>
                  <w:tcW w:w="1264" w:type="dxa"/>
                  <w:tcMar>
                    <w:left w:w="0" w:type="dxa"/>
                    <w:right w:w="0" w:type="dxa"/>
                  </w:tcMar>
                  <w:vAlign w:val="center"/>
                </w:tcPr>
                <w:p>
                  <w:pPr>
                    <w:spacing w:line="240" w:lineRule="atLeast"/>
                    <w:jc w:val="center"/>
                    <w:rPr>
                      <w:rFonts w:hint="default" w:ascii="Times New Roman" w:hAnsi="Times New Roman" w:cs="Times New Roman" w:eastAsiaTheme="minorEastAsia"/>
                    </w:rPr>
                  </w:pPr>
                  <w:r>
                    <w:rPr>
                      <w:rFonts w:hint="default" w:ascii="Times New Roman" w:hAnsi="Times New Roman" w:cs="Times New Roman" w:eastAsiaTheme="minorEastAsia"/>
                    </w:rPr>
                    <w:t>小时平均</w:t>
                  </w:r>
                </w:p>
              </w:tc>
              <w:tc>
                <w:tcPr>
                  <w:tcW w:w="1264" w:type="dxa"/>
                  <w:vAlign w:val="center"/>
                </w:tcPr>
                <w:p>
                  <w:pPr>
                    <w:spacing w:line="240" w:lineRule="atLeast"/>
                    <w:jc w:val="center"/>
                    <w:rPr>
                      <w:rFonts w:hint="default" w:ascii="Times New Roman" w:hAnsi="Times New Roman" w:cs="Times New Roman" w:eastAsiaTheme="minorEastAsia"/>
                    </w:rPr>
                  </w:pPr>
                  <w:r>
                    <w:rPr>
                      <w:rFonts w:hint="default" w:ascii="Times New Roman" w:hAnsi="Times New Roman" w:cs="Times New Roman" w:eastAsiaTheme="minorEastAsia"/>
                    </w:rPr>
                    <w:t>日均</w:t>
                  </w:r>
                </w:p>
              </w:tc>
              <w:tc>
                <w:tcPr>
                  <w:tcW w:w="1264" w:type="dxa"/>
                  <w:vAlign w:val="center"/>
                </w:tcPr>
                <w:p>
                  <w:pPr>
                    <w:spacing w:line="240" w:lineRule="atLeast"/>
                    <w:jc w:val="center"/>
                    <w:rPr>
                      <w:rFonts w:hint="default" w:ascii="Times New Roman" w:hAnsi="Times New Roman" w:cs="Times New Roman" w:eastAsiaTheme="minorEastAsia"/>
                    </w:rPr>
                  </w:pPr>
                  <w:r>
                    <w:rPr>
                      <w:rFonts w:hint="default" w:ascii="Times New Roman" w:hAnsi="Times New Roman" w:cs="Times New Roman" w:eastAsiaTheme="minorEastAsia"/>
                    </w:rPr>
                    <w:t>年均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39" w:type="dxa"/>
                  <w:vMerge w:val="restart"/>
                  <w:vAlign w:val="center"/>
                </w:tcPr>
                <w:p>
                  <w:pPr>
                    <w:spacing w:line="240" w:lineRule="atLeas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项目所在区域</w:t>
                  </w:r>
                </w:p>
              </w:tc>
              <w:tc>
                <w:tcPr>
                  <w:tcW w:w="2231" w:type="dxa"/>
                  <w:vMerge w:val="restart"/>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《环境空气质量标准》（GB3095-2012）</w:t>
                  </w:r>
                </w:p>
              </w:tc>
              <w:tc>
                <w:tcPr>
                  <w:tcW w:w="1741"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SO</w:t>
                  </w:r>
                  <w:r>
                    <w:rPr>
                      <w:rFonts w:hint="default" w:ascii="Times New Roman" w:hAnsi="Times New Roman" w:cs="Times New Roman" w:eastAsiaTheme="minorEastAsia"/>
                      <w:szCs w:val="21"/>
                      <w:vertAlign w:val="subscript"/>
                    </w:rPr>
                    <w:t>2</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500</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150</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39" w:type="dxa"/>
                  <w:vMerge w:val="continue"/>
                  <w:vAlign w:val="center"/>
                </w:tcPr>
                <w:p>
                  <w:pPr>
                    <w:spacing w:line="240" w:lineRule="atLeast"/>
                    <w:jc w:val="center"/>
                    <w:rPr>
                      <w:rFonts w:hint="default" w:ascii="Times New Roman" w:hAnsi="Times New Roman" w:cs="Times New Roman" w:eastAsiaTheme="minorEastAsia"/>
                      <w:szCs w:val="21"/>
                    </w:rPr>
                  </w:pPr>
                </w:p>
              </w:tc>
              <w:tc>
                <w:tcPr>
                  <w:tcW w:w="2231" w:type="dxa"/>
                  <w:vMerge w:val="continue"/>
                  <w:vAlign w:val="center"/>
                </w:tcPr>
                <w:p>
                  <w:pPr>
                    <w:spacing w:line="240" w:lineRule="exact"/>
                    <w:jc w:val="center"/>
                    <w:rPr>
                      <w:rFonts w:hint="default" w:ascii="Times New Roman" w:hAnsi="Times New Roman" w:cs="Times New Roman" w:eastAsiaTheme="minorEastAsia"/>
                      <w:szCs w:val="21"/>
                    </w:rPr>
                  </w:pPr>
                </w:p>
              </w:tc>
              <w:tc>
                <w:tcPr>
                  <w:tcW w:w="1741"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NO</w:t>
                  </w:r>
                  <w:r>
                    <w:rPr>
                      <w:rFonts w:hint="default" w:ascii="Times New Roman" w:hAnsi="Times New Roman" w:cs="Times New Roman" w:eastAsiaTheme="minorEastAsia"/>
                      <w:szCs w:val="21"/>
                      <w:vertAlign w:val="subscript"/>
                    </w:rPr>
                    <w:t>2</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200</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80</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2" w:hRule="atLeast"/>
              </w:trPr>
              <w:tc>
                <w:tcPr>
                  <w:tcW w:w="939" w:type="dxa"/>
                  <w:vMerge w:val="continue"/>
                  <w:vAlign w:val="center"/>
                </w:tcPr>
                <w:p>
                  <w:pPr>
                    <w:spacing w:line="240" w:lineRule="atLeast"/>
                    <w:jc w:val="center"/>
                    <w:rPr>
                      <w:rFonts w:hint="default" w:ascii="Times New Roman" w:hAnsi="Times New Roman" w:cs="Times New Roman" w:eastAsiaTheme="minorEastAsia"/>
                      <w:szCs w:val="21"/>
                    </w:rPr>
                  </w:pPr>
                </w:p>
              </w:tc>
              <w:tc>
                <w:tcPr>
                  <w:tcW w:w="2231" w:type="dxa"/>
                  <w:vMerge w:val="continue"/>
                  <w:vAlign w:val="center"/>
                </w:tcPr>
                <w:p>
                  <w:pPr>
                    <w:jc w:val="center"/>
                    <w:rPr>
                      <w:rFonts w:hint="default" w:ascii="Times New Roman" w:hAnsi="Times New Roman" w:cs="Times New Roman" w:eastAsiaTheme="minorEastAsia"/>
                      <w:szCs w:val="21"/>
                    </w:rPr>
                  </w:pPr>
                </w:p>
              </w:tc>
              <w:tc>
                <w:tcPr>
                  <w:tcW w:w="1741"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PM</w:t>
                  </w:r>
                  <w:r>
                    <w:rPr>
                      <w:rFonts w:hint="default" w:ascii="Times New Roman" w:hAnsi="Times New Roman" w:cs="Times New Roman" w:eastAsiaTheme="minorEastAsia"/>
                      <w:szCs w:val="21"/>
                      <w:vertAlign w:val="subscript"/>
                    </w:rPr>
                    <w:t>10</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150</w:t>
                  </w:r>
                </w:p>
              </w:tc>
              <w:tc>
                <w:tcPr>
                  <w:tcW w:w="1264" w:type="dxa"/>
                  <w:vAlign w:val="center"/>
                </w:tcPr>
                <w:p>
                  <w:pPr>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70</w:t>
                  </w:r>
                </w:p>
              </w:tc>
            </w:tr>
          </w:tbl>
          <w:p>
            <w:pPr>
              <w:spacing w:line="360" w:lineRule="auto"/>
              <w:ind w:firstLine="482" w:firstLineChars="200"/>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3、声环境质量标准</w:t>
            </w:r>
          </w:p>
          <w:p>
            <w:pPr>
              <w:spacing w:line="360" w:lineRule="auto"/>
              <w:ind w:firstLine="480" w:firstLineChars="200"/>
              <w:rPr>
                <w:rFonts w:hint="default" w:ascii="Times New Roman" w:hAnsi="Times New Roman" w:cs="Times New Roman" w:eastAsiaTheme="minorEastAsia"/>
                <w:sz w:val="24"/>
              </w:rPr>
            </w:pPr>
            <w:r>
              <w:rPr>
                <w:rFonts w:hint="eastAsia" w:ascii="Times New Roman" w:hAnsi="Times New Roman" w:cs="Times New Roman"/>
                <w:sz w:val="24"/>
                <w:lang w:eastAsia="zh-CN"/>
              </w:rPr>
              <w:t>新老厂区</w:t>
            </w:r>
            <w:r>
              <w:rPr>
                <w:rFonts w:hint="default" w:ascii="Times New Roman" w:hAnsi="Times New Roman" w:cs="Times New Roman" w:eastAsiaTheme="minorEastAsia"/>
                <w:sz w:val="24"/>
              </w:rPr>
              <w:t>所在区域声环境</w:t>
            </w:r>
            <w:r>
              <w:rPr>
                <w:rFonts w:hint="eastAsia" w:ascii="Times New Roman" w:hAnsi="Times New Roman" w:cs="Times New Roman"/>
                <w:sz w:val="24"/>
                <w:lang w:eastAsia="zh-CN"/>
              </w:rPr>
              <w:t>均</w:t>
            </w:r>
            <w:r>
              <w:rPr>
                <w:rFonts w:hint="default" w:ascii="Times New Roman" w:hAnsi="Times New Roman" w:cs="Times New Roman" w:eastAsiaTheme="minorEastAsia"/>
                <w:sz w:val="24"/>
              </w:rPr>
              <w:t>执行《声环境质量标准》（GB3096-2008）表1中3类标准</w:t>
            </w:r>
            <w:r>
              <w:rPr>
                <w:rFonts w:hint="eastAsia" w:ascii="Times New Roman" w:hAnsi="Times New Roman" w:cs="Times New Roman"/>
                <w:sz w:val="24"/>
                <w:lang w:eastAsia="zh-CN"/>
              </w:rPr>
              <w:t>；老厂区东盛路和蟠龙山路两侧</w:t>
            </w:r>
            <w:r>
              <w:rPr>
                <w:rFonts w:hint="default" w:ascii="Times New Roman" w:hAnsi="Times New Roman" w:cs="Times New Roman"/>
                <w:sz w:val="24"/>
                <w:lang w:val="en-US" w:eastAsia="zh-CN"/>
              </w:rPr>
              <w:t>3</w:t>
            </w:r>
            <w:r>
              <w:rPr>
                <w:rFonts w:hint="eastAsia" w:ascii="Times New Roman" w:hAnsi="Times New Roman" w:cs="Times New Roman"/>
                <w:sz w:val="24"/>
                <w:lang w:val="en-US" w:eastAsia="zh-CN"/>
              </w:rPr>
              <w:t>5</w:t>
            </w:r>
            <w:r>
              <w:rPr>
                <w:rFonts w:hint="default" w:ascii="Times New Roman" w:hAnsi="Times New Roman" w:cs="Times New Roman"/>
                <w:sz w:val="24"/>
                <w:lang w:val="en-US" w:eastAsia="zh-CN"/>
              </w:rPr>
              <w:t>m±5m区域内</w:t>
            </w:r>
            <w:r>
              <w:rPr>
                <w:rFonts w:hint="default" w:ascii="Times New Roman" w:hAnsi="Times New Roman" w:cs="Times New Roman"/>
                <w:sz w:val="24"/>
                <w:lang w:eastAsia="zh-CN"/>
              </w:rPr>
              <w:t>执行</w:t>
            </w:r>
            <w:r>
              <w:rPr>
                <w:rFonts w:hint="default" w:ascii="Times New Roman" w:hAnsi="Times New Roman" w:cs="Times New Roman"/>
                <w:sz w:val="24"/>
              </w:rPr>
              <w:t>《声环境质量标准》（GB3096-2008）</w:t>
            </w:r>
            <w:r>
              <w:rPr>
                <w:rFonts w:hint="default" w:ascii="Times New Roman" w:hAnsi="Times New Roman" w:cs="Times New Roman"/>
                <w:sz w:val="24"/>
                <w:lang w:eastAsia="zh-CN"/>
              </w:rPr>
              <w:t>中</w:t>
            </w:r>
            <w:r>
              <w:rPr>
                <w:rFonts w:hint="default" w:ascii="Times New Roman" w:hAnsi="Times New Roman" w:cs="Times New Roman"/>
                <w:sz w:val="24"/>
                <w:lang w:val="en-US" w:eastAsia="zh-CN"/>
              </w:rPr>
              <w:t>4a类标准</w:t>
            </w:r>
            <w:r>
              <w:rPr>
                <w:rFonts w:hint="default" w:ascii="Times New Roman" w:hAnsi="Times New Roman" w:cs="Times New Roman"/>
                <w:sz w:val="24"/>
              </w:rPr>
              <w:t>。</w:t>
            </w:r>
          </w:p>
          <w:p>
            <w:pPr>
              <w:ind w:right="-36" w:firstLine="361" w:firstLineChars="150"/>
              <w:rPr>
                <w:rFonts w:hint="default" w:ascii="Times New Roman" w:hAnsi="Times New Roman" w:cs="Times New Roman" w:eastAsiaTheme="minorEastAsia"/>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9" w:hRule="atLeast"/>
        </w:trPr>
        <w:tc>
          <w:tcPr>
            <w:tcW w:w="633" w:type="dxa"/>
            <w:vAlign w:val="center"/>
          </w:tcPr>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环</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境</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质</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量</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标</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准</w:t>
            </w:r>
          </w:p>
        </w:tc>
        <w:tc>
          <w:tcPr>
            <w:tcW w:w="8919" w:type="dxa"/>
            <w:vAlign w:val="top"/>
          </w:tcPr>
          <w:p>
            <w:pPr>
              <w:spacing w:line="360" w:lineRule="auto"/>
              <w:jc w:val="center"/>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表4-3   区域噪声标准限值表</w:t>
            </w:r>
          </w:p>
          <w:tbl>
            <w:tblPr>
              <w:tblStyle w:val="15"/>
              <w:tblW w:w="8703"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99"/>
              <w:gridCol w:w="1890"/>
              <w:gridCol w:w="598"/>
              <w:gridCol w:w="846"/>
              <w:gridCol w:w="1835"/>
              <w:gridCol w:w="18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99" w:type="dxa"/>
                  <w:vMerge w:val="restart"/>
                  <w:vAlign w:val="center"/>
                </w:tcPr>
                <w:p>
                  <w:pPr>
                    <w:pStyle w:val="26"/>
                    <w:widowControl w:val="0"/>
                    <w:pBdr>
                      <w:bottom w:val="none" w:color="auto" w:sz="0" w:space="0"/>
                    </w:pBdr>
                    <w:spacing w:before="0" w:after="0" w:line="240" w:lineRule="exact"/>
                    <w:rPr>
                      <w:rFonts w:hint="default" w:ascii="Times New Roman" w:hAnsi="Times New Roman" w:cs="Times New Roman" w:eastAsiaTheme="minorEastAsia"/>
                      <w:kern w:val="2"/>
                      <w:sz w:val="21"/>
                      <w:szCs w:val="21"/>
                    </w:rPr>
                  </w:pPr>
                  <w:r>
                    <w:rPr>
                      <w:rFonts w:hint="default" w:ascii="Times New Roman" w:hAnsi="Times New Roman" w:cs="Times New Roman" w:eastAsiaTheme="minorEastAsia"/>
                      <w:kern w:val="2"/>
                      <w:sz w:val="21"/>
                      <w:szCs w:val="21"/>
                    </w:rPr>
                    <w:t>区域名</w:t>
                  </w:r>
                </w:p>
              </w:tc>
              <w:tc>
                <w:tcPr>
                  <w:tcW w:w="1890" w:type="dxa"/>
                  <w:vMerge w:val="restart"/>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执行标准</w:t>
                  </w:r>
                </w:p>
              </w:tc>
              <w:tc>
                <w:tcPr>
                  <w:tcW w:w="598" w:type="dxa"/>
                  <w:vMerge w:val="restart"/>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类别</w:t>
                  </w:r>
                </w:p>
              </w:tc>
              <w:tc>
                <w:tcPr>
                  <w:tcW w:w="846" w:type="dxa"/>
                  <w:vMerge w:val="restart"/>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单位</w:t>
                  </w:r>
                </w:p>
              </w:tc>
              <w:tc>
                <w:tcPr>
                  <w:tcW w:w="3670" w:type="dxa"/>
                  <w:gridSpan w:val="2"/>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699" w:type="dxa"/>
                  <w:vMerge w:val="continue"/>
                  <w:vAlign w:val="center"/>
                </w:tcPr>
                <w:p>
                  <w:pPr>
                    <w:spacing w:line="240" w:lineRule="exact"/>
                    <w:ind w:firstLine="480"/>
                    <w:jc w:val="center"/>
                    <w:rPr>
                      <w:rFonts w:hint="default" w:ascii="Times New Roman" w:hAnsi="Times New Roman" w:cs="Times New Roman" w:eastAsiaTheme="minorEastAsia"/>
                      <w:sz w:val="21"/>
                      <w:szCs w:val="21"/>
                    </w:rPr>
                  </w:pPr>
                </w:p>
              </w:tc>
              <w:tc>
                <w:tcPr>
                  <w:tcW w:w="1890" w:type="dxa"/>
                  <w:vMerge w:val="continue"/>
                  <w:vAlign w:val="center"/>
                </w:tcPr>
                <w:p>
                  <w:pPr>
                    <w:spacing w:line="240" w:lineRule="exact"/>
                    <w:ind w:firstLine="480"/>
                    <w:jc w:val="center"/>
                    <w:rPr>
                      <w:rFonts w:hint="default" w:ascii="Times New Roman" w:hAnsi="Times New Roman" w:cs="Times New Roman" w:eastAsiaTheme="minorEastAsia"/>
                      <w:sz w:val="21"/>
                      <w:szCs w:val="21"/>
                    </w:rPr>
                  </w:pPr>
                </w:p>
              </w:tc>
              <w:tc>
                <w:tcPr>
                  <w:tcW w:w="598" w:type="dxa"/>
                  <w:vMerge w:val="continue"/>
                  <w:vAlign w:val="center"/>
                </w:tcPr>
                <w:p>
                  <w:pPr>
                    <w:spacing w:line="240" w:lineRule="exact"/>
                    <w:ind w:firstLine="480"/>
                    <w:jc w:val="center"/>
                    <w:rPr>
                      <w:rFonts w:hint="default" w:ascii="Times New Roman" w:hAnsi="Times New Roman" w:cs="Times New Roman" w:eastAsiaTheme="minorEastAsia"/>
                      <w:sz w:val="21"/>
                      <w:szCs w:val="21"/>
                    </w:rPr>
                  </w:pPr>
                </w:p>
              </w:tc>
              <w:tc>
                <w:tcPr>
                  <w:tcW w:w="846" w:type="dxa"/>
                  <w:vMerge w:val="continue"/>
                  <w:vAlign w:val="center"/>
                </w:tcPr>
                <w:p>
                  <w:pPr>
                    <w:spacing w:line="240" w:lineRule="exact"/>
                    <w:ind w:firstLine="480"/>
                    <w:jc w:val="center"/>
                    <w:rPr>
                      <w:rFonts w:hint="default" w:ascii="Times New Roman" w:hAnsi="Times New Roman" w:cs="Times New Roman" w:eastAsiaTheme="minorEastAsia"/>
                      <w:sz w:val="21"/>
                      <w:szCs w:val="21"/>
                    </w:rPr>
                  </w:pPr>
                </w:p>
              </w:tc>
              <w:tc>
                <w:tcPr>
                  <w:tcW w:w="1835"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昼</w:t>
                  </w:r>
                  <w:r>
                    <w:rPr>
                      <w:rFonts w:hint="default" w:ascii="Times New Roman" w:hAnsi="Times New Roman" w:cs="Times New Roman" w:eastAsiaTheme="minorEastAsia"/>
                      <w:spacing w:val="6"/>
                      <w:sz w:val="21"/>
                      <w:szCs w:val="21"/>
                    </w:rPr>
                    <w:t>（6:00-22:00）</w:t>
                  </w:r>
                </w:p>
              </w:tc>
              <w:tc>
                <w:tcPr>
                  <w:tcW w:w="1835"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夜</w:t>
                  </w:r>
                  <w:r>
                    <w:rPr>
                      <w:rFonts w:hint="default" w:ascii="Times New Roman" w:hAnsi="Times New Roman" w:cs="Times New Roman" w:eastAsiaTheme="minorEastAsia"/>
                      <w:spacing w:val="6"/>
                      <w:sz w:val="21"/>
                      <w:szCs w:val="21"/>
                    </w:rPr>
                    <w:t>（22:00-6:00）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699" w:type="dxa"/>
                  <w:vAlign w:val="center"/>
                </w:tcPr>
                <w:p>
                  <w:pPr>
                    <w:spacing w:line="240" w:lineRule="exact"/>
                    <w:jc w:val="center"/>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新老厂区</w:t>
                  </w:r>
                  <w:r>
                    <w:rPr>
                      <w:rFonts w:hint="default" w:ascii="Times New Roman" w:hAnsi="Times New Roman" w:cs="Times New Roman" w:eastAsiaTheme="minorEastAsia"/>
                      <w:sz w:val="21"/>
                      <w:szCs w:val="21"/>
                    </w:rPr>
                    <w:t>所在区域</w:t>
                  </w:r>
                </w:p>
              </w:tc>
              <w:tc>
                <w:tcPr>
                  <w:tcW w:w="1890" w:type="dxa"/>
                  <w:vMerge w:val="restart"/>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《声环境质量标准》（GB3096-2008）</w:t>
                  </w:r>
                </w:p>
              </w:tc>
              <w:tc>
                <w:tcPr>
                  <w:tcW w:w="598"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3类</w:t>
                  </w:r>
                </w:p>
              </w:tc>
              <w:tc>
                <w:tcPr>
                  <w:tcW w:w="846"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dB(A)</w:t>
                  </w:r>
                </w:p>
              </w:tc>
              <w:tc>
                <w:tcPr>
                  <w:tcW w:w="1835"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65</w:t>
                  </w:r>
                </w:p>
              </w:tc>
              <w:tc>
                <w:tcPr>
                  <w:tcW w:w="1835"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699" w:type="dxa"/>
                  <w:vAlign w:val="center"/>
                </w:tcPr>
                <w:p>
                  <w:pPr>
                    <w:spacing w:line="240" w:lineRule="exact"/>
                    <w:jc w:val="center"/>
                    <w:rPr>
                      <w:rFonts w:hint="default" w:ascii="Times New Roman" w:hAnsi="Times New Roman" w:cs="Times New Roman" w:eastAsiaTheme="minorEastAsia"/>
                      <w:sz w:val="21"/>
                      <w:szCs w:val="21"/>
                    </w:rPr>
                  </w:pPr>
                  <w:r>
                    <w:rPr>
                      <w:rFonts w:hint="eastAsia" w:ascii="Times New Roman" w:hAnsi="Times New Roman" w:cs="Times New Roman"/>
                      <w:sz w:val="21"/>
                      <w:szCs w:val="21"/>
                      <w:lang w:eastAsia="zh-CN"/>
                    </w:rPr>
                    <w:t>老厂区东盛路和蟠龙山路两侧</w:t>
                  </w:r>
                </w:p>
              </w:tc>
              <w:tc>
                <w:tcPr>
                  <w:tcW w:w="1890" w:type="dxa"/>
                  <w:vMerge w:val="continue"/>
                  <w:vAlign w:val="center"/>
                </w:tcPr>
                <w:p>
                  <w:pPr>
                    <w:spacing w:line="240" w:lineRule="exact"/>
                    <w:jc w:val="center"/>
                    <w:rPr>
                      <w:rFonts w:hint="default" w:ascii="Times New Roman" w:hAnsi="Times New Roman" w:cs="Times New Roman" w:eastAsiaTheme="minorEastAsia"/>
                      <w:sz w:val="21"/>
                      <w:szCs w:val="21"/>
                    </w:rPr>
                  </w:pPr>
                </w:p>
              </w:tc>
              <w:tc>
                <w:tcPr>
                  <w:tcW w:w="598" w:type="dxa"/>
                  <w:vAlign w:val="center"/>
                </w:tcPr>
                <w:p>
                  <w:pPr>
                    <w:spacing w:line="24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4a类</w:t>
                  </w:r>
                </w:p>
              </w:tc>
              <w:tc>
                <w:tcPr>
                  <w:tcW w:w="846" w:type="dxa"/>
                  <w:vAlign w:val="center"/>
                </w:tcPr>
                <w:p>
                  <w:pPr>
                    <w:spacing w:line="240" w:lineRule="exact"/>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dB(A)</w:t>
                  </w:r>
                </w:p>
              </w:tc>
              <w:tc>
                <w:tcPr>
                  <w:tcW w:w="1835" w:type="dxa"/>
                  <w:vAlign w:val="center"/>
                </w:tcPr>
                <w:p>
                  <w:pPr>
                    <w:spacing w:line="24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70</w:t>
                  </w:r>
                </w:p>
              </w:tc>
              <w:tc>
                <w:tcPr>
                  <w:tcW w:w="1835" w:type="dxa"/>
                  <w:vAlign w:val="center"/>
                </w:tcPr>
                <w:p>
                  <w:pPr>
                    <w:spacing w:line="240" w:lineRule="exact"/>
                    <w:jc w:val="center"/>
                    <w:rPr>
                      <w:rFonts w:hint="eastAsia" w:ascii="Times New Roman" w:hAnsi="Times New Roman" w:cs="Times New Roman" w:eastAsiaTheme="minorEastAsia"/>
                      <w:sz w:val="21"/>
                      <w:szCs w:val="21"/>
                      <w:lang w:val="en-US" w:eastAsia="zh-CN"/>
                    </w:rPr>
                  </w:pPr>
                  <w:r>
                    <w:rPr>
                      <w:rFonts w:hint="eastAsia" w:ascii="Times New Roman" w:hAnsi="Times New Roman" w:cs="Times New Roman"/>
                      <w:sz w:val="21"/>
                      <w:szCs w:val="21"/>
                      <w:lang w:val="en-US" w:eastAsia="zh-CN"/>
                    </w:rPr>
                    <w:t>55</w:t>
                  </w:r>
                </w:p>
              </w:tc>
            </w:tr>
          </w:tbl>
          <w:p>
            <w:pPr>
              <w:ind w:right="-36" w:firstLine="361" w:firstLineChars="150"/>
              <w:rPr>
                <w:rFonts w:hint="default" w:ascii="Times New Roman" w:hAnsi="Times New Roman" w:cs="Times New Roman" w:eastAsiaTheme="minorEastAsia"/>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80" w:hRule="atLeast"/>
        </w:trPr>
        <w:tc>
          <w:tcPr>
            <w:tcW w:w="633" w:type="dxa"/>
            <w:vAlign w:val="center"/>
          </w:tcPr>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污</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染</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物</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排</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放</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标</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color w:val="FF0000"/>
                <w:sz w:val="24"/>
              </w:rPr>
            </w:pPr>
            <w:r>
              <w:rPr>
                <w:rFonts w:hint="default" w:ascii="Times New Roman" w:hAnsi="Times New Roman" w:cs="Times New Roman" w:eastAsiaTheme="minorEastAsia"/>
                <w:b/>
                <w:sz w:val="24"/>
              </w:rPr>
              <w:t>准</w:t>
            </w:r>
          </w:p>
        </w:tc>
        <w:tc>
          <w:tcPr>
            <w:tcW w:w="8919" w:type="dxa"/>
            <w:vAlign w:val="center"/>
          </w:tcPr>
          <w:p>
            <w:pPr>
              <w:spacing w:line="360" w:lineRule="auto"/>
              <w:ind w:left="577"/>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1、废水排放标准：</w:t>
            </w:r>
          </w:p>
          <w:p>
            <w:pPr>
              <w:spacing w:line="360" w:lineRule="auto"/>
              <w:ind w:left="53" w:leftChars="25" w:firstLine="480" w:firstLineChars="200"/>
              <w:rPr>
                <w:rFonts w:hint="default" w:ascii="Times New Roman" w:hAnsi="Times New Roman" w:cs="Times New Roman" w:eastAsiaTheme="minorEastAsia"/>
                <w:sz w:val="24"/>
              </w:rPr>
            </w:pPr>
            <w:r>
              <w:rPr>
                <w:rFonts w:hint="eastAsia" w:ascii="Times New Roman" w:hAnsi="Times New Roman" w:cs="Times New Roman"/>
                <w:sz w:val="24"/>
                <w:lang w:eastAsia="zh-CN"/>
              </w:rPr>
              <w:t>老厂区</w:t>
            </w:r>
            <w:r>
              <w:rPr>
                <w:rFonts w:hint="default" w:ascii="Times New Roman" w:hAnsi="Times New Roman" w:cs="Times New Roman" w:eastAsiaTheme="minorEastAsia"/>
                <w:sz w:val="24"/>
              </w:rPr>
              <w:t>生活污水接入</w:t>
            </w:r>
            <w:r>
              <w:rPr>
                <w:rFonts w:hint="default" w:ascii="Times New Roman" w:hAnsi="Times New Roman" w:cs="Times New Roman"/>
                <w:bCs/>
                <w:sz w:val="24"/>
              </w:rPr>
              <w:t>江阴市清泉水处理有限公司</w:t>
            </w:r>
            <w:r>
              <w:rPr>
                <w:rFonts w:hint="default" w:ascii="Times New Roman" w:hAnsi="Times New Roman" w:cs="Times New Roman" w:eastAsiaTheme="minorEastAsia"/>
                <w:sz w:val="24"/>
              </w:rPr>
              <w:t>集中处理，接管标准执行</w:t>
            </w:r>
            <w:r>
              <w:rPr>
                <w:rFonts w:hint="default" w:ascii="Times New Roman" w:hAnsi="Times New Roman" w:cs="Times New Roman"/>
                <w:bCs/>
                <w:sz w:val="24"/>
                <w:lang w:eastAsia="zh-CN"/>
              </w:rPr>
              <w:t>《污水排入城镇下水道水质标准》（</w:t>
            </w:r>
            <w:r>
              <w:rPr>
                <w:rFonts w:hint="default" w:ascii="Times New Roman" w:hAnsi="Times New Roman" w:cs="Times New Roman"/>
                <w:sz w:val="24"/>
              </w:rPr>
              <w:t>GB18918</w:t>
            </w:r>
            <w:r>
              <w:rPr>
                <w:rFonts w:hint="default" w:ascii="Times New Roman" w:hAnsi="Times New Roman" w:cs="Times New Roman"/>
                <w:bCs/>
                <w:sz w:val="24"/>
                <w:lang w:eastAsia="zh-CN"/>
              </w:rPr>
              <w:t>-2015）</w:t>
            </w:r>
            <w:r>
              <w:rPr>
                <w:rFonts w:hint="default" w:ascii="Times New Roman" w:hAnsi="Times New Roman" w:cs="Times New Roman"/>
                <w:bCs/>
                <w:sz w:val="24"/>
              </w:rPr>
              <w:t>表1中B</w:t>
            </w:r>
            <w:r>
              <w:rPr>
                <w:rFonts w:hint="default" w:ascii="Times New Roman" w:hAnsi="Times New Roman" w:cs="Times New Roman" w:eastAsiaTheme="minorEastAsia"/>
                <w:sz w:val="24"/>
              </w:rPr>
              <w:t>等级接管标准，处理出水执行《太湖地区城镇污水处理厂及重点工业行业主要水污染物排放限值》（DB32/1072-2007）表1城镇污水处理厂Ⅱ标准和《城镇污水处理厂污染物排放标准》（GB18918-2002）表1一级</w:t>
            </w:r>
            <w:r>
              <w:rPr>
                <w:rFonts w:hint="default" w:ascii="Times New Roman" w:hAnsi="Times New Roman" w:cs="Times New Roman"/>
                <w:sz w:val="24"/>
                <w:lang w:val="en-US" w:eastAsia="zh-CN"/>
              </w:rPr>
              <w:t>A</w:t>
            </w:r>
            <w:r>
              <w:rPr>
                <w:rFonts w:hint="default" w:ascii="Times New Roman" w:hAnsi="Times New Roman" w:cs="Times New Roman" w:eastAsiaTheme="minorEastAsia"/>
                <w:sz w:val="24"/>
              </w:rPr>
              <w:t>标准</w:t>
            </w:r>
            <w:r>
              <w:rPr>
                <w:rFonts w:hint="default" w:ascii="Times New Roman" w:hAnsi="Times New Roman" w:cs="Times New Roman"/>
                <w:sz w:val="24"/>
                <w:lang w:eastAsia="zh-CN"/>
              </w:rPr>
              <w:t>，</w:t>
            </w:r>
            <w:r>
              <w:rPr>
                <w:rFonts w:hint="default" w:ascii="Times New Roman" w:hAnsi="Times New Roman" w:cs="Times New Roman"/>
                <w:b w:val="0"/>
                <w:bCs w:val="0"/>
                <w:color w:val="000000"/>
                <w:kern w:val="0"/>
                <w:sz w:val="24"/>
                <w:szCs w:val="24"/>
                <w:lang w:val="en-US" w:eastAsia="zh-CN" w:bidi="ar-SA"/>
              </w:rPr>
              <w:t>于2021年1月1日起执行DB32/1072-2018《太湖地区城镇污水处理厂及重点工业行业主要水污染物排放限值》表2城镇污水处理厂标准</w:t>
            </w:r>
            <w:r>
              <w:rPr>
                <w:rFonts w:hint="eastAsia" w:ascii="Times New Roman" w:hAnsi="Times New Roman" w:cs="Times New Roman"/>
                <w:b w:val="0"/>
                <w:bCs w:val="0"/>
                <w:color w:val="000000"/>
                <w:kern w:val="0"/>
                <w:sz w:val="24"/>
                <w:szCs w:val="24"/>
                <w:lang w:val="en-US" w:eastAsia="zh-CN" w:bidi="ar-SA"/>
              </w:rPr>
              <w:t>，</w:t>
            </w:r>
            <w:r>
              <w:rPr>
                <w:rFonts w:hint="default" w:ascii="Times New Roman" w:hAnsi="Times New Roman" w:cs="Times New Roman" w:eastAsiaTheme="minorEastAsia"/>
                <w:sz w:val="24"/>
              </w:rPr>
              <w:t>尾水排入</w:t>
            </w:r>
            <w:r>
              <w:rPr>
                <w:rFonts w:hint="default" w:ascii="Times New Roman" w:hAnsi="Times New Roman" w:cs="Times New Roman"/>
                <w:color w:val="000000"/>
                <w:sz w:val="24"/>
                <w:lang w:eastAsia="zh-CN"/>
              </w:rPr>
              <w:t>东横</w:t>
            </w:r>
            <w:r>
              <w:rPr>
                <w:rFonts w:hint="default" w:ascii="Times New Roman" w:hAnsi="Times New Roman" w:cs="Times New Roman" w:eastAsiaTheme="minorEastAsia"/>
                <w:color w:val="000000"/>
                <w:sz w:val="24"/>
              </w:rPr>
              <w:t>河</w:t>
            </w:r>
            <w:r>
              <w:rPr>
                <w:rFonts w:hint="default" w:ascii="Times New Roman" w:hAnsi="Times New Roman" w:cs="Times New Roman" w:eastAsiaTheme="minorEastAsia"/>
                <w:sz w:val="24"/>
              </w:rPr>
              <w:t>。</w:t>
            </w:r>
          </w:p>
          <w:p>
            <w:pPr>
              <w:spacing w:line="360" w:lineRule="auto"/>
              <w:ind w:left="53" w:leftChars="25" w:firstLine="480" w:firstLineChars="200"/>
              <w:rPr>
                <w:rFonts w:hint="default" w:ascii="Times New Roman" w:hAnsi="Times New Roman" w:cs="Times New Roman"/>
              </w:rPr>
            </w:pPr>
            <w:r>
              <w:rPr>
                <w:rFonts w:hint="default" w:ascii="Times New Roman" w:hAnsi="Times New Roman" w:cs="Times New Roman"/>
                <w:sz w:val="24"/>
                <w:lang w:eastAsia="zh-CN"/>
              </w:rPr>
              <w:t>新厂区</w:t>
            </w:r>
            <w:r>
              <w:rPr>
                <w:rFonts w:hint="default" w:ascii="Times New Roman" w:hAnsi="Times New Roman" w:cs="Times New Roman"/>
                <w:sz w:val="24"/>
              </w:rPr>
              <w:t>生活污水接入</w:t>
            </w:r>
            <w:r>
              <w:rPr>
                <w:rFonts w:hint="default" w:ascii="Times New Roman" w:hAnsi="Times New Roman" w:cs="Times New Roman"/>
                <w:kern w:val="0"/>
                <w:sz w:val="24"/>
                <w:szCs w:val="24"/>
              </w:rPr>
              <w:t>光大水务（江阴）有限公司</w:t>
            </w:r>
            <w:r>
              <w:rPr>
                <w:rFonts w:hint="default" w:ascii="Times New Roman" w:hAnsi="Times New Roman" w:cs="Times New Roman"/>
                <w:kern w:val="0"/>
                <w:sz w:val="24"/>
                <w:szCs w:val="24"/>
                <w:lang w:val="en-US" w:eastAsia="zh-CN"/>
              </w:rPr>
              <w:t>滨江</w:t>
            </w:r>
            <w:r>
              <w:rPr>
                <w:rFonts w:hint="default" w:ascii="Times New Roman" w:hAnsi="Times New Roman" w:cs="Times New Roman"/>
                <w:kern w:val="0"/>
                <w:sz w:val="24"/>
                <w:szCs w:val="24"/>
              </w:rPr>
              <w:t>污水处理厂</w:t>
            </w:r>
            <w:r>
              <w:rPr>
                <w:rFonts w:hint="default" w:ascii="Times New Roman" w:hAnsi="Times New Roman" w:cs="Times New Roman"/>
                <w:sz w:val="24"/>
              </w:rPr>
              <w:t>集中处理，接管标准执行《污水排入城镇下水道水质标准》（GB/T 31962-2015）表1中B等级接管标准，处理出水执行</w:t>
            </w:r>
            <w:r>
              <w:rPr>
                <w:rFonts w:hint="default" w:ascii="Times New Roman" w:hAnsi="Times New Roman" w:cs="Times New Roman"/>
                <w:bCs/>
                <w:sz w:val="24"/>
              </w:rPr>
              <w:t>DB32/1072-2007《太湖地区城镇污水处理厂及重点工业行业主要水污染物排放限值》表1城镇污水处理厂Ⅱ标准及GB18918-2002《城镇污水处理厂污染物排放标准》表1一级</w:t>
            </w:r>
            <w:r>
              <w:rPr>
                <w:rFonts w:hint="default" w:ascii="Times New Roman" w:hAnsi="Times New Roman" w:cs="Times New Roman"/>
                <w:bCs/>
                <w:sz w:val="24"/>
                <w:lang w:val="en-US" w:eastAsia="zh-CN"/>
              </w:rPr>
              <w:t>A</w:t>
            </w:r>
            <w:r>
              <w:rPr>
                <w:rFonts w:hint="default" w:ascii="Times New Roman" w:hAnsi="Times New Roman" w:cs="Times New Roman"/>
                <w:bCs/>
                <w:sz w:val="24"/>
              </w:rPr>
              <w:t>标准</w:t>
            </w:r>
            <w:r>
              <w:rPr>
                <w:rFonts w:hint="eastAsia" w:ascii="Times New Roman" w:hAnsi="Times New Roman" w:cs="Times New Roman"/>
                <w:sz w:val="24"/>
                <w:lang w:eastAsia="zh-CN"/>
              </w:rPr>
              <w:t>，</w:t>
            </w:r>
            <w:r>
              <w:rPr>
                <w:rFonts w:hint="default" w:ascii="Times New Roman" w:hAnsi="Times New Roman" w:cs="Times New Roman"/>
                <w:kern w:val="0"/>
                <w:sz w:val="24"/>
                <w:lang w:eastAsia="zh-CN"/>
              </w:rPr>
              <w:t>于2021年1月1日起执行DB32/1072-2018《太湖地区城镇污水处理厂及重点工业行业主要水污染物排放限值》表2城镇污水处理厂标准</w:t>
            </w:r>
            <w:r>
              <w:rPr>
                <w:rFonts w:hint="default" w:ascii="Times New Roman" w:hAnsi="Times New Roman" w:cs="Times New Roman"/>
                <w:color w:val="000000"/>
                <w:sz w:val="24"/>
              </w:rPr>
              <w:t>，</w:t>
            </w:r>
            <w:r>
              <w:rPr>
                <w:rFonts w:hint="default" w:ascii="Times New Roman" w:hAnsi="Times New Roman" w:cs="Times New Roman"/>
                <w:sz w:val="24"/>
              </w:rPr>
              <w:t>尾水排入</w:t>
            </w:r>
            <w:r>
              <w:rPr>
                <w:rFonts w:hint="default" w:ascii="Times New Roman" w:hAnsi="Times New Roman" w:cs="Times New Roman"/>
                <w:sz w:val="24"/>
                <w:lang w:eastAsia="zh-CN"/>
              </w:rPr>
              <w:t>白屈港</w:t>
            </w:r>
            <w:r>
              <w:rPr>
                <w:rFonts w:hint="default" w:ascii="Times New Roman" w:hAnsi="Times New Roman" w:cs="Times New Roman"/>
                <w:bCs/>
                <w:sz w:val="24"/>
              </w:rPr>
              <w:t>。</w:t>
            </w:r>
          </w:p>
          <w:p>
            <w:pPr>
              <w:spacing w:line="360" w:lineRule="auto"/>
              <w:jc w:val="center"/>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表4-4    废污水排放标准限值表</w:t>
            </w:r>
          </w:p>
          <w:tbl>
            <w:tblPr>
              <w:tblStyle w:val="15"/>
              <w:tblW w:w="8307" w:type="dxa"/>
              <w:jc w:val="center"/>
              <w:tblInd w:w="-56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85"/>
              <w:gridCol w:w="3009"/>
              <w:gridCol w:w="1046"/>
              <w:gridCol w:w="1549"/>
              <w:gridCol w:w="745"/>
              <w:gridCol w:w="10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98" w:hRule="atLeast"/>
                <w:jc w:val="center"/>
              </w:trPr>
              <w:tc>
                <w:tcPr>
                  <w:tcW w:w="885" w:type="dxa"/>
                  <w:tcMar>
                    <w:left w:w="0" w:type="dxa"/>
                    <w:right w:w="0" w:type="dxa"/>
                  </w:tcMar>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排放口名</w:t>
                  </w:r>
                </w:p>
              </w:tc>
              <w:tc>
                <w:tcPr>
                  <w:tcW w:w="300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执行标准</w:t>
                  </w:r>
                </w:p>
              </w:tc>
              <w:tc>
                <w:tcPr>
                  <w:tcW w:w="1046" w:type="dxa"/>
                  <w:tcMar>
                    <w:left w:w="0" w:type="dxa"/>
                    <w:right w:w="0" w:type="dxa"/>
                  </w:tcMar>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取值表号</w:t>
                  </w:r>
                </w:p>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及级别</w:t>
                  </w: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污染物指标</w:t>
                  </w:r>
                </w:p>
              </w:tc>
              <w:tc>
                <w:tcPr>
                  <w:tcW w:w="745"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单位</w:t>
                  </w: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885" w:type="dxa"/>
                  <w:vMerge w:val="restart"/>
                  <w:tcMar>
                    <w:left w:w="0" w:type="dxa"/>
                    <w:right w:w="0" w:type="dxa"/>
                  </w:tcMar>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厂内</w:t>
                  </w:r>
                </w:p>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接管口</w:t>
                  </w:r>
                </w:p>
              </w:tc>
              <w:tc>
                <w:tcPr>
                  <w:tcW w:w="3009" w:type="dxa"/>
                  <w:vMerge w:val="restart"/>
                  <w:tcMar>
                    <w:left w:w="28" w:type="dxa"/>
                    <w:right w:w="28" w:type="dxa"/>
                  </w:tcMar>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污水厂要求</w:t>
                  </w:r>
                </w:p>
              </w:tc>
              <w:tc>
                <w:tcPr>
                  <w:tcW w:w="1046" w:type="dxa"/>
                  <w:vMerge w:val="restart"/>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pH</w:t>
                  </w:r>
                </w:p>
              </w:tc>
              <w:tc>
                <w:tcPr>
                  <w:tcW w:w="745"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w:t>
                  </w: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continue"/>
                  <w:tcMar>
                    <w:left w:w="28" w:type="dxa"/>
                    <w:right w:w="28" w:type="dxa"/>
                  </w:tcMar>
                  <w:vAlign w:val="center"/>
                </w:tcPr>
                <w:p>
                  <w:pPr>
                    <w:spacing w:line="240" w:lineRule="exact"/>
                    <w:jc w:val="center"/>
                    <w:rPr>
                      <w:rFonts w:hint="default" w:ascii="Times New Roman" w:hAnsi="Times New Roman" w:eastAsia="宋体" w:cs="Times New Roman"/>
                      <w:szCs w:val="21"/>
                    </w:rPr>
                  </w:pPr>
                </w:p>
              </w:tc>
              <w:tc>
                <w:tcPr>
                  <w:tcW w:w="1046" w:type="dxa"/>
                  <w:vMerge w:val="continue"/>
                  <w:vAlign w:val="center"/>
                </w:tcPr>
                <w:p>
                  <w:pPr>
                    <w:spacing w:line="240" w:lineRule="exact"/>
                    <w:jc w:val="center"/>
                    <w:rPr>
                      <w:rFonts w:hint="default" w:ascii="Times New Roman" w:hAnsi="Times New Roman" w:eastAsia="宋体" w:cs="Times New Roman"/>
                      <w:szCs w:val="21"/>
                    </w:rPr>
                  </w:pP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COD</w:t>
                  </w:r>
                </w:p>
              </w:tc>
              <w:tc>
                <w:tcPr>
                  <w:tcW w:w="745" w:type="dxa"/>
                  <w:vMerge w:val="restart"/>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mg/L</w:t>
                  </w: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continue"/>
                  <w:tcMar>
                    <w:left w:w="28" w:type="dxa"/>
                    <w:right w:w="28" w:type="dxa"/>
                  </w:tcMar>
                  <w:vAlign w:val="center"/>
                </w:tcPr>
                <w:p>
                  <w:pPr>
                    <w:spacing w:line="240" w:lineRule="exact"/>
                    <w:jc w:val="center"/>
                    <w:rPr>
                      <w:rFonts w:hint="default" w:ascii="Times New Roman" w:hAnsi="Times New Roman" w:eastAsia="宋体" w:cs="Times New Roman"/>
                      <w:szCs w:val="21"/>
                    </w:rPr>
                  </w:pPr>
                </w:p>
              </w:tc>
              <w:tc>
                <w:tcPr>
                  <w:tcW w:w="1046" w:type="dxa"/>
                  <w:vMerge w:val="continue"/>
                  <w:vAlign w:val="center"/>
                </w:tcPr>
                <w:p>
                  <w:pPr>
                    <w:spacing w:line="240" w:lineRule="exact"/>
                    <w:jc w:val="center"/>
                    <w:rPr>
                      <w:rFonts w:hint="default" w:ascii="Times New Roman" w:hAnsi="Times New Roman" w:eastAsia="宋体" w:cs="Times New Roman"/>
                      <w:szCs w:val="21"/>
                    </w:rPr>
                  </w:pP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SS</w:t>
                  </w:r>
                </w:p>
              </w:tc>
              <w:tc>
                <w:tcPr>
                  <w:tcW w:w="745" w:type="dxa"/>
                  <w:vMerge w:val="continue"/>
                  <w:vAlign w:val="center"/>
                </w:tcPr>
                <w:p>
                  <w:pPr>
                    <w:spacing w:line="240" w:lineRule="exact"/>
                    <w:jc w:val="center"/>
                    <w:rPr>
                      <w:rFonts w:hint="default" w:ascii="Times New Roman" w:hAnsi="Times New Roman" w:eastAsia="宋体" w:cs="Times New Roman"/>
                      <w:szCs w:val="21"/>
                    </w:rPr>
                  </w:pP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restart"/>
                  <w:tcMar>
                    <w:left w:w="28" w:type="dxa"/>
                    <w:right w:w="28" w:type="dxa"/>
                  </w:tcMar>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eastAsia="zh-CN"/>
                    </w:rPr>
                    <w:t>《污水排入城镇下水道水质标准》(GB/T 31962-2015)</w:t>
                  </w:r>
                </w:p>
              </w:tc>
              <w:tc>
                <w:tcPr>
                  <w:tcW w:w="1046" w:type="dxa"/>
                  <w:vMerge w:val="restart"/>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表1中B等级标准</w:t>
                  </w: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氨氮</w:t>
                  </w:r>
                </w:p>
              </w:tc>
              <w:tc>
                <w:tcPr>
                  <w:tcW w:w="745" w:type="dxa"/>
                  <w:vMerge w:val="continue"/>
                  <w:vAlign w:val="center"/>
                </w:tcPr>
                <w:p>
                  <w:pPr>
                    <w:spacing w:line="240" w:lineRule="exact"/>
                    <w:jc w:val="center"/>
                    <w:rPr>
                      <w:rFonts w:hint="default" w:ascii="Times New Roman" w:hAnsi="Times New Roman" w:eastAsia="宋体" w:cs="Times New Roman"/>
                      <w:szCs w:val="21"/>
                    </w:rPr>
                  </w:pP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continue"/>
                  <w:tcMar>
                    <w:left w:w="28" w:type="dxa"/>
                    <w:right w:w="28" w:type="dxa"/>
                  </w:tcMar>
                  <w:vAlign w:val="center"/>
                </w:tcPr>
                <w:p>
                  <w:pPr>
                    <w:spacing w:line="240" w:lineRule="exact"/>
                    <w:jc w:val="center"/>
                    <w:rPr>
                      <w:rFonts w:hint="default" w:ascii="Times New Roman" w:hAnsi="Times New Roman" w:eastAsia="宋体" w:cs="Times New Roman"/>
                      <w:szCs w:val="21"/>
                    </w:rPr>
                  </w:pPr>
                </w:p>
              </w:tc>
              <w:tc>
                <w:tcPr>
                  <w:tcW w:w="1046" w:type="dxa"/>
                  <w:vMerge w:val="continue"/>
                  <w:vAlign w:val="center"/>
                </w:tcPr>
                <w:p>
                  <w:pPr>
                    <w:spacing w:line="240" w:lineRule="exact"/>
                    <w:jc w:val="center"/>
                    <w:rPr>
                      <w:rFonts w:hint="default" w:ascii="Times New Roman" w:hAnsi="Times New Roman" w:eastAsia="宋体" w:cs="Times New Roman"/>
                      <w:szCs w:val="21"/>
                    </w:rPr>
                  </w:pP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TP</w:t>
                  </w:r>
                </w:p>
              </w:tc>
              <w:tc>
                <w:tcPr>
                  <w:tcW w:w="745" w:type="dxa"/>
                  <w:vMerge w:val="continue"/>
                  <w:vAlign w:val="center"/>
                </w:tcPr>
                <w:p>
                  <w:pPr>
                    <w:spacing w:line="240" w:lineRule="exact"/>
                    <w:jc w:val="center"/>
                    <w:rPr>
                      <w:rFonts w:hint="default" w:ascii="Times New Roman" w:hAnsi="Times New Roman" w:eastAsia="宋体" w:cs="Times New Roman"/>
                      <w:szCs w:val="21"/>
                    </w:rPr>
                  </w:pP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45"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continue"/>
                  <w:tcMar>
                    <w:left w:w="28" w:type="dxa"/>
                    <w:right w:w="28" w:type="dxa"/>
                  </w:tcMar>
                  <w:vAlign w:val="center"/>
                </w:tcPr>
                <w:p>
                  <w:pPr>
                    <w:spacing w:line="240" w:lineRule="exact"/>
                    <w:jc w:val="center"/>
                    <w:rPr>
                      <w:rFonts w:hint="default" w:ascii="Times New Roman" w:hAnsi="Times New Roman" w:eastAsia="宋体" w:cs="Times New Roman"/>
                      <w:szCs w:val="21"/>
                    </w:rPr>
                  </w:pPr>
                </w:p>
              </w:tc>
              <w:tc>
                <w:tcPr>
                  <w:tcW w:w="1046" w:type="dxa"/>
                  <w:vMerge w:val="continue"/>
                  <w:vAlign w:val="center"/>
                </w:tcPr>
                <w:p>
                  <w:pPr>
                    <w:spacing w:line="240" w:lineRule="exact"/>
                    <w:jc w:val="center"/>
                    <w:rPr>
                      <w:rFonts w:hint="default" w:ascii="Times New Roman" w:hAnsi="Times New Roman" w:eastAsia="宋体" w:cs="Times New Roman"/>
                      <w:szCs w:val="21"/>
                    </w:rPr>
                  </w:pPr>
                </w:p>
              </w:tc>
              <w:tc>
                <w:tcPr>
                  <w:tcW w:w="1549" w:type="dxa"/>
                  <w:vAlign w:val="center"/>
                </w:tcPr>
                <w:p>
                  <w:pPr>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TN</w:t>
                  </w:r>
                </w:p>
              </w:tc>
              <w:tc>
                <w:tcPr>
                  <w:tcW w:w="745" w:type="dxa"/>
                  <w:vMerge w:val="continue"/>
                  <w:vAlign w:val="center"/>
                </w:tcPr>
                <w:p>
                  <w:pPr>
                    <w:spacing w:line="240" w:lineRule="exact"/>
                    <w:jc w:val="center"/>
                    <w:rPr>
                      <w:rFonts w:hint="default" w:ascii="Times New Roman" w:hAnsi="Times New Roman" w:eastAsia="宋体" w:cs="Times New Roman"/>
                      <w:szCs w:val="21"/>
                    </w:rPr>
                  </w:pPr>
                </w:p>
              </w:tc>
              <w:tc>
                <w:tcPr>
                  <w:tcW w:w="1073" w:type="dxa"/>
                  <w:vAlign w:val="center"/>
                </w:tcPr>
                <w:p>
                  <w:pPr>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885" w:type="dxa"/>
                  <w:vMerge w:val="restart"/>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污水厂</w:t>
                  </w:r>
                </w:p>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排口</w:t>
                  </w:r>
                </w:p>
              </w:tc>
              <w:tc>
                <w:tcPr>
                  <w:tcW w:w="3009" w:type="dxa"/>
                  <w:vMerge w:val="restart"/>
                  <w:tcMar>
                    <w:left w:w="28" w:type="dxa"/>
                    <w:right w:w="28" w:type="dxa"/>
                  </w:tcMar>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《城镇污水处理厂污染物排放标准》（GB18918-2002）</w:t>
                  </w:r>
                </w:p>
              </w:tc>
              <w:tc>
                <w:tcPr>
                  <w:tcW w:w="1046" w:type="dxa"/>
                  <w:vMerge w:val="restart"/>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表1一级</w:t>
                  </w:r>
                  <w:r>
                    <w:rPr>
                      <w:rFonts w:hint="default" w:ascii="Times New Roman" w:hAnsi="Times New Roman" w:eastAsia="宋体" w:cs="Times New Roman"/>
                      <w:szCs w:val="21"/>
                      <w:lang w:val="en-US" w:eastAsia="zh-CN"/>
                    </w:rPr>
                    <w:t>A</w:t>
                  </w:r>
                  <w:r>
                    <w:rPr>
                      <w:rFonts w:hint="default" w:ascii="Times New Roman" w:hAnsi="Times New Roman" w:eastAsia="宋体" w:cs="Times New Roman"/>
                      <w:szCs w:val="21"/>
                    </w:rPr>
                    <w:t>标准</w:t>
                  </w: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COD</w:t>
                  </w:r>
                </w:p>
              </w:tc>
              <w:tc>
                <w:tcPr>
                  <w:tcW w:w="745" w:type="dxa"/>
                  <w:vMerge w:val="restart"/>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mg/L</w:t>
                  </w: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continue"/>
                  <w:tcMar>
                    <w:left w:w="28" w:type="dxa"/>
                    <w:right w:w="28" w:type="dxa"/>
                  </w:tcMar>
                  <w:vAlign w:val="center"/>
                </w:tcPr>
                <w:p>
                  <w:pPr>
                    <w:spacing w:line="240" w:lineRule="exact"/>
                    <w:jc w:val="center"/>
                    <w:rPr>
                      <w:rFonts w:hint="default" w:ascii="Times New Roman" w:hAnsi="Times New Roman" w:eastAsia="宋体" w:cs="Times New Roman"/>
                      <w:szCs w:val="21"/>
                    </w:rPr>
                  </w:pPr>
                </w:p>
              </w:tc>
              <w:tc>
                <w:tcPr>
                  <w:tcW w:w="1046" w:type="dxa"/>
                  <w:vMerge w:val="continue"/>
                  <w:vAlign w:val="center"/>
                </w:tcPr>
                <w:p>
                  <w:pPr>
                    <w:spacing w:line="240" w:lineRule="exact"/>
                    <w:jc w:val="center"/>
                    <w:rPr>
                      <w:rFonts w:hint="default" w:ascii="Times New Roman" w:hAnsi="Times New Roman" w:eastAsia="宋体" w:cs="Times New Roman"/>
                      <w:szCs w:val="21"/>
                    </w:rPr>
                  </w:pP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氨氮</w:t>
                  </w:r>
                </w:p>
              </w:tc>
              <w:tc>
                <w:tcPr>
                  <w:tcW w:w="745" w:type="dxa"/>
                  <w:vMerge w:val="continue"/>
                  <w:vAlign w:val="center"/>
                </w:tcPr>
                <w:p>
                  <w:pPr>
                    <w:spacing w:line="240" w:lineRule="exact"/>
                    <w:jc w:val="center"/>
                    <w:rPr>
                      <w:rFonts w:hint="default" w:ascii="Times New Roman" w:hAnsi="Times New Roman" w:eastAsia="宋体" w:cs="Times New Roman"/>
                      <w:szCs w:val="21"/>
                    </w:rPr>
                  </w:pP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5</w:t>
                  </w:r>
                  <w:r>
                    <w:rPr>
                      <w:rFonts w:hint="default" w:ascii="Times New Roman" w:hAnsi="Times New Roman" w:cs="Times New Roman"/>
                      <w:szCs w:val="21"/>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continue"/>
                  <w:tcMar>
                    <w:left w:w="28" w:type="dxa"/>
                    <w:right w:w="28" w:type="dxa"/>
                  </w:tcMar>
                  <w:vAlign w:val="center"/>
                </w:tcPr>
                <w:p>
                  <w:pPr>
                    <w:spacing w:line="240" w:lineRule="exact"/>
                    <w:jc w:val="center"/>
                    <w:rPr>
                      <w:rFonts w:hint="default" w:ascii="Times New Roman" w:hAnsi="Times New Roman" w:eastAsia="宋体" w:cs="Times New Roman"/>
                      <w:szCs w:val="21"/>
                    </w:rPr>
                  </w:pPr>
                </w:p>
              </w:tc>
              <w:tc>
                <w:tcPr>
                  <w:tcW w:w="1046" w:type="dxa"/>
                  <w:vMerge w:val="continue"/>
                  <w:vAlign w:val="center"/>
                </w:tcPr>
                <w:p>
                  <w:pPr>
                    <w:spacing w:line="240" w:lineRule="exact"/>
                    <w:jc w:val="center"/>
                    <w:rPr>
                      <w:rFonts w:hint="default" w:ascii="Times New Roman" w:hAnsi="Times New Roman" w:eastAsia="宋体" w:cs="Times New Roman"/>
                      <w:szCs w:val="21"/>
                    </w:rPr>
                  </w:pP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TP</w:t>
                  </w:r>
                </w:p>
              </w:tc>
              <w:tc>
                <w:tcPr>
                  <w:tcW w:w="745" w:type="dxa"/>
                  <w:vMerge w:val="continue"/>
                  <w:vAlign w:val="center"/>
                </w:tcPr>
                <w:p>
                  <w:pPr>
                    <w:spacing w:line="240" w:lineRule="exact"/>
                    <w:jc w:val="center"/>
                    <w:rPr>
                      <w:rFonts w:hint="default" w:ascii="Times New Roman" w:hAnsi="Times New Roman" w:eastAsia="宋体" w:cs="Times New Roman"/>
                      <w:szCs w:val="21"/>
                    </w:rPr>
                  </w:pP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9"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continue"/>
                  <w:tcMar>
                    <w:left w:w="28" w:type="dxa"/>
                    <w:right w:w="28" w:type="dxa"/>
                  </w:tcMar>
                  <w:vAlign w:val="center"/>
                </w:tcPr>
                <w:p>
                  <w:pPr>
                    <w:spacing w:line="240" w:lineRule="exact"/>
                    <w:jc w:val="center"/>
                    <w:rPr>
                      <w:rFonts w:hint="default" w:ascii="Times New Roman" w:hAnsi="Times New Roman" w:eastAsia="宋体" w:cs="Times New Roman"/>
                      <w:szCs w:val="21"/>
                    </w:rPr>
                  </w:pPr>
                </w:p>
              </w:tc>
              <w:tc>
                <w:tcPr>
                  <w:tcW w:w="1046" w:type="dxa"/>
                  <w:vMerge w:val="continue"/>
                  <w:vAlign w:val="center"/>
                </w:tcPr>
                <w:p>
                  <w:pPr>
                    <w:spacing w:line="240" w:lineRule="exact"/>
                    <w:jc w:val="center"/>
                    <w:rPr>
                      <w:rFonts w:hint="default" w:ascii="Times New Roman" w:hAnsi="Times New Roman" w:eastAsia="宋体" w:cs="Times New Roman"/>
                      <w:szCs w:val="21"/>
                    </w:rPr>
                  </w:pPr>
                </w:p>
              </w:tc>
              <w:tc>
                <w:tcPr>
                  <w:tcW w:w="1549" w:type="dxa"/>
                  <w:vAlign w:val="center"/>
                </w:tcPr>
                <w:p>
                  <w:pPr>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TN</w:t>
                  </w:r>
                </w:p>
              </w:tc>
              <w:tc>
                <w:tcPr>
                  <w:tcW w:w="745" w:type="dxa"/>
                  <w:vMerge w:val="continue"/>
                  <w:vAlign w:val="center"/>
                </w:tcPr>
                <w:p>
                  <w:pPr>
                    <w:spacing w:line="240" w:lineRule="exact"/>
                    <w:jc w:val="center"/>
                    <w:rPr>
                      <w:rFonts w:hint="default" w:ascii="Times New Roman" w:hAnsi="Times New Roman" w:eastAsia="宋体" w:cs="Times New Roman"/>
                      <w:szCs w:val="21"/>
                    </w:rPr>
                  </w:pPr>
                </w:p>
              </w:tc>
              <w:tc>
                <w:tcPr>
                  <w:tcW w:w="1073" w:type="dxa"/>
                  <w:vAlign w:val="center"/>
                </w:tcPr>
                <w:p>
                  <w:pPr>
                    <w:spacing w:line="240" w:lineRule="exact"/>
                    <w:jc w:val="center"/>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15"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Merge w:val="continue"/>
                  <w:vAlign w:val="center"/>
                </w:tcPr>
                <w:p>
                  <w:pPr>
                    <w:spacing w:line="240" w:lineRule="exact"/>
                    <w:jc w:val="center"/>
                    <w:rPr>
                      <w:rFonts w:hint="default" w:ascii="Times New Roman" w:hAnsi="Times New Roman" w:eastAsia="宋体" w:cs="Times New Roman"/>
                      <w:szCs w:val="21"/>
                    </w:rPr>
                  </w:pPr>
                </w:p>
              </w:tc>
              <w:tc>
                <w:tcPr>
                  <w:tcW w:w="1046" w:type="dxa"/>
                  <w:vMerge w:val="continue"/>
                  <w:vAlign w:val="center"/>
                </w:tcPr>
                <w:p>
                  <w:pPr>
                    <w:spacing w:line="240" w:lineRule="exact"/>
                    <w:jc w:val="center"/>
                    <w:rPr>
                      <w:rFonts w:hint="default" w:ascii="Times New Roman" w:hAnsi="Times New Roman" w:eastAsia="宋体" w:cs="Times New Roman"/>
                      <w:szCs w:val="21"/>
                    </w:rPr>
                  </w:pP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SS</w:t>
                  </w:r>
                </w:p>
              </w:tc>
              <w:tc>
                <w:tcPr>
                  <w:tcW w:w="745" w:type="dxa"/>
                  <w:vMerge w:val="continue"/>
                  <w:vAlign w:val="center"/>
                </w:tcPr>
                <w:p>
                  <w:pPr>
                    <w:spacing w:line="240" w:lineRule="exact"/>
                    <w:jc w:val="center"/>
                    <w:rPr>
                      <w:rFonts w:hint="default" w:ascii="Times New Roman" w:hAnsi="Times New Roman" w:eastAsia="宋体" w:cs="Times New Roman"/>
                      <w:szCs w:val="21"/>
                    </w:rPr>
                  </w:pP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 w:hRule="atLeast"/>
                <w:jc w:val="center"/>
              </w:trPr>
              <w:tc>
                <w:tcPr>
                  <w:tcW w:w="885" w:type="dxa"/>
                  <w:vMerge w:val="continue"/>
                  <w:vAlign w:val="center"/>
                </w:tcPr>
                <w:p>
                  <w:pPr>
                    <w:spacing w:line="240" w:lineRule="exact"/>
                    <w:jc w:val="center"/>
                    <w:rPr>
                      <w:rFonts w:hint="default" w:ascii="Times New Roman" w:hAnsi="Times New Roman" w:eastAsia="宋体" w:cs="Times New Roman"/>
                      <w:szCs w:val="21"/>
                    </w:rPr>
                  </w:pPr>
                </w:p>
              </w:tc>
              <w:tc>
                <w:tcPr>
                  <w:tcW w:w="300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2021年</w:t>
                  </w:r>
                  <w:r>
                    <w:rPr>
                      <w:rFonts w:hint="eastAsia" w:ascii="Times New Roman" w:hAnsi="Times New Roman" w:eastAsia="宋体" w:cs="Times New Roman"/>
                      <w:szCs w:val="21"/>
                      <w:lang w:val="en-US" w:eastAsia="zh-CN"/>
                    </w:rPr>
                    <w:t>1月1日起</w:t>
                  </w:r>
                  <w:r>
                    <w:rPr>
                      <w:rFonts w:hint="default" w:ascii="Times New Roman" w:hAnsi="Times New Roman" w:eastAsia="宋体" w:cs="Times New Roman"/>
                      <w:szCs w:val="21"/>
                    </w:rPr>
                    <w:t>，</w:t>
                  </w:r>
                  <w:r>
                    <w:rPr>
                      <w:rFonts w:hint="default" w:ascii="Times New Roman" w:hAnsi="Times New Roman" w:eastAsia="宋体" w:cs="Times New Roman"/>
                      <w:szCs w:val="21"/>
                      <w:lang w:eastAsia="zh-CN"/>
                    </w:rPr>
                    <w:t>执行《太湖地区城镇污水处理厂及重点工业行业主要水污染物排放限值》（DB32/1072-2018）</w:t>
                  </w:r>
                </w:p>
              </w:tc>
              <w:tc>
                <w:tcPr>
                  <w:tcW w:w="1046"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表2标准</w:t>
                  </w:r>
                </w:p>
              </w:tc>
              <w:tc>
                <w:tcPr>
                  <w:tcW w:w="1549"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氨氮</w:t>
                  </w:r>
                </w:p>
              </w:tc>
              <w:tc>
                <w:tcPr>
                  <w:tcW w:w="745"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rPr>
                    <w:t>mg/L</w:t>
                  </w:r>
                </w:p>
              </w:tc>
              <w:tc>
                <w:tcPr>
                  <w:tcW w:w="1073" w:type="dxa"/>
                  <w:vAlign w:val="center"/>
                </w:tcPr>
                <w:p>
                  <w:pPr>
                    <w:spacing w:line="240" w:lineRule="exact"/>
                    <w:jc w:val="center"/>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4</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6</w:t>
                  </w:r>
                  <w:r>
                    <w:rPr>
                      <w:rFonts w:hint="default" w:ascii="Times New Roman" w:hAnsi="Times New Roman" w:eastAsia="宋体" w:cs="Times New Roman"/>
                      <w:szCs w:val="21"/>
                    </w:rPr>
                    <w:t>）*</w:t>
                  </w:r>
                </w:p>
              </w:tc>
            </w:tr>
          </w:tbl>
          <w:p>
            <w:pPr>
              <w:spacing w:line="240" w:lineRule="exact"/>
              <w:ind w:firstLine="420" w:firstLineChars="200"/>
              <w:rPr>
                <w:szCs w:val="21"/>
              </w:rPr>
            </w:pPr>
            <w:r>
              <w:rPr>
                <w:szCs w:val="21"/>
              </w:rPr>
              <w:t>备注：*括号外数值为水温＞12℃时的控制指标，括号内数值为水温</w:t>
            </w:r>
            <w:r>
              <w:rPr>
                <w:rFonts w:hint="eastAsia" w:ascii="宋体" w:hAnsi="宋体" w:eastAsia="宋体" w:cs="宋体"/>
                <w:szCs w:val="21"/>
              </w:rPr>
              <w:t>≤</w:t>
            </w:r>
            <w:r>
              <w:rPr>
                <w:szCs w:val="21"/>
              </w:rPr>
              <w:t>12℃时的控制指标。</w:t>
            </w:r>
          </w:p>
          <w:p>
            <w:pPr>
              <w:ind w:right="-36"/>
              <w:rPr>
                <w:rFonts w:hint="default" w:ascii="Times New Roman" w:hAnsi="Times New Roman" w:cs="Times New Roman" w:eastAsiaTheme="minorEastAsia"/>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9" w:hRule="atLeast"/>
        </w:trPr>
        <w:tc>
          <w:tcPr>
            <w:tcW w:w="633" w:type="dxa"/>
            <w:vAlign w:val="center"/>
          </w:tcPr>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污</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染</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物</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排</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放</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标</w:t>
            </w: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p>
          <w:p>
            <w:pPr>
              <w:ind w:right="-36"/>
              <w:jc w:val="cente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准</w:t>
            </w:r>
          </w:p>
        </w:tc>
        <w:tc>
          <w:tcPr>
            <w:tcW w:w="8919" w:type="dxa"/>
            <w:vAlign w:val="top"/>
          </w:tcPr>
          <w:p>
            <w:pPr>
              <w:numPr>
                <w:ilvl w:val="0"/>
                <w:numId w:val="3"/>
              </w:numPr>
              <w:spacing w:line="360" w:lineRule="auto"/>
              <w:ind w:firstLine="482" w:firstLineChars="200"/>
              <w:rPr>
                <w:rFonts w:hint="eastAsia" w:ascii="Times New Roman" w:hAnsi="Times New Roman" w:cs="Times New Roman"/>
                <w:b/>
                <w:bCs/>
                <w:sz w:val="24"/>
                <w:lang w:val="en-US" w:eastAsia="zh-CN"/>
              </w:rPr>
            </w:pPr>
            <w:r>
              <w:rPr>
                <w:rFonts w:hint="eastAsia" w:ascii="Times New Roman" w:hAnsi="Times New Roman" w:cs="Times New Roman"/>
                <w:b/>
                <w:bCs/>
                <w:sz w:val="24"/>
                <w:lang w:val="en-US" w:eastAsia="zh-CN"/>
              </w:rPr>
              <w:t>废气排放标准</w:t>
            </w:r>
          </w:p>
          <w:p>
            <w:pPr>
              <w:spacing w:line="360" w:lineRule="auto"/>
              <w:ind w:firstLine="480" w:firstLineChars="200"/>
              <w:jc w:val="center"/>
              <w:rPr>
                <w:rFonts w:hint="default" w:ascii="Times New Roman" w:hAnsi="Times New Roman" w:cs="Times New Roman"/>
                <w:color w:val="000000"/>
                <w:sz w:val="24"/>
              </w:rPr>
            </w:pPr>
            <w:r>
              <w:rPr>
                <w:rFonts w:hint="eastAsia" w:hAnsi="宋体"/>
                <w:color w:val="000000"/>
                <w:sz w:val="24"/>
                <w:lang w:eastAsia="zh-CN"/>
              </w:rPr>
              <w:t>硫</w:t>
            </w:r>
            <w:r>
              <w:rPr>
                <w:rFonts w:hint="eastAsia" w:hAnsi="宋体"/>
                <w:color w:val="000000"/>
                <w:sz w:val="24"/>
              </w:rPr>
              <w:t>酸雾</w:t>
            </w:r>
            <w:r>
              <w:rPr>
                <w:rFonts w:hint="eastAsia" w:hAnsi="宋体"/>
                <w:color w:val="000000"/>
                <w:sz w:val="24"/>
                <w:lang w:eastAsia="zh-CN"/>
              </w:rPr>
              <w:t>和颗粒物</w:t>
            </w:r>
            <w:r>
              <w:rPr>
                <w:rFonts w:hint="eastAsia" w:hAnsi="宋体"/>
                <w:color w:val="000000"/>
                <w:sz w:val="24"/>
              </w:rPr>
              <w:t>执行《大气污染物综合排放</w:t>
            </w:r>
            <w:r>
              <w:rPr>
                <w:rFonts w:hint="default" w:ascii="Times New Roman" w:hAnsi="Times New Roman" w:cs="Times New Roman"/>
                <w:color w:val="000000"/>
                <w:sz w:val="24"/>
              </w:rPr>
              <w:t>标准》GB16297-1996中表2标准</w:t>
            </w:r>
            <w:r>
              <w:rPr>
                <w:rFonts w:hint="eastAsia" w:hAnsi="宋体"/>
                <w:color w:val="000000"/>
                <w:sz w:val="24"/>
              </w:rPr>
              <w:t>。</w:t>
            </w:r>
            <w:r>
              <w:rPr>
                <w:rFonts w:hint="default" w:ascii="Times New Roman" w:hAnsi="Times New Roman" w:cs="Times New Roman"/>
                <w:sz w:val="24"/>
              </w:rPr>
              <w:t>表4-</w:t>
            </w:r>
            <w:r>
              <w:rPr>
                <w:rFonts w:hint="eastAsia" w:ascii="Times New Roman" w:hAnsi="Times New Roman" w:cs="Times New Roman"/>
                <w:sz w:val="24"/>
                <w:lang w:val="en-US" w:eastAsia="zh-CN"/>
              </w:rPr>
              <w:t>5</w:t>
            </w:r>
            <w:r>
              <w:rPr>
                <w:rFonts w:hint="default" w:ascii="Times New Roman" w:hAnsi="Times New Roman" w:cs="Times New Roman"/>
                <w:sz w:val="24"/>
              </w:rPr>
              <w:t xml:space="preserve">  大气污染物综合排放标准</w:t>
            </w:r>
          </w:p>
          <w:tbl>
            <w:tblPr>
              <w:tblStyle w:val="15"/>
              <w:tblW w:w="7352" w:type="dxa"/>
              <w:jc w:val="center"/>
              <w:tblInd w:w="-270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
            <w:tblGrid>
              <w:gridCol w:w="1247"/>
              <w:gridCol w:w="2574"/>
              <w:gridCol w:w="35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56" w:hRule="atLeast"/>
                <w:jc w:val="center"/>
              </w:trPr>
              <w:tc>
                <w:tcPr>
                  <w:tcW w:w="1247" w:type="dxa"/>
                  <w:vMerge w:val="restart"/>
                  <w:vAlign w:val="center"/>
                </w:tcPr>
                <w:p>
                  <w:pPr>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污染因子</w:t>
                  </w:r>
                </w:p>
              </w:tc>
              <w:tc>
                <w:tcPr>
                  <w:tcW w:w="6105" w:type="dxa"/>
                  <w:gridSpan w:val="2"/>
                  <w:vAlign w:val="center"/>
                </w:tcPr>
                <w:p>
                  <w:pPr>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56" w:hRule="atLeast"/>
                <w:jc w:val="center"/>
              </w:trPr>
              <w:tc>
                <w:tcPr>
                  <w:tcW w:w="1247" w:type="dxa"/>
                  <w:vMerge w:val="continue"/>
                  <w:vAlign w:val="center"/>
                </w:tcPr>
                <w:p>
                  <w:pPr>
                    <w:jc w:val="center"/>
                    <w:rPr>
                      <w:rFonts w:hint="default" w:ascii="Times New Roman" w:hAnsi="Times New Roman" w:cs="Times New Roman"/>
                      <w:snapToGrid w:val="0"/>
                      <w:kern w:val="0"/>
                      <w:szCs w:val="21"/>
                    </w:rPr>
                  </w:pPr>
                </w:p>
              </w:tc>
              <w:tc>
                <w:tcPr>
                  <w:tcW w:w="2574" w:type="dxa"/>
                  <w:vAlign w:val="center"/>
                </w:tcPr>
                <w:p>
                  <w:pPr>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监控点</w:t>
                  </w:r>
                </w:p>
              </w:tc>
              <w:tc>
                <w:tcPr>
                  <w:tcW w:w="3531" w:type="dxa"/>
                  <w:vAlign w:val="center"/>
                </w:tcPr>
                <w:p>
                  <w:pPr>
                    <w:jc w:val="center"/>
                    <w:rPr>
                      <w:rFonts w:hint="default" w:ascii="Times New Roman" w:hAnsi="Times New Roman" w:cs="Times New Roman"/>
                      <w:snapToGrid w:val="0"/>
                      <w:kern w:val="0"/>
                      <w:szCs w:val="21"/>
                    </w:rPr>
                  </w:pPr>
                  <w:r>
                    <w:rPr>
                      <w:rFonts w:hint="default" w:ascii="Times New Roman" w:hAnsi="Times New Roman" w:cs="Times New Roman"/>
                      <w:snapToGrid w:val="0"/>
                      <w:kern w:val="0"/>
                      <w:szCs w:val="21"/>
                    </w:rPr>
                    <w:t>浓度</w:t>
                  </w:r>
                  <w:r>
                    <w:rPr>
                      <w:rFonts w:hint="default" w:ascii="Times New Roman" w:hAnsi="Times New Roman" w:cs="Times New Roman"/>
                      <w:szCs w:val="21"/>
                    </w:rPr>
                    <w:t>（mg/m</w:t>
                  </w:r>
                  <w:r>
                    <w:rPr>
                      <w:rFonts w:hint="default" w:ascii="Times New Roman" w:hAnsi="Times New Roman" w:cs="Times New Roman"/>
                      <w:szCs w:val="21"/>
                      <w:vertAlign w:val="superscript"/>
                    </w:rPr>
                    <w:t>3</w:t>
                  </w: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56" w:hRule="atLeast"/>
                <w:jc w:val="center"/>
              </w:trPr>
              <w:tc>
                <w:tcPr>
                  <w:tcW w:w="1247" w:type="dxa"/>
                  <w:vAlign w:val="center"/>
                </w:tcPr>
                <w:p>
                  <w:pPr>
                    <w:jc w:val="center"/>
                    <w:rPr>
                      <w:rFonts w:hint="default" w:ascii="Times New Roman" w:hAnsi="Times New Roman" w:eastAsia="宋体" w:cs="Times New Roman"/>
                      <w:szCs w:val="21"/>
                      <w:lang w:eastAsia="zh-CN"/>
                    </w:rPr>
                  </w:pPr>
                  <w:r>
                    <w:rPr>
                      <w:rFonts w:hint="eastAsia" w:ascii="Times New Roman" w:hAnsi="Times New Roman" w:cs="Times New Roman"/>
                      <w:szCs w:val="21"/>
                      <w:lang w:eastAsia="zh-CN"/>
                    </w:rPr>
                    <w:t>硫酸雾</w:t>
                  </w:r>
                </w:p>
              </w:tc>
              <w:tc>
                <w:tcPr>
                  <w:tcW w:w="2574" w:type="dxa"/>
                  <w:vMerge w:val="restart"/>
                  <w:vAlign w:val="center"/>
                </w:tcPr>
                <w:p>
                  <w:pPr>
                    <w:jc w:val="center"/>
                    <w:rPr>
                      <w:rFonts w:hint="default" w:ascii="Times New Roman" w:hAnsi="Times New Roman" w:cs="Times New Roman"/>
                      <w:snapToGrid w:val="0"/>
                      <w:kern w:val="0"/>
                      <w:szCs w:val="21"/>
                    </w:rPr>
                  </w:pPr>
                  <w:r>
                    <w:rPr>
                      <w:rFonts w:hint="default" w:ascii="Times New Roman" w:hAnsi="Times New Roman" w:cs="Times New Roman"/>
                      <w:szCs w:val="21"/>
                    </w:rPr>
                    <w:t>周界外浓度最高点</w:t>
                  </w:r>
                </w:p>
              </w:tc>
              <w:tc>
                <w:tcPr>
                  <w:tcW w:w="3531" w:type="dxa"/>
                  <w:vAlign w:val="center"/>
                </w:tcPr>
                <w:p>
                  <w:pPr>
                    <w:jc w:val="center"/>
                    <w:rPr>
                      <w:rFonts w:hint="default" w:ascii="Times New Roman" w:hAnsi="Times New Roman" w:cs="Times New Roman"/>
                      <w:snapToGrid w:val="0"/>
                      <w:kern w:val="0"/>
                      <w:szCs w:val="21"/>
                    </w:rPr>
                  </w:pPr>
                  <w:r>
                    <w:rPr>
                      <w:rFonts w:hint="eastAsia" w:ascii="Times New Roman" w:hAnsi="Times New Roman" w:cs="Times New Roman"/>
                      <w:snapToGrid w:val="0"/>
                      <w:kern w:val="0"/>
                      <w:szCs w:val="21"/>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28" w:type="dxa"/>
                  <w:left w:w="28" w:type="dxa"/>
                  <w:bottom w:w="28" w:type="dxa"/>
                  <w:right w:w="28" w:type="dxa"/>
                </w:tblCellMar>
              </w:tblPrEx>
              <w:trPr>
                <w:cantSplit/>
                <w:trHeight w:val="56" w:hRule="atLeast"/>
                <w:jc w:val="center"/>
              </w:trPr>
              <w:tc>
                <w:tcPr>
                  <w:tcW w:w="1247" w:type="dxa"/>
                  <w:vAlign w:val="center"/>
                </w:tcPr>
                <w:p>
                  <w:pPr>
                    <w:jc w:val="center"/>
                    <w:rPr>
                      <w:rFonts w:hint="eastAsia" w:ascii="Times New Roman" w:hAnsi="Times New Roman" w:cs="Times New Roman"/>
                      <w:szCs w:val="21"/>
                      <w:lang w:eastAsia="zh-CN"/>
                    </w:rPr>
                  </w:pPr>
                  <w:r>
                    <w:rPr>
                      <w:rFonts w:hint="eastAsia" w:ascii="Times New Roman" w:hAnsi="Times New Roman" w:cs="Times New Roman"/>
                      <w:szCs w:val="21"/>
                      <w:lang w:eastAsia="zh-CN"/>
                    </w:rPr>
                    <w:t>颗粒物</w:t>
                  </w:r>
                </w:p>
              </w:tc>
              <w:tc>
                <w:tcPr>
                  <w:tcW w:w="2574" w:type="dxa"/>
                  <w:vMerge w:val="continue"/>
                  <w:vAlign w:val="center"/>
                </w:tcPr>
                <w:p>
                  <w:pPr>
                    <w:jc w:val="center"/>
                    <w:rPr>
                      <w:rFonts w:hint="default" w:ascii="Times New Roman" w:hAnsi="Times New Roman" w:cs="Times New Roman"/>
                      <w:szCs w:val="21"/>
                    </w:rPr>
                  </w:pPr>
                </w:p>
              </w:tc>
              <w:tc>
                <w:tcPr>
                  <w:tcW w:w="3531" w:type="dxa"/>
                  <w:vAlign w:val="center"/>
                </w:tcPr>
                <w:p>
                  <w:pPr>
                    <w:jc w:val="center"/>
                    <w:rPr>
                      <w:rFonts w:hint="eastAsia" w:ascii="Times New Roman" w:hAnsi="Times New Roman" w:cs="Times New Roman"/>
                      <w:snapToGrid w:val="0"/>
                      <w:kern w:val="0"/>
                      <w:szCs w:val="21"/>
                      <w:lang w:val="en-US" w:eastAsia="zh-CN"/>
                    </w:rPr>
                  </w:pPr>
                  <w:r>
                    <w:rPr>
                      <w:rFonts w:hint="eastAsia" w:ascii="Times New Roman" w:hAnsi="Times New Roman" w:cs="Times New Roman"/>
                      <w:snapToGrid w:val="0"/>
                      <w:kern w:val="0"/>
                      <w:szCs w:val="21"/>
                      <w:lang w:val="en-US" w:eastAsia="zh-CN"/>
                    </w:rPr>
                    <w:t>1.0</w:t>
                  </w:r>
                </w:p>
              </w:tc>
            </w:tr>
          </w:tbl>
          <w:p>
            <w:pPr>
              <w:spacing w:line="360" w:lineRule="auto"/>
              <w:ind w:firstLine="482" w:firstLineChars="200"/>
              <w:rPr>
                <w:rFonts w:hint="default" w:ascii="Times New Roman" w:hAnsi="Times New Roman" w:cs="Times New Roman" w:eastAsiaTheme="minorEastAsia"/>
                <w:b/>
                <w:sz w:val="24"/>
              </w:rPr>
            </w:pPr>
            <w:r>
              <w:rPr>
                <w:rFonts w:hint="eastAsia" w:ascii="Times New Roman" w:hAnsi="Times New Roman" w:cs="Times New Roman"/>
                <w:b/>
                <w:bCs/>
                <w:sz w:val="24"/>
                <w:lang w:val="en-US" w:eastAsia="zh-CN"/>
              </w:rPr>
              <w:t>3</w:t>
            </w:r>
            <w:r>
              <w:rPr>
                <w:rFonts w:hint="default" w:ascii="Times New Roman" w:hAnsi="Times New Roman" w:cs="Times New Roman" w:eastAsiaTheme="minorEastAsia"/>
                <w:b/>
                <w:bCs/>
                <w:sz w:val="24"/>
              </w:rPr>
              <w:t>、</w:t>
            </w:r>
            <w:r>
              <w:rPr>
                <w:rFonts w:hint="default" w:ascii="Times New Roman" w:hAnsi="Times New Roman" w:cs="Times New Roman" w:eastAsiaTheme="minorEastAsia"/>
                <w:b/>
                <w:sz w:val="24"/>
              </w:rPr>
              <w:t>噪声排放标准：</w:t>
            </w:r>
          </w:p>
          <w:p>
            <w:pPr>
              <w:spacing w:line="360" w:lineRule="auto"/>
              <w:ind w:firstLine="600" w:firstLineChars="250"/>
              <w:rPr>
                <w:rFonts w:hint="default" w:ascii="Times New Roman" w:hAnsi="Times New Roman" w:cs="Times New Roman" w:eastAsiaTheme="minorEastAsia"/>
                <w:sz w:val="24"/>
              </w:rPr>
            </w:pPr>
            <w:r>
              <w:rPr>
                <w:rFonts w:hint="default" w:ascii="Times New Roman" w:hAnsi="Times New Roman" w:cs="Times New Roman" w:eastAsiaTheme="minorEastAsia"/>
                <w:sz w:val="24"/>
              </w:rPr>
              <w:t>厂界噪声执行《工业企业厂界环境噪声排放标准》(GBl2348-2008)表1中3类标准。</w:t>
            </w:r>
          </w:p>
          <w:p>
            <w:pPr>
              <w:spacing w:line="360" w:lineRule="auto"/>
              <w:ind w:firstLine="480" w:firstLineChars="20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表4-</w:t>
            </w:r>
            <w:r>
              <w:rPr>
                <w:rFonts w:hint="eastAsia" w:ascii="Times New Roman" w:hAnsi="Times New Roman" w:cs="Times New Roman"/>
                <w:sz w:val="24"/>
                <w:lang w:val="en-US" w:eastAsia="zh-CN"/>
              </w:rPr>
              <w:t>6</w:t>
            </w:r>
            <w:r>
              <w:rPr>
                <w:rFonts w:hint="default" w:ascii="Times New Roman" w:hAnsi="Times New Roman" w:cs="Times New Roman" w:eastAsiaTheme="minorEastAsia"/>
                <w:sz w:val="24"/>
              </w:rPr>
              <w:t xml:space="preserve">    噪声排放标准限值</w:t>
            </w:r>
          </w:p>
          <w:tbl>
            <w:tblPr>
              <w:tblStyle w:val="15"/>
              <w:tblW w:w="814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10"/>
              <w:gridCol w:w="2419"/>
              <w:gridCol w:w="2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8" w:hRule="exact"/>
                <w:jc w:val="center"/>
              </w:trPr>
              <w:tc>
                <w:tcPr>
                  <w:tcW w:w="3310" w:type="dxa"/>
                  <w:tcBorders>
                    <w:top w:val="single" w:color="auto" w:sz="12" w:space="0"/>
                    <w:left w:val="nil"/>
                  </w:tcBorders>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标准</w:t>
                  </w:r>
                </w:p>
              </w:tc>
              <w:tc>
                <w:tcPr>
                  <w:tcW w:w="2419" w:type="dxa"/>
                  <w:tcBorders>
                    <w:top w:val="single" w:color="auto" w:sz="12" w:space="0"/>
                  </w:tcBorders>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昼间（6:00~22:00）</w:t>
                  </w:r>
                </w:p>
              </w:tc>
              <w:tc>
                <w:tcPr>
                  <w:tcW w:w="2418" w:type="dxa"/>
                  <w:tcBorders>
                    <w:top w:val="single" w:color="auto" w:sz="12" w:space="0"/>
                  </w:tcBorders>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夜间（22:00~6:00）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exact"/>
                <w:jc w:val="center"/>
              </w:trPr>
              <w:tc>
                <w:tcPr>
                  <w:tcW w:w="3310" w:type="dxa"/>
                  <w:tcBorders>
                    <w:left w:val="nil"/>
                    <w:bottom w:val="single" w:color="auto" w:sz="12" w:space="0"/>
                  </w:tcBorders>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厂界噪声排放标准3类dB(A)</w:t>
                  </w:r>
                </w:p>
              </w:tc>
              <w:tc>
                <w:tcPr>
                  <w:tcW w:w="2419" w:type="dxa"/>
                  <w:tcBorders>
                    <w:bottom w:val="single" w:color="auto" w:sz="12" w:space="0"/>
                  </w:tcBorders>
                  <w:vAlign w:val="center"/>
                </w:tcPr>
                <w:p>
                  <w:pPr>
                    <w:pStyle w:val="27"/>
                    <w:autoSpaceDE/>
                    <w:autoSpaceDN/>
                    <w:adjustRightInd/>
                    <w:spacing w:before="0" w:after="0" w:line="240" w:lineRule="exact"/>
                    <w:rPr>
                      <w:rFonts w:hint="default" w:ascii="Times New Roman" w:hAnsi="Times New Roman" w:cs="Times New Roman" w:eastAsiaTheme="minorEastAsia"/>
                      <w:kern w:val="2"/>
                      <w:szCs w:val="21"/>
                    </w:rPr>
                  </w:pPr>
                  <w:r>
                    <w:rPr>
                      <w:rFonts w:hint="default" w:ascii="Times New Roman" w:hAnsi="Times New Roman" w:cs="Times New Roman" w:eastAsiaTheme="minorEastAsia"/>
                      <w:kern w:val="2"/>
                      <w:szCs w:val="21"/>
                    </w:rPr>
                    <w:t>65</w:t>
                  </w:r>
                </w:p>
              </w:tc>
              <w:tc>
                <w:tcPr>
                  <w:tcW w:w="2418" w:type="dxa"/>
                  <w:tcBorders>
                    <w:bottom w:val="single" w:color="auto" w:sz="12" w:space="0"/>
                  </w:tcBorders>
                  <w:vAlign w:val="center"/>
                </w:tcPr>
                <w:p>
                  <w:pPr>
                    <w:pStyle w:val="27"/>
                    <w:autoSpaceDE/>
                    <w:autoSpaceDN/>
                    <w:adjustRightInd/>
                    <w:spacing w:before="0" w:after="0" w:line="240" w:lineRule="exact"/>
                    <w:rPr>
                      <w:rFonts w:hint="default" w:ascii="Times New Roman" w:hAnsi="Times New Roman" w:cs="Times New Roman" w:eastAsiaTheme="minorEastAsia"/>
                      <w:kern w:val="2"/>
                      <w:szCs w:val="21"/>
                    </w:rPr>
                  </w:pPr>
                  <w:r>
                    <w:rPr>
                      <w:rFonts w:hint="default" w:ascii="Times New Roman" w:hAnsi="Times New Roman" w:cs="Times New Roman" w:eastAsiaTheme="minorEastAsia"/>
                      <w:kern w:val="2"/>
                      <w:szCs w:val="21"/>
                    </w:rPr>
                    <w:t>55</w:t>
                  </w:r>
                </w:p>
              </w:tc>
            </w:tr>
          </w:tbl>
          <w:p>
            <w:pPr>
              <w:ind w:right="-36"/>
              <w:rPr>
                <w:rFonts w:hint="default" w:ascii="Times New Roman" w:hAnsi="Times New Roman" w:cs="Times New Roman" w:eastAsiaTheme="minorEastAsia"/>
                <w:b/>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4" w:hRule="atLeast"/>
        </w:trPr>
        <w:tc>
          <w:tcPr>
            <w:tcW w:w="633" w:type="dxa"/>
            <w:vAlign w:val="center"/>
          </w:tcPr>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总</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量</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控</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制</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因</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子</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和</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排</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放</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指</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color w:val="FF0000"/>
                <w:sz w:val="24"/>
              </w:rPr>
            </w:pPr>
            <w:r>
              <w:rPr>
                <w:rFonts w:hint="default" w:ascii="Times New Roman" w:hAnsi="Times New Roman" w:cs="Times New Roman" w:eastAsiaTheme="minorEastAsia"/>
                <w:b/>
                <w:bCs/>
                <w:sz w:val="24"/>
              </w:rPr>
              <w:t>标</w:t>
            </w:r>
          </w:p>
        </w:tc>
        <w:tc>
          <w:tcPr>
            <w:tcW w:w="8919" w:type="dxa"/>
            <w:vAlign w:val="top"/>
          </w:tcPr>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color w:val="000000"/>
                <w:sz w:val="24"/>
              </w:rPr>
              <w:t>根据江苏省环境保护厅《江苏省建设项目主要污染物排放总量区域平衡方案审核管理办法》（苏环办[2011]71号文件）的要求，结合项目排污特征，确定总量控</w:t>
            </w:r>
            <w:r>
              <w:rPr>
                <w:rFonts w:hint="default" w:ascii="Times New Roman" w:hAnsi="Times New Roman" w:cs="Times New Roman" w:eastAsiaTheme="minorEastAsia"/>
                <w:sz w:val="24"/>
              </w:rPr>
              <w:t>制因子：水污染总量控制因子为COD、NH</w:t>
            </w:r>
            <w:r>
              <w:rPr>
                <w:rFonts w:hint="default" w:ascii="Times New Roman" w:hAnsi="Times New Roman" w:cs="Times New Roman" w:eastAsiaTheme="minorEastAsia"/>
                <w:sz w:val="24"/>
                <w:vertAlign w:val="subscript"/>
              </w:rPr>
              <w:t>3</w:t>
            </w:r>
            <w:r>
              <w:rPr>
                <w:rFonts w:hint="default" w:ascii="Times New Roman" w:hAnsi="Times New Roman" w:cs="Times New Roman" w:eastAsiaTheme="minorEastAsia"/>
                <w:sz w:val="24"/>
              </w:rPr>
              <w:t>-N、TP</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TN</w:t>
            </w:r>
            <w:r>
              <w:rPr>
                <w:rFonts w:hint="default" w:ascii="Times New Roman" w:hAnsi="Times New Roman" w:cs="Times New Roman" w:eastAsiaTheme="minorEastAsia"/>
                <w:sz w:val="24"/>
              </w:rPr>
              <w:t>，特征因子为SS</w:t>
            </w:r>
            <w:r>
              <w:rPr>
                <w:rFonts w:hint="eastAsia" w:ascii="Times New Roman" w:hAnsi="Times New Roman" w:cs="Times New Roman"/>
                <w:sz w:val="24"/>
                <w:szCs w:val="24"/>
                <w:lang w:eastAsia="zh-CN"/>
              </w:rPr>
              <w:t>；</w:t>
            </w:r>
            <w:r>
              <w:rPr>
                <w:rFonts w:hAnsi="宋体" w:eastAsia="宋体"/>
                <w:sz w:val="24"/>
              </w:rPr>
              <w:t>大气总量控制因子为</w:t>
            </w:r>
            <w:r>
              <w:rPr>
                <w:rFonts w:hint="eastAsia" w:hAnsi="宋体" w:eastAsia="宋体"/>
                <w:sz w:val="24"/>
                <w:lang w:eastAsia="zh-CN"/>
              </w:rPr>
              <w:t>颗粒物</w:t>
            </w:r>
            <w:r>
              <w:rPr>
                <w:rFonts w:hAnsi="宋体" w:eastAsia="宋体"/>
                <w:sz w:val="24"/>
              </w:rPr>
              <w:t>。</w:t>
            </w:r>
          </w:p>
          <w:p>
            <w:pPr>
              <w:snapToGrid w:val="0"/>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建设项目污染物排放总量指标见表4-</w:t>
            </w:r>
            <w:r>
              <w:rPr>
                <w:rFonts w:hint="eastAsia" w:ascii="Times New Roman" w:hAnsi="Times New Roman" w:cs="Times New Roman"/>
                <w:sz w:val="24"/>
                <w:lang w:val="en-US" w:eastAsia="zh-CN"/>
              </w:rPr>
              <w:t>7</w:t>
            </w:r>
            <w:r>
              <w:rPr>
                <w:rFonts w:hint="default" w:ascii="Times New Roman" w:hAnsi="Times New Roman" w:cs="Times New Roman" w:eastAsiaTheme="minorEastAsia"/>
                <w:sz w:val="24"/>
              </w:rPr>
              <w:t>。</w:t>
            </w:r>
          </w:p>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表4-</w:t>
            </w:r>
            <w:r>
              <w:rPr>
                <w:rFonts w:hint="eastAsia" w:ascii="Times New Roman" w:hAnsi="Times New Roman" w:cs="Times New Roman"/>
                <w:sz w:val="24"/>
                <w:lang w:val="en-US" w:eastAsia="zh-CN"/>
              </w:rPr>
              <w:t>7</w:t>
            </w:r>
            <w:r>
              <w:rPr>
                <w:rFonts w:hint="default" w:ascii="Times New Roman" w:hAnsi="Times New Roman" w:cs="Times New Roman" w:eastAsiaTheme="minorEastAsia"/>
                <w:sz w:val="24"/>
              </w:rPr>
              <w:t xml:space="preserve">     建设项目污染物排放总量指标    单位：t/a</w:t>
            </w:r>
          </w:p>
          <w:tbl>
            <w:tblPr>
              <w:tblStyle w:val="15"/>
              <w:tblW w:w="827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337"/>
              <w:gridCol w:w="615"/>
              <w:gridCol w:w="810"/>
              <w:gridCol w:w="750"/>
              <w:gridCol w:w="759"/>
              <w:gridCol w:w="825"/>
              <w:gridCol w:w="681"/>
              <w:gridCol w:w="855"/>
              <w:gridCol w:w="849"/>
              <w:gridCol w:w="855"/>
              <w:gridCol w:w="94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82" w:hRule="atLeast"/>
                <w:jc w:val="center"/>
              </w:trPr>
              <w:tc>
                <w:tcPr>
                  <w:tcW w:w="952" w:type="dxa"/>
                  <w:gridSpan w:val="2"/>
                  <w:vMerge w:val="restart"/>
                  <w:tcBorders/>
                  <w:vAlign w:val="center"/>
                </w:tcPr>
                <w:p>
                  <w:pPr>
                    <w:jc w:val="center"/>
                    <w:rPr>
                      <w:rFonts w:hint="default" w:ascii="Times New Roman" w:hAnsi="Times New Roman" w:cs="Times New Roman"/>
                      <w:szCs w:val="21"/>
                    </w:rPr>
                  </w:pPr>
                  <w:r>
                    <w:rPr>
                      <w:rFonts w:hint="default" w:ascii="Times New Roman" w:hAnsi="Times New Roman" w:cs="Times New Roman"/>
                      <w:szCs w:val="21"/>
                    </w:rPr>
                    <w:t>种类</w:t>
                  </w:r>
                </w:p>
              </w:tc>
              <w:tc>
                <w:tcPr>
                  <w:tcW w:w="810"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污染物名称</w:t>
                  </w:r>
                </w:p>
              </w:tc>
              <w:tc>
                <w:tcPr>
                  <w:tcW w:w="1509" w:type="dxa"/>
                  <w:gridSpan w:val="2"/>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改建</w:t>
                  </w:r>
                  <w:r>
                    <w:rPr>
                      <w:rFonts w:hint="default" w:ascii="Times New Roman" w:hAnsi="Times New Roman" w:cs="Times New Roman"/>
                      <w:szCs w:val="21"/>
                    </w:rPr>
                    <w:t>前</w:t>
                  </w:r>
                </w:p>
              </w:tc>
              <w:tc>
                <w:tcPr>
                  <w:tcW w:w="82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本工程排放量</w:t>
                  </w:r>
                </w:p>
              </w:tc>
              <w:tc>
                <w:tcPr>
                  <w:tcW w:w="3240" w:type="dxa"/>
                  <w:gridSpan w:val="4"/>
                  <w:vAlign w:val="center"/>
                </w:tcPr>
                <w:p>
                  <w:pPr>
                    <w:jc w:val="center"/>
                    <w:rPr>
                      <w:rFonts w:hint="default" w:ascii="Times New Roman" w:hAnsi="Times New Roman" w:cs="Times New Roman"/>
                      <w:szCs w:val="21"/>
                    </w:rPr>
                  </w:pPr>
                  <w:r>
                    <w:rPr>
                      <w:rFonts w:hint="eastAsia" w:ascii="Times New Roman" w:hAnsi="Times New Roman" w:cs="Times New Roman"/>
                      <w:szCs w:val="21"/>
                      <w:lang w:eastAsia="zh-CN"/>
                    </w:rPr>
                    <w:t>改建</w:t>
                  </w:r>
                  <w:r>
                    <w:rPr>
                      <w:rFonts w:hint="default" w:ascii="Times New Roman" w:hAnsi="Times New Roman" w:cs="Times New Roman"/>
                      <w:szCs w:val="21"/>
                    </w:rPr>
                    <w:t>后全厂</w:t>
                  </w:r>
                </w:p>
              </w:tc>
              <w:tc>
                <w:tcPr>
                  <w:tcW w:w="942" w:type="dxa"/>
                  <w:vMerge w:val="restart"/>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kern w:val="2"/>
                      <w:sz w:val="21"/>
                      <w:szCs w:val="21"/>
                    </w:rPr>
                  </w:pPr>
                  <w:r>
                    <w:rPr>
                      <w:rFonts w:hint="eastAsia" w:ascii="Times New Roman" w:hAnsi="Times New Roman" w:eastAsia="宋体" w:cs="Times New Roman"/>
                      <w:kern w:val="2"/>
                      <w:sz w:val="21"/>
                      <w:szCs w:val="21"/>
                      <w:lang w:eastAsia="zh-CN"/>
                    </w:rPr>
                    <w:t>改建</w:t>
                  </w:r>
                  <w:r>
                    <w:rPr>
                      <w:rFonts w:hint="default" w:ascii="Times New Roman" w:hAnsi="Times New Roman" w:eastAsia="宋体" w:cs="Times New Roman"/>
                      <w:kern w:val="2"/>
                      <w:sz w:val="21"/>
                      <w:szCs w:val="21"/>
                    </w:rPr>
                    <w:t>前后增减量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539" w:hRule="atLeast"/>
                <w:jc w:val="center"/>
              </w:trPr>
              <w:tc>
                <w:tcPr>
                  <w:tcW w:w="952" w:type="dxa"/>
                  <w:gridSpan w:val="2"/>
                  <w:vMerge w:val="continue"/>
                  <w:tcBorders>
                    <w:bottom w:val="single" w:color="auto" w:sz="4" w:space="0"/>
                  </w:tcBorders>
                  <w:vAlign w:val="center"/>
                </w:tcPr>
                <w:p>
                  <w:pPr>
                    <w:rPr>
                      <w:rFonts w:hint="default" w:ascii="Times New Roman" w:hAnsi="Times New Roman" w:cs="Times New Roman"/>
                      <w:szCs w:val="21"/>
                    </w:rPr>
                  </w:pPr>
                </w:p>
              </w:tc>
              <w:tc>
                <w:tcPr>
                  <w:tcW w:w="810" w:type="dxa"/>
                  <w:vMerge w:val="continue"/>
                  <w:vAlign w:val="center"/>
                </w:tcPr>
                <w:p>
                  <w:pPr>
                    <w:rPr>
                      <w:rFonts w:hint="default" w:ascii="Times New Roman" w:hAnsi="Times New Roman" w:cs="Times New Roman"/>
                      <w:szCs w:val="21"/>
                    </w:rPr>
                  </w:pPr>
                </w:p>
              </w:tc>
              <w:tc>
                <w:tcPr>
                  <w:tcW w:w="75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实际排放总量</w:t>
                  </w:r>
                </w:p>
              </w:tc>
              <w:tc>
                <w:tcPr>
                  <w:tcW w:w="75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核定排放总量</w:t>
                  </w:r>
                </w:p>
              </w:tc>
              <w:tc>
                <w:tcPr>
                  <w:tcW w:w="825" w:type="dxa"/>
                  <w:vMerge w:val="continue"/>
                  <w:tcBorders/>
                  <w:vAlign w:val="center"/>
                </w:tcPr>
                <w:p>
                  <w:pPr>
                    <w:jc w:val="center"/>
                    <w:rPr>
                      <w:rFonts w:hint="default" w:ascii="Times New Roman" w:hAnsi="Times New Roman" w:cs="Times New Roman"/>
                      <w:szCs w:val="21"/>
                    </w:rPr>
                  </w:pPr>
                </w:p>
              </w:tc>
              <w:tc>
                <w:tcPr>
                  <w:tcW w:w="68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接管量</w:t>
                  </w:r>
                </w:p>
              </w:tc>
              <w:tc>
                <w:tcPr>
                  <w:tcW w:w="85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以新带老削减量</w:t>
                  </w:r>
                </w:p>
              </w:tc>
              <w:tc>
                <w:tcPr>
                  <w:tcW w:w="849" w:type="dxa"/>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rPr>
                    <w:t>预测排放总量</w:t>
                  </w:r>
                </w:p>
              </w:tc>
              <w:tc>
                <w:tcPr>
                  <w:tcW w:w="855" w:type="dxa"/>
                  <w:vAlign w:val="center"/>
                </w:tcPr>
                <w:p>
                  <w:pPr>
                    <w:pStyle w:val="29"/>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color w:val="auto"/>
                      <w:kern w:val="2"/>
                    </w:rPr>
                  </w:pPr>
                  <w:r>
                    <w:rPr>
                      <w:rFonts w:hint="default" w:ascii="Times New Roman" w:hAnsi="Times New Roman" w:eastAsia="宋体" w:cs="Times New Roman"/>
                      <w:color w:val="auto"/>
                      <w:kern w:val="2"/>
                    </w:rPr>
                    <w:t>建议申请量</w:t>
                  </w:r>
                </w:p>
              </w:tc>
              <w:tc>
                <w:tcPr>
                  <w:tcW w:w="942" w:type="dxa"/>
                  <w:vMerge w:val="continue"/>
                  <w:tcBorders/>
                  <w:vAlign w:val="center"/>
                </w:tcPr>
                <w:p>
                  <w:pPr>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9" w:hRule="atLeast"/>
                <w:jc w:val="center"/>
              </w:trPr>
              <w:tc>
                <w:tcPr>
                  <w:tcW w:w="337" w:type="dxa"/>
                  <w:vMerge w:val="restart"/>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default" w:ascii="Times New Roman" w:hAnsi="Times New Roman" w:eastAsia="宋体" w:cs="Times New Roman"/>
                      <w:kern w:val="2"/>
                      <w:sz w:val="21"/>
                      <w:szCs w:val="21"/>
                    </w:rPr>
                  </w:pPr>
                </w:p>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老厂区</w:t>
                  </w:r>
                </w:p>
              </w:tc>
              <w:tc>
                <w:tcPr>
                  <w:tcW w:w="615" w:type="dxa"/>
                  <w:vMerge w:val="restart"/>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default" w:ascii="Times New Roman" w:hAnsi="Times New Roman" w:eastAsia="宋体" w:cs="Times New Roman"/>
                      <w:kern w:val="2"/>
                      <w:sz w:val="21"/>
                      <w:szCs w:val="21"/>
                    </w:rPr>
                  </w:pPr>
                </w:p>
                <w:p>
                  <w:pPr>
                    <w:pStyle w:val="24"/>
                    <w:widowControl w:val="0"/>
                    <w:pBdr>
                      <w:bottom w:val="none" w:color="auto" w:sz="0" w:space="0"/>
                      <w:right w:val="none" w:color="auto" w:sz="0" w:space="0"/>
                    </w:pBdr>
                    <w:autoSpaceDE w:val="0"/>
                    <w:autoSpaceDN w:val="0"/>
                    <w:spacing w:before="0" w:beforeAutospacing="0" w:after="0" w:afterAutospacing="0"/>
                    <w:rPr>
                      <w:rFonts w:hint="default" w:ascii="Times New Roman" w:hAnsi="Times New Roman" w:cs="Times New Roman"/>
                      <w:szCs w:val="21"/>
                    </w:rPr>
                  </w:pPr>
                  <w:r>
                    <w:rPr>
                      <w:rFonts w:hint="default" w:ascii="Times New Roman" w:hAnsi="Times New Roman" w:eastAsia="宋体" w:cs="Times New Roman"/>
                      <w:kern w:val="2"/>
                      <w:sz w:val="21"/>
                      <w:szCs w:val="21"/>
                    </w:rPr>
                    <w:t>废水</w:t>
                  </w:r>
                </w:p>
              </w:tc>
              <w:tc>
                <w:tcPr>
                  <w:tcW w:w="81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废水量</w:t>
                  </w:r>
                </w:p>
              </w:tc>
              <w:tc>
                <w:tcPr>
                  <w:tcW w:w="750" w:type="dxa"/>
                  <w:vAlign w:val="center"/>
                </w:tcPr>
                <w:p>
                  <w:pPr>
                    <w:pStyle w:val="2"/>
                    <w:jc w:val="center"/>
                    <w:rPr>
                      <w:rFonts w:hint="default" w:ascii="Times New Roman" w:hAnsi="Times New Roman" w:cs="Times New Roman"/>
                      <w:spacing w:val="-12"/>
                      <w:sz w:val="21"/>
                      <w:szCs w:val="21"/>
                    </w:rPr>
                  </w:pPr>
                  <w:r>
                    <w:rPr>
                      <w:rFonts w:hint="eastAsia" w:ascii="Times New Roman" w:hAnsi="Times New Roman" w:cs="Times New Roman"/>
                      <w:spacing w:val="-12"/>
                      <w:sz w:val="21"/>
                      <w:szCs w:val="21"/>
                      <w:lang w:val="en-US" w:eastAsia="zh-CN"/>
                    </w:rPr>
                    <w:t>2400</w:t>
                  </w:r>
                </w:p>
              </w:tc>
              <w:tc>
                <w:tcPr>
                  <w:tcW w:w="759" w:type="dxa"/>
                  <w:vAlign w:val="center"/>
                </w:tcPr>
                <w:p>
                  <w:pPr>
                    <w:pStyle w:val="2"/>
                    <w:jc w:val="center"/>
                    <w:rPr>
                      <w:rFonts w:hint="default" w:ascii="Times New Roman" w:hAnsi="Times New Roman" w:cs="Times New Roman"/>
                      <w:spacing w:val="-12"/>
                      <w:sz w:val="21"/>
                      <w:szCs w:val="21"/>
                    </w:rPr>
                  </w:pPr>
                  <w:r>
                    <w:rPr>
                      <w:rFonts w:hint="eastAsia" w:ascii="Times New Roman" w:hAnsi="Times New Roman" w:cs="Times New Roman"/>
                      <w:spacing w:val="-12"/>
                      <w:sz w:val="21"/>
                      <w:szCs w:val="21"/>
                      <w:lang w:val="en-US" w:eastAsia="zh-CN"/>
                    </w:rPr>
                    <w:t>4800</w:t>
                  </w:r>
                </w:p>
              </w:tc>
              <w:tc>
                <w:tcPr>
                  <w:tcW w:w="825" w:type="dxa"/>
                  <w:vAlign w:val="center"/>
                </w:tcPr>
                <w:p>
                  <w:pPr>
                    <w:pStyle w:val="2"/>
                    <w:jc w:val="center"/>
                    <w:rPr>
                      <w:rFonts w:hint="eastAsia" w:ascii="Times New Roman" w:hAnsi="Times New Roman" w:cs="Times New Roman" w:eastAsiaTheme="minorEastAsia"/>
                      <w:spacing w:val="-12"/>
                      <w:sz w:val="21"/>
                      <w:szCs w:val="21"/>
                      <w:lang w:val="en-US" w:eastAsia="zh-CN"/>
                    </w:rPr>
                  </w:pPr>
                  <w:r>
                    <w:rPr>
                      <w:rFonts w:hint="eastAsia" w:ascii="Times New Roman" w:hAnsi="Times New Roman" w:cs="Times New Roman"/>
                      <w:spacing w:val="-12"/>
                      <w:sz w:val="21"/>
                      <w:szCs w:val="21"/>
                      <w:lang w:val="en-US" w:eastAsia="zh-CN"/>
                    </w:rPr>
                    <w:t>2400</w:t>
                  </w:r>
                </w:p>
              </w:tc>
              <w:tc>
                <w:tcPr>
                  <w:tcW w:w="681" w:type="dxa"/>
                  <w:vAlign w:val="center"/>
                </w:tcPr>
                <w:p>
                  <w:pPr>
                    <w:pStyle w:val="2"/>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spacing w:val="-12"/>
                      <w:sz w:val="21"/>
                      <w:szCs w:val="21"/>
                      <w:lang w:val="en-US" w:eastAsia="zh-CN"/>
                    </w:rPr>
                    <w:t>2400</w:t>
                  </w:r>
                </w:p>
              </w:tc>
              <w:tc>
                <w:tcPr>
                  <w:tcW w:w="85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849" w:type="dxa"/>
                  <w:vAlign w:val="center"/>
                </w:tcPr>
                <w:p>
                  <w:pPr>
                    <w:pStyle w:val="2"/>
                    <w:jc w:val="center"/>
                    <w:rPr>
                      <w:rFonts w:hint="default" w:ascii="Times New Roman" w:hAnsi="Times New Roman" w:cs="Times New Roman"/>
                      <w:spacing w:val="-12"/>
                      <w:szCs w:val="21"/>
                    </w:rPr>
                  </w:pPr>
                  <w:r>
                    <w:rPr>
                      <w:rFonts w:hint="eastAsia" w:ascii="Times New Roman" w:hAnsi="Times New Roman" w:cs="Times New Roman"/>
                      <w:spacing w:val="-12"/>
                      <w:sz w:val="21"/>
                      <w:szCs w:val="21"/>
                      <w:lang w:val="en-US" w:eastAsia="zh-CN"/>
                    </w:rPr>
                    <w:t>2400</w:t>
                  </w:r>
                </w:p>
              </w:tc>
              <w:tc>
                <w:tcPr>
                  <w:tcW w:w="855" w:type="dxa"/>
                  <w:vAlign w:val="center"/>
                </w:tcPr>
                <w:p>
                  <w:pPr>
                    <w:pStyle w:val="2"/>
                    <w:jc w:val="center"/>
                    <w:rPr>
                      <w:rFonts w:hint="default" w:ascii="Times New Roman" w:hAnsi="Times New Roman" w:cs="Times New Roman"/>
                      <w:spacing w:val="-12"/>
                      <w:szCs w:val="21"/>
                    </w:rPr>
                  </w:pPr>
                  <w:r>
                    <w:rPr>
                      <w:rFonts w:hint="eastAsia" w:ascii="Times New Roman" w:hAnsi="Times New Roman" w:cs="Times New Roman"/>
                      <w:spacing w:val="-12"/>
                      <w:sz w:val="21"/>
                      <w:szCs w:val="21"/>
                      <w:lang w:val="en-US" w:eastAsia="zh-CN"/>
                    </w:rPr>
                    <w:t>2400</w:t>
                  </w:r>
                </w:p>
              </w:tc>
              <w:tc>
                <w:tcPr>
                  <w:tcW w:w="942" w:type="dxa"/>
                  <w:vAlign w:val="center"/>
                </w:tcPr>
                <w:p>
                  <w:pPr>
                    <w:pStyle w:val="2"/>
                    <w:jc w:val="center"/>
                    <w:rPr>
                      <w:rFonts w:hint="default" w:ascii="Times New Roman" w:hAnsi="Times New Roman" w:cs="Times New Roman"/>
                      <w:spacing w:val="-12"/>
                      <w:sz w:val="21"/>
                      <w:szCs w:val="21"/>
                    </w:rPr>
                  </w:pPr>
                  <w:r>
                    <w:rPr>
                      <w:rFonts w:hint="eastAsia" w:ascii="Times New Roman" w:hAnsi="Times New Roman" w:cs="Times New Roman"/>
                      <w:spacing w:val="-12"/>
                      <w:sz w:val="21"/>
                      <w:szCs w:val="21"/>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0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default" w:ascii="Times New Roman" w:hAnsi="Times New Roman" w:eastAsia="宋体" w:cs="Times New Roman"/>
                      <w:kern w:val="2"/>
                      <w:sz w:val="21"/>
                      <w:szCs w:val="21"/>
                    </w:rPr>
                  </w:pPr>
                </w:p>
              </w:tc>
              <w:tc>
                <w:tcPr>
                  <w:tcW w:w="615" w:type="dxa"/>
                  <w:vMerge w:val="continue"/>
                  <w:tcBorders/>
                  <w:vAlign w:val="center"/>
                </w:tcPr>
                <w:p>
                  <w:pPr>
                    <w:jc w:val="center"/>
                    <w:rPr>
                      <w:rFonts w:hint="default" w:ascii="Times New Roman" w:hAnsi="Times New Roman" w:cs="Times New Roman"/>
                      <w:szCs w:val="21"/>
                    </w:rPr>
                  </w:pPr>
                </w:p>
              </w:tc>
              <w:tc>
                <w:tcPr>
                  <w:tcW w:w="81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COD</w:t>
                  </w:r>
                </w:p>
              </w:tc>
              <w:tc>
                <w:tcPr>
                  <w:tcW w:w="750" w:type="dxa"/>
                  <w:vAlign w:val="center"/>
                </w:tcPr>
                <w:p>
                  <w:pPr>
                    <w:jc w:val="center"/>
                    <w:rPr>
                      <w:rFonts w:hint="default" w:ascii="Times New Roman" w:hAnsi="Times New Roman" w:cs="Times New Roman"/>
                      <w:color w:val="000000"/>
                      <w:szCs w:val="21"/>
                      <w:lang w:val="en-US"/>
                    </w:rPr>
                  </w:pPr>
                  <w:r>
                    <w:rPr>
                      <w:rFonts w:hint="eastAsia" w:ascii="Times New Roman" w:hAnsi="Times New Roman" w:cs="Times New Roman"/>
                      <w:szCs w:val="21"/>
                      <w:lang w:val="en-US" w:eastAsia="zh-CN"/>
                    </w:rPr>
                    <w:t>0.12</w:t>
                  </w:r>
                </w:p>
              </w:tc>
              <w:tc>
                <w:tcPr>
                  <w:tcW w:w="759" w:type="dxa"/>
                  <w:vAlign w:val="center"/>
                </w:tcPr>
                <w:p>
                  <w:pPr>
                    <w:jc w:val="center"/>
                    <w:rPr>
                      <w:rFonts w:hint="default" w:ascii="Times New Roman" w:hAnsi="Times New Roman" w:cs="Times New Roman"/>
                      <w:spacing w:val="-12"/>
                      <w:sz w:val="21"/>
                      <w:szCs w:val="21"/>
                    </w:rPr>
                  </w:pPr>
                  <w:r>
                    <w:rPr>
                      <w:rFonts w:hint="eastAsia" w:ascii="Times New Roman" w:hAnsi="Times New Roman" w:cs="Times New Roman"/>
                      <w:szCs w:val="21"/>
                      <w:lang w:val="en-US" w:eastAsia="zh-CN"/>
                    </w:rPr>
                    <w:t>0.24</w:t>
                  </w:r>
                </w:p>
              </w:tc>
              <w:tc>
                <w:tcPr>
                  <w:tcW w:w="825" w:type="dxa"/>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0.12</w:t>
                  </w:r>
                </w:p>
              </w:tc>
              <w:tc>
                <w:tcPr>
                  <w:tcW w:w="681" w:type="dxa"/>
                  <w:vAlign w:val="center"/>
                </w:tcPr>
                <w:p>
                  <w:pPr>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szCs w:val="21"/>
                      <w:lang w:val="en-US" w:eastAsia="zh-CN"/>
                    </w:rPr>
                    <w:t>0.96</w:t>
                  </w:r>
                </w:p>
              </w:tc>
              <w:tc>
                <w:tcPr>
                  <w:tcW w:w="85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0</w:t>
                  </w:r>
                </w:p>
              </w:tc>
              <w:tc>
                <w:tcPr>
                  <w:tcW w:w="849"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0.12</w:t>
                  </w:r>
                </w:p>
              </w:tc>
              <w:tc>
                <w:tcPr>
                  <w:tcW w:w="855"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0.12</w:t>
                  </w:r>
                </w:p>
              </w:tc>
              <w:tc>
                <w:tcPr>
                  <w:tcW w:w="942" w:type="dxa"/>
                  <w:vAlign w:val="center"/>
                </w:tcPr>
                <w:p>
                  <w:pPr>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92"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default" w:ascii="Times New Roman" w:hAnsi="Times New Roman" w:eastAsia="宋体" w:cs="Times New Roman"/>
                      <w:kern w:val="2"/>
                      <w:sz w:val="21"/>
                      <w:szCs w:val="21"/>
                    </w:rPr>
                  </w:pPr>
                </w:p>
              </w:tc>
              <w:tc>
                <w:tcPr>
                  <w:tcW w:w="615" w:type="dxa"/>
                  <w:vMerge w:val="continue"/>
                  <w:tcBorders/>
                  <w:vAlign w:val="center"/>
                </w:tcPr>
                <w:p>
                  <w:pPr>
                    <w:jc w:val="center"/>
                    <w:rPr>
                      <w:rFonts w:hint="default" w:ascii="Times New Roman" w:hAnsi="Times New Roman" w:cs="Times New Roman"/>
                      <w:szCs w:val="21"/>
                    </w:rPr>
                  </w:pPr>
                </w:p>
              </w:tc>
              <w:tc>
                <w:tcPr>
                  <w:tcW w:w="81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SS</w:t>
                  </w:r>
                </w:p>
              </w:tc>
              <w:tc>
                <w:tcPr>
                  <w:tcW w:w="750" w:type="dxa"/>
                  <w:vAlign w:val="center"/>
                </w:tcPr>
                <w:p>
                  <w:pPr>
                    <w:spacing w:line="240" w:lineRule="exact"/>
                    <w:jc w:val="center"/>
                    <w:rPr>
                      <w:rFonts w:hint="default" w:ascii="Times New Roman" w:hAnsi="Times New Roman" w:cs="Times New Roman"/>
                      <w:color w:val="000000"/>
                      <w:szCs w:val="21"/>
                      <w:lang w:val="en-US"/>
                    </w:rPr>
                  </w:pPr>
                  <w:r>
                    <w:rPr>
                      <w:rFonts w:hint="eastAsia" w:ascii="Times New Roman" w:hAnsi="Times New Roman" w:cs="Times New Roman"/>
                      <w:color w:val="000000"/>
                      <w:sz w:val="21"/>
                      <w:szCs w:val="21"/>
                      <w:lang w:val="en-US" w:eastAsia="zh-CN"/>
                    </w:rPr>
                    <w:t>0.024</w:t>
                  </w:r>
                </w:p>
              </w:tc>
              <w:tc>
                <w:tcPr>
                  <w:tcW w:w="759" w:type="dxa"/>
                  <w:vAlign w:val="center"/>
                </w:tcPr>
                <w:p>
                  <w:pPr>
                    <w:spacing w:line="240" w:lineRule="exact"/>
                    <w:jc w:val="center"/>
                    <w:rPr>
                      <w:rFonts w:hint="default" w:ascii="Times New Roman" w:hAnsi="Times New Roman" w:cs="Times New Roman"/>
                      <w:spacing w:val="-12"/>
                      <w:sz w:val="21"/>
                      <w:szCs w:val="21"/>
                    </w:rPr>
                  </w:pPr>
                  <w:r>
                    <w:rPr>
                      <w:rFonts w:hint="eastAsia" w:ascii="Times New Roman" w:hAnsi="Times New Roman" w:cs="Times New Roman"/>
                      <w:color w:val="000000"/>
                      <w:sz w:val="21"/>
                      <w:szCs w:val="21"/>
                      <w:lang w:val="en-US" w:eastAsia="zh-CN"/>
                    </w:rPr>
                    <w:t>0.048</w:t>
                  </w:r>
                </w:p>
              </w:tc>
              <w:tc>
                <w:tcPr>
                  <w:tcW w:w="825" w:type="dxa"/>
                  <w:shd w:val="clear" w:color="auto" w:fill="auto"/>
                  <w:vAlign w:val="center"/>
                </w:tcPr>
                <w:p>
                  <w:pPr>
                    <w:spacing w:line="240" w:lineRule="exact"/>
                    <w:jc w:val="center"/>
                    <w:rPr>
                      <w:rFonts w:hint="default" w:ascii="Times New Roman" w:hAnsi="Times New Roman" w:cs="Times New Roman"/>
                      <w:szCs w:val="21"/>
                    </w:rPr>
                  </w:pPr>
                  <w:r>
                    <w:rPr>
                      <w:rFonts w:hint="eastAsia" w:ascii="Times New Roman" w:hAnsi="Times New Roman" w:cs="Times New Roman"/>
                      <w:color w:val="000000"/>
                      <w:sz w:val="21"/>
                      <w:szCs w:val="21"/>
                      <w:lang w:val="en-US" w:eastAsia="zh-CN"/>
                    </w:rPr>
                    <w:t>0.024</w:t>
                  </w:r>
                </w:p>
              </w:tc>
              <w:tc>
                <w:tcPr>
                  <w:tcW w:w="681" w:type="dxa"/>
                  <w:shd w:val="clear" w:color="auto" w:fill="auto"/>
                  <w:vAlign w:val="center"/>
                </w:tcPr>
                <w:p>
                  <w:pPr>
                    <w:spacing w:line="240" w:lineRule="exact"/>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0.72</w:t>
                  </w:r>
                </w:p>
              </w:tc>
              <w:tc>
                <w:tcPr>
                  <w:tcW w:w="855"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color w:val="000000"/>
                      <w:szCs w:val="21"/>
                    </w:rPr>
                    <w:t>0</w:t>
                  </w:r>
                </w:p>
              </w:tc>
              <w:tc>
                <w:tcPr>
                  <w:tcW w:w="849" w:type="dxa"/>
                  <w:shd w:val="clear" w:color="auto" w:fill="auto"/>
                  <w:vAlign w:val="center"/>
                </w:tcPr>
                <w:p>
                  <w:pPr>
                    <w:spacing w:line="240" w:lineRule="exact"/>
                    <w:jc w:val="center"/>
                    <w:rPr>
                      <w:rFonts w:hint="default" w:ascii="Times New Roman" w:hAnsi="Times New Roman" w:cs="Times New Roman"/>
                      <w:color w:val="000000"/>
                      <w:szCs w:val="21"/>
                    </w:rPr>
                  </w:pPr>
                  <w:r>
                    <w:rPr>
                      <w:rFonts w:hint="eastAsia" w:ascii="Times New Roman" w:hAnsi="Times New Roman" w:cs="Times New Roman"/>
                      <w:color w:val="000000"/>
                      <w:sz w:val="21"/>
                      <w:szCs w:val="21"/>
                      <w:lang w:val="en-US" w:eastAsia="zh-CN"/>
                    </w:rPr>
                    <w:t>0.024</w:t>
                  </w:r>
                </w:p>
              </w:tc>
              <w:tc>
                <w:tcPr>
                  <w:tcW w:w="855" w:type="dxa"/>
                  <w:shd w:val="clear" w:color="auto" w:fill="auto"/>
                  <w:vAlign w:val="center"/>
                </w:tcPr>
                <w:p>
                  <w:pPr>
                    <w:spacing w:line="240" w:lineRule="exact"/>
                    <w:jc w:val="center"/>
                    <w:rPr>
                      <w:rFonts w:hint="default" w:ascii="Times New Roman" w:hAnsi="Times New Roman" w:cs="Times New Roman"/>
                      <w:color w:val="000000"/>
                      <w:szCs w:val="21"/>
                    </w:rPr>
                  </w:pPr>
                  <w:r>
                    <w:rPr>
                      <w:rFonts w:hint="eastAsia" w:ascii="Times New Roman" w:hAnsi="Times New Roman" w:cs="Times New Roman"/>
                      <w:color w:val="000000"/>
                      <w:sz w:val="21"/>
                      <w:szCs w:val="21"/>
                      <w:lang w:val="en-US" w:eastAsia="zh-CN"/>
                    </w:rPr>
                    <w:t>0.024</w:t>
                  </w:r>
                </w:p>
              </w:tc>
              <w:tc>
                <w:tcPr>
                  <w:tcW w:w="942" w:type="dxa"/>
                  <w:shd w:val="clear" w:color="auto" w:fill="auto"/>
                  <w:vAlign w:val="center"/>
                </w:tcPr>
                <w:p>
                  <w:pPr>
                    <w:spacing w:line="240" w:lineRule="exact"/>
                    <w:jc w:val="center"/>
                    <w:rPr>
                      <w:rFonts w:hint="default" w:ascii="Times New Roman" w:hAnsi="Times New Roman" w:cs="Times New Roman"/>
                      <w:szCs w:val="21"/>
                      <w:lang w:val="en-US"/>
                    </w:rPr>
                  </w:pPr>
                  <w:r>
                    <w:rPr>
                      <w:rFonts w:hint="eastAsia" w:ascii="Times New Roman" w:hAnsi="Times New Roman" w:cs="Times New Roman"/>
                      <w:color w:val="000000"/>
                      <w:sz w:val="21"/>
                      <w:szCs w:val="21"/>
                      <w:lang w:val="en-US" w:eastAsia="zh-CN"/>
                    </w:rPr>
                    <w:t>-0.024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9"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default" w:ascii="Times New Roman" w:hAnsi="Times New Roman" w:eastAsia="宋体" w:cs="Times New Roman"/>
                      <w:kern w:val="2"/>
                      <w:sz w:val="21"/>
                      <w:szCs w:val="21"/>
                    </w:rPr>
                  </w:pPr>
                </w:p>
              </w:tc>
              <w:tc>
                <w:tcPr>
                  <w:tcW w:w="615" w:type="dxa"/>
                  <w:vMerge w:val="continue"/>
                  <w:tcBorders/>
                  <w:vAlign w:val="center"/>
                </w:tcPr>
                <w:p>
                  <w:pPr>
                    <w:jc w:val="center"/>
                    <w:rPr>
                      <w:rFonts w:hint="default" w:ascii="Times New Roman" w:hAnsi="Times New Roman" w:cs="Times New Roman"/>
                      <w:szCs w:val="21"/>
                    </w:rPr>
                  </w:pPr>
                </w:p>
              </w:tc>
              <w:tc>
                <w:tcPr>
                  <w:tcW w:w="81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氨氮</w:t>
                  </w:r>
                </w:p>
              </w:tc>
              <w:tc>
                <w:tcPr>
                  <w:tcW w:w="750" w:type="dxa"/>
                  <w:vAlign w:val="center"/>
                </w:tcPr>
                <w:p>
                  <w:pPr>
                    <w:spacing w:line="240" w:lineRule="exact"/>
                    <w:jc w:val="center"/>
                    <w:rPr>
                      <w:rFonts w:hint="default" w:ascii="Times New Roman" w:hAnsi="Times New Roman" w:cs="Times New Roman"/>
                      <w:color w:val="000000"/>
                      <w:szCs w:val="21"/>
                      <w:lang w:val="en-US"/>
                    </w:rPr>
                  </w:pPr>
                  <w:r>
                    <w:rPr>
                      <w:rFonts w:hint="eastAsia" w:ascii="Times New Roman" w:hAnsi="Times New Roman" w:cs="Times New Roman"/>
                      <w:color w:val="000000"/>
                      <w:sz w:val="21"/>
                      <w:szCs w:val="21"/>
                      <w:lang w:val="en-US" w:eastAsia="zh-CN"/>
                    </w:rPr>
                    <w:t>0.012</w:t>
                  </w:r>
                </w:p>
              </w:tc>
              <w:tc>
                <w:tcPr>
                  <w:tcW w:w="759" w:type="dxa"/>
                  <w:vAlign w:val="center"/>
                </w:tcPr>
                <w:p>
                  <w:pPr>
                    <w:spacing w:line="240" w:lineRule="exact"/>
                    <w:jc w:val="center"/>
                    <w:rPr>
                      <w:rFonts w:hint="default" w:ascii="Times New Roman" w:hAnsi="Times New Roman" w:cs="Times New Roman"/>
                      <w:spacing w:val="-12"/>
                      <w:sz w:val="21"/>
                      <w:szCs w:val="21"/>
                    </w:rPr>
                  </w:pPr>
                  <w:r>
                    <w:rPr>
                      <w:rFonts w:hint="eastAsia" w:ascii="Times New Roman" w:hAnsi="Times New Roman" w:cs="Times New Roman"/>
                      <w:color w:val="000000"/>
                      <w:sz w:val="21"/>
                      <w:szCs w:val="21"/>
                      <w:lang w:val="en-US" w:eastAsia="zh-CN"/>
                    </w:rPr>
                    <w:t>0.024</w:t>
                  </w:r>
                </w:p>
              </w:tc>
              <w:tc>
                <w:tcPr>
                  <w:tcW w:w="825" w:type="dxa"/>
                  <w:shd w:val="clear" w:color="auto" w:fill="auto"/>
                  <w:vAlign w:val="center"/>
                </w:tcPr>
                <w:p>
                  <w:pPr>
                    <w:spacing w:line="240" w:lineRule="exact"/>
                    <w:jc w:val="center"/>
                    <w:rPr>
                      <w:rFonts w:hint="default" w:ascii="Times New Roman" w:hAnsi="Times New Roman" w:cs="Times New Roman"/>
                      <w:szCs w:val="21"/>
                    </w:rPr>
                  </w:pPr>
                  <w:r>
                    <w:rPr>
                      <w:rFonts w:hint="eastAsia" w:ascii="Times New Roman" w:hAnsi="Times New Roman" w:cs="Times New Roman"/>
                      <w:color w:val="000000"/>
                      <w:sz w:val="21"/>
                      <w:szCs w:val="21"/>
                      <w:lang w:val="en-US" w:eastAsia="zh-CN"/>
                    </w:rPr>
                    <w:t>0.012</w:t>
                  </w:r>
                </w:p>
              </w:tc>
              <w:tc>
                <w:tcPr>
                  <w:tcW w:w="681" w:type="dxa"/>
                  <w:shd w:val="clear" w:color="auto" w:fill="auto"/>
                  <w:vAlign w:val="center"/>
                </w:tcPr>
                <w:p>
                  <w:pPr>
                    <w:spacing w:line="240" w:lineRule="exact"/>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color w:val="000000"/>
                      <w:sz w:val="21"/>
                      <w:szCs w:val="21"/>
                      <w:lang w:val="en-US" w:eastAsia="zh-CN"/>
                    </w:rPr>
                    <w:t>0.072</w:t>
                  </w:r>
                </w:p>
              </w:tc>
              <w:tc>
                <w:tcPr>
                  <w:tcW w:w="855"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color w:val="000000"/>
                    </w:rPr>
                    <w:t>0</w:t>
                  </w:r>
                </w:p>
              </w:tc>
              <w:tc>
                <w:tcPr>
                  <w:tcW w:w="849" w:type="dxa"/>
                  <w:shd w:val="clear" w:color="auto" w:fill="auto"/>
                  <w:vAlign w:val="center"/>
                </w:tcPr>
                <w:p>
                  <w:pPr>
                    <w:spacing w:line="240" w:lineRule="exact"/>
                    <w:jc w:val="center"/>
                    <w:rPr>
                      <w:rFonts w:hint="default" w:ascii="Times New Roman" w:hAnsi="Times New Roman" w:cs="Times New Roman"/>
                      <w:color w:val="000000"/>
                      <w:szCs w:val="21"/>
                    </w:rPr>
                  </w:pPr>
                  <w:r>
                    <w:rPr>
                      <w:rFonts w:hint="eastAsia" w:ascii="Times New Roman" w:hAnsi="Times New Roman" w:cs="Times New Roman"/>
                      <w:color w:val="000000"/>
                      <w:sz w:val="21"/>
                      <w:szCs w:val="21"/>
                      <w:lang w:val="en-US" w:eastAsia="zh-CN"/>
                    </w:rPr>
                    <w:t>0.012</w:t>
                  </w:r>
                </w:p>
              </w:tc>
              <w:tc>
                <w:tcPr>
                  <w:tcW w:w="855" w:type="dxa"/>
                  <w:shd w:val="clear" w:color="auto" w:fill="auto"/>
                  <w:vAlign w:val="center"/>
                </w:tcPr>
                <w:p>
                  <w:pPr>
                    <w:spacing w:line="240" w:lineRule="exact"/>
                    <w:jc w:val="center"/>
                    <w:rPr>
                      <w:rFonts w:hint="default" w:ascii="Times New Roman" w:hAnsi="Times New Roman" w:cs="Times New Roman"/>
                      <w:color w:val="000000"/>
                      <w:szCs w:val="21"/>
                    </w:rPr>
                  </w:pPr>
                  <w:r>
                    <w:rPr>
                      <w:rFonts w:hint="eastAsia" w:ascii="Times New Roman" w:hAnsi="Times New Roman" w:cs="Times New Roman"/>
                      <w:color w:val="000000"/>
                      <w:sz w:val="21"/>
                      <w:szCs w:val="21"/>
                      <w:lang w:val="en-US" w:eastAsia="zh-CN"/>
                    </w:rPr>
                    <w:t>0.012</w:t>
                  </w:r>
                </w:p>
              </w:tc>
              <w:tc>
                <w:tcPr>
                  <w:tcW w:w="942" w:type="dxa"/>
                  <w:shd w:val="clear" w:color="auto" w:fill="auto"/>
                  <w:vAlign w:val="center"/>
                </w:tcPr>
                <w:p>
                  <w:pPr>
                    <w:spacing w:line="240" w:lineRule="exact"/>
                    <w:jc w:val="center"/>
                    <w:rPr>
                      <w:rFonts w:hint="default" w:ascii="Times New Roman" w:hAnsi="Times New Roman" w:cs="Times New Roman"/>
                      <w:szCs w:val="21"/>
                    </w:rPr>
                  </w:pPr>
                  <w:r>
                    <w:rPr>
                      <w:rFonts w:hint="eastAsia" w:ascii="Times New Roman" w:hAnsi="Times New Roman" w:cs="Times New Roman"/>
                      <w:color w:val="000000"/>
                      <w:sz w:val="21"/>
                      <w:szCs w:val="21"/>
                      <w:lang w:val="en-US" w:eastAsia="zh-CN"/>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0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default" w:ascii="Times New Roman" w:hAnsi="Times New Roman" w:eastAsia="宋体" w:cs="Times New Roman"/>
                      <w:kern w:val="2"/>
                      <w:sz w:val="21"/>
                      <w:szCs w:val="21"/>
                    </w:rPr>
                  </w:pPr>
                </w:p>
              </w:tc>
              <w:tc>
                <w:tcPr>
                  <w:tcW w:w="615" w:type="dxa"/>
                  <w:vMerge w:val="continue"/>
                  <w:tcBorders/>
                  <w:vAlign w:val="center"/>
                </w:tcPr>
                <w:p>
                  <w:pPr>
                    <w:jc w:val="center"/>
                    <w:rPr>
                      <w:rFonts w:hint="default" w:ascii="Times New Roman" w:hAnsi="Times New Roman" w:cs="Times New Roman"/>
                      <w:szCs w:val="21"/>
                    </w:rPr>
                  </w:pPr>
                </w:p>
              </w:tc>
              <w:tc>
                <w:tcPr>
                  <w:tcW w:w="81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TP</w:t>
                  </w:r>
                </w:p>
              </w:tc>
              <w:tc>
                <w:tcPr>
                  <w:tcW w:w="750" w:type="dxa"/>
                  <w:vAlign w:val="center"/>
                </w:tcPr>
                <w:p>
                  <w:pPr>
                    <w:spacing w:line="240" w:lineRule="exact"/>
                    <w:jc w:val="center"/>
                    <w:rPr>
                      <w:rFonts w:hint="default" w:ascii="Times New Roman" w:hAnsi="Times New Roman" w:cs="Times New Roman"/>
                      <w:color w:val="000000"/>
                      <w:szCs w:val="21"/>
                      <w:lang w:val="en-US"/>
                    </w:rPr>
                  </w:pPr>
                  <w:r>
                    <w:rPr>
                      <w:rFonts w:hint="eastAsia" w:ascii="Times New Roman" w:hAnsi="Times New Roman" w:cs="Times New Roman"/>
                      <w:color w:val="000000"/>
                      <w:sz w:val="21"/>
                      <w:szCs w:val="21"/>
                      <w:lang w:val="en-US" w:eastAsia="zh-CN"/>
                    </w:rPr>
                    <w:t>0.0012</w:t>
                  </w:r>
                </w:p>
              </w:tc>
              <w:tc>
                <w:tcPr>
                  <w:tcW w:w="759" w:type="dxa"/>
                  <w:vAlign w:val="center"/>
                </w:tcPr>
                <w:p>
                  <w:pPr>
                    <w:spacing w:line="240" w:lineRule="exact"/>
                    <w:jc w:val="center"/>
                    <w:rPr>
                      <w:rFonts w:hint="default" w:ascii="Times New Roman" w:hAnsi="Times New Roman" w:cs="Times New Roman"/>
                      <w:spacing w:val="-12"/>
                      <w:sz w:val="21"/>
                      <w:szCs w:val="21"/>
                    </w:rPr>
                  </w:pPr>
                  <w:r>
                    <w:rPr>
                      <w:rFonts w:hint="eastAsia" w:ascii="Times New Roman" w:hAnsi="Times New Roman" w:cs="Times New Roman"/>
                      <w:color w:val="000000"/>
                      <w:sz w:val="21"/>
                      <w:szCs w:val="21"/>
                      <w:lang w:val="en-US" w:eastAsia="zh-CN"/>
                    </w:rPr>
                    <w:t>0.0024</w:t>
                  </w:r>
                </w:p>
              </w:tc>
              <w:tc>
                <w:tcPr>
                  <w:tcW w:w="825" w:type="dxa"/>
                  <w:shd w:val="clear" w:color="auto" w:fill="auto"/>
                  <w:vAlign w:val="center"/>
                </w:tcPr>
                <w:p>
                  <w:pPr>
                    <w:spacing w:line="240" w:lineRule="exact"/>
                    <w:jc w:val="center"/>
                    <w:rPr>
                      <w:rFonts w:hint="default" w:ascii="Times New Roman" w:hAnsi="Times New Roman" w:cs="Times New Roman"/>
                      <w:szCs w:val="21"/>
                    </w:rPr>
                  </w:pPr>
                  <w:r>
                    <w:rPr>
                      <w:rFonts w:hint="eastAsia" w:ascii="Times New Roman" w:hAnsi="Times New Roman" w:cs="Times New Roman"/>
                      <w:color w:val="000000"/>
                      <w:sz w:val="21"/>
                      <w:szCs w:val="21"/>
                      <w:lang w:val="en-US" w:eastAsia="zh-CN"/>
                    </w:rPr>
                    <w:t>0.0012</w:t>
                  </w:r>
                </w:p>
              </w:tc>
              <w:tc>
                <w:tcPr>
                  <w:tcW w:w="681" w:type="dxa"/>
                  <w:shd w:val="clear" w:color="auto" w:fill="auto"/>
                  <w:vAlign w:val="center"/>
                </w:tcPr>
                <w:p>
                  <w:pPr>
                    <w:spacing w:line="240" w:lineRule="exact"/>
                    <w:jc w:val="center"/>
                    <w:rPr>
                      <w:rFonts w:hint="default" w:ascii="Times New Roman" w:hAnsi="Times New Roman" w:cs="Times New Roman"/>
                      <w:color w:val="000000"/>
                      <w:lang w:val="en-US"/>
                    </w:rPr>
                  </w:pPr>
                  <w:r>
                    <w:rPr>
                      <w:rFonts w:hint="eastAsia" w:ascii="Times New Roman" w:hAnsi="Times New Roman" w:cs="Times New Roman"/>
                      <w:color w:val="000000"/>
                      <w:sz w:val="21"/>
                      <w:szCs w:val="21"/>
                      <w:lang w:val="en-US" w:eastAsia="zh-CN"/>
                    </w:rPr>
                    <w:t>0.0096</w:t>
                  </w:r>
                </w:p>
              </w:tc>
              <w:tc>
                <w:tcPr>
                  <w:tcW w:w="855" w:type="dxa"/>
                  <w:vAlign w:val="center"/>
                </w:tcPr>
                <w:p>
                  <w:pPr>
                    <w:spacing w:line="240" w:lineRule="exact"/>
                    <w:jc w:val="center"/>
                    <w:rPr>
                      <w:rFonts w:hint="default" w:ascii="Times New Roman" w:hAnsi="Times New Roman" w:cs="Times New Roman"/>
                      <w:color w:val="000000"/>
                    </w:rPr>
                  </w:pPr>
                  <w:r>
                    <w:rPr>
                      <w:rFonts w:hint="default" w:ascii="Times New Roman" w:hAnsi="Times New Roman" w:cs="Times New Roman"/>
                      <w:color w:val="000000"/>
                    </w:rPr>
                    <w:t>0</w:t>
                  </w:r>
                </w:p>
              </w:tc>
              <w:tc>
                <w:tcPr>
                  <w:tcW w:w="849" w:type="dxa"/>
                  <w:shd w:val="clear" w:color="auto" w:fill="auto"/>
                  <w:vAlign w:val="center"/>
                </w:tcPr>
                <w:p>
                  <w:pPr>
                    <w:spacing w:line="240" w:lineRule="exact"/>
                    <w:jc w:val="center"/>
                    <w:rPr>
                      <w:rFonts w:hint="default" w:ascii="Times New Roman" w:hAnsi="Times New Roman" w:cs="Times New Roman"/>
                      <w:szCs w:val="21"/>
                    </w:rPr>
                  </w:pPr>
                  <w:r>
                    <w:rPr>
                      <w:rFonts w:hint="eastAsia" w:ascii="Times New Roman" w:hAnsi="Times New Roman" w:cs="Times New Roman"/>
                      <w:color w:val="000000"/>
                      <w:sz w:val="21"/>
                      <w:szCs w:val="21"/>
                      <w:lang w:val="en-US" w:eastAsia="zh-CN"/>
                    </w:rPr>
                    <w:t>0.0012</w:t>
                  </w:r>
                </w:p>
              </w:tc>
              <w:tc>
                <w:tcPr>
                  <w:tcW w:w="855" w:type="dxa"/>
                  <w:shd w:val="clear" w:color="auto" w:fill="auto"/>
                  <w:vAlign w:val="center"/>
                </w:tcPr>
                <w:p>
                  <w:pPr>
                    <w:spacing w:line="240" w:lineRule="exact"/>
                    <w:jc w:val="center"/>
                    <w:rPr>
                      <w:rFonts w:hint="default" w:ascii="Times New Roman" w:hAnsi="Times New Roman" w:cs="Times New Roman"/>
                      <w:szCs w:val="21"/>
                    </w:rPr>
                  </w:pPr>
                  <w:r>
                    <w:rPr>
                      <w:rFonts w:hint="eastAsia" w:ascii="Times New Roman" w:hAnsi="Times New Roman" w:cs="Times New Roman"/>
                      <w:color w:val="000000"/>
                      <w:sz w:val="21"/>
                      <w:szCs w:val="21"/>
                      <w:lang w:val="en-US" w:eastAsia="zh-CN"/>
                    </w:rPr>
                    <w:t>0.0012</w:t>
                  </w:r>
                </w:p>
              </w:tc>
              <w:tc>
                <w:tcPr>
                  <w:tcW w:w="942" w:type="dxa"/>
                  <w:shd w:val="clear" w:color="auto" w:fill="auto"/>
                  <w:vAlign w:val="center"/>
                </w:tcPr>
                <w:p>
                  <w:pPr>
                    <w:spacing w:line="240" w:lineRule="exact"/>
                    <w:jc w:val="center"/>
                    <w:rPr>
                      <w:rFonts w:hint="default" w:ascii="Times New Roman" w:hAnsi="Times New Roman" w:cs="Times New Roman"/>
                      <w:color w:val="000000"/>
                      <w:szCs w:val="21"/>
                    </w:rPr>
                  </w:pPr>
                  <w:r>
                    <w:rPr>
                      <w:rFonts w:hint="eastAsia" w:ascii="Times New Roman" w:hAnsi="Times New Roman" w:cs="Times New Roman"/>
                      <w:color w:val="000000"/>
                      <w:sz w:val="21"/>
                      <w:szCs w:val="21"/>
                      <w:lang w:val="en-US" w:eastAsia="zh-CN"/>
                    </w:rPr>
                    <w:t>-0.0012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0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default" w:ascii="Times New Roman" w:hAnsi="Times New Roman" w:eastAsia="宋体" w:cs="Times New Roman"/>
                      <w:kern w:val="2"/>
                      <w:sz w:val="21"/>
                      <w:szCs w:val="21"/>
                    </w:rPr>
                  </w:pPr>
                </w:p>
              </w:tc>
              <w:tc>
                <w:tcPr>
                  <w:tcW w:w="615" w:type="dxa"/>
                  <w:vMerge w:val="continue"/>
                  <w:tcBorders/>
                  <w:vAlign w:val="center"/>
                </w:tcPr>
                <w:p>
                  <w:pPr>
                    <w:jc w:val="center"/>
                    <w:rPr>
                      <w:rFonts w:hint="eastAsia" w:ascii="Times New Roman" w:hAnsi="Times New Roman" w:cs="Times New Roman"/>
                      <w:szCs w:val="21"/>
                      <w:lang w:val="en-US" w:eastAsia="zh-CN"/>
                    </w:rPr>
                  </w:pPr>
                </w:p>
              </w:tc>
              <w:tc>
                <w:tcPr>
                  <w:tcW w:w="810" w:type="dxa"/>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TN</w:t>
                  </w:r>
                </w:p>
              </w:tc>
              <w:tc>
                <w:tcPr>
                  <w:tcW w:w="750" w:type="dxa"/>
                  <w:vAlign w:val="center"/>
                </w:tcPr>
                <w:p>
                  <w:pPr>
                    <w:spacing w:line="240" w:lineRule="exact"/>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 w:val="21"/>
                      <w:szCs w:val="21"/>
                      <w:lang w:val="en-US" w:eastAsia="zh-CN"/>
                    </w:rPr>
                    <w:t>0.072</w:t>
                  </w:r>
                </w:p>
              </w:tc>
              <w:tc>
                <w:tcPr>
                  <w:tcW w:w="759" w:type="dxa"/>
                  <w:vAlign w:val="center"/>
                </w:tcPr>
                <w:p>
                  <w:pPr>
                    <w:spacing w:line="240" w:lineRule="exact"/>
                    <w:jc w:val="center"/>
                    <w:rPr>
                      <w:rFonts w:hint="default" w:ascii="Times New Roman" w:hAnsi="Times New Roman" w:cs="Times New Roman"/>
                      <w:spacing w:val="-12"/>
                      <w:sz w:val="21"/>
                      <w:szCs w:val="21"/>
                    </w:rPr>
                  </w:pPr>
                  <w:r>
                    <w:rPr>
                      <w:rFonts w:hint="eastAsia" w:ascii="Times New Roman" w:hAnsi="Times New Roman" w:cs="Times New Roman"/>
                      <w:color w:val="000000"/>
                      <w:sz w:val="21"/>
                      <w:szCs w:val="21"/>
                      <w:lang w:val="en-US" w:eastAsia="zh-CN"/>
                    </w:rPr>
                    <w:t>0.072</w:t>
                  </w:r>
                </w:p>
              </w:tc>
              <w:tc>
                <w:tcPr>
                  <w:tcW w:w="825"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0.072</w:t>
                  </w:r>
                </w:p>
              </w:tc>
              <w:tc>
                <w:tcPr>
                  <w:tcW w:w="681" w:type="dxa"/>
                  <w:shd w:val="clear" w:color="auto" w:fill="auto"/>
                  <w:vAlign w:val="center"/>
                </w:tcPr>
                <w:p>
                  <w:pPr>
                    <w:spacing w:line="240" w:lineRule="exact"/>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0.168</w:t>
                  </w:r>
                </w:p>
              </w:tc>
              <w:tc>
                <w:tcPr>
                  <w:tcW w:w="855" w:type="dxa"/>
                  <w:vAlign w:val="center"/>
                </w:tcPr>
                <w:p>
                  <w:pPr>
                    <w:spacing w:line="240" w:lineRule="exact"/>
                    <w:jc w:val="center"/>
                    <w:rPr>
                      <w:rFonts w:hint="eastAsia"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0</w:t>
                  </w:r>
                </w:p>
              </w:tc>
              <w:tc>
                <w:tcPr>
                  <w:tcW w:w="849"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0.072</w:t>
                  </w:r>
                </w:p>
              </w:tc>
              <w:tc>
                <w:tcPr>
                  <w:tcW w:w="855" w:type="dxa"/>
                  <w:shd w:val="clear" w:color="auto" w:fill="auto"/>
                  <w:vAlign w:val="center"/>
                </w:tcPr>
                <w:p>
                  <w:pPr>
                    <w:spacing w:line="240" w:lineRule="exact"/>
                    <w:jc w:val="center"/>
                    <w:rPr>
                      <w:rFonts w:hint="default" w:ascii="Times New Roman" w:hAnsi="Times New Roman" w:cs="Times New Roman"/>
                      <w:szCs w:val="21"/>
                    </w:rPr>
                  </w:pPr>
                  <w:r>
                    <w:rPr>
                      <w:rFonts w:hint="eastAsia" w:ascii="Times New Roman" w:hAnsi="Times New Roman" w:cs="Times New Roman"/>
                      <w:color w:val="000000"/>
                      <w:sz w:val="21"/>
                      <w:szCs w:val="21"/>
                      <w:lang w:val="en-US" w:eastAsia="zh-CN"/>
                    </w:rPr>
                    <w:t>0.072</w:t>
                  </w:r>
                </w:p>
              </w:tc>
              <w:tc>
                <w:tcPr>
                  <w:tcW w:w="942"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0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cs="Times New Roman"/>
                      <w:szCs w:val="21"/>
                      <w:lang w:val="en-US" w:eastAsia="zh-CN"/>
                    </w:rPr>
                  </w:pPr>
                  <w:r>
                    <w:rPr>
                      <w:rFonts w:hint="eastAsia" w:ascii="Times New Roman" w:hAnsi="Times New Roman" w:eastAsia="宋体" w:cs="Times New Roman"/>
                      <w:kern w:val="2"/>
                      <w:sz w:val="21"/>
                      <w:szCs w:val="21"/>
                      <w:lang w:eastAsia="zh-CN"/>
                    </w:rPr>
                    <w:t>废气</w:t>
                  </w:r>
                </w:p>
              </w:tc>
              <w:tc>
                <w:tcPr>
                  <w:tcW w:w="810" w:type="dxa"/>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颗粒物</w:t>
                  </w:r>
                </w:p>
              </w:tc>
              <w:tc>
                <w:tcPr>
                  <w:tcW w:w="750" w:type="dxa"/>
                  <w:vAlign w:val="center"/>
                </w:tcPr>
                <w:p>
                  <w:pPr>
                    <w:spacing w:line="280" w:lineRule="exact"/>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sz w:val="21"/>
                      <w:szCs w:val="21"/>
                      <w:lang w:val="en-US" w:eastAsia="zh-CN"/>
                    </w:rPr>
                    <w:t>3.2</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-5</w:t>
                  </w:r>
                </w:p>
              </w:tc>
              <w:tc>
                <w:tcPr>
                  <w:tcW w:w="759" w:type="dxa"/>
                  <w:vAlign w:val="center"/>
                </w:tcPr>
                <w:p>
                  <w:pPr>
                    <w:pStyle w:val="2"/>
                    <w:jc w:val="center"/>
                    <w:rPr>
                      <w:rFonts w:hint="eastAsia" w:ascii="Times New Roman" w:hAnsi="Times New Roman" w:cs="Times New Roman" w:eastAsiaTheme="minorEastAsia"/>
                      <w:spacing w:val="-12"/>
                      <w:sz w:val="21"/>
                      <w:szCs w:val="21"/>
                      <w:lang w:val="en-US" w:eastAsia="zh-CN"/>
                    </w:rPr>
                  </w:pPr>
                  <w:r>
                    <w:rPr>
                      <w:rFonts w:hint="eastAsia" w:ascii="Times New Roman" w:hAnsi="Times New Roman" w:cs="Times New Roman"/>
                      <w:sz w:val="21"/>
                      <w:szCs w:val="21"/>
                      <w:lang w:val="en-US" w:eastAsia="zh-CN"/>
                    </w:rPr>
                    <w:t>5.2</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c>
                <w:tcPr>
                  <w:tcW w:w="825"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 w:val="21"/>
                      <w:szCs w:val="21"/>
                      <w:lang w:val="en-US" w:eastAsia="zh-CN"/>
                    </w:rPr>
                    <w:t>2.88</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c>
                <w:tcPr>
                  <w:tcW w:w="681"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c>
                <w:tcPr>
                  <w:tcW w:w="855" w:type="dxa"/>
                  <w:vAlign w:val="center"/>
                </w:tcPr>
                <w:p>
                  <w:pPr>
                    <w:spacing w:line="240" w:lineRule="exact"/>
                    <w:jc w:val="center"/>
                    <w:rPr>
                      <w:rFonts w:hint="eastAsia"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0</w:t>
                  </w:r>
                </w:p>
              </w:tc>
              <w:tc>
                <w:tcPr>
                  <w:tcW w:w="849"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 w:val="21"/>
                      <w:szCs w:val="21"/>
                      <w:lang w:val="en-US" w:eastAsia="zh-CN"/>
                    </w:rPr>
                    <w:t>2.88</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c>
                <w:tcPr>
                  <w:tcW w:w="855" w:type="dxa"/>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 w:val="21"/>
                      <w:szCs w:val="21"/>
                      <w:lang w:val="en-US" w:eastAsia="zh-CN"/>
                    </w:rPr>
                    <w:t>2.88</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c>
                <w:tcPr>
                  <w:tcW w:w="942"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 w:val="21"/>
                      <w:szCs w:val="21"/>
                      <w:lang w:val="en-US" w:eastAsia="zh-CN"/>
                    </w:rPr>
                    <w:t>-2.32</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cs="Times New Roman"/>
                      <w:szCs w:val="21"/>
                      <w:lang w:val="en-US" w:eastAsia="zh-CN"/>
                    </w:rPr>
                  </w:pPr>
                  <w:r>
                    <w:rPr>
                      <w:rFonts w:hint="eastAsia" w:ascii="Times New Roman" w:hAnsi="Times New Roman" w:eastAsia="宋体" w:cs="Times New Roman"/>
                      <w:kern w:val="2"/>
                      <w:sz w:val="21"/>
                      <w:szCs w:val="21"/>
                      <w:lang w:eastAsia="zh-CN"/>
                    </w:rPr>
                    <w:t>固废</w:t>
                  </w:r>
                </w:p>
              </w:tc>
              <w:tc>
                <w:tcPr>
                  <w:tcW w:w="810" w:type="dxa"/>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w:t>
                  </w:r>
                </w:p>
              </w:tc>
              <w:tc>
                <w:tcPr>
                  <w:tcW w:w="750" w:type="dxa"/>
                  <w:vAlign w:val="center"/>
                </w:tcPr>
                <w:p>
                  <w:pPr>
                    <w:spacing w:line="280" w:lineRule="exact"/>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w:t>
                  </w:r>
                </w:p>
              </w:tc>
              <w:tc>
                <w:tcPr>
                  <w:tcW w:w="759" w:type="dxa"/>
                  <w:vAlign w:val="center"/>
                </w:tcPr>
                <w:p>
                  <w:pPr>
                    <w:pStyle w:val="2"/>
                    <w:jc w:val="center"/>
                    <w:rPr>
                      <w:rFonts w:hint="eastAsia" w:ascii="Times New Roman" w:hAnsi="Times New Roman" w:cs="Times New Roman" w:eastAsiaTheme="minorEastAsia"/>
                      <w:spacing w:val="-12"/>
                      <w:sz w:val="21"/>
                      <w:szCs w:val="21"/>
                      <w:lang w:val="en-US" w:eastAsia="zh-CN"/>
                    </w:rPr>
                  </w:pPr>
                  <w:r>
                    <w:rPr>
                      <w:rFonts w:hint="eastAsia" w:ascii="Times New Roman" w:hAnsi="Times New Roman" w:cs="Times New Roman"/>
                      <w:spacing w:val="-12"/>
                      <w:sz w:val="21"/>
                      <w:szCs w:val="21"/>
                      <w:lang w:val="en-US" w:eastAsia="zh-CN"/>
                    </w:rPr>
                    <w:t>-</w:t>
                  </w:r>
                </w:p>
              </w:tc>
              <w:tc>
                <w:tcPr>
                  <w:tcW w:w="825"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c>
                <w:tcPr>
                  <w:tcW w:w="681"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c>
                <w:tcPr>
                  <w:tcW w:w="855" w:type="dxa"/>
                  <w:vAlign w:val="center"/>
                </w:tcPr>
                <w:p>
                  <w:pPr>
                    <w:spacing w:line="240" w:lineRule="exact"/>
                    <w:jc w:val="center"/>
                    <w:rPr>
                      <w:rFonts w:hint="eastAsia"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w:t>
                  </w:r>
                </w:p>
              </w:tc>
              <w:tc>
                <w:tcPr>
                  <w:tcW w:w="849"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c>
                <w:tcPr>
                  <w:tcW w:w="855" w:type="dxa"/>
                  <w:vAlign w:val="center"/>
                </w:tcPr>
                <w:p>
                  <w:pPr>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w:t>
                  </w:r>
                </w:p>
              </w:tc>
              <w:tc>
                <w:tcPr>
                  <w:tcW w:w="942"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restart"/>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新厂区</w:t>
                  </w:r>
                </w:p>
              </w:tc>
              <w:tc>
                <w:tcPr>
                  <w:tcW w:w="615" w:type="dxa"/>
                  <w:vMerge w:val="restart"/>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废水</w:t>
                  </w:r>
                </w:p>
              </w:tc>
              <w:tc>
                <w:tcPr>
                  <w:tcW w:w="81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废水量</w:t>
                  </w:r>
                </w:p>
              </w:tc>
              <w:tc>
                <w:tcPr>
                  <w:tcW w:w="750" w:type="dxa"/>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spacing w:val="-12"/>
                      <w:sz w:val="21"/>
                      <w:szCs w:val="21"/>
                      <w:lang w:val="en-US" w:eastAsia="zh-CN"/>
                    </w:rPr>
                    <w:t>0</w:t>
                  </w:r>
                </w:p>
              </w:tc>
              <w:tc>
                <w:tcPr>
                  <w:tcW w:w="759" w:type="dxa"/>
                  <w:vAlign w:val="center"/>
                </w:tcPr>
                <w:p>
                  <w:pPr>
                    <w:jc w:val="center"/>
                    <w:rPr>
                      <w:rFonts w:hint="eastAsia" w:ascii="Times New Roman" w:hAnsi="Times New Roman" w:cs="Times New Roman"/>
                      <w:spacing w:val="-12"/>
                      <w:sz w:val="21"/>
                      <w:szCs w:val="21"/>
                      <w:lang w:val="en-US" w:eastAsia="zh-CN"/>
                    </w:rPr>
                  </w:pPr>
                  <w:r>
                    <w:rPr>
                      <w:rFonts w:hint="eastAsia" w:ascii="Times New Roman" w:hAnsi="Times New Roman" w:cs="Times New Roman"/>
                      <w:spacing w:val="-12"/>
                      <w:sz w:val="21"/>
                      <w:szCs w:val="21"/>
                      <w:lang w:val="en-US" w:eastAsia="zh-CN"/>
                    </w:rPr>
                    <w:t>0</w:t>
                  </w:r>
                </w:p>
              </w:tc>
              <w:tc>
                <w:tcPr>
                  <w:tcW w:w="825" w:type="dxa"/>
                  <w:shd w:val="clear" w:color="auto" w:fill="auto"/>
                  <w:vAlign w:val="center"/>
                </w:tcPr>
                <w:p>
                  <w:pPr>
                    <w:pStyle w:val="2"/>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pacing w:val="-12"/>
                      <w:sz w:val="21"/>
                      <w:szCs w:val="21"/>
                      <w:lang w:val="en-US" w:eastAsia="zh-CN"/>
                    </w:rPr>
                    <w:t>2400</w:t>
                  </w:r>
                </w:p>
              </w:tc>
              <w:tc>
                <w:tcPr>
                  <w:tcW w:w="681" w:type="dxa"/>
                  <w:vAlign w:val="center"/>
                </w:tcPr>
                <w:p>
                  <w:pPr>
                    <w:pStyle w:val="2"/>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pacing w:val="-12"/>
                      <w:sz w:val="21"/>
                      <w:szCs w:val="21"/>
                      <w:lang w:val="en-US" w:eastAsia="zh-CN"/>
                    </w:rPr>
                    <w:t>2400</w:t>
                  </w:r>
                </w:p>
              </w:tc>
              <w:tc>
                <w:tcPr>
                  <w:tcW w:w="855" w:type="dxa"/>
                  <w:vAlign w:val="center"/>
                </w:tcPr>
                <w:p>
                  <w:pPr>
                    <w:jc w:val="center"/>
                    <w:rPr>
                      <w:rFonts w:hint="eastAsia" w:ascii="Times New Roman" w:hAnsi="Times New Roman" w:cs="Times New Roman"/>
                      <w:color w:val="000000"/>
                      <w:lang w:val="en-US" w:eastAsia="zh-CN"/>
                    </w:rPr>
                  </w:pPr>
                  <w:r>
                    <w:rPr>
                      <w:rFonts w:hint="default" w:ascii="Times New Roman" w:hAnsi="Times New Roman" w:cs="Times New Roman"/>
                      <w:szCs w:val="21"/>
                    </w:rPr>
                    <w:t>0</w:t>
                  </w:r>
                </w:p>
              </w:tc>
              <w:tc>
                <w:tcPr>
                  <w:tcW w:w="849" w:type="dxa"/>
                  <w:vAlign w:val="center"/>
                </w:tcPr>
                <w:p>
                  <w:pPr>
                    <w:pStyle w:val="2"/>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pacing w:val="-12"/>
                      <w:sz w:val="21"/>
                      <w:szCs w:val="21"/>
                      <w:lang w:val="en-US" w:eastAsia="zh-CN"/>
                    </w:rPr>
                    <w:t>2400</w:t>
                  </w:r>
                </w:p>
              </w:tc>
              <w:tc>
                <w:tcPr>
                  <w:tcW w:w="855" w:type="dxa"/>
                  <w:vAlign w:val="center"/>
                </w:tcPr>
                <w:p>
                  <w:pPr>
                    <w:pStyle w:val="2"/>
                    <w:jc w:val="center"/>
                    <w:rPr>
                      <w:rFonts w:hint="eastAsia" w:ascii="Times New Roman" w:hAnsi="Times New Roman" w:cs="Times New Roman"/>
                      <w:szCs w:val="21"/>
                      <w:lang w:val="en-US" w:eastAsia="zh-CN"/>
                    </w:rPr>
                  </w:pPr>
                  <w:r>
                    <w:rPr>
                      <w:rFonts w:hint="eastAsia" w:ascii="Times New Roman" w:hAnsi="Times New Roman" w:cs="Times New Roman"/>
                      <w:spacing w:val="-12"/>
                      <w:sz w:val="21"/>
                      <w:szCs w:val="21"/>
                      <w:lang w:val="en-US" w:eastAsia="zh-CN"/>
                    </w:rPr>
                    <w:t>2400</w:t>
                  </w:r>
                </w:p>
              </w:tc>
              <w:tc>
                <w:tcPr>
                  <w:tcW w:w="942" w:type="dxa"/>
                  <w:shd w:val="clear" w:color="auto" w:fill="auto"/>
                  <w:vAlign w:val="center"/>
                </w:tcPr>
                <w:p>
                  <w:pPr>
                    <w:pStyle w:val="2"/>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pacing w:val="-12"/>
                      <w:sz w:val="21"/>
                      <w:szCs w:val="21"/>
                      <w:lang w:val="en-US" w:eastAsia="zh-CN"/>
                    </w:rPr>
                    <w:t>2400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81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COD</w:t>
                  </w:r>
                </w:p>
              </w:tc>
              <w:tc>
                <w:tcPr>
                  <w:tcW w:w="750" w:type="dxa"/>
                  <w:vAlign w:val="center"/>
                </w:tcPr>
                <w:p>
                  <w:pPr>
                    <w:jc w:val="center"/>
                    <w:rPr>
                      <w:rFonts w:hint="eastAsia" w:ascii="Times New Roman" w:hAnsi="Times New Roman" w:cs="Times New Roman"/>
                      <w:color w:val="000000"/>
                      <w:szCs w:val="21"/>
                      <w:lang w:val="en-US" w:eastAsia="zh-CN"/>
                    </w:rPr>
                  </w:pPr>
                  <w:r>
                    <w:rPr>
                      <w:rFonts w:hint="eastAsia" w:ascii="Times New Roman" w:hAnsi="Times New Roman" w:cs="Times New Roman"/>
                      <w:spacing w:val="-12"/>
                      <w:sz w:val="21"/>
                      <w:szCs w:val="21"/>
                      <w:lang w:val="en-US" w:eastAsia="zh-CN"/>
                    </w:rPr>
                    <w:t>0</w:t>
                  </w:r>
                </w:p>
              </w:tc>
              <w:tc>
                <w:tcPr>
                  <w:tcW w:w="759" w:type="dxa"/>
                  <w:vAlign w:val="center"/>
                </w:tcPr>
                <w:p>
                  <w:pPr>
                    <w:jc w:val="center"/>
                    <w:rPr>
                      <w:rFonts w:hint="eastAsia" w:ascii="Times New Roman" w:hAnsi="Times New Roman" w:cs="Times New Roman"/>
                      <w:spacing w:val="-12"/>
                      <w:sz w:val="21"/>
                      <w:szCs w:val="21"/>
                      <w:lang w:val="en-US" w:eastAsia="zh-CN"/>
                    </w:rPr>
                  </w:pPr>
                  <w:r>
                    <w:rPr>
                      <w:rFonts w:hint="eastAsia" w:ascii="Times New Roman" w:hAnsi="Times New Roman" w:cs="Times New Roman"/>
                      <w:spacing w:val="-12"/>
                      <w:sz w:val="21"/>
                      <w:szCs w:val="21"/>
                      <w:lang w:val="en-US" w:eastAsia="zh-CN"/>
                    </w:rPr>
                    <w:t>0</w:t>
                  </w:r>
                </w:p>
              </w:tc>
              <w:tc>
                <w:tcPr>
                  <w:tcW w:w="825" w:type="dxa"/>
                  <w:shd w:val="clear" w:color="auto" w:fill="auto"/>
                  <w:vAlign w:val="center"/>
                </w:tcPr>
                <w:p>
                  <w:pPr>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Cs w:val="21"/>
                      <w:lang w:val="en-US" w:eastAsia="zh-CN"/>
                    </w:rPr>
                    <w:t>0.12</w:t>
                  </w:r>
                </w:p>
              </w:tc>
              <w:tc>
                <w:tcPr>
                  <w:tcW w:w="681" w:type="dxa"/>
                  <w:vAlign w:val="center"/>
                </w:tcPr>
                <w:p>
                  <w:pPr>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Cs w:val="21"/>
                      <w:lang w:val="en-US" w:eastAsia="zh-CN"/>
                    </w:rPr>
                    <w:t>0.96</w:t>
                  </w:r>
                </w:p>
              </w:tc>
              <w:tc>
                <w:tcPr>
                  <w:tcW w:w="855" w:type="dxa"/>
                  <w:vAlign w:val="center"/>
                </w:tcPr>
                <w:p>
                  <w:pPr>
                    <w:jc w:val="center"/>
                    <w:rPr>
                      <w:rFonts w:hint="eastAsia" w:ascii="Times New Roman" w:hAnsi="Times New Roman" w:cs="Times New Roman"/>
                      <w:color w:val="000000"/>
                      <w:lang w:val="en-US" w:eastAsia="zh-CN"/>
                    </w:rPr>
                  </w:pPr>
                  <w:r>
                    <w:rPr>
                      <w:rFonts w:hint="default" w:ascii="Times New Roman" w:hAnsi="Times New Roman" w:cs="Times New Roman"/>
                      <w:szCs w:val="21"/>
                    </w:rPr>
                    <w:t>0</w:t>
                  </w:r>
                </w:p>
              </w:tc>
              <w:tc>
                <w:tcPr>
                  <w:tcW w:w="849" w:type="dxa"/>
                  <w:vAlign w:val="center"/>
                </w:tcPr>
                <w:p>
                  <w:pPr>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Cs w:val="21"/>
                      <w:lang w:val="en-US" w:eastAsia="zh-CN"/>
                    </w:rPr>
                    <w:t>0.12</w:t>
                  </w:r>
                </w:p>
              </w:tc>
              <w:tc>
                <w:tcPr>
                  <w:tcW w:w="855"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0.12</w:t>
                  </w:r>
                </w:p>
              </w:tc>
              <w:tc>
                <w:tcPr>
                  <w:tcW w:w="942" w:type="dxa"/>
                  <w:shd w:val="clear" w:color="auto" w:fill="auto"/>
                  <w:vAlign w:val="center"/>
                </w:tcPr>
                <w:p>
                  <w:pPr>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Cs w:val="21"/>
                      <w:lang w:val="en-US" w:eastAsia="zh-CN"/>
                    </w:rPr>
                    <w:t>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81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SS</w:t>
                  </w:r>
                </w:p>
              </w:tc>
              <w:tc>
                <w:tcPr>
                  <w:tcW w:w="750" w:type="dxa"/>
                  <w:vAlign w:val="center"/>
                </w:tcPr>
                <w:p>
                  <w:pPr>
                    <w:spacing w:line="24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spacing w:val="-12"/>
                      <w:sz w:val="21"/>
                      <w:szCs w:val="21"/>
                      <w:lang w:val="en-US" w:eastAsia="zh-CN"/>
                    </w:rPr>
                    <w:t>0</w:t>
                  </w:r>
                </w:p>
              </w:tc>
              <w:tc>
                <w:tcPr>
                  <w:tcW w:w="759" w:type="dxa"/>
                  <w:vAlign w:val="center"/>
                </w:tcPr>
                <w:p>
                  <w:pPr>
                    <w:spacing w:line="240" w:lineRule="exact"/>
                    <w:jc w:val="center"/>
                    <w:rPr>
                      <w:rFonts w:hint="eastAsia" w:ascii="Times New Roman" w:hAnsi="Times New Roman" w:cs="Times New Roman"/>
                      <w:spacing w:val="-12"/>
                      <w:sz w:val="21"/>
                      <w:szCs w:val="21"/>
                      <w:lang w:val="en-US" w:eastAsia="zh-CN"/>
                    </w:rPr>
                  </w:pPr>
                  <w:r>
                    <w:rPr>
                      <w:rFonts w:hint="eastAsia" w:ascii="Times New Roman" w:hAnsi="Times New Roman" w:cs="Times New Roman"/>
                      <w:spacing w:val="-12"/>
                      <w:sz w:val="21"/>
                      <w:szCs w:val="21"/>
                      <w:lang w:val="en-US" w:eastAsia="zh-CN"/>
                    </w:rPr>
                    <w:t>0</w:t>
                  </w:r>
                </w:p>
              </w:tc>
              <w:tc>
                <w:tcPr>
                  <w:tcW w:w="825"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0.024</w:t>
                  </w:r>
                </w:p>
              </w:tc>
              <w:tc>
                <w:tcPr>
                  <w:tcW w:w="681"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lang w:val="en-US" w:eastAsia="zh-CN"/>
                    </w:rPr>
                    <w:t>0.72</w:t>
                  </w:r>
                </w:p>
              </w:tc>
              <w:tc>
                <w:tcPr>
                  <w:tcW w:w="855" w:type="dxa"/>
                  <w:vAlign w:val="center"/>
                </w:tcPr>
                <w:p>
                  <w:pPr>
                    <w:spacing w:line="240" w:lineRule="exact"/>
                    <w:jc w:val="center"/>
                    <w:rPr>
                      <w:rFonts w:hint="eastAsia" w:ascii="Times New Roman" w:hAnsi="Times New Roman" w:cs="Times New Roman"/>
                      <w:color w:val="000000"/>
                      <w:lang w:val="en-US" w:eastAsia="zh-CN"/>
                    </w:rPr>
                  </w:pPr>
                  <w:r>
                    <w:rPr>
                      <w:rFonts w:hint="default" w:ascii="Times New Roman" w:hAnsi="Times New Roman" w:cs="Times New Roman"/>
                      <w:color w:val="000000"/>
                      <w:szCs w:val="21"/>
                    </w:rPr>
                    <w:t>0</w:t>
                  </w:r>
                </w:p>
              </w:tc>
              <w:tc>
                <w:tcPr>
                  <w:tcW w:w="849"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0.024</w:t>
                  </w:r>
                </w:p>
              </w:tc>
              <w:tc>
                <w:tcPr>
                  <w:tcW w:w="855" w:type="dxa"/>
                  <w:vAlign w:val="center"/>
                </w:tcPr>
                <w:p>
                  <w:pPr>
                    <w:spacing w:line="240" w:lineRule="exact"/>
                    <w:jc w:val="center"/>
                    <w:rPr>
                      <w:rFonts w:hint="eastAsia" w:ascii="Times New Roman" w:hAnsi="Times New Roman" w:cs="Times New Roman"/>
                      <w:szCs w:val="21"/>
                      <w:lang w:val="en-US" w:eastAsia="zh-CN"/>
                    </w:rPr>
                  </w:pPr>
                  <w:r>
                    <w:rPr>
                      <w:rFonts w:hint="eastAsia" w:ascii="Times New Roman" w:hAnsi="Times New Roman" w:cs="Times New Roman"/>
                      <w:color w:val="000000"/>
                      <w:sz w:val="21"/>
                      <w:szCs w:val="21"/>
                      <w:lang w:val="en-US" w:eastAsia="zh-CN"/>
                    </w:rPr>
                    <w:t>0.024</w:t>
                  </w:r>
                </w:p>
              </w:tc>
              <w:tc>
                <w:tcPr>
                  <w:tcW w:w="942"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81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氨氮</w:t>
                  </w:r>
                </w:p>
              </w:tc>
              <w:tc>
                <w:tcPr>
                  <w:tcW w:w="750" w:type="dxa"/>
                  <w:vAlign w:val="center"/>
                </w:tcPr>
                <w:p>
                  <w:pPr>
                    <w:spacing w:line="24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spacing w:val="-12"/>
                      <w:sz w:val="21"/>
                      <w:szCs w:val="21"/>
                      <w:lang w:val="en-US" w:eastAsia="zh-CN"/>
                    </w:rPr>
                    <w:t>0</w:t>
                  </w:r>
                </w:p>
              </w:tc>
              <w:tc>
                <w:tcPr>
                  <w:tcW w:w="759" w:type="dxa"/>
                  <w:vAlign w:val="center"/>
                </w:tcPr>
                <w:p>
                  <w:pPr>
                    <w:spacing w:line="240" w:lineRule="exact"/>
                    <w:jc w:val="center"/>
                    <w:rPr>
                      <w:rFonts w:hint="eastAsia" w:ascii="Times New Roman" w:hAnsi="Times New Roman" w:cs="Times New Roman"/>
                      <w:spacing w:val="-12"/>
                      <w:sz w:val="21"/>
                      <w:szCs w:val="21"/>
                      <w:lang w:val="en-US" w:eastAsia="zh-CN"/>
                    </w:rPr>
                  </w:pPr>
                  <w:r>
                    <w:rPr>
                      <w:rFonts w:hint="eastAsia" w:ascii="Times New Roman" w:hAnsi="Times New Roman" w:cs="Times New Roman"/>
                      <w:spacing w:val="-12"/>
                      <w:sz w:val="21"/>
                      <w:szCs w:val="21"/>
                      <w:lang w:val="en-US" w:eastAsia="zh-CN"/>
                    </w:rPr>
                    <w:t>0</w:t>
                  </w:r>
                </w:p>
              </w:tc>
              <w:tc>
                <w:tcPr>
                  <w:tcW w:w="825"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0.012</w:t>
                  </w:r>
                </w:p>
              </w:tc>
              <w:tc>
                <w:tcPr>
                  <w:tcW w:w="681"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0.072</w:t>
                  </w:r>
                </w:p>
              </w:tc>
              <w:tc>
                <w:tcPr>
                  <w:tcW w:w="855" w:type="dxa"/>
                  <w:vAlign w:val="center"/>
                </w:tcPr>
                <w:p>
                  <w:pPr>
                    <w:spacing w:line="240" w:lineRule="exact"/>
                    <w:jc w:val="center"/>
                    <w:rPr>
                      <w:rFonts w:hint="eastAsia" w:ascii="Times New Roman" w:hAnsi="Times New Roman" w:cs="Times New Roman"/>
                      <w:color w:val="000000"/>
                      <w:lang w:val="en-US" w:eastAsia="zh-CN"/>
                    </w:rPr>
                  </w:pPr>
                  <w:r>
                    <w:rPr>
                      <w:rFonts w:hint="default" w:ascii="Times New Roman" w:hAnsi="Times New Roman" w:cs="Times New Roman"/>
                      <w:color w:val="000000"/>
                    </w:rPr>
                    <w:t>0</w:t>
                  </w:r>
                </w:p>
              </w:tc>
              <w:tc>
                <w:tcPr>
                  <w:tcW w:w="849"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0.012</w:t>
                  </w:r>
                </w:p>
              </w:tc>
              <w:tc>
                <w:tcPr>
                  <w:tcW w:w="855" w:type="dxa"/>
                  <w:vAlign w:val="center"/>
                </w:tcPr>
                <w:p>
                  <w:pPr>
                    <w:spacing w:line="240" w:lineRule="exact"/>
                    <w:jc w:val="center"/>
                    <w:rPr>
                      <w:rFonts w:hint="eastAsia" w:ascii="Times New Roman" w:hAnsi="Times New Roman" w:cs="Times New Roman"/>
                      <w:szCs w:val="21"/>
                      <w:lang w:val="en-US" w:eastAsia="zh-CN"/>
                    </w:rPr>
                  </w:pPr>
                  <w:r>
                    <w:rPr>
                      <w:rFonts w:hint="eastAsia" w:ascii="Times New Roman" w:hAnsi="Times New Roman" w:cs="Times New Roman"/>
                      <w:color w:val="000000"/>
                      <w:sz w:val="21"/>
                      <w:szCs w:val="21"/>
                      <w:lang w:val="en-US" w:eastAsia="zh-CN"/>
                    </w:rPr>
                    <w:t>0.012</w:t>
                  </w:r>
                </w:p>
              </w:tc>
              <w:tc>
                <w:tcPr>
                  <w:tcW w:w="942"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810" w:type="dxa"/>
                  <w:vAlign w:val="center"/>
                </w:tcPr>
                <w:p>
                  <w:pPr>
                    <w:jc w:val="center"/>
                    <w:rPr>
                      <w:rFonts w:hint="eastAsia" w:ascii="Times New Roman" w:hAnsi="Times New Roman" w:cs="Times New Roman"/>
                      <w:szCs w:val="21"/>
                      <w:lang w:val="en-US" w:eastAsia="zh-CN"/>
                    </w:rPr>
                  </w:pPr>
                  <w:r>
                    <w:rPr>
                      <w:rFonts w:hint="default" w:ascii="Times New Roman" w:hAnsi="Times New Roman" w:cs="Times New Roman"/>
                      <w:szCs w:val="21"/>
                    </w:rPr>
                    <w:t>TP</w:t>
                  </w:r>
                </w:p>
              </w:tc>
              <w:tc>
                <w:tcPr>
                  <w:tcW w:w="750" w:type="dxa"/>
                  <w:vAlign w:val="center"/>
                </w:tcPr>
                <w:p>
                  <w:pPr>
                    <w:spacing w:line="24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spacing w:val="-12"/>
                      <w:sz w:val="21"/>
                      <w:szCs w:val="21"/>
                      <w:lang w:val="en-US" w:eastAsia="zh-CN"/>
                    </w:rPr>
                    <w:t>0</w:t>
                  </w:r>
                </w:p>
              </w:tc>
              <w:tc>
                <w:tcPr>
                  <w:tcW w:w="759" w:type="dxa"/>
                  <w:vAlign w:val="center"/>
                </w:tcPr>
                <w:p>
                  <w:pPr>
                    <w:spacing w:line="240" w:lineRule="exact"/>
                    <w:jc w:val="center"/>
                    <w:rPr>
                      <w:rFonts w:hint="eastAsia" w:ascii="Times New Roman" w:hAnsi="Times New Roman" w:cs="Times New Roman"/>
                      <w:spacing w:val="-12"/>
                      <w:sz w:val="21"/>
                      <w:szCs w:val="21"/>
                      <w:lang w:val="en-US" w:eastAsia="zh-CN"/>
                    </w:rPr>
                  </w:pPr>
                  <w:r>
                    <w:rPr>
                      <w:rFonts w:hint="eastAsia" w:ascii="Times New Roman" w:hAnsi="Times New Roman" w:cs="Times New Roman"/>
                      <w:spacing w:val="-12"/>
                      <w:sz w:val="21"/>
                      <w:szCs w:val="21"/>
                      <w:lang w:val="en-US" w:eastAsia="zh-CN"/>
                    </w:rPr>
                    <w:t>0</w:t>
                  </w:r>
                </w:p>
              </w:tc>
              <w:tc>
                <w:tcPr>
                  <w:tcW w:w="825"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0.0012</w:t>
                  </w:r>
                </w:p>
              </w:tc>
              <w:tc>
                <w:tcPr>
                  <w:tcW w:w="681"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0.0096</w:t>
                  </w:r>
                </w:p>
              </w:tc>
              <w:tc>
                <w:tcPr>
                  <w:tcW w:w="855" w:type="dxa"/>
                  <w:vAlign w:val="center"/>
                </w:tcPr>
                <w:p>
                  <w:pPr>
                    <w:spacing w:line="240" w:lineRule="exact"/>
                    <w:jc w:val="center"/>
                    <w:rPr>
                      <w:rFonts w:hint="eastAsia" w:ascii="Times New Roman" w:hAnsi="Times New Roman" w:cs="Times New Roman"/>
                      <w:color w:val="000000"/>
                      <w:lang w:val="en-US" w:eastAsia="zh-CN"/>
                    </w:rPr>
                  </w:pPr>
                  <w:r>
                    <w:rPr>
                      <w:rFonts w:hint="default" w:ascii="Times New Roman" w:hAnsi="Times New Roman" w:cs="Times New Roman"/>
                      <w:color w:val="000000"/>
                    </w:rPr>
                    <w:t>0</w:t>
                  </w:r>
                </w:p>
              </w:tc>
              <w:tc>
                <w:tcPr>
                  <w:tcW w:w="849"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0.0012</w:t>
                  </w:r>
                </w:p>
              </w:tc>
              <w:tc>
                <w:tcPr>
                  <w:tcW w:w="855" w:type="dxa"/>
                  <w:vAlign w:val="center"/>
                </w:tcPr>
                <w:p>
                  <w:pPr>
                    <w:spacing w:line="240" w:lineRule="exact"/>
                    <w:jc w:val="center"/>
                    <w:rPr>
                      <w:rFonts w:hint="eastAsia" w:ascii="Times New Roman" w:hAnsi="Times New Roman" w:cs="Times New Roman"/>
                      <w:szCs w:val="21"/>
                      <w:lang w:val="en-US" w:eastAsia="zh-CN"/>
                    </w:rPr>
                  </w:pPr>
                  <w:r>
                    <w:rPr>
                      <w:rFonts w:hint="eastAsia" w:ascii="Times New Roman" w:hAnsi="Times New Roman" w:cs="Times New Roman"/>
                      <w:color w:val="000000"/>
                      <w:sz w:val="21"/>
                      <w:szCs w:val="21"/>
                      <w:lang w:val="en-US" w:eastAsia="zh-CN"/>
                    </w:rPr>
                    <w:t>0.0012</w:t>
                  </w:r>
                </w:p>
              </w:tc>
              <w:tc>
                <w:tcPr>
                  <w:tcW w:w="942"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0.0012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81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TN</w:t>
                  </w:r>
                </w:p>
              </w:tc>
              <w:tc>
                <w:tcPr>
                  <w:tcW w:w="750" w:type="dxa"/>
                  <w:vAlign w:val="center"/>
                </w:tcPr>
                <w:p>
                  <w:pPr>
                    <w:spacing w:line="24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spacing w:val="-12"/>
                      <w:sz w:val="21"/>
                      <w:szCs w:val="21"/>
                      <w:lang w:val="en-US" w:eastAsia="zh-CN"/>
                    </w:rPr>
                    <w:t>0</w:t>
                  </w:r>
                </w:p>
              </w:tc>
              <w:tc>
                <w:tcPr>
                  <w:tcW w:w="759" w:type="dxa"/>
                  <w:vAlign w:val="center"/>
                </w:tcPr>
                <w:p>
                  <w:pPr>
                    <w:spacing w:line="240" w:lineRule="exact"/>
                    <w:jc w:val="center"/>
                    <w:rPr>
                      <w:rFonts w:hint="eastAsia" w:ascii="Times New Roman" w:hAnsi="Times New Roman" w:cs="Times New Roman"/>
                      <w:spacing w:val="-12"/>
                      <w:sz w:val="21"/>
                      <w:szCs w:val="21"/>
                      <w:lang w:val="en-US" w:eastAsia="zh-CN"/>
                    </w:rPr>
                  </w:pPr>
                  <w:r>
                    <w:rPr>
                      <w:rFonts w:hint="eastAsia" w:ascii="Times New Roman" w:hAnsi="Times New Roman" w:cs="Times New Roman"/>
                      <w:spacing w:val="-12"/>
                      <w:sz w:val="21"/>
                      <w:szCs w:val="21"/>
                      <w:lang w:val="en-US" w:eastAsia="zh-CN"/>
                    </w:rPr>
                    <w:t>0</w:t>
                  </w:r>
                </w:p>
              </w:tc>
              <w:tc>
                <w:tcPr>
                  <w:tcW w:w="825"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0.072</w:t>
                  </w:r>
                </w:p>
              </w:tc>
              <w:tc>
                <w:tcPr>
                  <w:tcW w:w="681"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0.168</w:t>
                  </w:r>
                </w:p>
              </w:tc>
              <w:tc>
                <w:tcPr>
                  <w:tcW w:w="855" w:type="dxa"/>
                  <w:vAlign w:val="center"/>
                </w:tcPr>
                <w:p>
                  <w:pPr>
                    <w:spacing w:line="240" w:lineRule="exact"/>
                    <w:jc w:val="center"/>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0</w:t>
                  </w:r>
                </w:p>
              </w:tc>
              <w:tc>
                <w:tcPr>
                  <w:tcW w:w="849"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0.072</w:t>
                  </w:r>
                </w:p>
              </w:tc>
              <w:tc>
                <w:tcPr>
                  <w:tcW w:w="855" w:type="dxa"/>
                  <w:vAlign w:val="center"/>
                </w:tcPr>
                <w:p>
                  <w:pPr>
                    <w:spacing w:line="240" w:lineRule="exact"/>
                    <w:jc w:val="center"/>
                    <w:rPr>
                      <w:rFonts w:hint="eastAsia" w:ascii="Times New Roman" w:hAnsi="Times New Roman" w:cs="Times New Roman"/>
                      <w:szCs w:val="21"/>
                      <w:lang w:val="en-US" w:eastAsia="zh-CN"/>
                    </w:rPr>
                  </w:pPr>
                  <w:r>
                    <w:rPr>
                      <w:rFonts w:hint="eastAsia" w:ascii="Times New Roman" w:hAnsi="Times New Roman" w:cs="Times New Roman"/>
                      <w:color w:val="000000"/>
                      <w:sz w:val="21"/>
                      <w:szCs w:val="21"/>
                      <w:lang w:val="en-US" w:eastAsia="zh-CN"/>
                    </w:rPr>
                    <w:t>0.072</w:t>
                  </w:r>
                </w:p>
              </w:tc>
              <w:tc>
                <w:tcPr>
                  <w:tcW w:w="942"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废气</w:t>
                  </w:r>
                </w:p>
              </w:tc>
              <w:tc>
                <w:tcPr>
                  <w:tcW w:w="81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颗粒物</w:t>
                  </w:r>
                </w:p>
              </w:tc>
              <w:tc>
                <w:tcPr>
                  <w:tcW w:w="750" w:type="dxa"/>
                  <w:vAlign w:val="center"/>
                </w:tcPr>
                <w:p>
                  <w:pPr>
                    <w:spacing w:line="280" w:lineRule="exact"/>
                    <w:jc w:val="center"/>
                    <w:rPr>
                      <w:rFonts w:hint="eastAsia" w:ascii="Times New Roman" w:hAnsi="Times New Roman" w:cs="Times New Roman"/>
                      <w:color w:val="000000"/>
                      <w:szCs w:val="21"/>
                      <w:lang w:val="en-US" w:eastAsia="zh-CN"/>
                    </w:rPr>
                  </w:pPr>
                  <w:r>
                    <w:rPr>
                      <w:rFonts w:hint="eastAsia" w:ascii="Times New Roman" w:hAnsi="Times New Roman" w:cs="Times New Roman"/>
                      <w:spacing w:val="-12"/>
                      <w:sz w:val="21"/>
                      <w:szCs w:val="21"/>
                      <w:lang w:val="en-US" w:eastAsia="zh-CN"/>
                    </w:rPr>
                    <w:t>0</w:t>
                  </w:r>
                </w:p>
              </w:tc>
              <w:tc>
                <w:tcPr>
                  <w:tcW w:w="759" w:type="dxa"/>
                  <w:vAlign w:val="center"/>
                </w:tcPr>
                <w:p>
                  <w:pPr>
                    <w:jc w:val="center"/>
                    <w:rPr>
                      <w:rFonts w:hint="eastAsia" w:ascii="Times New Roman" w:hAnsi="Times New Roman" w:cs="Times New Roman"/>
                      <w:spacing w:val="-12"/>
                      <w:sz w:val="21"/>
                      <w:szCs w:val="21"/>
                      <w:lang w:val="en-US" w:eastAsia="zh-CN"/>
                    </w:rPr>
                  </w:pPr>
                  <w:r>
                    <w:rPr>
                      <w:rFonts w:hint="eastAsia" w:ascii="Times New Roman" w:hAnsi="Times New Roman" w:cs="Times New Roman"/>
                      <w:spacing w:val="-12"/>
                      <w:sz w:val="21"/>
                      <w:szCs w:val="21"/>
                      <w:lang w:val="en-US" w:eastAsia="zh-CN"/>
                    </w:rPr>
                    <w:t>0</w:t>
                  </w:r>
                </w:p>
              </w:tc>
              <w:tc>
                <w:tcPr>
                  <w:tcW w:w="825"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 w:val="21"/>
                      <w:szCs w:val="21"/>
                      <w:lang w:val="en-US" w:eastAsia="zh-CN"/>
                    </w:rPr>
                    <w:t>7.72</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c>
                <w:tcPr>
                  <w:tcW w:w="681"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c>
                <w:tcPr>
                  <w:tcW w:w="855" w:type="dxa"/>
                  <w:vAlign w:val="center"/>
                </w:tcPr>
                <w:p>
                  <w:pPr>
                    <w:spacing w:line="240" w:lineRule="exact"/>
                    <w:jc w:val="center"/>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0</w:t>
                  </w:r>
                </w:p>
              </w:tc>
              <w:tc>
                <w:tcPr>
                  <w:tcW w:w="849"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 w:val="21"/>
                      <w:szCs w:val="21"/>
                      <w:lang w:val="en-US" w:eastAsia="zh-CN"/>
                    </w:rPr>
                    <w:t>7.72</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c>
                <w:tcPr>
                  <w:tcW w:w="855"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 w:val="21"/>
                      <w:szCs w:val="21"/>
                      <w:lang w:val="en-US" w:eastAsia="zh-CN"/>
                    </w:rPr>
                    <w:t>7.72</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c>
                <w:tcPr>
                  <w:tcW w:w="942" w:type="dxa"/>
                  <w:shd w:val="clear" w:color="auto" w:fill="auto"/>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sz w:val="21"/>
                      <w:szCs w:val="21"/>
                      <w:lang w:val="en-US" w:eastAsia="zh-CN"/>
                    </w:rPr>
                    <w:t>7.72</w:t>
                  </w:r>
                  <w:r>
                    <w:rPr>
                      <w:rFonts w:hint="default" w:ascii="Times New Roman" w:hAnsi="Times New Roman" w:cs="Times New Roman"/>
                      <w:sz w:val="21"/>
                      <w:szCs w:val="21"/>
                      <w:lang w:val="en-US" w:eastAsia="zh-CN"/>
                    </w:rPr>
                    <w:t>×</w:t>
                  </w:r>
                  <w:r>
                    <w:rPr>
                      <w:rFonts w:hint="eastAsia" w:ascii="Times New Roman" w:hAnsi="Times New Roman" w:cs="Times New Roman"/>
                      <w:sz w:val="21"/>
                      <w:szCs w:val="21"/>
                      <w:lang w:val="en-US" w:eastAsia="zh-CN"/>
                    </w:rPr>
                    <w:t>10</w:t>
                  </w:r>
                  <w:r>
                    <w:rPr>
                      <w:rFonts w:hint="eastAsia" w:ascii="Times New Roman" w:hAnsi="Times New Roman" w:cs="Times New Roman"/>
                      <w:sz w:val="21"/>
                      <w:szCs w:val="21"/>
                      <w:vertAlign w:val="superscript"/>
                      <w:lang w:val="en-US" w:eastAsia="zh-CN"/>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cantSplit/>
                <w:trHeight w:val="333" w:hRule="atLeast"/>
                <w:jc w:val="center"/>
              </w:trPr>
              <w:tc>
                <w:tcPr>
                  <w:tcW w:w="337" w:type="dxa"/>
                  <w:vMerge w:val="continue"/>
                  <w:tcBorders/>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p>
              </w:tc>
              <w:tc>
                <w:tcPr>
                  <w:tcW w:w="615" w:type="dxa"/>
                  <w:vAlign w:val="center"/>
                </w:tcPr>
                <w:p>
                  <w:pPr>
                    <w:pStyle w:val="24"/>
                    <w:widowControl w:val="0"/>
                    <w:pBdr>
                      <w:bottom w:val="none" w:color="auto" w:sz="0" w:space="0"/>
                      <w:right w:val="none" w:color="auto" w:sz="0" w:space="0"/>
                    </w:pBdr>
                    <w:autoSpaceDE w:val="0"/>
                    <w:autoSpaceDN w:val="0"/>
                    <w:spacing w:before="0" w:beforeAutospacing="0" w:after="0" w:afterAutospacing="0"/>
                    <w:rPr>
                      <w:rFonts w:hint="eastAsia" w:ascii="Times New Roman" w:hAnsi="Times New Roman" w:eastAsia="宋体" w:cs="Times New Roman"/>
                      <w:kern w:val="2"/>
                      <w:sz w:val="21"/>
                      <w:szCs w:val="21"/>
                      <w:lang w:eastAsia="zh-CN"/>
                    </w:rPr>
                  </w:pPr>
                  <w:r>
                    <w:rPr>
                      <w:rFonts w:hint="eastAsia" w:ascii="Times New Roman" w:hAnsi="Times New Roman" w:eastAsia="宋体" w:cs="Times New Roman"/>
                      <w:kern w:val="2"/>
                      <w:sz w:val="21"/>
                      <w:szCs w:val="21"/>
                      <w:lang w:eastAsia="zh-CN"/>
                    </w:rPr>
                    <w:t>固废</w:t>
                  </w:r>
                </w:p>
              </w:tc>
              <w:tc>
                <w:tcPr>
                  <w:tcW w:w="810" w:type="dxa"/>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szCs w:val="21"/>
                      <w:lang w:val="en-US" w:eastAsia="zh-CN"/>
                    </w:rPr>
                    <w:t>-</w:t>
                  </w:r>
                </w:p>
              </w:tc>
              <w:tc>
                <w:tcPr>
                  <w:tcW w:w="750" w:type="dxa"/>
                  <w:vAlign w:val="center"/>
                </w:tcPr>
                <w:p>
                  <w:pPr>
                    <w:spacing w:line="280" w:lineRule="exact"/>
                    <w:jc w:val="center"/>
                    <w:rPr>
                      <w:rFonts w:hint="eastAsia" w:ascii="Times New Roman" w:hAnsi="Times New Roman" w:cs="Times New Roman"/>
                      <w:sz w:val="21"/>
                      <w:szCs w:val="21"/>
                      <w:lang w:val="en-US" w:eastAsia="zh-CN"/>
                    </w:rPr>
                  </w:pPr>
                  <w:r>
                    <w:rPr>
                      <w:rFonts w:hint="eastAsia" w:ascii="Times New Roman" w:hAnsi="Times New Roman" w:cs="Times New Roman"/>
                      <w:color w:val="000000"/>
                      <w:szCs w:val="21"/>
                      <w:lang w:val="en-US" w:eastAsia="zh-CN"/>
                    </w:rPr>
                    <w:t>-</w:t>
                  </w:r>
                </w:p>
              </w:tc>
              <w:tc>
                <w:tcPr>
                  <w:tcW w:w="759" w:type="dxa"/>
                  <w:vAlign w:val="center"/>
                </w:tcPr>
                <w:p>
                  <w:pPr>
                    <w:pStyle w:val="2"/>
                    <w:jc w:val="center"/>
                    <w:rPr>
                      <w:rFonts w:hint="eastAsia" w:ascii="Times New Roman" w:hAnsi="Times New Roman" w:cs="Times New Roman"/>
                      <w:sz w:val="21"/>
                      <w:szCs w:val="21"/>
                      <w:lang w:val="en-US" w:eastAsia="zh-CN"/>
                    </w:rPr>
                  </w:pPr>
                  <w:r>
                    <w:rPr>
                      <w:rFonts w:hint="eastAsia" w:ascii="Times New Roman" w:hAnsi="Times New Roman" w:cs="Times New Roman"/>
                      <w:spacing w:val="-12"/>
                      <w:sz w:val="21"/>
                      <w:szCs w:val="21"/>
                      <w:lang w:val="en-US" w:eastAsia="zh-CN"/>
                    </w:rPr>
                    <w:t>-</w:t>
                  </w:r>
                </w:p>
              </w:tc>
              <w:tc>
                <w:tcPr>
                  <w:tcW w:w="825" w:type="dxa"/>
                  <w:shd w:val="clear" w:color="auto" w:fill="auto"/>
                  <w:vAlign w:val="center"/>
                </w:tcPr>
                <w:p>
                  <w:pPr>
                    <w:spacing w:line="240" w:lineRule="exact"/>
                    <w:jc w:val="center"/>
                    <w:rPr>
                      <w:rFonts w:hint="eastAsia" w:ascii="Times New Roman" w:hAnsi="Times New Roman" w:cs="Times New Roman"/>
                      <w:sz w:val="21"/>
                      <w:szCs w:val="21"/>
                      <w:lang w:val="en-US" w:eastAsia="zh-CN"/>
                    </w:rPr>
                  </w:pPr>
                  <w:r>
                    <w:rPr>
                      <w:rFonts w:hint="eastAsia" w:ascii="Times New Roman" w:hAnsi="Times New Roman" w:cs="Times New Roman"/>
                      <w:color w:val="000000"/>
                      <w:sz w:val="21"/>
                      <w:szCs w:val="21"/>
                      <w:lang w:val="en-US" w:eastAsia="zh-CN"/>
                    </w:rPr>
                    <w:t>-</w:t>
                  </w:r>
                </w:p>
              </w:tc>
              <w:tc>
                <w:tcPr>
                  <w:tcW w:w="681" w:type="dxa"/>
                  <w:vAlign w:val="center"/>
                </w:tcPr>
                <w:p>
                  <w:pPr>
                    <w:spacing w:line="240" w:lineRule="exact"/>
                    <w:jc w:val="center"/>
                    <w:rPr>
                      <w:rFonts w:hint="eastAsia"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w:t>
                  </w:r>
                </w:p>
              </w:tc>
              <w:tc>
                <w:tcPr>
                  <w:tcW w:w="855" w:type="dxa"/>
                  <w:vAlign w:val="center"/>
                </w:tcPr>
                <w:p>
                  <w:pPr>
                    <w:spacing w:line="240" w:lineRule="exact"/>
                    <w:jc w:val="center"/>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w:t>
                  </w:r>
                </w:p>
              </w:tc>
              <w:tc>
                <w:tcPr>
                  <w:tcW w:w="849" w:type="dxa"/>
                  <w:vAlign w:val="center"/>
                </w:tcPr>
                <w:p>
                  <w:pPr>
                    <w:spacing w:line="240" w:lineRule="exact"/>
                    <w:jc w:val="center"/>
                    <w:rPr>
                      <w:rFonts w:hint="eastAsia" w:ascii="Times New Roman" w:hAnsi="Times New Roman" w:cs="Times New Roman"/>
                      <w:sz w:val="21"/>
                      <w:szCs w:val="21"/>
                      <w:lang w:val="en-US" w:eastAsia="zh-CN"/>
                    </w:rPr>
                  </w:pPr>
                  <w:r>
                    <w:rPr>
                      <w:rFonts w:hint="eastAsia" w:ascii="Times New Roman" w:hAnsi="Times New Roman" w:cs="Times New Roman"/>
                      <w:color w:val="000000"/>
                      <w:sz w:val="21"/>
                      <w:szCs w:val="21"/>
                      <w:lang w:val="en-US" w:eastAsia="zh-CN"/>
                    </w:rPr>
                    <w:t>-</w:t>
                  </w:r>
                </w:p>
              </w:tc>
              <w:tc>
                <w:tcPr>
                  <w:tcW w:w="855" w:type="dxa"/>
                  <w:vAlign w:val="center"/>
                </w:tcPr>
                <w:p>
                  <w:pPr>
                    <w:jc w:val="center"/>
                    <w:rPr>
                      <w:rFonts w:hint="eastAsia" w:ascii="Times New Roman" w:hAnsi="Times New Roman" w:cs="Times New Roman"/>
                      <w:sz w:val="21"/>
                      <w:szCs w:val="21"/>
                      <w:lang w:val="en-US" w:eastAsia="zh-CN"/>
                    </w:rPr>
                  </w:pPr>
                  <w:r>
                    <w:rPr>
                      <w:rFonts w:hint="eastAsia" w:ascii="Times New Roman" w:hAnsi="Times New Roman" w:cs="Times New Roman"/>
                      <w:szCs w:val="21"/>
                      <w:lang w:val="en-US" w:eastAsia="zh-CN"/>
                    </w:rPr>
                    <w:t>-</w:t>
                  </w:r>
                </w:p>
              </w:tc>
              <w:tc>
                <w:tcPr>
                  <w:tcW w:w="942" w:type="dxa"/>
                  <w:shd w:val="clear" w:color="auto" w:fill="auto"/>
                  <w:vAlign w:val="center"/>
                </w:tcPr>
                <w:p>
                  <w:pPr>
                    <w:spacing w:line="240" w:lineRule="exact"/>
                    <w:jc w:val="center"/>
                    <w:rPr>
                      <w:rFonts w:hint="eastAsia" w:ascii="Times New Roman" w:hAnsi="Times New Roman" w:cs="Times New Roman"/>
                      <w:sz w:val="21"/>
                      <w:szCs w:val="21"/>
                      <w:lang w:val="en-US" w:eastAsia="zh-CN"/>
                    </w:rPr>
                  </w:pPr>
                  <w:r>
                    <w:rPr>
                      <w:rFonts w:hint="eastAsia" w:ascii="Times New Roman" w:hAnsi="Times New Roman" w:cs="Times New Roman"/>
                      <w:color w:val="000000"/>
                      <w:sz w:val="21"/>
                      <w:szCs w:val="21"/>
                      <w:lang w:val="en-US" w:eastAsia="zh-CN"/>
                    </w:rPr>
                    <w:t>-</w:t>
                  </w:r>
                </w:p>
              </w:tc>
            </w:tr>
          </w:tbl>
          <w:p>
            <w:pPr>
              <w:spacing w:line="360" w:lineRule="auto"/>
              <w:ind w:firstLine="480" w:firstLineChars="200"/>
              <w:rPr>
                <w:rFonts w:hint="default" w:ascii="Times New Roman" w:hAnsi="Times New Roman" w:cs="Times New Roman" w:eastAsiaTheme="minorEastAsia"/>
                <w:color w:val="000000"/>
                <w:sz w:val="24"/>
              </w:rPr>
            </w:pPr>
            <w:r>
              <w:rPr>
                <w:rFonts w:hint="default" w:ascii="Times New Roman" w:hAnsi="Times New Roman" w:cs="Times New Roman" w:eastAsiaTheme="minorEastAsia"/>
                <w:color w:val="000000"/>
                <w:sz w:val="24"/>
              </w:rPr>
              <w:t>由上表可见，</w:t>
            </w:r>
            <w:r>
              <w:rPr>
                <w:rFonts w:hint="eastAsia" w:ascii="Times New Roman" w:hAnsi="Times New Roman" w:cs="Times New Roman"/>
                <w:color w:val="000000"/>
                <w:sz w:val="24"/>
                <w:lang w:eastAsia="zh-CN"/>
              </w:rPr>
              <w:t>改建后老厂区</w:t>
            </w:r>
            <w:r>
              <w:rPr>
                <w:rFonts w:hint="default" w:ascii="Times New Roman" w:hAnsi="Times New Roman" w:cs="Times New Roman" w:eastAsiaTheme="minorEastAsia"/>
                <w:color w:val="000000"/>
                <w:sz w:val="24"/>
              </w:rPr>
              <w:t>废水接管量为</w:t>
            </w:r>
            <w:r>
              <w:rPr>
                <w:rFonts w:hint="eastAsia" w:ascii="Times New Roman" w:hAnsi="Times New Roman" w:cs="Times New Roman"/>
                <w:color w:val="000000"/>
                <w:sz w:val="24"/>
                <w:lang w:val="en-US" w:eastAsia="zh-CN"/>
              </w:rPr>
              <w:t>240</w:t>
            </w:r>
            <w:r>
              <w:rPr>
                <w:rFonts w:hint="default" w:ascii="Times New Roman" w:hAnsi="Times New Roman" w:cs="Times New Roman" w:eastAsiaTheme="minorEastAsia"/>
                <w:color w:val="000000"/>
                <w:sz w:val="24"/>
                <w:lang w:val="en-US" w:eastAsia="zh-CN"/>
              </w:rPr>
              <w:t>0</w:t>
            </w:r>
            <w:r>
              <w:rPr>
                <w:rFonts w:hint="default" w:ascii="Times New Roman" w:hAnsi="Times New Roman" w:cs="Times New Roman" w:eastAsiaTheme="minorEastAsia"/>
                <w:color w:val="000000"/>
                <w:sz w:val="24"/>
              </w:rPr>
              <w:t>t/a，COD、SS、氨氮、</w:t>
            </w:r>
            <w:r>
              <w:rPr>
                <w:rFonts w:hint="default" w:ascii="Times New Roman" w:hAnsi="Times New Roman" w:cs="Times New Roman" w:eastAsiaTheme="minorEastAsia"/>
                <w:color w:val="000000"/>
                <w:sz w:val="24"/>
                <w:lang w:val="en-US" w:eastAsia="zh-CN"/>
              </w:rPr>
              <w:t>TP</w:t>
            </w:r>
            <w:r>
              <w:rPr>
                <w:rFonts w:hint="eastAsia" w:ascii="Times New Roman" w:hAnsi="Times New Roman" w:cs="Times New Roman"/>
                <w:color w:val="000000"/>
                <w:sz w:val="24"/>
                <w:lang w:val="en-US" w:eastAsia="zh-CN"/>
              </w:rPr>
              <w:t>、TN</w:t>
            </w:r>
            <w:r>
              <w:rPr>
                <w:rFonts w:hint="default" w:ascii="Times New Roman" w:hAnsi="Times New Roman" w:cs="Times New Roman" w:eastAsiaTheme="minorEastAsia"/>
                <w:color w:val="000000"/>
                <w:sz w:val="24"/>
              </w:rPr>
              <w:t>接管量分别为</w:t>
            </w:r>
            <w:r>
              <w:rPr>
                <w:rFonts w:hint="eastAsia" w:ascii="Times New Roman" w:hAnsi="Times New Roman" w:cs="Times New Roman"/>
                <w:color w:val="000000"/>
                <w:sz w:val="24"/>
                <w:lang w:val="en-US" w:eastAsia="zh-CN"/>
              </w:rPr>
              <w:t>0.96</w:t>
            </w:r>
            <w:r>
              <w:rPr>
                <w:rFonts w:hint="default" w:ascii="Times New Roman" w:hAnsi="Times New Roman" w:cs="Times New Roman" w:eastAsiaTheme="minorEastAsia"/>
                <w:color w:val="000000"/>
                <w:sz w:val="24"/>
              </w:rPr>
              <w:t>t/a、</w:t>
            </w:r>
            <w:r>
              <w:rPr>
                <w:rFonts w:hint="eastAsia" w:ascii="Times New Roman" w:hAnsi="Times New Roman" w:cs="Times New Roman"/>
                <w:color w:val="000000"/>
                <w:sz w:val="24"/>
                <w:lang w:val="en-US" w:eastAsia="zh-CN"/>
              </w:rPr>
              <w:t>0.72</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0.072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0.0096</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0.176t/a</w:t>
            </w:r>
            <w:r>
              <w:rPr>
                <w:rFonts w:hint="default" w:ascii="Times New Roman" w:hAnsi="Times New Roman" w:cs="Times New Roman" w:eastAsiaTheme="minorEastAsia"/>
                <w:color w:val="000000"/>
                <w:sz w:val="24"/>
                <w:szCs w:val="24"/>
              </w:rPr>
              <w:t>，</w:t>
            </w:r>
            <w:r>
              <w:rPr>
                <w:rFonts w:hint="default" w:ascii="Times New Roman" w:hAnsi="Times New Roman" w:cs="Times New Roman" w:eastAsiaTheme="minorEastAsia"/>
                <w:color w:val="000000"/>
                <w:sz w:val="24"/>
              </w:rPr>
              <w:t>作为当地环保部门监督管理的依据，水污染物排放总量为0.</w:t>
            </w:r>
            <w:r>
              <w:rPr>
                <w:rFonts w:hint="eastAsia" w:ascii="Times New Roman" w:hAnsi="Times New Roman" w:cs="Times New Roman"/>
                <w:color w:val="000000"/>
                <w:sz w:val="24"/>
                <w:lang w:val="en-US" w:eastAsia="zh-CN"/>
              </w:rPr>
              <w:t>12</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024</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0.036t/a</w:t>
            </w:r>
            <w:r>
              <w:rPr>
                <w:rFonts w:hint="default" w:ascii="Times New Roman" w:hAnsi="Times New Roman" w:cs="Times New Roman" w:eastAsiaTheme="minorEastAsia"/>
                <w:color w:val="000000"/>
                <w:sz w:val="24"/>
              </w:rPr>
              <w:t>。该公司生活污水</w:t>
            </w:r>
            <w:r>
              <w:rPr>
                <w:rFonts w:hint="eastAsia"/>
                <w:color w:val="000000"/>
                <w:sz w:val="24"/>
              </w:rPr>
              <w:t>经化粪池预处理后</w:t>
            </w:r>
            <w:r>
              <w:rPr>
                <w:rFonts w:hint="default" w:ascii="Times New Roman" w:hAnsi="Times New Roman" w:cs="Times New Roman" w:eastAsiaTheme="minorEastAsia"/>
                <w:color w:val="000000"/>
                <w:sz w:val="24"/>
              </w:rPr>
              <w:t>接入</w:t>
            </w:r>
            <w:r>
              <w:rPr>
                <w:rFonts w:hint="eastAsia" w:hAnsi="宋体"/>
                <w:bCs/>
                <w:sz w:val="24"/>
              </w:rPr>
              <w:t>江阴市清泉水处理有限公司</w:t>
            </w:r>
            <w:r>
              <w:rPr>
                <w:rFonts w:hint="default" w:ascii="Times New Roman" w:hAnsi="Times New Roman" w:cs="Times New Roman" w:eastAsiaTheme="minorEastAsia"/>
                <w:color w:val="000000"/>
                <w:sz w:val="24"/>
              </w:rPr>
              <w:t>集中处理。根据总量控制原则，水污染物排放总量指标可在</w:t>
            </w:r>
            <w:r>
              <w:rPr>
                <w:rFonts w:hint="eastAsia" w:ascii="Times New Roman" w:hAnsi="Times New Roman" w:cs="Times New Roman"/>
                <w:color w:val="000000"/>
                <w:sz w:val="24"/>
                <w:lang w:eastAsia="zh-CN"/>
              </w:rPr>
              <w:t>高新区</w:t>
            </w:r>
            <w:r>
              <w:rPr>
                <w:rFonts w:hint="default" w:ascii="Times New Roman" w:hAnsi="Times New Roman" w:cs="Times New Roman" w:eastAsiaTheme="minorEastAsia"/>
                <w:color w:val="000000"/>
                <w:sz w:val="24"/>
              </w:rPr>
              <w:t>控源截污内平衡，特征因子SS作为环保部门考核指标。</w:t>
            </w:r>
          </w:p>
          <w:p>
            <w:pPr>
              <w:pStyle w:val="23"/>
              <w:adjustRightInd/>
              <w:spacing w:line="360" w:lineRule="auto"/>
              <w:ind w:firstLine="480" w:firstLineChars="200"/>
              <w:textAlignment w:val="auto"/>
              <w:rPr>
                <w:rFonts w:hint="default" w:ascii="Times New Roman" w:hAnsi="Times New Roman" w:cs="Times New Roman" w:eastAsiaTheme="minorEastAsia"/>
                <w:color w:val="000000"/>
              </w:rPr>
            </w:pPr>
            <w:bookmarkStart w:id="0" w:name="OLE_LINK50"/>
            <w:r>
              <w:rPr>
                <w:rFonts w:hint="eastAsia" w:ascii="Times New Roman" w:hAnsi="Times New Roman" w:cs="Times New Roman"/>
                <w:color w:val="000000"/>
                <w:sz w:val="24"/>
                <w:lang w:eastAsia="zh-CN"/>
              </w:rPr>
              <w:t>改建后新厂区</w:t>
            </w:r>
            <w:r>
              <w:rPr>
                <w:rFonts w:hint="default" w:ascii="Times New Roman" w:hAnsi="Times New Roman" w:cs="Times New Roman" w:eastAsiaTheme="minorEastAsia"/>
                <w:color w:val="000000"/>
                <w:sz w:val="24"/>
              </w:rPr>
              <w:t>废水接管量为</w:t>
            </w:r>
            <w:r>
              <w:rPr>
                <w:rFonts w:hint="eastAsia" w:ascii="Times New Roman" w:hAnsi="Times New Roman" w:cs="Times New Roman"/>
                <w:color w:val="000000"/>
                <w:sz w:val="24"/>
                <w:lang w:val="en-US" w:eastAsia="zh-CN"/>
              </w:rPr>
              <w:t>240</w:t>
            </w:r>
            <w:r>
              <w:rPr>
                <w:rFonts w:hint="default" w:ascii="Times New Roman" w:hAnsi="Times New Roman" w:cs="Times New Roman" w:eastAsiaTheme="minorEastAsia"/>
                <w:color w:val="000000"/>
                <w:sz w:val="24"/>
                <w:lang w:val="en-US" w:eastAsia="zh-CN"/>
              </w:rPr>
              <w:t>0</w:t>
            </w:r>
            <w:r>
              <w:rPr>
                <w:rFonts w:hint="default" w:ascii="Times New Roman" w:hAnsi="Times New Roman" w:cs="Times New Roman" w:eastAsiaTheme="minorEastAsia"/>
                <w:color w:val="000000"/>
                <w:sz w:val="24"/>
              </w:rPr>
              <w:t>t/a，COD、SS、氨氮、</w:t>
            </w:r>
            <w:r>
              <w:rPr>
                <w:rFonts w:hint="default" w:ascii="Times New Roman" w:hAnsi="Times New Roman" w:cs="Times New Roman" w:eastAsiaTheme="minorEastAsia"/>
                <w:color w:val="000000"/>
                <w:sz w:val="24"/>
                <w:lang w:val="en-US" w:eastAsia="zh-CN"/>
              </w:rPr>
              <w:t>TP</w:t>
            </w:r>
            <w:r>
              <w:rPr>
                <w:rFonts w:hint="eastAsia" w:ascii="Times New Roman" w:hAnsi="Times New Roman" w:cs="Times New Roman"/>
                <w:color w:val="000000"/>
                <w:sz w:val="24"/>
                <w:lang w:val="en-US" w:eastAsia="zh-CN"/>
              </w:rPr>
              <w:t>、TN</w:t>
            </w:r>
            <w:r>
              <w:rPr>
                <w:rFonts w:hint="default" w:ascii="Times New Roman" w:hAnsi="Times New Roman" w:cs="Times New Roman" w:eastAsiaTheme="minorEastAsia"/>
                <w:color w:val="000000"/>
                <w:sz w:val="24"/>
              </w:rPr>
              <w:t>接管量分别为</w:t>
            </w:r>
            <w:r>
              <w:rPr>
                <w:rFonts w:hint="eastAsia" w:ascii="Times New Roman" w:hAnsi="Times New Roman" w:cs="Times New Roman"/>
                <w:color w:val="000000"/>
                <w:sz w:val="24"/>
                <w:lang w:val="en-US" w:eastAsia="zh-CN"/>
              </w:rPr>
              <w:t>0.96</w:t>
            </w:r>
            <w:r>
              <w:rPr>
                <w:rFonts w:hint="default" w:ascii="Times New Roman" w:hAnsi="Times New Roman" w:cs="Times New Roman" w:eastAsiaTheme="minorEastAsia"/>
                <w:color w:val="000000"/>
                <w:sz w:val="24"/>
              </w:rPr>
              <w:t>t/a、</w:t>
            </w:r>
            <w:r>
              <w:rPr>
                <w:rFonts w:hint="eastAsia" w:ascii="Times New Roman" w:hAnsi="Times New Roman" w:cs="Times New Roman"/>
                <w:color w:val="000000"/>
                <w:sz w:val="24"/>
                <w:lang w:val="en-US" w:eastAsia="zh-CN"/>
              </w:rPr>
              <w:t>0.72</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0.072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0.0096</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0.176t/a</w:t>
            </w:r>
            <w:r>
              <w:rPr>
                <w:rFonts w:hint="default" w:ascii="Times New Roman" w:hAnsi="Times New Roman" w:cs="Times New Roman" w:eastAsiaTheme="minorEastAsia"/>
                <w:color w:val="000000"/>
                <w:sz w:val="24"/>
                <w:szCs w:val="24"/>
              </w:rPr>
              <w:t>，</w:t>
            </w:r>
            <w:r>
              <w:rPr>
                <w:rFonts w:hint="default" w:ascii="Times New Roman" w:hAnsi="Times New Roman" w:cs="Times New Roman" w:eastAsiaTheme="minorEastAsia"/>
                <w:color w:val="000000"/>
                <w:sz w:val="24"/>
              </w:rPr>
              <w:t>作为当地环保部门监督管理的依据，水污染物排放总量为0.</w:t>
            </w:r>
            <w:r>
              <w:rPr>
                <w:rFonts w:hint="eastAsia" w:ascii="Times New Roman" w:hAnsi="Times New Roman" w:cs="Times New Roman"/>
                <w:color w:val="000000"/>
                <w:sz w:val="24"/>
                <w:lang w:val="en-US" w:eastAsia="zh-CN"/>
              </w:rPr>
              <w:t>12</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024</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0.036t/a</w:t>
            </w:r>
            <w:r>
              <w:rPr>
                <w:rFonts w:hint="default" w:ascii="Times New Roman" w:hAnsi="Times New Roman" w:cs="Times New Roman" w:eastAsiaTheme="minorEastAsia"/>
                <w:color w:val="000000"/>
                <w:sz w:val="24"/>
              </w:rPr>
              <w:t>。该公司生活污水</w:t>
            </w:r>
            <w:r>
              <w:rPr>
                <w:rFonts w:hint="eastAsia"/>
                <w:color w:val="000000"/>
                <w:sz w:val="24"/>
              </w:rPr>
              <w:t>经化粪池预处理后</w:t>
            </w:r>
            <w:r>
              <w:rPr>
                <w:rFonts w:hint="default" w:ascii="Times New Roman" w:hAnsi="Times New Roman" w:cs="Times New Roman" w:eastAsiaTheme="minorEastAsia"/>
                <w:color w:val="000000"/>
                <w:sz w:val="24"/>
              </w:rPr>
              <w:t>接入</w:t>
            </w:r>
            <w:r>
              <w:rPr>
                <w:rFonts w:hint="default" w:ascii="Times New Roman" w:hAnsi="Times New Roman" w:cs="Times New Roman"/>
                <w:sz w:val="24"/>
              </w:rPr>
              <w:t>接入</w:t>
            </w:r>
            <w:r>
              <w:rPr>
                <w:sz w:val="24"/>
              </w:rPr>
              <w:t>光大水务（江阴）有限公司滨江污水处理厂</w:t>
            </w:r>
            <w:r>
              <w:rPr>
                <w:rFonts w:hint="default" w:ascii="Times New Roman" w:hAnsi="Times New Roman" w:cs="Times New Roman" w:eastAsiaTheme="minorEastAsia"/>
                <w:color w:val="000000"/>
                <w:sz w:val="24"/>
              </w:rPr>
              <w:t>集中处理。根据总量控制原则，水污染物排放总量指标可在</w:t>
            </w:r>
            <w:r>
              <w:rPr>
                <w:rFonts w:hint="eastAsia" w:ascii="Times New Roman" w:hAnsi="Times New Roman" w:cs="Times New Roman"/>
                <w:color w:val="000000"/>
                <w:sz w:val="24"/>
                <w:lang w:eastAsia="zh-CN"/>
              </w:rPr>
              <w:t>高新区</w:t>
            </w:r>
            <w:r>
              <w:rPr>
                <w:rFonts w:hint="default" w:ascii="Times New Roman" w:hAnsi="Times New Roman" w:cs="Times New Roman" w:eastAsiaTheme="minorEastAsia"/>
                <w:color w:val="000000"/>
                <w:sz w:val="24"/>
              </w:rPr>
              <w:t>控源截污内平衡，特征因子</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24" w:hRule="atLeast"/>
        </w:trPr>
        <w:tc>
          <w:tcPr>
            <w:tcW w:w="633" w:type="dxa"/>
            <w:vAlign w:val="center"/>
          </w:tcPr>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总</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量</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控</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制</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因</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子</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和</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排</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放</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指</w:t>
            </w:r>
          </w:p>
          <w:p>
            <w:pPr>
              <w:ind w:right="-36"/>
              <w:jc w:val="center"/>
              <w:rPr>
                <w:rFonts w:hint="default" w:ascii="Times New Roman" w:hAnsi="Times New Roman" w:cs="Times New Roman" w:eastAsiaTheme="minorEastAsia"/>
                <w:b/>
                <w:bCs/>
                <w:sz w:val="24"/>
              </w:rPr>
            </w:pPr>
          </w:p>
          <w:p>
            <w:pPr>
              <w:ind w:right="-36"/>
              <w:jc w:val="center"/>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标</w:t>
            </w:r>
          </w:p>
        </w:tc>
        <w:tc>
          <w:tcPr>
            <w:tcW w:w="8919" w:type="dxa"/>
            <w:vAlign w:val="top"/>
          </w:tcPr>
          <w:p>
            <w:pPr>
              <w:pStyle w:val="23"/>
              <w:adjustRightInd/>
              <w:spacing w:line="360" w:lineRule="auto"/>
              <w:ind w:left="0" w:leftChars="0" w:firstLine="0" w:firstLineChars="0"/>
              <w:textAlignment w:val="auto"/>
              <w:rPr>
                <w:rFonts w:hint="eastAsia" w:hAnsi="宋体"/>
                <w:color w:val="000000"/>
                <w:sz w:val="24"/>
                <w:lang w:eastAsia="zh-CN"/>
              </w:rPr>
            </w:pPr>
            <w:r>
              <w:rPr>
                <w:rFonts w:hint="default" w:ascii="Times New Roman" w:hAnsi="Times New Roman" w:cs="Times New Roman" w:eastAsiaTheme="minorEastAsia"/>
                <w:color w:val="000000"/>
                <w:sz w:val="24"/>
              </w:rPr>
              <w:t>SS作为环保部门考核指标。</w:t>
            </w:r>
          </w:p>
          <w:p>
            <w:pPr>
              <w:pStyle w:val="23"/>
              <w:adjustRightInd/>
              <w:spacing w:line="360" w:lineRule="auto"/>
              <w:ind w:left="0" w:leftChars="0" w:firstLine="480" w:firstLineChars="200"/>
              <w:textAlignment w:val="auto"/>
              <w:rPr>
                <w:rFonts w:hint="default" w:ascii="Times New Roman" w:hAnsi="Times New Roman" w:eastAsia="宋体" w:cs="Times New Roman"/>
                <w:color w:val="auto"/>
              </w:rPr>
            </w:pPr>
            <w:r>
              <w:rPr>
                <w:rFonts w:hint="eastAsia" w:hAnsi="宋体"/>
                <w:color w:val="000000"/>
                <w:sz w:val="24"/>
                <w:lang w:eastAsia="zh-CN"/>
              </w:rPr>
              <w:t>改建后老厂区</w:t>
            </w:r>
            <w:r>
              <w:rPr>
                <w:rFonts w:hint="eastAsia" w:ascii="Times New Roman" w:hAnsi="Times New Roman" w:cs="Times New Roman"/>
                <w:color w:val="000000"/>
                <w:sz w:val="24"/>
                <w:lang w:eastAsia="zh-CN"/>
              </w:rPr>
              <w:t>颗粒物</w:t>
            </w:r>
            <w:r>
              <w:rPr>
                <w:rFonts w:hint="default" w:ascii="Times New Roman" w:hAnsi="Times New Roman" w:cs="Times New Roman"/>
                <w:color w:val="000000"/>
                <w:sz w:val="24"/>
              </w:rPr>
              <w:t>排放总</w:t>
            </w:r>
            <w:r>
              <w:rPr>
                <w:rFonts w:hint="default" w:ascii="Times New Roman" w:hAnsi="Times New Roman" w:cs="Times New Roman"/>
                <w:color w:val="000000"/>
                <w:sz w:val="24"/>
                <w:szCs w:val="24"/>
              </w:rPr>
              <w:t>量为</w:t>
            </w:r>
            <w:r>
              <w:rPr>
                <w:rFonts w:hint="eastAsia" w:ascii="Times New Roman" w:hAnsi="Times New Roman" w:cs="Times New Roman"/>
                <w:sz w:val="24"/>
                <w:szCs w:val="24"/>
                <w:lang w:val="en-US" w:eastAsia="zh-CN"/>
              </w:rPr>
              <w:t>2.88</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vertAlign w:val="superscript"/>
                <w:lang w:val="en-US" w:eastAsia="zh-CN"/>
              </w:rPr>
              <w:t>-4</w:t>
            </w:r>
            <w:r>
              <w:rPr>
                <w:rFonts w:hint="default" w:ascii="Times New Roman" w:hAnsi="Times New Roman" w:cs="Times New Roman"/>
                <w:color w:val="000000"/>
                <w:sz w:val="24"/>
                <w:szCs w:val="24"/>
              </w:rPr>
              <w:t>t/a，</w:t>
            </w:r>
            <w:r>
              <w:rPr>
                <w:rFonts w:hint="eastAsia" w:ascii="Times New Roman" w:hAnsi="Times New Roman" w:cs="Times New Roman"/>
                <w:color w:val="000000"/>
                <w:sz w:val="24"/>
                <w:szCs w:val="24"/>
                <w:lang w:eastAsia="zh-CN"/>
              </w:rPr>
              <w:t>新厂区</w:t>
            </w:r>
            <w:r>
              <w:rPr>
                <w:rFonts w:hint="eastAsia" w:ascii="Times New Roman" w:hAnsi="Times New Roman" w:cs="Times New Roman"/>
                <w:color w:val="000000"/>
                <w:sz w:val="24"/>
                <w:lang w:eastAsia="zh-CN"/>
              </w:rPr>
              <w:t>颗粒物</w:t>
            </w:r>
            <w:r>
              <w:rPr>
                <w:rFonts w:hint="default" w:ascii="Times New Roman" w:hAnsi="Times New Roman" w:cs="Times New Roman"/>
                <w:color w:val="000000"/>
                <w:sz w:val="24"/>
              </w:rPr>
              <w:t>排放总</w:t>
            </w:r>
            <w:r>
              <w:rPr>
                <w:rFonts w:hint="default" w:ascii="Times New Roman" w:hAnsi="Times New Roman" w:cs="Times New Roman"/>
                <w:color w:val="000000"/>
                <w:sz w:val="24"/>
                <w:szCs w:val="24"/>
              </w:rPr>
              <w:t>量为</w:t>
            </w:r>
            <w:r>
              <w:rPr>
                <w:rFonts w:hint="eastAsia" w:ascii="Times New Roman" w:hAnsi="Times New Roman" w:cs="Times New Roman"/>
                <w:sz w:val="24"/>
                <w:szCs w:val="24"/>
                <w:lang w:val="en-US" w:eastAsia="zh-CN"/>
              </w:rPr>
              <w:t>7.72</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vertAlign w:val="superscript"/>
                <w:lang w:val="en-US" w:eastAsia="zh-CN"/>
              </w:rPr>
              <w:t>-4</w:t>
            </w:r>
            <w:r>
              <w:rPr>
                <w:rFonts w:hint="default" w:ascii="Times New Roman" w:hAnsi="Times New Roman" w:cs="Times New Roman"/>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宋体" w:eastAsia="宋体"/>
              </w:rPr>
              <w:t>颗粒物排放总量在</w:t>
            </w:r>
            <w:r>
              <w:rPr>
                <w:rFonts w:hint="eastAsia" w:ascii="Times New Roman" w:hAnsi="宋体" w:eastAsia="宋体"/>
                <w:lang w:eastAsia="zh-CN"/>
              </w:rPr>
              <w:t>高新区</w:t>
            </w:r>
            <w:r>
              <w:rPr>
                <w:rFonts w:hint="eastAsia" w:ascii="Times New Roman" w:hAnsi="宋体" w:eastAsia="宋体"/>
              </w:rPr>
              <w:t>内平衡</w:t>
            </w:r>
            <w:r>
              <w:rPr>
                <w:rFonts w:hint="default" w:ascii="Times New Roman" w:hAnsi="Times New Roman" w:cs="Times New Roman"/>
                <w:color w:val="000000"/>
                <w:sz w:val="24"/>
              </w:rPr>
              <w:t>。</w:t>
            </w:r>
          </w:p>
          <w:p>
            <w:pPr>
              <w:pStyle w:val="23"/>
              <w:adjustRightInd/>
              <w:spacing w:line="360" w:lineRule="auto"/>
              <w:ind w:left="0" w:leftChars="0" w:firstLine="0" w:firstLineChars="0"/>
              <w:textAlignment w:val="auto"/>
              <w:rPr>
                <w:rFonts w:hint="default" w:ascii="Times New Roman" w:hAnsi="Times New Roman" w:cs="Times New Roman" w:eastAsiaTheme="minorEastAsia"/>
                <w:color w:val="000000"/>
              </w:rPr>
            </w:pPr>
            <w:r>
              <w:rPr>
                <w:rFonts w:hint="default" w:ascii="Times New Roman" w:hAnsi="Times New Roman" w:cs="Times New Roman" w:eastAsiaTheme="minorEastAsia"/>
                <w:color w:val="000000"/>
              </w:rPr>
              <w:t>固体废物的排放总量为零，符合总量控制的要求。</w:t>
            </w:r>
          </w:p>
          <w:p>
            <w:pPr>
              <w:pStyle w:val="23"/>
              <w:adjustRightInd/>
              <w:spacing w:line="360" w:lineRule="auto"/>
              <w:ind w:firstLine="480" w:firstLineChars="200"/>
              <w:textAlignment w:val="auto"/>
              <w:rPr>
                <w:rFonts w:hint="eastAsia" w:ascii="Times New Roman" w:hAnsi="Times New Roman" w:cs="Times New Roman"/>
                <w:color w:val="000000"/>
                <w:sz w:val="24"/>
                <w:lang w:eastAsia="zh-CN"/>
              </w:rPr>
            </w:pPr>
          </w:p>
        </w:tc>
      </w:tr>
    </w:tbl>
    <w:p>
      <w:pPr>
        <w:jc w:val="left"/>
        <w:rPr>
          <w:rFonts w:hint="default" w:ascii="Times New Roman" w:hAnsi="Times New Roman" w:cs="Times New Roman" w:eastAsiaTheme="minorEastAsia"/>
        </w:rPr>
      </w:pPr>
      <w:r>
        <w:rPr>
          <w:rFonts w:hint="default" w:ascii="Times New Roman" w:hAnsi="Times New Roman" w:cs="Times New Roman" w:eastAsiaTheme="minorEastAsia"/>
          <w:b/>
          <w:sz w:val="24"/>
        </w:rPr>
        <w:t>五、建设项目工程分析</w:t>
      </w:r>
    </w:p>
    <w:tbl>
      <w:tblPr>
        <w:tblStyle w:val="15"/>
        <w:tblW w:w="9210" w:type="dxa"/>
        <w:tblInd w:w="-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97" w:hRule="atLeast"/>
        </w:trPr>
        <w:tc>
          <w:tcPr>
            <w:tcW w:w="9210" w:type="dxa"/>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zh-CN" w:eastAsia="zh-CN"/>
              </w:rPr>
              <mc:AlternateContent>
                <mc:Choice Requires="wps">
                  <w:drawing>
                    <wp:anchor distT="0" distB="0" distL="114300" distR="114300" simplePos="0" relativeHeight="251738112" behindDoc="0" locked="0" layoutInCell="1" allowOverlap="1">
                      <wp:simplePos x="0" y="0"/>
                      <wp:positionH relativeFrom="column">
                        <wp:posOffset>2230120</wp:posOffset>
                      </wp:positionH>
                      <wp:positionV relativeFrom="paragraph">
                        <wp:posOffset>-13707110</wp:posOffset>
                      </wp:positionV>
                      <wp:extent cx="635" cy="228600"/>
                      <wp:effectExtent l="24765" t="0" r="31750" b="0"/>
                      <wp:wrapNone/>
                      <wp:docPr id="9" name="Line 19029"/>
                      <wp:cNvGraphicFramePr/>
                      <a:graphic xmlns:a="http://schemas.openxmlformats.org/drawingml/2006/main">
                        <a:graphicData uri="http://schemas.microsoft.com/office/word/2010/wordprocessingShape">
                          <wps:wsp>
                            <wps:cNvCnPr/>
                            <wps:spPr>
                              <a:xfrm>
                                <a:off x="0" y="0"/>
                                <a:ext cx="635" cy="228600"/>
                              </a:xfrm>
                              <a:prstGeom prst="line">
                                <a:avLst/>
                              </a:prstGeom>
                              <a:ln w="9525" cap="flat" cmpd="sng">
                                <a:solidFill>
                                  <a:srgbClr val="000000"/>
                                </a:solidFill>
                                <a:prstDash val="solid"/>
                                <a:headEnd type="none" w="med" len="med"/>
                                <a:tailEnd type="triangle" w="sm" len="med"/>
                              </a:ln>
                            </wps:spPr>
                            <wps:bodyPr upright="1"/>
                          </wps:wsp>
                        </a:graphicData>
                      </a:graphic>
                    </wp:anchor>
                  </w:drawing>
                </mc:Choice>
                <mc:Fallback>
                  <w:pict>
                    <v:line id="Line 19029" o:spid="_x0000_s1026" o:spt="20" style="position:absolute;left:0pt;margin-left:175.6pt;margin-top:-1079.3pt;height:18pt;width:0.05pt;z-index:251738112;mso-width-relative:page;mso-height-relative:page;" filled="f" stroked="t" coordsize="21600,21600" o:gfxdata="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CdWalx3QAAAA8BAAAPAAAAAAAAAAEAIAAA&#10;ACIAAABkcnMvZG93bnJldi54bWxQSwECFAAUAAAACACHTuJAo9M6784BAACTAwAADgAAAAAAAAAB&#10;ACAAAAAsAQAAZHJzL2Uyb0RvYy54bWxQSwUGAAAAAAYABgBZAQAAbAUAAAAA&#10;">
                      <v:fill on="f" focussize="0,0"/>
                      <v:stroke color="#000000" joinstyle="round" endarrow="block" endarrowwidth="narrow"/>
                      <v:imagedata o:title=""/>
                      <o:lock v:ext="edit" aspectratio="f"/>
                    </v:line>
                  </w:pict>
                </mc:Fallback>
              </mc:AlternateContent>
            </w:r>
            <w:r>
              <w:rPr>
                <w:rFonts w:hint="default" w:ascii="Times New Roman" w:hAnsi="Times New Roman" w:cs="Times New Roman" w:eastAsiaTheme="minorEastAsia"/>
                <w:sz w:val="24"/>
              </w:rPr>
              <w:t>1、工艺流程简述：</w:t>
            </w:r>
          </w:p>
          <w:p>
            <w:pPr>
              <w:spacing w:line="360" w:lineRule="auto"/>
              <w:rPr>
                <w:rFonts w:hint="eastAsia" w:eastAsiaTheme="minorEastAsia"/>
                <w:sz w:val="24"/>
                <w:szCs w:val="24"/>
                <w:lang w:eastAsia="zh-CN"/>
              </w:rPr>
            </w:pPr>
            <w:r>
              <w:rPr>
                <w:rFonts w:hint="eastAsia" w:ascii="Times New Roman" w:hAnsi="Times New Roman" w:cs="Times New Roman"/>
                <w:sz w:val="24"/>
                <w:lang w:val="en-US" w:eastAsia="zh-CN"/>
              </w:rPr>
              <w:t xml:space="preserve">     </w:t>
            </w: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老厂区</w:t>
            </w:r>
            <w:r>
              <w:rPr>
                <w:rFonts w:hint="default" w:ascii="Times New Roman" w:hAnsi="Times New Roman" w:cs="Times New Roman" w:eastAsiaTheme="minorEastAsia"/>
                <w:sz w:val="24"/>
              </w:rPr>
              <w:t>主要从事</w:t>
            </w:r>
            <w:r>
              <w:rPr>
                <w:rFonts w:hint="eastAsia" w:ascii="Times New Roman" w:hAnsi="Times New Roman" w:cs="Times New Roman"/>
                <w:sz w:val="24"/>
                <w:lang w:eastAsia="zh-CN"/>
              </w:rPr>
              <w:t>镍钛丝、镍钛支架和定型部件</w:t>
            </w:r>
            <w:r>
              <w:rPr>
                <w:rFonts w:hint="default" w:ascii="Times New Roman" w:hAnsi="Times New Roman" w:cs="Times New Roman" w:eastAsiaTheme="minorEastAsia"/>
                <w:sz w:val="24"/>
              </w:rPr>
              <w:t>的生产</w:t>
            </w:r>
            <w:r>
              <w:rPr>
                <w:rFonts w:hint="eastAsia" w:ascii="Times New Roman" w:hAnsi="Times New Roman" w:cs="Times New Roman"/>
                <w:sz w:val="24"/>
                <w:lang w:eastAsia="zh-CN"/>
              </w:rPr>
              <w:t>，</w:t>
            </w:r>
            <w:r>
              <w:rPr>
                <w:rFonts w:hint="default" w:ascii="Times New Roman" w:hAnsi="Times New Roman" w:cs="Times New Roman" w:eastAsiaTheme="minorEastAsia"/>
                <w:sz w:val="24"/>
              </w:rPr>
              <w:t>具体生产工艺流程及产污工序见图5-1</w:t>
            </w:r>
            <w:r>
              <w:rPr>
                <w:rFonts w:hint="eastAsia" w:ascii="Times New Roman" w:hAnsi="Times New Roman" w:cs="Times New Roman"/>
                <w:sz w:val="24"/>
                <w:szCs w:val="24"/>
                <w:lang w:val="en-US" w:eastAsia="zh-CN"/>
              </w:rPr>
              <w:t>、5-2、5-3</w:t>
            </w:r>
            <w:r>
              <w:rPr>
                <w:rFonts w:hint="default" w:ascii="Times New Roman" w:hAnsi="Times New Roman" w:cs="Times New Roman" w:eastAsiaTheme="minorEastAsia"/>
                <w:sz w:val="24"/>
                <w:szCs w:val="24"/>
              </w:rPr>
              <w:t>（其中G—废气、S—固废、N—噪声）。</w:t>
            </w:r>
            <w:r>
              <w:rPr>
                <w:rFonts w:hint="eastAsia" w:ascii="Times New Roman" w:hAnsi="Times New Roman" w:cs="Times New Roman"/>
                <w:sz w:val="24"/>
                <w:szCs w:val="24"/>
                <w:lang w:eastAsia="zh-CN"/>
              </w:rPr>
              <w:t>新厂区</w:t>
            </w:r>
            <w:r>
              <w:rPr>
                <w:rFonts w:hint="default" w:ascii="Times New Roman" w:hAnsi="Times New Roman" w:cs="Times New Roman" w:eastAsiaTheme="minorEastAsia"/>
                <w:sz w:val="24"/>
              </w:rPr>
              <w:t>主要从事</w:t>
            </w:r>
            <w:r>
              <w:rPr>
                <w:rFonts w:hint="eastAsia" w:ascii="Times New Roman" w:hAnsi="Times New Roman" w:cs="Times New Roman"/>
                <w:sz w:val="24"/>
                <w:lang w:eastAsia="zh-CN"/>
              </w:rPr>
              <w:t>镍钛合金丝、管</w:t>
            </w:r>
            <w:r>
              <w:rPr>
                <w:rFonts w:hint="default" w:ascii="Times New Roman" w:hAnsi="Times New Roman" w:cs="Times New Roman" w:eastAsiaTheme="minorEastAsia"/>
                <w:sz w:val="24"/>
              </w:rPr>
              <w:t>的生产</w:t>
            </w:r>
            <w:r>
              <w:rPr>
                <w:rFonts w:hint="eastAsia" w:ascii="Times New Roman" w:hAnsi="Times New Roman" w:cs="Times New Roman"/>
                <w:sz w:val="24"/>
                <w:lang w:eastAsia="zh-CN"/>
              </w:rPr>
              <w:t>，</w:t>
            </w:r>
            <w:r>
              <w:rPr>
                <w:rFonts w:hint="default" w:ascii="Times New Roman" w:hAnsi="Times New Roman" w:cs="Times New Roman" w:eastAsiaTheme="minorEastAsia"/>
                <w:sz w:val="24"/>
              </w:rPr>
              <w:t>具体生产工艺流程及产污工序见图5-</w:t>
            </w:r>
            <w:r>
              <w:rPr>
                <w:rFonts w:hint="eastAsia" w:ascii="Times New Roman" w:hAnsi="Times New Roman" w:cs="Times New Roman"/>
                <w:sz w:val="24"/>
                <w:lang w:val="en-US" w:eastAsia="zh-CN"/>
              </w:rPr>
              <w:t>4</w:t>
            </w:r>
            <w:r>
              <w:rPr>
                <w:rFonts w:hint="default" w:ascii="Times New Roman" w:hAnsi="Times New Roman" w:cs="Times New Roman" w:eastAsiaTheme="minorEastAsia"/>
                <w:sz w:val="24"/>
                <w:szCs w:val="24"/>
              </w:rPr>
              <w:t>（其中G—废气、S—固废、N—噪声）</w:t>
            </w:r>
          </w:p>
          <w:p>
            <w:pPr>
              <w:spacing w:line="360" w:lineRule="auto"/>
              <w:rPr>
                <w:sz w:val="24"/>
                <w:szCs w:val="24"/>
              </w:rPr>
            </w:pPr>
            <w:r>
              <w:rPr>
                <w:rFonts w:hint="eastAsia"/>
                <w:color w:val="000000"/>
                <w:sz w:val="24"/>
                <w:szCs w:val="24"/>
                <w:lang w:eastAsia="zh-CN"/>
              </w:rPr>
              <w:t>（一）老厂区镍钛丝</w:t>
            </w:r>
            <w:r>
              <w:rPr>
                <w:color w:val="000000"/>
                <w:sz w:val="24"/>
                <w:szCs w:val="24"/>
              </w:rPr>
              <w:t>：</w:t>
            </w:r>
          </w:p>
          <w:p>
            <w:pPr>
              <w:spacing w:line="360" w:lineRule="auto"/>
              <w:rPr>
                <w:rFonts w:hint="eastAsia" w:ascii="Times New Roman" w:hAnsi="Times New Roman" w:cs="Times New Roman" w:eastAsiaTheme="minorEastAsia"/>
                <w:sz w:val="24"/>
              </w:rPr>
            </w:pPr>
            <w:r>
              <w:rPr>
                <w:sz w:val="28"/>
              </w:rPr>
              <mc:AlternateContent>
                <mc:Choice Requires="wpg">
                  <w:drawing>
                    <wp:anchor distT="0" distB="0" distL="114300" distR="114300" simplePos="0" relativeHeight="251940864" behindDoc="0" locked="0" layoutInCell="1" allowOverlap="1">
                      <wp:simplePos x="0" y="0"/>
                      <wp:positionH relativeFrom="column">
                        <wp:posOffset>1410335</wp:posOffset>
                      </wp:positionH>
                      <wp:positionV relativeFrom="paragraph">
                        <wp:posOffset>29845</wp:posOffset>
                      </wp:positionV>
                      <wp:extent cx="3781425" cy="3696970"/>
                      <wp:effectExtent l="0" t="0" r="0" b="0"/>
                      <wp:wrapNone/>
                      <wp:docPr id="306" name="组合 306"/>
                      <wp:cNvGraphicFramePr/>
                      <a:graphic xmlns:a="http://schemas.openxmlformats.org/drawingml/2006/main">
                        <a:graphicData uri="http://schemas.microsoft.com/office/word/2010/wordprocessingGroup">
                          <wpg:wgp>
                            <wpg:cNvGrpSpPr/>
                            <wpg:grpSpPr>
                              <a:xfrm>
                                <a:off x="0" y="0"/>
                                <a:ext cx="3781425" cy="3696970"/>
                                <a:chOff x="7303" y="352101"/>
                                <a:chExt cx="5955" cy="5822"/>
                              </a:xfrm>
                            </wpg:grpSpPr>
                            <wps:wsp>
                              <wps:cNvPr id="206" name="文本框 5367"/>
                              <wps:cNvSpPr txBox="1"/>
                              <wps:spPr>
                                <a:xfrm>
                                  <a:off x="8712" y="352101"/>
                                  <a:ext cx="1605" cy="407"/>
                                </a:xfrm>
                                <a:prstGeom prst="rect">
                                  <a:avLst/>
                                </a:prstGeom>
                                <a:no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lang w:eastAsia="zh-CN"/>
                                      </w:rPr>
                                      <w:t>镍钛合金锭</w:t>
                                    </w:r>
                                  </w:p>
                                </w:txbxContent>
                              </wps:txbx>
                              <wps:bodyPr upright="1"/>
                            </wps:wsp>
                            <wps:wsp>
                              <wps:cNvPr id="207" name="直线 5374"/>
                              <wps:cNvCnPr/>
                              <wps:spPr>
                                <a:xfrm>
                                  <a:off x="9506" y="352506"/>
                                  <a:ext cx="1" cy="360"/>
                                </a:xfrm>
                                <a:prstGeom prst="line">
                                  <a:avLst/>
                                </a:prstGeom>
                                <a:ln w="9525" cap="flat" cmpd="sng">
                                  <a:solidFill>
                                    <a:srgbClr val="000000"/>
                                  </a:solidFill>
                                  <a:prstDash val="solid"/>
                                  <a:headEnd type="none" w="med" len="med"/>
                                  <a:tailEnd type="arrow" w="med" len="med"/>
                                </a:ln>
                              </wps:spPr>
                              <wps:bodyPr upright="1"/>
                            </wps:wsp>
                            <wps:wsp>
                              <wps:cNvPr id="208" name="文本框 5375"/>
                              <wps:cNvSpPr txBox="1"/>
                              <wps:spPr>
                                <a:xfrm>
                                  <a:off x="9011" y="352851"/>
                                  <a:ext cx="962"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热</w:t>
                                    </w:r>
                                    <w:r>
                                      <w:rPr>
                                        <w:rFonts w:hint="eastAsia"/>
                                        <w:lang w:val="en-US" w:eastAsia="zh-CN"/>
                                      </w:rPr>
                                      <w:t xml:space="preserve"> 拉</w:t>
                                    </w:r>
                                  </w:p>
                                </w:txbxContent>
                              </wps:txbx>
                              <wps:bodyPr upright="1"/>
                            </wps:wsp>
                            <wps:wsp>
                              <wps:cNvPr id="209" name="直线 5376"/>
                              <wps:cNvCnPr/>
                              <wps:spPr>
                                <a:xfrm>
                                  <a:off x="9506" y="353256"/>
                                  <a:ext cx="1" cy="360"/>
                                </a:xfrm>
                                <a:prstGeom prst="line">
                                  <a:avLst/>
                                </a:prstGeom>
                                <a:ln w="9525" cap="flat" cmpd="sng">
                                  <a:solidFill>
                                    <a:srgbClr val="000000"/>
                                  </a:solidFill>
                                  <a:prstDash val="solid"/>
                                  <a:headEnd type="none" w="med" len="med"/>
                                  <a:tailEnd type="arrow" w="med" len="med"/>
                                </a:ln>
                              </wps:spPr>
                              <wps:bodyPr upright="1"/>
                            </wps:wsp>
                            <wps:wsp>
                              <wps:cNvPr id="210" name="文本框 5377"/>
                              <wps:cNvSpPr txBox="1"/>
                              <wps:spPr>
                                <a:xfrm>
                                  <a:off x="9026" y="353616"/>
                                  <a:ext cx="962"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val="en-US" w:eastAsia="zh-CN"/>
                                      </w:rPr>
                                      <w:t>冷 拉</w:t>
                                    </w:r>
                                  </w:p>
                                  <w:p>
                                    <w:pPr>
                                      <w:jc w:val="center"/>
                                      <w:rPr>
                                        <w:rFonts w:hint="eastAsia" w:eastAsia="宋体"/>
                                        <w:lang w:eastAsia="zh-CN"/>
                                      </w:rPr>
                                    </w:pPr>
                                  </w:p>
                                </w:txbxContent>
                              </wps:txbx>
                              <wps:bodyPr upright="1"/>
                            </wps:wsp>
                            <wps:wsp>
                              <wps:cNvPr id="211" name="直线 5378"/>
                              <wps:cNvCnPr/>
                              <wps:spPr>
                                <a:xfrm>
                                  <a:off x="8336" y="353061"/>
                                  <a:ext cx="675" cy="1"/>
                                </a:xfrm>
                                <a:prstGeom prst="line">
                                  <a:avLst/>
                                </a:prstGeom>
                                <a:ln w="9525" cap="flat" cmpd="sng">
                                  <a:solidFill>
                                    <a:srgbClr val="000000"/>
                                  </a:solidFill>
                                  <a:prstDash val="solid"/>
                                  <a:headEnd type="none" w="med" len="med"/>
                                  <a:tailEnd type="arrow" w="med" len="med"/>
                                </a:ln>
                              </wps:spPr>
                              <wps:bodyPr upright="1"/>
                            </wps:wsp>
                            <wps:wsp>
                              <wps:cNvPr id="212" name="文本框 5379"/>
                              <wps:cNvSpPr txBox="1"/>
                              <wps:spPr>
                                <a:xfrm>
                                  <a:off x="7481" y="352851"/>
                                  <a:ext cx="962" cy="407"/>
                                </a:xfrm>
                                <a:prstGeom prst="rect">
                                  <a:avLst/>
                                </a:prstGeom>
                                <a:noFill/>
                                <a:ln w="9525">
                                  <a:noFill/>
                                  <a:miter/>
                                </a:ln>
                              </wps:spPr>
                              <wps:txbx>
                                <w:txbxContent>
                                  <w:p>
                                    <w:pPr>
                                      <w:jc w:val="center"/>
                                      <w:rPr>
                                        <w:rFonts w:hint="eastAsia" w:eastAsia="宋体"/>
                                        <w:lang w:eastAsia="zh-CN"/>
                                      </w:rPr>
                                    </w:pPr>
                                    <w:r>
                                      <w:rPr>
                                        <w:rFonts w:hint="eastAsia"/>
                                        <w:lang w:eastAsia="zh-CN"/>
                                      </w:rPr>
                                      <w:t>石墨乳</w:t>
                                    </w:r>
                                  </w:p>
                                </w:txbxContent>
                              </wps:txbx>
                              <wps:bodyPr upright="1"/>
                            </wps:wsp>
                            <wps:wsp>
                              <wps:cNvPr id="213" name="直线 5381"/>
                              <wps:cNvCnPr/>
                              <wps:spPr>
                                <a:xfrm>
                                  <a:off x="9506" y="354036"/>
                                  <a:ext cx="1" cy="360"/>
                                </a:xfrm>
                                <a:prstGeom prst="line">
                                  <a:avLst/>
                                </a:prstGeom>
                                <a:ln w="9525" cap="flat" cmpd="sng">
                                  <a:solidFill>
                                    <a:srgbClr val="000000"/>
                                  </a:solidFill>
                                  <a:prstDash val="solid"/>
                                  <a:headEnd type="none" w="med" len="med"/>
                                  <a:tailEnd type="arrow" w="med" len="med"/>
                                </a:ln>
                              </wps:spPr>
                              <wps:bodyPr upright="1"/>
                            </wps:wsp>
                            <wps:wsp>
                              <wps:cNvPr id="214" name="文本框 5387"/>
                              <wps:cNvSpPr txBox="1"/>
                              <wps:spPr>
                                <a:xfrm>
                                  <a:off x="9011" y="354381"/>
                                  <a:ext cx="962"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退</w:t>
                                    </w:r>
                                    <w:r>
                                      <w:rPr>
                                        <w:rFonts w:hint="eastAsia" w:eastAsia="宋体"/>
                                        <w:lang w:val="en-US" w:eastAsia="zh-CN"/>
                                      </w:rPr>
                                      <w:t xml:space="preserve"> 火</w:t>
                                    </w:r>
                                  </w:p>
                                </w:txbxContent>
                              </wps:txbx>
                              <wps:bodyPr upright="1"/>
                            </wps:wsp>
                            <wps:wsp>
                              <wps:cNvPr id="215" name="直线 5388"/>
                              <wps:cNvCnPr/>
                              <wps:spPr>
                                <a:xfrm>
                                  <a:off x="9506" y="354786"/>
                                  <a:ext cx="1" cy="360"/>
                                </a:xfrm>
                                <a:prstGeom prst="line">
                                  <a:avLst/>
                                </a:prstGeom>
                                <a:ln w="9525" cap="flat" cmpd="sng">
                                  <a:solidFill>
                                    <a:srgbClr val="000000"/>
                                  </a:solidFill>
                                  <a:prstDash val="solid"/>
                                  <a:headEnd type="none" w="med" len="med"/>
                                  <a:tailEnd type="arrow" w="med" len="med"/>
                                </a:ln>
                              </wps:spPr>
                              <wps:bodyPr upright="1"/>
                            </wps:wsp>
                            <wps:wsp>
                              <wps:cNvPr id="220" name="文本框 5391"/>
                              <wps:cNvSpPr txBox="1"/>
                              <wps:spPr>
                                <a:xfrm>
                                  <a:off x="9011" y="355131"/>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研</w:t>
                                    </w:r>
                                    <w:r>
                                      <w:rPr>
                                        <w:rFonts w:hint="eastAsia"/>
                                        <w:lang w:val="en-US" w:eastAsia="zh-CN"/>
                                      </w:rPr>
                                      <w:t xml:space="preserve"> </w:t>
                                    </w:r>
                                    <w:r>
                                      <w:rPr>
                                        <w:rFonts w:hint="eastAsia"/>
                                        <w:lang w:eastAsia="zh-CN"/>
                                      </w:rPr>
                                      <w:t>磨</w:t>
                                    </w:r>
                                  </w:p>
                                </w:txbxContent>
                              </wps:txbx>
                              <wps:bodyPr upright="1"/>
                            </wps:wsp>
                            <wps:wsp>
                              <wps:cNvPr id="230" name="文本框 5406"/>
                              <wps:cNvSpPr txBox="1"/>
                              <wps:spPr>
                                <a:xfrm>
                                  <a:off x="10632" y="355302"/>
                                  <a:ext cx="1048" cy="357"/>
                                </a:xfrm>
                                <a:prstGeom prst="rect">
                                  <a:avLst/>
                                </a:prstGeom>
                                <a:solidFill>
                                  <a:srgbClr val="FFFFFF">
                                    <a:alpha val="0"/>
                                  </a:srgbClr>
                                </a:solidFill>
                                <a:ln w="9525">
                                  <a:noFill/>
                                  <a:miter/>
                                </a:ln>
                              </wps:spPr>
                              <wps:txbx>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vertAlign w:val="baseline"/>
                                        <w:lang w:val="en-US" w:eastAsia="zh-CN"/>
                                      </w:rPr>
                                      <w:t>3</w:t>
                                    </w:r>
                                    <w:r>
                                      <w:rPr>
                                        <w:rFonts w:hint="eastAsia"/>
                                        <w:vertAlign w:val="baseline"/>
                                        <w:lang w:eastAsia="zh-CN"/>
                                      </w:rPr>
                                      <w:t>噪声</w:t>
                                    </w:r>
                                  </w:p>
                                </w:txbxContent>
                              </wps:txbx>
                              <wps:bodyPr lIns="0" tIns="0" rIns="0" bIns="0" upright="1"/>
                            </wps:wsp>
                            <wps:wsp>
                              <wps:cNvPr id="30" name="直线 5390"/>
                              <wps:cNvCnPr/>
                              <wps:spPr>
                                <a:xfrm>
                                  <a:off x="9491" y="355566"/>
                                  <a:ext cx="1" cy="360"/>
                                </a:xfrm>
                                <a:prstGeom prst="line">
                                  <a:avLst/>
                                </a:prstGeom>
                                <a:ln w="9525" cap="flat" cmpd="sng">
                                  <a:solidFill>
                                    <a:srgbClr val="000000"/>
                                  </a:solidFill>
                                  <a:prstDash val="solid"/>
                                  <a:headEnd type="none" w="med" len="med"/>
                                  <a:tailEnd type="arrow" w="med" len="med"/>
                                </a:ln>
                              </wps:spPr>
                              <wps:bodyPr upright="1"/>
                            </wps:wsp>
                            <wps:wsp>
                              <wps:cNvPr id="61" name="文本框 5391"/>
                              <wps:cNvSpPr txBox="1"/>
                              <wps:spPr>
                                <a:xfrm>
                                  <a:off x="9011" y="355926"/>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抛</w:t>
                                    </w:r>
                                    <w:r>
                                      <w:rPr>
                                        <w:rFonts w:hint="eastAsia"/>
                                        <w:lang w:val="en-US" w:eastAsia="zh-CN"/>
                                      </w:rPr>
                                      <w:t xml:space="preserve"> </w:t>
                                    </w:r>
                                    <w:r>
                                      <w:rPr>
                                        <w:rFonts w:hint="eastAsia"/>
                                        <w:lang w:eastAsia="zh-CN"/>
                                      </w:rPr>
                                      <w:t>丸</w:t>
                                    </w:r>
                                  </w:p>
                                </w:txbxContent>
                              </wps:txbx>
                              <wps:bodyPr upright="1"/>
                            </wps:wsp>
                            <wps:wsp>
                              <wps:cNvPr id="63" name="直线 5390"/>
                              <wps:cNvCnPr/>
                              <wps:spPr>
                                <a:xfrm>
                                  <a:off x="9491" y="356346"/>
                                  <a:ext cx="1" cy="360"/>
                                </a:xfrm>
                                <a:prstGeom prst="line">
                                  <a:avLst/>
                                </a:prstGeom>
                                <a:ln w="9525" cap="flat" cmpd="sng">
                                  <a:solidFill>
                                    <a:srgbClr val="000000"/>
                                  </a:solidFill>
                                  <a:prstDash val="solid"/>
                                  <a:headEnd type="none" w="med" len="med"/>
                                  <a:tailEnd type="arrow" w="med" len="med"/>
                                </a:ln>
                              </wps:spPr>
                              <wps:bodyPr upright="1"/>
                            </wps:wsp>
                            <wps:wsp>
                              <wps:cNvPr id="64" name="文本框 5391"/>
                              <wps:cNvSpPr txBox="1"/>
                              <wps:spPr>
                                <a:xfrm>
                                  <a:off x="9011" y="356721"/>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wps:txbx>
                              <wps:bodyPr upright="1"/>
                            </wps:wsp>
                            <wps:wsp>
                              <wps:cNvPr id="97" name="直线 5390"/>
                              <wps:cNvCnPr/>
                              <wps:spPr>
                                <a:xfrm>
                                  <a:off x="9491" y="357156"/>
                                  <a:ext cx="1" cy="360"/>
                                </a:xfrm>
                                <a:prstGeom prst="line">
                                  <a:avLst/>
                                </a:prstGeom>
                                <a:ln w="9525" cap="flat" cmpd="sng">
                                  <a:solidFill>
                                    <a:srgbClr val="000000"/>
                                  </a:solidFill>
                                  <a:prstDash val="solid"/>
                                  <a:headEnd type="none" w="med" len="med"/>
                                  <a:tailEnd type="arrow" w="med" len="med"/>
                                </a:ln>
                              </wps:spPr>
                              <wps:bodyPr upright="1"/>
                            </wps:wsp>
                            <wps:wsp>
                              <wps:cNvPr id="117" name="文本框 5391"/>
                              <wps:cNvSpPr txBox="1"/>
                              <wps:spPr>
                                <a:xfrm>
                                  <a:off x="8036" y="357501"/>
                                  <a:ext cx="2928" cy="422"/>
                                </a:xfrm>
                                <a:prstGeom prst="rect">
                                  <a:avLst/>
                                </a:prstGeom>
                                <a:no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镍钛丝</w:t>
                                    </w:r>
                                  </w:p>
                                </w:txbxContent>
                              </wps:txbx>
                              <wps:bodyPr upright="1"/>
                            </wps:wsp>
                            <wps:wsp>
                              <wps:cNvPr id="119" name="直线 5378"/>
                              <wps:cNvCnPr/>
                              <wps:spPr>
                                <a:xfrm>
                                  <a:off x="8351" y="353826"/>
                                  <a:ext cx="675" cy="1"/>
                                </a:xfrm>
                                <a:prstGeom prst="line">
                                  <a:avLst/>
                                </a:prstGeom>
                                <a:ln w="9525" cap="flat" cmpd="sng">
                                  <a:solidFill>
                                    <a:srgbClr val="000000"/>
                                  </a:solidFill>
                                  <a:prstDash val="solid"/>
                                  <a:headEnd type="none" w="med" len="med"/>
                                  <a:tailEnd type="arrow" w="med" len="med"/>
                                </a:ln>
                              </wps:spPr>
                              <wps:bodyPr upright="1"/>
                            </wps:wsp>
                            <wps:wsp>
                              <wps:cNvPr id="118" name="文本框 5379"/>
                              <wps:cNvSpPr txBox="1"/>
                              <wps:spPr>
                                <a:xfrm>
                                  <a:off x="7303" y="353631"/>
                                  <a:ext cx="1155" cy="407"/>
                                </a:xfrm>
                                <a:prstGeom prst="rect">
                                  <a:avLst/>
                                </a:prstGeom>
                                <a:noFill/>
                                <a:ln w="9525">
                                  <a:noFill/>
                                  <a:miter/>
                                </a:ln>
                              </wps:spPr>
                              <wps:txbx>
                                <w:txbxContent>
                                  <w:p>
                                    <w:pPr>
                                      <w:jc w:val="center"/>
                                      <w:rPr>
                                        <w:rFonts w:hint="eastAsia" w:eastAsia="宋体"/>
                                        <w:lang w:eastAsia="zh-CN"/>
                                      </w:rPr>
                                    </w:pPr>
                                    <w:r>
                                      <w:rPr>
                                        <w:rFonts w:hint="eastAsia"/>
                                        <w:lang w:eastAsia="zh-CN"/>
                                      </w:rPr>
                                      <w:t>润滑乳液</w:t>
                                    </w:r>
                                  </w:p>
                                </w:txbxContent>
                              </wps:txbx>
                              <wps:bodyPr upright="1"/>
                            </wps:wsp>
                            <wps:wsp>
                              <wps:cNvPr id="199" name="文本框 5379"/>
                              <wps:cNvSpPr txBox="1"/>
                              <wps:spPr>
                                <a:xfrm>
                                  <a:off x="8141" y="352640"/>
                                  <a:ext cx="948" cy="438"/>
                                </a:xfrm>
                                <a:prstGeom prst="rect">
                                  <a:avLst/>
                                </a:prstGeom>
                                <a:noFill/>
                                <a:ln w="9525">
                                  <a:noFill/>
                                  <a:miter/>
                                </a:ln>
                              </wps:spPr>
                              <wps:txbx>
                                <w:txbxContent>
                                  <w:p>
                                    <w:pPr>
                                      <w:jc w:val="center"/>
                                      <w:rPr>
                                        <w:rFonts w:hint="eastAsia" w:eastAsia="宋体"/>
                                        <w:lang w:eastAsia="zh-CN"/>
                                      </w:rPr>
                                    </w:pPr>
                                    <w:r>
                                      <w:rPr>
                                        <w:rFonts w:hint="eastAsia" w:eastAsia="宋体"/>
                                        <w:lang w:eastAsia="zh-CN"/>
                                      </w:rPr>
                                      <w:t>电加热</w:t>
                                    </w:r>
                                  </w:p>
                                </w:txbxContent>
                              </wps:txbx>
                              <wps:bodyPr upright="1"/>
                            </wps:wsp>
                            <wps:wsp>
                              <wps:cNvPr id="205" name="直线 5399"/>
                              <wps:cNvCnPr/>
                              <wps:spPr>
                                <a:xfrm>
                                  <a:off x="9990" y="352920"/>
                                  <a:ext cx="584" cy="2"/>
                                </a:xfrm>
                                <a:prstGeom prst="line">
                                  <a:avLst/>
                                </a:prstGeom>
                                <a:ln w="9525" cap="flat" cmpd="sng">
                                  <a:solidFill>
                                    <a:srgbClr val="000000"/>
                                  </a:solidFill>
                                  <a:prstDash val="solid"/>
                                  <a:headEnd type="none" w="med" len="med"/>
                                  <a:tailEnd type="triangle" w="sm" len="med"/>
                                </a:ln>
                              </wps:spPr>
                              <wps:bodyPr upright="1"/>
                            </wps:wsp>
                            <wps:wsp>
                              <wps:cNvPr id="202" name="直线 5400"/>
                              <wps:cNvCnPr/>
                              <wps:spPr>
                                <a:xfrm>
                                  <a:off x="9975" y="353190"/>
                                  <a:ext cx="584" cy="2"/>
                                </a:xfrm>
                                <a:prstGeom prst="line">
                                  <a:avLst/>
                                </a:prstGeom>
                                <a:ln w="9525" cap="flat" cmpd="sng">
                                  <a:solidFill>
                                    <a:srgbClr val="000000"/>
                                  </a:solidFill>
                                  <a:prstDash val="solid"/>
                                  <a:headEnd type="none" w="med" len="med"/>
                                  <a:tailEnd type="triangle" w="sm" len="med"/>
                                </a:ln>
                              </wps:spPr>
                              <wps:bodyPr upright="1"/>
                            </wps:wsp>
                            <wps:wsp>
                              <wps:cNvPr id="200" name="文本框 5401"/>
                              <wps:cNvSpPr txBox="1"/>
                              <wps:spPr>
                                <a:xfrm>
                                  <a:off x="10361" y="352782"/>
                                  <a:ext cx="1697" cy="357"/>
                                </a:xfrm>
                                <a:prstGeom prst="rect">
                                  <a:avLst/>
                                </a:prstGeom>
                                <a:solidFill>
                                  <a:srgbClr val="FFFFFF">
                                    <a:alpha val="0"/>
                                  </a:srgbClr>
                                </a:solidFill>
                                <a:ln w="9525">
                                  <a:noFill/>
                                  <a:miter/>
                                </a:ln>
                              </wps:spPr>
                              <wps:txbx>
                                <w:txbxContent>
                                  <w:p>
                                    <w:pPr>
                                      <w:jc w:val="center"/>
                                      <w:rPr>
                                        <w:rFonts w:hint="eastAsia"/>
                                      </w:rPr>
                                    </w:pPr>
                                    <w:r>
                                      <w:rPr>
                                        <w:rFonts w:hint="default" w:ascii="Times New Roman" w:hAnsi="Times New Roman" w:cs="Times New Roman"/>
                                      </w:rPr>
                                      <w:t>S</w:t>
                                    </w:r>
                                    <w:r>
                                      <w:rPr>
                                        <w:rFonts w:hint="default" w:ascii="Times New Roman" w:hAnsi="Times New Roman" w:cs="Times New Roman"/>
                                        <w:vertAlign w:val="baseline"/>
                                      </w:rPr>
                                      <w:t>1</w:t>
                                    </w:r>
                                    <w:r>
                                      <w:rPr>
                                        <w:rFonts w:hint="eastAsia"/>
                                        <w:lang w:eastAsia="zh-CN"/>
                                      </w:rPr>
                                      <w:t>金属废屑</w:t>
                                    </w:r>
                                  </w:p>
                                </w:txbxContent>
                              </wps:txbx>
                              <wps:bodyPr lIns="0" tIns="0" rIns="0" bIns="0" upright="1"/>
                            </wps:wsp>
                            <wps:wsp>
                              <wps:cNvPr id="201" name="文本框 5402"/>
                              <wps:cNvSpPr txBox="1"/>
                              <wps:spPr>
                                <a:xfrm>
                                  <a:off x="10526" y="353083"/>
                                  <a:ext cx="1605" cy="373"/>
                                </a:xfrm>
                                <a:prstGeom prst="rect">
                                  <a:avLst/>
                                </a:prstGeom>
                                <a:solidFill>
                                  <a:srgbClr val="FFFFFF">
                                    <a:alpha val="0"/>
                                  </a:srgbClr>
                                </a:solidFill>
                                <a:ln w="9525">
                                  <a:noFill/>
                                  <a:miter/>
                                </a:ln>
                              </wps:spPr>
                              <wps:txbx>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N1噪声</w:t>
                                    </w:r>
                                  </w:p>
                                </w:txbxContent>
                              </wps:txbx>
                              <wps:bodyPr lIns="0" tIns="0" rIns="0" bIns="0" upright="1"/>
                            </wps:wsp>
                            <wps:wsp>
                              <wps:cNvPr id="236" name="直线 5399"/>
                              <wps:cNvCnPr/>
                              <wps:spPr>
                                <a:xfrm>
                                  <a:off x="10005" y="353715"/>
                                  <a:ext cx="584" cy="2"/>
                                </a:xfrm>
                                <a:prstGeom prst="line">
                                  <a:avLst/>
                                </a:prstGeom>
                                <a:ln w="9525" cap="flat" cmpd="sng">
                                  <a:solidFill>
                                    <a:srgbClr val="000000"/>
                                  </a:solidFill>
                                  <a:prstDash val="solid"/>
                                  <a:headEnd type="none" w="med" len="med"/>
                                  <a:tailEnd type="triangle" w="sm" len="med"/>
                                </a:ln>
                              </wps:spPr>
                              <wps:bodyPr upright="1"/>
                            </wps:wsp>
                            <wps:wsp>
                              <wps:cNvPr id="228" name="直线 5400"/>
                              <wps:cNvCnPr/>
                              <wps:spPr>
                                <a:xfrm>
                                  <a:off x="10005" y="353985"/>
                                  <a:ext cx="584" cy="2"/>
                                </a:xfrm>
                                <a:prstGeom prst="line">
                                  <a:avLst/>
                                </a:prstGeom>
                                <a:ln w="9525" cap="flat" cmpd="sng">
                                  <a:solidFill>
                                    <a:srgbClr val="000000"/>
                                  </a:solidFill>
                                  <a:prstDash val="solid"/>
                                  <a:headEnd type="none" w="med" len="med"/>
                                  <a:tailEnd type="triangle" w="sm" len="med"/>
                                </a:ln>
                              </wps:spPr>
                              <wps:bodyPr upright="1"/>
                            </wps:wsp>
                            <wps:wsp>
                              <wps:cNvPr id="223" name="文本框 5401"/>
                              <wps:cNvSpPr txBox="1"/>
                              <wps:spPr>
                                <a:xfrm>
                                  <a:off x="10661" y="353577"/>
                                  <a:ext cx="1427" cy="357"/>
                                </a:xfrm>
                                <a:prstGeom prst="rect">
                                  <a:avLst/>
                                </a:prstGeom>
                                <a:solidFill>
                                  <a:srgbClr val="FFFFFF">
                                    <a:alpha val="0"/>
                                  </a:srgbClr>
                                </a:solidFill>
                                <a:ln w="9525">
                                  <a:noFill/>
                                  <a:miter/>
                                </a:ln>
                              </wps:spPr>
                              <wps:txbx>
                                <w:txbxContent>
                                  <w:p>
                                    <w:pPr>
                                      <w:jc w:val="both"/>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2</w:t>
                                    </w:r>
                                    <w:r>
                                      <w:rPr>
                                        <w:rFonts w:hint="eastAsia"/>
                                        <w:lang w:eastAsia="zh-CN"/>
                                      </w:rPr>
                                      <w:t>金属废屑</w:t>
                                    </w:r>
                                  </w:p>
                                </w:txbxContent>
                              </wps:txbx>
                              <wps:bodyPr lIns="0" tIns="0" rIns="0" bIns="0" upright="1"/>
                            </wps:wsp>
                            <wps:wsp>
                              <wps:cNvPr id="227" name="文本框 5402"/>
                              <wps:cNvSpPr txBox="1"/>
                              <wps:spPr>
                                <a:xfrm>
                                  <a:off x="10556" y="353878"/>
                                  <a:ext cx="1605" cy="373"/>
                                </a:xfrm>
                                <a:prstGeom prst="rect">
                                  <a:avLst/>
                                </a:prstGeom>
                                <a:solidFill>
                                  <a:srgbClr val="FFFFFF">
                                    <a:alpha val="0"/>
                                  </a:srgbClr>
                                </a:solidFill>
                                <a:ln w="9525">
                                  <a:noFill/>
                                  <a:miter/>
                                </a:ln>
                              </wps:spPr>
                              <wps:txbx>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N2噪声</w:t>
                                    </w:r>
                                  </w:p>
                                </w:txbxContent>
                              </wps:txbx>
                              <wps:bodyPr lIns="0" tIns="0" rIns="0" bIns="0" upright="1"/>
                            </wps:wsp>
                            <wps:wsp>
                              <wps:cNvPr id="237" name="文本框 5379"/>
                              <wps:cNvSpPr txBox="1"/>
                              <wps:spPr>
                                <a:xfrm>
                                  <a:off x="8126" y="354172"/>
                                  <a:ext cx="948" cy="481"/>
                                </a:xfrm>
                                <a:prstGeom prst="rect">
                                  <a:avLst/>
                                </a:prstGeom>
                                <a:noFill/>
                                <a:ln w="9525">
                                  <a:noFill/>
                                  <a:miter/>
                                </a:ln>
                              </wps:spPr>
                              <wps:txbx>
                                <w:txbxContent>
                                  <w:p>
                                    <w:pPr>
                                      <w:jc w:val="center"/>
                                      <w:rPr>
                                        <w:rFonts w:hint="eastAsia" w:eastAsia="宋体"/>
                                        <w:lang w:eastAsia="zh-CN"/>
                                      </w:rPr>
                                    </w:pPr>
                                    <w:r>
                                      <w:rPr>
                                        <w:rFonts w:hint="eastAsia" w:eastAsia="宋体"/>
                                        <w:lang w:eastAsia="zh-CN"/>
                                      </w:rPr>
                                      <w:t>电加热</w:t>
                                    </w:r>
                                  </w:p>
                                </w:txbxContent>
                              </wps:txbx>
                              <wps:bodyPr upright="1"/>
                            </wps:wsp>
                            <wps:wsp>
                              <wps:cNvPr id="238" name="直线 5378"/>
                              <wps:cNvCnPr/>
                              <wps:spPr>
                                <a:xfrm>
                                  <a:off x="8336" y="354591"/>
                                  <a:ext cx="675" cy="1"/>
                                </a:xfrm>
                                <a:prstGeom prst="line">
                                  <a:avLst/>
                                </a:prstGeom>
                                <a:ln w="9525" cap="flat" cmpd="sng">
                                  <a:solidFill>
                                    <a:srgbClr val="000000"/>
                                  </a:solidFill>
                                  <a:prstDash val="solid"/>
                                  <a:headEnd type="none" w="med" len="med"/>
                                  <a:tailEnd type="arrow" w="med" len="med"/>
                                </a:ln>
                              </wps:spPr>
                              <wps:bodyPr upright="1"/>
                            </wps:wsp>
                            <wps:wsp>
                              <wps:cNvPr id="239" name="直线 5393"/>
                              <wps:cNvCnPr/>
                              <wps:spPr>
                                <a:xfrm>
                                  <a:off x="8336" y="355341"/>
                                  <a:ext cx="675" cy="1"/>
                                </a:xfrm>
                                <a:prstGeom prst="line">
                                  <a:avLst/>
                                </a:prstGeom>
                                <a:ln w="9525" cap="flat" cmpd="sng">
                                  <a:solidFill>
                                    <a:srgbClr val="000000"/>
                                  </a:solidFill>
                                  <a:prstDash val="solid"/>
                                  <a:headEnd type="none" w="med" len="med"/>
                                  <a:tailEnd type="arrow" w="med" len="med"/>
                                </a:ln>
                              </wps:spPr>
                              <wps:bodyPr upright="1"/>
                            </wps:wsp>
                            <wps:wsp>
                              <wps:cNvPr id="240" name="文本框 5379"/>
                              <wps:cNvSpPr txBox="1"/>
                              <wps:spPr>
                                <a:xfrm>
                                  <a:off x="7422" y="355131"/>
                                  <a:ext cx="1036" cy="407"/>
                                </a:xfrm>
                                <a:prstGeom prst="rect">
                                  <a:avLst/>
                                </a:prstGeom>
                                <a:noFill/>
                                <a:ln w="9525">
                                  <a:noFill/>
                                  <a:miter/>
                                </a:ln>
                              </wps:spPr>
                              <wps:txbx>
                                <w:txbxContent>
                                  <w:p>
                                    <w:pPr>
                                      <w:jc w:val="center"/>
                                      <w:rPr>
                                        <w:rFonts w:hint="eastAsia" w:eastAsia="宋体"/>
                                        <w:lang w:eastAsia="zh-CN"/>
                                      </w:rPr>
                                    </w:pPr>
                                    <w:r>
                                      <w:rPr>
                                        <w:rFonts w:hint="eastAsia"/>
                                        <w:lang w:eastAsia="zh-CN"/>
                                      </w:rPr>
                                      <w:t>乳化液</w:t>
                                    </w:r>
                                  </w:p>
                                </w:txbxContent>
                              </wps:txbx>
                              <wps:bodyPr upright="1"/>
                            </wps:wsp>
                            <wps:wsp>
                              <wps:cNvPr id="241" name="直线 5393"/>
                              <wps:cNvCnPr/>
                              <wps:spPr>
                                <a:xfrm>
                                  <a:off x="8351" y="356151"/>
                                  <a:ext cx="675" cy="1"/>
                                </a:xfrm>
                                <a:prstGeom prst="line">
                                  <a:avLst/>
                                </a:prstGeom>
                                <a:ln w="9525" cap="flat" cmpd="sng">
                                  <a:solidFill>
                                    <a:srgbClr val="000000"/>
                                  </a:solidFill>
                                  <a:prstDash val="solid"/>
                                  <a:headEnd type="none" w="med" len="med"/>
                                  <a:tailEnd type="arrow" w="med" len="med"/>
                                </a:ln>
                              </wps:spPr>
                              <wps:bodyPr upright="1"/>
                            </wps:wsp>
                            <wps:wsp>
                              <wps:cNvPr id="242" name="文本框 5379"/>
                              <wps:cNvSpPr txBox="1"/>
                              <wps:spPr>
                                <a:xfrm>
                                  <a:off x="7437" y="355911"/>
                                  <a:ext cx="1036" cy="407"/>
                                </a:xfrm>
                                <a:prstGeom prst="rect">
                                  <a:avLst/>
                                </a:prstGeom>
                                <a:noFill/>
                                <a:ln w="9525">
                                  <a:noFill/>
                                  <a:miter/>
                                </a:ln>
                              </wps:spPr>
                              <wps:txbx>
                                <w:txbxContent>
                                  <w:p>
                                    <w:pPr>
                                      <w:jc w:val="center"/>
                                      <w:rPr>
                                        <w:rFonts w:hint="eastAsia" w:eastAsia="宋体"/>
                                        <w:lang w:eastAsia="zh-CN"/>
                                      </w:rPr>
                                    </w:pPr>
                                    <w:r>
                                      <w:rPr>
                                        <w:rFonts w:hint="eastAsia"/>
                                        <w:lang w:eastAsia="zh-CN"/>
                                      </w:rPr>
                                      <w:t>金刚砂</w:t>
                                    </w:r>
                                  </w:p>
                                </w:txbxContent>
                              </wps:txbx>
                              <wps:bodyPr upright="1"/>
                            </wps:wsp>
                            <wps:wsp>
                              <wps:cNvPr id="243" name="直线 5400"/>
                              <wps:cNvCnPr/>
                              <wps:spPr>
                                <a:xfrm>
                                  <a:off x="9975" y="355440"/>
                                  <a:ext cx="584" cy="2"/>
                                </a:xfrm>
                                <a:prstGeom prst="line">
                                  <a:avLst/>
                                </a:prstGeom>
                                <a:ln w="9525" cap="flat" cmpd="sng">
                                  <a:solidFill>
                                    <a:srgbClr val="000000"/>
                                  </a:solidFill>
                                  <a:prstDash val="solid"/>
                                  <a:headEnd type="none" w="med" len="med"/>
                                  <a:tailEnd type="triangle" w="sm" len="med"/>
                                </a:ln>
                              </wps:spPr>
                              <wps:bodyPr upright="1"/>
                            </wps:wsp>
                            <wps:wsp>
                              <wps:cNvPr id="245" name="直线 5400"/>
                              <wps:cNvCnPr/>
                              <wps:spPr>
                                <a:xfrm>
                                  <a:off x="9990" y="356280"/>
                                  <a:ext cx="584" cy="2"/>
                                </a:xfrm>
                                <a:prstGeom prst="line">
                                  <a:avLst/>
                                </a:prstGeom>
                                <a:ln w="9525" cap="flat" cmpd="sng">
                                  <a:solidFill>
                                    <a:srgbClr val="000000"/>
                                  </a:solidFill>
                                  <a:prstDash val="solid"/>
                                  <a:headEnd type="none" w="med" len="med"/>
                                  <a:tailEnd type="triangle" w="sm" len="med"/>
                                </a:ln>
                              </wps:spPr>
                              <wps:bodyPr upright="1"/>
                            </wps:wsp>
                            <wps:wsp>
                              <wps:cNvPr id="246" name="文本框 5406"/>
                              <wps:cNvSpPr txBox="1"/>
                              <wps:spPr>
                                <a:xfrm>
                                  <a:off x="10647" y="356157"/>
                                  <a:ext cx="1048" cy="357"/>
                                </a:xfrm>
                                <a:prstGeom prst="rect">
                                  <a:avLst/>
                                </a:prstGeom>
                                <a:solidFill>
                                  <a:srgbClr val="FFFFFF">
                                    <a:alpha val="0"/>
                                  </a:srgbClr>
                                </a:solidFill>
                                <a:ln w="9525">
                                  <a:noFill/>
                                  <a:miter/>
                                </a:ln>
                              </wps:spPr>
                              <wps:txbx>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vertAlign w:val="baseline"/>
                                        <w:lang w:val="en-US" w:eastAsia="zh-CN"/>
                                      </w:rPr>
                                      <w:t>4</w:t>
                                    </w:r>
                                    <w:r>
                                      <w:rPr>
                                        <w:rFonts w:hint="eastAsia"/>
                                        <w:vertAlign w:val="baseline"/>
                                        <w:lang w:eastAsia="zh-CN"/>
                                      </w:rPr>
                                      <w:t>噪声</w:t>
                                    </w:r>
                                  </w:p>
                                </w:txbxContent>
                              </wps:txbx>
                              <wps:bodyPr lIns="0" tIns="0" rIns="0" bIns="0" upright="1"/>
                            </wps:wsp>
                            <wps:wsp>
                              <wps:cNvPr id="247" name="任意多边形 2"/>
                              <wps:cNvSpPr/>
                              <wps:spPr>
                                <a:xfrm>
                                  <a:off x="9977" y="355733"/>
                                  <a:ext cx="660" cy="225"/>
                                </a:xfrm>
                                <a:custGeom>
                                  <a:avLst/>
                                  <a:gdLst/>
                                  <a:ahLst/>
                                  <a:cxnLst/>
                                  <a:pathLst>
                                    <a:path w="540" h="255">
                                      <a:moveTo>
                                        <a:pt x="0" y="255"/>
                                      </a:moveTo>
                                      <a:cubicBezTo>
                                        <a:pt x="121" y="170"/>
                                        <a:pt x="243" y="85"/>
                                        <a:pt x="286" y="75"/>
                                      </a:cubicBezTo>
                                      <a:cubicBezTo>
                                        <a:pt x="329" y="65"/>
                                        <a:pt x="214" y="207"/>
                                        <a:pt x="256" y="195"/>
                                      </a:cubicBezTo>
                                      <a:cubicBezTo>
                                        <a:pt x="298" y="183"/>
                                        <a:pt x="419" y="91"/>
                                        <a:pt x="540" y="0"/>
                                      </a:cubicBezTo>
                                    </a:path>
                                  </a:pathLst>
                                </a:custGeom>
                                <a:noFill/>
                                <a:ln w="9525" cap="flat" cmpd="sng">
                                  <a:solidFill>
                                    <a:srgbClr val="000000"/>
                                  </a:solidFill>
                                  <a:prstDash val="solid"/>
                                  <a:headEnd type="none" w="med" len="med"/>
                                  <a:tailEnd type="triangle" w="sm" len="lg"/>
                                </a:ln>
                              </wps:spPr>
                              <wps:bodyPr upright="1"/>
                            </wps:wsp>
                            <wps:wsp>
                              <wps:cNvPr id="248" name="文本框 5406"/>
                              <wps:cNvSpPr txBox="1"/>
                              <wps:spPr>
                                <a:xfrm>
                                  <a:off x="10647" y="355587"/>
                                  <a:ext cx="1048"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G1</w:t>
                                    </w:r>
                                    <w:r>
                                      <w:rPr>
                                        <w:rFonts w:hint="eastAsia"/>
                                        <w:vertAlign w:val="baseline"/>
                                        <w:lang w:eastAsia="zh-CN"/>
                                      </w:rPr>
                                      <w:t>颗粒物</w:t>
                                    </w:r>
                                  </w:p>
                                </w:txbxContent>
                              </wps:txbx>
                              <wps:bodyPr lIns="0" tIns="0" rIns="0" bIns="0" upright="1"/>
                            </wps:wsp>
                            <wps:wsp>
                              <wps:cNvPr id="249" name="直线 5400"/>
                              <wps:cNvCnPr/>
                              <wps:spPr>
                                <a:xfrm>
                                  <a:off x="9990" y="356955"/>
                                  <a:ext cx="584" cy="2"/>
                                </a:xfrm>
                                <a:prstGeom prst="line">
                                  <a:avLst/>
                                </a:prstGeom>
                                <a:ln w="9525" cap="flat" cmpd="sng">
                                  <a:solidFill>
                                    <a:srgbClr val="000000"/>
                                  </a:solidFill>
                                  <a:prstDash val="solid"/>
                                  <a:headEnd type="none" w="med" len="med"/>
                                  <a:tailEnd type="triangle" w="sm" len="med"/>
                                </a:ln>
                              </wps:spPr>
                              <wps:bodyPr upright="1"/>
                            </wps:wsp>
                            <wps:wsp>
                              <wps:cNvPr id="250" name="文本框 5406"/>
                              <wps:cNvSpPr txBox="1"/>
                              <wps:spPr>
                                <a:xfrm>
                                  <a:off x="10557" y="356817"/>
                                  <a:ext cx="1408"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S5</w:t>
                                    </w:r>
                                    <w:r>
                                      <w:rPr>
                                        <w:rFonts w:hint="eastAsia"/>
                                        <w:vertAlign w:val="baseline"/>
                                        <w:lang w:eastAsia="zh-CN"/>
                                      </w:rPr>
                                      <w:t>不合格品</w:t>
                                    </w:r>
                                  </w:p>
                                </w:txbxContent>
                              </wps:txbx>
                              <wps:bodyPr lIns="0" tIns="0" rIns="0" bIns="0" upright="1"/>
                            </wps:wsp>
                            <wps:wsp>
                              <wps:cNvPr id="251" name="直线 5400"/>
                              <wps:cNvCnPr/>
                              <wps:spPr>
                                <a:xfrm>
                                  <a:off x="9975" y="356040"/>
                                  <a:ext cx="584" cy="2"/>
                                </a:xfrm>
                                <a:prstGeom prst="line">
                                  <a:avLst/>
                                </a:prstGeom>
                                <a:ln w="9525" cap="flat" cmpd="sng">
                                  <a:solidFill>
                                    <a:srgbClr val="000000"/>
                                  </a:solidFill>
                                  <a:prstDash val="solid"/>
                                  <a:headEnd type="none" w="med" len="med"/>
                                  <a:tailEnd type="triangle" w="sm" len="med"/>
                                </a:ln>
                              </wps:spPr>
                              <wps:bodyPr upright="1"/>
                            </wps:wsp>
                            <wps:wsp>
                              <wps:cNvPr id="252" name="文本框 5406"/>
                              <wps:cNvSpPr txBox="1"/>
                              <wps:spPr>
                                <a:xfrm>
                                  <a:off x="10647" y="355887"/>
                                  <a:ext cx="1333"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S4</w:t>
                                    </w:r>
                                    <w:r>
                                      <w:rPr>
                                        <w:rFonts w:hint="eastAsia"/>
                                        <w:vertAlign w:val="baseline"/>
                                        <w:lang w:eastAsia="zh-CN"/>
                                      </w:rPr>
                                      <w:t>废金刚砂</w:t>
                                    </w:r>
                                  </w:p>
                                </w:txbxContent>
                              </wps:txbx>
                              <wps:bodyPr lIns="0" tIns="0" rIns="0" bIns="0" upright="1"/>
                            </wps:wsp>
                            <wps:wsp>
                              <wps:cNvPr id="120" name="直线 5399"/>
                              <wps:cNvCnPr/>
                              <wps:spPr>
                                <a:xfrm>
                                  <a:off x="9990" y="355215"/>
                                  <a:ext cx="584" cy="2"/>
                                </a:xfrm>
                                <a:prstGeom prst="line">
                                  <a:avLst/>
                                </a:prstGeom>
                                <a:ln w="9525" cap="flat" cmpd="sng">
                                  <a:solidFill>
                                    <a:srgbClr val="000000"/>
                                  </a:solidFill>
                                  <a:prstDash val="solid"/>
                                  <a:headEnd type="none" w="med" len="med"/>
                                  <a:tailEnd type="triangle" w="sm" len="med"/>
                                </a:ln>
                              </wps:spPr>
                              <wps:bodyPr upright="1"/>
                            </wps:wsp>
                            <wps:wsp>
                              <wps:cNvPr id="122" name="文本框 5401"/>
                              <wps:cNvSpPr txBox="1"/>
                              <wps:spPr>
                                <a:xfrm>
                                  <a:off x="10646" y="355047"/>
                                  <a:ext cx="2612" cy="357"/>
                                </a:xfrm>
                                <a:prstGeom prst="rect">
                                  <a:avLst/>
                                </a:prstGeom>
                                <a:solidFill>
                                  <a:srgbClr val="FFFFFF">
                                    <a:alpha val="0"/>
                                  </a:srgbClr>
                                </a:solidFill>
                                <a:ln w="9525">
                                  <a:noFill/>
                                  <a:miter/>
                                </a:ln>
                              </wps:spPr>
                              <wps:txbx>
                                <w:txbxContent>
                                  <w:p>
                                    <w:pPr>
                                      <w:jc w:val="both"/>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3金属废屑、</w:t>
                                    </w:r>
                                    <w:r>
                                      <w:rPr>
                                        <w:rFonts w:hint="eastAsia"/>
                                        <w:lang w:eastAsia="zh-CN"/>
                                      </w:rPr>
                                      <w:t>废乳化液</w:t>
                                    </w:r>
                                  </w:p>
                                </w:txbxContent>
                              </wps:txbx>
                              <wps:bodyPr lIns="0" tIns="0" rIns="0" bIns="0" upright="1"/>
                            </wps:wsp>
                          </wpg:wgp>
                        </a:graphicData>
                      </a:graphic>
                    </wp:anchor>
                  </w:drawing>
                </mc:Choice>
                <mc:Fallback>
                  <w:pict>
                    <v:group id="_x0000_s1026" o:spid="_x0000_s1026" o:spt="203" style="position:absolute;left:0pt;margin-left:111.05pt;margin-top:2.35pt;height:291.1pt;width:297.75pt;z-index:251940864;mso-width-relative:page;mso-height-relative:page;" coordorigin="7303,352101" coordsize="5955,5822" o:gfxdata="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">
                      <o:lock v:ext="edit" aspectratio="f"/>
                      <v:shape id="文本框 5367" o:spid="_x0000_s1026" o:spt="202" type="#_x0000_t202" style="position:absolute;left:8712;top:352101;height:407;width:1605;" filled="f" stroked="f" coordsize="21600,21600" o:gfxdata="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Y5E/r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jc w:val="center"/>
                                <w:rPr>
                                  <w:rFonts w:hint="eastAsia" w:eastAsia="宋体"/>
                                  <w:lang w:eastAsia="zh-CN"/>
                                </w:rPr>
                              </w:pPr>
                              <w:r>
                                <w:rPr>
                                  <w:rFonts w:hint="eastAsia"/>
                                  <w:lang w:eastAsia="zh-CN"/>
                                </w:rPr>
                                <w:t>镍钛合金锭</w:t>
                              </w:r>
                            </w:p>
                          </w:txbxContent>
                        </v:textbox>
                      </v:shape>
                      <v:line id="直线 5374" o:spid="_x0000_s1026" o:spt="20" style="position:absolute;left:9506;top:352506;height:360;width:1;" filled="f" stroked="t" coordsize="21600,21600" o:gfxdata="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IEUK/&#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75" o:spid="_x0000_s1026" o:spt="202" type="#_x0000_t202" style="position:absolute;left:9011;top:352851;height:407;width:962;" filled="f" stroked="t" coordsize="21600,21600" o:gfxdata="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0M0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热</w:t>
                              </w:r>
                              <w:r>
                                <w:rPr>
                                  <w:rFonts w:hint="eastAsia"/>
                                  <w:lang w:val="en-US" w:eastAsia="zh-CN"/>
                                </w:rPr>
                                <w:t xml:space="preserve"> 拉</w:t>
                              </w:r>
                            </w:p>
                          </w:txbxContent>
                        </v:textbox>
                      </v:shape>
                      <v:line id="直线 5376" o:spid="_x0000_s1026" o:spt="20" style="position:absolute;left:9506;top:353256;height:360;width:1;" filled="f" stroked="t" coordsize="21600,21600" o:gfxdata="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YbIKu/&#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77" o:spid="_x0000_s1026" o:spt="202" type="#_x0000_t202" style="position:absolute;left:9026;top:353616;height:407;width:962;" filled="f" stroked="t" coordsize="21600,21600" o:gfxdata="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WCb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val="en-US" w:eastAsia="zh-CN"/>
                                </w:rPr>
                                <w:t>冷 拉</w:t>
                              </w:r>
                            </w:p>
                            <w:p>
                              <w:pPr>
                                <w:jc w:val="center"/>
                                <w:rPr>
                                  <w:rFonts w:hint="eastAsia" w:eastAsia="宋体"/>
                                  <w:lang w:eastAsia="zh-CN"/>
                                </w:rPr>
                              </w:pPr>
                            </w:p>
                          </w:txbxContent>
                        </v:textbox>
                      </v:shape>
                      <v:line id="直线 5378" o:spid="_x0000_s1026" o:spt="20" style="position:absolute;left:8336;top:353061;height:1;width:675;" filled="f" stroked="t" coordsize="21600,21600" o:gfxdata="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S6cL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379" o:spid="_x0000_s1026" o:spt="202" type="#_x0000_t202" style="position:absolute;left:7481;top:352851;height:407;width:962;" filled="f" stroked="f" coordsize="21600,21600" o:gfxdata="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2zUIL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jc w:val="center"/>
                                <w:rPr>
                                  <w:rFonts w:hint="eastAsia" w:eastAsia="宋体"/>
                                  <w:lang w:eastAsia="zh-CN"/>
                                </w:rPr>
                              </w:pPr>
                              <w:r>
                                <w:rPr>
                                  <w:rFonts w:hint="eastAsia"/>
                                  <w:lang w:eastAsia="zh-CN"/>
                                </w:rPr>
                                <w:t>石墨乳</w:t>
                              </w:r>
                            </w:p>
                          </w:txbxContent>
                        </v:textbox>
                      </v:shape>
                      <v:line id="直线 5381" o:spid="_x0000_s1026" o:spt="20" style="position:absolute;left:9506;top:354036;height:360;width:1;" filled="f" stroked="t" coordsize="21600,21600" o:gfxdata="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IqgZy/&#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87" o:spid="_x0000_s1026" o:spt="202" type="#_x0000_t202" style="position:absolute;left:9011;top:354381;height:407;width:962;" filled="f" stroked="t" coordsize="21600,21600" o:gfxdata="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dmQCr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退</w:t>
                              </w:r>
                              <w:r>
                                <w:rPr>
                                  <w:rFonts w:hint="eastAsia" w:eastAsia="宋体"/>
                                  <w:lang w:val="en-US" w:eastAsia="zh-CN"/>
                                </w:rPr>
                                <w:t xml:space="preserve"> 火</w:t>
                              </w:r>
                            </w:p>
                          </w:txbxContent>
                        </v:textbox>
                      </v:shape>
                      <v:line id="直线 5388" o:spid="_x0000_s1026" o:spt="20" style="position:absolute;left:9506;top:354786;height:360;width:1;" filled="f" stroked="t" coordsize="21600,21600" o:gfxdata="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o+8c74A&#10;AADc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391" o:spid="_x0000_s1026" o:spt="202" type="#_x0000_t202" style="position:absolute;left:9011;top:355131;height:422;width:962;" filled="f" stroked="t" coordsize="21600,21600" o:gfxdata="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jly0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研</w:t>
                              </w:r>
                              <w:r>
                                <w:rPr>
                                  <w:rFonts w:hint="eastAsia"/>
                                  <w:lang w:val="en-US" w:eastAsia="zh-CN"/>
                                </w:rPr>
                                <w:t xml:space="preserve"> </w:t>
                              </w:r>
                              <w:r>
                                <w:rPr>
                                  <w:rFonts w:hint="eastAsia"/>
                                  <w:lang w:eastAsia="zh-CN"/>
                                </w:rPr>
                                <w:t>磨</w:t>
                              </w:r>
                            </w:p>
                          </w:txbxContent>
                        </v:textbox>
                      </v:shape>
                      <v:shape id="文本框 5406" o:spid="_x0000_s1026" o:spt="202" type="#_x0000_t202" style="position:absolute;left:10632;top:355302;height:357;width:1048;" fillcolor="#FFFFFF" filled="t" stroked="f" coordsize="21600,21600" o:gfxdata="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qE9A2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vertAlign w:val="baseline"/>
                                  <w:lang w:val="en-US" w:eastAsia="zh-CN"/>
                                </w:rPr>
                                <w:t>3</w:t>
                              </w:r>
                              <w:r>
                                <w:rPr>
                                  <w:rFonts w:hint="eastAsia"/>
                                  <w:vertAlign w:val="baseline"/>
                                  <w:lang w:eastAsia="zh-CN"/>
                                </w:rPr>
                                <w:t>噪声</w:t>
                              </w:r>
                            </w:p>
                          </w:txbxContent>
                        </v:textbox>
                      </v:shape>
                      <v:line id="直线 5390" o:spid="_x0000_s1026" o:spt="20" style="position:absolute;left:9491;top:355566;height:360;width:1;" filled="f" stroked="t" coordsize="21600,21600" o:gfxdata="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k6kWS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5391" o:spid="_x0000_s1026" o:spt="202" type="#_x0000_t202" style="position:absolute;left:9011;top:355926;height:422;width:962;" filled="f" stroked="t" coordsize="21600,21600" o:gfxdata="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l70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抛</w:t>
                              </w:r>
                              <w:r>
                                <w:rPr>
                                  <w:rFonts w:hint="eastAsia"/>
                                  <w:lang w:val="en-US" w:eastAsia="zh-CN"/>
                                </w:rPr>
                                <w:t xml:space="preserve"> </w:t>
                              </w:r>
                              <w:r>
                                <w:rPr>
                                  <w:rFonts w:hint="eastAsia"/>
                                  <w:lang w:eastAsia="zh-CN"/>
                                </w:rPr>
                                <w:t>丸</w:t>
                              </w:r>
                            </w:p>
                          </w:txbxContent>
                        </v:textbox>
                      </v:shape>
                      <v:line id="直线 5390" o:spid="_x0000_s1026" o:spt="20" style="position:absolute;left:9491;top:356346;height:360;width:1;" filled="f" stroked="t" coordsize="21600,21600" o:gfxdata="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WyAO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shape id="文本框 5391" o:spid="_x0000_s1026" o:spt="202" type="#_x0000_t202" style="position:absolute;left:9011;top:356721;height:422;width:962;" filled="f" stroked="t" coordsize="21600,21600" o:gfxdata="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L7YS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v:textbox>
                      </v:shape>
                      <v:line id="直线 5390" o:spid="_x0000_s1026" o:spt="20" style="position:absolute;left:9491;top:357156;height:360;width:1;" filled="f" stroked="t" coordsize="21600,21600" o:gfxdata="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C1Viq/&#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91" o:spid="_x0000_s1026" o:spt="202" type="#_x0000_t202" style="position:absolute;left:8036;top:357501;height:422;width:2928;" filled="f" stroked="f" coordsize="21600,21600" o:gfxdata="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A+FsS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jc w:val="center"/>
                                <w:rPr>
                                  <w:rFonts w:hint="eastAsia" w:eastAsia="宋体"/>
                                  <w:lang w:eastAsia="zh-CN"/>
                                </w:rPr>
                              </w:pPr>
                              <w:r>
                                <w:rPr>
                                  <w:rFonts w:hint="eastAsia" w:eastAsia="宋体"/>
                                  <w:lang w:eastAsia="zh-CN"/>
                                </w:rPr>
                                <w:t>镍钛丝</w:t>
                              </w:r>
                            </w:p>
                          </w:txbxContent>
                        </v:textbox>
                      </v:shape>
                      <v:line id="直线 5378" o:spid="_x0000_s1026" o:spt="20" style="position:absolute;left:8351;top:353826;height:1;width:675;" filled="f" stroked="t" coordsize="21600,21600" o:gfxdata="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jn1wq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5379" o:spid="_x0000_s1026" o:spt="202" type="#_x0000_t202" style="position:absolute;left:7303;top:353631;height:407;width:1155;" filled="f" stroked="f" coordsize="21600,21600" o:gfxdata="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aGCtr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jc w:val="center"/>
                                <w:rPr>
                                  <w:rFonts w:hint="eastAsia" w:eastAsia="宋体"/>
                                  <w:lang w:eastAsia="zh-CN"/>
                                </w:rPr>
                              </w:pPr>
                              <w:r>
                                <w:rPr>
                                  <w:rFonts w:hint="eastAsia"/>
                                  <w:lang w:eastAsia="zh-CN"/>
                                </w:rPr>
                                <w:t>润滑乳液</w:t>
                              </w:r>
                            </w:p>
                          </w:txbxContent>
                        </v:textbox>
                      </v:shape>
                      <v:shape id="文本框 5379" o:spid="_x0000_s1026" o:spt="202" type="#_x0000_t202" style="position:absolute;left:8141;top:352640;height:438;width:948;" filled="f" stroked="f" coordsize="21600,21600" o:gfxdata="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z4kd7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jc w:val="center"/>
                                <w:rPr>
                                  <w:rFonts w:hint="eastAsia" w:eastAsia="宋体"/>
                                  <w:lang w:eastAsia="zh-CN"/>
                                </w:rPr>
                              </w:pPr>
                              <w:r>
                                <w:rPr>
                                  <w:rFonts w:hint="eastAsia" w:eastAsia="宋体"/>
                                  <w:lang w:eastAsia="zh-CN"/>
                                </w:rPr>
                                <w:t>电加热</w:t>
                              </w:r>
                            </w:p>
                          </w:txbxContent>
                        </v:textbox>
                      </v:shape>
                      <v:line id="直线 5399" o:spid="_x0000_s1026" o:spt="20" style="position:absolute;left:9990;top:352920;height:2;width:584;" filled="f" stroked="t" coordsize="21600,21600" o:gfxdata="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6s+9v&#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5400" o:spid="_x0000_s1026" o:spt="20" style="position:absolute;left:9975;top:353190;height:2;width:584;" filled="f" stroked="t" coordsize="21600,21600" o:gfxdata="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1Wncb&#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5401" o:spid="_x0000_s1026" o:spt="202" type="#_x0000_t202" style="position:absolute;left:10361;top:352782;height:357;width:1697;" fillcolor="#FFFFFF" filled="t" stroked="f" coordsize="21600,21600" o:gfxdata="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ToPrC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center"/>
                                <w:rPr>
                                  <w:rFonts w:hint="eastAsia"/>
                                </w:rPr>
                              </w:pPr>
                              <w:r>
                                <w:rPr>
                                  <w:rFonts w:hint="default" w:ascii="Times New Roman" w:hAnsi="Times New Roman" w:cs="Times New Roman"/>
                                </w:rPr>
                                <w:t>S</w:t>
                              </w:r>
                              <w:r>
                                <w:rPr>
                                  <w:rFonts w:hint="default" w:ascii="Times New Roman" w:hAnsi="Times New Roman" w:cs="Times New Roman"/>
                                  <w:vertAlign w:val="baseline"/>
                                </w:rPr>
                                <w:t>1</w:t>
                              </w:r>
                              <w:r>
                                <w:rPr>
                                  <w:rFonts w:hint="eastAsia"/>
                                  <w:lang w:eastAsia="zh-CN"/>
                                </w:rPr>
                                <w:t>金属废屑</w:t>
                              </w:r>
                            </w:p>
                          </w:txbxContent>
                        </v:textbox>
                      </v:shape>
                      <v:shape id="文本框 5402" o:spid="_x0000_s1026" o:spt="202" type="#_x0000_t202" style="position:absolute;left:10526;top:353083;height:373;width:1605;" fillcolor="#FFFFFF" filled="t" stroked="f" coordsize="21600,21600" o:gfxdata="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pJsr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N1噪声</w:t>
                              </w:r>
                            </w:p>
                          </w:txbxContent>
                        </v:textbox>
                      </v:shape>
                      <v:line id="直线 5399" o:spid="_x0000_s1026" o:spt="20" style="position:absolute;left:10005;top:353715;height:2;width:584;" filled="f" stroked="t" coordsize="21600,21600" o:gfxdata="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EDbul&#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5400" o:spid="_x0000_s1026" o:spt="20" style="position:absolute;left:10005;top:353985;height:2;width:584;" filled="f" stroked="t" coordsize="21600,21600" o:gfxdata="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BxyR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5401" o:spid="_x0000_s1026" o:spt="202" type="#_x0000_t202" style="position:absolute;left:10661;top:353577;height:357;width:1427;" fillcolor="#FFFFFF" filled="t" stroked="f" coordsize="21600,21600" o:gfxdata="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yn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both"/>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2</w:t>
                              </w:r>
                              <w:r>
                                <w:rPr>
                                  <w:rFonts w:hint="eastAsia"/>
                                  <w:lang w:eastAsia="zh-CN"/>
                                </w:rPr>
                                <w:t>金属废屑</w:t>
                              </w:r>
                            </w:p>
                          </w:txbxContent>
                        </v:textbox>
                      </v:shape>
                      <v:shape id="文本框 5402" o:spid="_x0000_s1026" o:spt="202" type="#_x0000_t202" style="position:absolute;left:10556;top:353878;height:373;width:1605;" fillcolor="#FFFFFF" filled="t" stroked="f" coordsize="21600,21600" o:gfxdata="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tPqk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N2噪声</w:t>
                              </w:r>
                            </w:p>
                          </w:txbxContent>
                        </v:textbox>
                      </v:shape>
                      <v:shape id="文本框 5379" o:spid="_x0000_s1026" o:spt="202" type="#_x0000_t202" style="position:absolute;left:8126;top:354172;height:481;width:948;" filled="f" stroked="f" coordsize="21600,21600" o:gfxdata="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K4r2L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jc w:val="center"/>
                                <w:rPr>
                                  <w:rFonts w:hint="eastAsia" w:eastAsia="宋体"/>
                                  <w:lang w:eastAsia="zh-CN"/>
                                </w:rPr>
                              </w:pPr>
                              <w:r>
                                <w:rPr>
                                  <w:rFonts w:hint="eastAsia" w:eastAsia="宋体"/>
                                  <w:lang w:eastAsia="zh-CN"/>
                                </w:rPr>
                                <w:t>电加热</w:t>
                              </w:r>
                            </w:p>
                          </w:txbxContent>
                        </v:textbox>
                      </v:shape>
                      <v:line id="直线 5378" o:spid="_x0000_s1026" o:spt="20" style="position:absolute;left:8336;top:354591;height:1;width:675;" filled="f" stroked="t" coordsize="21600,21600" o:gfxdata="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XO0+N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line id="直线 5393" o:spid="_x0000_s1026" o:spt="20" style="position:absolute;left:8336;top:355341;height:1;width:675;" filled="f" stroked="t" coordsize="21600,21600" o:gfxdata="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4d+oW&#10;wAAAANw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line>
                      <v:shape id="文本框 5379" o:spid="_x0000_s1026" o:spt="202" type="#_x0000_t202" style="position:absolute;left:7422;top:355131;height:407;width:1036;" filled="f" stroked="f" coordsize="21600,21600" o:gfxdata="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dBwNG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jc w:val="center"/>
                                <w:rPr>
                                  <w:rFonts w:hint="eastAsia" w:eastAsia="宋体"/>
                                  <w:lang w:eastAsia="zh-CN"/>
                                </w:rPr>
                              </w:pPr>
                              <w:r>
                                <w:rPr>
                                  <w:rFonts w:hint="eastAsia"/>
                                  <w:lang w:eastAsia="zh-CN"/>
                                </w:rPr>
                                <w:t>乳化液</w:t>
                              </w:r>
                            </w:p>
                          </w:txbxContent>
                        </v:textbox>
                      </v:shape>
                      <v:line id="直线 5393" o:spid="_x0000_s1026" o:spt="20" style="position:absolute;left:8351;top:356151;height:1;width:675;" filled="f" stroked="t" coordsize="21600,21600" o:gfxdata="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4HlW2/&#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79" o:spid="_x0000_s1026" o:spt="202" type="#_x0000_t202" style="position:absolute;left:7437;top:355911;height:407;width:1036;" filled="f" stroked="f" coordsize="21600,21600" o:gfxdata="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7Pb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jc w:val="center"/>
                                <w:rPr>
                                  <w:rFonts w:hint="eastAsia" w:eastAsia="宋体"/>
                                  <w:lang w:eastAsia="zh-CN"/>
                                </w:rPr>
                              </w:pPr>
                              <w:r>
                                <w:rPr>
                                  <w:rFonts w:hint="eastAsia"/>
                                  <w:lang w:eastAsia="zh-CN"/>
                                </w:rPr>
                                <w:t>金刚砂</w:t>
                              </w:r>
                            </w:p>
                          </w:txbxContent>
                        </v:textbox>
                      </v:shape>
                      <v:line id="直线 5400" o:spid="_x0000_s1026" o:spt="20" style="position:absolute;left:9975;top:355440;height:2;width:584;" filled="f" stroked="t" coordsize="21600,21600" o:gfxdata="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fGtA&#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5400" o:spid="_x0000_s1026" o:spt="20" style="position:absolute;left:9990;top:356280;height:2;width:584;" filled="f" stroked="t" coordsize="21600,21600" o:gfxdata="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2Vav&#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5406" o:spid="_x0000_s1026" o:spt="202" type="#_x0000_t202" style="position:absolute;left:10647;top:356157;height:357;width:1048;" fillcolor="#FFFFFF" filled="t" stroked="f" coordsize="21600,21600" o:gfxdata="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ie6n7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vertAlign w:val="baseline"/>
                                  <w:lang w:val="en-US" w:eastAsia="zh-CN"/>
                                </w:rPr>
                                <w:t>4</w:t>
                              </w:r>
                              <w:r>
                                <w:rPr>
                                  <w:rFonts w:hint="eastAsia"/>
                                  <w:vertAlign w:val="baseline"/>
                                  <w:lang w:eastAsia="zh-CN"/>
                                </w:rPr>
                                <w:t>噪声</w:t>
                              </w:r>
                            </w:p>
                          </w:txbxContent>
                        </v:textbox>
                      </v:shape>
                      <v:shape id="任意多边形 2" o:spid="_x0000_s1026" o:spt="100" style="position:absolute;left:9977;top:355733;height:225;width:660;" filled="f" stroked="t" coordsize="540,255" o:gfxdata="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QFsVvQAA&#10;ANwAAAAPAAAAAAAAAAEAIAAAACIAAABkcnMvZG93bnJldi54bWxQSwECFAAUAAAACACHTuJAMy8F&#10;njsAAAA5AAAAEAAAAAAAAAABACAAAAAMAQAAZHJzL3NoYXBleG1sLnhtbFBLBQYAAAAABgAGAFsB&#10;AAC2AwAAAAA=&#10;" path="m0,255c121,170,243,85,286,75c329,65,214,207,256,195c298,183,419,91,540,0e">
                        <v:fill on="f" focussize="0,0"/>
                        <v:stroke color="#000000" joinstyle="round" endarrow="block" endarrowwidth="narrow" endarrowlength="long"/>
                        <v:imagedata o:title=""/>
                        <o:lock v:ext="edit" aspectratio="f"/>
                      </v:shape>
                      <v:shape id="文本框 5406" o:spid="_x0000_s1026" o:spt="202" type="#_x0000_t202" style="position:absolute;left:10647;top:355587;height:357;width:1048;" fillcolor="#FFFFFF" filled="t" stroked="f" coordsize="21600,21600" o:gfxdata="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z0i3a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G1</w:t>
                              </w:r>
                              <w:r>
                                <w:rPr>
                                  <w:rFonts w:hint="eastAsia"/>
                                  <w:vertAlign w:val="baseline"/>
                                  <w:lang w:eastAsia="zh-CN"/>
                                </w:rPr>
                                <w:t>颗粒物</w:t>
                              </w:r>
                            </w:p>
                          </w:txbxContent>
                        </v:textbox>
                      </v:shape>
                      <v:line id="直线 5400" o:spid="_x0000_s1026" o:spt="20" style="position:absolute;left:9990;top:356955;height:2;width:584;" filled="f" stroked="t" coordsize="21600,21600" o:gfxdata="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7ZRc&#10;qsEAAADcAAAADwAAAAAAAAABACAAAAAiAAAAZHJzL2Rvd25yZXYueG1sUEsBAhQAFAAAAAgAh07i&#10;QDMvBZ47AAAAOQAAABAAAAAAAAAAAQAgAAAAEAEAAGRycy9zaGFwZXhtbC54bWxQSwUGAAAAAAYA&#10;BgBbAQAAugMAAAAA&#10;">
                        <v:fill on="f" focussize="0,0"/>
                        <v:stroke color="#000000" joinstyle="round" endarrow="block" endarrowwidth="narrow"/>
                        <v:imagedata o:title=""/>
                        <o:lock v:ext="edit" aspectratio="f"/>
                      </v:line>
                      <v:shape id="文本框 5406" o:spid="_x0000_s1026" o:spt="202" type="#_x0000_t202" style="position:absolute;left:10557;top:356817;height:357;width:1408;" fillcolor="#FFFFFF" filled="t" stroked="f" coordsize="21600,21600" o:gfxdata="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dbEa2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S5</w:t>
                              </w:r>
                              <w:r>
                                <w:rPr>
                                  <w:rFonts w:hint="eastAsia"/>
                                  <w:vertAlign w:val="baseline"/>
                                  <w:lang w:eastAsia="zh-CN"/>
                                </w:rPr>
                                <w:t>不合格品</w:t>
                              </w:r>
                            </w:p>
                          </w:txbxContent>
                        </v:textbox>
                      </v:shape>
                      <v:line id="直线 5400" o:spid="_x0000_s1026" o:spt="20" style="position:absolute;left:9975;top:356040;height:2;width:584;" filled="f" stroked="t" coordsize="21600,21600" o:gfxdata="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O8Zx&#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5406" o:spid="_x0000_s1026" o:spt="202" type="#_x0000_t202" style="position:absolute;left:10647;top:355887;height:357;width:1333;" fillcolor="#FFFFFF" filled="t" stroked="f" coordsize="21600,21600" o:gfxdata="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jFKkG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S4</w:t>
                              </w:r>
                              <w:r>
                                <w:rPr>
                                  <w:rFonts w:hint="eastAsia"/>
                                  <w:vertAlign w:val="baseline"/>
                                  <w:lang w:eastAsia="zh-CN"/>
                                </w:rPr>
                                <w:t>废金刚砂</w:t>
                              </w:r>
                            </w:p>
                          </w:txbxContent>
                        </v:textbox>
                      </v:shape>
                      <v:line id="直线 5399" o:spid="_x0000_s1026" o:spt="20" style="position:absolute;left:9990;top:355215;height:2;width:584;" filled="f" stroked="t" coordsize="21600,21600" o:gfxdata="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6VHHr&#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5401" o:spid="_x0000_s1026" o:spt="202" type="#_x0000_t202" style="position:absolute;left:10646;top:355047;height:357;width:2612;" fillcolor="#FFFFFF" filled="t" stroked="f" coordsize="21600,21600" o:gfxdata="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Y4QL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both"/>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3金属废屑、</w:t>
                              </w:r>
                              <w:r>
                                <w:rPr>
                                  <w:rFonts w:hint="eastAsia"/>
                                  <w:lang w:eastAsia="zh-CN"/>
                                </w:rPr>
                                <w:t>废乳化液</w:t>
                              </w:r>
                            </w:p>
                          </w:txbxContent>
                        </v:textbox>
                      </v:shape>
                    </v:group>
                  </w:pict>
                </mc:Fallback>
              </mc:AlternateContent>
            </w: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jc w:val="both"/>
              <w:rPr>
                <w:rFonts w:hint="default" w:ascii="Times New Roman" w:hAnsi="Times New Roman" w:cs="Times New Roman"/>
                <w:b/>
                <w:sz w:val="24"/>
              </w:rPr>
            </w:pPr>
          </w:p>
          <w:p>
            <w:pPr>
              <w:spacing w:line="360" w:lineRule="auto"/>
              <w:jc w:val="both"/>
              <w:rPr>
                <w:rFonts w:hint="default" w:ascii="Times New Roman" w:hAnsi="Times New Roman" w:cs="Times New Roman"/>
                <w:b/>
                <w:sz w:val="24"/>
              </w:rPr>
            </w:pPr>
          </w:p>
          <w:p>
            <w:pPr>
              <w:spacing w:line="360" w:lineRule="auto"/>
              <w:jc w:val="both"/>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p>
          <w:p>
            <w:pPr>
              <w:spacing w:line="360" w:lineRule="auto"/>
              <w:jc w:val="both"/>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图</w:t>
            </w:r>
            <w:r>
              <w:rPr>
                <w:rFonts w:hint="eastAsia" w:ascii="Times New Roman" w:hAnsi="Times New Roman" w:cs="Times New Roman"/>
                <w:b/>
                <w:sz w:val="24"/>
                <w:lang w:val="en-US" w:eastAsia="zh-CN"/>
              </w:rPr>
              <w:t>5-1</w:t>
            </w:r>
            <w:r>
              <w:rPr>
                <w:rFonts w:hint="default" w:ascii="Times New Roman" w:hAnsi="Times New Roman" w:cs="Times New Roman"/>
                <w:b/>
                <w:sz w:val="24"/>
              </w:rPr>
              <w:t xml:space="preserve">   </w:t>
            </w:r>
            <w:r>
              <w:rPr>
                <w:rFonts w:hint="eastAsia" w:ascii="Times New Roman" w:hAnsi="Times New Roman" w:cs="Times New Roman"/>
                <w:b/>
                <w:sz w:val="24"/>
                <w:lang w:eastAsia="zh-CN"/>
              </w:rPr>
              <w:t>镍钛丝</w:t>
            </w:r>
            <w:r>
              <w:rPr>
                <w:rFonts w:hint="default" w:ascii="Times New Roman" w:hAnsi="Times New Roman" w:cs="Times New Roman"/>
                <w:b/>
                <w:sz w:val="24"/>
              </w:rPr>
              <w:t>生产工艺流程及产污环节图</w:t>
            </w:r>
          </w:p>
          <w:p>
            <w:pPr>
              <w:tabs>
                <w:tab w:val="left" w:pos="1065"/>
              </w:tabs>
              <w:spacing w:line="360" w:lineRule="auto"/>
              <w:rPr>
                <w:rFonts w:hint="default" w:ascii="Times New Roman" w:hAnsi="Times New Roman" w:cs="Times New Roman"/>
                <w:b/>
                <w:sz w:val="24"/>
                <w:szCs w:val="24"/>
              </w:rPr>
            </w:pPr>
            <w:r>
              <w:rPr>
                <w:rFonts w:hint="default" w:ascii="Times New Roman" w:hAnsi="Times New Roman" w:cs="Times New Roman"/>
                <w:sz w:val="24"/>
                <w:szCs w:val="24"/>
              </w:rPr>
              <w:t>工艺流程简述：</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cs="Times New Roman"/>
                <w:sz w:val="24"/>
                <w:szCs w:val="24"/>
              </w:rPr>
              <w:t>热拉：先将镍钛合金</w:t>
            </w:r>
            <w:r>
              <w:rPr>
                <w:rFonts w:hint="eastAsia" w:ascii="Times New Roman" w:hAnsi="Times New Roman" w:cs="Times New Roman"/>
                <w:sz w:val="24"/>
                <w:szCs w:val="24"/>
                <w:lang w:eastAsia="zh-CN"/>
              </w:rPr>
              <w:t>锭</w:t>
            </w:r>
            <w:r>
              <w:rPr>
                <w:rFonts w:hint="default" w:ascii="Times New Roman" w:hAnsi="Times New Roman" w:cs="Times New Roman"/>
                <w:sz w:val="24"/>
                <w:szCs w:val="24"/>
              </w:rPr>
              <w:t>通过拉丝机</w:t>
            </w:r>
            <w:r>
              <w:rPr>
                <w:rFonts w:hint="eastAsia" w:ascii="Times New Roman" w:hAnsi="Times New Roman" w:cs="Times New Roman"/>
                <w:sz w:val="24"/>
                <w:szCs w:val="24"/>
                <w:lang w:eastAsia="zh-CN"/>
              </w:rPr>
              <w:t>、拉管机</w:t>
            </w:r>
            <w:r>
              <w:rPr>
                <w:rFonts w:hint="default" w:ascii="Times New Roman" w:hAnsi="Times New Roman" w:cs="Times New Roman"/>
                <w:sz w:val="24"/>
                <w:szCs w:val="24"/>
              </w:rPr>
              <w:t>配套的加热箱，采用电加热的方式加热到700℃左右，然后</w:t>
            </w:r>
            <w:r>
              <w:rPr>
                <w:rFonts w:hint="default" w:ascii="Times New Roman" w:hAnsi="Times New Roman" w:cs="Times New Roman"/>
                <w:color w:val="000000"/>
                <w:sz w:val="24"/>
                <w:szCs w:val="24"/>
              </w:rPr>
              <w:t>通过</w:t>
            </w:r>
            <w:r>
              <w:rPr>
                <w:rFonts w:hint="eastAsia" w:ascii="Times New Roman" w:hAnsi="Times New Roman" w:cs="Times New Roman"/>
                <w:color w:val="000000"/>
                <w:sz w:val="24"/>
                <w:szCs w:val="24"/>
                <w:lang w:eastAsia="zh-CN"/>
              </w:rPr>
              <w:t>拉拔</w:t>
            </w:r>
            <w:r>
              <w:rPr>
                <w:rFonts w:hint="default" w:ascii="Times New Roman" w:hAnsi="Times New Roman" w:cs="Times New Roman"/>
                <w:color w:val="000000"/>
                <w:sz w:val="24"/>
                <w:szCs w:val="24"/>
              </w:rPr>
              <w:t>机将</w:t>
            </w:r>
            <w:r>
              <w:rPr>
                <w:rFonts w:hint="eastAsia" w:ascii="Times New Roman" w:hAnsi="Times New Roman" w:cs="Times New Roman"/>
                <w:color w:val="000000"/>
                <w:sz w:val="24"/>
                <w:szCs w:val="24"/>
                <w:lang w:eastAsia="zh-CN"/>
              </w:rPr>
              <w:t>镍钛合金锭</w:t>
            </w:r>
            <w:r>
              <w:rPr>
                <w:rFonts w:hint="default" w:ascii="Times New Roman" w:hAnsi="Times New Roman" w:cs="Times New Roman"/>
                <w:color w:val="000000"/>
                <w:sz w:val="24"/>
                <w:szCs w:val="24"/>
              </w:rPr>
              <w:t>拉成</w:t>
            </w:r>
            <w:r>
              <w:rPr>
                <w:rFonts w:hint="eastAsia" w:ascii="Times New Roman" w:hAnsi="Times New Roman" w:cs="Times New Roman"/>
                <w:color w:val="000000"/>
                <w:sz w:val="24"/>
                <w:szCs w:val="24"/>
                <w:lang w:eastAsia="zh-CN"/>
              </w:rPr>
              <w:t>产品要求的</w:t>
            </w:r>
            <w:r>
              <w:rPr>
                <w:rFonts w:hint="default" w:ascii="Times New Roman" w:hAnsi="Times New Roman" w:cs="Times New Roman"/>
                <w:sz w:val="24"/>
                <w:szCs w:val="24"/>
              </w:rPr>
              <w:t>镍钛合金丝</w:t>
            </w:r>
            <w:r>
              <w:rPr>
                <w:rFonts w:hint="eastAsia" w:ascii="Times New Roman" w:hAnsi="Times New Roman" w:cs="Times New Roman"/>
                <w:sz w:val="24"/>
                <w:szCs w:val="24"/>
                <w:lang w:eastAsia="zh-CN"/>
              </w:rPr>
              <w:t>或镍钛合金管</w:t>
            </w:r>
            <w:r>
              <w:rPr>
                <w:rFonts w:hint="default" w:ascii="Times New Roman" w:hAnsi="Times New Roman" w:cs="Times New Roman"/>
                <w:color w:val="000000"/>
                <w:sz w:val="24"/>
                <w:szCs w:val="24"/>
              </w:rPr>
              <w:t>，</w:t>
            </w:r>
            <w:r>
              <w:rPr>
                <w:rFonts w:hint="default" w:ascii="Times New Roman" w:hAnsi="Times New Roman" w:cs="Times New Roman"/>
                <w:sz w:val="24"/>
                <w:szCs w:val="24"/>
              </w:rPr>
              <w:t>拉丝过程中采用石墨乳为润滑剂</w:t>
            </w:r>
            <w:r>
              <w:rPr>
                <w:rFonts w:hint="default" w:ascii="Times New Roman" w:hAnsi="Times New Roman" w:cs="Times New Roman"/>
                <w:color w:val="000000"/>
                <w:sz w:val="24"/>
                <w:szCs w:val="24"/>
              </w:rPr>
              <w:t>，该</w:t>
            </w:r>
            <w:r>
              <w:rPr>
                <w:rFonts w:hint="default" w:ascii="Times New Roman" w:hAnsi="Times New Roman" w:cs="Times New Roman"/>
                <w:sz w:val="24"/>
                <w:szCs w:val="24"/>
              </w:rPr>
              <w:t>石墨乳</w:t>
            </w:r>
            <w:r>
              <w:rPr>
                <w:rFonts w:hint="default" w:ascii="Times New Roman" w:hAnsi="Times New Roman" w:cs="Times New Roman"/>
                <w:color w:val="000000"/>
                <w:sz w:val="24"/>
                <w:szCs w:val="24"/>
              </w:rPr>
              <w:t>无须调配可直接使用，拉丝工序中会有少量金属屑落入润滑剂中，通过网隔板过滤定期出清，该项目</w:t>
            </w:r>
            <w:r>
              <w:rPr>
                <w:rFonts w:hint="default" w:ascii="Times New Roman" w:hAnsi="Times New Roman" w:cs="Times New Roman"/>
                <w:sz w:val="24"/>
                <w:szCs w:val="24"/>
              </w:rPr>
              <w:t>石墨乳循环回用定期添加，不</w:t>
            </w:r>
            <w:r>
              <w:rPr>
                <w:rFonts w:hint="default" w:ascii="Times New Roman" w:hAnsi="Times New Roman" w:eastAsia="宋体" w:cs="Times New Roman"/>
                <w:sz w:val="24"/>
                <w:szCs w:val="24"/>
              </w:rPr>
              <w:t>排放。</w:t>
            </w:r>
            <w:r>
              <w:rPr>
                <w:rFonts w:hint="default" w:ascii="Times New Roman" w:hAnsi="Times New Roman" w:eastAsia="宋体" w:cs="Times New Roman"/>
                <w:color w:val="000000"/>
                <w:sz w:val="24"/>
                <w:szCs w:val="24"/>
              </w:rPr>
              <w:t>该工序有</w:t>
            </w:r>
            <w:r>
              <w:rPr>
                <w:rFonts w:hint="default" w:ascii="Times New Roman" w:hAnsi="Times New Roman" w:eastAsia="宋体" w:cs="Times New Roman"/>
                <w:color w:val="000000"/>
                <w:sz w:val="24"/>
                <w:szCs w:val="24"/>
                <w:lang w:eastAsia="zh-CN"/>
              </w:rPr>
              <w:t>金属废屑（</w:t>
            </w:r>
            <w:r>
              <w:rPr>
                <w:rFonts w:hint="default" w:ascii="Times New Roman" w:hAnsi="Times New Roman" w:eastAsia="宋体" w:cs="Times New Roman"/>
                <w:color w:val="000000"/>
                <w:sz w:val="24"/>
                <w:szCs w:val="24"/>
                <w:lang w:val="en-US" w:eastAsia="zh-CN"/>
              </w:rPr>
              <w:t>S1</w:t>
            </w:r>
            <w:r>
              <w:rPr>
                <w:rFonts w:hint="default" w:ascii="Times New Roman" w:hAnsi="Times New Roman" w:eastAsia="宋体" w:cs="Times New Roman"/>
                <w:color w:val="000000"/>
                <w:sz w:val="24"/>
                <w:szCs w:val="24"/>
                <w:lang w:eastAsia="zh-CN"/>
              </w:rPr>
              <w:t>）和机械</w:t>
            </w:r>
            <w:r>
              <w:rPr>
                <w:rFonts w:hint="default" w:ascii="Times New Roman" w:hAnsi="Times New Roman" w:eastAsia="宋体" w:cs="Times New Roman"/>
                <w:color w:val="000000"/>
                <w:sz w:val="24"/>
                <w:szCs w:val="24"/>
              </w:rPr>
              <w:t>噪声</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N1</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产生</w:t>
            </w:r>
            <w:r>
              <w:rPr>
                <w:rFonts w:hint="default" w:ascii="Times New Roman" w:hAnsi="Times New Roman" w:eastAsia="宋体" w:cs="Times New Roman"/>
                <w:sz w:val="24"/>
                <w:szCs w:val="24"/>
              </w:rPr>
              <w:t>。</w:t>
            </w:r>
          </w:p>
          <w:p>
            <w:pPr>
              <w:spacing w:line="360" w:lineRule="auto"/>
              <w:ind w:firstLine="420" w:firstLineChars="200"/>
              <w:rPr>
                <w:rFonts w:hint="default" w:ascii="Times New Roman" w:hAnsi="Times New Roman" w:cs="Times New Roman" w:eastAsiaTheme="minorEastAsia"/>
                <w:sz w:val="24"/>
              </w:rPr>
            </w:pPr>
            <w:r>
              <w:rPr>
                <w:rFonts w:hint="default" w:ascii="Times New Roman" w:hAnsi="Times New Roman" w:eastAsia="宋体" w:cs="Times New Roman"/>
                <w:szCs w:val="24"/>
              </w:rPr>
              <w:t>（2）</w:t>
            </w:r>
            <w:r>
              <w:rPr>
                <w:rFonts w:hint="default" w:ascii="Times New Roman" w:hAnsi="Times New Roman" w:eastAsia="宋体" w:cs="Times New Roman"/>
                <w:sz w:val="24"/>
              </w:rPr>
              <w:t>冷拉：</w:t>
            </w:r>
            <w:r>
              <w:rPr>
                <w:rFonts w:hint="eastAsia" w:ascii="Times New Roman" w:hAnsi="Times New Roman" w:eastAsia="宋体" w:cs="Times New Roman"/>
                <w:sz w:val="24"/>
                <w:lang w:eastAsia="zh-CN"/>
              </w:rPr>
              <w:t>热拉自然冷却后</w:t>
            </w:r>
            <w:r>
              <w:rPr>
                <w:rFonts w:hint="default" w:ascii="Times New Roman" w:hAnsi="Times New Roman" w:eastAsia="宋体" w:cs="Times New Roman"/>
                <w:color w:val="000000"/>
                <w:sz w:val="24"/>
              </w:rPr>
              <w:t>通过</w:t>
            </w:r>
            <w:r>
              <w:rPr>
                <w:rFonts w:hint="eastAsia" w:ascii="Times New Roman" w:hAnsi="Times New Roman" w:eastAsia="宋体" w:cs="Times New Roman"/>
                <w:color w:val="000000"/>
                <w:sz w:val="24"/>
                <w:lang w:eastAsia="zh-CN"/>
              </w:rPr>
              <w:t>拉拔</w:t>
            </w:r>
            <w:r>
              <w:rPr>
                <w:rFonts w:hint="eastAsia" w:ascii="Times New Roman" w:hAnsi="Times New Roman" w:cs="Times New Roman"/>
                <w:sz w:val="24"/>
                <w:szCs w:val="24"/>
                <w:lang w:eastAsia="zh-CN"/>
              </w:rPr>
              <w:t>机</w:t>
            </w:r>
            <w:r>
              <w:rPr>
                <w:rFonts w:hint="default" w:ascii="Times New Roman" w:hAnsi="Times New Roman" w:eastAsia="宋体" w:cs="Times New Roman"/>
                <w:color w:val="000000"/>
                <w:sz w:val="24"/>
              </w:rPr>
              <w:t>将</w:t>
            </w:r>
            <w:r>
              <w:rPr>
                <w:rFonts w:hint="eastAsia" w:ascii="Times New Roman" w:hAnsi="Times New Roman" w:cs="Times New Roman"/>
                <w:color w:val="000000"/>
                <w:sz w:val="24"/>
                <w:szCs w:val="24"/>
                <w:lang w:eastAsia="zh-CN"/>
              </w:rPr>
              <w:t>镍钛合金锭</w:t>
            </w:r>
            <w:r>
              <w:rPr>
                <w:rFonts w:hint="default" w:ascii="Times New Roman" w:hAnsi="Times New Roman" w:cs="Times New Roman"/>
                <w:color w:val="000000"/>
                <w:sz w:val="24"/>
                <w:szCs w:val="24"/>
              </w:rPr>
              <w:t>拉成</w:t>
            </w:r>
            <w:r>
              <w:rPr>
                <w:rFonts w:hint="eastAsia" w:ascii="Times New Roman" w:hAnsi="Times New Roman" w:cs="Times New Roman"/>
                <w:color w:val="000000"/>
                <w:sz w:val="24"/>
                <w:szCs w:val="24"/>
                <w:lang w:eastAsia="zh-CN"/>
              </w:rPr>
              <w:t>产品要求的</w:t>
            </w:r>
            <w:r>
              <w:rPr>
                <w:rFonts w:hint="default" w:ascii="Times New Roman" w:hAnsi="Times New Roman" w:cs="Times New Roman"/>
                <w:sz w:val="24"/>
                <w:szCs w:val="24"/>
              </w:rPr>
              <w:t>镍钛合金丝</w:t>
            </w:r>
            <w:r>
              <w:rPr>
                <w:rFonts w:hint="eastAsia" w:ascii="Times New Roman" w:hAnsi="Times New Roman" w:cs="Times New Roman"/>
                <w:sz w:val="24"/>
                <w:szCs w:val="24"/>
                <w:lang w:eastAsia="zh-CN"/>
              </w:rPr>
              <w:t>或镍钛合金管</w:t>
            </w:r>
            <w:r>
              <w:rPr>
                <w:rFonts w:hint="default" w:ascii="Times New Roman" w:hAnsi="Times New Roman" w:eastAsia="宋体" w:cs="Times New Roman"/>
                <w:color w:val="000000"/>
                <w:sz w:val="24"/>
                <w:szCs w:val="24"/>
                <w:lang w:eastAsia="zh-CN"/>
              </w:rPr>
              <w:t>，根据规格不同，镍钛合金丝一般需要拉1-3次，拉丝过程中</w:t>
            </w:r>
            <w:r>
              <w:rPr>
                <w:rFonts w:hint="eastAsia" w:ascii="Times New Roman" w:hAnsi="Times New Roman" w:eastAsia="宋体" w:cs="Times New Roman"/>
                <w:color w:val="000000"/>
                <w:sz w:val="24"/>
                <w:szCs w:val="24"/>
                <w:lang w:eastAsia="zh-CN"/>
              </w:rPr>
              <w:t>润滑乳液</w:t>
            </w:r>
            <w:r>
              <w:rPr>
                <w:rFonts w:hint="default" w:ascii="Times New Roman" w:hAnsi="Times New Roman" w:eastAsia="宋体" w:cs="Times New Roman"/>
                <w:color w:val="000000"/>
                <w:sz w:val="24"/>
                <w:szCs w:val="24"/>
                <w:lang w:eastAsia="zh-CN"/>
              </w:rPr>
              <w:t>为润滑剂，该</w:t>
            </w:r>
            <w:r>
              <w:rPr>
                <w:rFonts w:hint="eastAsia" w:ascii="Times New Roman" w:hAnsi="Times New Roman" w:eastAsia="宋体" w:cs="Times New Roman"/>
                <w:color w:val="000000"/>
                <w:sz w:val="24"/>
                <w:szCs w:val="24"/>
                <w:lang w:eastAsia="zh-CN"/>
              </w:rPr>
              <w:t>润滑乳液</w:t>
            </w:r>
            <w:r>
              <w:rPr>
                <w:rFonts w:hint="default" w:ascii="Times New Roman" w:hAnsi="Times New Roman" w:eastAsia="宋体" w:cs="Times New Roman"/>
                <w:color w:val="000000"/>
                <w:sz w:val="24"/>
                <w:szCs w:val="24"/>
                <w:lang w:eastAsia="zh-CN"/>
              </w:rPr>
              <w:t>无须调配可直接使用，会有少量金属屑落入润滑剂中，通过网隔板过滤定期出清。该项目</w:t>
            </w:r>
            <w:r>
              <w:rPr>
                <w:rFonts w:hint="eastAsia" w:ascii="Times New Roman" w:hAnsi="Times New Roman" w:eastAsia="宋体" w:cs="Times New Roman"/>
                <w:color w:val="000000"/>
                <w:sz w:val="24"/>
                <w:szCs w:val="24"/>
                <w:lang w:eastAsia="zh-CN"/>
              </w:rPr>
              <w:t>润滑乳液</w:t>
            </w:r>
            <w:r>
              <w:rPr>
                <w:rFonts w:hint="default" w:ascii="Times New Roman" w:hAnsi="Times New Roman" w:eastAsia="宋体" w:cs="Times New Roman"/>
                <w:color w:val="000000"/>
                <w:sz w:val="24"/>
                <w:szCs w:val="24"/>
                <w:lang w:eastAsia="zh-CN"/>
              </w:rPr>
              <w:t>循环回用定期添加，不排放。该工序有金属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1" w:hRule="atLeast"/>
        </w:trPr>
        <w:tc>
          <w:tcPr>
            <w:tcW w:w="9210" w:type="dxa"/>
            <w:vAlign w:val="top"/>
          </w:tcPr>
          <w:p>
            <w:pPr>
              <w:spacing w:line="360" w:lineRule="auto"/>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color w:val="000000"/>
                <w:sz w:val="24"/>
                <w:szCs w:val="24"/>
                <w:lang w:eastAsia="zh-CN"/>
              </w:rPr>
              <w:t>废屑（</w:t>
            </w:r>
            <w:r>
              <w:rPr>
                <w:rFonts w:hint="default" w:ascii="Times New Roman" w:hAnsi="Times New Roman" w:eastAsia="宋体" w:cs="Times New Roman"/>
                <w:color w:val="000000"/>
                <w:sz w:val="24"/>
                <w:szCs w:val="24"/>
                <w:lang w:val="en-US" w:eastAsia="zh-CN"/>
              </w:rPr>
              <w:t>S2</w:t>
            </w:r>
            <w:r>
              <w:rPr>
                <w:rFonts w:hint="default" w:ascii="Times New Roman" w:hAnsi="Times New Roman" w:eastAsia="宋体" w:cs="Times New Roman"/>
                <w:color w:val="000000"/>
                <w:sz w:val="24"/>
                <w:szCs w:val="24"/>
                <w:lang w:eastAsia="zh-CN"/>
              </w:rPr>
              <w:t>）和机械噪声（</w:t>
            </w:r>
            <w:r>
              <w:rPr>
                <w:rFonts w:hint="default" w:ascii="Times New Roman" w:hAnsi="Times New Roman" w:eastAsia="宋体" w:cs="Times New Roman"/>
                <w:color w:val="000000"/>
                <w:sz w:val="24"/>
                <w:szCs w:val="24"/>
                <w:lang w:val="en-US" w:eastAsia="zh-CN"/>
              </w:rPr>
              <w:t>N2</w:t>
            </w:r>
            <w:r>
              <w:rPr>
                <w:rFonts w:hint="default" w:ascii="Times New Roman" w:hAnsi="Times New Roman" w:eastAsia="宋体" w:cs="Times New Roman"/>
                <w:color w:val="000000"/>
                <w:sz w:val="24"/>
                <w:szCs w:val="24"/>
                <w:lang w:eastAsia="zh-CN"/>
              </w:rPr>
              <w:t>）产生。</w:t>
            </w:r>
          </w:p>
          <w:p>
            <w:pPr>
              <w:pStyle w:val="23"/>
              <w:adjustRightIn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Cs w:val="24"/>
              </w:rPr>
              <w:t>（</w:t>
            </w:r>
            <w:r>
              <w:rPr>
                <w:rFonts w:hint="default" w:ascii="Times New Roman" w:hAnsi="Times New Roman" w:eastAsia="宋体" w:cs="Times New Roman"/>
                <w:szCs w:val="24"/>
                <w:lang w:val="en-US" w:eastAsia="zh-CN"/>
              </w:rPr>
              <w:t>3）</w:t>
            </w:r>
            <w:r>
              <w:rPr>
                <w:rFonts w:hint="default" w:ascii="Times New Roman" w:hAnsi="Times New Roman" w:cs="Times New Roman"/>
                <w:color w:val="000000"/>
                <w:sz w:val="24"/>
              </w:rPr>
              <w:t>退火：该环节在加热炉内利用电加热</w:t>
            </w:r>
            <w:r>
              <w:rPr>
                <w:rFonts w:hint="default" w:ascii="Times New Roman" w:hAnsi="Times New Roman" w:cs="Times New Roman"/>
                <w:sz w:val="24"/>
              </w:rPr>
              <w:t>加热至750℃左右，然后自然冷却至常温，开始加热到加热结束约1小时。退火目的是使得</w:t>
            </w:r>
            <w:r>
              <w:rPr>
                <w:rFonts w:hint="default" w:ascii="Times New Roman" w:hAnsi="Times New Roman" w:cs="Times New Roman"/>
                <w:color w:val="000000"/>
                <w:sz w:val="24"/>
              </w:rPr>
              <w:t>产品在加热状态下物理性能发生变化，由于</w:t>
            </w:r>
            <w:r>
              <w:rPr>
                <w:rFonts w:hint="default" w:ascii="Times New Roman" w:hAnsi="Times New Roman" w:cs="Times New Roman"/>
                <w:sz w:val="24"/>
              </w:rPr>
              <w:t>退火环</w:t>
            </w:r>
            <w:r>
              <w:rPr>
                <w:rFonts w:hint="default" w:ascii="Times New Roman" w:hAnsi="Times New Roman" w:cs="Times New Roman"/>
                <w:sz w:val="24"/>
                <w:szCs w:val="24"/>
              </w:rPr>
              <w:t>节产品表面形成氧化膜对产品的力学性能影响不大，且对于冷拉环节有润滑作用，</w:t>
            </w:r>
            <w:r>
              <w:rPr>
                <w:rFonts w:hint="default" w:ascii="Times New Roman" w:hAnsi="Times New Roman" w:cs="Times New Roman"/>
                <w:color w:val="000000"/>
                <w:sz w:val="24"/>
                <w:szCs w:val="24"/>
              </w:rPr>
              <w:t>故该公司在退火环节不冲入保护气体</w:t>
            </w:r>
            <w:r>
              <w:rPr>
                <w:rFonts w:hint="default" w:ascii="Times New Roman" w:hAnsi="Times New Roman" w:eastAsia="宋体" w:cs="Times New Roman"/>
                <w:sz w:val="24"/>
                <w:szCs w:val="24"/>
              </w:rPr>
              <w:t>。</w:t>
            </w:r>
          </w:p>
          <w:p>
            <w:pPr>
              <w:tabs>
                <w:tab w:val="left" w:pos="1065"/>
              </w:tabs>
              <w:spacing w:line="360" w:lineRule="auto"/>
              <w:ind w:firstLine="480" w:firstLineChars="200"/>
              <w:rPr>
                <w:rFonts w:hint="default" w:ascii="Times New Roman" w:hAnsi="Times New Roman" w:cs="Times New Roman"/>
                <w:sz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eastAsia="zh-CN"/>
              </w:rPr>
              <w:t>）</w:t>
            </w:r>
            <w:r>
              <w:rPr>
                <w:rFonts w:hint="default" w:ascii="Times New Roman" w:hAnsi="Times New Roman" w:cs="Times New Roman"/>
                <w:sz w:val="24"/>
                <w:szCs w:val="24"/>
                <w:lang w:eastAsia="zh-CN"/>
              </w:rPr>
              <w:t>研磨；</w:t>
            </w:r>
            <w:r>
              <w:rPr>
                <w:rFonts w:hint="default" w:ascii="Times New Roman" w:hAnsi="Times New Roman" w:cs="Times New Roman"/>
                <w:sz w:val="24"/>
                <w:szCs w:val="24"/>
              </w:rPr>
              <w:t>利用</w:t>
            </w:r>
            <w:r>
              <w:rPr>
                <w:rFonts w:hint="eastAsia" w:ascii="Times New Roman" w:hAnsi="Times New Roman" w:cs="Times New Roman"/>
                <w:sz w:val="24"/>
                <w:szCs w:val="24"/>
                <w:lang w:eastAsia="zh-CN"/>
              </w:rPr>
              <w:t>无心磨床</w:t>
            </w:r>
            <w:r>
              <w:rPr>
                <w:rFonts w:hint="default" w:ascii="Times New Roman" w:hAnsi="Times New Roman" w:cs="Times New Roman"/>
                <w:sz w:val="24"/>
                <w:szCs w:val="24"/>
              </w:rPr>
              <w:t>组将镍钛合</w:t>
            </w:r>
            <w:r>
              <w:rPr>
                <w:rFonts w:hint="default" w:ascii="Times New Roman" w:hAnsi="Times New Roman" w:cs="Times New Roman"/>
                <w:sz w:val="24"/>
              </w:rPr>
              <w:t>金丝进</w:t>
            </w:r>
            <w:r>
              <w:rPr>
                <w:rFonts w:hint="eastAsia" w:ascii="宋体" w:hAnsi="宋体"/>
                <w:sz w:val="24"/>
              </w:rPr>
              <w:t>一步磨成截面接近为圆形的丝材，磨的时候采用</w:t>
            </w:r>
            <w:r>
              <w:rPr>
                <w:rFonts w:hint="eastAsia" w:ascii="宋体" w:hAnsi="宋体"/>
                <w:sz w:val="24"/>
                <w:lang w:eastAsia="zh-CN"/>
              </w:rPr>
              <w:t>乳</w:t>
            </w:r>
            <w:r>
              <w:rPr>
                <w:rFonts w:hint="default" w:ascii="Times New Roman" w:hAnsi="Times New Roman" w:cs="Times New Roman"/>
                <w:sz w:val="24"/>
                <w:lang w:eastAsia="zh-CN"/>
              </w:rPr>
              <w:t>化</w:t>
            </w:r>
            <w:r>
              <w:rPr>
                <w:rFonts w:hint="default" w:ascii="Times New Roman" w:hAnsi="Times New Roman" w:cs="Times New Roman"/>
                <w:sz w:val="24"/>
              </w:rPr>
              <w:t>液直接冷却和润滑，</w:t>
            </w:r>
            <w:r>
              <w:rPr>
                <w:rFonts w:hint="default" w:ascii="Times New Roman" w:hAnsi="Times New Roman" w:cs="Times New Roman"/>
                <w:color w:val="000000"/>
                <w:sz w:val="24"/>
              </w:rPr>
              <w:t>该</w:t>
            </w:r>
            <w:r>
              <w:rPr>
                <w:rFonts w:hint="default" w:ascii="Times New Roman" w:hAnsi="Times New Roman" w:cs="Times New Roman"/>
                <w:sz w:val="24"/>
                <w:lang w:eastAsia="zh-CN"/>
              </w:rPr>
              <w:t>乳化</w:t>
            </w:r>
            <w:r>
              <w:rPr>
                <w:rFonts w:hint="default" w:ascii="Times New Roman" w:hAnsi="Times New Roman" w:cs="Times New Roman"/>
                <w:sz w:val="24"/>
              </w:rPr>
              <w:t>液</w:t>
            </w:r>
            <w:r>
              <w:rPr>
                <w:rFonts w:hint="default" w:ascii="Times New Roman" w:hAnsi="Times New Roman" w:cs="Times New Roman"/>
                <w:color w:val="000000"/>
                <w:sz w:val="24"/>
              </w:rPr>
              <w:t>无须调配可直接使用</w:t>
            </w:r>
            <w:r>
              <w:rPr>
                <w:rFonts w:hint="default" w:ascii="Times New Roman" w:hAnsi="Times New Roman" w:cs="Times New Roman"/>
                <w:sz w:val="24"/>
              </w:rPr>
              <w:t>。磨圆</w:t>
            </w:r>
            <w:r>
              <w:rPr>
                <w:rFonts w:hint="default" w:ascii="Times New Roman" w:hAnsi="Times New Roman" w:cs="Times New Roman"/>
                <w:color w:val="000000"/>
                <w:sz w:val="24"/>
              </w:rPr>
              <w:t>工序中会有少量金属屑落入润滑剂中，通过网隔板过滤定期出清</w:t>
            </w:r>
            <w:r>
              <w:rPr>
                <w:rFonts w:hint="default" w:ascii="Times New Roman" w:hAnsi="Times New Roman" w:cs="Times New Roman"/>
                <w:color w:val="000000"/>
                <w:sz w:val="24"/>
                <w:lang w:eastAsia="zh-CN"/>
              </w:rPr>
              <w:t>。</w:t>
            </w:r>
            <w:r>
              <w:rPr>
                <w:rFonts w:hint="default" w:ascii="Times New Roman" w:hAnsi="Times New Roman" w:cs="Times New Roman"/>
                <w:sz w:val="24"/>
              </w:rPr>
              <w:t>该工序还有运行噪声</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N3</w:t>
            </w:r>
            <w:r>
              <w:rPr>
                <w:rFonts w:hint="default" w:ascii="Times New Roman" w:hAnsi="Times New Roman" w:cs="Times New Roman"/>
                <w:sz w:val="24"/>
                <w:lang w:eastAsia="zh-CN"/>
              </w:rPr>
              <w:t>）</w:t>
            </w:r>
            <w:r>
              <w:rPr>
                <w:rFonts w:hint="eastAsia" w:ascii="Times New Roman" w:hAnsi="Times New Roman" w:cs="Times New Roman"/>
                <w:sz w:val="24"/>
                <w:lang w:eastAsia="zh-CN"/>
              </w:rPr>
              <w:t>、金属废屑和</w:t>
            </w:r>
            <w:r>
              <w:rPr>
                <w:rFonts w:hint="default" w:ascii="Times New Roman" w:hAnsi="Times New Roman" w:cs="Times New Roman"/>
                <w:sz w:val="24"/>
              </w:rPr>
              <w:t>废</w:t>
            </w:r>
            <w:r>
              <w:rPr>
                <w:rFonts w:hint="default" w:ascii="Times New Roman" w:hAnsi="Times New Roman" w:cs="Times New Roman"/>
                <w:sz w:val="24"/>
                <w:lang w:eastAsia="zh-CN"/>
              </w:rPr>
              <w:t>乳化</w:t>
            </w:r>
            <w:r>
              <w:rPr>
                <w:rFonts w:hint="default" w:ascii="Times New Roman" w:hAnsi="Times New Roman" w:cs="Times New Roman"/>
                <w:sz w:val="24"/>
              </w:rPr>
              <w:t>液</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S</w:t>
            </w:r>
            <w:r>
              <w:rPr>
                <w:rFonts w:hint="eastAsia" w:ascii="Times New Roman" w:hAnsi="Times New Roman" w:cs="Times New Roman"/>
                <w:sz w:val="24"/>
                <w:lang w:val="en-US" w:eastAsia="zh-CN"/>
              </w:rPr>
              <w:t>3</w:t>
            </w:r>
            <w:r>
              <w:rPr>
                <w:rFonts w:hint="default" w:ascii="Times New Roman" w:hAnsi="Times New Roman" w:cs="Times New Roman"/>
                <w:sz w:val="24"/>
                <w:lang w:eastAsia="zh-CN"/>
              </w:rPr>
              <w:t>）</w:t>
            </w:r>
            <w:r>
              <w:rPr>
                <w:rFonts w:hint="default" w:ascii="Times New Roman" w:hAnsi="Times New Roman" w:cs="Times New Roman"/>
                <w:sz w:val="24"/>
              </w:rPr>
              <w:t>产生。</w:t>
            </w:r>
          </w:p>
          <w:p>
            <w:pPr>
              <w:tabs>
                <w:tab w:val="left" w:pos="10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w:t>
            </w:r>
            <w:r>
              <w:rPr>
                <w:rFonts w:hint="eastAsia" w:ascii="Times New Roman" w:hAnsi="Times New Roman" w:cs="Times New Roman"/>
                <w:sz w:val="24"/>
                <w:lang w:val="en-US" w:eastAsia="zh-CN"/>
              </w:rPr>
              <w:t>5</w:t>
            </w:r>
            <w:r>
              <w:rPr>
                <w:rFonts w:hint="default" w:ascii="Times New Roman" w:hAnsi="Times New Roman" w:cs="Times New Roman"/>
                <w:sz w:val="24"/>
              </w:rPr>
              <w:t>）</w:t>
            </w:r>
            <w:r>
              <w:rPr>
                <w:rFonts w:hint="eastAsia" w:ascii="Times New Roman" w:hAnsi="Times New Roman" w:cs="Times New Roman"/>
                <w:sz w:val="24"/>
                <w:lang w:eastAsia="zh-CN"/>
              </w:rPr>
              <w:t>抛丸</w:t>
            </w:r>
            <w:r>
              <w:rPr>
                <w:rFonts w:hint="default" w:ascii="Times New Roman" w:hAnsi="Times New Roman" w:cs="Times New Roman"/>
                <w:sz w:val="24"/>
              </w:rPr>
              <w:t>：</w:t>
            </w:r>
            <w:r>
              <w:rPr>
                <w:rFonts w:hint="eastAsia" w:ascii="宋体" w:hAnsi="宋体" w:eastAsia="宋体" w:cs="宋体"/>
                <w:color w:val="000000"/>
                <w:sz w:val="24"/>
                <w:szCs w:val="24"/>
              </w:rPr>
              <w:t>用</w:t>
            </w:r>
            <w:r>
              <w:rPr>
                <w:rFonts w:hint="eastAsia" w:ascii="宋体" w:hAnsi="宋体" w:eastAsia="宋体" w:cs="宋体"/>
                <w:color w:val="000000"/>
                <w:sz w:val="24"/>
                <w:szCs w:val="24"/>
                <w:lang w:eastAsia="zh-CN"/>
              </w:rPr>
              <w:t>抛丸机</w:t>
            </w:r>
            <w:r>
              <w:rPr>
                <w:rFonts w:hint="eastAsia" w:ascii="宋体" w:hAnsi="宋体" w:eastAsia="宋体" w:cs="宋体"/>
                <w:color w:val="000000"/>
                <w:sz w:val="24"/>
                <w:szCs w:val="24"/>
              </w:rPr>
              <w:t>高速砂流的冲击作用清理和粗化基体表面的过程，使工件表面的机械性能得到改善。此工序产生</w:t>
            </w:r>
            <w:r>
              <w:rPr>
                <w:rFonts w:hint="eastAsia" w:ascii="宋体" w:hAnsi="宋体" w:eastAsia="宋体" w:cs="宋体"/>
                <w:color w:val="000000"/>
                <w:sz w:val="24"/>
                <w:szCs w:val="24"/>
                <w:lang w:eastAsia="zh-CN"/>
              </w:rPr>
              <w:t>颗粒物</w:t>
            </w:r>
            <w:r>
              <w:rPr>
                <w:rFonts w:hint="default" w:ascii="Times New Roman" w:hAnsi="Times New Roman" w:eastAsia="宋体" w:cs="Times New Roman"/>
                <w:color w:val="000000"/>
                <w:sz w:val="24"/>
                <w:szCs w:val="24"/>
              </w:rPr>
              <w:t>（G</w:t>
            </w: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rPr>
              <w:t>）</w:t>
            </w:r>
            <w:r>
              <w:rPr>
                <w:rFonts w:hint="eastAsia" w:ascii="宋体" w:hAnsi="宋体" w:eastAsia="宋体" w:cs="宋体"/>
                <w:color w:val="000000"/>
                <w:sz w:val="24"/>
                <w:szCs w:val="24"/>
              </w:rPr>
              <w:t>、废</w:t>
            </w:r>
            <w:r>
              <w:rPr>
                <w:rFonts w:hint="eastAsia" w:ascii="宋体" w:hAnsi="宋体" w:eastAsia="宋体" w:cs="宋体"/>
                <w:color w:val="000000"/>
                <w:sz w:val="24"/>
                <w:szCs w:val="24"/>
                <w:lang w:eastAsia="zh-CN"/>
              </w:rPr>
              <w:t>金</w:t>
            </w:r>
            <w:r>
              <w:rPr>
                <w:rFonts w:hint="eastAsia" w:ascii="宋体" w:hAnsi="宋体" w:eastAsia="宋体" w:cs="宋体"/>
                <w:color w:val="000000"/>
                <w:sz w:val="24"/>
                <w:szCs w:val="24"/>
              </w:rPr>
              <w:t>钢砂</w:t>
            </w:r>
            <w:r>
              <w:rPr>
                <w:rFonts w:hint="default" w:ascii="Times New Roman" w:hAnsi="Times New Roman" w:eastAsia="宋体" w:cs="Times New Roman"/>
                <w:color w:val="000000"/>
                <w:sz w:val="24"/>
                <w:szCs w:val="24"/>
              </w:rPr>
              <w:t>（S</w:t>
            </w:r>
            <w:r>
              <w:rPr>
                <w:rFonts w:hint="eastAsia"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rPr>
              <w:t>）</w:t>
            </w:r>
            <w:r>
              <w:rPr>
                <w:rFonts w:hint="eastAsia" w:ascii="宋体" w:hAnsi="宋体" w:eastAsia="宋体" w:cs="宋体"/>
                <w:color w:val="000000"/>
                <w:sz w:val="24"/>
                <w:szCs w:val="24"/>
              </w:rPr>
              <w:t>和噪声</w:t>
            </w:r>
            <w:r>
              <w:rPr>
                <w:rFonts w:hint="default" w:ascii="Times New Roman" w:hAnsi="Times New Roman" w:eastAsia="宋体" w:cs="Times New Roman"/>
                <w:color w:val="000000"/>
                <w:sz w:val="24"/>
                <w:szCs w:val="24"/>
              </w:rPr>
              <w:t>（N</w:t>
            </w:r>
            <w:r>
              <w:rPr>
                <w:rFonts w:hint="eastAsia"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rPr>
              <w:t>）</w:t>
            </w:r>
            <w:r>
              <w:rPr>
                <w:rFonts w:hint="default" w:ascii="Times New Roman" w:hAnsi="Times New Roman" w:cs="Times New Roman"/>
                <w:sz w:val="24"/>
              </w:rPr>
              <w:t>。</w:t>
            </w:r>
          </w:p>
          <w:p>
            <w:pPr>
              <w:tabs>
                <w:tab w:val="left" w:pos="1065"/>
              </w:tabs>
              <w:spacing w:line="360" w:lineRule="auto"/>
              <w:ind w:firstLine="480" w:firstLineChars="200"/>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7</w:t>
            </w:r>
            <w:r>
              <w:rPr>
                <w:rFonts w:hint="eastAsia" w:ascii="Times New Roman" w:hAnsi="Times New Roman" w:cs="Times New Roman"/>
                <w:sz w:val="24"/>
                <w:lang w:eastAsia="zh-CN"/>
              </w:rPr>
              <w:t>）检验：对产品进行检验。该工序有不合格（</w:t>
            </w:r>
            <w:r>
              <w:rPr>
                <w:rFonts w:hint="eastAsia" w:ascii="Times New Roman" w:hAnsi="Times New Roman" w:cs="Times New Roman"/>
                <w:sz w:val="24"/>
                <w:lang w:val="en-US" w:eastAsia="zh-CN"/>
              </w:rPr>
              <w:t>S5</w:t>
            </w:r>
            <w:r>
              <w:rPr>
                <w:rFonts w:hint="eastAsia" w:ascii="Times New Roman" w:hAnsi="Times New Roman" w:cs="Times New Roman"/>
                <w:sz w:val="24"/>
                <w:lang w:eastAsia="zh-CN"/>
              </w:rPr>
              <w:t>）产生。</w:t>
            </w:r>
          </w:p>
          <w:p>
            <w:pPr>
              <w:spacing w:line="360" w:lineRule="auto"/>
              <w:rPr>
                <w:rFonts w:hint="default" w:ascii="Times New Roman" w:hAnsi="Times New Roman" w:cs="Times New Roman"/>
                <w:b/>
                <w:sz w:val="24"/>
                <w:szCs w:val="24"/>
              </w:rPr>
            </w:pPr>
            <w:r>
              <w:rPr>
                <w:sz w:val="28"/>
              </w:rPr>
              <mc:AlternateContent>
                <mc:Choice Requires="wpg">
                  <w:drawing>
                    <wp:anchor distT="0" distB="0" distL="114300" distR="114300" simplePos="0" relativeHeight="252212224" behindDoc="0" locked="0" layoutInCell="1" allowOverlap="1">
                      <wp:simplePos x="0" y="0"/>
                      <wp:positionH relativeFrom="column">
                        <wp:posOffset>1407160</wp:posOffset>
                      </wp:positionH>
                      <wp:positionV relativeFrom="paragraph">
                        <wp:posOffset>170815</wp:posOffset>
                      </wp:positionV>
                      <wp:extent cx="3468370" cy="2726055"/>
                      <wp:effectExtent l="0" t="0" r="0" b="0"/>
                      <wp:wrapNone/>
                      <wp:docPr id="310" name="组合 310"/>
                      <wp:cNvGraphicFramePr/>
                      <a:graphic xmlns:a="http://schemas.openxmlformats.org/drawingml/2006/main">
                        <a:graphicData uri="http://schemas.microsoft.com/office/word/2010/wordprocessingGroup">
                          <wpg:wgp>
                            <wpg:cNvGrpSpPr/>
                            <wpg:grpSpPr>
                              <a:xfrm>
                                <a:off x="0" y="0"/>
                                <a:ext cx="3468370" cy="2726055"/>
                                <a:chOff x="7298" y="369378"/>
                                <a:chExt cx="5462" cy="4293"/>
                              </a:xfrm>
                            </wpg:grpSpPr>
                            <wps:wsp>
                              <wps:cNvPr id="312" name="文本框 5367"/>
                              <wps:cNvSpPr txBox="1"/>
                              <wps:spPr>
                                <a:xfrm>
                                  <a:off x="8982" y="369378"/>
                                  <a:ext cx="1605" cy="407"/>
                                </a:xfrm>
                                <a:prstGeom prst="rect">
                                  <a:avLst/>
                                </a:prstGeom>
                                <a:no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lang w:eastAsia="zh-CN"/>
                                      </w:rPr>
                                      <w:t>镍钛合金锭</w:t>
                                    </w:r>
                                  </w:p>
                                </w:txbxContent>
                              </wps:txbx>
                              <wps:bodyPr upright="1"/>
                            </wps:wsp>
                            <wps:wsp>
                              <wps:cNvPr id="313" name="直线 5374"/>
                              <wps:cNvCnPr/>
                              <wps:spPr>
                                <a:xfrm>
                                  <a:off x="9776" y="370609"/>
                                  <a:ext cx="1" cy="360"/>
                                </a:xfrm>
                                <a:prstGeom prst="line">
                                  <a:avLst/>
                                </a:prstGeom>
                                <a:ln w="9525" cap="flat" cmpd="sng">
                                  <a:solidFill>
                                    <a:srgbClr val="000000"/>
                                  </a:solidFill>
                                  <a:prstDash val="solid"/>
                                  <a:headEnd type="none" w="med" len="med"/>
                                  <a:tailEnd type="arrow" w="med" len="med"/>
                                </a:ln>
                              </wps:spPr>
                              <wps:bodyPr upright="1"/>
                            </wps:wsp>
                            <wps:wsp>
                              <wps:cNvPr id="314" name="文本框 5375"/>
                              <wps:cNvSpPr txBox="1"/>
                              <wps:spPr>
                                <a:xfrm>
                                  <a:off x="9192" y="370982"/>
                                  <a:ext cx="1169"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热处理</w:t>
                                    </w:r>
                                  </w:p>
                                </w:txbxContent>
                              </wps:txbx>
                              <wps:bodyPr upright="1"/>
                            </wps:wsp>
                            <wps:wsp>
                              <wps:cNvPr id="315" name="直线 5381"/>
                              <wps:cNvCnPr/>
                              <wps:spPr>
                                <a:xfrm>
                                  <a:off x="9776" y="371374"/>
                                  <a:ext cx="1" cy="360"/>
                                </a:xfrm>
                                <a:prstGeom prst="line">
                                  <a:avLst/>
                                </a:prstGeom>
                                <a:ln w="9525" cap="flat" cmpd="sng">
                                  <a:solidFill>
                                    <a:srgbClr val="000000"/>
                                  </a:solidFill>
                                  <a:prstDash val="solid"/>
                                  <a:headEnd type="none" w="med" len="med"/>
                                  <a:tailEnd type="arrow" w="med" len="med"/>
                                </a:ln>
                              </wps:spPr>
                              <wps:bodyPr upright="1"/>
                            </wps:wsp>
                            <wps:wsp>
                              <wps:cNvPr id="316" name="文本框 5387"/>
                              <wps:cNvSpPr txBox="1"/>
                              <wps:spPr>
                                <a:xfrm>
                                  <a:off x="9281" y="371719"/>
                                  <a:ext cx="962"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抛</w:t>
                                    </w:r>
                                    <w:r>
                                      <w:rPr>
                                        <w:rFonts w:hint="eastAsia" w:eastAsia="宋体"/>
                                        <w:lang w:val="en-US" w:eastAsia="zh-CN"/>
                                      </w:rPr>
                                      <w:t xml:space="preserve"> </w:t>
                                    </w:r>
                                    <w:r>
                                      <w:rPr>
                                        <w:rFonts w:hint="eastAsia" w:eastAsia="宋体"/>
                                        <w:lang w:eastAsia="zh-CN"/>
                                      </w:rPr>
                                      <w:t>丸</w:t>
                                    </w:r>
                                  </w:p>
                                </w:txbxContent>
                              </wps:txbx>
                              <wps:bodyPr upright="1"/>
                            </wps:wsp>
                            <wps:wsp>
                              <wps:cNvPr id="322" name="直线 5388"/>
                              <wps:cNvCnPr/>
                              <wps:spPr>
                                <a:xfrm>
                                  <a:off x="9776" y="372124"/>
                                  <a:ext cx="1" cy="360"/>
                                </a:xfrm>
                                <a:prstGeom prst="line">
                                  <a:avLst/>
                                </a:prstGeom>
                                <a:ln w="9525" cap="flat" cmpd="sng">
                                  <a:solidFill>
                                    <a:srgbClr val="000000"/>
                                  </a:solidFill>
                                  <a:prstDash val="solid"/>
                                  <a:headEnd type="none" w="med" len="med"/>
                                  <a:tailEnd type="arrow" w="med" len="med"/>
                                </a:ln>
                              </wps:spPr>
                              <wps:bodyPr upright="1"/>
                            </wps:wsp>
                            <wps:wsp>
                              <wps:cNvPr id="323" name="文本框 5391"/>
                              <wps:cNvSpPr txBox="1"/>
                              <wps:spPr>
                                <a:xfrm>
                                  <a:off x="9281" y="372469"/>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wps:txbx>
                              <wps:bodyPr upright="1"/>
                            </wps:wsp>
                            <wps:wsp>
                              <wps:cNvPr id="324" name="直线 5390"/>
                              <wps:cNvCnPr/>
                              <wps:spPr>
                                <a:xfrm>
                                  <a:off x="9761" y="372904"/>
                                  <a:ext cx="1" cy="360"/>
                                </a:xfrm>
                                <a:prstGeom prst="line">
                                  <a:avLst/>
                                </a:prstGeom>
                                <a:ln w="9525" cap="flat" cmpd="sng">
                                  <a:solidFill>
                                    <a:srgbClr val="000000"/>
                                  </a:solidFill>
                                  <a:prstDash val="solid"/>
                                  <a:headEnd type="none" w="med" len="med"/>
                                  <a:tailEnd type="arrow" w="med" len="med"/>
                                </a:ln>
                              </wps:spPr>
                              <wps:bodyPr upright="1"/>
                            </wps:wsp>
                            <wps:wsp>
                              <wps:cNvPr id="325" name="文本框 5391"/>
                              <wps:cNvSpPr txBox="1"/>
                              <wps:spPr>
                                <a:xfrm>
                                  <a:off x="8306" y="373249"/>
                                  <a:ext cx="2928" cy="422"/>
                                </a:xfrm>
                                <a:prstGeom prst="rect">
                                  <a:avLst/>
                                </a:prstGeom>
                                <a:no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镍钛支架</w:t>
                                    </w:r>
                                  </w:p>
                                </w:txbxContent>
                              </wps:txbx>
                              <wps:bodyPr upright="1"/>
                            </wps:wsp>
                            <wps:wsp>
                              <wps:cNvPr id="326" name="直线 5399"/>
                              <wps:cNvCnPr/>
                              <wps:spPr>
                                <a:xfrm>
                                  <a:off x="10365" y="370288"/>
                                  <a:ext cx="584" cy="2"/>
                                </a:xfrm>
                                <a:prstGeom prst="line">
                                  <a:avLst/>
                                </a:prstGeom>
                                <a:ln w="9525" cap="flat" cmpd="sng">
                                  <a:solidFill>
                                    <a:srgbClr val="000000"/>
                                  </a:solidFill>
                                  <a:prstDash val="solid"/>
                                  <a:headEnd type="none" w="med" len="med"/>
                                  <a:tailEnd type="triangle" w="sm" len="med"/>
                                </a:ln>
                              </wps:spPr>
                              <wps:bodyPr upright="1"/>
                            </wps:wsp>
                            <wps:wsp>
                              <wps:cNvPr id="327" name="直线 5400"/>
                              <wps:cNvCnPr/>
                              <wps:spPr>
                                <a:xfrm>
                                  <a:off x="10380" y="370528"/>
                                  <a:ext cx="584" cy="2"/>
                                </a:xfrm>
                                <a:prstGeom prst="line">
                                  <a:avLst/>
                                </a:prstGeom>
                                <a:ln w="9525" cap="flat" cmpd="sng">
                                  <a:solidFill>
                                    <a:srgbClr val="000000"/>
                                  </a:solidFill>
                                  <a:prstDash val="solid"/>
                                  <a:headEnd type="none" w="med" len="med"/>
                                  <a:tailEnd type="triangle" w="sm" len="med"/>
                                </a:ln>
                              </wps:spPr>
                              <wps:bodyPr upright="1"/>
                            </wps:wsp>
                            <wps:wsp>
                              <wps:cNvPr id="328" name="文本框 5401"/>
                              <wps:cNvSpPr txBox="1"/>
                              <wps:spPr>
                                <a:xfrm>
                                  <a:off x="10781" y="370150"/>
                                  <a:ext cx="1547" cy="357"/>
                                </a:xfrm>
                                <a:prstGeom prst="rect">
                                  <a:avLst/>
                                </a:prstGeom>
                                <a:solidFill>
                                  <a:srgbClr val="FFFFFF">
                                    <a:alpha val="0"/>
                                  </a:srgbClr>
                                </a:solidFill>
                                <a:ln w="9525">
                                  <a:noFill/>
                                  <a:miter/>
                                </a:ln>
                              </wps:spPr>
                              <wps:txbx>
                                <w:txbxContent>
                                  <w:p>
                                    <w:pPr>
                                      <w:jc w:val="center"/>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6</w:t>
                                    </w:r>
                                    <w:r>
                                      <w:rPr>
                                        <w:rFonts w:hint="eastAsia"/>
                                        <w:lang w:eastAsia="zh-CN"/>
                                      </w:rPr>
                                      <w:t>金属废料</w:t>
                                    </w:r>
                                  </w:p>
                                </w:txbxContent>
                              </wps:txbx>
                              <wps:bodyPr lIns="0" tIns="0" rIns="0" bIns="0" upright="1"/>
                            </wps:wsp>
                            <wps:wsp>
                              <wps:cNvPr id="329" name="文本框 5402"/>
                              <wps:cNvSpPr txBox="1"/>
                              <wps:spPr>
                                <a:xfrm>
                                  <a:off x="10902" y="370436"/>
                                  <a:ext cx="1859" cy="373"/>
                                </a:xfrm>
                                <a:prstGeom prst="rect">
                                  <a:avLst/>
                                </a:prstGeom>
                                <a:solidFill>
                                  <a:srgbClr val="FFFFFF">
                                    <a:alpha val="0"/>
                                  </a:srgbClr>
                                </a:solidFill>
                                <a:ln w="9525">
                                  <a:noFill/>
                                  <a:miter/>
                                </a:ln>
                              </wps:spPr>
                              <wps:txbx>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N5噪声</w:t>
                                    </w:r>
                                  </w:p>
                                </w:txbxContent>
                              </wps:txbx>
                              <wps:bodyPr lIns="0" tIns="0" rIns="0" bIns="0" upright="1"/>
                            </wps:wsp>
                            <wps:wsp>
                              <wps:cNvPr id="330" name="直线 5400"/>
                              <wps:cNvCnPr/>
                              <wps:spPr>
                                <a:xfrm>
                                  <a:off x="10260" y="372118"/>
                                  <a:ext cx="584" cy="2"/>
                                </a:xfrm>
                                <a:prstGeom prst="line">
                                  <a:avLst/>
                                </a:prstGeom>
                                <a:ln w="9525" cap="flat" cmpd="sng">
                                  <a:solidFill>
                                    <a:srgbClr val="000000"/>
                                  </a:solidFill>
                                  <a:prstDash val="solid"/>
                                  <a:headEnd type="none" w="med" len="med"/>
                                  <a:tailEnd type="triangle" w="sm" len="med"/>
                                </a:ln>
                              </wps:spPr>
                              <wps:bodyPr upright="1"/>
                            </wps:wsp>
                            <wps:wsp>
                              <wps:cNvPr id="331" name="文本框 5406"/>
                              <wps:cNvSpPr txBox="1"/>
                              <wps:spPr>
                                <a:xfrm>
                                  <a:off x="10932" y="372010"/>
                                  <a:ext cx="1048" cy="357"/>
                                </a:xfrm>
                                <a:prstGeom prst="rect">
                                  <a:avLst/>
                                </a:prstGeom>
                                <a:solidFill>
                                  <a:srgbClr val="FFFFFF">
                                    <a:alpha val="0"/>
                                  </a:srgbClr>
                                </a:solidFill>
                                <a:ln w="9525">
                                  <a:noFill/>
                                  <a:miter/>
                                </a:ln>
                              </wps:spPr>
                              <wps:txbx>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vertAlign w:val="baseline"/>
                                        <w:lang w:val="en-US" w:eastAsia="zh-CN"/>
                                      </w:rPr>
                                      <w:t>6</w:t>
                                    </w:r>
                                    <w:r>
                                      <w:rPr>
                                        <w:rFonts w:hint="eastAsia"/>
                                        <w:vertAlign w:val="baseline"/>
                                        <w:lang w:eastAsia="zh-CN"/>
                                      </w:rPr>
                                      <w:t>噪声</w:t>
                                    </w:r>
                                  </w:p>
                                </w:txbxContent>
                              </wps:txbx>
                              <wps:bodyPr lIns="0" tIns="0" rIns="0" bIns="0" upright="1"/>
                            </wps:wsp>
                            <wps:wsp>
                              <wps:cNvPr id="332" name="任意多边形 2"/>
                              <wps:cNvSpPr/>
                              <wps:spPr>
                                <a:xfrm>
                                  <a:off x="10262" y="371586"/>
                                  <a:ext cx="660" cy="225"/>
                                </a:xfrm>
                                <a:custGeom>
                                  <a:avLst/>
                                  <a:gdLst/>
                                  <a:ahLst/>
                                  <a:cxnLst/>
                                  <a:pathLst>
                                    <a:path w="540" h="255">
                                      <a:moveTo>
                                        <a:pt x="0" y="255"/>
                                      </a:moveTo>
                                      <a:cubicBezTo>
                                        <a:pt x="121" y="170"/>
                                        <a:pt x="243" y="85"/>
                                        <a:pt x="286" y="75"/>
                                      </a:cubicBezTo>
                                      <a:cubicBezTo>
                                        <a:pt x="329" y="65"/>
                                        <a:pt x="214" y="207"/>
                                        <a:pt x="256" y="195"/>
                                      </a:cubicBezTo>
                                      <a:cubicBezTo>
                                        <a:pt x="298" y="183"/>
                                        <a:pt x="419" y="91"/>
                                        <a:pt x="540" y="0"/>
                                      </a:cubicBezTo>
                                    </a:path>
                                  </a:pathLst>
                                </a:custGeom>
                                <a:noFill/>
                                <a:ln w="9525" cap="flat" cmpd="sng">
                                  <a:solidFill>
                                    <a:srgbClr val="000000"/>
                                  </a:solidFill>
                                  <a:prstDash val="solid"/>
                                  <a:headEnd type="none" w="med" len="med"/>
                                  <a:tailEnd type="triangle" w="sm" len="lg"/>
                                </a:ln>
                              </wps:spPr>
                              <wps:bodyPr upright="1"/>
                            </wps:wsp>
                            <wps:wsp>
                              <wps:cNvPr id="333" name="文本框 5406"/>
                              <wps:cNvSpPr txBox="1"/>
                              <wps:spPr>
                                <a:xfrm>
                                  <a:off x="10932" y="371499"/>
                                  <a:ext cx="1048" cy="298"/>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G2</w:t>
                                    </w:r>
                                    <w:r>
                                      <w:rPr>
                                        <w:rFonts w:hint="eastAsia"/>
                                        <w:vertAlign w:val="baseline"/>
                                        <w:lang w:eastAsia="zh-CN"/>
                                      </w:rPr>
                                      <w:t>颗粒物</w:t>
                                    </w:r>
                                  </w:p>
                                </w:txbxContent>
                              </wps:txbx>
                              <wps:bodyPr lIns="0" tIns="0" rIns="0" bIns="0" upright="1"/>
                            </wps:wsp>
                            <wps:wsp>
                              <wps:cNvPr id="334" name="直线 5400"/>
                              <wps:cNvCnPr/>
                              <wps:spPr>
                                <a:xfrm>
                                  <a:off x="10260" y="372703"/>
                                  <a:ext cx="584" cy="2"/>
                                </a:xfrm>
                                <a:prstGeom prst="line">
                                  <a:avLst/>
                                </a:prstGeom>
                                <a:ln w="9525" cap="flat" cmpd="sng">
                                  <a:solidFill>
                                    <a:srgbClr val="000000"/>
                                  </a:solidFill>
                                  <a:prstDash val="solid"/>
                                  <a:headEnd type="none" w="med" len="med"/>
                                  <a:tailEnd type="triangle" w="sm" len="med"/>
                                </a:ln>
                              </wps:spPr>
                              <wps:bodyPr upright="1"/>
                            </wps:wsp>
                            <wps:wsp>
                              <wps:cNvPr id="335" name="文本框 5406"/>
                              <wps:cNvSpPr txBox="1"/>
                              <wps:spPr>
                                <a:xfrm>
                                  <a:off x="10887" y="372565"/>
                                  <a:ext cx="1348"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S8</w:t>
                                    </w:r>
                                    <w:r>
                                      <w:rPr>
                                        <w:rFonts w:hint="eastAsia"/>
                                        <w:vertAlign w:val="baseline"/>
                                        <w:lang w:eastAsia="zh-CN"/>
                                      </w:rPr>
                                      <w:t>不合格品</w:t>
                                    </w:r>
                                  </w:p>
                                </w:txbxContent>
                              </wps:txbx>
                              <wps:bodyPr lIns="0" tIns="0" rIns="0" bIns="0" upright="1"/>
                            </wps:wsp>
                            <wps:wsp>
                              <wps:cNvPr id="336" name="直线 5400"/>
                              <wps:cNvCnPr/>
                              <wps:spPr>
                                <a:xfrm>
                                  <a:off x="10260" y="371893"/>
                                  <a:ext cx="584" cy="2"/>
                                </a:xfrm>
                                <a:prstGeom prst="line">
                                  <a:avLst/>
                                </a:prstGeom>
                                <a:ln w="9525" cap="flat" cmpd="sng">
                                  <a:solidFill>
                                    <a:srgbClr val="000000"/>
                                  </a:solidFill>
                                  <a:prstDash val="solid"/>
                                  <a:headEnd type="none" w="med" len="med"/>
                                  <a:tailEnd type="triangle" w="sm" len="med"/>
                                </a:ln>
                              </wps:spPr>
                              <wps:bodyPr upright="1"/>
                            </wps:wsp>
                            <wps:wsp>
                              <wps:cNvPr id="338" name="文本框 5406"/>
                              <wps:cNvSpPr txBox="1"/>
                              <wps:spPr>
                                <a:xfrm>
                                  <a:off x="10917" y="371740"/>
                                  <a:ext cx="1333"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S7</w:t>
                                    </w:r>
                                    <w:r>
                                      <w:rPr>
                                        <w:rFonts w:hint="eastAsia"/>
                                        <w:vertAlign w:val="baseline"/>
                                        <w:lang w:eastAsia="zh-CN"/>
                                      </w:rPr>
                                      <w:t>废金刚砂</w:t>
                                    </w:r>
                                  </w:p>
                                </w:txbxContent>
                              </wps:txbx>
                              <wps:bodyPr lIns="0" tIns="0" rIns="0" bIns="0" upright="1"/>
                            </wps:wsp>
                            <wps:wsp>
                              <wps:cNvPr id="339" name="文本框 5375"/>
                              <wps:cNvSpPr txBox="1"/>
                              <wps:spPr>
                                <a:xfrm>
                                  <a:off x="9192" y="370187"/>
                                  <a:ext cx="1169"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切割焊接</w:t>
                                    </w:r>
                                  </w:p>
                                </w:txbxContent>
                              </wps:txbx>
                              <wps:bodyPr upright="1"/>
                            </wps:wsp>
                            <wps:wsp>
                              <wps:cNvPr id="340" name="直线 5374"/>
                              <wps:cNvCnPr/>
                              <wps:spPr>
                                <a:xfrm>
                                  <a:off x="9776" y="369829"/>
                                  <a:ext cx="1" cy="360"/>
                                </a:xfrm>
                                <a:prstGeom prst="line">
                                  <a:avLst/>
                                </a:prstGeom>
                                <a:ln w="9525" cap="flat" cmpd="sng">
                                  <a:solidFill>
                                    <a:srgbClr val="000000"/>
                                  </a:solidFill>
                                  <a:prstDash val="solid"/>
                                  <a:headEnd type="none" w="med" len="med"/>
                                  <a:tailEnd type="arrow" w="med" len="med"/>
                                </a:ln>
                              </wps:spPr>
                              <wps:bodyPr upright="1"/>
                            </wps:wsp>
                            <wps:wsp>
                              <wps:cNvPr id="341" name="直线 5393"/>
                              <wps:cNvCnPr/>
                              <wps:spPr>
                                <a:xfrm>
                                  <a:off x="8531" y="371194"/>
                                  <a:ext cx="675" cy="1"/>
                                </a:xfrm>
                                <a:prstGeom prst="line">
                                  <a:avLst/>
                                </a:prstGeom>
                                <a:ln w="9525" cap="flat" cmpd="sng">
                                  <a:solidFill>
                                    <a:srgbClr val="000000"/>
                                  </a:solidFill>
                                  <a:prstDash val="solid"/>
                                  <a:headEnd type="none" w="med" len="med"/>
                                  <a:tailEnd type="arrow" w="med" len="med"/>
                                </a:ln>
                              </wps:spPr>
                              <wps:bodyPr upright="1"/>
                            </wps:wsp>
                            <wps:wsp>
                              <wps:cNvPr id="342" name="文本框 5392"/>
                              <wps:cNvSpPr txBox="1"/>
                              <wps:spPr>
                                <a:xfrm>
                                  <a:off x="7298" y="371039"/>
                                  <a:ext cx="1410" cy="409"/>
                                </a:xfrm>
                                <a:prstGeom prst="rect">
                                  <a:avLst/>
                                </a:prstGeom>
                                <a:solidFill>
                                  <a:srgbClr val="FFFFFF">
                                    <a:alpha val="0"/>
                                  </a:srgbClr>
                                </a:solidFill>
                                <a:ln w="9525">
                                  <a:noFill/>
                                  <a:miter/>
                                </a:ln>
                              </wps:spPr>
                              <wps:txbx>
                                <w:txbxContent>
                                  <w:p>
                                    <w:pPr>
                                      <w:jc w:val="center"/>
                                      <w:rPr>
                                        <w:rFonts w:hint="eastAsia" w:eastAsiaTheme="minorEastAsia"/>
                                        <w:lang w:eastAsia="zh-CN"/>
                                      </w:rPr>
                                    </w:pPr>
                                    <w:r>
                                      <w:rPr>
                                        <w:rFonts w:hint="eastAsia"/>
                                        <w:lang w:eastAsia="zh-CN"/>
                                      </w:rPr>
                                      <w:t>热处理盐</w:t>
                                    </w:r>
                                  </w:p>
                                </w:txbxContent>
                              </wps:txbx>
                              <wps:bodyPr lIns="0" tIns="0" rIns="0" bIns="0" upright="1"/>
                            </wps:wsp>
                            <wps:wsp>
                              <wps:cNvPr id="343" name="直线 5393"/>
                              <wps:cNvCnPr/>
                              <wps:spPr>
                                <a:xfrm>
                                  <a:off x="8606" y="371959"/>
                                  <a:ext cx="675" cy="1"/>
                                </a:xfrm>
                                <a:prstGeom prst="line">
                                  <a:avLst/>
                                </a:prstGeom>
                                <a:ln w="9525" cap="flat" cmpd="sng">
                                  <a:solidFill>
                                    <a:srgbClr val="000000"/>
                                  </a:solidFill>
                                  <a:prstDash val="solid"/>
                                  <a:headEnd type="none" w="med" len="med"/>
                                  <a:tailEnd type="arrow" w="med" len="med"/>
                                </a:ln>
                              </wps:spPr>
                              <wps:bodyPr upright="1"/>
                            </wps:wsp>
                            <wps:wsp>
                              <wps:cNvPr id="344" name="文本框 5392"/>
                              <wps:cNvSpPr txBox="1"/>
                              <wps:spPr>
                                <a:xfrm>
                                  <a:off x="7597" y="371804"/>
                                  <a:ext cx="1216" cy="409"/>
                                </a:xfrm>
                                <a:prstGeom prst="rect">
                                  <a:avLst/>
                                </a:prstGeom>
                                <a:solidFill>
                                  <a:srgbClr val="FFFFFF">
                                    <a:alpha val="0"/>
                                  </a:srgbClr>
                                </a:solidFill>
                                <a:ln w="9525">
                                  <a:noFill/>
                                  <a:miter/>
                                </a:ln>
                              </wps:spPr>
                              <wps:txbx>
                                <w:txbxContent>
                                  <w:p>
                                    <w:pPr>
                                      <w:jc w:val="center"/>
                                      <w:rPr>
                                        <w:rFonts w:hint="eastAsia" w:eastAsiaTheme="minorEastAsia"/>
                                        <w:lang w:eastAsia="zh-CN"/>
                                      </w:rPr>
                                    </w:pPr>
                                    <w:r>
                                      <w:rPr>
                                        <w:rFonts w:hint="eastAsia"/>
                                        <w:lang w:eastAsia="zh-CN"/>
                                      </w:rPr>
                                      <w:t>金刚砂</w:t>
                                    </w:r>
                                  </w:p>
                                </w:txbxContent>
                              </wps:txbx>
                              <wps:bodyPr lIns="0" tIns="0" rIns="0" bIns="0" upright="1"/>
                            </wps:wsp>
                          </wpg:wgp>
                        </a:graphicData>
                      </a:graphic>
                    </wp:anchor>
                  </w:drawing>
                </mc:Choice>
                <mc:Fallback>
                  <w:pict>
                    <v:group id="_x0000_s1026" o:spid="_x0000_s1026" o:spt="203" style="position:absolute;left:0pt;margin-left:110.8pt;margin-top:13.45pt;height:214.65pt;width:273.1pt;z-index:252212224;mso-width-relative:page;mso-height-relative:page;" coordorigin="7298,369378" coordsize="5462,4293" o:gfxdata="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">
                      <o:lock v:ext="edit" aspectratio="f"/>
                      <v:shape id="文本框 5367" o:spid="_x0000_s1026" o:spt="202" type="#_x0000_t202" style="position:absolute;left:8982;top:369378;height:407;width:1605;" filled="f" stroked="f" coordsize="21600,21600" o:gfxdata="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Y3bvb4A&#10;AADcAAAADwAAAAAAAAABACAAAAAiAAAAZHJzL2Rvd25yZXYueG1sUEsBAhQAFAAAAAgAh07iQDMv&#10;BZ47AAAAOQAAABAAAAAAAAAAAQAgAAAADQEAAGRycy9zaGFwZXhtbC54bWxQSwUGAAAAAAYABgBb&#10;AQAAtwMAAAAA&#10;">
                        <v:fill on="f" focussize="0,0"/>
                        <v:stroke on="f" joinstyle="miter"/>
                        <v:imagedata o:title=""/>
                        <o:lock v:ext="edit" aspectratio="f"/>
                        <v:textbox>
                          <w:txbxContent>
                            <w:p>
                              <w:pPr>
                                <w:jc w:val="center"/>
                                <w:rPr>
                                  <w:rFonts w:hint="eastAsia" w:eastAsia="宋体"/>
                                  <w:lang w:eastAsia="zh-CN"/>
                                </w:rPr>
                              </w:pPr>
                              <w:r>
                                <w:rPr>
                                  <w:rFonts w:hint="eastAsia"/>
                                  <w:lang w:eastAsia="zh-CN"/>
                                </w:rPr>
                                <w:t>镍钛合金锭</w:t>
                              </w:r>
                            </w:p>
                          </w:txbxContent>
                        </v:textbox>
                      </v:shape>
                      <v:line id="直线 5374" o:spid="_x0000_s1026" o:spt="20" style="position:absolute;left:9776;top:370609;height:360;width:1;" filled="f" stroked="t" coordsize="21600,21600" o:gfxdata="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TLjgG/&#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75" o:spid="_x0000_s1026" o:spt="202" type="#_x0000_t202" style="position:absolute;left:9192;top:370982;height:407;width:1169;" filled="f" stroked="t" coordsize="21600,21600" o:gfxdata="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zifl7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热处理</w:t>
                              </w:r>
                            </w:p>
                          </w:txbxContent>
                        </v:textbox>
                      </v:shape>
                      <v:line id="直线 5381" o:spid="_x0000_s1026" o:spt="20" style="position:absolute;left:9776;top:371374;height:360;width:1;" filled="f" stroked="t" coordsize="21600,21600" o:gfxdata="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Rus+6/&#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87" o:spid="_x0000_s1026" o:spt="202" type="#_x0000_t202" style="position:absolute;left:9281;top:371719;height:407;width:962;" filled="f" stroked="t" coordsize="21600,21600" o:gfxdata="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pqR7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抛</w:t>
                              </w:r>
                              <w:r>
                                <w:rPr>
                                  <w:rFonts w:hint="eastAsia" w:eastAsia="宋体"/>
                                  <w:lang w:val="en-US" w:eastAsia="zh-CN"/>
                                </w:rPr>
                                <w:t xml:space="preserve"> </w:t>
                              </w:r>
                              <w:r>
                                <w:rPr>
                                  <w:rFonts w:hint="eastAsia" w:eastAsia="宋体"/>
                                  <w:lang w:eastAsia="zh-CN"/>
                                </w:rPr>
                                <w:t>丸</w:t>
                              </w:r>
                            </w:p>
                          </w:txbxContent>
                        </v:textbox>
                      </v:shape>
                      <v:line id="直线 5388" o:spid="_x0000_s1026" o:spt="20" style="position:absolute;left:9776;top:372124;height:360;width:1;" filled="f" stroked="t" coordsize="21600,21600" o:gfxdata="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r4Se/&#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91" o:spid="_x0000_s1026" o:spt="202" type="#_x0000_t202" style="position:absolute;left:9281;top:372469;height:422;width:962;" filled="f" stroked="t" coordsize="21600,21600" o:gfxdata="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K9zV6/&#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v:textbox>
                      </v:shape>
                      <v:line id="直线 5390" o:spid="_x0000_s1026" o:spt="20" style="position:absolute;left:9761;top:372904;height:360;width:1;" filled="f" stroked="t" coordsize="21600,21600" o:gfxdata="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lTtzI&#10;wAAAANwAAAAPAAAAAAAAAAEAIAAAACIAAABkcnMvZG93bnJldi54bWxQSwECFAAUAAAACACHTuJA&#10;My8FnjsAAAA5AAAAEAAAAAAAAAABACAAAAAPAQAAZHJzL3NoYXBleG1sLnhtbFBLBQYAAAAABgAG&#10;AFsBAAC5AwAAAAA=&#10;">
                        <v:fill on="f" focussize="0,0"/>
                        <v:stroke color="#000000" joinstyle="round" endarrow="open"/>
                        <v:imagedata o:title=""/>
                        <o:lock v:ext="edit" aspectratio="f"/>
                      </v:line>
                      <v:shape id="文本框 5391" o:spid="_x0000_s1026" o:spt="202" type="#_x0000_t202" style="position:absolute;left:8306;top:373249;height:422;width:2928;" filled="f" stroked="f" coordsize="21600,21600" o:gfxdata="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wIiXS8AAAA&#10;3A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jc w:val="center"/>
                                <w:rPr>
                                  <w:rFonts w:hint="eastAsia" w:eastAsia="宋体"/>
                                  <w:lang w:eastAsia="zh-CN"/>
                                </w:rPr>
                              </w:pPr>
                              <w:r>
                                <w:rPr>
                                  <w:rFonts w:hint="eastAsia" w:eastAsia="宋体"/>
                                  <w:lang w:eastAsia="zh-CN"/>
                                </w:rPr>
                                <w:t>镍钛支架</w:t>
                              </w:r>
                            </w:p>
                          </w:txbxContent>
                        </v:textbox>
                      </v:shape>
                      <v:line id="直线 5399" o:spid="_x0000_s1026" o:spt="20" style="position:absolute;left:10365;top:370288;height:2;width:584;" filled="f" stroked="t" coordsize="21600,21600" o:gfxdata="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NSLl&#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5400" o:spid="_x0000_s1026" o:spt="20" style="position:absolute;left:10380;top:370528;height:2;width:584;" filled="f" stroked="t" coordsize="21600,21600" o:gfxdata="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WHmH&#10;fsEAAADcAAAADwAAAAAAAAABACAAAAAiAAAAZHJzL2Rvd25yZXYueG1sUEsBAhQAFAAAAAgAh07i&#10;QDMvBZ47AAAAOQAAABAAAAAAAAAAAQAgAAAAEAEAAGRycy9zaGFwZXhtbC54bWxQSwUGAAAAAAYA&#10;BgBbAQAAugMAAAAA&#10;">
                        <v:fill on="f" focussize="0,0"/>
                        <v:stroke color="#000000" joinstyle="round" endarrow="block" endarrowwidth="narrow"/>
                        <v:imagedata o:title=""/>
                        <o:lock v:ext="edit" aspectratio="f"/>
                      </v:line>
                      <v:shape id="文本框 5401" o:spid="_x0000_s1026" o:spt="202" type="#_x0000_t202" style="position:absolute;left:10781;top:370150;height:357;width:1547;" fillcolor="#FFFFFF" filled="t" stroked="f" coordsize="21600,21600" o:gfxdata="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fKYUu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center"/>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6</w:t>
                              </w:r>
                              <w:r>
                                <w:rPr>
                                  <w:rFonts w:hint="eastAsia"/>
                                  <w:lang w:eastAsia="zh-CN"/>
                                </w:rPr>
                                <w:t>金属废料</w:t>
                              </w:r>
                            </w:p>
                          </w:txbxContent>
                        </v:textbox>
                      </v:shape>
                      <v:shape id="文本框 5402" o:spid="_x0000_s1026" o:spt="202" type="#_x0000_t202" style="position:absolute;left:10902;top:370436;height:373;width:1859;" fillcolor="#FFFFFF" filled="t" stroked="f" coordsize="21600,21600" o:gfxdata="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IbE0L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N5噪声</w:t>
                              </w:r>
                            </w:p>
                          </w:txbxContent>
                        </v:textbox>
                      </v:shape>
                      <v:line id="直线 5400" o:spid="_x0000_s1026" o:spt="20" style="position:absolute;left:10260;top:372118;height:2;width:584;" filled="f" stroked="t" coordsize="21600,21600" o:gfxdata="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JJide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shape id="文本框 5406" o:spid="_x0000_s1026" o:spt="202" type="#_x0000_t202" style="position:absolute;left:10932;top:372010;height:357;width:1048;" fillcolor="#FFFFFF" filled="t" stroked="f" coordsize="21600,21600" o:gfxdata="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V4L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vertAlign w:val="baseline"/>
                                  <w:lang w:val="en-US" w:eastAsia="zh-CN"/>
                                </w:rPr>
                                <w:t>6</w:t>
                              </w:r>
                              <w:r>
                                <w:rPr>
                                  <w:rFonts w:hint="eastAsia"/>
                                  <w:vertAlign w:val="baseline"/>
                                  <w:lang w:eastAsia="zh-CN"/>
                                </w:rPr>
                                <w:t>噪声</w:t>
                              </w:r>
                            </w:p>
                          </w:txbxContent>
                        </v:textbox>
                      </v:shape>
                      <v:shape id="任意多边形 2" o:spid="_x0000_s1026" o:spt="100" style="position:absolute;left:10262;top:371586;height:225;width:660;" filled="f" stroked="t" coordsize="540,255" o:gfxdata="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60IRtvQAA&#10;ANwAAAAPAAAAAAAAAAEAIAAAACIAAABkcnMvZG93bnJldi54bWxQSwECFAAUAAAACACHTuJAMy8F&#10;njsAAAA5AAAAEAAAAAAAAAABACAAAAAMAQAAZHJzL3NoYXBleG1sLnhtbFBLBQYAAAAABgAGAFsB&#10;AAC2AwAAAAA=&#10;" path="m0,255c121,170,243,85,286,75c329,65,214,207,256,195c298,183,419,91,540,0e">
                        <v:fill on="f" focussize="0,0"/>
                        <v:stroke color="#000000" joinstyle="round" endarrow="block" endarrowwidth="narrow" endarrowlength="long"/>
                        <v:imagedata o:title=""/>
                        <o:lock v:ext="edit" aspectratio="f"/>
                      </v:shape>
                      <v:shape id="文本框 5406" o:spid="_x0000_s1026" o:spt="202" type="#_x0000_t202" style="position:absolute;left:10932;top:371499;height:298;width:1048;" fillcolor="#FFFFFF" filled="t" stroked="f" coordsize="21600,21600" o:gfxdata="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t2Xn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G2</w:t>
                              </w:r>
                              <w:r>
                                <w:rPr>
                                  <w:rFonts w:hint="eastAsia"/>
                                  <w:vertAlign w:val="baseline"/>
                                  <w:lang w:eastAsia="zh-CN"/>
                                </w:rPr>
                                <w:t>颗粒物</w:t>
                              </w:r>
                            </w:p>
                          </w:txbxContent>
                        </v:textbox>
                      </v:shape>
                      <v:line id="直线 5400" o:spid="_x0000_s1026" o:spt="20" style="position:absolute;left:10260;top:372703;height:2;width:584;" filled="f" stroked="t" coordsize="21600,21600" o:gfxdata="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co/U&#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5406" o:spid="_x0000_s1026" o:spt="202" type="#_x0000_t202" style="position:absolute;left:10887;top:372565;height:357;width:1348;" fillcolor="#FFFFFF" filled="t" stroked="f" coordsize="21600,21600" o:gfxdata="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wSWAi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S8</w:t>
                              </w:r>
                              <w:r>
                                <w:rPr>
                                  <w:rFonts w:hint="eastAsia"/>
                                  <w:vertAlign w:val="baseline"/>
                                  <w:lang w:eastAsia="zh-CN"/>
                                </w:rPr>
                                <w:t>不合格品</w:t>
                              </w:r>
                            </w:p>
                          </w:txbxContent>
                        </v:textbox>
                      </v:shape>
                      <v:line id="直线 5400" o:spid="_x0000_s1026" o:spt="20" style="position:absolute;left:10260;top:371893;height:2;width:584;" filled="f" stroked="t" coordsize="21600,21600" o:gfxdata="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y7LQ4&#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5406" o:spid="_x0000_s1026" o:spt="202" type="#_x0000_t202" style="position:absolute;left:10917;top:371740;height:357;width:1333;" fillcolor="#FFFFFF" filled="t" stroked="f" coordsize="21600,21600" o:gfxdata="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IT95a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S7</w:t>
                              </w:r>
                              <w:r>
                                <w:rPr>
                                  <w:rFonts w:hint="eastAsia"/>
                                  <w:vertAlign w:val="baseline"/>
                                  <w:lang w:eastAsia="zh-CN"/>
                                </w:rPr>
                                <w:t>废金刚砂</w:t>
                              </w:r>
                            </w:p>
                          </w:txbxContent>
                        </v:textbox>
                      </v:shape>
                      <v:shape id="文本框 5375" o:spid="_x0000_s1026" o:spt="202" type="#_x0000_t202" style="position:absolute;left:9192;top:370187;height:407;width:1169;" filled="f" stroked="t" coordsize="21600,21600" o:gfxdata="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jGxpvQAA&#10;ANw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切割焊接</w:t>
                              </w:r>
                            </w:p>
                          </w:txbxContent>
                        </v:textbox>
                      </v:shape>
                      <v:line id="直线 5374" o:spid="_x0000_s1026" o:spt="20" style="position:absolute;left:9776;top:369829;height:360;width:1;" filled="f" stroked="t" coordsize="21600,21600" o:gfxdata="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qP2u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直线 5393" o:spid="_x0000_s1026" o:spt="20" style="position:absolute;left:8531;top:371194;height:1;width:675;" filled="f" stroked="t" coordsize="21600,21600" o:gfxdata="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mmvC/&#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92" o:spid="_x0000_s1026" o:spt="202" type="#_x0000_t202" style="position:absolute;left:7298;top:371039;height:409;width:1410;" fillcolor="#FFFFFF" filled="t" stroked="f" coordsize="21600,21600" o:gfxdata="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7/bMB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eastAsia" w:eastAsiaTheme="minorEastAsia"/>
                                  <w:lang w:eastAsia="zh-CN"/>
                                </w:rPr>
                              </w:pPr>
                              <w:r>
                                <w:rPr>
                                  <w:rFonts w:hint="eastAsia"/>
                                  <w:lang w:eastAsia="zh-CN"/>
                                </w:rPr>
                                <w:t>热处理盐</w:t>
                              </w:r>
                            </w:p>
                          </w:txbxContent>
                        </v:textbox>
                      </v:shape>
                      <v:line id="直线 5393" o:spid="_x0000_s1026" o:spt="20" style="position:absolute;left:8606;top:371959;height:1;width:675;" filled="f" stroked="t" coordsize="21600,21600" o:gfxdata="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d4oRy/&#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92" o:spid="_x0000_s1026" o:spt="202" type="#_x0000_t202" style="position:absolute;left:7597;top:371804;height:409;width:1216;" fillcolor="#FFFFFF" filled="t" stroked="f" coordsize="21600,21600" o:gfxdata="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WI7u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eastAsia" w:eastAsiaTheme="minorEastAsia"/>
                                  <w:lang w:eastAsia="zh-CN"/>
                                </w:rPr>
                              </w:pPr>
                              <w:r>
                                <w:rPr>
                                  <w:rFonts w:hint="eastAsia"/>
                                  <w:lang w:eastAsia="zh-CN"/>
                                </w:rPr>
                                <w:t>金刚砂</w:t>
                              </w:r>
                            </w:p>
                          </w:txbxContent>
                        </v:textbox>
                      </v:shape>
                    </v:group>
                  </w:pict>
                </mc:Fallback>
              </mc:AlternateContent>
            </w:r>
            <w:r>
              <w:rPr>
                <w:rFonts w:hint="eastAsia"/>
                <w:color w:val="000000"/>
                <w:sz w:val="24"/>
                <w:lang w:val="en-US" w:eastAsia="zh-CN"/>
              </w:rPr>
              <w:t>（二）老厂区</w:t>
            </w:r>
            <w:r>
              <w:rPr>
                <w:rFonts w:hint="eastAsia"/>
                <w:color w:val="000000"/>
                <w:sz w:val="24"/>
                <w:lang w:eastAsia="zh-CN"/>
              </w:rPr>
              <w:t>镍钛支架</w:t>
            </w:r>
            <w:r>
              <w:rPr>
                <w:color w:val="000000"/>
                <w:sz w:val="24"/>
              </w:rPr>
              <w:t>：</w:t>
            </w: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4"/>
              </w:rPr>
            </w:pPr>
          </w:p>
          <w:p>
            <w:pPr>
              <w:jc w:val="both"/>
              <w:rPr>
                <w:rFonts w:hint="default" w:ascii="Times New Roman" w:hAnsi="Times New Roman" w:cs="Times New Roman"/>
                <w:b/>
                <w:sz w:val="24"/>
              </w:rPr>
            </w:pPr>
          </w:p>
          <w:p>
            <w:pPr>
              <w:jc w:val="center"/>
              <w:rPr>
                <w:sz w:val="24"/>
              </w:rPr>
            </w:pPr>
            <w:r>
              <w:rPr>
                <w:rFonts w:hint="default" w:ascii="Times New Roman" w:hAnsi="Times New Roman" w:cs="Times New Roman"/>
                <w:b/>
                <w:sz w:val="24"/>
              </w:rPr>
              <w:t>图</w:t>
            </w:r>
            <w:r>
              <w:rPr>
                <w:rFonts w:hint="eastAsia" w:ascii="Times New Roman" w:hAnsi="Times New Roman" w:cs="Times New Roman"/>
                <w:b/>
                <w:sz w:val="24"/>
                <w:lang w:val="en-US" w:eastAsia="zh-CN"/>
              </w:rPr>
              <w:t>5-2</w:t>
            </w:r>
            <w:r>
              <w:rPr>
                <w:rFonts w:hint="default" w:ascii="Times New Roman" w:hAnsi="Times New Roman" w:cs="Times New Roman"/>
                <w:b/>
                <w:sz w:val="24"/>
              </w:rPr>
              <w:t xml:space="preserve">  </w:t>
            </w:r>
            <w:r>
              <w:rPr>
                <w:rFonts w:hint="eastAsia" w:ascii="Times New Roman" w:hAnsi="Times New Roman" w:cs="Times New Roman"/>
                <w:b/>
                <w:sz w:val="24"/>
                <w:lang w:val="en-US" w:eastAsia="zh-CN"/>
              </w:rPr>
              <w:t xml:space="preserve"> </w:t>
            </w:r>
            <w:r>
              <w:rPr>
                <w:rFonts w:hint="eastAsia" w:ascii="Times New Roman" w:hAnsi="Times New Roman" w:cs="Times New Roman"/>
                <w:b/>
                <w:sz w:val="24"/>
                <w:lang w:eastAsia="zh-CN"/>
              </w:rPr>
              <w:t>镍钛支架</w:t>
            </w:r>
            <w:r>
              <w:rPr>
                <w:rFonts w:hint="default" w:ascii="Times New Roman" w:hAnsi="Times New Roman" w:cs="Times New Roman"/>
                <w:b/>
                <w:sz w:val="24"/>
              </w:rPr>
              <w:t>生产工艺流程及产污环节图</w:t>
            </w:r>
          </w:p>
          <w:p>
            <w:pPr>
              <w:pStyle w:val="23"/>
              <w:adjustRightInd/>
              <w:spacing w:line="360" w:lineRule="auto"/>
              <w:textAlignment w:val="auto"/>
              <w:rPr>
                <w:rFonts w:hint="default" w:ascii="Times New Roman" w:hAnsi="Times New Roman" w:eastAsia="宋体" w:cs="Times New Roman"/>
                <w:szCs w:val="24"/>
              </w:rPr>
            </w:pPr>
            <w:r>
              <w:rPr>
                <w:sz w:val="24"/>
              </w:rPr>
              <w:t>工艺流程简述</w:t>
            </w:r>
            <w:r>
              <w:rPr>
                <w:rFonts w:hint="eastAsia"/>
                <w:sz w:val="24"/>
                <w:lang w:eastAsia="zh-CN"/>
              </w:rPr>
              <w:t>：</w:t>
            </w:r>
          </w:p>
          <w:p>
            <w:pPr>
              <w:pStyle w:val="23"/>
              <w:adjustRightInd/>
              <w:spacing w:line="360" w:lineRule="auto"/>
              <w:ind w:firstLine="480" w:firstLineChars="200"/>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（1）</w:t>
            </w:r>
            <w:r>
              <w:rPr>
                <w:rFonts w:hint="eastAsia" w:ascii="Times New Roman" w:hAnsi="Times New Roman" w:eastAsia="宋体" w:cs="Times New Roman"/>
                <w:szCs w:val="24"/>
                <w:lang w:eastAsia="zh-CN"/>
              </w:rPr>
              <w:t>切割焊接</w:t>
            </w:r>
            <w:r>
              <w:rPr>
                <w:rFonts w:hint="default" w:ascii="Times New Roman" w:hAnsi="Times New Roman" w:eastAsia="宋体" w:cs="Times New Roman"/>
                <w:szCs w:val="24"/>
              </w:rPr>
              <w:t>：</w:t>
            </w:r>
            <w:r>
              <w:rPr>
                <w:rFonts w:hint="eastAsia" w:ascii="Times New Roman" w:hAnsi="Times New Roman" w:eastAsia="宋体" w:cs="Times New Roman"/>
                <w:sz w:val="24"/>
                <w:lang w:eastAsia="zh-CN"/>
              </w:rPr>
              <w:t>利用激光机将镍钛合金锭切割焊接成要求尺寸</w:t>
            </w:r>
            <w:r>
              <w:rPr>
                <w:rFonts w:hint="default" w:ascii="Times New Roman" w:hAnsi="Times New Roman" w:eastAsia="宋体" w:cs="Times New Roman"/>
                <w:sz w:val="24"/>
              </w:rPr>
              <w:t>。</w:t>
            </w:r>
            <w:r>
              <w:rPr>
                <w:rFonts w:hint="eastAsia" w:ascii="Times New Roman" w:hAnsi="Times New Roman" w:eastAsia="宋体" w:cs="Times New Roman"/>
                <w:sz w:val="24"/>
                <w:lang w:eastAsia="zh-CN"/>
              </w:rPr>
              <w:t>焊接过程不使用焊材，故无废气和焊渣产生。</w:t>
            </w:r>
            <w:r>
              <w:rPr>
                <w:rFonts w:hint="default" w:ascii="Times New Roman" w:hAnsi="Times New Roman" w:eastAsia="宋体" w:cs="Times New Roman"/>
                <w:sz w:val="24"/>
                <w:szCs w:val="24"/>
              </w:rPr>
              <w:t>该工序产生一定</w:t>
            </w:r>
            <w:r>
              <w:rPr>
                <w:rFonts w:hint="eastAsia" w:ascii="Times New Roman" w:hAnsi="Times New Roman" w:eastAsia="宋体" w:cs="Times New Roman"/>
                <w:sz w:val="24"/>
                <w:szCs w:val="24"/>
                <w:lang w:eastAsia="zh-CN"/>
              </w:rPr>
              <w:t>金属废料（</w:t>
            </w:r>
            <w:r>
              <w:rPr>
                <w:rFonts w:hint="eastAsia" w:ascii="Times New Roman" w:hAnsi="Times New Roman" w:eastAsia="宋体" w:cs="Times New Roman"/>
                <w:sz w:val="24"/>
                <w:szCs w:val="24"/>
                <w:lang w:val="en-US" w:eastAsia="zh-CN"/>
              </w:rPr>
              <w:t>S6</w:t>
            </w:r>
            <w:r>
              <w:rPr>
                <w:rFonts w:hint="eastAsia" w:ascii="Times New Roman" w:hAnsi="Times New Roman" w:eastAsia="宋体" w:cs="Times New Roman"/>
                <w:sz w:val="24"/>
                <w:szCs w:val="24"/>
                <w:lang w:eastAsia="zh-CN"/>
              </w:rPr>
              <w:t>）和</w:t>
            </w:r>
            <w:r>
              <w:rPr>
                <w:rFonts w:hint="default" w:ascii="Times New Roman" w:hAnsi="Times New Roman" w:eastAsia="宋体" w:cs="Times New Roman"/>
                <w:sz w:val="24"/>
                <w:szCs w:val="24"/>
              </w:rPr>
              <w:t>噪声（N</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rPr>
              <w:t>）。</w:t>
            </w:r>
          </w:p>
          <w:p>
            <w:pPr>
              <w:pStyle w:val="23"/>
              <w:adjustRightInd/>
              <w:spacing w:line="360" w:lineRule="auto"/>
              <w:ind w:firstLine="48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2</w:t>
            </w:r>
            <w:r>
              <w:rPr>
                <w:rFonts w:hint="eastAsia" w:ascii="Times New Roman" w:hAnsi="Times New Roman" w:eastAsia="宋体" w:cs="Times New Roman"/>
                <w:szCs w:val="24"/>
                <w:lang w:eastAsia="zh-CN"/>
              </w:rPr>
              <w:t>）热处理：</w:t>
            </w:r>
            <w:r>
              <w:rPr>
                <w:rFonts w:hint="default" w:ascii="Times New Roman" w:hAnsi="Times New Roman" w:cs="Times New Roman"/>
                <w:color w:val="000000"/>
                <w:sz w:val="24"/>
              </w:rPr>
              <w:t>该环节在</w:t>
            </w:r>
            <w:r>
              <w:rPr>
                <w:rFonts w:hint="eastAsia" w:ascii="Times New Roman" w:hAnsi="Times New Roman" w:cs="Times New Roman"/>
                <w:color w:val="000000"/>
                <w:sz w:val="24"/>
                <w:lang w:eastAsia="zh-CN"/>
              </w:rPr>
              <w:t>盐浴</w:t>
            </w:r>
            <w:r>
              <w:rPr>
                <w:rFonts w:hint="default" w:ascii="Times New Roman" w:hAnsi="Times New Roman" w:cs="Times New Roman"/>
                <w:color w:val="000000"/>
                <w:sz w:val="24"/>
              </w:rPr>
              <w:t>炉内利用电加热</w:t>
            </w:r>
            <w:r>
              <w:rPr>
                <w:rFonts w:hint="default" w:ascii="Times New Roman" w:hAnsi="Times New Roman" w:cs="Times New Roman"/>
                <w:sz w:val="24"/>
              </w:rPr>
              <w:t>加热至</w:t>
            </w:r>
            <w:r>
              <w:rPr>
                <w:rFonts w:hint="eastAsia" w:ascii="Times New Roman" w:hAnsi="Times New Roman" w:cs="Times New Roman"/>
                <w:sz w:val="24"/>
                <w:lang w:val="en-US" w:eastAsia="zh-CN"/>
              </w:rPr>
              <w:t>40</w:t>
            </w:r>
            <w:r>
              <w:rPr>
                <w:rFonts w:hint="default" w:ascii="Times New Roman" w:hAnsi="Times New Roman" w:cs="Times New Roman"/>
                <w:sz w:val="24"/>
              </w:rPr>
              <w:t>0</w:t>
            </w:r>
            <w:r>
              <w:rPr>
                <w:rFonts w:hint="eastAsia" w:ascii="Times New Roman" w:hAnsi="Times New Roman" w:cs="Times New Roman"/>
                <w:sz w:val="24"/>
                <w:lang w:val="en-US" w:eastAsia="zh-CN"/>
              </w:rPr>
              <w:t>-750</w:t>
            </w:r>
            <w:r>
              <w:rPr>
                <w:rFonts w:hint="default" w:ascii="Times New Roman" w:hAnsi="Times New Roman" w:cs="Times New Roman"/>
                <w:sz w:val="24"/>
              </w:rPr>
              <w:t>℃左右，然后自然冷却至常温，开始加热到加热结束约1小时。使得</w:t>
            </w:r>
            <w:r>
              <w:rPr>
                <w:rFonts w:hint="default" w:ascii="Times New Roman" w:hAnsi="Times New Roman" w:cs="Times New Roman"/>
                <w:color w:val="000000"/>
                <w:sz w:val="24"/>
              </w:rPr>
              <w:t>产品在加热状态下物理性能发生变化</w:t>
            </w:r>
            <w:r>
              <w:rPr>
                <w:rFonts w:hint="default" w:ascii="Times New Roman" w:hAnsi="Times New Roman" w:eastAsia="宋体" w:cs="Times New Roman"/>
                <w:sz w:val="24"/>
                <w:szCs w:val="24"/>
              </w:rPr>
              <w:t>。</w:t>
            </w:r>
            <w:r>
              <w:rPr>
                <w:rFonts w:hint="default" w:ascii="Times New Roman" w:hAnsi="Times New Roman" w:cs="Times New Roman"/>
                <w:color w:val="000000"/>
                <w:sz w:val="24"/>
                <w:szCs w:val="24"/>
              </w:rPr>
              <w:t>该项目</w:t>
            </w:r>
            <w:r>
              <w:rPr>
                <w:rFonts w:hint="eastAsia" w:ascii="Times New Roman" w:hAnsi="Times New Roman" w:cs="Times New Roman"/>
                <w:sz w:val="24"/>
                <w:szCs w:val="24"/>
                <w:lang w:eastAsia="zh-CN"/>
              </w:rPr>
              <w:t>热处理盐</w:t>
            </w:r>
            <w:r>
              <w:rPr>
                <w:rFonts w:hint="default" w:ascii="Times New Roman" w:hAnsi="Times New Roman" w:cs="Times New Roman"/>
                <w:sz w:val="24"/>
                <w:szCs w:val="24"/>
              </w:rPr>
              <w:t>循环回用定期添加</w:t>
            </w:r>
            <w:r>
              <w:rPr>
                <w:rFonts w:hint="eastAsia" w:ascii="Times New Roman" w:hAnsi="Times New Roman" w:cs="Times New Roman"/>
                <w:sz w:val="24"/>
                <w:szCs w:val="24"/>
                <w:lang w:eastAsia="zh-CN"/>
              </w:rPr>
              <w:t>。</w:t>
            </w:r>
          </w:p>
          <w:p>
            <w:pPr>
              <w:pStyle w:val="23"/>
              <w:adjustRightInd/>
              <w:spacing w:line="360" w:lineRule="auto"/>
              <w:ind w:firstLine="480" w:firstLineChars="200"/>
              <w:textAlignment w:val="auto"/>
              <w:rPr>
                <w:rFonts w:hint="default" w:ascii="Times New Roman" w:hAnsi="Times New Roman" w:cs="Times New Roman" w:eastAsiaTheme="minorEastAsia"/>
                <w:sz w:val="24"/>
              </w:rPr>
            </w:pPr>
            <w:r>
              <w:rPr>
                <w:rFonts w:hint="default" w:ascii="Times New Roman" w:hAnsi="Times New Roman" w:eastAsia="宋体" w:cs="Times New Roman"/>
                <w:szCs w:val="24"/>
              </w:rPr>
              <w:t>（</w:t>
            </w:r>
            <w:r>
              <w:rPr>
                <w:rFonts w:hint="eastAsia" w:ascii="Times New Roman" w:hAnsi="Times New Roman" w:eastAsia="宋体" w:cs="Times New Roman"/>
                <w:szCs w:val="24"/>
                <w:lang w:val="en-US" w:eastAsia="zh-CN"/>
              </w:rPr>
              <w:t>3</w:t>
            </w:r>
            <w:r>
              <w:rPr>
                <w:rFonts w:hint="default" w:ascii="Times New Roman" w:hAnsi="Times New Roman" w:eastAsia="宋体" w:cs="Times New Roman"/>
                <w:szCs w:val="24"/>
              </w:rPr>
              <w:t>）</w:t>
            </w:r>
            <w:r>
              <w:rPr>
                <w:rFonts w:hint="eastAsia" w:ascii="Times New Roman" w:hAnsi="Times New Roman" w:eastAsia="宋体" w:cs="Times New Roman"/>
                <w:szCs w:val="24"/>
                <w:lang w:eastAsia="zh-CN"/>
              </w:rPr>
              <w:t>抛丸</w:t>
            </w:r>
            <w:r>
              <w:rPr>
                <w:rFonts w:hint="default" w:ascii="Times New Roman" w:hAnsi="Times New Roman" w:eastAsia="宋体" w:cs="Times New Roman"/>
                <w:szCs w:val="24"/>
                <w:lang w:eastAsia="zh-CN"/>
              </w:rPr>
              <w:t>：</w:t>
            </w:r>
            <w:r>
              <w:rPr>
                <w:rFonts w:hint="eastAsia" w:ascii="宋体" w:hAnsi="宋体" w:eastAsia="宋体" w:cs="宋体"/>
                <w:color w:val="000000"/>
                <w:sz w:val="24"/>
                <w:szCs w:val="24"/>
              </w:rPr>
              <w:t>用</w:t>
            </w:r>
            <w:r>
              <w:rPr>
                <w:rFonts w:hint="eastAsia" w:ascii="宋体" w:hAnsi="宋体" w:eastAsia="宋体" w:cs="宋体"/>
                <w:color w:val="000000"/>
                <w:sz w:val="24"/>
                <w:szCs w:val="24"/>
                <w:lang w:eastAsia="zh-CN"/>
              </w:rPr>
              <w:t>抛丸机</w:t>
            </w:r>
            <w:r>
              <w:rPr>
                <w:rFonts w:hint="eastAsia" w:ascii="宋体" w:hAnsi="宋体" w:eastAsia="宋体" w:cs="宋体"/>
                <w:color w:val="000000"/>
                <w:sz w:val="24"/>
                <w:szCs w:val="24"/>
              </w:rPr>
              <w:t>高速砂流的冲击作用清理和粗化基体表面的过程，使工件表面的机械性能得到改善。此工序产生</w:t>
            </w:r>
            <w:r>
              <w:rPr>
                <w:rFonts w:hint="eastAsia" w:ascii="宋体" w:hAnsi="宋体" w:eastAsia="宋体" w:cs="宋体"/>
                <w:color w:val="000000"/>
                <w:sz w:val="24"/>
                <w:szCs w:val="24"/>
                <w:lang w:eastAsia="zh-CN"/>
              </w:rPr>
              <w:t>颗粒物</w:t>
            </w:r>
            <w:r>
              <w:rPr>
                <w:rFonts w:hint="default" w:ascii="Times New Roman" w:hAnsi="Times New Roman" w:eastAsia="宋体" w:cs="Times New Roman"/>
                <w:color w:val="000000"/>
                <w:sz w:val="24"/>
                <w:szCs w:val="24"/>
              </w:rPr>
              <w:t>（G</w:t>
            </w:r>
            <w:r>
              <w:rPr>
                <w:rFonts w:hint="eastAsia"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rPr>
              <w:t>）</w:t>
            </w:r>
            <w:r>
              <w:rPr>
                <w:rFonts w:hint="eastAsia" w:ascii="宋体" w:hAnsi="宋体" w:eastAsia="宋体" w:cs="宋体"/>
                <w:color w:val="000000"/>
                <w:sz w:val="24"/>
                <w:szCs w:val="24"/>
              </w:rPr>
              <w:t>、废</w:t>
            </w:r>
            <w:r>
              <w:rPr>
                <w:rFonts w:hint="eastAsia" w:ascii="宋体" w:hAnsi="宋体" w:eastAsia="宋体" w:cs="宋体"/>
                <w:color w:val="000000"/>
                <w:sz w:val="24"/>
                <w:szCs w:val="24"/>
                <w:lang w:eastAsia="zh-CN"/>
              </w:rPr>
              <w:t>金</w:t>
            </w:r>
            <w:r>
              <w:rPr>
                <w:rFonts w:hint="eastAsia" w:ascii="宋体" w:hAnsi="宋体" w:eastAsia="宋体" w:cs="宋体"/>
                <w:color w:val="000000"/>
                <w:sz w:val="24"/>
                <w:szCs w:val="24"/>
              </w:rPr>
              <w:t>钢砂</w:t>
            </w:r>
            <w:r>
              <w:rPr>
                <w:rFonts w:hint="default" w:ascii="Times New Roman" w:hAnsi="Times New Roman" w:eastAsia="宋体" w:cs="Times New Roman"/>
                <w:color w:val="000000"/>
                <w:sz w:val="24"/>
                <w:szCs w:val="24"/>
              </w:rPr>
              <w:t>（S</w:t>
            </w:r>
            <w:r>
              <w:rPr>
                <w:rFonts w:hint="eastAsia" w:ascii="Times New Roman" w:hAnsi="Times New Roman" w:eastAsia="宋体" w:cs="Times New Roman"/>
                <w:color w:val="000000"/>
                <w:sz w:val="24"/>
                <w:szCs w:val="24"/>
                <w:lang w:val="en-US" w:eastAsia="zh-CN"/>
              </w:rPr>
              <w:t>7</w:t>
            </w:r>
            <w:r>
              <w:rPr>
                <w:rFonts w:hint="default" w:ascii="Times New Roman" w:hAnsi="Times New Roman" w:eastAsia="宋体" w:cs="Times New Roman"/>
                <w:color w:val="000000"/>
                <w:sz w:val="24"/>
                <w:szCs w:val="24"/>
              </w:rPr>
              <w:t>）</w:t>
            </w:r>
            <w:r>
              <w:rPr>
                <w:rFonts w:hint="eastAsia" w:ascii="宋体" w:hAnsi="宋体" w:eastAsia="宋体" w:cs="宋体"/>
                <w:color w:val="000000"/>
                <w:sz w:val="24"/>
                <w:szCs w:val="24"/>
              </w:rPr>
              <w:t>和噪声</w:t>
            </w:r>
            <w:r>
              <w:rPr>
                <w:rFonts w:hint="default" w:ascii="Times New Roman" w:hAnsi="Times New Roman" w:eastAsia="宋体" w:cs="Times New Roman"/>
                <w:color w:val="000000"/>
                <w:sz w:val="24"/>
                <w:szCs w:val="24"/>
              </w:rPr>
              <w:t>（N</w:t>
            </w:r>
            <w:r>
              <w:rPr>
                <w:rFonts w:hint="eastAsia" w:ascii="Times New Roman" w:hAnsi="Times New Roman" w:eastAsia="宋体" w:cs="Times New Roman"/>
                <w:color w:val="000000"/>
                <w:sz w:val="24"/>
                <w:szCs w:val="24"/>
                <w:lang w:val="en-US" w:eastAsia="zh-CN"/>
              </w:rPr>
              <w:t>8</w:t>
            </w:r>
            <w:r>
              <w:rPr>
                <w:rFonts w:hint="default" w:ascii="Times New Roman" w:hAnsi="Times New Roman" w:eastAsia="宋体" w:cs="Times New Roman"/>
                <w:color w:val="000000"/>
                <w:sz w:val="24"/>
                <w:szCs w:val="24"/>
              </w:rPr>
              <w:t>）</w:t>
            </w:r>
            <w:r>
              <w:rPr>
                <w:rFonts w:hint="default" w:ascii="Times New Roman" w:hAnsi="Times New Roman" w:cs="Times New Roman"/>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1" w:hRule="atLeast"/>
        </w:trPr>
        <w:tc>
          <w:tcPr>
            <w:tcW w:w="9210" w:type="dxa"/>
            <w:vAlign w:val="top"/>
          </w:tcPr>
          <w:p>
            <w:pPr>
              <w:tabs>
                <w:tab w:val="left" w:pos="1065"/>
              </w:tabs>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eastAsia" w:ascii="Times New Roman" w:hAnsi="Times New Roman" w:eastAsia="宋体" w:cs="Times New Roman"/>
                <w:sz w:val="24"/>
                <w:szCs w:val="24"/>
                <w:lang w:val="en-US" w:eastAsia="zh-CN"/>
              </w:rPr>
              <w:t>检</w:t>
            </w:r>
            <w:r>
              <w:rPr>
                <w:rFonts w:hint="eastAsia" w:ascii="Times New Roman" w:hAnsi="Times New Roman" w:cs="Times New Roman"/>
                <w:sz w:val="24"/>
                <w:lang w:eastAsia="zh-CN"/>
              </w:rPr>
              <w:t>验：对产品进行检验。该工序有不合格（</w:t>
            </w:r>
            <w:r>
              <w:rPr>
                <w:rFonts w:hint="eastAsia" w:ascii="Times New Roman" w:hAnsi="Times New Roman" w:cs="Times New Roman"/>
                <w:sz w:val="24"/>
                <w:lang w:val="en-US" w:eastAsia="zh-CN"/>
              </w:rPr>
              <w:t>S8</w:t>
            </w:r>
            <w:r>
              <w:rPr>
                <w:rFonts w:hint="eastAsia" w:ascii="Times New Roman" w:hAnsi="Times New Roman" w:cs="Times New Roman"/>
                <w:sz w:val="24"/>
                <w:lang w:eastAsia="zh-CN"/>
              </w:rPr>
              <w:t>）产生</w:t>
            </w:r>
            <w:r>
              <w:rPr>
                <w:rFonts w:hint="default" w:ascii="Times New Roman" w:hAnsi="Times New Roman" w:cs="Times New Roman"/>
                <w:sz w:val="24"/>
              </w:rPr>
              <w:t>。</w:t>
            </w:r>
            <w:r>
              <w:rPr>
                <w:rFonts w:hint="eastAsia"/>
                <w:sz w:val="24"/>
                <w:lang w:val="en-US" w:eastAsia="zh-CN"/>
              </w:rPr>
              <w:t xml:space="preserve">    </w:t>
            </w:r>
          </w:p>
          <w:p>
            <w:pPr>
              <w:spacing w:line="360" w:lineRule="auto"/>
              <w:rPr>
                <w:rFonts w:hint="default" w:ascii="Times New Roman" w:hAnsi="Times New Roman" w:cs="Times New Roman"/>
                <w:b/>
                <w:sz w:val="24"/>
                <w:szCs w:val="24"/>
              </w:rPr>
            </w:pPr>
            <w:r>
              <w:rPr>
                <w:sz w:val="28"/>
              </w:rPr>
              <mc:AlternateContent>
                <mc:Choice Requires="wpg">
                  <w:drawing>
                    <wp:anchor distT="0" distB="0" distL="114300" distR="114300" simplePos="0" relativeHeight="252213248" behindDoc="0" locked="0" layoutInCell="1" allowOverlap="1">
                      <wp:simplePos x="0" y="0"/>
                      <wp:positionH relativeFrom="column">
                        <wp:posOffset>702945</wp:posOffset>
                      </wp:positionH>
                      <wp:positionV relativeFrom="paragraph">
                        <wp:posOffset>170815</wp:posOffset>
                      </wp:positionV>
                      <wp:extent cx="4172585" cy="3230880"/>
                      <wp:effectExtent l="0" t="0" r="0" b="0"/>
                      <wp:wrapNone/>
                      <wp:docPr id="345" name="组合 345"/>
                      <wp:cNvGraphicFramePr/>
                      <a:graphic xmlns:a="http://schemas.openxmlformats.org/drawingml/2006/main">
                        <a:graphicData uri="http://schemas.microsoft.com/office/word/2010/wordprocessingGroup">
                          <wpg:wgp>
                            <wpg:cNvGrpSpPr/>
                            <wpg:grpSpPr>
                              <a:xfrm>
                                <a:off x="0" y="0"/>
                                <a:ext cx="4172585" cy="3230880"/>
                                <a:chOff x="6189" y="515731"/>
                                <a:chExt cx="6571" cy="5088"/>
                              </a:xfrm>
                            </wpg:grpSpPr>
                            <wps:wsp>
                              <wps:cNvPr id="139" name="文本框 5367"/>
                              <wps:cNvSpPr txBox="1"/>
                              <wps:spPr>
                                <a:xfrm>
                                  <a:off x="8982" y="515731"/>
                                  <a:ext cx="1605" cy="407"/>
                                </a:xfrm>
                                <a:prstGeom prst="rect">
                                  <a:avLst/>
                                </a:prstGeom>
                                <a:no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lang w:eastAsia="zh-CN"/>
                                      </w:rPr>
                                      <w:t>镍钛合金锭</w:t>
                                    </w:r>
                                  </w:p>
                                </w:txbxContent>
                              </wps:txbx>
                              <wps:bodyPr upright="1"/>
                            </wps:wsp>
                            <wps:wsp>
                              <wps:cNvPr id="14" name="直线 5374"/>
                              <wps:cNvCnPr/>
                              <wps:spPr>
                                <a:xfrm>
                                  <a:off x="9776" y="516182"/>
                                  <a:ext cx="1" cy="360"/>
                                </a:xfrm>
                                <a:prstGeom prst="line">
                                  <a:avLst/>
                                </a:prstGeom>
                                <a:ln w="9525" cap="flat" cmpd="sng">
                                  <a:solidFill>
                                    <a:srgbClr val="000000"/>
                                  </a:solidFill>
                                  <a:prstDash val="solid"/>
                                  <a:headEnd type="none" w="med" len="med"/>
                                  <a:tailEnd type="arrow" w="med" len="med"/>
                                </a:ln>
                              </wps:spPr>
                              <wps:bodyPr upright="1"/>
                            </wps:wsp>
                            <wps:wsp>
                              <wps:cNvPr id="13" name="文本框 5375"/>
                              <wps:cNvSpPr txBox="1"/>
                              <wps:spPr>
                                <a:xfrm>
                                  <a:off x="9192" y="516540"/>
                                  <a:ext cx="1169"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切割焊接</w:t>
                                    </w:r>
                                  </w:p>
                                </w:txbxContent>
                              </wps:txbx>
                              <wps:bodyPr upright="1"/>
                            </wps:wsp>
                            <wps:wsp>
                              <wps:cNvPr id="225" name="文本框 5402"/>
                              <wps:cNvSpPr txBox="1"/>
                              <wps:spPr>
                                <a:xfrm>
                                  <a:off x="10902" y="516789"/>
                                  <a:ext cx="1859" cy="373"/>
                                </a:xfrm>
                                <a:prstGeom prst="rect">
                                  <a:avLst/>
                                </a:prstGeom>
                                <a:solidFill>
                                  <a:srgbClr val="FFFFFF">
                                    <a:alpha val="0"/>
                                  </a:srgbClr>
                                </a:solidFill>
                                <a:ln w="9525">
                                  <a:noFill/>
                                  <a:miter/>
                                </a:ln>
                              </wps:spPr>
                              <wps:txbx>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N9噪声</w:t>
                                    </w:r>
                                  </w:p>
                                </w:txbxContent>
                              </wps:txbx>
                              <wps:bodyPr lIns="0" tIns="0" rIns="0" bIns="0" upright="1"/>
                            </wps:wsp>
                            <wps:wsp>
                              <wps:cNvPr id="224" name="文本框 5401"/>
                              <wps:cNvSpPr txBox="1"/>
                              <wps:spPr>
                                <a:xfrm>
                                  <a:off x="10781" y="516503"/>
                                  <a:ext cx="1547" cy="357"/>
                                </a:xfrm>
                                <a:prstGeom prst="rect">
                                  <a:avLst/>
                                </a:prstGeom>
                                <a:solidFill>
                                  <a:srgbClr val="FFFFFF">
                                    <a:alpha val="0"/>
                                  </a:srgbClr>
                                </a:solidFill>
                                <a:ln w="9525">
                                  <a:noFill/>
                                  <a:miter/>
                                </a:ln>
                              </wps:spPr>
                              <wps:txbx>
                                <w:txbxContent>
                                  <w:p>
                                    <w:pPr>
                                      <w:jc w:val="center"/>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9</w:t>
                                    </w:r>
                                    <w:r>
                                      <w:rPr>
                                        <w:rFonts w:hint="eastAsia"/>
                                        <w:lang w:eastAsia="zh-CN"/>
                                      </w:rPr>
                                      <w:t>金属废料</w:t>
                                    </w:r>
                                  </w:p>
                                </w:txbxContent>
                              </wps:txbx>
                              <wps:bodyPr lIns="0" tIns="0" rIns="0" bIns="0" upright="1"/>
                            </wps:wsp>
                            <wps:wsp>
                              <wps:cNvPr id="218" name="直线 5400"/>
                              <wps:cNvCnPr/>
                              <wps:spPr>
                                <a:xfrm>
                                  <a:off x="10380" y="516881"/>
                                  <a:ext cx="584" cy="2"/>
                                </a:xfrm>
                                <a:prstGeom prst="line">
                                  <a:avLst/>
                                </a:prstGeom>
                                <a:ln w="9525" cap="flat" cmpd="sng">
                                  <a:solidFill>
                                    <a:srgbClr val="000000"/>
                                  </a:solidFill>
                                  <a:prstDash val="solid"/>
                                  <a:headEnd type="none" w="med" len="med"/>
                                  <a:tailEnd type="triangle" w="sm" len="med"/>
                                </a:ln>
                              </wps:spPr>
                              <wps:bodyPr upright="1"/>
                            </wps:wsp>
                            <wps:wsp>
                              <wps:cNvPr id="217" name="直线 5399"/>
                              <wps:cNvCnPr/>
                              <wps:spPr>
                                <a:xfrm>
                                  <a:off x="10365" y="516641"/>
                                  <a:ext cx="584" cy="2"/>
                                </a:xfrm>
                                <a:prstGeom prst="line">
                                  <a:avLst/>
                                </a:prstGeom>
                                <a:ln w="9525" cap="flat" cmpd="sng">
                                  <a:solidFill>
                                    <a:srgbClr val="000000"/>
                                  </a:solidFill>
                                  <a:prstDash val="solid"/>
                                  <a:headEnd type="none" w="med" len="med"/>
                                  <a:tailEnd type="triangle" w="sm" len="med"/>
                                </a:ln>
                              </wps:spPr>
                              <wps:bodyPr upright="1"/>
                            </wps:wsp>
                            <wps:wsp>
                              <wps:cNvPr id="141" name="文本框 5375"/>
                              <wps:cNvSpPr txBox="1"/>
                              <wps:spPr>
                                <a:xfrm>
                                  <a:off x="9192" y="517335"/>
                                  <a:ext cx="1169"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热处理</w:t>
                                    </w:r>
                                  </w:p>
                                </w:txbxContent>
                              </wps:txbx>
                              <wps:bodyPr upright="1"/>
                            </wps:wsp>
                            <wps:wsp>
                              <wps:cNvPr id="140" name="直线 5374"/>
                              <wps:cNvCnPr/>
                              <wps:spPr>
                                <a:xfrm>
                                  <a:off x="9776" y="516962"/>
                                  <a:ext cx="1" cy="360"/>
                                </a:xfrm>
                                <a:prstGeom prst="line">
                                  <a:avLst/>
                                </a:prstGeom>
                                <a:ln w="9525" cap="flat" cmpd="sng">
                                  <a:solidFill>
                                    <a:srgbClr val="000000"/>
                                  </a:solidFill>
                                  <a:prstDash val="solid"/>
                                  <a:headEnd type="none" w="med" len="med"/>
                                  <a:tailEnd type="arrow" w="med" len="med"/>
                                </a:ln>
                              </wps:spPr>
                              <wps:bodyPr upright="1"/>
                            </wps:wsp>
                            <wps:wsp>
                              <wps:cNvPr id="16" name="文本框 5392"/>
                              <wps:cNvSpPr txBox="1"/>
                              <wps:spPr>
                                <a:xfrm>
                                  <a:off x="7298" y="517392"/>
                                  <a:ext cx="1410" cy="409"/>
                                </a:xfrm>
                                <a:prstGeom prst="rect">
                                  <a:avLst/>
                                </a:prstGeom>
                                <a:solidFill>
                                  <a:srgbClr val="FFFFFF">
                                    <a:alpha val="0"/>
                                  </a:srgbClr>
                                </a:solidFill>
                                <a:ln w="9525">
                                  <a:noFill/>
                                  <a:miter/>
                                </a:ln>
                              </wps:spPr>
                              <wps:txbx>
                                <w:txbxContent>
                                  <w:p>
                                    <w:pPr>
                                      <w:jc w:val="center"/>
                                      <w:rPr>
                                        <w:rFonts w:hint="eastAsia" w:eastAsiaTheme="minorEastAsia"/>
                                        <w:lang w:eastAsia="zh-CN"/>
                                      </w:rPr>
                                    </w:pPr>
                                    <w:r>
                                      <w:rPr>
                                        <w:rFonts w:hint="eastAsia"/>
                                        <w:lang w:eastAsia="zh-CN"/>
                                      </w:rPr>
                                      <w:t>热处理盐</w:t>
                                    </w:r>
                                  </w:p>
                                </w:txbxContent>
                              </wps:txbx>
                              <wps:bodyPr lIns="0" tIns="0" rIns="0" bIns="0" upright="1"/>
                            </wps:wsp>
                            <wps:wsp>
                              <wps:cNvPr id="15" name="直线 5393"/>
                              <wps:cNvCnPr/>
                              <wps:spPr>
                                <a:xfrm>
                                  <a:off x="8531" y="517547"/>
                                  <a:ext cx="675" cy="1"/>
                                </a:xfrm>
                                <a:prstGeom prst="line">
                                  <a:avLst/>
                                </a:prstGeom>
                                <a:ln w="9525" cap="flat" cmpd="sng">
                                  <a:solidFill>
                                    <a:srgbClr val="000000"/>
                                  </a:solidFill>
                                  <a:prstDash val="solid"/>
                                  <a:headEnd type="none" w="med" len="med"/>
                                  <a:tailEnd type="arrow" w="med" len="med"/>
                                </a:ln>
                              </wps:spPr>
                              <wps:bodyPr upright="1"/>
                            </wps:wsp>
                            <wps:wsp>
                              <wps:cNvPr id="266" name="文本框 5406"/>
                              <wps:cNvSpPr txBox="1"/>
                              <wps:spPr>
                                <a:xfrm>
                                  <a:off x="10932" y="517852"/>
                                  <a:ext cx="1048" cy="298"/>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G3</w:t>
                                    </w:r>
                                    <w:r>
                                      <w:rPr>
                                        <w:rFonts w:hint="eastAsia"/>
                                        <w:vertAlign w:val="baseline"/>
                                        <w:lang w:eastAsia="zh-CN"/>
                                      </w:rPr>
                                      <w:t>颗粒物</w:t>
                                    </w:r>
                                  </w:p>
                                </w:txbxContent>
                              </wps:txbx>
                              <wps:bodyPr lIns="0" tIns="0" rIns="0" bIns="0" upright="1"/>
                            </wps:wsp>
                            <wps:wsp>
                              <wps:cNvPr id="146" name="直线 5381"/>
                              <wps:cNvCnPr/>
                              <wps:spPr>
                                <a:xfrm>
                                  <a:off x="9776" y="517727"/>
                                  <a:ext cx="1" cy="360"/>
                                </a:xfrm>
                                <a:prstGeom prst="line">
                                  <a:avLst/>
                                </a:prstGeom>
                                <a:ln w="9525" cap="flat" cmpd="sng">
                                  <a:solidFill>
                                    <a:srgbClr val="000000"/>
                                  </a:solidFill>
                                  <a:prstDash val="solid"/>
                                  <a:headEnd type="none" w="med" len="med"/>
                                  <a:tailEnd type="arrow" w="med" len="med"/>
                                </a:ln>
                              </wps:spPr>
                              <wps:bodyPr upright="1"/>
                            </wps:wsp>
                            <wps:wsp>
                              <wps:cNvPr id="18" name="文本框 5392"/>
                              <wps:cNvSpPr txBox="1"/>
                              <wps:spPr>
                                <a:xfrm>
                                  <a:off x="7597" y="518157"/>
                                  <a:ext cx="1216" cy="409"/>
                                </a:xfrm>
                                <a:prstGeom prst="rect">
                                  <a:avLst/>
                                </a:prstGeom>
                                <a:solidFill>
                                  <a:srgbClr val="FFFFFF">
                                    <a:alpha val="0"/>
                                  </a:srgbClr>
                                </a:solidFill>
                                <a:ln w="9525">
                                  <a:noFill/>
                                  <a:miter/>
                                </a:ln>
                              </wps:spPr>
                              <wps:txbx>
                                <w:txbxContent>
                                  <w:p>
                                    <w:pPr>
                                      <w:jc w:val="center"/>
                                      <w:rPr>
                                        <w:rFonts w:hint="eastAsia" w:eastAsiaTheme="minorEastAsia"/>
                                        <w:lang w:eastAsia="zh-CN"/>
                                      </w:rPr>
                                    </w:pPr>
                                    <w:r>
                                      <w:rPr>
                                        <w:rFonts w:hint="eastAsia"/>
                                        <w:lang w:eastAsia="zh-CN"/>
                                      </w:rPr>
                                      <w:t>金刚砂</w:t>
                                    </w:r>
                                  </w:p>
                                </w:txbxContent>
                              </wps:txbx>
                              <wps:bodyPr lIns="0" tIns="0" rIns="0" bIns="0" upright="1"/>
                            </wps:wsp>
                            <wps:wsp>
                              <wps:cNvPr id="17" name="直线 5393"/>
                              <wps:cNvCnPr/>
                              <wps:spPr>
                                <a:xfrm>
                                  <a:off x="8606" y="518312"/>
                                  <a:ext cx="675" cy="1"/>
                                </a:xfrm>
                                <a:prstGeom prst="line">
                                  <a:avLst/>
                                </a:prstGeom>
                                <a:ln w="9525" cap="flat" cmpd="sng">
                                  <a:solidFill>
                                    <a:srgbClr val="000000"/>
                                  </a:solidFill>
                                  <a:prstDash val="solid"/>
                                  <a:headEnd type="none" w="med" len="med"/>
                                  <a:tailEnd type="arrow" w="med" len="med"/>
                                </a:ln>
                              </wps:spPr>
                              <wps:bodyPr upright="1"/>
                            </wps:wsp>
                            <wps:wsp>
                              <wps:cNvPr id="270" name="文本框 5406"/>
                              <wps:cNvSpPr txBox="1"/>
                              <wps:spPr>
                                <a:xfrm>
                                  <a:off x="10872" y="518093"/>
                                  <a:ext cx="1333"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S10</w:t>
                                    </w:r>
                                    <w:r>
                                      <w:rPr>
                                        <w:rFonts w:hint="eastAsia"/>
                                        <w:vertAlign w:val="baseline"/>
                                        <w:lang w:eastAsia="zh-CN"/>
                                      </w:rPr>
                                      <w:t>废金刚砂</w:t>
                                    </w:r>
                                  </w:p>
                                </w:txbxContent>
                              </wps:txbx>
                              <wps:bodyPr lIns="0" tIns="0" rIns="0" bIns="0" upright="1"/>
                            </wps:wsp>
                            <wps:wsp>
                              <wps:cNvPr id="269" name="直线 5400"/>
                              <wps:cNvCnPr/>
                              <wps:spPr>
                                <a:xfrm>
                                  <a:off x="10260" y="518246"/>
                                  <a:ext cx="584" cy="2"/>
                                </a:xfrm>
                                <a:prstGeom prst="line">
                                  <a:avLst/>
                                </a:prstGeom>
                                <a:ln w="9525" cap="flat" cmpd="sng">
                                  <a:solidFill>
                                    <a:srgbClr val="000000"/>
                                  </a:solidFill>
                                  <a:prstDash val="solid"/>
                                  <a:headEnd type="none" w="med" len="med"/>
                                  <a:tailEnd type="triangle" w="sm" len="med"/>
                                </a:ln>
                              </wps:spPr>
                              <wps:bodyPr upright="1"/>
                            </wps:wsp>
                            <wps:wsp>
                              <wps:cNvPr id="265" name="任意多边形 2"/>
                              <wps:cNvSpPr/>
                              <wps:spPr>
                                <a:xfrm>
                                  <a:off x="10262" y="517939"/>
                                  <a:ext cx="660" cy="225"/>
                                </a:xfrm>
                                <a:custGeom>
                                  <a:avLst/>
                                  <a:gdLst/>
                                  <a:ahLst/>
                                  <a:cxnLst/>
                                  <a:pathLst>
                                    <a:path w="540" h="255">
                                      <a:moveTo>
                                        <a:pt x="0" y="255"/>
                                      </a:moveTo>
                                      <a:cubicBezTo>
                                        <a:pt x="121" y="170"/>
                                        <a:pt x="243" y="85"/>
                                        <a:pt x="286" y="75"/>
                                      </a:cubicBezTo>
                                      <a:cubicBezTo>
                                        <a:pt x="329" y="65"/>
                                        <a:pt x="214" y="207"/>
                                        <a:pt x="256" y="195"/>
                                      </a:cubicBezTo>
                                      <a:cubicBezTo>
                                        <a:pt x="298" y="183"/>
                                        <a:pt x="419" y="91"/>
                                        <a:pt x="540" y="0"/>
                                      </a:cubicBezTo>
                                    </a:path>
                                  </a:pathLst>
                                </a:custGeom>
                                <a:noFill/>
                                <a:ln w="9525" cap="flat" cmpd="sng">
                                  <a:solidFill>
                                    <a:srgbClr val="000000"/>
                                  </a:solidFill>
                                  <a:prstDash val="solid"/>
                                  <a:headEnd type="none" w="med" len="med"/>
                                  <a:tailEnd type="triangle" w="sm" len="lg"/>
                                </a:ln>
                              </wps:spPr>
                              <wps:bodyPr upright="1"/>
                            </wps:wsp>
                            <wps:wsp>
                              <wps:cNvPr id="147" name="文本框 5387"/>
                              <wps:cNvSpPr txBox="1"/>
                              <wps:spPr>
                                <a:xfrm>
                                  <a:off x="9281" y="518072"/>
                                  <a:ext cx="962"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抛</w:t>
                                    </w:r>
                                    <w:r>
                                      <w:rPr>
                                        <w:rFonts w:hint="eastAsia" w:eastAsia="宋体"/>
                                        <w:lang w:val="en-US" w:eastAsia="zh-CN"/>
                                      </w:rPr>
                                      <w:t xml:space="preserve"> </w:t>
                                    </w:r>
                                    <w:r>
                                      <w:rPr>
                                        <w:rFonts w:hint="eastAsia" w:eastAsia="宋体"/>
                                        <w:lang w:eastAsia="zh-CN"/>
                                      </w:rPr>
                                      <w:t>丸</w:t>
                                    </w:r>
                                  </w:p>
                                </w:txbxContent>
                              </wps:txbx>
                              <wps:bodyPr upright="1"/>
                            </wps:wsp>
                            <wps:wsp>
                              <wps:cNvPr id="264" name="文本框 5406"/>
                              <wps:cNvSpPr txBox="1"/>
                              <wps:spPr>
                                <a:xfrm>
                                  <a:off x="10932" y="518363"/>
                                  <a:ext cx="1048" cy="357"/>
                                </a:xfrm>
                                <a:prstGeom prst="rect">
                                  <a:avLst/>
                                </a:prstGeom>
                                <a:solidFill>
                                  <a:srgbClr val="FFFFFF">
                                    <a:alpha val="0"/>
                                  </a:srgbClr>
                                </a:solidFill>
                                <a:ln w="9525">
                                  <a:noFill/>
                                  <a:miter/>
                                </a:ln>
                              </wps:spPr>
                              <wps:txbx>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vertAlign w:val="baseline"/>
                                        <w:lang w:val="en-US" w:eastAsia="zh-CN"/>
                                      </w:rPr>
                                      <w:t>10</w:t>
                                    </w:r>
                                    <w:r>
                                      <w:rPr>
                                        <w:rFonts w:hint="eastAsia"/>
                                        <w:vertAlign w:val="baseline"/>
                                        <w:lang w:eastAsia="zh-CN"/>
                                      </w:rPr>
                                      <w:t>噪声</w:t>
                                    </w:r>
                                  </w:p>
                                </w:txbxContent>
                              </wps:txbx>
                              <wps:bodyPr lIns="0" tIns="0" rIns="0" bIns="0" upright="1"/>
                            </wps:wsp>
                            <wps:wsp>
                              <wps:cNvPr id="263" name="直线 5400"/>
                              <wps:cNvCnPr/>
                              <wps:spPr>
                                <a:xfrm>
                                  <a:off x="10260" y="518471"/>
                                  <a:ext cx="584" cy="2"/>
                                </a:xfrm>
                                <a:prstGeom prst="line">
                                  <a:avLst/>
                                </a:prstGeom>
                                <a:ln w="9525" cap="flat" cmpd="sng">
                                  <a:solidFill>
                                    <a:srgbClr val="000000"/>
                                  </a:solidFill>
                                  <a:prstDash val="solid"/>
                                  <a:headEnd type="none" w="med" len="med"/>
                                  <a:tailEnd type="triangle" w="sm" len="med"/>
                                </a:ln>
                              </wps:spPr>
                              <wps:bodyPr upright="1"/>
                            </wps:wsp>
                            <wps:wsp>
                              <wps:cNvPr id="152" name="文本框 5392"/>
                              <wps:cNvSpPr txBox="1"/>
                              <wps:spPr>
                                <a:xfrm>
                                  <a:off x="6189" y="518667"/>
                                  <a:ext cx="2339" cy="844"/>
                                </a:xfrm>
                                <a:prstGeom prst="rect">
                                  <a:avLst/>
                                </a:prstGeom>
                                <a:solidFill>
                                  <a:srgbClr val="FFFFFF">
                                    <a:alpha val="0"/>
                                  </a:srgbClr>
                                </a:solidFill>
                                <a:ln w="9525">
                                  <a:noFill/>
                                  <a:miter/>
                                </a:ln>
                              </wps:spPr>
                              <wps:txbx>
                                <w:txbxContent>
                                  <w:p>
                                    <w:pPr>
                                      <w:jc w:val="center"/>
                                      <w:rPr>
                                        <w:rFonts w:hint="eastAsia" w:eastAsiaTheme="minorEastAsia"/>
                                        <w:lang w:eastAsia="zh-CN"/>
                                      </w:rPr>
                                    </w:pPr>
                                    <w:r>
                                      <w:rPr>
                                        <w:rFonts w:hint="eastAsia"/>
                                        <w:lang w:eastAsia="zh-CN"/>
                                      </w:rPr>
                                      <w:t>氟硼酸、双氧水、硫酸、柠檬酸、酒石酸、二丙二醇单甲醚</w:t>
                                    </w:r>
                                  </w:p>
                                </w:txbxContent>
                              </wps:txbx>
                              <wps:bodyPr lIns="0" tIns="0" rIns="0" bIns="0" upright="1"/>
                            </wps:wsp>
                            <wps:wsp>
                              <wps:cNvPr id="149" name="文本框 5389"/>
                              <wps:cNvSpPr txBox="1"/>
                              <wps:spPr>
                                <a:xfrm>
                                  <a:off x="9296" y="518807"/>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酸</w:t>
                                    </w:r>
                                    <w:r>
                                      <w:rPr>
                                        <w:rFonts w:hint="eastAsia"/>
                                        <w:lang w:val="en-US" w:eastAsia="zh-CN"/>
                                      </w:rPr>
                                      <w:t xml:space="preserve"> </w:t>
                                    </w:r>
                                    <w:r>
                                      <w:rPr>
                                        <w:rFonts w:hint="eastAsia"/>
                                        <w:lang w:eastAsia="zh-CN"/>
                                      </w:rPr>
                                      <w:t>洗</w:t>
                                    </w:r>
                                  </w:p>
                                </w:txbxContent>
                              </wps:txbx>
                              <wps:bodyPr upright="1"/>
                            </wps:wsp>
                            <wps:wsp>
                              <wps:cNvPr id="148" name="直线 5388"/>
                              <wps:cNvCnPr/>
                              <wps:spPr>
                                <a:xfrm>
                                  <a:off x="9776" y="518477"/>
                                  <a:ext cx="1" cy="360"/>
                                </a:xfrm>
                                <a:prstGeom prst="line">
                                  <a:avLst/>
                                </a:prstGeom>
                                <a:ln w="9525" cap="flat" cmpd="sng">
                                  <a:solidFill>
                                    <a:srgbClr val="000000"/>
                                  </a:solidFill>
                                  <a:prstDash val="solid"/>
                                  <a:headEnd type="none" w="med" len="med"/>
                                  <a:tailEnd type="arrow" w="med" len="med"/>
                                </a:ln>
                              </wps:spPr>
                              <wps:bodyPr upright="1"/>
                            </wps:wsp>
                            <wps:wsp>
                              <wps:cNvPr id="78" name="文本框 5406"/>
                              <wps:cNvSpPr txBox="1"/>
                              <wps:spPr>
                                <a:xfrm>
                                  <a:off x="10917" y="518873"/>
                                  <a:ext cx="1348"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S11废酸</w:t>
                                    </w:r>
                                  </w:p>
                                </w:txbxContent>
                              </wps:txbx>
                              <wps:bodyPr lIns="0" tIns="0" rIns="0" bIns="0" upright="1"/>
                            </wps:wsp>
                            <wps:wsp>
                              <wps:cNvPr id="77" name="直线 5400"/>
                              <wps:cNvCnPr/>
                              <wps:spPr>
                                <a:xfrm>
                                  <a:off x="10275" y="519041"/>
                                  <a:ext cx="584" cy="2"/>
                                </a:xfrm>
                                <a:prstGeom prst="line">
                                  <a:avLst/>
                                </a:prstGeom>
                                <a:ln w="9525" cap="flat" cmpd="sng">
                                  <a:solidFill>
                                    <a:srgbClr val="000000"/>
                                  </a:solidFill>
                                  <a:prstDash val="solid"/>
                                  <a:headEnd type="none" w="med" len="med"/>
                                  <a:tailEnd type="triangle" w="sm" len="med"/>
                                </a:ln>
                              </wps:spPr>
                              <wps:bodyPr upright="1"/>
                            </wps:wsp>
                            <wps:wsp>
                              <wps:cNvPr id="150" name="直线 5390"/>
                              <wps:cNvCnPr/>
                              <wps:spPr>
                                <a:xfrm>
                                  <a:off x="9776" y="519242"/>
                                  <a:ext cx="1" cy="360"/>
                                </a:xfrm>
                                <a:prstGeom prst="line">
                                  <a:avLst/>
                                </a:prstGeom>
                                <a:ln w="9525" cap="flat" cmpd="sng">
                                  <a:solidFill>
                                    <a:srgbClr val="000000"/>
                                  </a:solidFill>
                                  <a:prstDash val="solid"/>
                                  <a:headEnd type="none" w="med" len="med"/>
                                  <a:tailEnd type="arrow" w="med" len="med"/>
                                </a:ln>
                              </wps:spPr>
                              <wps:bodyPr upright="1"/>
                            </wps:wsp>
                            <wps:wsp>
                              <wps:cNvPr id="153" name="直线 5393"/>
                              <wps:cNvCnPr/>
                              <wps:spPr>
                                <a:xfrm>
                                  <a:off x="8636" y="519032"/>
                                  <a:ext cx="675" cy="1"/>
                                </a:xfrm>
                                <a:prstGeom prst="line">
                                  <a:avLst/>
                                </a:prstGeom>
                                <a:ln w="9525" cap="flat" cmpd="sng">
                                  <a:solidFill>
                                    <a:srgbClr val="000000"/>
                                  </a:solidFill>
                                  <a:prstDash val="solid"/>
                                  <a:headEnd type="none" w="med" len="med"/>
                                  <a:tailEnd type="arrow" w="med" len="med"/>
                                </a:ln>
                              </wps:spPr>
                              <wps:bodyPr upright="1"/>
                            </wps:wsp>
                            <wps:wsp>
                              <wps:cNvPr id="268" name="文本框 5406"/>
                              <wps:cNvSpPr txBox="1"/>
                              <wps:spPr>
                                <a:xfrm>
                                  <a:off x="10902" y="519713"/>
                                  <a:ext cx="1348"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S12</w:t>
                                    </w:r>
                                    <w:r>
                                      <w:rPr>
                                        <w:rFonts w:hint="eastAsia"/>
                                        <w:vertAlign w:val="baseline"/>
                                        <w:lang w:eastAsia="zh-CN"/>
                                      </w:rPr>
                                      <w:t>不合格品</w:t>
                                    </w:r>
                                  </w:p>
                                </w:txbxContent>
                              </wps:txbx>
                              <wps:bodyPr lIns="0" tIns="0" rIns="0" bIns="0" upright="1"/>
                            </wps:wsp>
                            <wps:wsp>
                              <wps:cNvPr id="159" name="文本框 5391"/>
                              <wps:cNvSpPr txBox="1"/>
                              <wps:spPr>
                                <a:xfrm>
                                  <a:off x="9296" y="519617"/>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wps:txbx>
                              <wps:bodyPr upright="1"/>
                            </wps:wsp>
                            <wps:wsp>
                              <wps:cNvPr id="267" name="直线 5400"/>
                              <wps:cNvCnPr/>
                              <wps:spPr>
                                <a:xfrm>
                                  <a:off x="10275" y="519851"/>
                                  <a:ext cx="584" cy="2"/>
                                </a:xfrm>
                                <a:prstGeom prst="line">
                                  <a:avLst/>
                                </a:prstGeom>
                                <a:ln w="9525" cap="flat" cmpd="sng">
                                  <a:solidFill>
                                    <a:srgbClr val="000000"/>
                                  </a:solidFill>
                                  <a:prstDash val="solid"/>
                                  <a:headEnd type="none" w="med" len="med"/>
                                  <a:tailEnd type="triangle" w="sm" len="med"/>
                                </a:ln>
                              </wps:spPr>
                              <wps:bodyPr upright="1"/>
                            </wps:wsp>
                            <wps:wsp>
                              <wps:cNvPr id="160" name="直线 5390"/>
                              <wps:cNvCnPr/>
                              <wps:spPr>
                                <a:xfrm>
                                  <a:off x="9776" y="520052"/>
                                  <a:ext cx="1" cy="360"/>
                                </a:xfrm>
                                <a:prstGeom prst="line">
                                  <a:avLst/>
                                </a:prstGeom>
                                <a:ln w="9525" cap="flat" cmpd="sng">
                                  <a:solidFill>
                                    <a:srgbClr val="000000"/>
                                  </a:solidFill>
                                  <a:prstDash val="solid"/>
                                  <a:headEnd type="none" w="med" len="med"/>
                                  <a:tailEnd type="arrow" w="med" len="med"/>
                                </a:ln>
                              </wps:spPr>
                              <wps:bodyPr upright="1"/>
                            </wps:wsp>
                            <wps:wsp>
                              <wps:cNvPr id="161" name="文本框 5391"/>
                              <wps:cNvSpPr txBox="1"/>
                              <wps:spPr>
                                <a:xfrm>
                                  <a:off x="8321" y="520397"/>
                                  <a:ext cx="2928" cy="422"/>
                                </a:xfrm>
                                <a:prstGeom prst="rect">
                                  <a:avLst/>
                                </a:prstGeom>
                                <a:no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定型部件</w:t>
                                    </w:r>
                                  </w:p>
                                </w:txbxContent>
                              </wps:txbx>
                              <wps:bodyPr upright="1"/>
                            </wps:wsp>
                          </wpg:wgp>
                        </a:graphicData>
                      </a:graphic>
                    </wp:anchor>
                  </w:drawing>
                </mc:Choice>
                <mc:Fallback>
                  <w:pict>
                    <v:group id="_x0000_s1026" o:spid="_x0000_s1026" o:spt="203" style="position:absolute;left:0pt;margin-left:55.35pt;margin-top:13.45pt;height:254.4pt;width:328.55pt;z-index:252213248;mso-width-relative:page;mso-height-relative:page;" coordorigin="6189,515731" coordsize="6571,5088" o:gfxdata="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">
                      <o:lock v:ext="edit" aspectratio="f"/>
                      <v:shape id="文本框 5367" o:spid="_x0000_s1026" o:spt="202" type="#_x0000_t202" style="position:absolute;left:8982;top:515731;height:407;width:1605;" filled="f" stroked="f" coordsize="21600,21600" o:gfxdata="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1WHtNugAAANw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jc w:val="center"/>
                                <w:rPr>
                                  <w:rFonts w:hint="eastAsia" w:eastAsia="宋体"/>
                                  <w:lang w:eastAsia="zh-CN"/>
                                </w:rPr>
                              </w:pPr>
                              <w:r>
                                <w:rPr>
                                  <w:rFonts w:hint="eastAsia"/>
                                  <w:lang w:eastAsia="zh-CN"/>
                                </w:rPr>
                                <w:t>镍钛合金锭</w:t>
                              </w:r>
                            </w:p>
                          </w:txbxContent>
                        </v:textbox>
                      </v:shape>
                      <v:line id="直线 5374" o:spid="_x0000_s1026" o:spt="20" style="position:absolute;left:9776;top:516182;height:360;width:1;" filled="f" stroked="t" coordsize="21600,21600" o:gfxdata="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20ywe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5375" o:spid="_x0000_s1026" o:spt="202" type="#_x0000_t202" style="position:absolute;left:9192;top:516540;height:407;width:1169;" filled="f" stroked="t" coordsize="21600,21600" o:gfxdata="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1EzQ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切割焊接</w:t>
                              </w:r>
                            </w:p>
                          </w:txbxContent>
                        </v:textbox>
                      </v:shape>
                      <v:shape id="文本框 5402" o:spid="_x0000_s1026" o:spt="202" type="#_x0000_t202" style="position:absolute;left:10902;top:516789;height:373;width:1859;" fillcolor="#FFFFFF" filled="t" stroked="f" coordsize="21600,21600" o:gfxdata="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qwUi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N9噪声</w:t>
                              </w:r>
                            </w:p>
                          </w:txbxContent>
                        </v:textbox>
                      </v:shape>
                      <v:shape id="文本框 5401" o:spid="_x0000_s1026" o:spt="202" type="#_x0000_t202" style="position:absolute;left:10781;top:516503;height:357;width:1547;" fillcolor="#FFFFFF" filled="t" stroked="f" coordsize="21600,21600" o:gfxdata="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mZNO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center"/>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9</w:t>
                              </w:r>
                              <w:r>
                                <w:rPr>
                                  <w:rFonts w:hint="eastAsia"/>
                                  <w:lang w:eastAsia="zh-CN"/>
                                </w:rPr>
                                <w:t>金属废料</w:t>
                              </w:r>
                            </w:p>
                          </w:txbxContent>
                        </v:textbox>
                      </v:shape>
                      <v:line id="直线 5400" o:spid="_x0000_s1026" o:spt="20" style="position:absolute;left:10380;top:516881;height:2;width:584;" filled="f" stroked="t" coordsize="21600,21600" o:gfxdata="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a9Ys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line id="直线 5399" o:spid="_x0000_s1026" o:spt="20" style="position:absolute;left:10365;top:516641;height:2;width:584;" filled="f" stroked="t" coordsize="21600,21600" o:gfxdata="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9EJe&#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5375" o:spid="_x0000_s1026" o:spt="202" type="#_x0000_t202" style="position:absolute;left:9192;top:517335;height:407;width:1169;" filled="f" stroked="t" coordsize="21600,21600" o:gfxdata="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04ffO/&#10;AAAA3AAAAA8AAAAAAAAAAQAgAAAAIgAAAGRycy9kb3ducmV2LnhtbFBLAQIUABQAAAAIAIdO4kAz&#10;LwWeOwAAADkAAAAQAAAAAAAAAAEAIAAAAA4BAABkcnMvc2hhcGV4bWwueG1sUEsFBgAAAAAGAAYA&#10;WwEAALgDA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热处理</w:t>
                              </w:r>
                            </w:p>
                          </w:txbxContent>
                        </v:textbox>
                      </v:shape>
                      <v:line id="直线 5374" o:spid="_x0000_s1026" o:spt="20" style="position:absolute;left:9776;top:516962;height:360;width:1;" filled="f" stroked="t" coordsize="21600,21600" o:gfxdata="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uUYq/&#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92" o:spid="_x0000_s1026" o:spt="202" type="#_x0000_t202" style="position:absolute;left:7298;top:517392;height:409;width:1410;" fillcolor="#FFFFFF" filled="t" stroked="f" coordsize="21600,21600" o:gfxdata="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neuPugAAANs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inset="0mm,0mm,0mm,0mm">
                          <w:txbxContent>
                            <w:p>
                              <w:pPr>
                                <w:jc w:val="center"/>
                                <w:rPr>
                                  <w:rFonts w:hint="eastAsia" w:eastAsiaTheme="minorEastAsia"/>
                                  <w:lang w:eastAsia="zh-CN"/>
                                </w:rPr>
                              </w:pPr>
                              <w:r>
                                <w:rPr>
                                  <w:rFonts w:hint="eastAsia"/>
                                  <w:lang w:eastAsia="zh-CN"/>
                                </w:rPr>
                                <w:t>热处理盐</w:t>
                              </w:r>
                            </w:p>
                          </w:txbxContent>
                        </v:textbox>
                      </v:shape>
                      <v:line id="直线 5393" o:spid="_x0000_s1026" o:spt="20" style="position:absolute;left:8531;top:517547;height:1;width:675;" filled="f" stroked="t" coordsize="21600,21600" o:gfxdata="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i+G6cugAAANsA&#10;AAAPAAAAAAAAAAEAIAAAACIAAABkcnMvZG93bnJldi54bWxQSwECFAAUAAAACACHTuJAMy8FnjsA&#10;AAA5AAAAEAAAAAAAAAABACAAAAAJAQAAZHJzL3NoYXBleG1sLnhtbFBLBQYAAAAABgAGAFsBAACz&#10;AwAAAAA=&#10;">
                        <v:fill on="f" focussize="0,0"/>
                        <v:stroke color="#000000" joinstyle="round" endarrow="open"/>
                        <v:imagedata o:title=""/>
                        <o:lock v:ext="edit" aspectratio="f"/>
                      </v:line>
                      <v:shape id="文本框 5406" o:spid="_x0000_s1026" o:spt="202" type="#_x0000_t202" style="position:absolute;left:10932;top:517852;height:298;width:1048;" fillcolor="#FFFFFF" filled="t" stroked="f" coordsize="21600,21600" o:gfxdata="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S5v+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G3</w:t>
                              </w:r>
                              <w:r>
                                <w:rPr>
                                  <w:rFonts w:hint="eastAsia"/>
                                  <w:vertAlign w:val="baseline"/>
                                  <w:lang w:eastAsia="zh-CN"/>
                                </w:rPr>
                                <w:t>颗粒物</w:t>
                              </w:r>
                            </w:p>
                          </w:txbxContent>
                        </v:textbox>
                      </v:shape>
                      <v:line id="直线 5381" o:spid="_x0000_s1026" o:spt="20" style="position:absolute;left:9776;top:517727;height:360;width:1;" filled="f" stroked="t" coordsize="21600,21600" o:gfxdata="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LbGW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5392" o:spid="_x0000_s1026" o:spt="202" type="#_x0000_t202" style="position:absolute;left:7597;top:518157;height:409;width:1216;" fillcolor="#FFFFFF" filled="t" stroked="f" coordsize="21600,21600" o:gfxdata="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O2ma8AAAA&#10;2w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center"/>
                                <w:rPr>
                                  <w:rFonts w:hint="eastAsia" w:eastAsiaTheme="minorEastAsia"/>
                                  <w:lang w:eastAsia="zh-CN"/>
                                </w:rPr>
                              </w:pPr>
                              <w:r>
                                <w:rPr>
                                  <w:rFonts w:hint="eastAsia"/>
                                  <w:lang w:eastAsia="zh-CN"/>
                                </w:rPr>
                                <w:t>金刚砂</w:t>
                              </w:r>
                            </w:p>
                          </w:txbxContent>
                        </v:textbox>
                      </v:shape>
                      <v:line id="直线 5393" o:spid="_x0000_s1026" o:spt="20" style="position:absolute;left:8606;top:518312;height:1;width:675;" filled="f" stroked="t" coordsize="21600,21600" o:gfxdata="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mVXC8AAAA&#10;2w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5406" o:spid="_x0000_s1026" o:spt="202" type="#_x0000_t202" style="position:absolute;left:10872;top:518093;height:357;width:1333;" fillcolor="#FFFFFF" filled="t" stroked="f" coordsize="21600,21600" o:gfxdata="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zuTc2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S10</w:t>
                              </w:r>
                              <w:r>
                                <w:rPr>
                                  <w:rFonts w:hint="eastAsia"/>
                                  <w:vertAlign w:val="baseline"/>
                                  <w:lang w:eastAsia="zh-CN"/>
                                </w:rPr>
                                <w:t>废金刚砂</w:t>
                              </w:r>
                            </w:p>
                          </w:txbxContent>
                        </v:textbox>
                      </v:shape>
                      <v:line id="直线 5400" o:spid="_x0000_s1026" o:spt="20" style="position:absolute;left:10260;top:518246;height:2;width:584;" filled="f" stroked="t" coordsize="21600,21600" o:gfxdata="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IQDK&#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任意多边形 2" o:spid="_x0000_s1026" o:spt="100" style="position:absolute;left:10262;top:517939;height:225;width:660;" filled="f" stroked="t" coordsize="540,255" o:gfxdata="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azyZvQAA&#10;ANwAAAAPAAAAAAAAAAEAIAAAACIAAABkcnMvZG93bnJldi54bWxQSwECFAAUAAAACACHTuJAMy8F&#10;njsAAAA5AAAAEAAAAAAAAAABACAAAAAMAQAAZHJzL3NoYXBleG1sLnhtbFBLBQYAAAAABgAGAFsB&#10;AAC2AwAAAAA=&#10;" path="m0,255c121,170,243,85,286,75c329,65,214,207,256,195c298,183,419,91,540,0e">
                        <v:fill on="f" focussize="0,0"/>
                        <v:stroke color="#000000" joinstyle="round" endarrow="block" endarrowwidth="narrow" endarrowlength="long"/>
                        <v:imagedata o:title=""/>
                        <o:lock v:ext="edit" aspectratio="f"/>
                      </v:shape>
                      <v:shape id="文本框 5387" o:spid="_x0000_s1026" o:spt="202" type="#_x0000_t202" style="position:absolute;left:9281;top:518072;height:407;width:962;" filled="f" stroked="t" coordsize="21600,21600" o:gfxdata="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Z1AH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抛</w:t>
                              </w:r>
                              <w:r>
                                <w:rPr>
                                  <w:rFonts w:hint="eastAsia" w:eastAsia="宋体"/>
                                  <w:lang w:val="en-US" w:eastAsia="zh-CN"/>
                                </w:rPr>
                                <w:t xml:space="preserve"> </w:t>
                              </w:r>
                              <w:r>
                                <w:rPr>
                                  <w:rFonts w:hint="eastAsia" w:eastAsia="宋体"/>
                                  <w:lang w:eastAsia="zh-CN"/>
                                </w:rPr>
                                <w:t>丸</w:t>
                              </w:r>
                            </w:p>
                          </w:txbxContent>
                        </v:textbox>
                      </v:shape>
                      <v:shape id="文本框 5406" o:spid="_x0000_s1026" o:spt="202" type="#_x0000_t202" style="position:absolute;left:10932;top:518363;height:357;width:1048;" fillcolor="#FFFFFF" filled="t" stroked="f" coordsize="21600,21600" o:gfxdata="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gzdE7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vertAlign w:val="baseline"/>
                                  <w:lang w:val="en-US" w:eastAsia="zh-CN"/>
                                </w:rPr>
                                <w:t>10</w:t>
                              </w:r>
                              <w:r>
                                <w:rPr>
                                  <w:rFonts w:hint="eastAsia"/>
                                  <w:vertAlign w:val="baseline"/>
                                  <w:lang w:eastAsia="zh-CN"/>
                                </w:rPr>
                                <w:t>噪声</w:t>
                              </w:r>
                            </w:p>
                          </w:txbxContent>
                        </v:textbox>
                      </v:shape>
                      <v:line id="直线 5400" o:spid="_x0000_s1026" o:spt="20" style="position:absolute;left:10260;top:518471;height:2;width:584;" filled="f" stroked="t" coordsize="21600,21600" o:gfxdata="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yTcg&#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shape id="文本框 5392" o:spid="_x0000_s1026" o:spt="202" type="#_x0000_t202" style="position:absolute;left:6189;top:518667;height:844;width:2339;" fillcolor="#FFFFFF" filled="t" stroked="f" coordsize="21600,21600" o:gfxdata="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BLPb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center"/>
                                <w:rPr>
                                  <w:rFonts w:hint="eastAsia" w:eastAsiaTheme="minorEastAsia"/>
                                  <w:lang w:eastAsia="zh-CN"/>
                                </w:rPr>
                              </w:pPr>
                              <w:r>
                                <w:rPr>
                                  <w:rFonts w:hint="eastAsia"/>
                                  <w:lang w:eastAsia="zh-CN"/>
                                </w:rPr>
                                <w:t>氟硼酸、双氧水、硫酸、柠檬酸、酒石酸、二丙二醇单甲醚</w:t>
                              </w:r>
                            </w:p>
                          </w:txbxContent>
                        </v:textbox>
                      </v:shape>
                      <v:shape id="文本框 5389" o:spid="_x0000_s1026" o:spt="202" type="#_x0000_t202" style="position:absolute;left:9296;top:518807;height:422;width:962;" filled="f" stroked="t" coordsize="21600,21600" o:gfxdata="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05x9b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酸</w:t>
                              </w:r>
                              <w:r>
                                <w:rPr>
                                  <w:rFonts w:hint="eastAsia"/>
                                  <w:lang w:val="en-US" w:eastAsia="zh-CN"/>
                                </w:rPr>
                                <w:t xml:space="preserve"> </w:t>
                              </w:r>
                              <w:r>
                                <w:rPr>
                                  <w:rFonts w:hint="eastAsia"/>
                                  <w:lang w:eastAsia="zh-CN"/>
                                </w:rPr>
                                <w:t>洗</w:t>
                              </w:r>
                            </w:p>
                          </w:txbxContent>
                        </v:textbox>
                      </v:shape>
                      <v:line id="直线 5388" o:spid="_x0000_s1026" o:spt="20" style="position:absolute;left:9776;top:518477;height:360;width:1;" filled="f" stroked="t" coordsize="21600,21600" o:gfxdata="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QYXYy/&#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406" o:spid="_x0000_s1026" o:spt="202" type="#_x0000_t202" style="position:absolute;left:10917;top:518873;height:357;width:1348;" fillcolor="#FFFFFF" filled="t" stroked="f" coordsize="21600,21600" o:gfxdata="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ZE/xrgAAADbAAAA&#10;DwAAAAAAAAABACAAAAAiAAAAZHJzL2Rvd25yZXYueG1sUEsBAhQAFAAAAAgAh07iQDMvBZ47AAAA&#10;OQAAABAAAAAAAAAAAQAgAAAABwEAAGRycy9zaGFwZXhtbC54bWxQSwUGAAAAAAYABgBbAQAAsQMA&#10;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S11废酸</w:t>
                              </w:r>
                            </w:p>
                          </w:txbxContent>
                        </v:textbox>
                      </v:shape>
                      <v:line id="直线 5400" o:spid="_x0000_s1026" o:spt="20" style="position:absolute;left:10275;top:519041;height:2;width:584;" filled="f" stroked="t" coordsize="21600,21600" o:gfxdata="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6fSHS/&#10;AAAA2wAAAA8AAAAAAAAAAQAgAAAAIgAAAGRycy9kb3ducmV2LnhtbFBLAQIUABQAAAAIAIdO4kAz&#10;LwWeOwAAADkAAAAQAAAAAAAAAAEAIAAAAA4BAABkcnMvc2hhcGV4bWwueG1sUEsFBgAAAAAGAAYA&#10;WwEAALgDAAAAAA==&#10;">
                        <v:fill on="f" focussize="0,0"/>
                        <v:stroke color="#000000" joinstyle="round" endarrow="block" endarrowwidth="narrow"/>
                        <v:imagedata o:title=""/>
                        <o:lock v:ext="edit" aspectratio="f"/>
                      </v:line>
                      <v:line id="直线 5390" o:spid="_x0000_s1026" o:spt="20" style="position:absolute;left:9776;top:519242;height:360;width:1;" filled="f" stroked="t" coordsize="21600,21600" o:gfxdata="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3x1e/&#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line id="直线 5393" o:spid="_x0000_s1026" o:spt="20" style="position:absolute;left:8636;top:519032;height:1;width:675;" filled="f" stroked="t" coordsize="21600,21600" o:gfxdata="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ZVkg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shape id="文本框 5406" o:spid="_x0000_s1026" o:spt="202" type="#_x0000_t202" style="position:absolute;left:10902;top:519713;height:357;width:1348;" fillcolor="#FFFFFF" filled="t" stroked="f" coordsize="21600,21600" o:gfxdata="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B1xa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S12</w:t>
                              </w:r>
                              <w:r>
                                <w:rPr>
                                  <w:rFonts w:hint="eastAsia"/>
                                  <w:vertAlign w:val="baseline"/>
                                  <w:lang w:eastAsia="zh-CN"/>
                                </w:rPr>
                                <w:t>不合格品</w:t>
                              </w:r>
                            </w:p>
                          </w:txbxContent>
                        </v:textbox>
                      </v:shape>
                      <v:shape id="文本框 5391" o:spid="_x0000_s1026" o:spt="202" type="#_x0000_t202" style="position:absolute;left:9296;top:519617;height:422;width:962;" filled="f" stroked="t" coordsize="21600,21600" o:gfxdata="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pfnKL4A&#10;AADc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v:textbox>
                      </v:shape>
                      <v:line id="直线 5400" o:spid="_x0000_s1026" o:spt="20" style="position:absolute;left:10275;top:519851;height:2;width:584;" filled="f" stroked="t" coordsize="21600,21600" o:gfxdata="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Ej&#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5390" o:spid="_x0000_s1026" o:spt="20" style="position:absolute;left:9776;top:520052;height:360;width:1;" filled="f" stroked="t" coordsize="21600,21600" o:gfxdata="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HbDeq/&#10;AAAA3A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91" o:spid="_x0000_s1026" o:spt="202" type="#_x0000_t202" style="position:absolute;left:8321;top:520397;height:422;width:2928;" filled="f" stroked="f" coordsize="21600,21600" o:gfxdata="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1YVr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jc w:val="center"/>
                                <w:rPr>
                                  <w:rFonts w:hint="eastAsia" w:eastAsia="宋体"/>
                                  <w:lang w:eastAsia="zh-CN"/>
                                </w:rPr>
                              </w:pPr>
                              <w:r>
                                <w:rPr>
                                  <w:rFonts w:hint="eastAsia" w:eastAsia="宋体"/>
                                  <w:lang w:eastAsia="zh-CN"/>
                                </w:rPr>
                                <w:t>定型部件</w:t>
                              </w:r>
                            </w:p>
                          </w:txbxContent>
                        </v:textbox>
                      </v:shape>
                    </v:group>
                  </w:pict>
                </mc:Fallback>
              </mc:AlternateContent>
            </w:r>
            <w:r>
              <w:rPr>
                <w:rFonts w:hint="eastAsia"/>
                <w:color w:val="000000"/>
                <w:sz w:val="24"/>
                <w:lang w:val="en-US" w:eastAsia="zh-CN"/>
              </w:rPr>
              <w:t>（三）老厂区</w:t>
            </w:r>
            <w:r>
              <w:rPr>
                <w:rFonts w:hint="eastAsia"/>
                <w:color w:val="000000"/>
                <w:sz w:val="24"/>
                <w:lang w:eastAsia="zh-CN"/>
              </w:rPr>
              <w:t>定型部件</w:t>
            </w:r>
            <w:r>
              <w:rPr>
                <w:color w:val="000000"/>
                <w:sz w:val="24"/>
              </w:rPr>
              <w:t>：</w:t>
            </w: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jc w:val="both"/>
              <w:rPr>
                <w:rFonts w:hint="default" w:ascii="Times New Roman" w:hAnsi="Times New Roman" w:cs="Times New Roman"/>
                <w:b/>
                <w:sz w:val="24"/>
              </w:rPr>
            </w:pPr>
          </w:p>
          <w:p>
            <w:pPr>
              <w:jc w:val="center"/>
              <w:rPr>
                <w:rFonts w:hint="default" w:ascii="Times New Roman" w:hAnsi="Times New Roman" w:cs="Times New Roman"/>
                <w:b/>
                <w:sz w:val="24"/>
              </w:rPr>
            </w:pPr>
          </w:p>
          <w:p>
            <w:pPr>
              <w:jc w:val="center"/>
              <w:rPr>
                <w:rFonts w:hint="default" w:ascii="Times New Roman" w:hAnsi="Times New Roman" w:cs="Times New Roman"/>
                <w:b/>
                <w:sz w:val="24"/>
              </w:rPr>
            </w:pPr>
          </w:p>
          <w:p>
            <w:pPr>
              <w:jc w:val="both"/>
              <w:rPr>
                <w:rFonts w:hint="default" w:ascii="Times New Roman" w:hAnsi="Times New Roman" w:cs="Times New Roman"/>
                <w:b/>
                <w:sz w:val="24"/>
              </w:rPr>
            </w:pPr>
          </w:p>
          <w:p>
            <w:pPr>
              <w:jc w:val="center"/>
              <w:rPr>
                <w:sz w:val="24"/>
              </w:rPr>
            </w:pPr>
            <w:r>
              <w:rPr>
                <w:rFonts w:hint="default" w:ascii="Times New Roman" w:hAnsi="Times New Roman" w:cs="Times New Roman"/>
                <w:b/>
                <w:sz w:val="24"/>
              </w:rPr>
              <w:t>图</w:t>
            </w:r>
            <w:r>
              <w:rPr>
                <w:rFonts w:hint="eastAsia" w:ascii="Times New Roman" w:hAnsi="Times New Roman" w:cs="Times New Roman"/>
                <w:b/>
                <w:sz w:val="24"/>
                <w:lang w:val="en-US" w:eastAsia="zh-CN"/>
              </w:rPr>
              <w:t>5-3</w:t>
            </w:r>
            <w:r>
              <w:rPr>
                <w:rFonts w:hint="default" w:ascii="Times New Roman" w:hAnsi="Times New Roman" w:cs="Times New Roman"/>
                <w:b/>
                <w:sz w:val="24"/>
              </w:rPr>
              <w:t xml:space="preserve">   </w:t>
            </w:r>
            <w:r>
              <w:rPr>
                <w:rFonts w:hint="eastAsia" w:ascii="Times New Roman" w:hAnsi="Times New Roman" w:cs="Times New Roman"/>
                <w:b/>
                <w:spacing w:val="-4"/>
                <w:sz w:val="24"/>
                <w:lang w:eastAsia="zh-CN"/>
              </w:rPr>
              <w:t>定型部件</w:t>
            </w:r>
            <w:r>
              <w:rPr>
                <w:rFonts w:hint="default" w:ascii="Times New Roman" w:hAnsi="Times New Roman" w:cs="Times New Roman"/>
                <w:b/>
                <w:sz w:val="24"/>
              </w:rPr>
              <w:t>生产工艺流程及产污环节图</w:t>
            </w:r>
          </w:p>
          <w:p>
            <w:pPr>
              <w:pStyle w:val="23"/>
              <w:adjustRightInd/>
              <w:spacing w:line="360" w:lineRule="auto"/>
              <w:textAlignment w:val="auto"/>
              <w:rPr>
                <w:rFonts w:hint="default" w:ascii="Times New Roman" w:hAnsi="Times New Roman" w:eastAsia="宋体" w:cs="Times New Roman"/>
                <w:szCs w:val="24"/>
              </w:rPr>
            </w:pPr>
            <w:r>
              <w:rPr>
                <w:sz w:val="24"/>
              </w:rPr>
              <w:t>工艺流程简述</w:t>
            </w:r>
            <w:r>
              <w:rPr>
                <w:rFonts w:hint="eastAsia"/>
                <w:sz w:val="24"/>
                <w:lang w:eastAsia="zh-CN"/>
              </w:rPr>
              <w:t>：</w:t>
            </w:r>
          </w:p>
          <w:p>
            <w:pPr>
              <w:pStyle w:val="23"/>
              <w:adjustRightInd/>
              <w:spacing w:line="360" w:lineRule="auto"/>
              <w:ind w:firstLine="480" w:firstLineChars="200"/>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（1）</w:t>
            </w:r>
            <w:r>
              <w:rPr>
                <w:rFonts w:hint="eastAsia" w:ascii="Times New Roman" w:hAnsi="Times New Roman" w:eastAsia="宋体" w:cs="Times New Roman"/>
                <w:szCs w:val="24"/>
                <w:lang w:eastAsia="zh-CN"/>
              </w:rPr>
              <w:t>切割焊接</w:t>
            </w:r>
            <w:r>
              <w:rPr>
                <w:rFonts w:hint="default" w:ascii="Times New Roman" w:hAnsi="Times New Roman" w:eastAsia="宋体" w:cs="Times New Roman"/>
                <w:szCs w:val="24"/>
              </w:rPr>
              <w:t>：</w:t>
            </w:r>
            <w:r>
              <w:rPr>
                <w:rFonts w:hint="eastAsia" w:ascii="Times New Roman" w:hAnsi="Times New Roman" w:eastAsia="宋体" w:cs="Times New Roman"/>
                <w:szCs w:val="24"/>
                <w:lang w:eastAsia="zh-CN"/>
              </w:rPr>
              <w:t>利用切割机和</w:t>
            </w:r>
            <w:r>
              <w:rPr>
                <w:rFonts w:hint="eastAsia" w:ascii="Times New Roman" w:hAnsi="Times New Roman" w:eastAsia="宋体" w:cs="Times New Roman"/>
                <w:sz w:val="24"/>
                <w:lang w:eastAsia="zh-CN"/>
              </w:rPr>
              <w:t>激光机将镍钛合金锭切割焊接成要求尺寸</w:t>
            </w:r>
            <w:r>
              <w:rPr>
                <w:rFonts w:hint="default" w:ascii="Times New Roman" w:hAnsi="Times New Roman" w:eastAsia="宋体" w:cs="Times New Roman"/>
                <w:sz w:val="24"/>
              </w:rPr>
              <w:t>。</w:t>
            </w:r>
            <w:r>
              <w:rPr>
                <w:rFonts w:hint="eastAsia" w:ascii="Times New Roman" w:hAnsi="Times New Roman" w:eastAsia="宋体" w:cs="Times New Roman"/>
                <w:sz w:val="24"/>
                <w:lang w:eastAsia="zh-CN"/>
              </w:rPr>
              <w:t>焊接过程不使用焊材，故无废气和焊渣产生。</w:t>
            </w:r>
            <w:r>
              <w:rPr>
                <w:rFonts w:hint="default" w:ascii="Times New Roman" w:hAnsi="Times New Roman" w:eastAsia="宋体" w:cs="Times New Roman"/>
                <w:sz w:val="24"/>
                <w:szCs w:val="24"/>
              </w:rPr>
              <w:t>该工序产生一定</w:t>
            </w:r>
            <w:r>
              <w:rPr>
                <w:rFonts w:hint="eastAsia" w:ascii="Times New Roman" w:hAnsi="Times New Roman" w:eastAsia="宋体" w:cs="Times New Roman"/>
                <w:sz w:val="24"/>
                <w:szCs w:val="24"/>
                <w:lang w:eastAsia="zh-CN"/>
              </w:rPr>
              <w:t>金属废料（</w:t>
            </w:r>
            <w:r>
              <w:rPr>
                <w:rFonts w:hint="eastAsia" w:ascii="Times New Roman" w:hAnsi="Times New Roman" w:eastAsia="宋体" w:cs="Times New Roman"/>
                <w:sz w:val="24"/>
                <w:szCs w:val="24"/>
                <w:lang w:val="en-US" w:eastAsia="zh-CN"/>
              </w:rPr>
              <w:t>S9</w:t>
            </w:r>
            <w:r>
              <w:rPr>
                <w:rFonts w:hint="eastAsia" w:ascii="Times New Roman" w:hAnsi="Times New Roman" w:eastAsia="宋体" w:cs="Times New Roman"/>
                <w:sz w:val="24"/>
                <w:szCs w:val="24"/>
                <w:lang w:eastAsia="zh-CN"/>
              </w:rPr>
              <w:t>）和</w:t>
            </w:r>
            <w:r>
              <w:rPr>
                <w:rFonts w:hint="default" w:ascii="Times New Roman" w:hAnsi="Times New Roman" w:eastAsia="宋体" w:cs="Times New Roman"/>
                <w:sz w:val="24"/>
                <w:szCs w:val="24"/>
              </w:rPr>
              <w:t>噪声（N</w:t>
            </w:r>
            <w:r>
              <w:rPr>
                <w:rFonts w:hint="eastAsia"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w:t>
            </w:r>
          </w:p>
          <w:p>
            <w:pPr>
              <w:pStyle w:val="23"/>
              <w:adjustRightInd/>
              <w:spacing w:line="360" w:lineRule="auto"/>
              <w:ind w:firstLine="480" w:firstLineChars="200"/>
              <w:textAlignment w:val="auto"/>
              <w:rPr>
                <w:rFonts w:hint="eastAsia" w:ascii="Times New Roman" w:hAnsi="Times New Roman" w:eastAsia="宋体" w:cs="Times New Roman"/>
                <w:szCs w:val="24"/>
                <w:lang w:eastAsia="zh-CN"/>
              </w:rPr>
            </w:pPr>
            <w:r>
              <w:rPr>
                <w:rFonts w:hint="eastAsia" w:ascii="Times New Roman" w:hAnsi="Times New Roman" w:eastAsia="宋体" w:cs="Times New Roman"/>
                <w:szCs w:val="24"/>
                <w:lang w:eastAsia="zh-CN"/>
              </w:rPr>
              <w:t>（</w:t>
            </w:r>
            <w:r>
              <w:rPr>
                <w:rFonts w:hint="eastAsia" w:ascii="Times New Roman" w:hAnsi="Times New Roman" w:eastAsia="宋体" w:cs="Times New Roman"/>
                <w:szCs w:val="24"/>
                <w:lang w:val="en-US" w:eastAsia="zh-CN"/>
              </w:rPr>
              <w:t>2</w:t>
            </w:r>
            <w:r>
              <w:rPr>
                <w:rFonts w:hint="eastAsia" w:ascii="Times New Roman" w:hAnsi="Times New Roman" w:eastAsia="宋体" w:cs="Times New Roman"/>
                <w:szCs w:val="24"/>
                <w:lang w:eastAsia="zh-CN"/>
              </w:rPr>
              <w:t>）热处理：</w:t>
            </w:r>
            <w:r>
              <w:rPr>
                <w:rFonts w:hint="default" w:ascii="Times New Roman" w:hAnsi="Times New Roman" w:cs="Times New Roman"/>
                <w:color w:val="000000"/>
                <w:sz w:val="24"/>
              </w:rPr>
              <w:t>该环节在</w:t>
            </w:r>
            <w:r>
              <w:rPr>
                <w:rFonts w:hint="eastAsia" w:ascii="Times New Roman" w:hAnsi="Times New Roman" w:cs="Times New Roman"/>
                <w:color w:val="000000"/>
                <w:sz w:val="24"/>
                <w:lang w:eastAsia="zh-CN"/>
              </w:rPr>
              <w:t>盐浴</w:t>
            </w:r>
            <w:r>
              <w:rPr>
                <w:rFonts w:hint="default" w:ascii="Times New Roman" w:hAnsi="Times New Roman" w:cs="Times New Roman"/>
                <w:color w:val="000000"/>
                <w:sz w:val="24"/>
              </w:rPr>
              <w:t>炉内利用电加热</w:t>
            </w:r>
            <w:r>
              <w:rPr>
                <w:rFonts w:hint="default" w:ascii="Times New Roman" w:hAnsi="Times New Roman" w:cs="Times New Roman"/>
                <w:sz w:val="24"/>
              </w:rPr>
              <w:t>加热至</w:t>
            </w:r>
            <w:r>
              <w:rPr>
                <w:rFonts w:hint="eastAsia" w:ascii="Times New Roman" w:hAnsi="Times New Roman" w:cs="Times New Roman"/>
                <w:sz w:val="24"/>
                <w:lang w:val="en-US" w:eastAsia="zh-CN"/>
              </w:rPr>
              <w:t>40</w:t>
            </w:r>
            <w:r>
              <w:rPr>
                <w:rFonts w:hint="default" w:ascii="Times New Roman" w:hAnsi="Times New Roman" w:cs="Times New Roman"/>
                <w:sz w:val="24"/>
              </w:rPr>
              <w:t>0</w:t>
            </w:r>
            <w:r>
              <w:rPr>
                <w:rFonts w:hint="eastAsia" w:ascii="Times New Roman" w:hAnsi="Times New Roman" w:cs="Times New Roman"/>
                <w:sz w:val="24"/>
                <w:lang w:val="en-US" w:eastAsia="zh-CN"/>
              </w:rPr>
              <w:t>-750</w:t>
            </w:r>
            <w:r>
              <w:rPr>
                <w:rFonts w:hint="default" w:ascii="Times New Roman" w:hAnsi="Times New Roman" w:cs="Times New Roman"/>
                <w:sz w:val="24"/>
              </w:rPr>
              <w:t>℃左右，然后自然冷却至常温，开始加热到加热结束约1小时。使得</w:t>
            </w:r>
            <w:r>
              <w:rPr>
                <w:rFonts w:hint="default" w:ascii="Times New Roman" w:hAnsi="Times New Roman" w:cs="Times New Roman"/>
                <w:color w:val="000000"/>
                <w:sz w:val="24"/>
              </w:rPr>
              <w:t>产品在加热状态下物理性能发生变化</w:t>
            </w:r>
            <w:r>
              <w:rPr>
                <w:rFonts w:hint="default" w:ascii="Times New Roman" w:hAnsi="Times New Roman" w:eastAsia="宋体" w:cs="Times New Roman"/>
                <w:sz w:val="24"/>
                <w:szCs w:val="24"/>
              </w:rPr>
              <w:t>。</w:t>
            </w:r>
            <w:r>
              <w:rPr>
                <w:rFonts w:hint="default" w:ascii="Times New Roman" w:hAnsi="Times New Roman" w:cs="Times New Roman"/>
                <w:color w:val="000000"/>
                <w:sz w:val="24"/>
                <w:szCs w:val="24"/>
              </w:rPr>
              <w:t>该项目</w:t>
            </w:r>
            <w:r>
              <w:rPr>
                <w:rFonts w:hint="eastAsia" w:ascii="Times New Roman" w:hAnsi="Times New Roman" w:cs="Times New Roman"/>
                <w:sz w:val="24"/>
                <w:szCs w:val="24"/>
                <w:lang w:eastAsia="zh-CN"/>
              </w:rPr>
              <w:t>热处理盐</w:t>
            </w:r>
            <w:r>
              <w:rPr>
                <w:rFonts w:hint="default" w:ascii="Times New Roman" w:hAnsi="Times New Roman" w:cs="Times New Roman"/>
                <w:sz w:val="24"/>
                <w:szCs w:val="24"/>
              </w:rPr>
              <w:t>循环回用定期添加</w:t>
            </w:r>
            <w:r>
              <w:rPr>
                <w:rFonts w:hint="eastAsia" w:ascii="Times New Roman" w:hAnsi="Times New Roman" w:cs="Times New Roman"/>
                <w:sz w:val="24"/>
                <w:szCs w:val="24"/>
                <w:lang w:eastAsia="zh-CN"/>
              </w:rPr>
              <w:t>。</w:t>
            </w:r>
          </w:p>
          <w:p>
            <w:pPr>
              <w:pStyle w:val="23"/>
              <w:adjustRightInd/>
              <w:spacing w:line="360" w:lineRule="auto"/>
              <w:ind w:firstLine="480" w:firstLineChars="200"/>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w:t>
            </w:r>
            <w:r>
              <w:rPr>
                <w:rFonts w:hint="eastAsia" w:ascii="Times New Roman" w:hAnsi="Times New Roman" w:eastAsia="宋体" w:cs="Times New Roman"/>
                <w:szCs w:val="24"/>
                <w:lang w:val="en-US" w:eastAsia="zh-CN"/>
              </w:rPr>
              <w:t>3</w:t>
            </w:r>
            <w:r>
              <w:rPr>
                <w:rFonts w:hint="default" w:ascii="Times New Roman" w:hAnsi="Times New Roman" w:eastAsia="宋体" w:cs="Times New Roman"/>
                <w:szCs w:val="24"/>
              </w:rPr>
              <w:t>）</w:t>
            </w:r>
            <w:r>
              <w:rPr>
                <w:rFonts w:hint="eastAsia" w:ascii="Times New Roman" w:hAnsi="Times New Roman" w:eastAsia="宋体" w:cs="Times New Roman"/>
                <w:szCs w:val="24"/>
                <w:lang w:eastAsia="zh-CN"/>
              </w:rPr>
              <w:t>抛丸</w:t>
            </w:r>
            <w:r>
              <w:rPr>
                <w:rFonts w:hint="default" w:ascii="Times New Roman" w:hAnsi="Times New Roman" w:eastAsia="宋体" w:cs="Times New Roman"/>
                <w:szCs w:val="24"/>
                <w:lang w:eastAsia="zh-CN"/>
              </w:rPr>
              <w:t>：</w:t>
            </w:r>
            <w:r>
              <w:rPr>
                <w:rFonts w:hint="eastAsia" w:ascii="宋体" w:hAnsi="宋体" w:eastAsia="宋体" w:cs="宋体"/>
                <w:color w:val="000000"/>
                <w:sz w:val="24"/>
                <w:szCs w:val="24"/>
              </w:rPr>
              <w:t>用</w:t>
            </w:r>
            <w:r>
              <w:rPr>
                <w:rFonts w:hint="eastAsia" w:ascii="宋体" w:hAnsi="宋体" w:eastAsia="宋体" w:cs="宋体"/>
                <w:color w:val="000000"/>
                <w:sz w:val="24"/>
                <w:szCs w:val="24"/>
                <w:lang w:eastAsia="zh-CN"/>
              </w:rPr>
              <w:t>抛丸机</w:t>
            </w:r>
            <w:r>
              <w:rPr>
                <w:rFonts w:hint="eastAsia" w:ascii="宋体" w:hAnsi="宋体" w:eastAsia="宋体" w:cs="宋体"/>
                <w:color w:val="000000"/>
                <w:sz w:val="24"/>
                <w:szCs w:val="24"/>
              </w:rPr>
              <w:t>高速砂流的冲击作用清理和粗化基体表面的过程，使工件表面的机械性能得到改善。此工序产生</w:t>
            </w:r>
            <w:r>
              <w:rPr>
                <w:rFonts w:hint="eastAsia" w:ascii="宋体" w:hAnsi="宋体" w:eastAsia="宋体" w:cs="宋体"/>
                <w:color w:val="000000"/>
                <w:sz w:val="24"/>
                <w:szCs w:val="24"/>
                <w:lang w:eastAsia="zh-CN"/>
              </w:rPr>
              <w:t>颗粒物</w:t>
            </w:r>
            <w:r>
              <w:rPr>
                <w:rFonts w:hint="default" w:ascii="Times New Roman" w:hAnsi="Times New Roman" w:eastAsia="宋体" w:cs="Times New Roman"/>
                <w:color w:val="000000"/>
                <w:sz w:val="24"/>
                <w:szCs w:val="24"/>
              </w:rPr>
              <w:t>（G</w:t>
            </w:r>
            <w:r>
              <w:rPr>
                <w:rFonts w:hint="eastAsia" w:ascii="Times New Roman" w:hAnsi="Times New Roman" w:eastAsia="宋体" w:cs="Times New Roman"/>
                <w:color w:val="000000"/>
                <w:sz w:val="24"/>
                <w:szCs w:val="24"/>
                <w:lang w:val="en-US" w:eastAsia="zh-CN"/>
              </w:rPr>
              <w:t>23</w:t>
            </w:r>
            <w:r>
              <w:rPr>
                <w:rFonts w:hint="default" w:ascii="Times New Roman" w:hAnsi="Times New Roman" w:eastAsia="宋体" w:cs="Times New Roman"/>
                <w:color w:val="000000"/>
                <w:sz w:val="24"/>
                <w:szCs w:val="24"/>
              </w:rPr>
              <w:t>）</w:t>
            </w:r>
            <w:r>
              <w:rPr>
                <w:rFonts w:hint="eastAsia" w:ascii="宋体" w:hAnsi="宋体" w:eastAsia="宋体" w:cs="宋体"/>
                <w:color w:val="000000"/>
                <w:sz w:val="24"/>
                <w:szCs w:val="24"/>
              </w:rPr>
              <w:t>、废</w:t>
            </w:r>
            <w:r>
              <w:rPr>
                <w:rFonts w:hint="eastAsia" w:ascii="宋体" w:hAnsi="宋体" w:eastAsia="宋体" w:cs="宋体"/>
                <w:color w:val="000000"/>
                <w:sz w:val="24"/>
                <w:szCs w:val="24"/>
                <w:lang w:eastAsia="zh-CN"/>
              </w:rPr>
              <w:t>金</w:t>
            </w:r>
            <w:r>
              <w:rPr>
                <w:rFonts w:hint="eastAsia" w:ascii="宋体" w:hAnsi="宋体" w:eastAsia="宋体" w:cs="宋体"/>
                <w:color w:val="000000"/>
                <w:sz w:val="24"/>
                <w:szCs w:val="24"/>
              </w:rPr>
              <w:t>钢砂</w:t>
            </w:r>
            <w:r>
              <w:rPr>
                <w:rFonts w:hint="default" w:ascii="Times New Roman" w:hAnsi="Times New Roman" w:eastAsia="宋体" w:cs="Times New Roman"/>
                <w:color w:val="000000"/>
                <w:sz w:val="24"/>
                <w:szCs w:val="24"/>
              </w:rPr>
              <w:t>（S</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color w:val="000000"/>
                <w:sz w:val="24"/>
                <w:szCs w:val="24"/>
              </w:rPr>
              <w:t>）</w:t>
            </w:r>
            <w:r>
              <w:rPr>
                <w:rFonts w:hint="eastAsia" w:ascii="宋体" w:hAnsi="宋体" w:eastAsia="宋体" w:cs="宋体"/>
                <w:color w:val="000000"/>
                <w:sz w:val="24"/>
                <w:szCs w:val="24"/>
              </w:rPr>
              <w:t>和噪声</w:t>
            </w:r>
            <w:r>
              <w:rPr>
                <w:rFonts w:hint="default" w:ascii="Times New Roman" w:hAnsi="Times New Roman" w:eastAsia="宋体" w:cs="Times New Roman"/>
                <w:color w:val="000000"/>
                <w:sz w:val="24"/>
                <w:szCs w:val="24"/>
              </w:rPr>
              <w:t>（N</w:t>
            </w:r>
            <w:r>
              <w:rPr>
                <w:rFonts w:hint="eastAsia" w:ascii="Times New Roman" w:hAnsi="Times New Roman" w:eastAsia="宋体" w:cs="Times New Roman"/>
                <w:color w:val="000000"/>
                <w:sz w:val="24"/>
                <w:szCs w:val="24"/>
                <w:lang w:val="en-US" w:eastAsia="zh-CN"/>
              </w:rPr>
              <w:t>10</w:t>
            </w:r>
            <w:r>
              <w:rPr>
                <w:rFonts w:hint="default" w:ascii="Times New Roman" w:hAnsi="Times New Roman" w:eastAsia="宋体" w:cs="Times New Roman"/>
                <w:color w:val="000000"/>
                <w:sz w:val="24"/>
                <w:szCs w:val="24"/>
              </w:rPr>
              <w:t>）</w:t>
            </w:r>
            <w:r>
              <w:rPr>
                <w:rFonts w:hint="default" w:ascii="Times New Roman" w:hAnsi="Times New Roman" w:cs="Times New Roman"/>
                <w:sz w:val="24"/>
              </w:rPr>
              <w:t>。</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lang w:val="en-US" w:eastAsia="zh-CN"/>
              </w:rPr>
              <w:t>）</w:t>
            </w:r>
            <w:r>
              <w:rPr>
                <w:rFonts w:hint="default" w:ascii="Times New Roman" w:hAnsi="Times New Roman" w:eastAsia="宋体" w:cs="Times New Roman"/>
                <w:sz w:val="24"/>
                <w:szCs w:val="24"/>
                <w:lang w:eastAsia="zh-CN"/>
              </w:rPr>
              <w:t>酸洗：</w:t>
            </w:r>
            <w:r>
              <w:rPr>
                <w:rFonts w:hint="default" w:ascii="Times New Roman" w:hAnsi="Times New Roman" w:cs="Times New Roman"/>
                <w:sz w:val="24"/>
                <w:szCs w:val="24"/>
              </w:rPr>
              <w:t>酸洗采用</w:t>
            </w:r>
            <w:r>
              <w:rPr>
                <w:rFonts w:hint="eastAsia" w:ascii="Times New Roman" w:hAnsi="Times New Roman" w:cs="Times New Roman"/>
                <w:sz w:val="24"/>
                <w:szCs w:val="24"/>
                <w:lang w:eastAsia="zh-CN"/>
              </w:rPr>
              <w:t>氟硼酸、双氧水、硫酸、柠檬酸、酒石酸</w:t>
            </w:r>
            <w:r>
              <w:rPr>
                <w:rFonts w:hint="default" w:ascii="Times New Roman" w:hAnsi="Times New Roman" w:cs="Times New Roman"/>
                <w:sz w:val="24"/>
                <w:szCs w:val="24"/>
              </w:rPr>
              <w:t>和</w:t>
            </w:r>
            <w:r>
              <w:rPr>
                <w:rFonts w:hint="eastAsia" w:ascii="Times New Roman" w:hAnsi="Times New Roman" w:cs="Times New Roman"/>
                <w:sz w:val="24"/>
                <w:szCs w:val="24"/>
                <w:lang w:eastAsia="zh-CN"/>
              </w:rPr>
              <w:t>二丙二醇单甲醚</w:t>
            </w:r>
            <w:r>
              <w:rPr>
                <w:rFonts w:hint="default" w:ascii="Times New Roman" w:hAnsi="Times New Roman" w:cs="Times New Roman"/>
                <w:sz w:val="24"/>
                <w:szCs w:val="24"/>
              </w:rPr>
              <w:t>的混合水溶液</w:t>
            </w:r>
            <w:r>
              <w:rPr>
                <w:rFonts w:hint="default" w:ascii="Times New Roman" w:hAnsi="Times New Roman" w:cs="Times New Roman"/>
                <w:sz w:val="24"/>
              </w:rPr>
              <w:t>（混合酸中</w:t>
            </w:r>
            <w:r>
              <w:rPr>
                <w:rFonts w:hint="eastAsia" w:ascii="Times New Roman" w:hAnsi="Times New Roman" w:cs="Times New Roman"/>
                <w:sz w:val="24"/>
                <w:lang w:eastAsia="zh-CN"/>
              </w:rPr>
              <w:t>硫酸</w:t>
            </w:r>
            <w:r>
              <w:rPr>
                <w:rFonts w:hint="default" w:ascii="Times New Roman" w:hAnsi="Times New Roman" w:cs="Times New Roman"/>
                <w:sz w:val="24"/>
              </w:rPr>
              <w:t>溶液浓度为</w:t>
            </w:r>
            <w:r>
              <w:rPr>
                <w:rFonts w:hint="eastAsia" w:ascii="Times New Roman" w:hAnsi="Times New Roman" w:cs="Times New Roman"/>
                <w:sz w:val="24"/>
                <w:lang w:val="en-US" w:eastAsia="zh-CN"/>
              </w:rPr>
              <w:t>0.036</w:t>
            </w:r>
            <w:r>
              <w:rPr>
                <w:rFonts w:hint="default" w:ascii="Times New Roman" w:hAnsi="Times New Roman" w:cs="Times New Roman"/>
                <w:sz w:val="24"/>
              </w:rPr>
              <w:t>%），</w:t>
            </w:r>
            <w:r>
              <w:rPr>
                <w:rFonts w:hint="eastAsia" w:ascii="Times New Roman" w:hAnsi="Times New Roman" w:cs="Times New Roman"/>
                <w:sz w:val="24"/>
                <w:lang w:eastAsia="zh-CN"/>
              </w:rPr>
              <w:t>由于硫酸浓度较低，故酸雾产生量可以忽略不计。</w:t>
            </w:r>
            <w:r>
              <w:rPr>
                <w:rFonts w:hint="default" w:ascii="Times New Roman" w:hAnsi="Times New Roman" w:cs="Times New Roman"/>
                <w:color w:val="000000"/>
                <w:sz w:val="24"/>
                <w:szCs w:val="24"/>
              </w:rPr>
              <w:t>随着酸液浓度变稀，需定期更换部分稀酸，添加部分浓酸</w:t>
            </w:r>
            <w:r>
              <w:rPr>
                <w:rFonts w:hint="eastAsia" w:ascii="Times New Roman" w:hAnsi="Times New Roman" w:cs="Times New Roman"/>
                <w:sz w:val="24"/>
                <w:szCs w:val="24"/>
                <w:lang w:eastAsia="zh-CN"/>
              </w:rPr>
              <w:t>，</w:t>
            </w:r>
            <w:r>
              <w:rPr>
                <w:rFonts w:hint="eastAsia" w:ascii="Times New Roman" w:hAnsi="Times New Roman" w:cs="Times New Roman"/>
                <w:color w:val="000000"/>
                <w:sz w:val="24"/>
                <w:szCs w:val="24"/>
                <w:lang w:eastAsia="zh-CN"/>
              </w:rPr>
              <w:t>酸液定期更换</w:t>
            </w:r>
            <w:r>
              <w:rPr>
                <w:rFonts w:hint="default" w:ascii="Times New Roman" w:hAnsi="Times New Roman" w:cs="Times New Roman"/>
                <w:sz w:val="24"/>
                <w:szCs w:val="24"/>
              </w:rPr>
              <w:t>。</w:t>
            </w:r>
            <w:r>
              <w:rPr>
                <w:rFonts w:hint="default" w:ascii="Times New Roman" w:hAnsi="Times New Roman" w:cs="Times New Roman"/>
                <w:sz w:val="24"/>
              </w:rPr>
              <w:t>该工序</w:t>
            </w:r>
            <w:r>
              <w:rPr>
                <w:rFonts w:hint="eastAsia" w:ascii="Times New Roman" w:hAnsi="Times New Roman" w:cs="Times New Roman"/>
                <w:sz w:val="24"/>
                <w:lang w:eastAsia="zh-CN"/>
              </w:rPr>
              <w:t>会产生废酸（</w:t>
            </w:r>
            <w:r>
              <w:rPr>
                <w:rFonts w:hint="eastAsia" w:ascii="Times New Roman" w:hAnsi="Times New Roman" w:cs="Times New Roman"/>
                <w:sz w:val="24"/>
                <w:lang w:val="en-US" w:eastAsia="zh-CN"/>
              </w:rPr>
              <w:t>S11</w:t>
            </w:r>
            <w:r>
              <w:rPr>
                <w:rFonts w:hint="eastAsia" w:ascii="Times New Roman" w:hAnsi="Times New Roman" w:cs="Times New Roman"/>
                <w:sz w:val="24"/>
                <w:lang w:eastAsia="zh-CN"/>
              </w:rPr>
              <w:t>）。</w:t>
            </w:r>
          </w:p>
          <w:p>
            <w:pPr>
              <w:tabs>
                <w:tab w:val="left" w:pos="1065"/>
              </w:tabs>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eastAsia="宋体" w:cs="Times New Roman"/>
                <w:sz w:val="24"/>
                <w:szCs w:val="24"/>
                <w:lang w:eastAsia="zh-CN"/>
              </w:rPr>
              <w:t>（</w:t>
            </w:r>
            <w:r>
              <w:rPr>
                <w:rFonts w:hint="eastAsia" w:ascii="Times New Roman" w:hAnsi="Times New Roman" w:eastAsia="宋体" w:cs="Times New Roman"/>
                <w:sz w:val="24"/>
                <w:szCs w:val="24"/>
                <w:lang w:val="en-US" w:eastAsia="zh-CN"/>
              </w:rPr>
              <w:t>5</w:t>
            </w:r>
            <w:r>
              <w:rPr>
                <w:rFonts w:hint="default" w:ascii="Times New Roman" w:hAnsi="Times New Roman" w:eastAsia="宋体" w:cs="Times New Roman"/>
                <w:sz w:val="24"/>
                <w:szCs w:val="24"/>
                <w:lang w:eastAsia="zh-CN"/>
              </w:rPr>
              <w:t>）</w:t>
            </w:r>
            <w:r>
              <w:rPr>
                <w:rFonts w:hint="eastAsia" w:ascii="Times New Roman" w:hAnsi="Times New Roman" w:cs="Times New Roman"/>
                <w:sz w:val="24"/>
                <w:lang w:eastAsia="zh-CN"/>
              </w:rPr>
              <w:t>检验：对产品进行检验。该工序有不合格（</w:t>
            </w:r>
            <w:r>
              <w:rPr>
                <w:rFonts w:hint="eastAsia" w:ascii="Times New Roman" w:hAnsi="Times New Roman" w:cs="Times New Roman"/>
                <w:sz w:val="24"/>
                <w:lang w:val="en-US" w:eastAsia="zh-CN"/>
              </w:rPr>
              <w:t>S12</w:t>
            </w:r>
            <w:r>
              <w:rPr>
                <w:rFonts w:hint="eastAsia" w:ascii="Times New Roman" w:hAnsi="Times New Roman" w:cs="Times New Roman"/>
                <w:sz w:val="24"/>
                <w:lang w:eastAsia="zh-CN"/>
              </w:rPr>
              <w:t>）产生</w:t>
            </w:r>
            <w:r>
              <w:rPr>
                <w:rFonts w:hint="default" w:ascii="Times New Roman" w:hAnsi="Times New Roman" w:cs="Times New Roman"/>
                <w:sz w:val="24"/>
              </w:rPr>
              <w:t>。</w:t>
            </w:r>
            <w:r>
              <w:rPr>
                <w:rFonts w:hint="eastAsia"/>
                <w:sz w:val="24"/>
                <w:lang w:val="en-US" w:eastAsia="zh-CN"/>
              </w:rPr>
              <w:t xml:space="preserve">    </w:t>
            </w:r>
          </w:p>
          <w:p>
            <w:pPr>
              <w:spacing w:line="360" w:lineRule="auto"/>
              <w:rPr>
                <w:rFonts w:hint="eastAsia"/>
                <w:color w:val="000000"/>
                <w:sz w:val="24"/>
                <w:szCs w:val="24"/>
                <w:lang w:eastAsia="zh-CN"/>
              </w:rPr>
            </w:pPr>
          </w:p>
          <w:p>
            <w:pPr>
              <w:pStyle w:val="23"/>
              <w:adjustRightInd/>
              <w:spacing w:line="360" w:lineRule="auto"/>
              <w:ind w:firstLine="480" w:firstLineChars="200"/>
              <w:textAlignment w:val="auto"/>
              <w:rPr>
                <w:rFonts w:hint="default" w:ascii="Times New Roman" w:hAnsi="Times New Roman" w:eastAsia="宋体"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8" w:hRule="atLeast"/>
        </w:trPr>
        <w:tc>
          <w:tcPr>
            <w:tcW w:w="9210" w:type="dxa"/>
            <w:vAlign w:val="top"/>
          </w:tcPr>
          <w:p>
            <w:pPr>
              <w:spacing w:line="360" w:lineRule="auto"/>
              <w:rPr>
                <w:sz w:val="24"/>
                <w:szCs w:val="24"/>
              </w:rPr>
            </w:pPr>
            <w:r>
              <w:rPr>
                <w:rFonts w:hint="eastAsia"/>
                <w:color w:val="000000"/>
                <w:sz w:val="24"/>
                <w:szCs w:val="24"/>
                <w:lang w:eastAsia="zh-CN"/>
              </w:rPr>
              <w:t>（四）新厂区镍钛合金丝、管</w:t>
            </w:r>
            <w:r>
              <w:rPr>
                <w:color w:val="000000"/>
                <w:sz w:val="24"/>
                <w:szCs w:val="24"/>
              </w:rPr>
              <w:t>：</w:t>
            </w:r>
          </w:p>
          <w:p>
            <w:pPr>
              <w:spacing w:line="360" w:lineRule="auto"/>
              <w:rPr>
                <w:rFonts w:hint="eastAsia" w:ascii="Times New Roman" w:hAnsi="Times New Roman" w:cs="Times New Roman" w:eastAsiaTheme="minorEastAsia"/>
                <w:sz w:val="24"/>
              </w:rPr>
            </w:pPr>
            <w:r>
              <w:rPr>
                <w:sz w:val="28"/>
              </w:rPr>
              <mc:AlternateContent>
                <mc:Choice Requires="wpg">
                  <w:drawing>
                    <wp:anchor distT="0" distB="0" distL="114300" distR="114300" simplePos="0" relativeHeight="252271616" behindDoc="0" locked="0" layoutInCell="1" allowOverlap="1">
                      <wp:simplePos x="0" y="0"/>
                      <wp:positionH relativeFrom="column">
                        <wp:posOffset>531495</wp:posOffset>
                      </wp:positionH>
                      <wp:positionV relativeFrom="paragraph">
                        <wp:posOffset>29845</wp:posOffset>
                      </wp:positionV>
                      <wp:extent cx="4679315" cy="4192270"/>
                      <wp:effectExtent l="0" t="0" r="0" b="0"/>
                      <wp:wrapNone/>
                      <wp:docPr id="352" name="组合 352"/>
                      <wp:cNvGraphicFramePr/>
                      <a:graphic xmlns:a="http://schemas.openxmlformats.org/drawingml/2006/main">
                        <a:graphicData uri="http://schemas.microsoft.com/office/word/2010/wordprocessingGroup">
                          <wpg:wgp>
                            <wpg:cNvGrpSpPr/>
                            <wpg:grpSpPr>
                              <a:xfrm>
                                <a:off x="0" y="0"/>
                                <a:ext cx="4679315" cy="4192270"/>
                                <a:chOff x="5919" y="393150"/>
                                <a:chExt cx="7369" cy="6602"/>
                              </a:xfrm>
                            </wpg:grpSpPr>
                            <wps:wsp>
                              <wps:cNvPr id="57" name="文本框 5367"/>
                              <wps:cNvSpPr txBox="1"/>
                              <wps:spPr>
                                <a:xfrm>
                                  <a:off x="8712" y="393150"/>
                                  <a:ext cx="1605" cy="407"/>
                                </a:xfrm>
                                <a:prstGeom prst="rect">
                                  <a:avLst/>
                                </a:prstGeom>
                                <a:no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lang w:eastAsia="zh-CN"/>
                                      </w:rPr>
                                      <w:t>镍钛合金锭</w:t>
                                    </w:r>
                                  </w:p>
                                </w:txbxContent>
                              </wps:txbx>
                              <wps:bodyPr upright="1"/>
                            </wps:wsp>
                            <wps:wsp>
                              <wps:cNvPr id="67" name="直线 5374"/>
                              <wps:cNvCnPr/>
                              <wps:spPr>
                                <a:xfrm>
                                  <a:off x="9506" y="393555"/>
                                  <a:ext cx="1" cy="360"/>
                                </a:xfrm>
                                <a:prstGeom prst="line">
                                  <a:avLst/>
                                </a:prstGeom>
                                <a:ln w="9525" cap="flat" cmpd="sng">
                                  <a:solidFill>
                                    <a:srgbClr val="000000"/>
                                  </a:solidFill>
                                  <a:prstDash val="solid"/>
                                  <a:headEnd type="none" w="med" len="med"/>
                                  <a:tailEnd type="arrow" w="med" len="med"/>
                                </a:ln>
                              </wps:spPr>
                              <wps:bodyPr upright="1"/>
                            </wps:wsp>
                            <wps:wsp>
                              <wps:cNvPr id="68" name="文本框 5375"/>
                              <wps:cNvSpPr txBox="1"/>
                              <wps:spPr>
                                <a:xfrm>
                                  <a:off x="9011" y="393900"/>
                                  <a:ext cx="962"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热</w:t>
                                    </w:r>
                                    <w:r>
                                      <w:rPr>
                                        <w:rFonts w:hint="eastAsia"/>
                                        <w:lang w:val="en-US" w:eastAsia="zh-CN"/>
                                      </w:rPr>
                                      <w:t xml:space="preserve"> 拉</w:t>
                                    </w:r>
                                  </w:p>
                                </w:txbxContent>
                              </wps:txbx>
                              <wps:bodyPr upright="1"/>
                            </wps:wsp>
                            <wps:wsp>
                              <wps:cNvPr id="80" name="直线 5376"/>
                              <wps:cNvCnPr/>
                              <wps:spPr>
                                <a:xfrm>
                                  <a:off x="9506" y="394305"/>
                                  <a:ext cx="1" cy="360"/>
                                </a:xfrm>
                                <a:prstGeom prst="line">
                                  <a:avLst/>
                                </a:prstGeom>
                                <a:ln w="9525" cap="flat" cmpd="sng">
                                  <a:solidFill>
                                    <a:srgbClr val="000000"/>
                                  </a:solidFill>
                                  <a:prstDash val="solid"/>
                                  <a:headEnd type="none" w="med" len="med"/>
                                  <a:tailEnd type="arrow" w="med" len="med"/>
                                </a:ln>
                              </wps:spPr>
                              <wps:bodyPr upright="1"/>
                            </wps:wsp>
                            <wps:wsp>
                              <wps:cNvPr id="81" name="文本框 5377"/>
                              <wps:cNvSpPr txBox="1"/>
                              <wps:spPr>
                                <a:xfrm>
                                  <a:off x="9026" y="394665"/>
                                  <a:ext cx="962"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val="en-US" w:eastAsia="zh-CN"/>
                                      </w:rPr>
                                      <w:t>冷 拉</w:t>
                                    </w:r>
                                  </w:p>
                                  <w:p>
                                    <w:pPr>
                                      <w:jc w:val="center"/>
                                      <w:rPr>
                                        <w:rFonts w:hint="eastAsia" w:eastAsia="宋体"/>
                                        <w:lang w:eastAsia="zh-CN"/>
                                      </w:rPr>
                                    </w:pPr>
                                  </w:p>
                                </w:txbxContent>
                              </wps:txbx>
                              <wps:bodyPr upright="1"/>
                            </wps:wsp>
                            <wps:wsp>
                              <wps:cNvPr id="82" name="直线 5378"/>
                              <wps:cNvCnPr/>
                              <wps:spPr>
                                <a:xfrm>
                                  <a:off x="8336" y="394110"/>
                                  <a:ext cx="675" cy="1"/>
                                </a:xfrm>
                                <a:prstGeom prst="line">
                                  <a:avLst/>
                                </a:prstGeom>
                                <a:ln w="9525" cap="flat" cmpd="sng">
                                  <a:solidFill>
                                    <a:srgbClr val="000000"/>
                                  </a:solidFill>
                                  <a:prstDash val="solid"/>
                                  <a:headEnd type="none" w="med" len="med"/>
                                  <a:tailEnd type="arrow" w="med" len="med"/>
                                </a:ln>
                              </wps:spPr>
                              <wps:bodyPr upright="1"/>
                            </wps:wsp>
                            <wps:wsp>
                              <wps:cNvPr id="83" name="文本框 5379"/>
                              <wps:cNvSpPr txBox="1"/>
                              <wps:spPr>
                                <a:xfrm>
                                  <a:off x="7481" y="393900"/>
                                  <a:ext cx="962" cy="407"/>
                                </a:xfrm>
                                <a:prstGeom prst="rect">
                                  <a:avLst/>
                                </a:prstGeom>
                                <a:noFill/>
                                <a:ln w="9525">
                                  <a:noFill/>
                                  <a:miter/>
                                </a:ln>
                              </wps:spPr>
                              <wps:txbx>
                                <w:txbxContent>
                                  <w:p>
                                    <w:pPr>
                                      <w:jc w:val="center"/>
                                      <w:rPr>
                                        <w:rFonts w:hint="eastAsia" w:eastAsia="宋体"/>
                                        <w:lang w:eastAsia="zh-CN"/>
                                      </w:rPr>
                                    </w:pPr>
                                    <w:r>
                                      <w:rPr>
                                        <w:rFonts w:hint="eastAsia"/>
                                        <w:lang w:eastAsia="zh-CN"/>
                                      </w:rPr>
                                      <w:t>石墨乳</w:t>
                                    </w:r>
                                  </w:p>
                                </w:txbxContent>
                              </wps:txbx>
                              <wps:bodyPr upright="1"/>
                            </wps:wsp>
                            <wps:wsp>
                              <wps:cNvPr id="84" name="直线 5381"/>
                              <wps:cNvCnPr/>
                              <wps:spPr>
                                <a:xfrm>
                                  <a:off x="9506" y="395085"/>
                                  <a:ext cx="1" cy="360"/>
                                </a:xfrm>
                                <a:prstGeom prst="line">
                                  <a:avLst/>
                                </a:prstGeom>
                                <a:ln w="9525" cap="flat" cmpd="sng">
                                  <a:solidFill>
                                    <a:srgbClr val="000000"/>
                                  </a:solidFill>
                                  <a:prstDash val="solid"/>
                                  <a:headEnd type="none" w="med" len="med"/>
                                  <a:tailEnd type="arrow" w="med" len="med"/>
                                </a:ln>
                              </wps:spPr>
                              <wps:bodyPr upright="1"/>
                            </wps:wsp>
                            <wps:wsp>
                              <wps:cNvPr id="85" name="文本框 5387"/>
                              <wps:cNvSpPr txBox="1"/>
                              <wps:spPr>
                                <a:xfrm>
                                  <a:off x="9011" y="395430"/>
                                  <a:ext cx="962" cy="407"/>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退</w:t>
                                    </w:r>
                                    <w:r>
                                      <w:rPr>
                                        <w:rFonts w:hint="eastAsia" w:eastAsia="宋体"/>
                                        <w:lang w:val="en-US" w:eastAsia="zh-CN"/>
                                      </w:rPr>
                                      <w:t xml:space="preserve"> 火</w:t>
                                    </w:r>
                                  </w:p>
                                </w:txbxContent>
                              </wps:txbx>
                              <wps:bodyPr upright="1"/>
                            </wps:wsp>
                            <wps:wsp>
                              <wps:cNvPr id="86" name="直线 5388"/>
                              <wps:cNvCnPr/>
                              <wps:spPr>
                                <a:xfrm>
                                  <a:off x="9506" y="395835"/>
                                  <a:ext cx="1" cy="360"/>
                                </a:xfrm>
                                <a:prstGeom prst="line">
                                  <a:avLst/>
                                </a:prstGeom>
                                <a:ln w="9525" cap="flat" cmpd="sng">
                                  <a:solidFill>
                                    <a:srgbClr val="000000"/>
                                  </a:solidFill>
                                  <a:prstDash val="solid"/>
                                  <a:headEnd type="none" w="med" len="med"/>
                                  <a:tailEnd type="arrow" w="med" len="med"/>
                                </a:ln>
                              </wps:spPr>
                              <wps:bodyPr upright="1"/>
                            </wps:wsp>
                            <wps:wsp>
                              <wps:cNvPr id="87" name="文本框 5389"/>
                              <wps:cNvSpPr txBox="1"/>
                              <wps:spPr>
                                <a:xfrm>
                                  <a:off x="9026" y="396180"/>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酸</w:t>
                                    </w:r>
                                    <w:r>
                                      <w:rPr>
                                        <w:rFonts w:hint="eastAsia"/>
                                        <w:lang w:val="en-US" w:eastAsia="zh-CN"/>
                                      </w:rPr>
                                      <w:t xml:space="preserve"> </w:t>
                                    </w:r>
                                    <w:r>
                                      <w:rPr>
                                        <w:rFonts w:hint="eastAsia"/>
                                        <w:lang w:eastAsia="zh-CN"/>
                                      </w:rPr>
                                      <w:t>洗</w:t>
                                    </w:r>
                                  </w:p>
                                </w:txbxContent>
                              </wps:txbx>
                              <wps:bodyPr upright="1"/>
                            </wps:wsp>
                            <wps:wsp>
                              <wps:cNvPr id="88" name="直线 5390"/>
                              <wps:cNvCnPr/>
                              <wps:spPr>
                                <a:xfrm>
                                  <a:off x="9506" y="396600"/>
                                  <a:ext cx="1" cy="360"/>
                                </a:xfrm>
                                <a:prstGeom prst="line">
                                  <a:avLst/>
                                </a:prstGeom>
                                <a:ln w="9525" cap="flat" cmpd="sng">
                                  <a:solidFill>
                                    <a:srgbClr val="000000"/>
                                  </a:solidFill>
                                  <a:prstDash val="solid"/>
                                  <a:headEnd type="none" w="med" len="med"/>
                                  <a:tailEnd type="arrow" w="med" len="med"/>
                                </a:ln>
                              </wps:spPr>
                              <wps:bodyPr upright="1"/>
                            </wps:wsp>
                            <wps:wsp>
                              <wps:cNvPr id="89" name="文本框 5391"/>
                              <wps:cNvSpPr txBox="1"/>
                              <wps:spPr>
                                <a:xfrm>
                                  <a:off x="9041" y="396960"/>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研</w:t>
                                    </w:r>
                                    <w:r>
                                      <w:rPr>
                                        <w:rFonts w:hint="eastAsia"/>
                                        <w:lang w:val="en-US" w:eastAsia="zh-CN"/>
                                      </w:rPr>
                                      <w:t xml:space="preserve"> </w:t>
                                    </w:r>
                                    <w:r>
                                      <w:rPr>
                                        <w:rFonts w:hint="eastAsia"/>
                                        <w:lang w:eastAsia="zh-CN"/>
                                      </w:rPr>
                                      <w:t>磨</w:t>
                                    </w:r>
                                  </w:p>
                                </w:txbxContent>
                              </wps:txbx>
                              <wps:bodyPr upright="1"/>
                            </wps:wsp>
                            <wps:wsp>
                              <wps:cNvPr id="90" name="文本框 5392"/>
                              <wps:cNvSpPr txBox="1"/>
                              <wps:spPr>
                                <a:xfrm>
                                  <a:off x="5919" y="396025"/>
                                  <a:ext cx="2339" cy="844"/>
                                </a:xfrm>
                                <a:prstGeom prst="rect">
                                  <a:avLst/>
                                </a:prstGeom>
                                <a:solidFill>
                                  <a:srgbClr val="FFFFFF">
                                    <a:alpha val="0"/>
                                  </a:srgbClr>
                                </a:solidFill>
                                <a:ln w="9525">
                                  <a:noFill/>
                                  <a:miter/>
                                </a:ln>
                              </wps:spPr>
                              <wps:txbx>
                                <w:txbxContent>
                                  <w:p>
                                    <w:pPr>
                                      <w:jc w:val="center"/>
                                      <w:rPr>
                                        <w:rFonts w:hint="eastAsia" w:eastAsiaTheme="minorEastAsia"/>
                                        <w:lang w:eastAsia="zh-CN"/>
                                      </w:rPr>
                                    </w:pPr>
                                    <w:r>
                                      <w:rPr>
                                        <w:rFonts w:hint="eastAsia"/>
                                        <w:lang w:eastAsia="zh-CN"/>
                                      </w:rPr>
                                      <w:t>氟硼酸、双氧水、硫酸、柠檬酸、酒石酸、二丙二醇单甲醚</w:t>
                                    </w:r>
                                  </w:p>
                                </w:txbxContent>
                              </wps:txbx>
                              <wps:bodyPr lIns="0" tIns="0" rIns="0" bIns="0" upright="1"/>
                            </wps:wsp>
                            <wps:wsp>
                              <wps:cNvPr id="91" name="直线 5393"/>
                              <wps:cNvCnPr/>
                              <wps:spPr>
                                <a:xfrm>
                                  <a:off x="8366" y="396390"/>
                                  <a:ext cx="675" cy="1"/>
                                </a:xfrm>
                                <a:prstGeom prst="line">
                                  <a:avLst/>
                                </a:prstGeom>
                                <a:ln w="9525" cap="flat" cmpd="sng">
                                  <a:solidFill>
                                    <a:srgbClr val="000000"/>
                                  </a:solidFill>
                                  <a:prstDash val="solid"/>
                                  <a:headEnd type="none" w="med" len="med"/>
                                  <a:tailEnd type="arrow" w="med" len="med"/>
                                </a:ln>
                              </wps:spPr>
                              <wps:bodyPr upright="1"/>
                            </wps:wsp>
                            <wps:wsp>
                              <wps:cNvPr id="92" name="文本框 5405"/>
                              <wps:cNvSpPr txBox="1"/>
                              <wps:spPr>
                                <a:xfrm>
                                  <a:off x="10617" y="396426"/>
                                  <a:ext cx="1452"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W</w:t>
                                    </w:r>
                                    <w:r>
                                      <w:rPr>
                                        <w:rFonts w:hint="eastAsia" w:ascii="Times New Roman" w:hAnsi="Times New Roman" w:cs="Times New Roman"/>
                                        <w:vertAlign w:val="baseline"/>
                                        <w:lang w:val="en-US" w:eastAsia="zh-CN"/>
                                      </w:rPr>
                                      <w:t>1酸洗废水</w:t>
                                    </w:r>
                                  </w:p>
                                </w:txbxContent>
                              </wps:txbx>
                              <wps:bodyPr lIns="0" tIns="0" rIns="0" bIns="0" upright="1"/>
                            </wps:wsp>
                            <wps:wsp>
                              <wps:cNvPr id="93" name="文本框 5406"/>
                              <wps:cNvSpPr txBox="1"/>
                              <wps:spPr>
                                <a:xfrm>
                                  <a:off x="10662" y="397131"/>
                                  <a:ext cx="1048" cy="357"/>
                                </a:xfrm>
                                <a:prstGeom prst="rect">
                                  <a:avLst/>
                                </a:prstGeom>
                                <a:solidFill>
                                  <a:srgbClr val="FFFFFF">
                                    <a:alpha val="0"/>
                                  </a:srgbClr>
                                </a:solidFill>
                                <a:ln w="9525">
                                  <a:noFill/>
                                  <a:miter/>
                                </a:ln>
                              </wps:spPr>
                              <wps:txbx>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lang w:val="en-US" w:eastAsia="zh-CN"/>
                                      </w:rPr>
                                      <w:t>1</w:t>
                                    </w:r>
                                    <w:r>
                                      <w:rPr>
                                        <w:rFonts w:hint="default" w:ascii="Times New Roman" w:hAnsi="Times New Roman" w:cs="Times New Roman"/>
                                        <w:vertAlign w:val="baseline"/>
                                        <w:lang w:val="en-US" w:eastAsia="zh-CN"/>
                                      </w:rPr>
                                      <w:t>3</w:t>
                                    </w:r>
                                    <w:r>
                                      <w:rPr>
                                        <w:rFonts w:hint="eastAsia"/>
                                        <w:vertAlign w:val="baseline"/>
                                        <w:lang w:eastAsia="zh-CN"/>
                                      </w:rPr>
                                      <w:t>噪声</w:t>
                                    </w:r>
                                  </w:p>
                                </w:txbxContent>
                              </wps:txbx>
                              <wps:bodyPr lIns="0" tIns="0" rIns="0" bIns="0" upright="1"/>
                            </wps:wsp>
                            <wps:wsp>
                              <wps:cNvPr id="94" name="直线 5390"/>
                              <wps:cNvCnPr/>
                              <wps:spPr>
                                <a:xfrm>
                                  <a:off x="9521" y="397395"/>
                                  <a:ext cx="1" cy="360"/>
                                </a:xfrm>
                                <a:prstGeom prst="line">
                                  <a:avLst/>
                                </a:prstGeom>
                                <a:ln w="9525" cap="flat" cmpd="sng">
                                  <a:solidFill>
                                    <a:srgbClr val="000000"/>
                                  </a:solidFill>
                                  <a:prstDash val="solid"/>
                                  <a:headEnd type="none" w="med" len="med"/>
                                  <a:tailEnd type="arrow" w="med" len="med"/>
                                </a:ln>
                              </wps:spPr>
                              <wps:bodyPr upright="1"/>
                            </wps:wsp>
                            <wps:wsp>
                              <wps:cNvPr id="95" name="文本框 5391"/>
                              <wps:cNvSpPr txBox="1"/>
                              <wps:spPr>
                                <a:xfrm>
                                  <a:off x="9041" y="397755"/>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抛</w:t>
                                    </w:r>
                                    <w:r>
                                      <w:rPr>
                                        <w:rFonts w:hint="eastAsia"/>
                                        <w:lang w:val="en-US" w:eastAsia="zh-CN"/>
                                      </w:rPr>
                                      <w:t xml:space="preserve"> </w:t>
                                    </w:r>
                                    <w:r>
                                      <w:rPr>
                                        <w:rFonts w:hint="eastAsia"/>
                                        <w:lang w:eastAsia="zh-CN"/>
                                      </w:rPr>
                                      <w:t>丸</w:t>
                                    </w:r>
                                  </w:p>
                                </w:txbxContent>
                              </wps:txbx>
                              <wps:bodyPr upright="1"/>
                            </wps:wsp>
                            <wps:wsp>
                              <wps:cNvPr id="96" name="直线 5390"/>
                              <wps:cNvCnPr/>
                              <wps:spPr>
                                <a:xfrm>
                                  <a:off x="9521" y="398175"/>
                                  <a:ext cx="1" cy="360"/>
                                </a:xfrm>
                                <a:prstGeom prst="line">
                                  <a:avLst/>
                                </a:prstGeom>
                                <a:ln w="9525" cap="flat" cmpd="sng">
                                  <a:solidFill>
                                    <a:srgbClr val="000000"/>
                                  </a:solidFill>
                                  <a:prstDash val="solid"/>
                                  <a:headEnd type="none" w="med" len="med"/>
                                  <a:tailEnd type="arrow" w="med" len="med"/>
                                </a:ln>
                              </wps:spPr>
                              <wps:bodyPr upright="1"/>
                            </wps:wsp>
                            <wps:wsp>
                              <wps:cNvPr id="98" name="文本框 5391"/>
                              <wps:cNvSpPr txBox="1"/>
                              <wps:spPr>
                                <a:xfrm>
                                  <a:off x="9041" y="398550"/>
                                  <a:ext cx="962" cy="422"/>
                                </a:xfrm>
                                <a:prstGeom prst="rect">
                                  <a:avLst/>
                                </a:prstGeom>
                                <a:noFill/>
                                <a:ln w="9525"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wps:txbx>
                              <wps:bodyPr upright="1"/>
                            </wps:wsp>
                            <wps:wsp>
                              <wps:cNvPr id="99" name="直线 5390"/>
                              <wps:cNvCnPr/>
                              <wps:spPr>
                                <a:xfrm>
                                  <a:off x="9521" y="398985"/>
                                  <a:ext cx="1" cy="360"/>
                                </a:xfrm>
                                <a:prstGeom prst="line">
                                  <a:avLst/>
                                </a:prstGeom>
                                <a:ln w="9525" cap="flat" cmpd="sng">
                                  <a:solidFill>
                                    <a:srgbClr val="000000"/>
                                  </a:solidFill>
                                  <a:prstDash val="solid"/>
                                  <a:headEnd type="none" w="med" len="med"/>
                                  <a:tailEnd type="arrow" w="med" len="med"/>
                                </a:ln>
                              </wps:spPr>
                              <wps:bodyPr upright="1"/>
                            </wps:wsp>
                            <wps:wsp>
                              <wps:cNvPr id="100" name="文本框 5391"/>
                              <wps:cNvSpPr txBox="1"/>
                              <wps:spPr>
                                <a:xfrm>
                                  <a:off x="8066" y="399330"/>
                                  <a:ext cx="2928" cy="422"/>
                                </a:xfrm>
                                <a:prstGeom prst="rect">
                                  <a:avLst/>
                                </a:prstGeom>
                                <a:noFill/>
                                <a:ln w="9525" cap="flat" cmpd="sng">
                                  <a:noFill/>
                                  <a:prstDash val="solid"/>
                                  <a:miter/>
                                  <a:headEnd type="none" w="med" len="med"/>
                                  <a:tailEnd type="none" w="med" len="med"/>
                                </a:ln>
                              </wps:spPr>
                              <wps:txbx>
                                <w:txbxContent>
                                  <w:p>
                                    <w:pPr>
                                      <w:jc w:val="center"/>
                                      <w:rPr>
                                        <w:rFonts w:hint="eastAsia" w:eastAsia="宋体"/>
                                        <w:lang w:eastAsia="zh-CN"/>
                                      </w:rPr>
                                    </w:pPr>
                                    <w:r>
                                      <w:rPr>
                                        <w:rFonts w:hint="eastAsia" w:eastAsia="宋体"/>
                                        <w:lang w:eastAsia="zh-CN"/>
                                      </w:rPr>
                                      <w:t>镍钛合金丝、镍钛合金管</w:t>
                                    </w:r>
                                  </w:p>
                                </w:txbxContent>
                              </wps:txbx>
                              <wps:bodyPr upright="1"/>
                            </wps:wsp>
                            <wps:wsp>
                              <wps:cNvPr id="101" name="直线 5378"/>
                              <wps:cNvCnPr/>
                              <wps:spPr>
                                <a:xfrm>
                                  <a:off x="8351" y="394875"/>
                                  <a:ext cx="675" cy="1"/>
                                </a:xfrm>
                                <a:prstGeom prst="line">
                                  <a:avLst/>
                                </a:prstGeom>
                                <a:ln w="9525" cap="flat" cmpd="sng">
                                  <a:solidFill>
                                    <a:srgbClr val="000000"/>
                                  </a:solidFill>
                                  <a:prstDash val="solid"/>
                                  <a:headEnd type="none" w="med" len="med"/>
                                  <a:tailEnd type="arrow" w="med" len="med"/>
                                </a:ln>
                              </wps:spPr>
                              <wps:bodyPr upright="1"/>
                            </wps:wsp>
                            <wps:wsp>
                              <wps:cNvPr id="102" name="文本框 5379"/>
                              <wps:cNvSpPr txBox="1"/>
                              <wps:spPr>
                                <a:xfrm>
                                  <a:off x="7303" y="394680"/>
                                  <a:ext cx="1155" cy="407"/>
                                </a:xfrm>
                                <a:prstGeom prst="rect">
                                  <a:avLst/>
                                </a:prstGeom>
                                <a:noFill/>
                                <a:ln w="9525">
                                  <a:noFill/>
                                  <a:miter/>
                                </a:ln>
                              </wps:spPr>
                              <wps:txbx>
                                <w:txbxContent>
                                  <w:p>
                                    <w:pPr>
                                      <w:jc w:val="center"/>
                                      <w:rPr>
                                        <w:rFonts w:hint="eastAsia" w:eastAsia="宋体"/>
                                        <w:lang w:eastAsia="zh-CN"/>
                                      </w:rPr>
                                    </w:pPr>
                                    <w:r>
                                      <w:rPr>
                                        <w:rFonts w:hint="eastAsia"/>
                                        <w:lang w:eastAsia="zh-CN"/>
                                      </w:rPr>
                                      <w:t>润滑乳液</w:t>
                                    </w:r>
                                  </w:p>
                                </w:txbxContent>
                              </wps:txbx>
                              <wps:bodyPr upright="1"/>
                            </wps:wsp>
                            <wps:wsp>
                              <wps:cNvPr id="103" name="文本框 5379"/>
                              <wps:cNvSpPr txBox="1"/>
                              <wps:spPr>
                                <a:xfrm>
                                  <a:off x="8141" y="393689"/>
                                  <a:ext cx="948" cy="438"/>
                                </a:xfrm>
                                <a:prstGeom prst="rect">
                                  <a:avLst/>
                                </a:prstGeom>
                                <a:noFill/>
                                <a:ln w="9525">
                                  <a:noFill/>
                                  <a:miter/>
                                </a:ln>
                              </wps:spPr>
                              <wps:txbx>
                                <w:txbxContent>
                                  <w:p>
                                    <w:pPr>
                                      <w:jc w:val="center"/>
                                      <w:rPr>
                                        <w:rFonts w:hint="eastAsia" w:eastAsia="宋体"/>
                                        <w:lang w:eastAsia="zh-CN"/>
                                      </w:rPr>
                                    </w:pPr>
                                    <w:r>
                                      <w:rPr>
                                        <w:rFonts w:hint="eastAsia" w:eastAsia="宋体"/>
                                        <w:lang w:eastAsia="zh-CN"/>
                                      </w:rPr>
                                      <w:t>电加热</w:t>
                                    </w:r>
                                  </w:p>
                                </w:txbxContent>
                              </wps:txbx>
                              <wps:bodyPr upright="1"/>
                            </wps:wsp>
                            <wps:wsp>
                              <wps:cNvPr id="104" name="直线 5399"/>
                              <wps:cNvCnPr/>
                              <wps:spPr>
                                <a:xfrm>
                                  <a:off x="9990" y="393969"/>
                                  <a:ext cx="584" cy="2"/>
                                </a:xfrm>
                                <a:prstGeom prst="line">
                                  <a:avLst/>
                                </a:prstGeom>
                                <a:ln w="9525" cap="flat" cmpd="sng">
                                  <a:solidFill>
                                    <a:srgbClr val="000000"/>
                                  </a:solidFill>
                                  <a:prstDash val="solid"/>
                                  <a:headEnd type="none" w="med" len="med"/>
                                  <a:tailEnd type="triangle" w="sm" len="med"/>
                                </a:ln>
                              </wps:spPr>
                              <wps:bodyPr upright="1"/>
                            </wps:wsp>
                            <wps:wsp>
                              <wps:cNvPr id="105" name="直线 5400"/>
                              <wps:cNvCnPr/>
                              <wps:spPr>
                                <a:xfrm>
                                  <a:off x="9975" y="394239"/>
                                  <a:ext cx="584" cy="2"/>
                                </a:xfrm>
                                <a:prstGeom prst="line">
                                  <a:avLst/>
                                </a:prstGeom>
                                <a:ln w="9525" cap="flat" cmpd="sng">
                                  <a:solidFill>
                                    <a:srgbClr val="000000"/>
                                  </a:solidFill>
                                  <a:prstDash val="solid"/>
                                  <a:headEnd type="none" w="med" len="med"/>
                                  <a:tailEnd type="triangle" w="sm" len="med"/>
                                </a:ln>
                              </wps:spPr>
                              <wps:bodyPr upright="1"/>
                            </wps:wsp>
                            <wps:wsp>
                              <wps:cNvPr id="106" name="文本框 5401"/>
                              <wps:cNvSpPr txBox="1"/>
                              <wps:spPr>
                                <a:xfrm>
                                  <a:off x="10361" y="393831"/>
                                  <a:ext cx="1697" cy="357"/>
                                </a:xfrm>
                                <a:prstGeom prst="rect">
                                  <a:avLst/>
                                </a:prstGeom>
                                <a:solidFill>
                                  <a:srgbClr val="FFFFFF">
                                    <a:alpha val="0"/>
                                  </a:srgbClr>
                                </a:solidFill>
                                <a:ln w="9525">
                                  <a:noFill/>
                                  <a:miter/>
                                </a:ln>
                              </wps:spPr>
                              <wps:txbx>
                                <w:txbxContent>
                                  <w:p>
                                    <w:pPr>
                                      <w:jc w:val="center"/>
                                      <w:rPr>
                                        <w:rFonts w:hint="eastAsia"/>
                                      </w:rPr>
                                    </w:pPr>
                                    <w:r>
                                      <w:rPr>
                                        <w:rFonts w:hint="default" w:ascii="Times New Roman" w:hAnsi="Times New Roman" w:cs="Times New Roman"/>
                                      </w:rPr>
                                      <w:t>S</w:t>
                                    </w:r>
                                    <w:r>
                                      <w:rPr>
                                        <w:rFonts w:hint="default" w:ascii="Times New Roman" w:hAnsi="Times New Roman" w:cs="Times New Roman"/>
                                        <w:vertAlign w:val="baseline"/>
                                      </w:rPr>
                                      <w:t>1</w:t>
                                    </w:r>
                                    <w:r>
                                      <w:rPr>
                                        <w:rFonts w:hint="eastAsia" w:ascii="Times New Roman" w:hAnsi="Times New Roman" w:cs="Times New Roman"/>
                                        <w:vertAlign w:val="baseline"/>
                                        <w:lang w:val="en-US" w:eastAsia="zh-CN"/>
                                      </w:rPr>
                                      <w:t>3</w:t>
                                    </w:r>
                                    <w:r>
                                      <w:rPr>
                                        <w:rFonts w:hint="eastAsia"/>
                                        <w:lang w:eastAsia="zh-CN"/>
                                      </w:rPr>
                                      <w:t>金属废屑</w:t>
                                    </w:r>
                                  </w:p>
                                </w:txbxContent>
                              </wps:txbx>
                              <wps:bodyPr lIns="0" tIns="0" rIns="0" bIns="0" upright="1"/>
                            </wps:wsp>
                            <wps:wsp>
                              <wps:cNvPr id="107" name="文本框 5402"/>
                              <wps:cNvSpPr txBox="1"/>
                              <wps:spPr>
                                <a:xfrm>
                                  <a:off x="10526" y="394132"/>
                                  <a:ext cx="1605" cy="373"/>
                                </a:xfrm>
                                <a:prstGeom prst="rect">
                                  <a:avLst/>
                                </a:prstGeom>
                                <a:solidFill>
                                  <a:srgbClr val="FFFFFF">
                                    <a:alpha val="0"/>
                                  </a:srgbClr>
                                </a:solidFill>
                                <a:ln w="9525">
                                  <a:noFill/>
                                  <a:miter/>
                                </a:ln>
                              </wps:spPr>
                              <wps:txbx>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N11噪声</w:t>
                                    </w:r>
                                  </w:p>
                                </w:txbxContent>
                              </wps:txbx>
                              <wps:bodyPr lIns="0" tIns="0" rIns="0" bIns="0" upright="1"/>
                            </wps:wsp>
                            <wps:wsp>
                              <wps:cNvPr id="108" name="直线 5399"/>
                              <wps:cNvCnPr/>
                              <wps:spPr>
                                <a:xfrm>
                                  <a:off x="10005" y="394764"/>
                                  <a:ext cx="584" cy="2"/>
                                </a:xfrm>
                                <a:prstGeom prst="line">
                                  <a:avLst/>
                                </a:prstGeom>
                                <a:ln w="9525" cap="flat" cmpd="sng">
                                  <a:solidFill>
                                    <a:srgbClr val="000000"/>
                                  </a:solidFill>
                                  <a:prstDash val="solid"/>
                                  <a:headEnd type="none" w="med" len="med"/>
                                  <a:tailEnd type="triangle" w="sm" len="med"/>
                                </a:ln>
                              </wps:spPr>
                              <wps:bodyPr upright="1"/>
                            </wps:wsp>
                            <wps:wsp>
                              <wps:cNvPr id="109" name="直线 5400"/>
                              <wps:cNvCnPr/>
                              <wps:spPr>
                                <a:xfrm>
                                  <a:off x="10005" y="395034"/>
                                  <a:ext cx="584" cy="2"/>
                                </a:xfrm>
                                <a:prstGeom prst="line">
                                  <a:avLst/>
                                </a:prstGeom>
                                <a:ln w="9525" cap="flat" cmpd="sng">
                                  <a:solidFill>
                                    <a:srgbClr val="000000"/>
                                  </a:solidFill>
                                  <a:prstDash val="solid"/>
                                  <a:headEnd type="none" w="med" len="med"/>
                                  <a:tailEnd type="triangle" w="sm" len="med"/>
                                </a:ln>
                              </wps:spPr>
                              <wps:bodyPr upright="1"/>
                            </wps:wsp>
                            <wps:wsp>
                              <wps:cNvPr id="110" name="文本框 5401"/>
                              <wps:cNvSpPr txBox="1"/>
                              <wps:spPr>
                                <a:xfrm>
                                  <a:off x="10661" y="394626"/>
                                  <a:ext cx="1427" cy="357"/>
                                </a:xfrm>
                                <a:prstGeom prst="rect">
                                  <a:avLst/>
                                </a:prstGeom>
                                <a:solidFill>
                                  <a:srgbClr val="FFFFFF">
                                    <a:alpha val="0"/>
                                  </a:srgbClr>
                                </a:solidFill>
                                <a:ln w="9525">
                                  <a:noFill/>
                                  <a:miter/>
                                </a:ln>
                              </wps:spPr>
                              <wps:txbx>
                                <w:txbxContent>
                                  <w:p>
                                    <w:pPr>
                                      <w:jc w:val="both"/>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14</w:t>
                                    </w:r>
                                    <w:r>
                                      <w:rPr>
                                        <w:rFonts w:hint="eastAsia"/>
                                        <w:lang w:eastAsia="zh-CN"/>
                                      </w:rPr>
                                      <w:t>金属废屑</w:t>
                                    </w:r>
                                  </w:p>
                                </w:txbxContent>
                              </wps:txbx>
                              <wps:bodyPr lIns="0" tIns="0" rIns="0" bIns="0" upright="1"/>
                            </wps:wsp>
                            <wps:wsp>
                              <wps:cNvPr id="111" name="文本框 5402"/>
                              <wps:cNvSpPr txBox="1"/>
                              <wps:spPr>
                                <a:xfrm>
                                  <a:off x="10556" y="394927"/>
                                  <a:ext cx="1605" cy="373"/>
                                </a:xfrm>
                                <a:prstGeom prst="rect">
                                  <a:avLst/>
                                </a:prstGeom>
                                <a:solidFill>
                                  <a:srgbClr val="FFFFFF">
                                    <a:alpha val="0"/>
                                  </a:srgbClr>
                                </a:solidFill>
                                <a:ln w="9525">
                                  <a:noFill/>
                                  <a:miter/>
                                </a:ln>
                              </wps:spPr>
                              <wps:txbx>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N12噪声</w:t>
                                    </w:r>
                                  </w:p>
                                </w:txbxContent>
                              </wps:txbx>
                              <wps:bodyPr lIns="0" tIns="0" rIns="0" bIns="0" upright="1"/>
                            </wps:wsp>
                            <wps:wsp>
                              <wps:cNvPr id="112" name="文本框 5379"/>
                              <wps:cNvSpPr txBox="1"/>
                              <wps:spPr>
                                <a:xfrm>
                                  <a:off x="8126" y="395221"/>
                                  <a:ext cx="948" cy="481"/>
                                </a:xfrm>
                                <a:prstGeom prst="rect">
                                  <a:avLst/>
                                </a:prstGeom>
                                <a:noFill/>
                                <a:ln w="9525">
                                  <a:noFill/>
                                  <a:miter/>
                                </a:ln>
                              </wps:spPr>
                              <wps:txbx>
                                <w:txbxContent>
                                  <w:p>
                                    <w:pPr>
                                      <w:jc w:val="center"/>
                                      <w:rPr>
                                        <w:rFonts w:hint="eastAsia" w:eastAsia="宋体"/>
                                        <w:lang w:eastAsia="zh-CN"/>
                                      </w:rPr>
                                    </w:pPr>
                                    <w:r>
                                      <w:rPr>
                                        <w:rFonts w:hint="eastAsia" w:eastAsia="宋体"/>
                                        <w:lang w:eastAsia="zh-CN"/>
                                      </w:rPr>
                                      <w:t>电加热</w:t>
                                    </w:r>
                                  </w:p>
                                </w:txbxContent>
                              </wps:txbx>
                              <wps:bodyPr upright="1"/>
                            </wps:wsp>
                            <wps:wsp>
                              <wps:cNvPr id="113" name="直线 5378"/>
                              <wps:cNvCnPr/>
                              <wps:spPr>
                                <a:xfrm>
                                  <a:off x="8336" y="395640"/>
                                  <a:ext cx="675" cy="1"/>
                                </a:xfrm>
                                <a:prstGeom prst="line">
                                  <a:avLst/>
                                </a:prstGeom>
                                <a:ln w="9525" cap="flat" cmpd="sng">
                                  <a:solidFill>
                                    <a:srgbClr val="000000"/>
                                  </a:solidFill>
                                  <a:prstDash val="solid"/>
                                  <a:headEnd type="none" w="med" len="med"/>
                                  <a:tailEnd type="arrow" w="med" len="med"/>
                                </a:ln>
                              </wps:spPr>
                              <wps:bodyPr upright="1"/>
                            </wps:wsp>
                            <wps:wsp>
                              <wps:cNvPr id="114" name="直线 5393"/>
                              <wps:cNvCnPr/>
                              <wps:spPr>
                                <a:xfrm>
                                  <a:off x="8366" y="397170"/>
                                  <a:ext cx="675" cy="1"/>
                                </a:xfrm>
                                <a:prstGeom prst="line">
                                  <a:avLst/>
                                </a:prstGeom>
                                <a:ln w="9525" cap="flat" cmpd="sng">
                                  <a:solidFill>
                                    <a:srgbClr val="000000"/>
                                  </a:solidFill>
                                  <a:prstDash val="solid"/>
                                  <a:headEnd type="none" w="med" len="med"/>
                                  <a:tailEnd type="arrow" w="med" len="med"/>
                                </a:ln>
                              </wps:spPr>
                              <wps:bodyPr upright="1"/>
                            </wps:wsp>
                            <wps:wsp>
                              <wps:cNvPr id="115" name="文本框 5379"/>
                              <wps:cNvSpPr txBox="1"/>
                              <wps:spPr>
                                <a:xfrm>
                                  <a:off x="7452" y="396960"/>
                                  <a:ext cx="1036" cy="407"/>
                                </a:xfrm>
                                <a:prstGeom prst="rect">
                                  <a:avLst/>
                                </a:prstGeom>
                                <a:noFill/>
                                <a:ln w="9525">
                                  <a:noFill/>
                                  <a:miter/>
                                </a:ln>
                              </wps:spPr>
                              <wps:txbx>
                                <w:txbxContent>
                                  <w:p>
                                    <w:pPr>
                                      <w:jc w:val="center"/>
                                      <w:rPr>
                                        <w:rFonts w:hint="eastAsia" w:eastAsia="宋体"/>
                                        <w:lang w:eastAsia="zh-CN"/>
                                      </w:rPr>
                                    </w:pPr>
                                    <w:r>
                                      <w:rPr>
                                        <w:rFonts w:hint="eastAsia"/>
                                        <w:lang w:eastAsia="zh-CN"/>
                                      </w:rPr>
                                      <w:t>乳化液</w:t>
                                    </w:r>
                                  </w:p>
                                </w:txbxContent>
                              </wps:txbx>
                              <wps:bodyPr upright="1"/>
                            </wps:wsp>
                            <wps:wsp>
                              <wps:cNvPr id="116" name="直线 5393"/>
                              <wps:cNvCnPr/>
                              <wps:spPr>
                                <a:xfrm>
                                  <a:off x="8381" y="397980"/>
                                  <a:ext cx="675" cy="1"/>
                                </a:xfrm>
                                <a:prstGeom prst="line">
                                  <a:avLst/>
                                </a:prstGeom>
                                <a:ln w="9525" cap="flat" cmpd="sng">
                                  <a:solidFill>
                                    <a:srgbClr val="000000"/>
                                  </a:solidFill>
                                  <a:prstDash val="solid"/>
                                  <a:headEnd type="none" w="med" len="med"/>
                                  <a:tailEnd type="arrow" w="med" len="med"/>
                                </a:ln>
                              </wps:spPr>
                              <wps:bodyPr upright="1"/>
                            </wps:wsp>
                            <wps:wsp>
                              <wps:cNvPr id="121" name="文本框 5379"/>
                              <wps:cNvSpPr txBox="1"/>
                              <wps:spPr>
                                <a:xfrm>
                                  <a:off x="7467" y="397740"/>
                                  <a:ext cx="1036" cy="407"/>
                                </a:xfrm>
                                <a:prstGeom prst="rect">
                                  <a:avLst/>
                                </a:prstGeom>
                                <a:noFill/>
                                <a:ln w="9525">
                                  <a:noFill/>
                                  <a:miter/>
                                </a:ln>
                              </wps:spPr>
                              <wps:txbx>
                                <w:txbxContent>
                                  <w:p>
                                    <w:pPr>
                                      <w:jc w:val="center"/>
                                      <w:rPr>
                                        <w:rFonts w:hint="eastAsia" w:eastAsia="宋体"/>
                                        <w:lang w:eastAsia="zh-CN"/>
                                      </w:rPr>
                                    </w:pPr>
                                    <w:r>
                                      <w:rPr>
                                        <w:rFonts w:hint="eastAsia"/>
                                        <w:lang w:eastAsia="zh-CN"/>
                                      </w:rPr>
                                      <w:t>金刚砂</w:t>
                                    </w:r>
                                  </w:p>
                                </w:txbxContent>
                              </wps:txbx>
                              <wps:bodyPr upright="1"/>
                            </wps:wsp>
                            <wps:wsp>
                              <wps:cNvPr id="123" name="直线 5400"/>
                              <wps:cNvCnPr/>
                              <wps:spPr>
                                <a:xfrm>
                                  <a:off x="10005" y="397269"/>
                                  <a:ext cx="584" cy="2"/>
                                </a:xfrm>
                                <a:prstGeom prst="line">
                                  <a:avLst/>
                                </a:prstGeom>
                                <a:ln w="9525" cap="flat" cmpd="sng">
                                  <a:solidFill>
                                    <a:srgbClr val="000000"/>
                                  </a:solidFill>
                                  <a:prstDash val="solid"/>
                                  <a:headEnd type="none" w="med" len="med"/>
                                  <a:tailEnd type="triangle" w="sm" len="med"/>
                                </a:ln>
                              </wps:spPr>
                              <wps:bodyPr upright="1"/>
                            </wps:wsp>
                            <wps:wsp>
                              <wps:cNvPr id="124" name="直线 5400"/>
                              <wps:cNvCnPr/>
                              <wps:spPr>
                                <a:xfrm>
                                  <a:off x="9990" y="396534"/>
                                  <a:ext cx="584" cy="2"/>
                                </a:xfrm>
                                <a:prstGeom prst="line">
                                  <a:avLst/>
                                </a:prstGeom>
                                <a:ln w="9525" cap="flat" cmpd="sng">
                                  <a:solidFill>
                                    <a:srgbClr val="000000"/>
                                  </a:solidFill>
                                  <a:prstDash val="solid"/>
                                  <a:headEnd type="none" w="med" len="med"/>
                                  <a:tailEnd type="triangle" w="sm" len="med"/>
                                </a:ln>
                              </wps:spPr>
                              <wps:bodyPr upright="1"/>
                            </wps:wsp>
                            <wps:wsp>
                              <wps:cNvPr id="125" name="直线 5400"/>
                              <wps:cNvCnPr/>
                              <wps:spPr>
                                <a:xfrm>
                                  <a:off x="10020" y="398109"/>
                                  <a:ext cx="584" cy="2"/>
                                </a:xfrm>
                                <a:prstGeom prst="line">
                                  <a:avLst/>
                                </a:prstGeom>
                                <a:ln w="9525" cap="flat" cmpd="sng">
                                  <a:solidFill>
                                    <a:srgbClr val="000000"/>
                                  </a:solidFill>
                                  <a:prstDash val="solid"/>
                                  <a:headEnd type="none" w="med" len="med"/>
                                  <a:tailEnd type="triangle" w="sm" len="med"/>
                                </a:ln>
                              </wps:spPr>
                              <wps:bodyPr upright="1"/>
                            </wps:wsp>
                            <wps:wsp>
                              <wps:cNvPr id="126" name="文本框 5406"/>
                              <wps:cNvSpPr txBox="1"/>
                              <wps:spPr>
                                <a:xfrm>
                                  <a:off x="10677" y="397986"/>
                                  <a:ext cx="1048" cy="357"/>
                                </a:xfrm>
                                <a:prstGeom prst="rect">
                                  <a:avLst/>
                                </a:prstGeom>
                                <a:solidFill>
                                  <a:srgbClr val="FFFFFF">
                                    <a:alpha val="0"/>
                                  </a:srgbClr>
                                </a:solidFill>
                                <a:ln w="9525">
                                  <a:noFill/>
                                  <a:miter/>
                                </a:ln>
                              </wps:spPr>
                              <wps:txbx>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lang w:val="en-US" w:eastAsia="zh-CN"/>
                                      </w:rPr>
                                      <w:t>1</w:t>
                                    </w:r>
                                    <w:r>
                                      <w:rPr>
                                        <w:rFonts w:hint="eastAsia" w:ascii="Times New Roman" w:hAnsi="Times New Roman" w:cs="Times New Roman"/>
                                        <w:vertAlign w:val="baseline"/>
                                        <w:lang w:val="en-US" w:eastAsia="zh-CN"/>
                                      </w:rPr>
                                      <w:t>4</w:t>
                                    </w:r>
                                    <w:r>
                                      <w:rPr>
                                        <w:rFonts w:hint="eastAsia"/>
                                        <w:vertAlign w:val="baseline"/>
                                        <w:lang w:eastAsia="zh-CN"/>
                                      </w:rPr>
                                      <w:t>噪声</w:t>
                                    </w:r>
                                  </w:p>
                                </w:txbxContent>
                              </wps:txbx>
                              <wps:bodyPr lIns="0" tIns="0" rIns="0" bIns="0" upright="1"/>
                            </wps:wsp>
                            <wps:wsp>
                              <wps:cNvPr id="127" name="任意多边形 2"/>
                              <wps:cNvSpPr/>
                              <wps:spPr>
                                <a:xfrm>
                                  <a:off x="10007" y="397562"/>
                                  <a:ext cx="660" cy="225"/>
                                </a:xfrm>
                                <a:custGeom>
                                  <a:avLst/>
                                  <a:gdLst/>
                                  <a:ahLst/>
                                  <a:cxnLst/>
                                  <a:pathLst>
                                    <a:path w="540" h="255">
                                      <a:moveTo>
                                        <a:pt x="0" y="255"/>
                                      </a:moveTo>
                                      <a:cubicBezTo>
                                        <a:pt x="121" y="170"/>
                                        <a:pt x="243" y="85"/>
                                        <a:pt x="286" y="75"/>
                                      </a:cubicBezTo>
                                      <a:cubicBezTo>
                                        <a:pt x="329" y="65"/>
                                        <a:pt x="214" y="207"/>
                                        <a:pt x="256" y="195"/>
                                      </a:cubicBezTo>
                                      <a:cubicBezTo>
                                        <a:pt x="298" y="183"/>
                                        <a:pt x="419" y="91"/>
                                        <a:pt x="540" y="0"/>
                                      </a:cubicBezTo>
                                    </a:path>
                                  </a:pathLst>
                                </a:custGeom>
                                <a:noFill/>
                                <a:ln w="9525" cap="flat" cmpd="sng">
                                  <a:solidFill>
                                    <a:srgbClr val="000000"/>
                                  </a:solidFill>
                                  <a:prstDash val="solid"/>
                                  <a:headEnd type="none" w="med" len="med"/>
                                  <a:tailEnd type="triangle" w="sm" len="lg"/>
                                </a:ln>
                              </wps:spPr>
                              <wps:bodyPr upright="1"/>
                            </wps:wsp>
                            <wps:wsp>
                              <wps:cNvPr id="128" name="文本框 5406"/>
                              <wps:cNvSpPr txBox="1"/>
                              <wps:spPr>
                                <a:xfrm>
                                  <a:off x="10677" y="397416"/>
                                  <a:ext cx="1048"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G4</w:t>
                                    </w:r>
                                    <w:r>
                                      <w:rPr>
                                        <w:rFonts w:hint="eastAsia"/>
                                        <w:vertAlign w:val="baseline"/>
                                        <w:lang w:eastAsia="zh-CN"/>
                                      </w:rPr>
                                      <w:t>颗粒物</w:t>
                                    </w:r>
                                  </w:p>
                                </w:txbxContent>
                              </wps:txbx>
                              <wps:bodyPr lIns="0" tIns="0" rIns="0" bIns="0" upright="1"/>
                            </wps:wsp>
                            <wps:wsp>
                              <wps:cNvPr id="129" name="直线 5400"/>
                              <wps:cNvCnPr/>
                              <wps:spPr>
                                <a:xfrm>
                                  <a:off x="10020" y="398784"/>
                                  <a:ext cx="584" cy="2"/>
                                </a:xfrm>
                                <a:prstGeom prst="line">
                                  <a:avLst/>
                                </a:prstGeom>
                                <a:ln w="9525" cap="flat" cmpd="sng">
                                  <a:solidFill>
                                    <a:srgbClr val="000000"/>
                                  </a:solidFill>
                                  <a:prstDash val="solid"/>
                                  <a:headEnd type="none" w="med" len="med"/>
                                  <a:tailEnd type="triangle" w="sm" len="med"/>
                                </a:ln>
                              </wps:spPr>
                              <wps:bodyPr upright="1"/>
                            </wps:wsp>
                            <wps:wsp>
                              <wps:cNvPr id="130" name="文本框 5406"/>
                              <wps:cNvSpPr txBox="1"/>
                              <wps:spPr>
                                <a:xfrm>
                                  <a:off x="10587" y="398646"/>
                                  <a:ext cx="1408"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S18</w:t>
                                    </w:r>
                                    <w:r>
                                      <w:rPr>
                                        <w:rFonts w:hint="eastAsia"/>
                                        <w:vertAlign w:val="baseline"/>
                                        <w:lang w:eastAsia="zh-CN"/>
                                      </w:rPr>
                                      <w:t>不合格品</w:t>
                                    </w:r>
                                  </w:p>
                                </w:txbxContent>
                              </wps:txbx>
                              <wps:bodyPr lIns="0" tIns="0" rIns="0" bIns="0" upright="1"/>
                            </wps:wsp>
                            <wps:wsp>
                              <wps:cNvPr id="131" name="直线 5400"/>
                              <wps:cNvCnPr/>
                              <wps:spPr>
                                <a:xfrm>
                                  <a:off x="10005" y="397869"/>
                                  <a:ext cx="584" cy="2"/>
                                </a:xfrm>
                                <a:prstGeom prst="line">
                                  <a:avLst/>
                                </a:prstGeom>
                                <a:ln w="9525" cap="flat" cmpd="sng">
                                  <a:solidFill>
                                    <a:srgbClr val="000000"/>
                                  </a:solidFill>
                                  <a:prstDash val="solid"/>
                                  <a:headEnd type="none" w="med" len="med"/>
                                  <a:tailEnd type="triangle" w="sm" len="med"/>
                                </a:ln>
                              </wps:spPr>
                              <wps:bodyPr upright="1"/>
                            </wps:wsp>
                            <wps:wsp>
                              <wps:cNvPr id="132" name="文本框 5406"/>
                              <wps:cNvSpPr txBox="1"/>
                              <wps:spPr>
                                <a:xfrm>
                                  <a:off x="10677" y="397716"/>
                                  <a:ext cx="1333"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S17</w:t>
                                    </w:r>
                                    <w:r>
                                      <w:rPr>
                                        <w:rFonts w:hint="eastAsia"/>
                                        <w:vertAlign w:val="baseline"/>
                                        <w:lang w:eastAsia="zh-CN"/>
                                      </w:rPr>
                                      <w:t>废金刚砂</w:t>
                                    </w:r>
                                  </w:p>
                                </w:txbxContent>
                              </wps:txbx>
                              <wps:bodyPr lIns="0" tIns="0" rIns="0" bIns="0" upright="1"/>
                            </wps:wsp>
                            <wps:wsp>
                              <wps:cNvPr id="133" name="直线 5399"/>
                              <wps:cNvCnPr/>
                              <wps:spPr>
                                <a:xfrm>
                                  <a:off x="10020" y="397044"/>
                                  <a:ext cx="584" cy="2"/>
                                </a:xfrm>
                                <a:prstGeom prst="line">
                                  <a:avLst/>
                                </a:prstGeom>
                                <a:ln w="9525" cap="flat" cmpd="sng">
                                  <a:solidFill>
                                    <a:srgbClr val="000000"/>
                                  </a:solidFill>
                                  <a:prstDash val="solid"/>
                                  <a:headEnd type="none" w="med" len="med"/>
                                  <a:tailEnd type="triangle" w="sm" len="med"/>
                                </a:ln>
                              </wps:spPr>
                              <wps:bodyPr upright="1"/>
                            </wps:wsp>
                            <wps:wsp>
                              <wps:cNvPr id="134" name="文本框 5401"/>
                              <wps:cNvSpPr txBox="1"/>
                              <wps:spPr>
                                <a:xfrm>
                                  <a:off x="10676" y="396876"/>
                                  <a:ext cx="2612" cy="357"/>
                                </a:xfrm>
                                <a:prstGeom prst="rect">
                                  <a:avLst/>
                                </a:prstGeom>
                                <a:solidFill>
                                  <a:srgbClr val="FFFFFF">
                                    <a:alpha val="0"/>
                                  </a:srgbClr>
                                </a:solidFill>
                                <a:ln w="9525">
                                  <a:noFill/>
                                  <a:miter/>
                                </a:ln>
                              </wps:spPr>
                              <wps:txbx>
                                <w:txbxContent>
                                  <w:p>
                                    <w:pPr>
                                      <w:jc w:val="both"/>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16金属废屑、</w:t>
                                    </w:r>
                                    <w:r>
                                      <w:rPr>
                                        <w:rFonts w:hint="eastAsia"/>
                                        <w:lang w:eastAsia="zh-CN"/>
                                      </w:rPr>
                                      <w:t>废乳化液</w:t>
                                    </w:r>
                                  </w:p>
                                </w:txbxContent>
                              </wps:txbx>
                              <wps:bodyPr lIns="0" tIns="0" rIns="0" bIns="0" upright="1"/>
                            </wps:wsp>
                            <wps:wsp>
                              <wps:cNvPr id="135" name="直线 5399"/>
                              <wps:cNvCnPr/>
                              <wps:spPr>
                                <a:xfrm>
                                  <a:off x="10005" y="396249"/>
                                  <a:ext cx="584" cy="2"/>
                                </a:xfrm>
                                <a:prstGeom prst="line">
                                  <a:avLst/>
                                </a:prstGeom>
                                <a:ln w="9525" cap="flat" cmpd="sng">
                                  <a:solidFill>
                                    <a:srgbClr val="000000"/>
                                  </a:solidFill>
                                  <a:prstDash val="solid"/>
                                  <a:headEnd type="none" w="med" len="med"/>
                                  <a:tailEnd type="triangle" w="sm" len="med"/>
                                </a:ln>
                              </wps:spPr>
                              <wps:bodyPr upright="1"/>
                            </wps:wsp>
                            <wps:wsp>
                              <wps:cNvPr id="136" name="文本框 5405"/>
                              <wps:cNvSpPr txBox="1"/>
                              <wps:spPr>
                                <a:xfrm>
                                  <a:off x="10617" y="396096"/>
                                  <a:ext cx="1452" cy="357"/>
                                </a:xfrm>
                                <a:prstGeom prst="rect">
                                  <a:avLst/>
                                </a:prstGeom>
                                <a:solidFill>
                                  <a:srgbClr val="FFFFFF">
                                    <a:alpha val="0"/>
                                  </a:srgbClr>
                                </a:solidFill>
                                <a:ln w="9525">
                                  <a:noFill/>
                                  <a:miter/>
                                </a:ln>
                              </wps:spPr>
                              <wps:txbx>
                                <w:txbxContent>
                                  <w:p>
                                    <w:pPr>
                                      <w:jc w:val="left"/>
                                      <w:rPr>
                                        <w:rFonts w:hint="eastAsia"/>
                                      </w:rPr>
                                    </w:pPr>
                                    <w:r>
                                      <w:rPr>
                                        <w:rFonts w:hint="eastAsia" w:ascii="Times New Roman" w:hAnsi="Times New Roman" w:cs="Times New Roman"/>
                                        <w:lang w:val="en-US" w:eastAsia="zh-CN"/>
                                      </w:rPr>
                                      <w:t>S</w:t>
                                    </w:r>
                                    <w:r>
                                      <w:rPr>
                                        <w:rFonts w:hint="eastAsia" w:ascii="Times New Roman" w:hAnsi="Times New Roman" w:cs="Times New Roman"/>
                                        <w:vertAlign w:val="baseline"/>
                                        <w:lang w:val="en-US" w:eastAsia="zh-CN"/>
                                      </w:rPr>
                                      <w:t>15废酸</w:t>
                                    </w:r>
                                  </w:p>
                                </w:txbxContent>
                              </wps:txbx>
                              <wps:bodyPr lIns="0" tIns="0" rIns="0" bIns="0" upright="1"/>
                            </wps:wsp>
                          </wpg:wgp>
                        </a:graphicData>
                      </a:graphic>
                    </wp:anchor>
                  </w:drawing>
                </mc:Choice>
                <mc:Fallback>
                  <w:pict>
                    <v:group id="_x0000_s1026" o:spid="_x0000_s1026" o:spt="203" style="position:absolute;left:0pt;margin-left:41.85pt;margin-top:2.35pt;height:330.1pt;width:368.45pt;z-index:252271616;mso-width-relative:page;mso-height-relative:page;" coordorigin="5919,393150" coordsize="7369,6602" o:gfxdata="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">
                      <o:lock v:ext="edit" aspectratio="f"/>
                      <v:shape id="文本框 5367" o:spid="_x0000_s1026" o:spt="202" type="#_x0000_t202" style="position:absolute;left:8712;top:393150;height:407;width:1605;" filled="f" stroked="f" coordsize="21600,21600" o:gfxdata="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MKdCvQAA&#10;ANs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jc w:val="center"/>
                                <w:rPr>
                                  <w:rFonts w:hint="eastAsia" w:eastAsia="宋体"/>
                                  <w:lang w:eastAsia="zh-CN"/>
                                </w:rPr>
                              </w:pPr>
                              <w:r>
                                <w:rPr>
                                  <w:rFonts w:hint="eastAsia"/>
                                  <w:lang w:eastAsia="zh-CN"/>
                                </w:rPr>
                                <w:t>镍钛合金锭</w:t>
                              </w:r>
                            </w:p>
                          </w:txbxContent>
                        </v:textbox>
                      </v:shape>
                      <v:line id="直线 5374" o:spid="_x0000_s1026" o:spt="20" style="position:absolute;left:9506;top:393555;height:360;width:1;" filled="f" stroked="t" coordsize="21600,21600" o:gfxdata="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WAmDb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375" o:spid="_x0000_s1026" o:spt="202" type="#_x0000_t202" style="position:absolute;left:9011;top:393900;height:407;width:962;" filled="f" stroked="t" coordsize="21600,21600" o:gfxdata="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89JO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热</w:t>
                              </w:r>
                              <w:r>
                                <w:rPr>
                                  <w:rFonts w:hint="eastAsia"/>
                                  <w:lang w:val="en-US" w:eastAsia="zh-CN"/>
                                </w:rPr>
                                <w:t xml:space="preserve"> 拉</w:t>
                              </w:r>
                            </w:p>
                          </w:txbxContent>
                        </v:textbox>
                      </v:shape>
                      <v:line id="直线 5376" o:spid="_x0000_s1026" o:spt="20" style="position:absolute;left:9506;top:394305;height:360;width:1;" filled="f" stroked="t" coordsize="21600,21600" o:gfxdata="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oVYg7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shape id="文本框 5377" o:spid="_x0000_s1026" o:spt="202" type="#_x0000_t202" style="position:absolute;left:9026;top:394665;height:407;width:962;" filled="f" stroked="t" coordsize="21600,21600" o:gfxdata="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zFnSm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rFonts w:hint="eastAsia" w:eastAsia="宋体"/>
                                  <w:lang w:eastAsia="zh-CN"/>
                                </w:rPr>
                              </w:pPr>
                              <w:r>
                                <w:rPr>
                                  <w:rFonts w:hint="eastAsia"/>
                                  <w:lang w:val="en-US" w:eastAsia="zh-CN"/>
                                </w:rPr>
                                <w:t>冷 拉</w:t>
                              </w:r>
                            </w:p>
                            <w:p>
                              <w:pPr>
                                <w:jc w:val="center"/>
                                <w:rPr>
                                  <w:rFonts w:hint="eastAsia" w:eastAsia="宋体"/>
                                  <w:lang w:eastAsia="zh-CN"/>
                                </w:rPr>
                              </w:pPr>
                            </w:p>
                          </w:txbxContent>
                        </v:textbox>
                      </v:shape>
                      <v:line id="直线 5378" o:spid="_x0000_s1026" o:spt="20" style="position:absolute;left:8336;top:394110;height:1;width:675;" filled="f" stroked="t" coordsize="21600,21600" o:gfxdata="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Rtjb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379" o:spid="_x0000_s1026" o:spt="202" type="#_x0000_t202" style="position:absolute;left:7481;top:393900;height:407;width:962;" filled="f" stroked="f" coordsize="21600,21600" o:gfxdata="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trjQa8AAAA&#10;2wAAAA8AAAAAAAAAAQAgAAAAIgAAAGRycy9kb3ducmV2LnhtbFBLAQIUABQAAAAIAIdO4kAzLwWe&#10;OwAAADkAAAAQAAAAAAAAAAEAIAAAAAsBAABkcnMvc2hhcGV4bWwueG1sUEsFBgAAAAAGAAYAWwEA&#10;ALUDAAAAAA==&#10;">
                        <v:fill on="f" focussize="0,0"/>
                        <v:stroke on="f" joinstyle="miter"/>
                        <v:imagedata o:title=""/>
                        <o:lock v:ext="edit" aspectratio="f"/>
                        <v:textbox>
                          <w:txbxContent>
                            <w:p>
                              <w:pPr>
                                <w:jc w:val="center"/>
                                <w:rPr>
                                  <w:rFonts w:hint="eastAsia" w:eastAsia="宋体"/>
                                  <w:lang w:eastAsia="zh-CN"/>
                                </w:rPr>
                              </w:pPr>
                              <w:r>
                                <w:rPr>
                                  <w:rFonts w:hint="eastAsia"/>
                                  <w:lang w:eastAsia="zh-CN"/>
                                </w:rPr>
                                <w:t>石墨乳</w:t>
                              </w:r>
                            </w:p>
                          </w:txbxContent>
                        </v:textbox>
                      </v:shape>
                      <v:line id="直线 5381" o:spid="_x0000_s1026" o:spt="20" style="position:absolute;left:9506;top:395085;height:360;width:1;" filled="f" stroked="t" coordsize="21600,21600" o:gfxdata="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b5eg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387" o:spid="_x0000_s1026" o:spt="202" type="#_x0000_t202" style="position:absolute;left:9011;top:395430;height:407;width:962;" filled="f" stroked="t" coordsize="21600,21600" o:gfxdata="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psq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lang w:eastAsia="zh-CN"/>
                                </w:rPr>
                              </w:pPr>
                              <w:r>
                                <w:rPr>
                                  <w:rFonts w:hint="eastAsia" w:eastAsia="宋体"/>
                                  <w:lang w:eastAsia="zh-CN"/>
                                </w:rPr>
                                <w:t>退</w:t>
                              </w:r>
                              <w:r>
                                <w:rPr>
                                  <w:rFonts w:hint="eastAsia" w:eastAsia="宋体"/>
                                  <w:lang w:val="en-US" w:eastAsia="zh-CN"/>
                                </w:rPr>
                                <w:t xml:space="preserve"> 火</w:t>
                              </w:r>
                            </w:p>
                          </w:txbxContent>
                        </v:textbox>
                      </v:shape>
                      <v:line id="直线 5388" o:spid="_x0000_s1026" o:spt="20" style="position:absolute;left:9506;top:395835;height:360;width:1;" filled="f" stroked="t" coordsize="21600,21600" o:gfxdata="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iBlb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389" o:spid="_x0000_s1026" o:spt="202" type="#_x0000_t202" style="position:absolute;left:9026;top:396180;height:422;width:962;" filled="f" stroked="t" coordsize="21600,21600" o:gfxdata="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GCgxr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酸</w:t>
                              </w:r>
                              <w:r>
                                <w:rPr>
                                  <w:rFonts w:hint="eastAsia"/>
                                  <w:lang w:val="en-US" w:eastAsia="zh-CN"/>
                                </w:rPr>
                                <w:t xml:space="preserve"> </w:t>
                              </w:r>
                              <w:r>
                                <w:rPr>
                                  <w:rFonts w:hint="eastAsia"/>
                                  <w:lang w:eastAsia="zh-CN"/>
                                </w:rPr>
                                <w:t>洗</w:t>
                              </w:r>
                            </w:p>
                          </w:txbxContent>
                        </v:textbox>
                      </v:shape>
                      <v:line id="直线 5390" o:spid="_x0000_s1026" o:spt="20" style="position:absolute;left:9506;top:396600;height:360;width:1;" filled="f" stroked="t" coordsize="21600,21600" o:gfxdata="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PNUhb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line>
                      <v:shape id="文本框 5391" o:spid="_x0000_s1026" o:spt="202" type="#_x0000_t202" style="position:absolute;left:9041;top:396960;height:422;width:962;" filled="f" stroked="t" coordsize="21600,21600" o:gfxdata="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zkS+8AAAA&#10;2w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研</w:t>
                              </w:r>
                              <w:r>
                                <w:rPr>
                                  <w:rFonts w:hint="eastAsia"/>
                                  <w:lang w:val="en-US" w:eastAsia="zh-CN"/>
                                </w:rPr>
                                <w:t xml:space="preserve"> </w:t>
                              </w:r>
                              <w:r>
                                <w:rPr>
                                  <w:rFonts w:hint="eastAsia"/>
                                  <w:lang w:eastAsia="zh-CN"/>
                                </w:rPr>
                                <w:t>磨</w:t>
                              </w:r>
                            </w:p>
                          </w:txbxContent>
                        </v:textbox>
                      </v:shape>
                      <v:shape id="文本框 5392" o:spid="_x0000_s1026" o:spt="202" type="#_x0000_t202" style="position:absolute;left:5919;top:396025;height:844;width:2339;" fillcolor="#FFFFFF" filled="t" stroked="f" coordsize="21600,21600" o:gfxdata="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r1Tq5AAAA2w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center"/>
                                <w:rPr>
                                  <w:rFonts w:hint="eastAsia" w:eastAsiaTheme="minorEastAsia"/>
                                  <w:lang w:eastAsia="zh-CN"/>
                                </w:rPr>
                              </w:pPr>
                              <w:r>
                                <w:rPr>
                                  <w:rFonts w:hint="eastAsia"/>
                                  <w:lang w:eastAsia="zh-CN"/>
                                </w:rPr>
                                <w:t>氟硼酸、双氧水、硫酸、柠檬酸、酒石酸、二丙二醇单甲醚</w:t>
                              </w:r>
                            </w:p>
                          </w:txbxContent>
                        </v:textbox>
                      </v:shape>
                      <v:line id="直线 5393" o:spid="_x0000_s1026" o:spt="20" style="position:absolute;left:8366;top:396390;height:1;width:675;" filled="f" stroked="t" coordsize="21600,21600" o:gfxdata="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BBrxb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405" o:spid="_x0000_s1026" o:spt="202" type="#_x0000_t202" style="position:absolute;left:10617;top:396426;height:357;width:1452;" fillcolor="#FFFFFF" filled="t" stroked="f" coordsize="21600,21600" o:gfxdata="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HXu1rsAAADb&#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W</w:t>
                              </w:r>
                              <w:r>
                                <w:rPr>
                                  <w:rFonts w:hint="eastAsia" w:ascii="Times New Roman" w:hAnsi="Times New Roman" w:cs="Times New Roman"/>
                                  <w:vertAlign w:val="baseline"/>
                                  <w:lang w:val="en-US" w:eastAsia="zh-CN"/>
                                </w:rPr>
                                <w:t>1酸洗废水</w:t>
                              </w:r>
                            </w:p>
                          </w:txbxContent>
                        </v:textbox>
                      </v:shape>
                      <v:shape id="文本框 5406" o:spid="_x0000_s1026" o:spt="202" type="#_x0000_t202" style="position:absolute;left:10662;top:397131;height:357;width:1048;" fillcolor="#FFFFFF" filled="t" stroked="f" coordsize="21600,21600" o:gfxdata="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zlLTbsAAADb&#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lang w:val="en-US" w:eastAsia="zh-CN"/>
                                </w:rPr>
                                <w:t>1</w:t>
                              </w:r>
                              <w:r>
                                <w:rPr>
                                  <w:rFonts w:hint="default" w:ascii="Times New Roman" w:hAnsi="Times New Roman" w:cs="Times New Roman"/>
                                  <w:vertAlign w:val="baseline"/>
                                  <w:lang w:val="en-US" w:eastAsia="zh-CN"/>
                                </w:rPr>
                                <w:t>3</w:t>
                              </w:r>
                              <w:r>
                                <w:rPr>
                                  <w:rFonts w:hint="eastAsia"/>
                                  <w:vertAlign w:val="baseline"/>
                                  <w:lang w:eastAsia="zh-CN"/>
                                </w:rPr>
                                <w:t>噪声</w:t>
                              </w:r>
                            </w:p>
                          </w:txbxContent>
                        </v:textbox>
                      </v:shape>
                      <v:line id="直线 5390" o:spid="_x0000_s1026" o:spt="20" style="position:absolute;left:9521;top:397395;height:360;width:1;" filled="f" stroked="t" coordsize="21600,21600" o:gfxdata="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BnyF2/&#10;AAAA2wAAAA8AAAAAAAAAAQAgAAAAIgAAAGRycy9kb3ducmV2LnhtbFBLAQIUABQAAAAIAIdO4kAz&#10;LwWeOwAAADkAAAAQAAAAAAAAAAEAIAAAAA4BAABkcnMvc2hhcGV4bWwueG1sUEsFBgAAAAAGAAYA&#10;WwEAALgDAAAAAA==&#10;">
                        <v:fill on="f" focussize="0,0"/>
                        <v:stroke color="#000000" joinstyle="round" endarrow="open"/>
                        <v:imagedata o:title=""/>
                        <o:lock v:ext="edit" aspectratio="f"/>
                      </v:line>
                      <v:shape id="文本框 5391" o:spid="_x0000_s1026" o:spt="202" type="#_x0000_t202" style="position:absolute;left:9041;top:397755;height:422;width:962;" filled="f" stroked="t" coordsize="21600,21600" o:gfxdata="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icN9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抛</w:t>
                              </w:r>
                              <w:r>
                                <w:rPr>
                                  <w:rFonts w:hint="eastAsia"/>
                                  <w:lang w:val="en-US" w:eastAsia="zh-CN"/>
                                </w:rPr>
                                <w:t xml:space="preserve"> </w:t>
                              </w:r>
                              <w:r>
                                <w:rPr>
                                  <w:rFonts w:hint="eastAsia"/>
                                  <w:lang w:eastAsia="zh-CN"/>
                                </w:rPr>
                                <w:t>丸</w:t>
                              </w:r>
                            </w:p>
                          </w:txbxContent>
                        </v:textbox>
                      </v:shape>
                      <v:line id="直线 5390" o:spid="_x0000_s1026" o:spt="20" style="position:absolute;left:9521;top:398175;height:360;width:1;" filled="f" stroked="t" coordsize="21600,21600" o:gfxdata="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nzsb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391" o:spid="_x0000_s1026" o:spt="202" type="#_x0000_t202" style="position:absolute;left:9041;top:398550;height:422;width:962;" filled="f" stroked="t" coordsize="21600,21600" o:gfxdata="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JqJp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textbox>
                          <w:txbxContent>
                            <w:p>
                              <w:pPr>
                                <w:jc w:val="center"/>
                                <w:rPr>
                                  <w:rFonts w:hint="eastAsia" w:eastAsia="宋体"/>
                                  <w:lang w:eastAsia="zh-CN"/>
                                </w:rPr>
                              </w:pPr>
                              <w:r>
                                <w:rPr>
                                  <w:rFonts w:hint="eastAsia"/>
                                  <w:lang w:eastAsia="zh-CN"/>
                                </w:rPr>
                                <w:t>检</w:t>
                              </w:r>
                              <w:r>
                                <w:rPr>
                                  <w:rFonts w:hint="eastAsia"/>
                                  <w:lang w:val="en-US" w:eastAsia="zh-CN"/>
                                </w:rPr>
                                <w:t xml:space="preserve"> </w:t>
                              </w:r>
                              <w:r>
                                <w:rPr>
                                  <w:rFonts w:hint="eastAsia"/>
                                  <w:lang w:eastAsia="zh-CN"/>
                                </w:rPr>
                                <w:t>验</w:t>
                              </w:r>
                            </w:p>
                          </w:txbxContent>
                        </v:textbox>
                      </v:shape>
                      <v:line id="直线 5390" o:spid="_x0000_s1026" o:spt="20" style="position:absolute;left:9521;top:398985;height:360;width:1;" filled="f" stroked="t" coordsize="21600,21600" o:gfxdata="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mZnw7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line>
                      <v:shape id="文本框 5391" o:spid="_x0000_s1026" o:spt="202" type="#_x0000_t202" style="position:absolute;left:8066;top:399330;height:422;width:2928;" filled="f" stroked="f" coordsize="21600,21600" o:gfxdata="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DhhtvQAA&#10;ANwAAAAPAAAAAAAAAAEAIAAAACIAAABkcnMvZG93bnJldi54bWxQSwECFAAUAAAACACHTuJAMy8F&#10;njsAAAA5AAAAEAAAAAAAAAABACAAAAAMAQAAZHJzL3NoYXBleG1sLnhtbFBLBQYAAAAABgAGAFsB&#10;AAC2AwAAAAA=&#10;">
                        <v:fill on="f" focussize="0,0"/>
                        <v:stroke on="f" joinstyle="miter"/>
                        <v:imagedata o:title=""/>
                        <o:lock v:ext="edit" aspectratio="f"/>
                        <v:textbox>
                          <w:txbxContent>
                            <w:p>
                              <w:pPr>
                                <w:jc w:val="center"/>
                                <w:rPr>
                                  <w:rFonts w:hint="eastAsia" w:eastAsia="宋体"/>
                                  <w:lang w:eastAsia="zh-CN"/>
                                </w:rPr>
                              </w:pPr>
                              <w:r>
                                <w:rPr>
                                  <w:rFonts w:hint="eastAsia" w:eastAsia="宋体"/>
                                  <w:lang w:eastAsia="zh-CN"/>
                                </w:rPr>
                                <w:t>镍钛合金丝、镍钛合金管</w:t>
                              </w:r>
                            </w:p>
                          </w:txbxContent>
                        </v:textbox>
                      </v:shape>
                      <v:line id="直线 5378" o:spid="_x0000_s1026" o:spt="20" style="position:absolute;left:8351;top:394875;height:1;width:675;" filled="f" stroked="t" coordsize="21600,21600" o:gfxdata="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NITdG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5379" o:spid="_x0000_s1026" o:spt="202" type="#_x0000_t202" style="position:absolute;left:7303;top:394680;height:407;width:1155;" filled="f" stroked="f" coordsize="21600,21600" o:gfxdata="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kCOBugAAANwA&#10;AAAPAAAAAAAAAAEAIAAAACIAAABkcnMvZG93bnJldi54bWxQSwECFAAUAAAACACHTuJAMy8FnjsA&#10;AAA5AAAAEAAAAAAAAAABACAAAAAJAQAAZHJzL3NoYXBleG1sLnhtbFBLBQYAAAAABgAGAFsBAACz&#10;AwAAAAA=&#10;">
                        <v:fill on="f" focussize="0,0"/>
                        <v:stroke on="f" joinstyle="miter"/>
                        <v:imagedata o:title=""/>
                        <o:lock v:ext="edit" aspectratio="f"/>
                        <v:textbox>
                          <w:txbxContent>
                            <w:p>
                              <w:pPr>
                                <w:jc w:val="center"/>
                                <w:rPr>
                                  <w:rFonts w:hint="eastAsia" w:eastAsia="宋体"/>
                                  <w:lang w:eastAsia="zh-CN"/>
                                </w:rPr>
                              </w:pPr>
                              <w:r>
                                <w:rPr>
                                  <w:rFonts w:hint="eastAsia"/>
                                  <w:lang w:eastAsia="zh-CN"/>
                                </w:rPr>
                                <w:t>润滑乳液</w:t>
                              </w:r>
                            </w:p>
                          </w:txbxContent>
                        </v:textbox>
                      </v:shape>
                      <v:shape id="文本框 5379" o:spid="_x0000_s1026" o:spt="202" type="#_x0000_t202" style="position:absolute;left:8141;top:393689;height:438;width:948;" filled="f" stroked="f" coordsize="21600,21600" o:gfxdata="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rchhq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jc w:val="center"/>
                                <w:rPr>
                                  <w:rFonts w:hint="eastAsia" w:eastAsia="宋体"/>
                                  <w:lang w:eastAsia="zh-CN"/>
                                </w:rPr>
                              </w:pPr>
                              <w:r>
                                <w:rPr>
                                  <w:rFonts w:hint="eastAsia" w:eastAsia="宋体"/>
                                  <w:lang w:eastAsia="zh-CN"/>
                                </w:rPr>
                                <w:t>电加热</w:t>
                              </w:r>
                            </w:p>
                          </w:txbxContent>
                        </v:textbox>
                      </v:shape>
                      <v:line id="直线 5399" o:spid="_x0000_s1026" o:spt="20" style="position:absolute;left:9990;top:393969;height:2;width:584;" filled="f" stroked="t" coordsize="21600,21600" o:gfxdata="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2iuI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line id="直线 5400" o:spid="_x0000_s1026" o:spt="20" style="position:absolute;left:9975;top:394239;height:2;width:584;" filled="f" stroked="t" coordsize="21600,21600" o:gfxdata="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lo4T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5401" o:spid="_x0000_s1026" o:spt="202" type="#_x0000_t202" style="position:absolute;left:10361;top:393831;height:357;width:1697;" fillcolor="#FFFFFF" filled="t" stroked="f" coordsize="21600,21600" o:gfxdata="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hiI7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center"/>
                                <w:rPr>
                                  <w:rFonts w:hint="eastAsia"/>
                                </w:rPr>
                              </w:pPr>
                              <w:r>
                                <w:rPr>
                                  <w:rFonts w:hint="default" w:ascii="Times New Roman" w:hAnsi="Times New Roman" w:cs="Times New Roman"/>
                                </w:rPr>
                                <w:t>S</w:t>
                              </w:r>
                              <w:r>
                                <w:rPr>
                                  <w:rFonts w:hint="default" w:ascii="Times New Roman" w:hAnsi="Times New Roman" w:cs="Times New Roman"/>
                                  <w:vertAlign w:val="baseline"/>
                                </w:rPr>
                                <w:t>1</w:t>
                              </w:r>
                              <w:r>
                                <w:rPr>
                                  <w:rFonts w:hint="eastAsia" w:ascii="Times New Roman" w:hAnsi="Times New Roman" w:cs="Times New Roman"/>
                                  <w:vertAlign w:val="baseline"/>
                                  <w:lang w:val="en-US" w:eastAsia="zh-CN"/>
                                </w:rPr>
                                <w:t>3</w:t>
                              </w:r>
                              <w:r>
                                <w:rPr>
                                  <w:rFonts w:hint="eastAsia"/>
                                  <w:lang w:eastAsia="zh-CN"/>
                                </w:rPr>
                                <w:t>金属废屑</w:t>
                              </w:r>
                            </w:p>
                          </w:txbxContent>
                        </v:textbox>
                      </v:shape>
                      <v:shape id="文本框 5402" o:spid="_x0000_s1026" o:spt="202" type="#_x0000_t202" style="position:absolute;left:10526;top:394132;height:373;width:1605;" fillcolor="#FFFFFF" filled="t" stroked="f" coordsize="21600,21600" o:gfxdata="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Akx7i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N11噪声</w:t>
                              </w:r>
                            </w:p>
                          </w:txbxContent>
                        </v:textbox>
                      </v:shape>
                      <v:line id="直线 5399" o:spid="_x0000_s1026" o:spt="20" style="position:absolute;left:10005;top:394764;height:2;width:584;" filled="f" stroked="t" coordsize="21600,21600" o:gfxdata="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XIY2/&#10;AAAA3AAAAA8AAAAAAAAAAQAgAAAAIgAAAGRycy9kb3ducmV2LnhtbFBLAQIUABQAAAAIAIdO4kAz&#10;LwWeOwAAADkAAAAQAAAAAAAAAAEAIAAAAA4BAABkcnMvc2hhcGV4bWwueG1sUEsFBgAAAAAGAAYA&#10;WwEAALgDAAAAAA==&#10;">
                        <v:fill on="f" focussize="0,0"/>
                        <v:stroke color="#000000" joinstyle="round" endarrow="block" endarrowwidth="narrow"/>
                        <v:imagedata o:title=""/>
                        <o:lock v:ext="edit" aspectratio="f"/>
                      </v:line>
                      <v:line id="直线 5400" o:spid="_x0000_s1026" o:spt="20" style="position:absolute;left:10005;top:395034;height:2;width:584;" filled="f" stroked="t" coordsize="21600,21600" o:gfxdata="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24QW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5401" o:spid="_x0000_s1026" o:spt="202" type="#_x0000_t202" style="position:absolute;left:10661;top:394626;height:357;width:1427;" fillcolor="#FFFFFF" filled="t" stroked="f" coordsize="21600,21600" o:gfxdata="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FMkR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both"/>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14</w:t>
                              </w:r>
                              <w:r>
                                <w:rPr>
                                  <w:rFonts w:hint="eastAsia"/>
                                  <w:lang w:eastAsia="zh-CN"/>
                                </w:rPr>
                                <w:t>金属废屑</w:t>
                              </w:r>
                            </w:p>
                          </w:txbxContent>
                        </v:textbox>
                      </v:shape>
                      <v:shape id="文本框 5402" o:spid="_x0000_s1026" o:spt="202" type="#_x0000_t202" style="position:absolute;left:10556;top:394927;height:373;width:1605;" fillcolor="#FFFFFF" filled="t" stroked="f" coordsize="21600,21600" o:gfxdata="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1WGyKugAAANw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inset="0mm,0mm,0mm,0mm">
                          <w:txbxContent>
                            <w:p>
                              <w:pPr>
                                <w:ind w:firstLine="105" w:firstLineChars="50"/>
                                <w:rPr>
                                  <w:rFonts w:hint="eastAsia" w:eastAsiaTheme="minorEastAsia"/>
                                  <w:lang w:val="en-US" w:eastAsia="zh-CN"/>
                                </w:rPr>
                              </w:pPr>
                              <w:r>
                                <w:rPr>
                                  <w:rFonts w:hint="eastAsia" w:ascii="Times New Roman" w:hAnsi="Times New Roman" w:cs="Times New Roman"/>
                                  <w:lang w:val="en-US" w:eastAsia="zh-CN"/>
                                </w:rPr>
                                <w:t>N12噪声</w:t>
                              </w:r>
                            </w:p>
                          </w:txbxContent>
                        </v:textbox>
                      </v:shape>
                      <v:shape id="文本框 5379" o:spid="_x0000_s1026" o:spt="202" type="#_x0000_t202" style="position:absolute;left:8126;top:395221;height:481;width:948;" filled="f" stroked="f" coordsize="21600,21600" o:gfxdata="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BJtVy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jc w:val="center"/>
                                <w:rPr>
                                  <w:rFonts w:hint="eastAsia" w:eastAsia="宋体"/>
                                  <w:lang w:eastAsia="zh-CN"/>
                                </w:rPr>
                              </w:pPr>
                              <w:r>
                                <w:rPr>
                                  <w:rFonts w:hint="eastAsia" w:eastAsia="宋体"/>
                                  <w:lang w:eastAsia="zh-CN"/>
                                </w:rPr>
                                <w:t>电加热</w:t>
                              </w:r>
                            </w:p>
                          </w:txbxContent>
                        </v:textbox>
                      </v:shape>
                      <v:line id="直线 5378" o:spid="_x0000_s1026" o:spt="20" style="position:absolute;left:8336;top:395640;height:1;width:675;" filled="f" stroked="t" coordsize="21600,21600" o:gfxdata="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P4OC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line id="直线 5393" o:spid="_x0000_s1026" o:spt="20" style="position:absolute;left:8366;top:397170;height:1;width:675;" filled="f" stroked="t" coordsize="21600,21600" o:gfxdata="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bmeJS8AAAA&#10;3AAAAA8AAAAAAAAAAQAgAAAAIgAAAGRycy9kb3ducmV2LnhtbFBLAQIUABQAAAAIAIdO4kAzLwWe&#10;OwAAADkAAAAQAAAAAAAAAAEAIAAAAAsBAABkcnMvc2hhcGV4bWwueG1sUEsFBgAAAAAGAAYAWwEA&#10;ALUDAAAAAA==&#10;">
                        <v:fill on="f" focussize="0,0"/>
                        <v:stroke color="#000000" joinstyle="round" endarrow="open"/>
                        <v:imagedata o:title=""/>
                        <o:lock v:ext="edit" aspectratio="f"/>
                      </v:line>
                      <v:shape id="文本框 5379" o:spid="_x0000_s1026" o:spt="202" type="#_x0000_t202" style="position:absolute;left:7452;top:396960;height:407;width:1036;" filled="f" stroked="f" coordsize="21600,21600" o:gfxdata="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6AtKLsAAADc&#10;AAAADwAAAAAAAAABACAAAAAiAAAAZHJzL2Rvd25yZXYueG1sUEsBAhQAFAAAAAgAh07iQDMvBZ47&#10;AAAAOQAAABAAAAAAAAAAAQAgAAAACgEAAGRycy9zaGFwZXhtbC54bWxQSwUGAAAAAAYABgBbAQAA&#10;tAMAAAAA&#10;">
                        <v:fill on="f" focussize="0,0"/>
                        <v:stroke on="f" joinstyle="miter"/>
                        <v:imagedata o:title=""/>
                        <o:lock v:ext="edit" aspectratio="f"/>
                        <v:textbox>
                          <w:txbxContent>
                            <w:p>
                              <w:pPr>
                                <w:jc w:val="center"/>
                                <w:rPr>
                                  <w:rFonts w:hint="eastAsia" w:eastAsia="宋体"/>
                                  <w:lang w:eastAsia="zh-CN"/>
                                </w:rPr>
                              </w:pPr>
                              <w:r>
                                <w:rPr>
                                  <w:rFonts w:hint="eastAsia"/>
                                  <w:lang w:eastAsia="zh-CN"/>
                                </w:rPr>
                                <w:t>乳化液</w:t>
                              </w:r>
                            </w:p>
                          </w:txbxContent>
                        </v:textbox>
                      </v:shape>
                      <v:line id="直线 5393" o:spid="_x0000_s1026" o:spt="20" style="position:absolute;left:8381;top:397980;height:1;width:675;" filled="f" stroked="t" coordsize="21600,21600" o:gfxdata="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EN4vQAA&#10;ANw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v:shape id="文本框 5379" o:spid="_x0000_s1026" o:spt="202" type="#_x0000_t202" style="position:absolute;left:7467;top:397740;height:407;width:1036;" filled="f" stroked="f" coordsize="21600,21600" o:gfxdata="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34Za5AAAA3AAA&#10;AA8AAAAAAAAAAQAgAAAAIgAAAGRycy9kb3ducmV2LnhtbFBLAQIUABQAAAAIAIdO4kAzLwWeOwAA&#10;ADkAAAAQAAAAAAAAAAEAIAAAAAgBAABkcnMvc2hhcGV4bWwueG1sUEsFBgAAAAAGAAYAWwEAALID&#10;AAAAAA==&#10;">
                        <v:fill on="f" focussize="0,0"/>
                        <v:stroke on="f" joinstyle="miter"/>
                        <v:imagedata o:title=""/>
                        <o:lock v:ext="edit" aspectratio="f"/>
                        <v:textbox>
                          <w:txbxContent>
                            <w:p>
                              <w:pPr>
                                <w:jc w:val="center"/>
                                <w:rPr>
                                  <w:rFonts w:hint="eastAsia" w:eastAsia="宋体"/>
                                  <w:lang w:eastAsia="zh-CN"/>
                                </w:rPr>
                              </w:pPr>
                              <w:r>
                                <w:rPr>
                                  <w:rFonts w:hint="eastAsia"/>
                                  <w:lang w:eastAsia="zh-CN"/>
                                </w:rPr>
                                <w:t>金刚砂</w:t>
                              </w:r>
                            </w:p>
                          </w:txbxContent>
                        </v:textbox>
                      </v:shape>
                      <v:line id="直线 5400" o:spid="_x0000_s1026" o:spt="20" style="position:absolute;left:10005;top:397269;height:2;width:584;" filled="f" stroked="t" coordsize="21600,21600" o:gfxdata="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obvnL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line id="直线 5400" o:spid="_x0000_s1026" o:spt="20" style="position:absolute;left:9990;top:396534;height:2;width:584;" filled="f" stroked="t" coordsize="21600,21600" o:gfxdata="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W936L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line id="直线 5400" o:spid="_x0000_s1026" o:spt="20" style="position:absolute;left:10020;top:398109;height:2;width:584;" filled="f" stroked="t" coordsize="21600,21600" o:gfxdata="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I9Jz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5406" o:spid="_x0000_s1026" o:spt="202" type="#_x0000_t202" style="position:absolute;left:10677;top:397986;height:357;width:1048;" fillcolor="#FFFFFF" filled="t" stroked="f" coordsize="21600,21600" o:gfxdata="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N0+Q7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left"/>
                                <w:rPr>
                                  <w:rFonts w:hint="eastAsia"/>
                                </w:rPr>
                              </w:pPr>
                              <w:r>
                                <w:rPr>
                                  <w:rFonts w:hint="default" w:ascii="Times New Roman" w:hAnsi="Times New Roman" w:cs="Times New Roman"/>
                                  <w:lang w:val="en-US" w:eastAsia="zh-CN"/>
                                </w:rPr>
                                <w:t>N</w:t>
                              </w:r>
                              <w:r>
                                <w:rPr>
                                  <w:rFonts w:hint="eastAsia" w:ascii="Times New Roman" w:hAnsi="Times New Roman" w:cs="Times New Roman"/>
                                  <w:lang w:val="en-US" w:eastAsia="zh-CN"/>
                                </w:rPr>
                                <w:t>1</w:t>
                              </w:r>
                              <w:r>
                                <w:rPr>
                                  <w:rFonts w:hint="eastAsia" w:ascii="Times New Roman" w:hAnsi="Times New Roman" w:cs="Times New Roman"/>
                                  <w:vertAlign w:val="baseline"/>
                                  <w:lang w:val="en-US" w:eastAsia="zh-CN"/>
                                </w:rPr>
                                <w:t>4</w:t>
                              </w:r>
                              <w:r>
                                <w:rPr>
                                  <w:rFonts w:hint="eastAsia"/>
                                  <w:vertAlign w:val="baseline"/>
                                  <w:lang w:eastAsia="zh-CN"/>
                                </w:rPr>
                                <w:t>噪声</w:t>
                              </w:r>
                            </w:p>
                          </w:txbxContent>
                        </v:textbox>
                      </v:shape>
                      <v:shape id="任意多边形 2" o:spid="_x0000_s1026" o:spt="100" style="position:absolute;left:10007;top:397562;height:225;width:660;" filled="f" stroked="t" coordsize="540,255" o:gfxdata="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ut/JugAAANwA&#10;AAAPAAAAAAAAAAEAIAAAACIAAABkcnMvZG93bnJldi54bWxQSwECFAAUAAAACACHTuJAMy8FnjsA&#10;AAA5AAAAEAAAAAAAAAABACAAAAAJAQAAZHJzL3NoYXBleG1sLnhtbFBLBQYAAAAABgAGAFsBAACz&#10;AwAAAAA=&#10;" path="m0,255c121,170,243,85,286,75c329,65,214,207,256,195c298,183,419,91,540,0e">
                        <v:fill on="f" focussize="0,0"/>
                        <v:stroke color="#000000" joinstyle="round" endarrow="block" endarrowwidth="narrow" endarrowlength="long"/>
                        <v:imagedata o:title=""/>
                        <o:lock v:ext="edit" aspectratio="f"/>
                      </v:shape>
                      <v:shape id="文本框 5406" o:spid="_x0000_s1026" o:spt="202" type="#_x0000_t202" style="position:absolute;left:10677;top:397416;height:357;width:1048;" fillcolor="#FFFFFF" filled="t" stroked="f" coordsize="21600,21600" o:gfxdata="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qDg+q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G4</w:t>
                              </w:r>
                              <w:r>
                                <w:rPr>
                                  <w:rFonts w:hint="eastAsia"/>
                                  <w:vertAlign w:val="baseline"/>
                                  <w:lang w:eastAsia="zh-CN"/>
                                </w:rPr>
                                <w:t>颗粒物</w:t>
                              </w:r>
                            </w:p>
                          </w:txbxContent>
                        </v:textbox>
                      </v:shape>
                      <v:line id="直线 5400" o:spid="_x0000_s1026" o:spt="20" style="position:absolute;left:10020;top:398784;height:2;width:584;" filled="f" stroked="t" coordsize="21600,21600" o:gfxdata="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27Yd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文本框 5406" o:spid="_x0000_s1026" o:spt="202" type="#_x0000_t202" style="position:absolute;left:10587;top:398646;height:357;width:1408;" fillcolor="#FFFFFF" filled="t" stroked="f" coordsize="21600,21600" o:gfxdata="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GhlXG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S18</w:t>
                              </w:r>
                              <w:r>
                                <w:rPr>
                                  <w:rFonts w:hint="eastAsia"/>
                                  <w:vertAlign w:val="baseline"/>
                                  <w:lang w:eastAsia="zh-CN"/>
                                </w:rPr>
                                <w:t>不合格品</w:t>
                              </w:r>
                            </w:p>
                          </w:txbxContent>
                        </v:textbox>
                      </v:shape>
                      <v:line id="直线 5400" o:spid="_x0000_s1026" o:spt="20" style="position:absolute;left:10005;top:397869;height:2;width:584;" filled="f" stroked="t" coordsize="21600,21600" o:gfxdata="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wUKt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shape id="文本框 5406" o:spid="_x0000_s1026" o:spt="202" type="#_x0000_t202" style="position:absolute;left:10677;top:397716;height:357;width:1333;" fillcolor="#FFFFFF" filled="t" stroked="f" coordsize="21600,21600" o:gfxdata="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j+unb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S17</w:t>
                              </w:r>
                              <w:r>
                                <w:rPr>
                                  <w:rFonts w:hint="eastAsia"/>
                                  <w:vertAlign w:val="baseline"/>
                                  <w:lang w:eastAsia="zh-CN"/>
                                </w:rPr>
                                <w:t>废金刚砂</w:t>
                              </w:r>
                            </w:p>
                          </w:txbxContent>
                        </v:textbox>
                      </v:shape>
                      <v:line id="直线 5399" o:spid="_x0000_s1026" o:spt="20" style="position:absolute;left:10020;top:397044;height:2;width:584;" filled="f" stroked="t" coordsize="21600,21600" o:gfxdata="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195Qb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文本框 5401" o:spid="_x0000_s1026" o:spt="202" type="#_x0000_t202" style="position:absolute;left:10676;top:396876;height:357;width:2612;" fillcolor="#FFFFFF" filled="t" stroked="f" coordsize="21600,21600" o:gfxdata="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mpNyugAAANw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inset="0mm,0mm,0mm,0mm">
                          <w:txbxContent>
                            <w:p>
                              <w:pPr>
                                <w:jc w:val="both"/>
                                <w:rPr>
                                  <w:rFonts w:hint="eastAsia"/>
                                </w:rPr>
                              </w:pPr>
                              <w:r>
                                <w:rPr>
                                  <w:rFonts w:hint="default" w:ascii="Times New Roman" w:hAnsi="Times New Roman" w:cs="Times New Roman"/>
                                </w:rPr>
                                <w:t>S</w:t>
                              </w:r>
                              <w:r>
                                <w:rPr>
                                  <w:rFonts w:hint="eastAsia" w:ascii="Times New Roman" w:hAnsi="Times New Roman" w:cs="Times New Roman"/>
                                  <w:vertAlign w:val="baseline"/>
                                  <w:lang w:val="en-US" w:eastAsia="zh-CN"/>
                                </w:rPr>
                                <w:t>16金属废屑、</w:t>
                              </w:r>
                              <w:r>
                                <w:rPr>
                                  <w:rFonts w:hint="eastAsia"/>
                                  <w:lang w:eastAsia="zh-CN"/>
                                </w:rPr>
                                <w:t>废乳化液</w:t>
                              </w:r>
                            </w:p>
                          </w:txbxContent>
                        </v:textbox>
                      </v:shape>
                      <v:line id="直线 5399" o:spid="_x0000_s1026" o:spt="20" style="position:absolute;left:10005;top:396249;height:2;width:584;" filled="f" stroked="t" coordsize="21600,21600" o:gfxdata="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pErr4A&#10;AADcAAAADwAAAAAAAAABACAAAAAiAAAAZHJzL2Rvd25yZXYueG1sUEsBAhQAFAAAAAgAh07iQDMv&#10;BZ47AAAAOQAAABAAAAAAAAAAAQAgAAAADQEAAGRycy9zaGFwZXhtbC54bWxQSwUGAAAAAAYABgBb&#10;AQAAtwMAAAAA&#10;">
                        <v:fill on="f" focussize="0,0"/>
                        <v:stroke color="#000000" joinstyle="round" endarrow="block" endarrowwidth="narrow"/>
                        <v:imagedata o:title=""/>
                        <o:lock v:ext="edit" aspectratio="f"/>
                      </v:line>
                      <v:shape id="文本框 5405" o:spid="_x0000_s1026" o:spt="202" type="#_x0000_t202" style="position:absolute;left:10617;top:396096;height:357;width:1452;" fillcolor="#FFFFFF" filled="t" stroked="f" coordsize="21600,21600" o:gfxdata="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QSonr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left"/>
                                <w:rPr>
                                  <w:rFonts w:hint="eastAsia"/>
                                </w:rPr>
                              </w:pPr>
                              <w:r>
                                <w:rPr>
                                  <w:rFonts w:hint="eastAsia" w:ascii="Times New Roman" w:hAnsi="Times New Roman" w:cs="Times New Roman"/>
                                  <w:lang w:val="en-US" w:eastAsia="zh-CN"/>
                                </w:rPr>
                                <w:t>S</w:t>
                              </w:r>
                              <w:r>
                                <w:rPr>
                                  <w:rFonts w:hint="eastAsia" w:ascii="Times New Roman" w:hAnsi="Times New Roman" w:cs="Times New Roman"/>
                                  <w:vertAlign w:val="baseline"/>
                                  <w:lang w:val="en-US" w:eastAsia="zh-CN"/>
                                </w:rPr>
                                <w:t>15废酸</w:t>
                              </w:r>
                            </w:p>
                          </w:txbxContent>
                        </v:textbox>
                      </v:shape>
                    </v:group>
                  </w:pict>
                </mc:Fallback>
              </mc:AlternateContent>
            </w: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rPr>
                <w:rFonts w:hint="default" w:ascii="Times New Roman" w:hAnsi="Times New Roman" w:cs="Times New Roman"/>
                <w:b/>
                <w:sz w:val="28"/>
                <w:szCs w:val="28"/>
              </w:rPr>
            </w:pPr>
          </w:p>
          <w:p>
            <w:pPr>
              <w:spacing w:line="360" w:lineRule="auto"/>
              <w:jc w:val="both"/>
              <w:rPr>
                <w:rFonts w:hint="default" w:ascii="Times New Roman" w:hAnsi="Times New Roman" w:cs="Times New Roman"/>
                <w:b/>
                <w:sz w:val="24"/>
              </w:rPr>
            </w:pPr>
          </w:p>
          <w:p>
            <w:pPr>
              <w:spacing w:line="360" w:lineRule="auto"/>
              <w:jc w:val="both"/>
              <w:rPr>
                <w:rFonts w:hint="default" w:ascii="Times New Roman" w:hAnsi="Times New Roman" w:cs="Times New Roman"/>
                <w:b/>
                <w:sz w:val="24"/>
              </w:rPr>
            </w:pPr>
          </w:p>
          <w:p>
            <w:pPr>
              <w:spacing w:line="360" w:lineRule="auto"/>
              <w:jc w:val="both"/>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p>
          <w:p>
            <w:pPr>
              <w:spacing w:line="360" w:lineRule="auto"/>
              <w:jc w:val="both"/>
              <w:rPr>
                <w:rFonts w:hint="default" w:ascii="Times New Roman" w:hAnsi="Times New Roman" w:cs="Times New Roman"/>
                <w:b/>
                <w:sz w:val="24"/>
              </w:rPr>
            </w:pPr>
          </w:p>
          <w:p>
            <w:pPr>
              <w:spacing w:line="360" w:lineRule="auto"/>
              <w:jc w:val="both"/>
              <w:rPr>
                <w:rFonts w:hint="default" w:ascii="Times New Roman" w:hAnsi="Times New Roman" w:cs="Times New Roman"/>
                <w:b/>
                <w:sz w:val="24"/>
              </w:rPr>
            </w:pPr>
          </w:p>
          <w:p>
            <w:pPr>
              <w:spacing w:line="360" w:lineRule="auto"/>
              <w:jc w:val="center"/>
              <w:rPr>
                <w:rFonts w:hint="default" w:ascii="Times New Roman" w:hAnsi="Times New Roman" w:cs="Times New Roman"/>
                <w:b/>
                <w:sz w:val="24"/>
              </w:rPr>
            </w:pPr>
            <w:r>
              <w:rPr>
                <w:rFonts w:hint="default" w:ascii="Times New Roman" w:hAnsi="Times New Roman" w:cs="Times New Roman"/>
                <w:b/>
                <w:sz w:val="24"/>
              </w:rPr>
              <w:t>图</w:t>
            </w:r>
            <w:r>
              <w:rPr>
                <w:rFonts w:hint="eastAsia" w:ascii="Times New Roman" w:hAnsi="Times New Roman" w:cs="Times New Roman"/>
                <w:b/>
                <w:sz w:val="24"/>
                <w:lang w:val="en-US" w:eastAsia="zh-CN"/>
              </w:rPr>
              <w:t>5-4</w:t>
            </w:r>
            <w:r>
              <w:rPr>
                <w:rFonts w:hint="default" w:ascii="Times New Roman" w:hAnsi="Times New Roman" w:cs="Times New Roman"/>
                <w:b/>
                <w:sz w:val="24"/>
              </w:rPr>
              <w:t xml:space="preserve">   </w:t>
            </w:r>
            <w:r>
              <w:rPr>
                <w:rFonts w:hint="eastAsia" w:ascii="Times New Roman" w:hAnsi="Times New Roman" w:cs="Times New Roman"/>
                <w:b/>
                <w:sz w:val="24"/>
                <w:lang w:eastAsia="zh-CN"/>
              </w:rPr>
              <w:t>镍钛合金丝、镍钛合金管</w:t>
            </w:r>
            <w:r>
              <w:rPr>
                <w:rFonts w:hint="default" w:ascii="Times New Roman" w:hAnsi="Times New Roman" w:cs="Times New Roman"/>
                <w:b/>
                <w:sz w:val="24"/>
              </w:rPr>
              <w:t>生产工艺流程及产污环节图</w:t>
            </w:r>
          </w:p>
          <w:p>
            <w:pPr>
              <w:tabs>
                <w:tab w:val="left" w:pos="1065"/>
              </w:tabs>
              <w:spacing w:line="360" w:lineRule="auto"/>
              <w:rPr>
                <w:rFonts w:hint="default" w:ascii="Times New Roman" w:hAnsi="Times New Roman" w:cs="Times New Roman"/>
                <w:b/>
                <w:sz w:val="24"/>
                <w:szCs w:val="24"/>
              </w:rPr>
            </w:pPr>
            <w:r>
              <w:rPr>
                <w:rFonts w:hint="default" w:ascii="Times New Roman" w:hAnsi="Times New Roman" w:cs="Times New Roman"/>
                <w:sz w:val="24"/>
                <w:szCs w:val="24"/>
              </w:rPr>
              <w:t>工艺流程简述：</w:t>
            </w:r>
          </w:p>
          <w:p>
            <w:pPr>
              <w:spacing w:line="360" w:lineRule="auto"/>
              <w:ind w:firstLine="480" w:firstLineChars="200"/>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default" w:ascii="Times New Roman" w:hAnsi="Times New Roman" w:cs="Times New Roman"/>
                <w:sz w:val="24"/>
                <w:szCs w:val="24"/>
              </w:rPr>
              <w:t>热拉：先将镍钛合金</w:t>
            </w:r>
            <w:r>
              <w:rPr>
                <w:rFonts w:hint="eastAsia" w:ascii="Times New Roman" w:hAnsi="Times New Roman" w:cs="Times New Roman"/>
                <w:sz w:val="24"/>
                <w:szCs w:val="24"/>
                <w:lang w:eastAsia="zh-CN"/>
              </w:rPr>
              <w:t>锭</w:t>
            </w:r>
            <w:r>
              <w:rPr>
                <w:rFonts w:hint="default" w:ascii="Times New Roman" w:hAnsi="Times New Roman" w:cs="Times New Roman"/>
                <w:sz w:val="24"/>
                <w:szCs w:val="24"/>
              </w:rPr>
              <w:t>通过拉丝机</w:t>
            </w:r>
            <w:r>
              <w:rPr>
                <w:rFonts w:hint="eastAsia" w:ascii="Times New Roman" w:hAnsi="Times New Roman" w:cs="Times New Roman"/>
                <w:sz w:val="24"/>
                <w:szCs w:val="24"/>
                <w:lang w:eastAsia="zh-CN"/>
              </w:rPr>
              <w:t>、拉管机</w:t>
            </w:r>
            <w:r>
              <w:rPr>
                <w:rFonts w:hint="default" w:ascii="Times New Roman" w:hAnsi="Times New Roman" w:cs="Times New Roman"/>
                <w:sz w:val="24"/>
                <w:szCs w:val="24"/>
              </w:rPr>
              <w:t>配套的加热箱，采用电加热的方式加热到700℃左右，然后</w:t>
            </w:r>
            <w:r>
              <w:rPr>
                <w:rFonts w:hint="default" w:ascii="Times New Roman" w:hAnsi="Times New Roman" w:cs="Times New Roman"/>
                <w:color w:val="000000"/>
                <w:sz w:val="24"/>
                <w:szCs w:val="24"/>
              </w:rPr>
              <w:t>通过拉丝机</w:t>
            </w:r>
            <w:r>
              <w:rPr>
                <w:rFonts w:hint="eastAsia" w:ascii="Times New Roman" w:hAnsi="Times New Roman" w:cs="Times New Roman"/>
                <w:sz w:val="24"/>
                <w:szCs w:val="24"/>
                <w:lang w:eastAsia="zh-CN"/>
              </w:rPr>
              <w:t>、拉管机</w:t>
            </w:r>
            <w:r>
              <w:rPr>
                <w:rFonts w:hint="default" w:ascii="Times New Roman" w:hAnsi="Times New Roman" w:cs="Times New Roman"/>
                <w:color w:val="000000"/>
                <w:sz w:val="24"/>
                <w:szCs w:val="24"/>
              </w:rPr>
              <w:t>将</w:t>
            </w:r>
            <w:r>
              <w:rPr>
                <w:rFonts w:hint="eastAsia" w:ascii="Times New Roman" w:hAnsi="Times New Roman" w:cs="Times New Roman"/>
                <w:color w:val="000000"/>
                <w:sz w:val="24"/>
                <w:szCs w:val="24"/>
                <w:lang w:eastAsia="zh-CN"/>
              </w:rPr>
              <w:t>镍钛合金锭</w:t>
            </w:r>
            <w:r>
              <w:rPr>
                <w:rFonts w:hint="default" w:ascii="Times New Roman" w:hAnsi="Times New Roman" w:cs="Times New Roman"/>
                <w:color w:val="000000"/>
                <w:sz w:val="24"/>
                <w:szCs w:val="24"/>
              </w:rPr>
              <w:t>拉成</w:t>
            </w:r>
            <w:r>
              <w:rPr>
                <w:rFonts w:hint="eastAsia" w:ascii="Times New Roman" w:hAnsi="Times New Roman" w:cs="Times New Roman"/>
                <w:color w:val="000000"/>
                <w:sz w:val="24"/>
                <w:szCs w:val="24"/>
                <w:lang w:eastAsia="zh-CN"/>
              </w:rPr>
              <w:t>产品要求的</w:t>
            </w:r>
            <w:r>
              <w:rPr>
                <w:rFonts w:hint="default" w:ascii="Times New Roman" w:hAnsi="Times New Roman" w:cs="Times New Roman"/>
                <w:sz w:val="24"/>
                <w:szCs w:val="24"/>
              </w:rPr>
              <w:t>镍钛合金丝</w:t>
            </w:r>
            <w:r>
              <w:rPr>
                <w:rFonts w:hint="eastAsia" w:ascii="Times New Roman" w:hAnsi="Times New Roman" w:cs="Times New Roman"/>
                <w:sz w:val="24"/>
                <w:szCs w:val="24"/>
                <w:lang w:eastAsia="zh-CN"/>
              </w:rPr>
              <w:t>或镍钛合金管</w:t>
            </w:r>
            <w:r>
              <w:rPr>
                <w:rFonts w:hint="default" w:ascii="Times New Roman" w:hAnsi="Times New Roman" w:cs="Times New Roman"/>
                <w:color w:val="000000"/>
                <w:sz w:val="24"/>
                <w:szCs w:val="24"/>
              </w:rPr>
              <w:t>，</w:t>
            </w:r>
            <w:r>
              <w:rPr>
                <w:rFonts w:hint="default" w:ascii="Times New Roman" w:hAnsi="Times New Roman" w:cs="Times New Roman"/>
                <w:sz w:val="24"/>
                <w:szCs w:val="24"/>
              </w:rPr>
              <w:t>拉丝过程中采用石墨乳为润滑剂</w:t>
            </w:r>
            <w:r>
              <w:rPr>
                <w:rFonts w:hint="default" w:ascii="Times New Roman" w:hAnsi="Times New Roman" w:cs="Times New Roman"/>
                <w:color w:val="000000"/>
                <w:sz w:val="24"/>
                <w:szCs w:val="24"/>
              </w:rPr>
              <w:t>，该</w:t>
            </w:r>
            <w:r>
              <w:rPr>
                <w:rFonts w:hint="default" w:ascii="Times New Roman" w:hAnsi="Times New Roman" w:cs="Times New Roman"/>
                <w:sz w:val="24"/>
                <w:szCs w:val="24"/>
              </w:rPr>
              <w:t>石墨乳</w:t>
            </w:r>
            <w:r>
              <w:rPr>
                <w:rFonts w:hint="default" w:ascii="Times New Roman" w:hAnsi="Times New Roman" w:cs="Times New Roman"/>
                <w:color w:val="000000"/>
                <w:sz w:val="24"/>
                <w:szCs w:val="24"/>
              </w:rPr>
              <w:t>无须调配可直接使用，拉丝工序中会有少量金属屑落入润滑剂中，通过网隔板过滤定期出清，该项目</w:t>
            </w:r>
            <w:r>
              <w:rPr>
                <w:rFonts w:hint="default" w:ascii="Times New Roman" w:hAnsi="Times New Roman" w:cs="Times New Roman"/>
                <w:sz w:val="24"/>
                <w:szCs w:val="24"/>
              </w:rPr>
              <w:t>石墨乳循环回用定期添加，不</w:t>
            </w:r>
            <w:r>
              <w:rPr>
                <w:rFonts w:hint="default" w:ascii="Times New Roman" w:hAnsi="Times New Roman" w:eastAsia="宋体" w:cs="Times New Roman"/>
                <w:sz w:val="24"/>
                <w:szCs w:val="24"/>
              </w:rPr>
              <w:t>排放。</w:t>
            </w:r>
            <w:r>
              <w:rPr>
                <w:rFonts w:hint="default" w:ascii="Times New Roman" w:hAnsi="Times New Roman" w:eastAsia="宋体" w:cs="Times New Roman"/>
                <w:color w:val="000000"/>
                <w:sz w:val="24"/>
                <w:szCs w:val="24"/>
              </w:rPr>
              <w:t>该工序有</w:t>
            </w:r>
            <w:r>
              <w:rPr>
                <w:rFonts w:hint="default" w:ascii="Times New Roman" w:hAnsi="Times New Roman" w:eastAsia="宋体" w:cs="Times New Roman"/>
                <w:color w:val="000000"/>
                <w:sz w:val="24"/>
                <w:szCs w:val="24"/>
                <w:lang w:eastAsia="zh-CN"/>
              </w:rPr>
              <w:t>金属废屑（</w:t>
            </w:r>
            <w:r>
              <w:rPr>
                <w:rFonts w:hint="default" w:ascii="Times New Roman" w:hAnsi="Times New Roman" w:eastAsia="宋体" w:cs="Times New Roman"/>
                <w:color w:val="000000"/>
                <w:sz w:val="24"/>
                <w:szCs w:val="24"/>
                <w:lang w:val="en-US" w:eastAsia="zh-CN"/>
              </w:rPr>
              <w:t>S1</w:t>
            </w:r>
            <w:r>
              <w:rPr>
                <w:rFonts w:hint="eastAsia" w:ascii="Times New Roman" w:hAnsi="Times New Roman" w:eastAsia="宋体" w:cs="Times New Roman"/>
                <w:color w:val="000000"/>
                <w:sz w:val="24"/>
                <w:szCs w:val="24"/>
                <w:lang w:val="en-US" w:eastAsia="zh-CN"/>
              </w:rPr>
              <w:t>3</w:t>
            </w:r>
            <w:r>
              <w:rPr>
                <w:rFonts w:hint="default" w:ascii="Times New Roman" w:hAnsi="Times New Roman" w:eastAsia="宋体" w:cs="Times New Roman"/>
                <w:color w:val="000000"/>
                <w:sz w:val="24"/>
                <w:szCs w:val="24"/>
                <w:lang w:eastAsia="zh-CN"/>
              </w:rPr>
              <w:t>）和机械</w:t>
            </w:r>
            <w:r>
              <w:rPr>
                <w:rFonts w:hint="default" w:ascii="Times New Roman" w:hAnsi="Times New Roman" w:eastAsia="宋体" w:cs="Times New Roman"/>
                <w:color w:val="000000"/>
                <w:sz w:val="24"/>
                <w:szCs w:val="24"/>
              </w:rPr>
              <w:t>噪声</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lang w:val="en-US" w:eastAsia="zh-CN"/>
              </w:rPr>
              <w:t>N</w:t>
            </w: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lang w:eastAsia="zh-CN"/>
              </w:rPr>
              <w:t>）</w:t>
            </w:r>
            <w:r>
              <w:rPr>
                <w:rFonts w:hint="default" w:ascii="Times New Roman" w:hAnsi="Times New Roman" w:eastAsia="宋体" w:cs="Times New Roman"/>
                <w:color w:val="000000"/>
                <w:sz w:val="24"/>
                <w:szCs w:val="24"/>
              </w:rPr>
              <w:t>产生</w:t>
            </w:r>
            <w:r>
              <w:rPr>
                <w:rFonts w:hint="default" w:ascii="Times New Roman" w:hAnsi="Times New Roman" w:eastAsia="宋体" w:cs="Times New Roman"/>
                <w:sz w:val="24"/>
                <w:szCs w:val="24"/>
              </w:rPr>
              <w:t>。</w:t>
            </w:r>
          </w:p>
          <w:p>
            <w:pPr>
              <w:spacing w:line="360" w:lineRule="auto"/>
              <w:ind w:firstLine="420" w:firstLineChars="200"/>
              <w:rPr>
                <w:rFonts w:hint="default" w:ascii="Times New Roman" w:hAnsi="Times New Roman" w:eastAsia="宋体" w:cs="Times New Roman"/>
                <w:color w:val="000000"/>
                <w:sz w:val="24"/>
                <w:szCs w:val="24"/>
                <w:lang w:eastAsia="zh-CN"/>
              </w:rPr>
            </w:pPr>
            <w:r>
              <w:rPr>
                <w:rFonts w:hint="default" w:ascii="Times New Roman" w:hAnsi="Times New Roman" w:eastAsia="宋体" w:cs="Times New Roman"/>
                <w:szCs w:val="24"/>
              </w:rPr>
              <w:t>（2）</w:t>
            </w:r>
            <w:r>
              <w:rPr>
                <w:rFonts w:hint="default" w:ascii="Times New Roman" w:hAnsi="Times New Roman" w:eastAsia="宋体" w:cs="Times New Roman"/>
                <w:sz w:val="24"/>
              </w:rPr>
              <w:t>冷拉：</w:t>
            </w:r>
            <w:r>
              <w:rPr>
                <w:rFonts w:hint="eastAsia" w:ascii="Times New Roman" w:hAnsi="Times New Roman" w:eastAsia="宋体" w:cs="Times New Roman"/>
                <w:sz w:val="24"/>
                <w:lang w:eastAsia="zh-CN"/>
              </w:rPr>
              <w:t>热拉自然冷却后</w:t>
            </w:r>
            <w:r>
              <w:rPr>
                <w:rFonts w:hint="default" w:ascii="Times New Roman" w:hAnsi="Times New Roman" w:eastAsia="宋体" w:cs="Times New Roman"/>
                <w:color w:val="000000"/>
                <w:sz w:val="24"/>
              </w:rPr>
              <w:t>通过拉丝机</w:t>
            </w:r>
            <w:r>
              <w:rPr>
                <w:rFonts w:hint="eastAsia" w:ascii="Times New Roman" w:hAnsi="Times New Roman" w:cs="Times New Roman"/>
                <w:sz w:val="24"/>
                <w:szCs w:val="24"/>
                <w:lang w:eastAsia="zh-CN"/>
              </w:rPr>
              <w:t>、拉管机</w:t>
            </w:r>
            <w:r>
              <w:rPr>
                <w:rFonts w:hint="default" w:ascii="Times New Roman" w:hAnsi="Times New Roman" w:eastAsia="宋体" w:cs="Times New Roman"/>
                <w:color w:val="000000"/>
                <w:sz w:val="24"/>
              </w:rPr>
              <w:t>将</w:t>
            </w:r>
            <w:r>
              <w:rPr>
                <w:rFonts w:hint="eastAsia" w:ascii="Times New Roman" w:hAnsi="Times New Roman" w:cs="Times New Roman"/>
                <w:color w:val="000000"/>
                <w:sz w:val="24"/>
                <w:szCs w:val="24"/>
                <w:lang w:eastAsia="zh-CN"/>
              </w:rPr>
              <w:t>镍钛合金锭</w:t>
            </w:r>
            <w:r>
              <w:rPr>
                <w:rFonts w:hint="default" w:ascii="Times New Roman" w:hAnsi="Times New Roman" w:cs="Times New Roman"/>
                <w:color w:val="000000"/>
                <w:sz w:val="24"/>
                <w:szCs w:val="24"/>
              </w:rPr>
              <w:t>拉成</w:t>
            </w:r>
            <w:r>
              <w:rPr>
                <w:rFonts w:hint="eastAsia" w:ascii="Times New Roman" w:hAnsi="Times New Roman" w:cs="Times New Roman"/>
                <w:color w:val="000000"/>
                <w:sz w:val="24"/>
                <w:szCs w:val="24"/>
                <w:lang w:eastAsia="zh-CN"/>
              </w:rPr>
              <w:t>产品要求的</w:t>
            </w:r>
            <w:r>
              <w:rPr>
                <w:rFonts w:hint="default" w:ascii="Times New Roman" w:hAnsi="Times New Roman" w:cs="Times New Roman"/>
                <w:sz w:val="24"/>
                <w:szCs w:val="24"/>
              </w:rPr>
              <w:t>镍钛合金丝</w:t>
            </w:r>
            <w:r>
              <w:rPr>
                <w:rFonts w:hint="eastAsia" w:ascii="Times New Roman" w:hAnsi="Times New Roman" w:cs="Times New Roman"/>
                <w:sz w:val="24"/>
                <w:szCs w:val="24"/>
                <w:lang w:eastAsia="zh-CN"/>
              </w:rPr>
              <w:t>或镍钛合金管</w:t>
            </w:r>
            <w:r>
              <w:rPr>
                <w:rFonts w:hint="default" w:ascii="Times New Roman" w:hAnsi="Times New Roman" w:eastAsia="宋体" w:cs="Times New Roman"/>
                <w:color w:val="000000"/>
                <w:sz w:val="24"/>
                <w:szCs w:val="24"/>
                <w:lang w:eastAsia="zh-CN"/>
              </w:rPr>
              <w:t>，根据规格不同，镍钛合金丝一般需要拉1-3次，拉丝过程中</w:t>
            </w:r>
            <w:r>
              <w:rPr>
                <w:rFonts w:hint="eastAsia" w:ascii="Times New Roman" w:hAnsi="Times New Roman" w:eastAsia="宋体" w:cs="Times New Roman"/>
                <w:color w:val="000000"/>
                <w:sz w:val="24"/>
                <w:szCs w:val="24"/>
                <w:lang w:eastAsia="zh-CN"/>
              </w:rPr>
              <w:t>润滑乳液</w:t>
            </w:r>
            <w:r>
              <w:rPr>
                <w:rFonts w:hint="default" w:ascii="Times New Roman" w:hAnsi="Times New Roman" w:eastAsia="宋体" w:cs="Times New Roman"/>
                <w:color w:val="000000"/>
                <w:sz w:val="24"/>
                <w:szCs w:val="24"/>
                <w:lang w:eastAsia="zh-CN"/>
              </w:rPr>
              <w:t>为润滑剂，该</w:t>
            </w:r>
            <w:r>
              <w:rPr>
                <w:rFonts w:hint="eastAsia" w:ascii="Times New Roman" w:hAnsi="Times New Roman" w:eastAsia="宋体" w:cs="Times New Roman"/>
                <w:color w:val="000000"/>
                <w:sz w:val="24"/>
                <w:szCs w:val="24"/>
                <w:lang w:eastAsia="zh-CN"/>
              </w:rPr>
              <w:t>润滑乳液</w:t>
            </w:r>
            <w:r>
              <w:rPr>
                <w:rFonts w:hint="default" w:ascii="Times New Roman" w:hAnsi="Times New Roman" w:eastAsia="宋体" w:cs="Times New Roman"/>
                <w:color w:val="000000"/>
                <w:sz w:val="24"/>
                <w:szCs w:val="24"/>
                <w:lang w:eastAsia="zh-CN"/>
              </w:rPr>
              <w:t>无须调配可直接使用，会有少量金属屑落入润滑剂中，通过网隔板过滤定期出清。该项目</w:t>
            </w:r>
            <w:r>
              <w:rPr>
                <w:rFonts w:hint="eastAsia" w:ascii="Times New Roman" w:hAnsi="Times New Roman" w:eastAsia="宋体" w:cs="Times New Roman"/>
                <w:color w:val="000000"/>
                <w:sz w:val="24"/>
                <w:szCs w:val="24"/>
                <w:lang w:eastAsia="zh-CN"/>
              </w:rPr>
              <w:t>润滑乳液</w:t>
            </w:r>
            <w:r>
              <w:rPr>
                <w:rFonts w:hint="default" w:ascii="Times New Roman" w:hAnsi="Times New Roman" w:eastAsia="宋体" w:cs="Times New Roman"/>
                <w:color w:val="000000"/>
                <w:sz w:val="24"/>
                <w:szCs w:val="24"/>
                <w:lang w:eastAsia="zh-CN"/>
              </w:rPr>
              <w:t>循环回用定期添加，不排放。该工序有金属废屑（</w:t>
            </w:r>
            <w:r>
              <w:rPr>
                <w:rFonts w:hint="default" w:ascii="Times New Roman" w:hAnsi="Times New Roman" w:eastAsia="宋体" w:cs="Times New Roman"/>
                <w:color w:val="000000"/>
                <w:sz w:val="24"/>
                <w:szCs w:val="24"/>
                <w:lang w:val="en-US" w:eastAsia="zh-CN"/>
              </w:rPr>
              <w:t>S</w:t>
            </w:r>
            <w:r>
              <w:rPr>
                <w:rFonts w:hint="eastAsia" w:ascii="Times New Roman" w:hAnsi="Times New Roman" w:eastAsia="宋体" w:cs="Times New Roman"/>
                <w:color w:val="000000"/>
                <w:sz w:val="24"/>
                <w:szCs w:val="24"/>
                <w:lang w:val="en-US" w:eastAsia="zh-CN"/>
              </w:rPr>
              <w:t>14</w:t>
            </w:r>
            <w:r>
              <w:rPr>
                <w:rFonts w:hint="default" w:ascii="Times New Roman" w:hAnsi="Times New Roman" w:eastAsia="宋体" w:cs="Times New Roman"/>
                <w:color w:val="000000"/>
                <w:sz w:val="24"/>
                <w:szCs w:val="24"/>
                <w:lang w:eastAsia="zh-CN"/>
              </w:rPr>
              <w:t>）和机械噪声（</w:t>
            </w:r>
            <w:r>
              <w:rPr>
                <w:rFonts w:hint="default" w:ascii="Times New Roman" w:hAnsi="Times New Roman" w:eastAsia="宋体" w:cs="Times New Roman"/>
                <w:color w:val="000000"/>
                <w:sz w:val="24"/>
                <w:szCs w:val="24"/>
                <w:lang w:val="en-US" w:eastAsia="zh-CN"/>
              </w:rPr>
              <w:t>N</w:t>
            </w:r>
            <w:r>
              <w:rPr>
                <w:rFonts w:hint="eastAsia" w:ascii="Times New Roman" w:hAnsi="Times New Roman" w:eastAsia="宋体" w:cs="Times New Roman"/>
                <w:color w:val="000000"/>
                <w:sz w:val="24"/>
                <w:szCs w:val="24"/>
                <w:lang w:val="en-US" w:eastAsia="zh-CN"/>
              </w:rPr>
              <w:t>1</w:t>
            </w:r>
            <w:r>
              <w:rPr>
                <w:rFonts w:hint="default" w:ascii="Times New Roman" w:hAnsi="Times New Roman" w:eastAsia="宋体" w:cs="Times New Roman"/>
                <w:color w:val="000000"/>
                <w:sz w:val="24"/>
                <w:szCs w:val="24"/>
                <w:lang w:val="en-US" w:eastAsia="zh-CN"/>
              </w:rPr>
              <w:t>2</w:t>
            </w:r>
            <w:r>
              <w:rPr>
                <w:rFonts w:hint="default" w:ascii="Times New Roman" w:hAnsi="Times New Roman" w:eastAsia="宋体" w:cs="Times New Roman"/>
                <w:color w:val="000000"/>
                <w:sz w:val="24"/>
                <w:szCs w:val="24"/>
                <w:lang w:eastAsia="zh-CN"/>
              </w:rPr>
              <w:t>）产生。</w:t>
            </w:r>
          </w:p>
          <w:p>
            <w:pPr>
              <w:pStyle w:val="23"/>
              <w:adjustRightInd/>
              <w:spacing w:line="360" w:lineRule="auto"/>
              <w:ind w:firstLine="480" w:firstLineChars="200"/>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w:t>
            </w:r>
            <w:r>
              <w:rPr>
                <w:rFonts w:hint="default" w:ascii="Times New Roman" w:hAnsi="Times New Roman" w:eastAsia="宋体" w:cs="Times New Roman"/>
                <w:szCs w:val="24"/>
                <w:lang w:val="en-US" w:eastAsia="zh-CN"/>
              </w:rPr>
              <w:t>3）</w:t>
            </w:r>
            <w:r>
              <w:rPr>
                <w:rFonts w:hint="default" w:ascii="Times New Roman" w:hAnsi="Times New Roman" w:cs="Times New Roman"/>
                <w:color w:val="000000"/>
                <w:sz w:val="24"/>
              </w:rPr>
              <w:t>退火：该环节在加热炉内利用电加热</w:t>
            </w:r>
            <w:r>
              <w:rPr>
                <w:rFonts w:hint="default" w:ascii="Times New Roman" w:hAnsi="Times New Roman" w:cs="Times New Roman"/>
                <w:sz w:val="24"/>
              </w:rPr>
              <w:t>加热至750℃左右，然后自然冷却至常温，开始加热到加热结束约1小时。退火目的是使得</w:t>
            </w:r>
            <w:r>
              <w:rPr>
                <w:rFonts w:hint="default" w:ascii="Times New Roman" w:hAnsi="Times New Roman" w:cs="Times New Roman"/>
                <w:color w:val="000000"/>
                <w:sz w:val="24"/>
              </w:rPr>
              <w:t>产品在加热状态下物理性能发生变化，由于</w:t>
            </w:r>
            <w:r>
              <w:rPr>
                <w:rFonts w:hint="default" w:ascii="Times New Roman" w:hAnsi="Times New Roman" w:cs="Times New Roman"/>
                <w:sz w:val="24"/>
              </w:rPr>
              <w:t>退火环</w:t>
            </w:r>
            <w:r>
              <w:rPr>
                <w:rFonts w:hint="default" w:ascii="Times New Roman" w:hAnsi="Times New Roman" w:cs="Times New Roman"/>
                <w:sz w:val="24"/>
                <w:szCs w:val="24"/>
              </w:rPr>
              <w:t>节产品表面形成氧化膜对产品的力学性能影响不大，且对于冷拉环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16" w:hRule="atLeast"/>
        </w:trPr>
        <w:tc>
          <w:tcPr>
            <w:tcW w:w="9210" w:type="dxa"/>
            <w:vAlign w:val="top"/>
          </w:tcPr>
          <w:p>
            <w:pPr>
              <w:pStyle w:val="23"/>
              <w:adjustRightInd/>
              <w:spacing w:line="360" w:lineRule="auto"/>
              <w:textAlignment w:val="auto"/>
              <w:rPr>
                <w:rFonts w:hint="default" w:ascii="Times New Roman" w:hAnsi="Times New Roman" w:eastAsia="宋体" w:cs="Times New Roman"/>
                <w:sz w:val="24"/>
                <w:szCs w:val="24"/>
              </w:rPr>
            </w:pPr>
            <w:r>
              <w:rPr>
                <w:rFonts w:hint="default" w:ascii="Times New Roman" w:hAnsi="Times New Roman" w:cs="Times New Roman"/>
                <w:sz w:val="24"/>
                <w:szCs w:val="24"/>
              </w:rPr>
              <w:t>节有润滑作用，</w:t>
            </w:r>
            <w:r>
              <w:rPr>
                <w:rFonts w:hint="default" w:ascii="Times New Roman" w:hAnsi="Times New Roman" w:cs="Times New Roman"/>
                <w:color w:val="000000"/>
                <w:sz w:val="24"/>
                <w:szCs w:val="24"/>
              </w:rPr>
              <w:t>故该公司在退火环节不冲入保护气体</w:t>
            </w:r>
            <w:r>
              <w:rPr>
                <w:rFonts w:hint="default" w:ascii="Times New Roman" w:hAnsi="Times New Roman" w:eastAsia="宋体" w:cs="Times New Roman"/>
                <w:sz w:val="24"/>
                <w:szCs w:val="24"/>
              </w:rPr>
              <w:t>。</w:t>
            </w:r>
          </w:p>
          <w:p>
            <w:pPr>
              <w:spacing w:line="360" w:lineRule="auto"/>
              <w:ind w:firstLine="480"/>
              <w:rPr>
                <w:rFonts w:hint="default" w:ascii="Times New Roman" w:hAnsi="Times New Roman" w:eastAsia="宋体" w:cs="Times New Roman"/>
                <w:b/>
                <w:sz w:val="24"/>
                <w:szCs w:val="24"/>
              </w:rPr>
            </w:pP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lang w:eastAsia="zh-CN"/>
              </w:rPr>
              <w:t>）酸洗：</w:t>
            </w:r>
            <w:r>
              <w:rPr>
                <w:rFonts w:hint="eastAsia" w:ascii="Times New Roman" w:hAnsi="Times New Roman" w:eastAsia="宋体" w:cs="Times New Roman"/>
                <w:sz w:val="24"/>
                <w:szCs w:val="24"/>
                <w:lang w:eastAsia="zh-CN"/>
              </w:rPr>
              <w:t>新厂区</w:t>
            </w:r>
            <w:r>
              <w:rPr>
                <w:rFonts w:hint="eastAsia" w:ascii="Times New Roman" w:hAnsi="Times New Roman" w:eastAsia="宋体" w:cs="Times New Roman"/>
                <w:sz w:val="24"/>
                <w:szCs w:val="24"/>
                <w:lang w:val="en-US" w:eastAsia="zh-CN"/>
              </w:rPr>
              <w:t>60.5吨镍钛丝、管需要酸洗，</w:t>
            </w:r>
            <w:r>
              <w:rPr>
                <w:rFonts w:hint="default" w:ascii="Times New Roman" w:hAnsi="Times New Roman" w:cs="Times New Roman"/>
                <w:sz w:val="24"/>
                <w:szCs w:val="24"/>
              </w:rPr>
              <w:t>酸洗采用</w:t>
            </w:r>
            <w:r>
              <w:rPr>
                <w:rFonts w:hint="eastAsia" w:ascii="Times New Roman" w:hAnsi="Times New Roman" w:cs="Times New Roman"/>
                <w:sz w:val="24"/>
                <w:szCs w:val="24"/>
                <w:lang w:eastAsia="zh-CN"/>
              </w:rPr>
              <w:t>氟硼酸、双氧水、硫酸、柠檬酸、酒石酸</w:t>
            </w:r>
            <w:r>
              <w:rPr>
                <w:rFonts w:hint="default" w:ascii="Times New Roman" w:hAnsi="Times New Roman" w:cs="Times New Roman"/>
                <w:sz w:val="24"/>
                <w:szCs w:val="24"/>
              </w:rPr>
              <w:t>和</w:t>
            </w:r>
            <w:r>
              <w:rPr>
                <w:rFonts w:hint="eastAsia" w:ascii="Times New Roman" w:hAnsi="Times New Roman" w:cs="Times New Roman"/>
                <w:sz w:val="24"/>
                <w:szCs w:val="24"/>
                <w:lang w:eastAsia="zh-CN"/>
              </w:rPr>
              <w:t>二丙二醇单甲醚</w:t>
            </w:r>
            <w:r>
              <w:rPr>
                <w:rFonts w:hint="default" w:ascii="Times New Roman" w:hAnsi="Times New Roman" w:cs="Times New Roman"/>
                <w:sz w:val="24"/>
                <w:szCs w:val="24"/>
              </w:rPr>
              <w:t>的混合水溶液</w:t>
            </w:r>
            <w:r>
              <w:rPr>
                <w:rFonts w:hint="default" w:ascii="Times New Roman" w:hAnsi="Times New Roman" w:cs="Times New Roman"/>
                <w:sz w:val="24"/>
              </w:rPr>
              <w:t>（混合酸中</w:t>
            </w:r>
            <w:r>
              <w:rPr>
                <w:rFonts w:hint="eastAsia" w:ascii="Times New Roman" w:hAnsi="Times New Roman" w:cs="Times New Roman"/>
                <w:sz w:val="24"/>
                <w:lang w:eastAsia="zh-CN"/>
              </w:rPr>
              <w:t>硫酸</w:t>
            </w:r>
            <w:r>
              <w:rPr>
                <w:rFonts w:hint="default" w:ascii="Times New Roman" w:hAnsi="Times New Roman" w:cs="Times New Roman"/>
                <w:sz w:val="24"/>
              </w:rPr>
              <w:t>溶液浓度为</w:t>
            </w:r>
            <w:r>
              <w:rPr>
                <w:rFonts w:hint="eastAsia" w:ascii="Times New Roman" w:hAnsi="Times New Roman" w:cs="Times New Roman"/>
                <w:sz w:val="24"/>
                <w:lang w:val="en-US" w:eastAsia="zh-CN"/>
              </w:rPr>
              <w:t>0.036</w:t>
            </w:r>
            <w:r>
              <w:rPr>
                <w:rFonts w:hint="default" w:ascii="Times New Roman" w:hAnsi="Times New Roman" w:cs="Times New Roman"/>
                <w:sz w:val="24"/>
              </w:rPr>
              <w:t>%），</w:t>
            </w:r>
            <w:r>
              <w:rPr>
                <w:rFonts w:hint="eastAsia" w:ascii="Times New Roman" w:hAnsi="Times New Roman" w:cs="Times New Roman"/>
                <w:sz w:val="24"/>
                <w:lang w:eastAsia="zh-CN"/>
              </w:rPr>
              <w:t>由于硫酸浓度较低，挥发物主要为水，故酸雾产生量可以忽略不计。</w:t>
            </w:r>
            <w:r>
              <w:rPr>
                <w:rFonts w:hint="eastAsia" w:ascii="Times New Roman" w:hAnsi="Times New Roman" w:cs="Times New Roman"/>
                <w:sz w:val="24"/>
                <w:szCs w:val="24"/>
                <w:lang w:eastAsia="zh-CN"/>
              </w:rPr>
              <w:t>工件</w:t>
            </w:r>
            <w:r>
              <w:rPr>
                <w:rFonts w:hint="default" w:ascii="Times New Roman" w:hAnsi="Times New Roman" w:cs="Times New Roman"/>
                <w:sz w:val="24"/>
                <w:szCs w:val="24"/>
              </w:rPr>
              <w:t>在酸洗槽中浸洗，浸洗时间一般控制1小时左右</w:t>
            </w:r>
            <w:r>
              <w:rPr>
                <w:rFonts w:hint="eastAsia" w:ascii="Times New Roman" w:hAnsi="Times New Roman" w:cs="Times New Roman"/>
                <w:sz w:val="24"/>
                <w:szCs w:val="24"/>
                <w:lang w:eastAsia="zh-CN"/>
              </w:rPr>
              <w:t>，</w:t>
            </w:r>
            <w:r>
              <w:rPr>
                <w:rFonts w:hint="eastAsia"/>
                <w:sz w:val="24"/>
              </w:rPr>
              <w:t>完成酸洗后的</w:t>
            </w:r>
            <w:r>
              <w:rPr>
                <w:rFonts w:hint="eastAsia"/>
                <w:sz w:val="24"/>
                <w:lang w:eastAsia="zh-CN"/>
              </w:rPr>
              <w:t>采用清水</w:t>
            </w:r>
            <w:r>
              <w:rPr>
                <w:rFonts w:hint="eastAsia"/>
                <w:sz w:val="24"/>
              </w:rPr>
              <w:t>清洗后取出</w:t>
            </w:r>
            <w:r>
              <w:rPr>
                <w:rFonts w:hint="default" w:ascii="Times New Roman" w:hAnsi="Times New Roman" w:cs="Times New Roman"/>
                <w:sz w:val="24"/>
                <w:szCs w:val="24"/>
              </w:rPr>
              <w:t>。</w:t>
            </w:r>
            <w:r>
              <w:rPr>
                <w:rFonts w:hint="default" w:ascii="Times New Roman" w:hAnsi="Times New Roman" w:cs="Times New Roman"/>
                <w:color w:val="000000"/>
                <w:sz w:val="24"/>
                <w:szCs w:val="24"/>
              </w:rPr>
              <w:t>随着酸液浓度变稀，需定期更换部分稀酸，添加部分浓酸</w:t>
            </w:r>
            <w:r>
              <w:rPr>
                <w:rFonts w:hint="default" w:ascii="Times New Roman" w:hAnsi="Times New Roman" w:cs="Times New Roman"/>
                <w:sz w:val="24"/>
                <w:szCs w:val="24"/>
              </w:rPr>
              <w:t>。</w:t>
            </w:r>
            <w:r>
              <w:rPr>
                <w:rFonts w:hint="eastAsia" w:ascii="Times New Roman" w:hAnsi="Times New Roman" w:cs="Times New Roman"/>
                <w:color w:val="000000"/>
                <w:sz w:val="24"/>
                <w:szCs w:val="24"/>
                <w:lang w:eastAsia="zh-CN"/>
              </w:rPr>
              <w:t>酸洗废水（含清洗水）</w:t>
            </w:r>
            <w:r>
              <w:rPr>
                <w:rFonts w:hint="default" w:ascii="Times New Roman" w:hAnsi="Times New Roman" w:cs="Times New Roman"/>
                <w:color w:val="000000"/>
                <w:sz w:val="24"/>
                <w:szCs w:val="24"/>
              </w:rPr>
              <w:t>每</w:t>
            </w:r>
            <w:r>
              <w:rPr>
                <w:rFonts w:hint="eastAsia" w:ascii="Times New Roman" w:hAnsi="Times New Roman" w:cs="Times New Roman"/>
                <w:color w:val="000000"/>
                <w:sz w:val="24"/>
                <w:szCs w:val="24"/>
                <w:lang w:val="en-US" w:eastAsia="zh-CN"/>
              </w:rPr>
              <w:t>30天</w:t>
            </w:r>
            <w:r>
              <w:rPr>
                <w:rFonts w:hint="default" w:ascii="Times New Roman" w:hAnsi="Times New Roman" w:cs="Times New Roman"/>
                <w:color w:val="000000"/>
                <w:sz w:val="24"/>
                <w:szCs w:val="24"/>
              </w:rPr>
              <w:t>更换一次，更换下的</w:t>
            </w:r>
            <w:r>
              <w:rPr>
                <w:rFonts w:hint="eastAsia" w:ascii="Times New Roman" w:hAnsi="Times New Roman" w:cs="Times New Roman"/>
                <w:color w:val="000000"/>
                <w:sz w:val="24"/>
                <w:szCs w:val="24"/>
                <w:lang w:eastAsia="zh-CN"/>
              </w:rPr>
              <w:t>酸洗废水</w:t>
            </w:r>
            <w:r>
              <w:rPr>
                <w:rFonts w:hint="default" w:ascii="Times New Roman" w:hAnsi="Times New Roman" w:cs="Times New Roman"/>
                <w:color w:val="000000"/>
                <w:sz w:val="24"/>
                <w:szCs w:val="24"/>
              </w:rPr>
              <w:t>由该公司的废水处理设施处理</w:t>
            </w:r>
            <w:r>
              <w:rPr>
                <w:rFonts w:hint="default" w:ascii="Times New Roman" w:hAnsi="Times New Roman" w:cs="Times New Roman"/>
                <w:sz w:val="24"/>
                <w:szCs w:val="24"/>
              </w:rPr>
              <w:t>。</w:t>
            </w:r>
            <w:r>
              <w:rPr>
                <w:rFonts w:hint="default" w:ascii="Times New Roman" w:hAnsi="Times New Roman" w:cs="Times New Roman"/>
                <w:sz w:val="24"/>
              </w:rPr>
              <w:t>该工序</w:t>
            </w:r>
            <w:r>
              <w:rPr>
                <w:rFonts w:hint="eastAsia" w:ascii="Times New Roman" w:hAnsi="Times New Roman" w:cs="Times New Roman"/>
                <w:sz w:val="24"/>
                <w:lang w:eastAsia="zh-CN"/>
              </w:rPr>
              <w:t>会产生废酸（</w:t>
            </w:r>
            <w:r>
              <w:rPr>
                <w:rFonts w:hint="eastAsia" w:ascii="Times New Roman" w:hAnsi="Times New Roman" w:cs="Times New Roman"/>
                <w:sz w:val="24"/>
                <w:lang w:val="en-US" w:eastAsia="zh-CN"/>
              </w:rPr>
              <w:t>S15</w:t>
            </w:r>
            <w:r>
              <w:rPr>
                <w:rFonts w:hint="eastAsia" w:ascii="Times New Roman" w:hAnsi="Times New Roman" w:cs="Times New Roman"/>
                <w:sz w:val="24"/>
                <w:lang w:eastAsia="zh-CN"/>
              </w:rPr>
              <w:t>）和</w:t>
            </w:r>
            <w:r>
              <w:rPr>
                <w:rFonts w:hint="eastAsia" w:ascii="Times New Roman" w:hAnsi="Times New Roman" w:cs="Times New Roman"/>
                <w:color w:val="000000"/>
                <w:sz w:val="24"/>
                <w:szCs w:val="24"/>
                <w:lang w:eastAsia="zh-CN"/>
              </w:rPr>
              <w:t>酸洗废水</w:t>
            </w:r>
            <w:r>
              <w:rPr>
                <w:rFonts w:hint="default" w:ascii="Times New Roman" w:hAnsi="Times New Roman" w:cs="Times New Roman"/>
                <w:sz w:val="24"/>
                <w:lang w:eastAsia="zh-CN"/>
              </w:rPr>
              <w:t>（</w:t>
            </w:r>
            <w:r>
              <w:rPr>
                <w:rFonts w:hint="eastAsia" w:ascii="Times New Roman" w:hAnsi="Times New Roman" w:cs="Times New Roman"/>
                <w:sz w:val="24"/>
                <w:lang w:val="en-US" w:eastAsia="zh-CN"/>
              </w:rPr>
              <w:t>W1</w:t>
            </w:r>
            <w:r>
              <w:rPr>
                <w:rFonts w:hint="default" w:ascii="Times New Roman" w:hAnsi="Times New Roman" w:cs="Times New Roman"/>
                <w:sz w:val="24"/>
                <w:lang w:eastAsia="zh-CN"/>
              </w:rPr>
              <w:t>）</w:t>
            </w:r>
            <w:r>
              <w:rPr>
                <w:rFonts w:hint="eastAsia" w:ascii="Times New Roman" w:hAnsi="Times New Roman" w:cs="Times New Roman"/>
                <w:sz w:val="24"/>
                <w:lang w:eastAsia="zh-CN"/>
              </w:rPr>
              <w:t>。</w:t>
            </w:r>
          </w:p>
          <w:p>
            <w:pPr>
              <w:tabs>
                <w:tab w:val="left" w:pos="10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szCs w:val="24"/>
              </w:rPr>
              <w:t>（5）</w:t>
            </w:r>
            <w:r>
              <w:rPr>
                <w:rFonts w:hint="default" w:ascii="Times New Roman" w:hAnsi="Times New Roman" w:cs="Times New Roman"/>
                <w:sz w:val="24"/>
                <w:szCs w:val="24"/>
                <w:lang w:eastAsia="zh-CN"/>
              </w:rPr>
              <w:t>研磨；</w:t>
            </w:r>
            <w:r>
              <w:rPr>
                <w:rFonts w:hint="default" w:ascii="Times New Roman" w:hAnsi="Times New Roman" w:cs="Times New Roman"/>
                <w:sz w:val="24"/>
                <w:szCs w:val="24"/>
              </w:rPr>
              <w:t>利用丝材外圆磨机组将镍钛合</w:t>
            </w:r>
            <w:r>
              <w:rPr>
                <w:rFonts w:hint="default" w:ascii="Times New Roman" w:hAnsi="Times New Roman" w:cs="Times New Roman"/>
                <w:sz w:val="24"/>
              </w:rPr>
              <w:t>金丝进</w:t>
            </w:r>
            <w:r>
              <w:rPr>
                <w:rFonts w:hint="eastAsia" w:ascii="宋体" w:hAnsi="宋体"/>
                <w:sz w:val="24"/>
              </w:rPr>
              <w:t>一步磨成截面接近为圆形的丝材，磨的时候采用</w:t>
            </w:r>
            <w:r>
              <w:rPr>
                <w:rFonts w:hint="eastAsia" w:ascii="宋体" w:hAnsi="宋体"/>
                <w:sz w:val="24"/>
                <w:lang w:eastAsia="zh-CN"/>
              </w:rPr>
              <w:t>乳</w:t>
            </w:r>
            <w:r>
              <w:rPr>
                <w:rFonts w:hint="default" w:ascii="Times New Roman" w:hAnsi="Times New Roman" w:cs="Times New Roman"/>
                <w:sz w:val="24"/>
                <w:lang w:eastAsia="zh-CN"/>
              </w:rPr>
              <w:t>化</w:t>
            </w:r>
            <w:r>
              <w:rPr>
                <w:rFonts w:hint="default" w:ascii="Times New Roman" w:hAnsi="Times New Roman" w:cs="Times New Roman"/>
                <w:sz w:val="24"/>
              </w:rPr>
              <w:t>液直接冷却和润滑，</w:t>
            </w:r>
            <w:r>
              <w:rPr>
                <w:rFonts w:hint="default" w:ascii="Times New Roman" w:hAnsi="Times New Roman" w:cs="Times New Roman"/>
                <w:color w:val="000000"/>
                <w:sz w:val="24"/>
              </w:rPr>
              <w:t>该</w:t>
            </w:r>
            <w:r>
              <w:rPr>
                <w:rFonts w:hint="default" w:ascii="Times New Roman" w:hAnsi="Times New Roman" w:cs="Times New Roman"/>
                <w:sz w:val="24"/>
                <w:lang w:eastAsia="zh-CN"/>
              </w:rPr>
              <w:t>乳化</w:t>
            </w:r>
            <w:r>
              <w:rPr>
                <w:rFonts w:hint="default" w:ascii="Times New Roman" w:hAnsi="Times New Roman" w:cs="Times New Roman"/>
                <w:sz w:val="24"/>
              </w:rPr>
              <w:t>液</w:t>
            </w:r>
            <w:r>
              <w:rPr>
                <w:rFonts w:hint="default" w:ascii="Times New Roman" w:hAnsi="Times New Roman" w:cs="Times New Roman"/>
                <w:color w:val="000000"/>
                <w:sz w:val="24"/>
              </w:rPr>
              <w:t>无须调配可直接使用</w:t>
            </w:r>
            <w:r>
              <w:rPr>
                <w:rFonts w:hint="default" w:ascii="Times New Roman" w:hAnsi="Times New Roman" w:cs="Times New Roman"/>
                <w:sz w:val="24"/>
              </w:rPr>
              <w:t>。磨圆</w:t>
            </w:r>
            <w:r>
              <w:rPr>
                <w:rFonts w:hint="default" w:ascii="Times New Roman" w:hAnsi="Times New Roman" w:cs="Times New Roman"/>
                <w:color w:val="000000"/>
                <w:sz w:val="24"/>
              </w:rPr>
              <w:t>工序中会有少量金属屑落入润滑剂中，通过网隔板过滤定期出清</w:t>
            </w:r>
            <w:r>
              <w:rPr>
                <w:rFonts w:hint="default" w:ascii="Times New Roman" w:hAnsi="Times New Roman" w:cs="Times New Roman"/>
                <w:color w:val="000000"/>
                <w:sz w:val="24"/>
                <w:lang w:eastAsia="zh-CN"/>
              </w:rPr>
              <w:t>。</w:t>
            </w:r>
            <w:r>
              <w:rPr>
                <w:rFonts w:hint="default" w:ascii="Times New Roman" w:hAnsi="Times New Roman" w:cs="Times New Roman"/>
                <w:sz w:val="24"/>
              </w:rPr>
              <w:t>该工序还有运行噪声</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N</w:t>
            </w:r>
            <w:r>
              <w:rPr>
                <w:rFonts w:hint="eastAsia" w:ascii="Times New Roman" w:hAnsi="Times New Roman" w:cs="Times New Roman"/>
                <w:sz w:val="24"/>
                <w:lang w:val="en-US" w:eastAsia="zh-CN"/>
              </w:rPr>
              <w:t>1</w:t>
            </w:r>
            <w:r>
              <w:rPr>
                <w:rFonts w:hint="default" w:ascii="Times New Roman" w:hAnsi="Times New Roman" w:cs="Times New Roman"/>
                <w:sz w:val="24"/>
                <w:lang w:val="en-US" w:eastAsia="zh-CN"/>
              </w:rPr>
              <w:t>3</w:t>
            </w:r>
            <w:r>
              <w:rPr>
                <w:rFonts w:hint="default" w:ascii="Times New Roman" w:hAnsi="Times New Roman" w:cs="Times New Roman"/>
                <w:sz w:val="24"/>
                <w:lang w:eastAsia="zh-CN"/>
              </w:rPr>
              <w:t>）</w:t>
            </w:r>
            <w:r>
              <w:rPr>
                <w:rFonts w:hint="eastAsia" w:ascii="Times New Roman" w:hAnsi="Times New Roman" w:cs="Times New Roman"/>
                <w:sz w:val="24"/>
                <w:lang w:eastAsia="zh-CN"/>
              </w:rPr>
              <w:t>、金属废屑和</w:t>
            </w:r>
            <w:r>
              <w:rPr>
                <w:rFonts w:hint="default" w:ascii="Times New Roman" w:hAnsi="Times New Roman" w:cs="Times New Roman"/>
                <w:sz w:val="24"/>
              </w:rPr>
              <w:t>废</w:t>
            </w:r>
            <w:r>
              <w:rPr>
                <w:rFonts w:hint="default" w:ascii="Times New Roman" w:hAnsi="Times New Roman" w:cs="Times New Roman"/>
                <w:sz w:val="24"/>
                <w:lang w:eastAsia="zh-CN"/>
              </w:rPr>
              <w:t>乳化</w:t>
            </w:r>
            <w:r>
              <w:rPr>
                <w:rFonts w:hint="default" w:ascii="Times New Roman" w:hAnsi="Times New Roman" w:cs="Times New Roman"/>
                <w:sz w:val="24"/>
              </w:rPr>
              <w:t>液</w:t>
            </w:r>
            <w:r>
              <w:rPr>
                <w:rFonts w:hint="default" w:ascii="Times New Roman" w:hAnsi="Times New Roman" w:cs="Times New Roman"/>
                <w:sz w:val="24"/>
                <w:lang w:eastAsia="zh-CN"/>
              </w:rPr>
              <w:t>（</w:t>
            </w:r>
            <w:r>
              <w:rPr>
                <w:rFonts w:hint="default" w:ascii="Times New Roman" w:hAnsi="Times New Roman" w:cs="Times New Roman"/>
                <w:sz w:val="24"/>
                <w:lang w:val="en-US" w:eastAsia="zh-CN"/>
              </w:rPr>
              <w:t>S</w:t>
            </w:r>
            <w:r>
              <w:rPr>
                <w:rFonts w:hint="eastAsia" w:ascii="Times New Roman" w:hAnsi="Times New Roman" w:cs="Times New Roman"/>
                <w:sz w:val="24"/>
                <w:lang w:val="en-US" w:eastAsia="zh-CN"/>
              </w:rPr>
              <w:t>16</w:t>
            </w:r>
            <w:r>
              <w:rPr>
                <w:rFonts w:hint="default" w:ascii="Times New Roman" w:hAnsi="Times New Roman" w:cs="Times New Roman"/>
                <w:sz w:val="24"/>
                <w:lang w:eastAsia="zh-CN"/>
              </w:rPr>
              <w:t>）</w:t>
            </w:r>
            <w:r>
              <w:rPr>
                <w:rFonts w:hint="default" w:ascii="Times New Roman" w:hAnsi="Times New Roman" w:cs="Times New Roman"/>
                <w:sz w:val="24"/>
              </w:rPr>
              <w:t>产生。</w:t>
            </w:r>
          </w:p>
          <w:p>
            <w:pPr>
              <w:tabs>
                <w:tab w:val="left" w:pos="1065"/>
              </w:tabs>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（6）</w:t>
            </w:r>
            <w:r>
              <w:rPr>
                <w:rFonts w:hint="eastAsia" w:ascii="Times New Roman" w:hAnsi="Times New Roman" w:cs="Times New Roman"/>
                <w:sz w:val="24"/>
                <w:lang w:eastAsia="zh-CN"/>
              </w:rPr>
              <w:t>抛丸</w:t>
            </w:r>
            <w:r>
              <w:rPr>
                <w:rFonts w:hint="default" w:ascii="Times New Roman" w:hAnsi="Times New Roman" w:cs="Times New Roman"/>
                <w:sz w:val="24"/>
              </w:rPr>
              <w:t>：</w:t>
            </w:r>
            <w:r>
              <w:rPr>
                <w:rFonts w:hint="eastAsia" w:ascii="宋体" w:hAnsi="宋体" w:eastAsia="宋体" w:cs="宋体"/>
                <w:color w:val="000000"/>
                <w:sz w:val="24"/>
                <w:szCs w:val="24"/>
              </w:rPr>
              <w:t>用</w:t>
            </w:r>
            <w:r>
              <w:rPr>
                <w:rFonts w:hint="eastAsia" w:ascii="宋体" w:hAnsi="宋体" w:eastAsia="宋体" w:cs="宋体"/>
                <w:color w:val="000000"/>
                <w:sz w:val="24"/>
                <w:szCs w:val="24"/>
                <w:lang w:eastAsia="zh-CN"/>
              </w:rPr>
              <w:t>抛丸机</w:t>
            </w:r>
            <w:r>
              <w:rPr>
                <w:rFonts w:hint="eastAsia" w:ascii="宋体" w:hAnsi="宋体" w:eastAsia="宋体" w:cs="宋体"/>
                <w:color w:val="000000"/>
                <w:sz w:val="24"/>
                <w:szCs w:val="24"/>
              </w:rPr>
              <w:t>高速砂流的冲击作用清理和粗化基体表面的过程，使工件表面的机械性能得到改善。此工序产生</w:t>
            </w:r>
            <w:r>
              <w:rPr>
                <w:rFonts w:hint="eastAsia" w:ascii="宋体" w:hAnsi="宋体" w:eastAsia="宋体" w:cs="宋体"/>
                <w:color w:val="000000"/>
                <w:sz w:val="24"/>
                <w:szCs w:val="24"/>
                <w:lang w:eastAsia="zh-CN"/>
              </w:rPr>
              <w:t>颗粒物</w:t>
            </w:r>
            <w:r>
              <w:rPr>
                <w:rFonts w:hint="default" w:ascii="Times New Roman" w:hAnsi="Times New Roman" w:eastAsia="宋体" w:cs="Times New Roman"/>
                <w:color w:val="000000"/>
                <w:sz w:val="24"/>
                <w:szCs w:val="24"/>
              </w:rPr>
              <w:t>（G</w:t>
            </w:r>
            <w:r>
              <w:rPr>
                <w:rFonts w:hint="eastAsia" w:ascii="Times New Roman" w:hAnsi="Times New Roman" w:eastAsia="宋体" w:cs="Times New Roman"/>
                <w:color w:val="000000"/>
                <w:sz w:val="24"/>
                <w:szCs w:val="24"/>
                <w:lang w:val="en-US" w:eastAsia="zh-CN"/>
              </w:rPr>
              <w:t>4</w:t>
            </w:r>
            <w:r>
              <w:rPr>
                <w:rFonts w:hint="default" w:ascii="Times New Roman" w:hAnsi="Times New Roman" w:eastAsia="宋体" w:cs="Times New Roman"/>
                <w:color w:val="000000"/>
                <w:sz w:val="24"/>
                <w:szCs w:val="24"/>
              </w:rPr>
              <w:t>）</w:t>
            </w:r>
            <w:r>
              <w:rPr>
                <w:rFonts w:hint="eastAsia" w:ascii="宋体" w:hAnsi="宋体" w:eastAsia="宋体" w:cs="宋体"/>
                <w:color w:val="000000"/>
                <w:sz w:val="24"/>
                <w:szCs w:val="24"/>
              </w:rPr>
              <w:t>、废</w:t>
            </w:r>
            <w:r>
              <w:rPr>
                <w:rFonts w:hint="eastAsia" w:ascii="宋体" w:hAnsi="宋体" w:eastAsia="宋体" w:cs="宋体"/>
                <w:color w:val="000000"/>
                <w:sz w:val="24"/>
                <w:szCs w:val="24"/>
                <w:lang w:eastAsia="zh-CN"/>
              </w:rPr>
              <w:t>金</w:t>
            </w:r>
            <w:r>
              <w:rPr>
                <w:rFonts w:hint="eastAsia" w:ascii="宋体" w:hAnsi="宋体" w:eastAsia="宋体" w:cs="宋体"/>
                <w:color w:val="000000"/>
                <w:sz w:val="24"/>
                <w:szCs w:val="24"/>
              </w:rPr>
              <w:t>钢砂</w:t>
            </w:r>
            <w:r>
              <w:rPr>
                <w:rFonts w:hint="default" w:ascii="Times New Roman" w:hAnsi="Times New Roman" w:eastAsia="宋体" w:cs="Times New Roman"/>
                <w:color w:val="000000"/>
                <w:sz w:val="24"/>
                <w:szCs w:val="24"/>
              </w:rPr>
              <w:t>（S</w:t>
            </w:r>
            <w:r>
              <w:rPr>
                <w:rFonts w:hint="eastAsia" w:ascii="Times New Roman" w:hAnsi="Times New Roman" w:eastAsia="宋体" w:cs="Times New Roman"/>
                <w:color w:val="000000"/>
                <w:sz w:val="24"/>
                <w:szCs w:val="24"/>
                <w:lang w:val="en-US" w:eastAsia="zh-CN"/>
              </w:rPr>
              <w:t>17</w:t>
            </w:r>
            <w:r>
              <w:rPr>
                <w:rFonts w:hint="default" w:ascii="Times New Roman" w:hAnsi="Times New Roman" w:eastAsia="宋体" w:cs="Times New Roman"/>
                <w:color w:val="000000"/>
                <w:sz w:val="24"/>
                <w:szCs w:val="24"/>
              </w:rPr>
              <w:t>）</w:t>
            </w:r>
            <w:r>
              <w:rPr>
                <w:rFonts w:hint="eastAsia" w:ascii="宋体" w:hAnsi="宋体" w:eastAsia="宋体" w:cs="宋体"/>
                <w:color w:val="000000"/>
                <w:sz w:val="24"/>
                <w:szCs w:val="24"/>
              </w:rPr>
              <w:t>和噪声</w:t>
            </w:r>
            <w:r>
              <w:rPr>
                <w:rFonts w:hint="default" w:ascii="Times New Roman" w:hAnsi="Times New Roman" w:eastAsia="宋体" w:cs="Times New Roman"/>
                <w:color w:val="000000"/>
                <w:sz w:val="24"/>
                <w:szCs w:val="24"/>
              </w:rPr>
              <w:t>（N</w:t>
            </w:r>
            <w:r>
              <w:rPr>
                <w:rFonts w:hint="eastAsia" w:ascii="Times New Roman" w:hAnsi="Times New Roman" w:eastAsia="宋体" w:cs="Times New Roman"/>
                <w:color w:val="000000"/>
                <w:sz w:val="24"/>
                <w:szCs w:val="24"/>
                <w:lang w:val="en-US" w:eastAsia="zh-CN"/>
              </w:rPr>
              <w:t>14</w:t>
            </w:r>
            <w:r>
              <w:rPr>
                <w:rFonts w:hint="default" w:ascii="Times New Roman" w:hAnsi="Times New Roman" w:eastAsia="宋体" w:cs="Times New Roman"/>
                <w:color w:val="000000"/>
                <w:sz w:val="24"/>
                <w:szCs w:val="24"/>
              </w:rPr>
              <w:t>）</w:t>
            </w:r>
            <w:r>
              <w:rPr>
                <w:rFonts w:hint="default" w:ascii="Times New Roman" w:hAnsi="Times New Roman" w:cs="Times New Roman"/>
                <w:sz w:val="24"/>
              </w:rPr>
              <w:t>。</w:t>
            </w:r>
          </w:p>
          <w:p>
            <w:pPr>
              <w:tabs>
                <w:tab w:val="left" w:pos="1065"/>
              </w:tabs>
              <w:spacing w:line="360" w:lineRule="auto"/>
              <w:ind w:firstLine="480" w:firstLineChars="200"/>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w:t>
            </w:r>
            <w:r>
              <w:rPr>
                <w:rFonts w:hint="eastAsia" w:ascii="Times New Roman" w:hAnsi="Times New Roman" w:cs="Times New Roman"/>
                <w:sz w:val="24"/>
                <w:lang w:val="en-US" w:eastAsia="zh-CN"/>
              </w:rPr>
              <w:t>7</w:t>
            </w:r>
            <w:r>
              <w:rPr>
                <w:rFonts w:hint="eastAsia" w:ascii="Times New Roman" w:hAnsi="Times New Roman" w:cs="Times New Roman"/>
                <w:sz w:val="24"/>
                <w:lang w:eastAsia="zh-CN"/>
              </w:rPr>
              <w:t>）检验：对产品进行检验。该工序有不合格（</w:t>
            </w:r>
            <w:r>
              <w:rPr>
                <w:rFonts w:hint="eastAsia" w:ascii="Times New Roman" w:hAnsi="Times New Roman" w:cs="Times New Roman"/>
                <w:sz w:val="24"/>
                <w:lang w:val="en-US" w:eastAsia="zh-CN"/>
              </w:rPr>
              <w:t>S18</w:t>
            </w:r>
            <w:r>
              <w:rPr>
                <w:rFonts w:hint="eastAsia" w:ascii="Times New Roman" w:hAnsi="Times New Roman" w:cs="Times New Roman"/>
                <w:sz w:val="24"/>
                <w:lang w:eastAsia="zh-CN"/>
              </w:rPr>
              <w:t>）产生。</w:t>
            </w:r>
          </w:p>
          <w:p>
            <w:pPr>
              <w:pStyle w:val="23"/>
              <w:adjustRightInd/>
              <w:spacing w:line="360" w:lineRule="auto"/>
              <w:textAlignment w:val="auto"/>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2、其它产污环节分析</w:t>
            </w:r>
          </w:p>
          <w:p>
            <w:pPr>
              <w:spacing w:line="360" w:lineRule="auto"/>
              <w:ind w:firstLine="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建设项目生产中会产生相应类别的污染物，主要为厂区职工生活污水（W</w:t>
            </w:r>
            <w:r>
              <w:rPr>
                <w:rFonts w:hint="eastAsia" w:ascii="Times New Roman" w:hAnsi="Times New Roman" w:cs="Times New Roman"/>
                <w:sz w:val="24"/>
                <w:lang w:val="en-US" w:eastAsia="zh-CN"/>
              </w:rPr>
              <w:t>2</w:t>
            </w:r>
            <w:r>
              <w:rPr>
                <w:rFonts w:hint="default" w:ascii="Times New Roman" w:hAnsi="Times New Roman" w:cs="Times New Roman" w:eastAsiaTheme="minorEastAsia"/>
                <w:sz w:val="24"/>
              </w:rPr>
              <w:t>）以及</w:t>
            </w:r>
            <w:r>
              <w:rPr>
                <w:rFonts w:hint="eastAsia" w:ascii="Times New Roman" w:hAnsi="Times New Roman" w:cs="Times New Roman"/>
                <w:sz w:val="24"/>
                <w:lang w:eastAsia="zh-CN"/>
              </w:rPr>
              <w:t>原料包装产生的废包装桶（</w:t>
            </w:r>
            <w:r>
              <w:rPr>
                <w:rFonts w:hint="eastAsia" w:ascii="Times New Roman" w:hAnsi="Times New Roman" w:cs="Times New Roman"/>
                <w:sz w:val="24"/>
                <w:lang w:val="en-US" w:eastAsia="zh-CN"/>
              </w:rPr>
              <w:t>S19</w:t>
            </w:r>
            <w:r>
              <w:rPr>
                <w:rFonts w:hint="eastAsia" w:ascii="Times New Roman" w:hAnsi="Times New Roman" w:cs="Times New Roman"/>
                <w:sz w:val="24"/>
                <w:lang w:eastAsia="zh-CN"/>
              </w:rPr>
              <w:t>）、废水预处理产生的滤芯（</w:t>
            </w:r>
            <w:r>
              <w:rPr>
                <w:rFonts w:hint="eastAsia" w:ascii="Times New Roman" w:hAnsi="Times New Roman" w:cs="Times New Roman"/>
                <w:sz w:val="24"/>
                <w:lang w:val="en-US" w:eastAsia="zh-CN"/>
              </w:rPr>
              <w:t>S20</w:t>
            </w:r>
            <w:r>
              <w:rPr>
                <w:rFonts w:hint="eastAsia" w:ascii="Times New Roman" w:hAnsi="Times New Roman" w:cs="Times New Roman"/>
                <w:sz w:val="24"/>
                <w:lang w:eastAsia="zh-CN"/>
              </w:rPr>
              <w:t>）和</w:t>
            </w:r>
            <w:r>
              <w:rPr>
                <w:rFonts w:hint="default" w:ascii="Times New Roman" w:hAnsi="Times New Roman" w:cs="Times New Roman" w:eastAsiaTheme="minorEastAsia"/>
                <w:sz w:val="24"/>
              </w:rPr>
              <w:t>厂区生活垃圾（S</w:t>
            </w:r>
            <w:r>
              <w:rPr>
                <w:rFonts w:hint="eastAsia" w:ascii="Times New Roman" w:hAnsi="Times New Roman" w:cs="Times New Roman"/>
                <w:sz w:val="24"/>
                <w:lang w:val="en-US" w:eastAsia="zh-CN"/>
              </w:rPr>
              <w:t>21</w:t>
            </w:r>
            <w:r>
              <w:rPr>
                <w:rFonts w:hint="default" w:ascii="Times New Roman" w:hAnsi="Times New Roman" w:cs="Times New Roman" w:eastAsiaTheme="minorEastAsia"/>
                <w:sz w:val="24"/>
              </w:rPr>
              <w:t>）。</w:t>
            </w:r>
          </w:p>
          <w:p>
            <w:pPr>
              <w:spacing w:line="360" w:lineRule="auto"/>
              <w:rPr>
                <w:rFonts w:hint="default" w:ascii="Times New Roman" w:hAnsi="Times New Roman" w:cs="Times New Roman" w:eastAsiaTheme="minorEastAsia"/>
                <w:sz w:val="24"/>
                <w:lang w:val="zh-CN" w:eastAsia="zh-CN"/>
              </w:rPr>
            </w:pPr>
            <w:r>
              <w:rPr>
                <w:rFonts w:hint="eastAsia" w:ascii="Times New Roman" w:hAnsi="Times New Roman" w:cs="Times New Roman"/>
                <w:sz w:val="24"/>
                <w:lang w:val="en-US" w:eastAsia="zh-CN"/>
              </w:rPr>
              <w:t>3</w:t>
            </w:r>
            <w:r>
              <w:rPr>
                <w:rFonts w:hint="default" w:ascii="Times New Roman" w:hAnsi="Times New Roman" w:cs="Times New Roman" w:eastAsiaTheme="minorEastAsia"/>
                <w:sz w:val="24"/>
                <w:lang w:val="zh-CN" w:eastAsia="zh-CN"/>
              </w:rPr>
              <w:t>、水量平衡</w:t>
            </w:r>
          </w:p>
          <w:p>
            <w:pPr>
              <w:spacing w:line="360" w:lineRule="auto"/>
              <w:ind w:firstLine="480" w:firstLineChars="200"/>
              <w:rPr>
                <w:rFonts w:hint="eastAsia" w:ascii="Times New Roman" w:hAnsi="Times New Roman" w:cs="Times New Roman" w:eastAsiaTheme="minorEastAsia"/>
                <w:sz w:val="24"/>
                <w:lang w:eastAsia="zh-CN"/>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老厂区</w:t>
            </w:r>
            <w:r>
              <w:rPr>
                <w:rFonts w:hint="default" w:ascii="Times New Roman" w:hAnsi="Times New Roman" w:cs="Times New Roman" w:eastAsiaTheme="minorEastAsia"/>
                <w:sz w:val="24"/>
              </w:rPr>
              <w:t>用水环节主要为</w:t>
            </w:r>
            <w:r>
              <w:rPr>
                <w:sz w:val="24"/>
              </w:rPr>
              <w:t>用水主要为职工生活用水</w:t>
            </w:r>
            <w:r>
              <w:rPr>
                <w:rFonts w:hint="eastAsia"/>
                <w:sz w:val="24"/>
                <w:lang w:eastAsia="zh-CN"/>
              </w:rPr>
              <w:t>和酸洗液配置</w:t>
            </w:r>
            <w:r>
              <w:rPr>
                <w:rFonts w:hint="eastAsia"/>
                <w:sz w:val="24"/>
              </w:rPr>
              <w:t>用水</w:t>
            </w:r>
            <w:r>
              <w:rPr>
                <w:rFonts w:hint="eastAsia"/>
                <w:sz w:val="24"/>
                <w:lang w:eastAsia="zh-CN"/>
              </w:rPr>
              <w:t>，均</w:t>
            </w:r>
            <w:r>
              <w:rPr>
                <w:rFonts w:hint="eastAsia"/>
                <w:sz w:val="24"/>
              </w:rPr>
              <w:t>用水采自纯水</w:t>
            </w:r>
            <w:r>
              <w:rPr>
                <w:rFonts w:hint="default" w:ascii="Times New Roman" w:hAnsi="Times New Roman" w:cs="Times New Roman" w:eastAsiaTheme="minorEastAsia"/>
                <w:sz w:val="24"/>
              </w:rPr>
              <w:t>。</w:t>
            </w:r>
          </w:p>
          <w:p>
            <w:pPr>
              <w:spacing w:line="360" w:lineRule="auto"/>
              <w:ind w:right="-36"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生活用水：生活用水量按0.1t/（人·天），生产天数按300天计，劳动定员为</w:t>
            </w:r>
            <w:r>
              <w:rPr>
                <w:rFonts w:hint="eastAsia" w:ascii="Times New Roman" w:hAnsi="Times New Roman" w:cs="Times New Roman"/>
                <w:sz w:val="24"/>
                <w:lang w:val="en-US" w:eastAsia="zh-CN"/>
              </w:rPr>
              <w:t>1</w:t>
            </w:r>
            <w:r>
              <w:rPr>
                <w:rFonts w:hint="default" w:ascii="Times New Roman" w:hAnsi="Times New Roman" w:cs="Times New Roman"/>
                <w:sz w:val="24"/>
                <w:lang w:val="en-US" w:eastAsia="zh-CN"/>
              </w:rPr>
              <w:t>0</w:t>
            </w:r>
            <w:r>
              <w:rPr>
                <w:rFonts w:hint="default" w:ascii="Times New Roman" w:hAnsi="Times New Roman" w:cs="Times New Roman" w:eastAsiaTheme="minorEastAsia"/>
                <w:sz w:val="24"/>
                <w:lang w:val="en-US" w:eastAsia="zh-CN"/>
              </w:rPr>
              <w:t>0</w:t>
            </w:r>
            <w:r>
              <w:rPr>
                <w:rFonts w:hint="default" w:ascii="Times New Roman" w:hAnsi="Times New Roman" w:cs="Times New Roman" w:eastAsiaTheme="minorEastAsia"/>
                <w:sz w:val="24"/>
              </w:rPr>
              <w:t>人，用水量为</w:t>
            </w:r>
            <w:r>
              <w:rPr>
                <w:rFonts w:hint="eastAsia" w:ascii="Times New Roman" w:hAnsi="Times New Roman" w:cs="Times New Roman"/>
                <w:sz w:val="24"/>
                <w:lang w:val="en-US" w:eastAsia="zh-CN"/>
              </w:rPr>
              <w:t>1</w:t>
            </w:r>
            <w:r>
              <w:rPr>
                <w:rFonts w:hint="default" w:ascii="Times New Roman" w:hAnsi="Times New Roman" w:cs="Times New Roman"/>
                <w:sz w:val="24"/>
                <w:lang w:val="en-US" w:eastAsia="zh-CN"/>
              </w:rPr>
              <w:t>0</w:t>
            </w:r>
            <w:r>
              <w:rPr>
                <w:rFonts w:hint="default" w:ascii="Times New Roman" w:hAnsi="Times New Roman" w:cs="Times New Roman" w:eastAsiaTheme="minorEastAsia"/>
                <w:sz w:val="24"/>
              </w:rPr>
              <w:t>t/d（</w:t>
            </w:r>
            <w:r>
              <w:rPr>
                <w:rFonts w:hint="eastAsia" w:ascii="Times New Roman" w:hAnsi="Times New Roman" w:cs="Times New Roman"/>
                <w:sz w:val="24"/>
                <w:lang w:val="en-US" w:eastAsia="zh-CN"/>
              </w:rPr>
              <w:t>3</w:t>
            </w:r>
            <w:r>
              <w:rPr>
                <w:rFonts w:hint="default" w:ascii="Times New Roman" w:hAnsi="Times New Roman" w:cs="Times New Roman"/>
                <w:sz w:val="24"/>
                <w:lang w:val="en-US" w:eastAsia="zh-CN"/>
              </w:rPr>
              <w:t>0</w:t>
            </w:r>
            <w:r>
              <w:rPr>
                <w:rFonts w:hint="default" w:ascii="Times New Roman" w:hAnsi="Times New Roman" w:cs="Times New Roman" w:eastAsiaTheme="minorEastAsia"/>
                <w:sz w:val="24"/>
              </w:rPr>
              <w:t>0</w:t>
            </w:r>
            <w:r>
              <w:rPr>
                <w:rFonts w:hint="default" w:ascii="Times New Roman" w:hAnsi="Times New Roman" w:cs="Times New Roman" w:eastAsiaTheme="minorEastAsia"/>
                <w:sz w:val="24"/>
                <w:lang w:val="en-US" w:eastAsia="zh-CN"/>
              </w:rPr>
              <w:t>0</w:t>
            </w:r>
            <w:r>
              <w:rPr>
                <w:rFonts w:hint="default" w:ascii="Times New Roman" w:hAnsi="Times New Roman" w:cs="Times New Roman" w:eastAsiaTheme="minorEastAsia"/>
                <w:sz w:val="24"/>
              </w:rPr>
              <w:t>t/a）；排水量按用水量的80%计，排放量为</w:t>
            </w:r>
            <w:r>
              <w:rPr>
                <w:rFonts w:hint="eastAsia" w:ascii="Times New Roman" w:hAnsi="Times New Roman" w:cs="Times New Roman"/>
                <w:sz w:val="24"/>
                <w:lang w:val="en-US" w:eastAsia="zh-CN"/>
              </w:rPr>
              <w:t>8</w:t>
            </w:r>
            <w:r>
              <w:rPr>
                <w:rFonts w:hint="default" w:ascii="Times New Roman" w:hAnsi="Times New Roman" w:cs="Times New Roman" w:eastAsiaTheme="minorEastAsia"/>
                <w:sz w:val="24"/>
              </w:rPr>
              <w:t>t/d（</w:t>
            </w:r>
            <w:r>
              <w:rPr>
                <w:rFonts w:hint="eastAsia" w:ascii="Times New Roman" w:hAnsi="Times New Roman" w:cs="Times New Roman"/>
                <w:sz w:val="24"/>
                <w:lang w:val="en-US" w:eastAsia="zh-CN"/>
              </w:rPr>
              <w:t>24</w:t>
            </w:r>
            <w:r>
              <w:rPr>
                <w:rFonts w:hint="default" w:ascii="Times New Roman" w:hAnsi="Times New Roman" w:cs="Times New Roman"/>
                <w:sz w:val="24"/>
                <w:lang w:val="en-US" w:eastAsia="zh-CN"/>
              </w:rPr>
              <w:t>0</w:t>
            </w:r>
            <w:r>
              <w:rPr>
                <w:rFonts w:hint="default" w:ascii="Times New Roman" w:hAnsi="Times New Roman" w:cs="Times New Roman" w:eastAsiaTheme="minorEastAsia"/>
                <w:sz w:val="24"/>
              </w:rPr>
              <w:t>0t/a）。</w:t>
            </w:r>
          </w:p>
          <w:p>
            <w:pPr>
              <w:spacing w:line="360" w:lineRule="auto"/>
              <w:ind w:firstLine="480" w:firstLineChars="200"/>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酸洗液配置</w:t>
            </w:r>
            <w:r>
              <w:rPr>
                <w:rFonts w:hint="default" w:ascii="Times New Roman" w:hAnsi="Times New Roman" w:cs="Times New Roman"/>
                <w:sz w:val="24"/>
              </w:rPr>
              <w:t>用水：酸洗液配置需用自来水，</w:t>
            </w:r>
            <w:r>
              <w:rPr>
                <w:rFonts w:hint="default" w:ascii="Times New Roman" w:hAnsi="Times New Roman" w:cs="Times New Roman"/>
                <w:color w:val="000000"/>
                <w:sz w:val="24"/>
              </w:rPr>
              <w:t>在酸洗槽使用过程中槽内酸洗液会不断蒸发，需定期补充新鲜水和酸液，使其保持合适的浓度范围</w:t>
            </w:r>
            <w:r>
              <w:rPr>
                <w:rFonts w:hint="default" w:ascii="Times New Roman" w:hAnsi="Times New Roman" w:cs="Times New Roman"/>
                <w:sz w:val="24"/>
              </w:rPr>
              <w:t>。酸洗槽配液用水量为</w:t>
            </w:r>
            <w:r>
              <w:rPr>
                <w:rFonts w:hint="eastAsia" w:ascii="Times New Roman" w:hAnsi="Times New Roman" w:cs="Times New Roman"/>
                <w:sz w:val="24"/>
                <w:lang w:val="en-US" w:eastAsia="zh-CN"/>
              </w:rPr>
              <w:t>660</w:t>
            </w:r>
            <w:r>
              <w:rPr>
                <w:rFonts w:hint="default" w:ascii="Times New Roman" w:hAnsi="Times New Roman" w:cs="Times New Roman"/>
                <w:sz w:val="24"/>
              </w:rPr>
              <w:t>t/a（</w:t>
            </w:r>
            <w:r>
              <w:rPr>
                <w:rFonts w:hint="eastAsia" w:ascii="Times New Roman" w:hAnsi="Times New Roman" w:cs="Times New Roman"/>
                <w:sz w:val="24"/>
                <w:lang w:val="en-US" w:eastAsia="zh-CN"/>
              </w:rPr>
              <w:t>2.2</w:t>
            </w:r>
            <w:r>
              <w:rPr>
                <w:rFonts w:hint="default" w:ascii="Times New Roman" w:hAnsi="Times New Roman" w:cs="Times New Roman"/>
                <w:sz w:val="24"/>
              </w:rPr>
              <w:t>t/d）</w:t>
            </w:r>
            <w:r>
              <w:rPr>
                <w:rFonts w:hint="eastAsia" w:ascii="Times New Roman" w:hAnsi="Times New Roman" w:cs="Times New Roman"/>
                <w:sz w:val="24"/>
                <w:lang w:val="en-US" w:eastAsia="zh-CN"/>
              </w:rPr>
              <w:t>，剩余98.5%经蒸发冷凝后回用于生产</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1.5%进入污泥和结晶体</w:t>
            </w:r>
            <w:r>
              <w:rPr>
                <w:rFonts w:hint="default" w:ascii="Times New Roman" w:hAnsi="Times New Roman" w:cs="Times New Roman"/>
                <w:sz w:val="24"/>
              </w:rPr>
              <w:t>。</w:t>
            </w:r>
          </w:p>
          <w:p>
            <w:pPr>
              <w:pStyle w:val="23"/>
              <w:adjustRightInd/>
              <w:spacing w:line="360" w:lineRule="auto"/>
              <w:ind w:firstLine="480" w:firstLineChars="200"/>
              <w:textAlignment w:val="auto"/>
              <w:rPr>
                <w:rFonts w:hint="default" w:ascii="Times New Roman" w:hAnsi="Times New Roman" w:eastAsia="宋体" w:cs="Times New Roman"/>
                <w:szCs w:val="24"/>
              </w:rPr>
            </w:pPr>
            <w:r>
              <w:rPr>
                <w:rFonts w:hint="default" w:ascii="Times New Roman" w:hAnsi="Times New Roman" w:cs="Times New Roman" w:eastAsiaTheme="minorEastAsia"/>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96" w:hRule="atLeast"/>
        </w:trPr>
        <w:tc>
          <w:tcPr>
            <w:tcW w:w="9210" w:type="dxa"/>
            <w:vAlign w:val="top"/>
          </w:tcPr>
          <w:p>
            <w:pPr>
              <w:spacing w:line="360" w:lineRule="auto"/>
              <w:ind w:firstLine="480" w:firstLineChars="200"/>
              <w:rPr>
                <w:rFonts w:hint="default" w:ascii="Times New Roman" w:hAnsi="Times New Roman" w:cs="Times New Roman" w:eastAsiaTheme="minorEastAsia"/>
                <w:sz w:val="24"/>
              </w:rPr>
            </w:pPr>
            <w:r>
              <w:rPr>
                <w:rFonts w:hint="eastAsia" w:ascii="Times New Roman" w:hAnsi="Times New Roman" w:cs="Times New Roman"/>
                <w:sz w:val="24"/>
                <w:lang w:val="en-US" w:eastAsia="zh-CN"/>
              </w:rPr>
              <w:t>老厂区改建前</w:t>
            </w:r>
            <w:r>
              <w:rPr>
                <w:rFonts w:hint="default" w:ascii="Times New Roman" w:hAnsi="Times New Roman" w:cs="Times New Roman" w:eastAsiaTheme="minorEastAsia"/>
                <w:sz w:val="24"/>
              </w:rPr>
              <w:t>水量平衡见图5-</w:t>
            </w:r>
            <w:r>
              <w:rPr>
                <w:rFonts w:hint="eastAsia" w:ascii="Times New Roman" w:hAnsi="Times New Roman" w:cs="Times New Roman"/>
                <w:sz w:val="24"/>
                <w:lang w:val="en-US" w:eastAsia="zh-CN"/>
              </w:rPr>
              <w:t>5</w:t>
            </w:r>
            <w:r>
              <w:rPr>
                <w:rFonts w:hint="default" w:ascii="Times New Roman" w:hAnsi="Times New Roman" w:cs="Times New Roman" w:eastAsiaTheme="minorEastAsia"/>
                <w:sz w:val="24"/>
              </w:rPr>
              <w:t>。</w:t>
            </w:r>
          </w:p>
          <w:p>
            <w:pPr>
              <w:spacing w:line="360" w:lineRule="auto"/>
              <w:rPr>
                <w:rFonts w:hint="eastAsia" w:ascii="Times New Roman" w:hAnsi="Times New Roman" w:cs="Times New Roman"/>
                <w:sz w:val="24"/>
                <w:lang w:val="en-US" w:eastAsia="zh-CN"/>
              </w:rPr>
            </w:pPr>
            <w:r>
              <w:rPr>
                <w:sz w:val="20"/>
              </w:rPr>
              <mc:AlternateContent>
                <mc:Choice Requires="wpg">
                  <w:drawing>
                    <wp:anchor distT="0" distB="0" distL="114300" distR="114300" simplePos="0" relativeHeight="252915712" behindDoc="0" locked="0" layoutInCell="1" allowOverlap="1">
                      <wp:simplePos x="0" y="0"/>
                      <wp:positionH relativeFrom="column">
                        <wp:posOffset>49530</wp:posOffset>
                      </wp:positionH>
                      <wp:positionV relativeFrom="paragraph">
                        <wp:posOffset>13335</wp:posOffset>
                      </wp:positionV>
                      <wp:extent cx="5614035" cy="915670"/>
                      <wp:effectExtent l="0" t="0" r="0" b="17780"/>
                      <wp:wrapNone/>
                      <wp:docPr id="430" name="组合 430"/>
                      <wp:cNvGraphicFramePr/>
                      <a:graphic xmlns:a="http://schemas.openxmlformats.org/drawingml/2006/main">
                        <a:graphicData uri="http://schemas.microsoft.com/office/word/2010/wordprocessingGroup">
                          <wpg:wgp>
                            <wpg:cNvGrpSpPr/>
                            <wpg:grpSpPr>
                              <a:xfrm>
                                <a:off x="0" y="0"/>
                                <a:ext cx="5614035" cy="915670"/>
                                <a:chOff x="5160" y="422254"/>
                                <a:chExt cx="8841" cy="1442"/>
                              </a:xfrm>
                            </wpg:grpSpPr>
                            <wps:wsp>
                              <wps:cNvPr id="392" name="直线 3"/>
                              <wps:cNvCnPr/>
                              <wps:spPr>
                                <a:xfrm>
                                  <a:off x="6033" y="422767"/>
                                  <a:ext cx="757" cy="0"/>
                                </a:xfrm>
                                <a:prstGeom prst="line">
                                  <a:avLst/>
                                </a:prstGeom>
                                <a:ln w="9525" cap="flat" cmpd="sng">
                                  <a:solidFill>
                                    <a:srgbClr val="000000"/>
                                  </a:solidFill>
                                  <a:prstDash val="solid"/>
                                  <a:headEnd type="none" w="med" len="med"/>
                                  <a:tailEnd type="triangle" w="sm" len="med"/>
                                </a:ln>
                              </wps:spPr>
                              <wps:bodyPr upright="1"/>
                            </wps:wsp>
                            <wps:wsp>
                              <wps:cNvPr id="393" name="矩形 4"/>
                              <wps:cNvSpPr/>
                              <wps:spPr>
                                <a:xfrm>
                                  <a:off x="6804" y="422254"/>
                                  <a:ext cx="464" cy="209"/>
                                </a:xfrm>
                                <a:prstGeom prst="rect">
                                  <a:avLst/>
                                </a:prstGeom>
                                <a:noFill/>
                                <a:ln w="9525">
                                  <a:noFill/>
                                  <a:miter/>
                                </a:ln>
                              </wps:spPr>
                              <wps:txbx>
                                <w:txbxContent>
                                  <w:p>
                                    <w:pPr>
                                      <w:jc w:val="center"/>
                                    </w:pPr>
                                  </w:p>
                                </w:txbxContent>
                              </wps:txbx>
                              <wps:bodyPr lIns="0" tIns="0" rIns="0" bIns="0" upright="1"/>
                            </wps:wsp>
                            <wps:wsp>
                              <wps:cNvPr id="394" name="矩形 5"/>
                              <wps:cNvSpPr/>
                              <wps:spPr>
                                <a:xfrm>
                                  <a:off x="6802" y="422598"/>
                                  <a:ext cx="1291" cy="360"/>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pPr>
                                    <w:r>
                                      <w:t>生活用水</w:t>
                                    </w:r>
                                  </w:p>
                                </w:txbxContent>
                              </wps:txbx>
                              <wps:bodyPr lIns="54000" tIns="10800" rIns="54000" bIns="0" upright="1"/>
                            </wps:wsp>
                            <wps:wsp>
                              <wps:cNvPr id="395" name="直线 6"/>
                              <wps:cNvCnPr/>
                              <wps:spPr>
                                <a:xfrm>
                                  <a:off x="8096" y="422730"/>
                                  <a:ext cx="1185" cy="0"/>
                                </a:xfrm>
                                <a:prstGeom prst="line">
                                  <a:avLst/>
                                </a:prstGeom>
                                <a:ln w="9525" cap="flat" cmpd="sng">
                                  <a:solidFill>
                                    <a:srgbClr val="000000"/>
                                  </a:solidFill>
                                  <a:prstDash val="solid"/>
                                  <a:headEnd type="none" w="med" len="med"/>
                                  <a:tailEnd type="triangle" w="sm" len="med"/>
                                </a:ln>
                              </wps:spPr>
                              <wps:bodyPr upright="1"/>
                            </wps:wsp>
                            <wps:wsp>
                              <wps:cNvPr id="396" name="矩形 7"/>
                              <wps:cNvSpPr/>
                              <wps:spPr>
                                <a:xfrm>
                                  <a:off x="6162" y="422514"/>
                                  <a:ext cx="502" cy="258"/>
                                </a:xfrm>
                                <a:prstGeom prst="rect">
                                  <a:avLst/>
                                </a:prstGeom>
                                <a:solidFill>
                                  <a:srgbClr val="FFFFFF">
                                    <a:alpha val="0"/>
                                  </a:srgbClr>
                                </a:solidFill>
                                <a:ln w="9525">
                                  <a:noFill/>
                                  <a:miter/>
                                </a:ln>
                              </wps:spPr>
                              <wps:txbx>
                                <w:txbxContent>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10</w:t>
                                    </w:r>
                                  </w:p>
                                </w:txbxContent>
                              </wps:txbx>
                              <wps:bodyPr lIns="0" tIns="0" rIns="0" bIns="0" upright="1"/>
                            </wps:wsp>
                            <wps:wsp>
                              <wps:cNvPr id="397" name="直线 8"/>
                              <wps:cNvCnPr/>
                              <wps:spPr>
                                <a:xfrm>
                                  <a:off x="10605" y="422717"/>
                                  <a:ext cx="1605" cy="0"/>
                                </a:xfrm>
                                <a:prstGeom prst="line">
                                  <a:avLst/>
                                </a:prstGeom>
                                <a:ln w="9525" cap="flat" cmpd="sng">
                                  <a:solidFill>
                                    <a:srgbClr val="000000"/>
                                  </a:solidFill>
                                  <a:prstDash val="solid"/>
                                  <a:headEnd type="none" w="med" len="med"/>
                                  <a:tailEnd type="triangle" w="sm" len="med"/>
                                </a:ln>
                              </wps:spPr>
                              <wps:bodyPr upright="1"/>
                            </wps:wsp>
                            <wps:wsp>
                              <wps:cNvPr id="398" name="矩形 9"/>
                              <wps:cNvSpPr/>
                              <wps:spPr>
                                <a:xfrm>
                                  <a:off x="9287" y="422546"/>
                                  <a:ext cx="1291" cy="330"/>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rPr>
                                        <w:rFonts w:hint="eastAsia"/>
                                      </w:rPr>
                                    </w:pPr>
                                    <w:r>
                                      <w:rPr>
                                        <w:rFonts w:hint="eastAsia"/>
                                      </w:rPr>
                                      <w:t>化粪池</w:t>
                                    </w:r>
                                  </w:p>
                                </w:txbxContent>
                              </wps:txbx>
                              <wps:bodyPr lIns="54000" tIns="10800" rIns="54000" bIns="0" upright="1"/>
                            </wps:wsp>
                            <wps:wsp>
                              <wps:cNvPr id="399" name="矩形 10"/>
                              <wps:cNvSpPr/>
                              <wps:spPr>
                                <a:xfrm>
                                  <a:off x="6767" y="423368"/>
                                  <a:ext cx="1800" cy="329"/>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rPr>
                                        <w:rFonts w:hint="eastAsia" w:eastAsiaTheme="minorEastAsia"/>
                                        <w:lang w:eastAsia="zh-CN"/>
                                      </w:rPr>
                                    </w:pPr>
                                    <w:r>
                                      <w:rPr>
                                        <w:rFonts w:hint="eastAsia"/>
                                        <w:lang w:eastAsia="zh-CN"/>
                                      </w:rPr>
                                      <w:t>酸洗液配置用水</w:t>
                                    </w:r>
                                  </w:p>
                                </w:txbxContent>
                              </wps:txbx>
                              <wps:bodyPr lIns="54000" tIns="10800" rIns="54000" bIns="0" upright="1"/>
                            </wps:wsp>
                            <wps:wsp>
                              <wps:cNvPr id="400" name="直线 13"/>
                              <wps:cNvCnPr/>
                              <wps:spPr>
                                <a:xfrm>
                                  <a:off x="6023" y="422769"/>
                                  <a:ext cx="3" cy="765"/>
                                </a:xfrm>
                                <a:prstGeom prst="line">
                                  <a:avLst/>
                                </a:prstGeom>
                                <a:ln w="9525" cap="flat" cmpd="sng">
                                  <a:solidFill>
                                    <a:srgbClr val="000000"/>
                                  </a:solidFill>
                                  <a:prstDash val="solid"/>
                                  <a:headEnd type="none" w="med" len="med"/>
                                  <a:tailEnd type="none" w="sm" len="lg"/>
                                </a:ln>
                              </wps:spPr>
                              <wps:bodyPr upright="1"/>
                            </wps:wsp>
                            <wps:wsp>
                              <wps:cNvPr id="401" name="直线 14"/>
                              <wps:cNvCnPr/>
                              <wps:spPr>
                                <a:xfrm>
                                  <a:off x="6029" y="423532"/>
                                  <a:ext cx="757" cy="0"/>
                                </a:xfrm>
                                <a:prstGeom prst="line">
                                  <a:avLst/>
                                </a:prstGeom>
                                <a:ln w="9525" cap="flat" cmpd="sng">
                                  <a:solidFill>
                                    <a:srgbClr val="000000"/>
                                  </a:solidFill>
                                  <a:prstDash val="solid"/>
                                  <a:headEnd type="none" w="med" len="med"/>
                                  <a:tailEnd type="triangle" w="sm" len="med"/>
                                </a:ln>
                              </wps:spPr>
                              <wps:bodyPr upright="1"/>
                            </wps:wsp>
                            <wps:wsp>
                              <wps:cNvPr id="403" name="直线 23"/>
                              <wps:cNvCnPr/>
                              <wps:spPr>
                                <a:xfrm>
                                  <a:off x="5301" y="423159"/>
                                  <a:ext cx="720" cy="0"/>
                                </a:xfrm>
                                <a:prstGeom prst="line">
                                  <a:avLst/>
                                </a:prstGeom>
                                <a:ln w="9525" cap="flat" cmpd="sng">
                                  <a:solidFill>
                                    <a:srgbClr val="000000"/>
                                  </a:solidFill>
                                  <a:prstDash val="solid"/>
                                  <a:headEnd type="none" w="med" len="med"/>
                                  <a:tailEnd type="triangle" w="sm" len="med"/>
                                </a:ln>
                              </wps:spPr>
                              <wps:bodyPr upright="1"/>
                            </wps:wsp>
                            <wps:wsp>
                              <wps:cNvPr id="404" name="矩形 28"/>
                              <wps:cNvSpPr/>
                              <wps:spPr>
                                <a:xfrm>
                                  <a:off x="8399" y="422463"/>
                                  <a:ext cx="502"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wps:txbx>
                              <wps:bodyPr lIns="0" tIns="0" rIns="0" bIns="0" upright="1"/>
                            </wps:wsp>
                            <wps:wsp>
                              <wps:cNvPr id="405" name="矩形 29"/>
                              <wps:cNvSpPr/>
                              <wps:spPr>
                                <a:xfrm>
                                  <a:off x="11123" y="422455"/>
                                  <a:ext cx="502"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wps:txbx>
                              <wps:bodyPr lIns="0" tIns="0" rIns="0" bIns="0" upright="1"/>
                            </wps:wsp>
                            <wps:wsp>
                              <wps:cNvPr id="406" name="矩形 31"/>
                              <wps:cNvSpPr/>
                              <wps:spPr>
                                <a:xfrm>
                                  <a:off x="6098" y="423262"/>
                                  <a:ext cx="667" cy="243"/>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2.17</w:t>
                                    </w:r>
                                  </w:p>
                                </w:txbxContent>
                              </wps:txbx>
                              <wps:bodyPr lIns="0" tIns="0" rIns="0" bIns="0" upright="1"/>
                            </wps:wsp>
                            <wpg:grpSp>
                              <wpg:cNvPr id="407" name="组合 38"/>
                              <wpg:cNvGrpSpPr/>
                              <wpg:grpSpPr>
                                <a:xfrm rot="0">
                                  <a:off x="6903" y="422269"/>
                                  <a:ext cx="1221" cy="406"/>
                                  <a:chOff x="4507" y="7478"/>
                                  <a:chExt cx="1221" cy="457"/>
                                </a:xfrm>
                              </wpg:grpSpPr>
                              <wps:wsp>
                                <wps:cNvPr id="408" name="直线 39"/>
                                <wps:cNvCnPr/>
                                <wps:spPr>
                                  <a:xfrm flipV="1">
                                    <a:off x="4507" y="7478"/>
                                    <a:ext cx="3" cy="354"/>
                                  </a:xfrm>
                                  <a:prstGeom prst="line">
                                    <a:avLst/>
                                  </a:prstGeom>
                                  <a:ln w="9525" cap="flat" cmpd="sng">
                                    <a:solidFill>
                                      <a:srgbClr val="000000"/>
                                    </a:solidFill>
                                    <a:prstDash val="solid"/>
                                    <a:headEnd type="none" w="med" len="med"/>
                                    <a:tailEnd type="triangle" w="sm" len="med"/>
                                  </a:ln>
                                </wps:spPr>
                                <wps:bodyPr upright="1"/>
                              </wps:wsp>
                              <wps:wsp>
                                <wps:cNvPr id="409" name="矩形 40"/>
                                <wps:cNvSpPr/>
                                <wps:spPr>
                                  <a:xfrm>
                                    <a:off x="4710" y="7479"/>
                                    <a:ext cx="1018" cy="456"/>
                                  </a:xfrm>
                                  <a:prstGeom prst="rect">
                                    <a:avLst/>
                                  </a:prstGeom>
                                  <a:solidFill>
                                    <a:srgbClr val="FFFFFF">
                                      <a:alpha val="0"/>
                                    </a:srgbClr>
                                  </a:solidFill>
                                  <a:ln w="9525">
                                    <a:noFill/>
                                    <a:miter/>
                                  </a:ln>
                                </wps:spPr>
                                <wps:txbx>
                                  <w:txbxContent>
                                    <w:p>
                                      <w:pPr>
                                        <w:rPr>
                                          <w:rFonts w:hint="default" w:ascii="Times New Roman" w:hAnsi="Times New Roman" w:cs="Times New Roman"/>
                                        </w:rPr>
                                      </w:pPr>
                                      <w:r>
                                        <w:rPr>
                                          <w:rFonts w:hAnsi="宋体"/>
                                        </w:rPr>
                                        <w:t>损耗：</w:t>
                                      </w:r>
                                      <w:r>
                                        <w:rPr>
                                          <w:rFonts w:hint="eastAsia" w:ascii="Times New Roman" w:hAnsi="Times New Roman" w:cs="Times New Roman"/>
                                          <w:lang w:val="en-US" w:eastAsia="zh-CN"/>
                                        </w:rPr>
                                        <w:t>2</w:t>
                                      </w:r>
                                    </w:p>
                                  </w:txbxContent>
                                </wps:txbx>
                                <wps:bodyPr lIns="0" tIns="0" rIns="0" bIns="0" upright="1"/>
                              </wps:wsp>
                            </wpg:grpSp>
                            <wps:wsp>
                              <wps:cNvPr id="410" name="矩形 41"/>
                              <wps:cNvSpPr/>
                              <wps:spPr>
                                <a:xfrm>
                                  <a:off x="5302" y="423199"/>
                                  <a:ext cx="700" cy="272"/>
                                </a:xfrm>
                                <a:prstGeom prst="rect">
                                  <a:avLst/>
                                </a:prstGeom>
                                <a:solidFill>
                                  <a:srgbClr val="FFFFFF">
                                    <a:alpha val="0"/>
                                  </a:srgbClr>
                                </a:solidFill>
                                <a:ln w="9525">
                                  <a:noFill/>
                                  <a:miter/>
                                </a:ln>
                              </wps:spPr>
                              <wps:txbx>
                                <w:txbxContent>
                                  <w:p>
                                    <w:pPr>
                                      <w:jc w:val="center"/>
                                      <w:rPr>
                                        <w:rFonts w:hint="eastAsia"/>
                                      </w:rPr>
                                    </w:pPr>
                                    <w:r>
                                      <w:rPr>
                                        <w:rFonts w:hint="eastAsia"/>
                                      </w:rPr>
                                      <w:t>新鲜水8</w:t>
                                    </w:r>
                                  </w:p>
                                </w:txbxContent>
                              </wps:txbx>
                              <wps:bodyPr lIns="0" tIns="0" rIns="0" bIns="0" upright="1"/>
                            </wps:wsp>
                            <wps:wsp>
                              <wps:cNvPr id="411" name="矩形 42"/>
                              <wps:cNvSpPr/>
                              <wps:spPr>
                                <a:xfrm>
                                  <a:off x="12261" y="422326"/>
                                  <a:ext cx="1740" cy="807"/>
                                </a:xfrm>
                                <a:prstGeom prst="rect">
                                  <a:avLst/>
                                </a:prstGeom>
                                <a:solidFill>
                                  <a:srgbClr val="FFFFFF">
                                    <a:alpha val="0"/>
                                  </a:srgbClr>
                                </a:solidFill>
                                <a:ln w="9525">
                                  <a:noFill/>
                                  <a:miter/>
                                </a:ln>
                              </wps:spPr>
                              <wps:txbx>
                                <w:txbxContent>
                                  <w:p>
                                    <w:pPr>
                                      <w:jc w:val="center"/>
                                      <w:rPr>
                                        <w:rFonts w:hint="eastAsia"/>
                                      </w:rPr>
                                    </w:pPr>
                                    <w:r>
                                      <w:rPr>
                                        <w:rFonts w:hint="eastAsia"/>
                                      </w:rPr>
                                      <w:t>接入江阴市清泉水处理有限公司集中处理</w:t>
                                    </w:r>
                                  </w:p>
                                </w:txbxContent>
                              </wps:txbx>
                              <wps:bodyPr lIns="0" tIns="0" rIns="0" bIns="0" upright="1"/>
                            </wps:wsp>
                            <wps:wsp>
                              <wps:cNvPr id="412" name="文本框 125"/>
                              <wps:cNvSpPr txBox="1"/>
                              <wps:spPr>
                                <a:xfrm>
                                  <a:off x="5160" y="422794"/>
                                  <a:ext cx="915" cy="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12.17</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13" name="组合 38"/>
                              <wpg:cNvGrpSpPr/>
                              <wpg:grpSpPr>
                                <a:xfrm rot="0">
                                  <a:off x="6918" y="423048"/>
                                  <a:ext cx="1221" cy="421"/>
                                  <a:chOff x="4507" y="7478"/>
                                  <a:chExt cx="1221" cy="457"/>
                                </a:xfrm>
                              </wpg:grpSpPr>
                              <wps:wsp>
                                <wps:cNvPr id="414" name="直线 39"/>
                                <wps:cNvCnPr/>
                                <wps:spPr>
                                  <a:xfrm flipV="1">
                                    <a:off x="4507" y="7478"/>
                                    <a:ext cx="3" cy="354"/>
                                  </a:xfrm>
                                  <a:prstGeom prst="line">
                                    <a:avLst/>
                                  </a:prstGeom>
                                  <a:ln w="9525" cap="flat" cmpd="sng">
                                    <a:solidFill>
                                      <a:srgbClr val="000000"/>
                                    </a:solidFill>
                                    <a:prstDash val="solid"/>
                                    <a:headEnd type="none" w="med" len="med"/>
                                    <a:tailEnd type="triangle" w="sm" len="med"/>
                                  </a:ln>
                                </wps:spPr>
                                <wps:bodyPr upright="1"/>
                              </wps:wsp>
                              <wps:wsp>
                                <wps:cNvPr id="415" name="矩形 40"/>
                                <wps:cNvSpPr/>
                                <wps:spPr>
                                  <a:xfrm>
                                    <a:off x="4710" y="7479"/>
                                    <a:ext cx="1018" cy="456"/>
                                  </a:xfrm>
                                  <a:prstGeom prst="rect">
                                    <a:avLst/>
                                  </a:prstGeom>
                                  <a:solidFill>
                                    <a:srgbClr val="FFFFFF">
                                      <a:alpha val="0"/>
                                    </a:srgbClr>
                                  </a:solidFill>
                                  <a:ln w="9525">
                                    <a:noFill/>
                                    <a:miter/>
                                  </a:ln>
                                </wps:spPr>
                                <wps:txbx>
                                  <w:txbxContent>
                                    <w:p>
                                      <w:pPr>
                                        <w:rPr>
                                          <w:rFonts w:hint="default" w:ascii="Times New Roman" w:hAnsi="Times New Roman" w:cs="Times New Roman"/>
                                          <w:lang w:val="en-US"/>
                                        </w:rPr>
                                      </w:pPr>
                                      <w:r>
                                        <w:rPr>
                                          <w:rFonts w:hAnsi="宋体"/>
                                        </w:rPr>
                                        <w:t>损耗：</w:t>
                                      </w:r>
                                      <w:r>
                                        <w:rPr>
                                          <w:rFonts w:hint="eastAsia" w:ascii="Times New Roman" w:hAnsi="Times New Roman" w:cs="Times New Roman"/>
                                          <w:lang w:val="en-US" w:eastAsia="zh-CN"/>
                                        </w:rPr>
                                        <w:t>2.17</w:t>
                                      </w:r>
                                    </w:p>
                                  </w:txbxContent>
                                </wps:txbx>
                                <wps:bodyPr lIns="0" tIns="0" rIns="0" bIns="0" upright="1"/>
                              </wps:wsp>
                            </wpg:grpSp>
                          </wpg:wgp>
                        </a:graphicData>
                      </a:graphic>
                    </wp:anchor>
                  </w:drawing>
                </mc:Choice>
                <mc:Fallback>
                  <w:pict>
                    <v:group id="_x0000_s1026" o:spid="_x0000_s1026" o:spt="203" style="position:absolute;left:0pt;margin-left:3.9pt;margin-top:1.05pt;height:72.1pt;width:442.05pt;z-index:252915712;mso-width-relative:page;mso-height-relative:page;" coordorigin="5160,422254" coordsize="8841,1442" o:gfxdata="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">
                      <o:lock v:ext="edit" aspectratio="f"/>
                      <v:line id="直线 3" o:spid="_x0000_s1026" o:spt="20" style="position:absolute;left:6033;top:422767;height:0;width:757;" filled="f" stroked="t" coordsize="21600,21600" o:gfxdata="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67Ht&#10;AcEAAADcAAAADwAAAAAAAAABACAAAAAiAAAAZHJzL2Rvd25yZXYueG1sUEsBAhQAFAAAAAgAh07i&#10;QDMvBZ47AAAAOQAAABAAAAAAAAAAAQAgAAAAEAEAAGRycy9zaGFwZXhtbC54bWxQSwUGAAAAAAYA&#10;BgBbAQAAugMAAAAA&#10;">
                        <v:fill on="f" focussize="0,0"/>
                        <v:stroke color="#000000" joinstyle="round" endarrow="block" endarrowwidth="narrow"/>
                        <v:imagedata o:title=""/>
                        <o:lock v:ext="edit" aspectratio="f"/>
                      </v:line>
                      <v:rect id="矩形 4" o:spid="_x0000_s1026" o:spt="1" style="position:absolute;left:6804;top:422254;height:209;width:464;" filled="f" stroked="f" coordsize="21600,21600" o:gfxdata="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x5jta/&#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jc w:val="center"/>
                              </w:pPr>
                            </w:p>
                          </w:txbxContent>
                        </v:textbox>
                      </v:rect>
                      <v:rect id="矩形 5" o:spid="_x0000_s1026" o:spt="1" style="position:absolute;left:6802;top:422598;height:360;width:1291;" fillcolor="#FFFFFF" filled="t" stroked="t" coordsize="21600,21600" o:gfxdata="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R1Ll9&#10;wAAAANwAAAAPAAAAAAAAAAEAIAAAACIAAABkcnMvZG93bnJldi54bWxQSwECFAAUAAAACACHTuJA&#10;My8FnjsAAAA5AAAAEAAAAAAAAAABACAAAAAPAQAAZHJzL3NoYXBleG1sLnhtbFBLBQYAAAAABgAG&#10;AFsBAAC5AwAAAAA=&#10;">
                        <v:fill on="t" focussize="0,0"/>
                        <v:stroke color="#000000" joinstyle="miter" endarrowwidth="narrow"/>
                        <v:imagedata o:title=""/>
                        <o:lock v:ext="edit" aspectratio="f"/>
                        <v:textbox inset="1.5mm,0.3mm,1.5mm,0mm">
                          <w:txbxContent>
                            <w:p>
                              <w:pPr>
                                <w:spacing w:line="360" w:lineRule="auto"/>
                                <w:jc w:val="center"/>
                              </w:pPr>
                              <w:r>
                                <w:t>生活用水</w:t>
                              </w:r>
                            </w:p>
                          </w:txbxContent>
                        </v:textbox>
                      </v:rect>
                      <v:line id="直线 6" o:spid="_x0000_s1026" o:spt="20" style="position:absolute;left:8096;top:422730;height:0;width:1185;" filled="f" stroked="t" coordsize="21600,21600" o:gfxdata="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kWHV1&#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rect id="矩形 7" o:spid="_x0000_s1026" o:spt="1" style="position:absolute;left:6162;top:422514;height:258;width:502;" fillcolor="#FFFFFF" filled="t" stroked="f" coordsize="21600,21600" o:gfxdata="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De2L7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10</w:t>
                              </w:r>
                            </w:p>
                          </w:txbxContent>
                        </v:textbox>
                      </v:rect>
                      <v:line id="直线 8" o:spid="_x0000_s1026" o:spt="20" style="position:absolute;left:10605;top:422717;height:0;width:1605;" filled="f" stroked="t" coordsize="21600,21600" o:gfxdata="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ZO&#10;mcEAAADcAAAADwAAAAAAAAABACAAAAAiAAAAZHJzL2Rvd25yZXYueG1sUEsBAhQAFAAAAAgAh07i&#10;QDMvBZ47AAAAOQAAABAAAAAAAAAAAQAgAAAAEAEAAGRycy9zaGFwZXhtbC54bWxQSwUGAAAAAAYA&#10;BgBbAQAAugMAAAAA&#10;">
                        <v:fill on="f" focussize="0,0"/>
                        <v:stroke color="#000000" joinstyle="round" endarrow="block" endarrowwidth="narrow"/>
                        <v:imagedata o:title=""/>
                        <o:lock v:ext="edit" aspectratio="f"/>
                      </v:line>
                      <v:rect id="矩形 9" o:spid="_x0000_s1026" o:spt="1" style="position:absolute;left:9287;top:422546;height:330;width:1291;" fillcolor="#FFFFFF" filled="t" stroked="t" coordsize="21600,21600" o:gfxdata="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CZs3i8AAAA&#10;3AAAAA8AAAAAAAAAAQAgAAAAIgAAAGRycy9kb3ducmV2LnhtbFBLAQIUABQAAAAIAIdO4kAzLwWe&#10;OwAAADkAAAAQAAAAAAAAAAEAIAAAAAsBAABkcnMvc2hhcGV4bWwueG1sUEsFBgAAAAAGAAYAWwEA&#10;ALUDAAAAAA==&#10;">
                        <v:fill on="t" focussize="0,0"/>
                        <v:stroke color="#000000" joinstyle="miter" endarrowwidth="narrow"/>
                        <v:imagedata o:title=""/>
                        <o:lock v:ext="edit" aspectratio="f"/>
                        <v:textbox inset="1.5mm,0.3mm,1.5mm,0mm">
                          <w:txbxContent>
                            <w:p>
                              <w:pPr>
                                <w:spacing w:line="360" w:lineRule="auto"/>
                                <w:jc w:val="center"/>
                                <w:rPr>
                                  <w:rFonts w:hint="eastAsia"/>
                                </w:rPr>
                              </w:pPr>
                              <w:r>
                                <w:rPr>
                                  <w:rFonts w:hint="eastAsia"/>
                                </w:rPr>
                                <w:t>化粪池</w:t>
                              </w:r>
                            </w:p>
                          </w:txbxContent>
                        </v:textbox>
                      </v:rect>
                      <v:rect id="矩形 10" o:spid="_x0000_s1026" o:spt="1" style="position:absolute;left:6767;top:423368;height:329;width:1800;" fillcolor="#FFFFFF" filled="t" stroked="t" coordsize="21600,21600" o:gfxdata="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1Rbj&#10;wAAAANwAAAAPAAAAAAAAAAEAIAAAACIAAABkcnMvZG93bnJldi54bWxQSwECFAAUAAAACACHTuJA&#10;My8FnjsAAAA5AAAAEAAAAAAAAAABACAAAAAPAQAAZHJzL3NoYXBleG1sLnhtbFBLBQYAAAAABgAG&#10;AFsBAAC5AwAAAAA=&#10;">
                        <v:fill on="t" focussize="0,0"/>
                        <v:stroke color="#000000" joinstyle="miter" endarrowwidth="narrow"/>
                        <v:imagedata o:title=""/>
                        <o:lock v:ext="edit" aspectratio="f"/>
                        <v:textbox inset="1.5mm,0.3mm,1.5mm,0mm">
                          <w:txbxContent>
                            <w:p>
                              <w:pPr>
                                <w:spacing w:line="360" w:lineRule="auto"/>
                                <w:jc w:val="center"/>
                                <w:rPr>
                                  <w:rFonts w:hint="eastAsia" w:eastAsiaTheme="minorEastAsia"/>
                                  <w:lang w:eastAsia="zh-CN"/>
                                </w:rPr>
                              </w:pPr>
                              <w:r>
                                <w:rPr>
                                  <w:rFonts w:hint="eastAsia"/>
                                  <w:lang w:eastAsia="zh-CN"/>
                                </w:rPr>
                                <w:t>酸洗液配置用水</w:t>
                              </w:r>
                            </w:p>
                          </w:txbxContent>
                        </v:textbox>
                      </v:rect>
                      <v:line id="直线 13" o:spid="_x0000_s1026" o:spt="20" style="position:absolute;left:6023;top:422769;height:765;width:3;" filled="f" stroked="t" coordsize="21600,21600" o:gfxdata="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FRkArsAAADc&#10;AAAADwAAAAAAAAABACAAAAAiAAAAZHJzL2Rvd25yZXYueG1sUEsBAhQAFAAAAAgAh07iQDMvBZ47&#10;AAAAOQAAABAAAAAAAAAAAQAgAAAACgEAAGRycy9zaGFwZXhtbC54bWxQSwUGAAAAAAYABgBbAQAA&#10;tAMAAAAA&#10;">
                        <v:fill on="f" focussize="0,0"/>
                        <v:stroke color="#000000" joinstyle="round" endarrowwidth="narrow" endarrowlength="long"/>
                        <v:imagedata o:title=""/>
                        <o:lock v:ext="edit" aspectratio="f"/>
                      </v:line>
                      <v:line id="直线 14" o:spid="_x0000_s1026" o:spt="20" style="position:absolute;left:6029;top:423532;height:0;width:757;" filled="f" stroked="t" coordsize="21600,21600" o:gfxdata="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zwyuU&#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23" o:spid="_x0000_s1026" o:spt="20" style="position:absolute;left:5301;top:423159;height:0;width:720;" filled="f" stroked="t" coordsize="21600,21600" o:gfxdata="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rF0Q&#10;eMEAAADcAAAADwAAAAAAAAABACAAAAAiAAAAZHJzL2Rvd25yZXYueG1sUEsBAhQAFAAAAAgAh07i&#10;QDMvBZ47AAAAOQAAABAAAAAAAAAAAQAgAAAAEAEAAGRycy9zaGFwZXhtbC54bWxQSwUGAAAAAAYA&#10;BgBbAQAAugMAAAAA&#10;">
                        <v:fill on="f" focussize="0,0"/>
                        <v:stroke color="#000000" joinstyle="round" endarrow="block" endarrowwidth="narrow"/>
                        <v:imagedata o:title=""/>
                        <o:lock v:ext="edit" aspectratio="f"/>
                      </v:line>
                      <v:rect id="矩形 28" o:spid="_x0000_s1026" o:spt="1" style="position:absolute;left:8399;top:422463;height:258;width:502;" fillcolor="#FFFFFF" filled="t" stroked="f" coordsize="21600,21600" o:gfxdata="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CdUh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v:textbox>
                      </v:rect>
                      <v:rect id="矩形 29" o:spid="_x0000_s1026" o:spt="1" style="position:absolute;left:11123;top:422455;height:258;width:502;" fillcolor="#FFFFFF" filled="t" stroked="f" coordsize="21600,21600" o:gfxdata="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RXC6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v:textbox>
                      </v:rect>
                      <v:rect id="矩形 31" o:spid="_x0000_s1026" o:spt="1" style="position:absolute;left:6098;top:423262;height:243;width:667;" fillcolor="#FFFFFF" filled="t" stroked="f" coordsize="21600,21600" o:gfxdata="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SX7s2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2.17</w:t>
                              </w:r>
                            </w:p>
                          </w:txbxContent>
                        </v:textbox>
                      </v:rect>
                      <v:group id="组合 38" o:spid="_x0000_s1026" o:spt="203" style="position:absolute;left:6903;top:422269;height:406;width:1221;" coordorigin="4507,7478" coordsize="1221,457" o:gfxdata="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vHaYhvwAAANwAAAAPAAAAAAAAAAEAIAAAACIAAABkcnMvZG93bnJldi54&#10;bWxQSwECFAAUAAAACACHTuJAMy8FnjsAAAA5AAAAFQAAAAAAAAABACAAAAAOAQAAZHJzL2dyb3Vw&#10;c2hhcGV4bWwueG1sUEsFBgAAAAAGAAYAYAEAAMsDAAAAAA==&#10;">
                        <o:lock v:ext="edit" aspectratio="f"/>
                        <v:line id="直线 39" o:spid="_x0000_s1026" o:spt="20" style="position:absolute;left:4507;top:7478;flip:y;height:354;width:3;" filled="f" stroked="t" coordsize="21600,21600" o:gfxdata="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XIfPugAAANwA&#10;AAAPAAAAAAAAAAEAIAAAACIAAABkcnMvZG93bnJldi54bWxQSwECFAAUAAAACACHTuJAMy8FnjsA&#10;AAA5AAAAEAAAAAAAAAABACAAAAAJAQAAZHJzL3NoYXBleG1sLnhtbFBLBQYAAAAABgAGAFsBAACz&#10;AwAAAAA=&#10;">
                          <v:fill on="f" focussize="0,0"/>
                          <v:stroke color="#000000" joinstyle="round" endarrow="block" endarrowwidth="narrow"/>
                          <v:imagedata o:title=""/>
                          <o:lock v:ext="edit" aspectratio="f"/>
                        </v:line>
                        <v:rect id="矩形 40" o:spid="_x0000_s1026" o:spt="1" style="position:absolute;left:4710;top:7479;height:456;width:1018;" fillcolor="#FFFFFF" filled="t" stroked="f" coordsize="21600,21600" o:gfxdata="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CHq/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rPr>
                                    <w:rFonts w:hint="default" w:ascii="Times New Roman" w:hAnsi="Times New Roman" w:cs="Times New Roman"/>
                                  </w:rPr>
                                </w:pPr>
                                <w:r>
                                  <w:rPr>
                                    <w:rFonts w:hAnsi="宋体"/>
                                  </w:rPr>
                                  <w:t>损耗：</w:t>
                                </w:r>
                                <w:r>
                                  <w:rPr>
                                    <w:rFonts w:hint="eastAsia" w:ascii="Times New Roman" w:hAnsi="Times New Roman" w:cs="Times New Roman"/>
                                    <w:lang w:val="en-US" w:eastAsia="zh-CN"/>
                                  </w:rPr>
                                  <w:t>2</w:t>
                                </w:r>
                              </w:p>
                            </w:txbxContent>
                          </v:textbox>
                        </v:rect>
                      </v:group>
                      <v:rect id="矩形 41" o:spid="_x0000_s1026" o:spt="1" style="position:absolute;left:5302;top:423199;height:272;width:700;" fillcolor="#FFFFFF" filled="t" stroked="f" coordsize="21600,21600" o:gfxdata="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HrRf+5AAAA3AAA&#10;AA8AAAAAAAAAAQAgAAAAIgAAAGRycy9kb3ducmV2LnhtbFBLAQIUABQAAAAIAIdO4kAzLwWeOwAA&#10;ADkAAAAQAAAAAAAAAAEAIAAAAAgBAABkcnMvc2hhcGV4bWwueG1sUEsFBgAAAAAGAAYAWwEAALID&#10;AAAAAA==&#10;">
                        <v:fill on="t" opacity="0f" focussize="0,0"/>
                        <v:stroke on="f" joinstyle="miter"/>
                        <v:imagedata o:title=""/>
                        <o:lock v:ext="edit" aspectratio="f"/>
                        <v:textbox inset="0mm,0mm,0mm,0mm">
                          <w:txbxContent>
                            <w:p>
                              <w:pPr>
                                <w:jc w:val="center"/>
                                <w:rPr>
                                  <w:rFonts w:hint="eastAsia"/>
                                </w:rPr>
                              </w:pPr>
                              <w:r>
                                <w:rPr>
                                  <w:rFonts w:hint="eastAsia"/>
                                </w:rPr>
                                <w:t>新鲜水8</w:t>
                              </w:r>
                            </w:p>
                          </w:txbxContent>
                        </v:textbox>
                      </v:rect>
                      <v:rect id="矩形 42" o:spid="_x0000_s1026" o:spt="1" style="position:absolute;left:12261;top:422326;height:807;width:1740;" fillcolor="#FFFFFF" filled="t" stroked="f" coordsize="21600,21600" o:gfxdata="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qfgZL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center"/>
                                <w:rPr>
                                  <w:rFonts w:hint="eastAsia"/>
                                </w:rPr>
                              </w:pPr>
                              <w:r>
                                <w:rPr>
                                  <w:rFonts w:hint="eastAsia"/>
                                </w:rPr>
                                <w:t>接入江阴市清泉水处理有限公司集中处理</w:t>
                              </w:r>
                            </w:p>
                          </w:txbxContent>
                        </v:textbox>
                      </v:rect>
                      <v:shape id="文本框 125" o:spid="_x0000_s1026" o:spt="202" type="#_x0000_t202" style="position:absolute;left:5160;top:422794;height:360;width:915;" filled="f" stroked="f" coordsize="21600,21600" o:gfxdata="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4wM7&#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12.17</w:t>
                              </w:r>
                            </w:p>
                          </w:txbxContent>
                        </v:textbox>
                      </v:shape>
                      <v:group id="组合 38" o:spid="_x0000_s1026" o:spt="203" style="position:absolute;left:6918;top:423048;height:421;width:1221;" coordorigin="4507,7478" coordsize="1221,457" o:gfxdata="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V/zb/vwAAANwAAAAPAAAAAAAAAAEAIAAAACIAAABkcnMvZG93bnJldi54&#10;bWxQSwECFAAUAAAACACHTuJAMy8FnjsAAAA5AAAAFQAAAAAAAAABACAAAAAOAQAAZHJzL2dyb3Vw&#10;c2hhcGV4bWwueG1sUEsFBgAAAAAGAAYAYAEAAMsDAAAAAA==&#10;">
                        <o:lock v:ext="edit" aspectratio="f"/>
                        <v:line id="直线 39" o:spid="_x0000_s1026" o:spt="20" style="position:absolute;left:4507;top:7478;flip:y;height:354;width:3;" filled="f" stroked="t" coordsize="21600,21600" o:gfxdata="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yBsX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rect id="矩形 40" o:spid="_x0000_s1026" o:spt="1" style="position:absolute;left:4710;top:7479;height:456;width:1018;" fillcolor="#FFFFFF" filled="t" stroked="f" coordsize="21600,21600" o:gfxdata="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ZzmZ7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rPr>
                                    <w:rFonts w:hint="default" w:ascii="Times New Roman" w:hAnsi="Times New Roman" w:cs="Times New Roman"/>
                                    <w:lang w:val="en-US"/>
                                  </w:rPr>
                                </w:pPr>
                                <w:r>
                                  <w:rPr>
                                    <w:rFonts w:hAnsi="宋体"/>
                                  </w:rPr>
                                  <w:t>损耗：</w:t>
                                </w:r>
                                <w:r>
                                  <w:rPr>
                                    <w:rFonts w:hint="eastAsia" w:ascii="Times New Roman" w:hAnsi="Times New Roman" w:cs="Times New Roman"/>
                                    <w:lang w:val="en-US" w:eastAsia="zh-CN"/>
                                  </w:rPr>
                                  <w:t>2.17</w:t>
                                </w:r>
                              </w:p>
                            </w:txbxContent>
                          </v:textbox>
                        </v:rect>
                      </v:group>
                    </v:group>
                  </w:pict>
                </mc:Fallback>
              </mc:AlternateContent>
            </w:r>
          </w:p>
          <w:p>
            <w:pPr>
              <w:spacing w:line="360" w:lineRule="auto"/>
              <w:rPr>
                <w:rFonts w:hint="eastAsia" w:ascii="Times New Roman" w:hAnsi="Times New Roman" w:cs="Times New Roman"/>
                <w:sz w:val="24"/>
                <w:lang w:val="en-US" w:eastAsia="zh-CN"/>
              </w:rPr>
            </w:pPr>
          </w:p>
          <w:p>
            <w:pPr>
              <w:spacing w:line="360" w:lineRule="auto"/>
              <w:rPr>
                <w:rFonts w:hint="default" w:ascii="Times New Roman" w:hAnsi="Times New Roman" w:cs="Times New Roman"/>
                <w:sz w:val="24"/>
                <w:lang w:val="en-US" w:eastAsia="zh-CN"/>
              </w:rPr>
            </w:pPr>
          </w:p>
          <w:p>
            <w:pPr>
              <w:spacing w:line="360" w:lineRule="auto"/>
              <w:rPr>
                <w:rFonts w:hint="default" w:ascii="Times New Roman" w:hAnsi="Times New Roman" w:cs="Times New Roman" w:eastAsiaTheme="minorEastAsia"/>
                <w:b/>
                <w:sz w:val="24"/>
              </w:rPr>
            </w:pPr>
          </w:p>
          <w:p>
            <w:pPr>
              <w:spacing w:line="360" w:lineRule="auto"/>
              <w:ind w:firstLine="2282" w:firstLineChars="947"/>
              <w:rPr>
                <w:rFonts w:hint="eastAsia" w:ascii="Times New Roman" w:hAnsi="Times New Roman" w:cs="Times New Roman"/>
                <w:sz w:val="24"/>
                <w:lang w:val="en-US" w:eastAsia="zh-CN"/>
              </w:rPr>
            </w:pPr>
            <w:r>
              <w:rPr>
                <w:rFonts w:hint="default" w:ascii="Times New Roman" w:hAnsi="Times New Roman" w:cs="Times New Roman" w:eastAsiaTheme="minorEastAsia"/>
                <w:b/>
                <w:sz w:val="24"/>
              </w:rPr>
              <w:t>图5-</w:t>
            </w:r>
            <w:r>
              <w:rPr>
                <w:rFonts w:hint="eastAsia" w:ascii="Times New Roman" w:hAnsi="Times New Roman" w:cs="Times New Roman"/>
                <w:b/>
                <w:sz w:val="24"/>
                <w:lang w:val="en-US" w:eastAsia="zh-CN"/>
              </w:rPr>
              <w:t>5</w:t>
            </w:r>
            <w:r>
              <w:rPr>
                <w:rFonts w:hint="default" w:ascii="Times New Roman" w:hAnsi="Times New Roman" w:cs="Times New Roman" w:eastAsiaTheme="minorEastAsia"/>
                <w:b/>
                <w:sz w:val="24"/>
              </w:rPr>
              <w:t xml:space="preserve">     </w:t>
            </w:r>
            <w:r>
              <w:rPr>
                <w:rFonts w:hint="eastAsia" w:ascii="Times New Roman" w:hAnsi="Times New Roman" w:cs="Times New Roman"/>
                <w:b/>
                <w:sz w:val="24"/>
                <w:lang w:eastAsia="zh-CN"/>
              </w:rPr>
              <w:t>老厂区改建前</w:t>
            </w:r>
            <w:r>
              <w:rPr>
                <w:rFonts w:hint="default" w:ascii="Times New Roman" w:hAnsi="Times New Roman" w:cs="Times New Roman" w:eastAsiaTheme="minorEastAsia"/>
                <w:b/>
                <w:sz w:val="24"/>
              </w:rPr>
              <w:t>水量平衡图     单位t/d</w:t>
            </w:r>
          </w:p>
          <w:p>
            <w:pPr>
              <w:spacing w:line="360" w:lineRule="auto"/>
              <w:ind w:firstLine="480" w:firstLineChars="200"/>
              <w:rPr>
                <w:rFonts w:hint="default" w:ascii="Times New Roman" w:hAnsi="Times New Roman" w:cs="Times New Roman" w:eastAsiaTheme="minorEastAsia"/>
                <w:sz w:val="24"/>
              </w:rPr>
            </w:pPr>
            <w:r>
              <w:rPr>
                <w:rFonts w:hint="eastAsia" w:ascii="Times New Roman" w:hAnsi="Times New Roman" w:cs="Times New Roman"/>
                <w:sz w:val="24"/>
                <w:lang w:val="en-US" w:eastAsia="zh-CN"/>
              </w:rPr>
              <w:t>老厂区改建后</w:t>
            </w:r>
            <w:r>
              <w:rPr>
                <w:rFonts w:hint="default" w:ascii="Times New Roman" w:hAnsi="Times New Roman" w:cs="Times New Roman" w:eastAsiaTheme="minorEastAsia"/>
                <w:sz w:val="24"/>
              </w:rPr>
              <w:t>水量平衡见图5-</w:t>
            </w:r>
            <w:r>
              <w:rPr>
                <w:rFonts w:hint="eastAsia" w:ascii="Times New Roman" w:hAnsi="Times New Roman" w:cs="Times New Roman"/>
                <w:sz w:val="24"/>
                <w:lang w:val="en-US" w:eastAsia="zh-CN"/>
              </w:rPr>
              <w:t>6</w:t>
            </w:r>
            <w:r>
              <w:rPr>
                <w:rFonts w:hint="default" w:ascii="Times New Roman" w:hAnsi="Times New Roman" w:cs="Times New Roman" w:eastAsiaTheme="minorEastAsia"/>
                <w:sz w:val="24"/>
              </w:rPr>
              <w:t>。</w:t>
            </w:r>
          </w:p>
          <w:p>
            <w:pPr>
              <w:spacing w:line="360" w:lineRule="auto"/>
              <w:rPr>
                <w:rFonts w:hint="eastAsia" w:ascii="Times New Roman" w:hAnsi="Times New Roman" w:cs="Times New Roman"/>
                <w:sz w:val="24"/>
                <w:lang w:val="en-US" w:eastAsia="zh-CN"/>
              </w:rPr>
            </w:pPr>
            <w:r>
              <w:rPr>
                <w:sz w:val="20"/>
              </w:rPr>
              <mc:AlternateContent>
                <mc:Choice Requires="wpg">
                  <w:drawing>
                    <wp:anchor distT="0" distB="0" distL="114300" distR="114300" simplePos="0" relativeHeight="252916736" behindDoc="0" locked="0" layoutInCell="1" allowOverlap="1">
                      <wp:simplePos x="0" y="0"/>
                      <wp:positionH relativeFrom="column">
                        <wp:posOffset>69215</wp:posOffset>
                      </wp:positionH>
                      <wp:positionV relativeFrom="paragraph">
                        <wp:posOffset>13335</wp:posOffset>
                      </wp:positionV>
                      <wp:extent cx="5661025" cy="1224915"/>
                      <wp:effectExtent l="0" t="0" r="0" b="13335"/>
                      <wp:wrapNone/>
                      <wp:docPr id="431" name="组合 431"/>
                      <wp:cNvGraphicFramePr/>
                      <a:graphic xmlns:a="http://schemas.openxmlformats.org/drawingml/2006/main">
                        <a:graphicData uri="http://schemas.microsoft.com/office/word/2010/wordprocessingGroup">
                          <wpg:wgp>
                            <wpg:cNvGrpSpPr/>
                            <wpg:grpSpPr>
                              <a:xfrm>
                                <a:off x="0" y="0"/>
                                <a:ext cx="5661025" cy="1224915"/>
                                <a:chOff x="5191" y="425258"/>
                                <a:chExt cx="8915" cy="1929"/>
                              </a:xfrm>
                            </wpg:grpSpPr>
                            <wps:wsp>
                              <wps:cNvPr id="283" name="直线 3"/>
                              <wps:cNvCnPr/>
                              <wps:spPr>
                                <a:xfrm>
                                  <a:off x="6033" y="425771"/>
                                  <a:ext cx="757" cy="0"/>
                                </a:xfrm>
                                <a:prstGeom prst="line">
                                  <a:avLst/>
                                </a:prstGeom>
                                <a:ln w="9525" cap="flat" cmpd="sng">
                                  <a:solidFill>
                                    <a:srgbClr val="000000"/>
                                  </a:solidFill>
                                  <a:prstDash val="solid"/>
                                  <a:headEnd type="none" w="med" len="med"/>
                                  <a:tailEnd type="triangle" w="sm" len="med"/>
                                </a:ln>
                              </wps:spPr>
                              <wps:bodyPr upright="1"/>
                            </wps:wsp>
                            <wps:wsp>
                              <wps:cNvPr id="284" name="矩形 4"/>
                              <wps:cNvSpPr/>
                              <wps:spPr>
                                <a:xfrm>
                                  <a:off x="6804" y="425258"/>
                                  <a:ext cx="464" cy="209"/>
                                </a:xfrm>
                                <a:prstGeom prst="rect">
                                  <a:avLst/>
                                </a:prstGeom>
                                <a:noFill/>
                                <a:ln w="9525">
                                  <a:noFill/>
                                  <a:miter/>
                                </a:ln>
                              </wps:spPr>
                              <wps:txbx>
                                <w:txbxContent>
                                  <w:p>
                                    <w:pPr>
                                      <w:jc w:val="center"/>
                                    </w:pPr>
                                  </w:p>
                                </w:txbxContent>
                              </wps:txbx>
                              <wps:bodyPr lIns="0" tIns="0" rIns="0" bIns="0" upright="1"/>
                            </wps:wsp>
                            <wps:wsp>
                              <wps:cNvPr id="285" name="矩形 5"/>
                              <wps:cNvSpPr/>
                              <wps:spPr>
                                <a:xfrm>
                                  <a:off x="6802" y="425602"/>
                                  <a:ext cx="1291" cy="360"/>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pPr>
                                    <w:r>
                                      <w:t>生活用水</w:t>
                                    </w:r>
                                  </w:p>
                                </w:txbxContent>
                              </wps:txbx>
                              <wps:bodyPr lIns="54000" tIns="10800" rIns="54000" bIns="0" upright="1"/>
                            </wps:wsp>
                            <wps:wsp>
                              <wps:cNvPr id="286" name="直线 6"/>
                              <wps:cNvCnPr/>
                              <wps:spPr>
                                <a:xfrm>
                                  <a:off x="8096" y="425734"/>
                                  <a:ext cx="1185" cy="0"/>
                                </a:xfrm>
                                <a:prstGeom prst="line">
                                  <a:avLst/>
                                </a:prstGeom>
                                <a:ln w="9525" cap="flat" cmpd="sng">
                                  <a:solidFill>
                                    <a:srgbClr val="000000"/>
                                  </a:solidFill>
                                  <a:prstDash val="solid"/>
                                  <a:headEnd type="none" w="med" len="med"/>
                                  <a:tailEnd type="triangle" w="sm" len="med"/>
                                </a:ln>
                              </wps:spPr>
                              <wps:bodyPr upright="1"/>
                            </wps:wsp>
                            <wps:wsp>
                              <wps:cNvPr id="287" name="矩形 7"/>
                              <wps:cNvSpPr/>
                              <wps:spPr>
                                <a:xfrm>
                                  <a:off x="6162" y="425518"/>
                                  <a:ext cx="502" cy="258"/>
                                </a:xfrm>
                                <a:prstGeom prst="rect">
                                  <a:avLst/>
                                </a:prstGeom>
                                <a:solidFill>
                                  <a:srgbClr val="FFFFFF">
                                    <a:alpha val="0"/>
                                  </a:srgbClr>
                                </a:solidFill>
                                <a:ln w="9525">
                                  <a:noFill/>
                                  <a:miter/>
                                </a:ln>
                              </wps:spPr>
                              <wps:txbx>
                                <w:txbxContent>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10</w:t>
                                    </w:r>
                                  </w:p>
                                </w:txbxContent>
                              </wps:txbx>
                              <wps:bodyPr lIns="0" tIns="0" rIns="0" bIns="0" upright="1"/>
                            </wps:wsp>
                            <wps:wsp>
                              <wps:cNvPr id="288" name="直线 8"/>
                              <wps:cNvCnPr/>
                              <wps:spPr>
                                <a:xfrm>
                                  <a:off x="10605" y="425721"/>
                                  <a:ext cx="1605" cy="0"/>
                                </a:xfrm>
                                <a:prstGeom prst="line">
                                  <a:avLst/>
                                </a:prstGeom>
                                <a:ln w="9525" cap="flat" cmpd="sng">
                                  <a:solidFill>
                                    <a:srgbClr val="000000"/>
                                  </a:solidFill>
                                  <a:prstDash val="solid"/>
                                  <a:headEnd type="none" w="med" len="med"/>
                                  <a:tailEnd type="triangle" w="sm" len="med"/>
                                </a:ln>
                              </wps:spPr>
                              <wps:bodyPr upright="1"/>
                            </wps:wsp>
                            <wps:wsp>
                              <wps:cNvPr id="289" name="矩形 9"/>
                              <wps:cNvSpPr/>
                              <wps:spPr>
                                <a:xfrm>
                                  <a:off x="9287" y="425550"/>
                                  <a:ext cx="1291" cy="330"/>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rPr>
                                        <w:rFonts w:hint="eastAsia"/>
                                      </w:rPr>
                                    </w:pPr>
                                    <w:r>
                                      <w:rPr>
                                        <w:rFonts w:hint="eastAsia"/>
                                      </w:rPr>
                                      <w:t>化粪池</w:t>
                                    </w:r>
                                  </w:p>
                                </w:txbxContent>
                              </wps:txbx>
                              <wps:bodyPr lIns="54000" tIns="10800" rIns="54000" bIns="0" upright="1"/>
                            </wps:wsp>
                            <wps:wsp>
                              <wps:cNvPr id="290" name="矩形 10"/>
                              <wps:cNvSpPr/>
                              <wps:spPr>
                                <a:xfrm>
                                  <a:off x="6767" y="426372"/>
                                  <a:ext cx="1800" cy="329"/>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rPr>
                                        <w:rFonts w:hint="eastAsia" w:eastAsiaTheme="minorEastAsia"/>
                                        <w:lang w:eastAsia="zh-CN"/>
                                      </w:rPr>
                                    </w:pPr>
                                    <w:r>
                                      <w:rPr>
                                        <w:rFonts w:hint="eastAsia"/>
                                        <w:lang w:eastAsia="zh-CN"/>
                                      </w:rPr>
                                      <w:t>酸洗液配置用水</w:t>
                                    </w:r>
                                  </w:p>
                                </w:txbxContent>
                              </wps:txbx>
                              <wps:bodyPr lIns="54000" tIns="10800" rIns="54000" bIns="0" upright="1"/>
                            </wps:wsp>
                            <wps:wsp>
                              <wps:cNvPr id="293" name="直线 13"/>
                              <wps:cNvCnPr/>
                              <wps:spPr>
                                <a:xfrm>
                                  <a:off x="6023" y="425773"/>
                                  <a:ext cx="3" cy="765"/>
                                </a:xfrm>
                                <a:prstGeom prst="line">
                                  <a:avLst/>
                                </a:prstGeom>
                                <a:ln w="9525" cap="flat" cmpd="sng">
                                  <a:solidFill>
                                    <a:srgbClr val="000000"/>
                                  </a:solidFill>
                                  <a:prstDash val="solid"/>
                                  <a:headEnd type="none" w="med" len="med"/>
                                  <a:tailEnd type="none" w="sm" len="lg"/>
                                </a:ln>
                              </wps:spPr>
                              <wps:bodyPr upright="1"/>
                            </wps:wsp>
                            <wps:wsp>
                              <wps:cNvPr id="294" name="直线 14"/>
                              <wps:cNvCnPr/>
                              <wps:spPr>
                                <a:xfrm>
                                  <a:off x="6029" y="426536"/>
                                  <a:ext cx="757" cy="0"/>
                                </a:xfrm>
                                <a:prstGeom prst="line">
                                  <a:avLst/>
                                </a:prstGeom>
                                <a:ln w="9525" cap="flat" cmpd="sng">
                                  <a:solidFill>
                                    <a:srgbClr val="000000"/>
                                  </a:solidFill>
                                  <a:prstDash val="solid"/>
                                  <a:headEnd type="none" w="med" len="med"/>
                                  <a:tailEnd type="triangle" w="sm" len="med"/>
                                </a:ln>
                              </wps:spPr>
                              <wps:bodyPr upright="1"/>
                            </wps:wsp>
                            <wps:wsp>
                              <wps:cNvPr id="295" name="直线 15"/>
                              <wps:cNvCnPr/>
                              <wps:spPr>
                                <a:xfrm flipV="1">
                                  <a:off x="8595" y="426537"/>
                                  <a:ext cx="742" cy="3"/>
                                </a:xfrm>
                                <a:prstGeom prst="line">
                                  <a:avLst/>
                                </a:prstGeom>
                                <a:ln w="9525" cap="flat" cmpd="sng">
                                  <a:solidFill>
                                    <a:srgbClr val="000000"/>
                                  </a:solidFill>
                                  <a:prstDash val="solid"/>
                                  <a:headEnd type="none" w="med" len="med"/>
                                  <a:tailEnd type="triangle" w="sm" len="med"/>
                                </a:ln>
                              </wps:spPr>
                              <wps:bodyPr upright="1"/>
                            </wps:wsp>
                            <wps:wsp>
                              <wps:cNvPr id="303" name="直线 23"/>
                              <wps:cNvCnPr/>
                              <wps:spPr>
                                <a:xfrm>
                                  <a:off x="5301" y="426163"/>
                                  <a:ext cx="720" cy="0"/>
                                </a:xfrm>
                                <a:prstGeom prst="line">
                                  <a:avLst/>
                                </a:prstGeom>
                                <a:ln w="9525" cap="flat" cmpd="sng">
                                  <a:solidFill>
                                    <a:srgbClr val="000000"/>
                                  </a:solidFill>
                                  <a:prstDash val="solid"/>
                                  <a:headEnd type="none" w="med" len="med"/>
                                  <a:tailEnd type="triangle" w="sm" len="med"/>
                                </a:ln>
                              </wps:spPr>
                              <wps:bodyPr upright="1"/>
                            </wps:wsp>
                            <wps:wsp>
                              <wps:cNvPr id="308" name="矩形 28"/>
                              <wps:cNvSpPr/>
                              <wps:spPr>
                                <a:xfrm>
                                  <a:off x="8399" y="425467"/>
                                  <a:ext cx="502"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wps:txbx>
                              <wps:bodyPr lIns="0" tIns="0" rIns="0" bIns="0" upright="1"/>
                            </wps:wsp>
                            <wps:wsp>
                              <wps:cNvPr id="309" name="矩形 29"/>
                              <wps:cNvSpPr/>
                              <wps:spPr>
                                <a:xfrm>
                                  <a:off x="11123" y="425459"/>
                                  <a:ext cx="502"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wps:txbx>
                              <wps:bodyPr lIns="0" tIns="0" rIns="0" bIns="0" upright="1"/>
                            </wps:wsp>
                            <wps:wsp>
                              <wps:cNvPr id="311" name="矩形 31"/>
                              <wps:cNvSpPr/>
                              <wps:spPr>
                                <a:xfrm>
                                  <a:off x="6098" y="426266"/>
                                  <a:ext cx="667" cy="243"/>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0.466</w:t>
                                    </w:r>
                                  </w:p>
                                </w:txbxContent>
                              </wps:txbx>
                              <wps:bodyPr lIns="0" tIns="0" rIns="0" bIns="0" upright="1"/>
                            </wps:wsp>
                            <wpg:grpSp>
                              <wpg:cNvPr id="354" name="组合 38"/>
                              <wpg:cNvGrpSpPr/>
                              <wpg:grpSpPr>
                                <a:xfrm rot="0">
                                  <a:off x="6903" y="425273"/>
                                  <a:ext cx="1221" cy="406"/>
                                  <a:chOff x="4507" y="7478"/>
                                  <a:chExt cx="1221" cy="457"/>
                                </a:xfrm>
                              </wpg:grpSpPr>
                              <wps:wsp>
                                <wps:cNvPr id="318" name="直线 39"/>
                                <wps:cNvCnPr/>
                                <wps:spPr>
                                  <a:xfrm flipV="1">
                                    <a:off x="4507" y="7478"/>
                                    <a:ext cx="3" cy="354"/>
                                  </a:xfrm>
                                  <a:prstGeom prst="line">
                                    <a:avLst/>
                                  </a:prstGeom>
                                  <a:ln w="9525" cap="flat" cmpd="sng">
                                    <a:solidFill>
                                      <a:srgbClr val="000000"/>
                                    </a:solidFill>
                                    <a:prstDash val="solid"/>
                                    <a:headEnd type="none" w="med" len="med"/>
                                    <a:tailEnd type="triangle" w="sm" len="med"/>
                                  </a:ln>
                                </wps:spPr>
                                <wps:bodyPr upright="1"/>
                              </wps:wsp>
                              <wps:wsp>
                                <wps:cNvPr id="319" name="矩形 40"/>
                                <wps:cNvSpPr/>
                                <wps:spPr>
                                  <a:xfrm>
                                    <a:off x="4710" y="7479"/>
                                    <a:ext cx="1018" cy="456"/>
                                  </a:xfrm>
                                  <a:prstGeom prst="rect">
                                    <a:avLst/>
                                  </a:prstGeom>
                                  <a:solidFill>
                                    <a:srgbClr val="FFFFFF">
                                      <a:alpha val="0"/>
                                    </a:srgbClr>
                                  </a:solidFill>
                                  <a:ln w="9525">
                                    <a:noFill/>
                                    <a:miter/>
                                  </a:ln>
                                </wps:spPr>
                                <wps:txbx>
                                  <w:txbxContent>
                                    <w:p>
                                      <w:pPr>
                                        <w:rPr>
                                          <w:rFonts w:hint="default" w:ascii="Times New Roman" w:hAnsi="Times New Roman" w:cs="Times New Roman"/>
                                        </w:rPr>
                                      </w:pPr>
                                      <w:r>
                                        <w:rPr>
                                          <w:rFonts w:hAnsi="宋体"/>
                                        </w:rPr>
                                        <w:t>损耗：</w:t>
                                      </w:r>
                                      <w:r>
                                        <w:rPr>
                                          <w:rFonts w:hint="eastAsia" w:ascii="Times New Roman" w:hAnsi="Times New Roman" w:cs="Times New Roman"/>
                                          <w:lang w:val="en-US" w:eastAsia="zh-CN"/>
                                        </w:rPr>
                                        <w:t>2</w:t>
                                      </w:r>
                                    </w:p>
                                  </w:txbxContent>
                                </wps:txbx>
                                <wps:bodyPr lIns="0" tIns="0" rIns="0" bIns="0" upright="1"/>
                              </wps:wsp>
                            </wpg:grpSp>
                            <wps:wsp>
                              <wps:cNvPr id="320" name="矩形 41"/>
                              <wps:cNvSpPr/>
                              <wps:spPr>
                                <a:xfrm>
                                  <a:off x="5302" y="426203"/>
                                  <a:ext cx="700" cy="272"/>
                                </a:xfrm>
                                <a:prstGeom prst="rect">
                                  <a:avLst/>
                                </a:prstGeom>
                                <a:solidFill>
                                  <a:srgbClr val="FFFFFF">
                                    <a:alpha val="0"/>
                                  </a:srgbClr>
                                </a:solidFill>
                                <a:ln w="9525">
                                  <a:noFill/>
                                  <a:miter/>
                                </a:ln>
                              </wps:spPr>
                              <wps:txbx>
                                <w:txbxContent>
                                  <w:p>
                                    <w:pPr>
                                      <w:jc w:val="center"/>
                                      <w:rPr>
                                        <w:rFonts w:hint="eastAsia"/>
                                      </w:rPr>
                                    </w:pPr>
                                    <w:r>
                                      <w:rPr>
                                        <w:rFonts w:hint="eastAsia"/>
                                      </w:rPr>
                                      <w:t>新鲜水8</w:t>
                                    </w:r>
                                  </w:p>
                                </w:txbxContent>
                              </wps:txbx>
                              <wps:bodyPr lIns="0" tIns="0" rIns="0" bIns="0" upright="1"/>
                            </wps:wsp>
                            <wps:wsp>
                              <wps:cNvPr id="321" name="矩形 42"/>
                              <wps:cNvSpPr/>
                              <wps:spPr>
                                <a:xfrm>
                                  <a:off x="12261" y="425330"/>
                                  <a:ext cx="1740" cy="807"/>
                                </a:xfrm>
                                <a:prstGeom prst="rect">
                                  <a:avLst/>
                                </a:prstGeom>
                                <a:solidFill>
                                  <a:srgbClr val="FFFFFF">
                                    <a:alpha val="0"/>
                                  </a:srgbClr>
                                </a:solidFill>
                                <a:ln w="9525">
                                  <a:noFill/>
                                  <a:miter/>
                                </a:ln>
                              </wps:spPr>
                              <wps:txbx>
                                <w:txbxContent>
                                  <w:p>
                                    <w:pPr>
                                      <w:jc w:val="center"/>
                                      <w:rPr>
                                        <w:rFonts w:hint="eastAsia"/>
                                      </w:rPr>
                                    </w:pPr>
                                    <w:r>
                                      <w:rPr>
                                        <w:rFonts w:hint="eastAsia"/>
                                      </w:rPr>
                                      <w:t>接入江阴市清泉水处理有限公司集中处理</w:t>
                                    </w:r>
                                  </w:p>
                                </w:txbxContent>
                              </wps:txbx>
                              <wps:bodyPr lIns="0" tIns="0" rIns="0" bIns="0" upright="1"/>
                            </wps:wsp>
                            <wps:wsp>
                              <wps:cNvPr id="337" name="文本框 125"/>
                              <wps:cNvSpPr txBox="1"/>
                              <wps:spPr>
                                <a:xfrm>
                                  <a:off x="5191" y="425798"/>
                                  <a:ext cx="884" cy="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10.466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355" name="组合 38"/>
                              <wpg:cNvGrpSpPr/>
                              <wpg:grpSpPr>
                                <a:xfrm rot="0">
                                  <a:off x="6918" y="426052"/>
                                  <a:ext cx="1221" cy="421"/>
                                  <a:chOff x="4507" y="7478"/>
                                  <a:chExt cx="1221" cy="457"/>
                                </a:xfrm>
                              </wpg:grpSpPr>
                              <wps:wsp>
                                <wps:cNvPr id="142" name="直线 39"/>
                                <wps:cNvCnPr/>
                                <wps:spPr>
                                  <a:xfrm flipV="1">
                                    <a:off x="4507" y="7478"/>
                                    <a:ext cx="3" cy="354"/>
                                  </a:xfrm>
                                  <a:prstGeom prst="line">
                                    <a:avLst/>
                                  </a:prstGeom>
                                  <a:ln w="9525" cap="flat" cmpd="sng">
                                    <a:solidFill>
                                      <a:srgbClr val="000000"/>
                                    </a:solidFill>
                                    <a:prstDash val="solid"/>
                                    <a:headEnd type="none" w="med" len="med"/>
                                    <a:tailEnd type="triangle" w="sm" len="med"/>
                                  </a:ln>
                                </wps:spPr>
                                <wps:bodyPr upright="1"/>
                              </wps:wsp>
                              <wps:wsp>
                                <wps:cNvPr id="143" name="矩形 40"/>
                                <wps:cNvSpPr/>
                                <wps:spPr>
                                  <a:xfrm>
                                    <a:off x="4710" y="7479"/>
                                    <a:ext cx="1018" cy="456"/>
                                  </a:xfrm>
                                  <a:prstGeom prst="rect">
                                    <a:avLst/>
                                  </a:prstGeom>
                                  <a:solidFill>
                                    <a:srgbClr val="FFFFFF">
                                      <a:alpha val="0"/>
                                    </a:srgbClr>
                                  </a:solidFill>
                                  <a:ln w="9525">
                                    <a:noFill/>
                                    <a:miter/>
                                  </a:ln>
                                </wps:spPr>
                                <wps:txbx>
                                  <w:txbxContent>
                                    <w:p>
                                      <w:pPr>
                                        <w:rPr>
                                          <w:rFonts w:hint="default" w:ascii="Times New Roman" w:hAnsi="Times New Roman" w:cs="Times New Roman"/>
                                          <w:lang w:val="en-US"/>
                                        </w:rPr>
                                      </w:pPr>
                                      <w:r>
                                        <w:rPr>
                                          <w:rFonts w:hAnsi="宋体"/>
                                        </w:rPr>
                                        <w:t>损耗：</w:t>
                                      </w:r>
                                      <w:r>
                                        <w:rPr>
                                          <w:rFonts w:hint="eastAsia" w:ascii="Times New Roman" w:hAnsi="Times New Roman" w:cs="Times New Roman"/>
                                          <w:lang w:val="en-US" w:eastAsia="zh-CN"/>
                                        </w:rPr>
                                        <w:t>0.44</w:t>
                                      </w:r>
                                    </w:p>
                                  </w:txbxContent>
                                </wps:txbx>
                                <wps:bodyPr lIns="0" tIns="0" rIns="0" bIns="0" upright="1"/>
                              </wps:wsp>
                            </wpg:grpSp>
                            <wps:wsp>
                              <wps:cNvPr id="144" name="矩形 28"/>
                              <wps:cNvSpPr/>
                              <wps:spPr>
                                <a:xfrm>
                                  <a:off x="8684" y="426292"/>
                                  <a:ext cx="532"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1.76</w:t>
                                    </w:r>
                                  </w:p>
                                </w:txbxContent>
                              </wps:txbx>
                              <wps:bodyPr lIns="0" tIns="0" rIns="0" bIns="0" upright="1"/>
                            </wps:wsp>
                            <wps:wsp>
                              <wps:cNvPr id="145" name="矩形 10"/>
                              <wps:cNvSpPr/>
                              <wps:spPr>
                                <a:xfrm>
                                  <a:off x="11133" y="426341"/>
                                  <a:ext cx="1485" cy="330"/>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rPr>
                                        <w:rFonts w:hint="eastAsia" w:eastAsiaTheme="minorEastAsia"/>
                                        <w:lang w:eastAsia="zh-CN"/>
                                      </w:rPr>
                                    </w:pPr>
                                    <w:r>
                                      <w:rPr>
                                        <w:rFonts w:hint="eastAsia"/>
                                        <w:lang w:eastAsia="zh-CN"/>
                                      </w:rPr>
                                      <w:t>废水处理装置</w:t>
                                    </w:r>
                                  </w:p>
                                </w:txbxContent>
                              </wps:txbx>
                              <wps:bodyPr lIns="54000" tIns="10800" rIns="54000" bIns="0" upright="1"/>
                            </wps:wsp>
                            <wps:wsp>
                              <wps:cNvPr id="26" name="矩形 10"/>
                              <wps:cNvSpPr/>
                              <wps:spPr>
                                <a:xfrm>
                                  <a:off x="9155" y="426358"/>
                                  <a:ext cx="1454" cy="373"/>
                                </a:xfrm>
                                <a:prstGeom prst="rect">
                                  <a:avLst/>
                                </a:prstGeom>
                                <a:noFill/>
                                <a:ln w="9525" cap="flat" cmpd="sng">
                                  <a:noFill/>
                                  <a:prstDash val="solid"/>
                                  <a:miter/>
                                  <a:headEnd type="none" w="med" len="med"/>
                                  <a:tailEnd type="none" w="sm" len="med"/>
                                </a:ln>
                              </wps:spPr>
                              <wps:txbx>
                                <w:txbxContent>
                                  <w:p>
                                    <w:pPr>
                                      <w:spacing w:line="360" w:lineRule="auto"/>
                                      <w:jc w:val="center"/>
                                      <w:rPr>
                                        <w:rFonts w:hint="eastAsia" w:eastAsiaTheme="minorEastAsia"/>
                                        <w:lang w:eastAsia="zh-CN"/>
                                      </w:rPr>
                                    </w:pPr>
                                    <w:r>
                                      <w:rPr>
                                        <w:rFonts w:hint="eastAsia"/>
                                        <w:lang w:eastAsia="zh-CN"/>
                                      </w:rPr>
                                      <w:t>酸洗废水</w:t>
                                    </w:r>
                                  </w:p>
                                </w:txbxContent>
                              </wps:txbx>
                              <wps:bodyPr lIns="54000" tIns="10800" rIns="54000" bIns="0" upright="1"/>
                            </wps:wsp>
                            <wps:wsp>
                              <wps:cNvPr id="27" name="直线 15"/>
                              <wps:cNvCnPr/>
                              <wps:spPr>
                                <a:xfrm flipV="1">
                                  <a:off x="10410" y="426522"/>
                                  <a:ext cx="742" cy="3"/>
                                </a:xfrm>
                                <a:prstGeom prst="line">
                                  <a:avLst/>
                                </a:prstGeom>
                                <a:ln w="9525" cap="flat" cmpd="sng">
                                  <a:solidFill>
                                    <a:srgbClr val="000000"/>
                                  </a:solidFill>
                                  <a:prstDash val="solid"/>
                                  <a:headEnd type="none" w="med" len="med"/>
                                  <a:tailEnd type="triangle" w="sm" len="med"/>
                                </a:ln>
                              </wps:spPr>
                              <wps:bodyPr upright="1"/>
                            </wps:wsp>
                            <wps:wsp>
                              <wps:cNvPr id="28" name="矩形 28"/>
                              <wps:cNvSpPr/>
                              <wps:spPr>
                                <a:xfrm>
                                  <a:off x="10529" y="426247"/>
                                  <a:ext cx="518"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1.76</w:t>
                                    </w:r>
                                  </w:p>
                                </w:txbxContent>
                              </wps:txbx>
                              <wps:bodyPr lIns="0" tIns="0" rIns="0" bIns="0" upright="1"/>
                            </wps:wsp>
                            <wps:wsp>
                              <wps:cNvPr id="33" name="直线 15"/>
                              <wps:cNvCnPr/>
                              <wps:spPr>
                                <a:xfrm>
                                  <a:off x="12626" y="426514"/>
                                  <a:ext cx="552" cy="1"/>
                                </a:xfrm>
                                <a:prstGeom prst="line">
                                  <a:avLst/>
                                </a:prstGeom>
                                <a:ln w="9525" cap="flat" cmpd="sng">
                                  <a:solidFill>
                                    <a:srgbClr val="000000"/>
                                  </a:solidFill>
                                  <a:prstDash val="solid"/>
                                  <a:headEnd type="none" w="med" len="med"/>
                                  <a:tailEnd type="triangle" w="sm" len="med"/>
                                </a:ln>
                              </wps:spPr>
                              <wps:bodyPr upright="1"/>
                            </wps:wsp>
                            <wps:wsp>
                              <wps:cNvPr id="34" name="矩形 28"/>
                              <wps:cNvSpPr/>
                              <wps:spPr>
                                <a:xfrm>
                                  <a:off x="12629" y="426246"/>
                                  <a:ext cx="637" cy="229"/>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0.026</w:t>
                                    </w:r>
                                  </w:p>
                                </w:txbxContent>
                              </wps:txbx>
                              <wps:bodyPr lIns="0" tIns="0" rIns="0" bIns="0" upright="1"/>
                            </wps:wsp>
                            <wps:wsp>
                              <wps:cNvPr id="35" name="矩形 42"/>
                              <wps:cNvSpPr/>
                              <wps:spPr>
                                <a:xfrm>
                                  <a:off x="13266" y="426170"/>
                                  <a:ext cx="840" cy="912"/>
                                </a:xfrm>
                                <a:prstGeom prst="rect">
                                  <a:avLst/>
                                </a:prstGeom>
                                <a:solidFill>
                                  <a:srgbClr val="FFFFFF">
                                    <a:alpha val="0"/>
                                  </a:srgbClr>
                                </a:solidFill>
                                <a:ln w="9525">
                                  <a:noFill/>
                                  <a:miter/>
                                </a:ln>
                              </wps:spPr>
                              <wps:txbx>
                                <w:txbxContent>
                                  <w:p>
                                    <w:pPr>
                                      <w:jc w:val="center"/>
                                      <w:rPr>
                                        <w:rFonts w:hint="eastAsia"/>
                                        <w:lang w:eastAsia="zh-CN"/>
                                      </w:rPr>
                                    </w:pPr>
                                    <w:r>
                                      <w:rPr>
                                        <w:rFonts w:hint="eastAsia"/>
                                        <w:lang w:eastAsia="zh-CN"/>
                                      </w:rPr>
                                      <w:t>进入</w:t>
                                    </w:r>
                                  </w:p>
                                  <w:p>
                                    <w:pPr>
                                      <w:jc w:val="center"/>
                                      <w:rPr>
                                        <w:rFonts w:hint="eastAsia" w:eastAsiaTheme="minorEastAsia"/>
                                        <w:lang w:eastAsia="zh-CN"/>
                                      </w:rPr>
                                    </w:pPr>
                                    <w:r>
                                      <w:rPr>
                                        <w:rFonts w:hint="eastAsia"/>
                                        <w:lang w:eastAsia="zh-CN"/>
                                      </w:rPr>
                                      <w:t>污泥和母液</w:t>
                                    </w:r>
                                  </w:p>
                                </w:txbxContent>
                              </wps:txbx>
                              <wps:bodyPr lIns="0" tIns="0" rIns="0" bIns="0" upright="1"/>
                            </wps:wsp>
                            <wps:wsp>
                              <wps:cNvPr id="36" name="任意多边形 36"/>
                              <wps:cNvSpPr/>
                              <wps:spPr>
                                <a:xfrm>
                                  <a:off x="7042" y="426632"/>
                                  <a:ext cx="5775" cy="555"/>
                                </a:xfrm>
                                <a:custGeom>
                                  <a:avLst/>
                                  <a:gdLst>
                                    <a:gd name="connsiteX0" fmla="*/ 5520 w 5700"/>
                                    <a:gd name="connsiteY0" fmla="*/ 0 h 555"/>
                                    <a:gd name="connsiteX1" fmla="*/ 5700 w 5700"/>
                                    <a:gd name="connsiteY1" fmla="*/ 0 h 555"/>
                                    <a:gd name="connsiteX2" fmla="*/ 5700 w 5700"/>
                                    <a:gd name="connsiteY2" fmla="*/ 555 h 555"/>
                                    <a:gd name="connsiteX3" fmla="*/ 0 w 5700"/>
                                    <a:gd name="connsiteY3" fmla="*/ 555 h 555"/>
                                    <a:gd name="connsiteX4" fmla="*/ 1 w 5700"/>
                                    <a:gd name="connsiteY4" fmla="*/ 79 h 5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00" h="555">
                                      <a:moveTo>
                                        <a:pt x="5520" y="0"/>
                                      </a:moveTo>
                                      <a:lnTo>
                                        <a:pt x="5700" y="0"/>
                                      </a:lnTo>
                                      <a:lnTo>
                                        <a:pt x="5700" y="555"/>
                                      </a:lnTo>
                                      <a:lnTo>
                                        <a:pt x="0" y="555"/>
                                      </a:lnTo>
                                      <a:lnTo>
                                        <a:pt x="1" y="79"/>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wps:wsp>
                              <wps:cNvPr id="37" name="矩形 28"/>
                              <wps:cNvSpPr/>
                              <wps:spPr>
                                <a:xfrm>
                                  <a:off x="9472" y="426886"/>
                                  <a:ext cx="727" cy="269"/>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1.734</w:t>
                                    </w:r>
                                  </w:p>
                                </w:txbxContent>
                              </wps:txbx>
                              <wps:bodyPr lIns="0" tIns="0" rIns="0" bIns="0" upright="1"/>
                            </wps:wsp>
                          </wpg:wgp>
                        </a:graphicData>
                      </a:graphic>
                    </wp:anchor>
                  </w:drawing>
                </mc:Choice>
                <mc:Fallback>
                  <w:pict>
                    <v:group id="_x0000_s1026" o:spid="_x0000_s1026" o:spt="203" style="position:absolute;left:0pt;margin-left:5.45pt;margin-top:1.05pt;height:96.45pt;width:445.75pt;z-index:252916736;mso-width-relative:page;mso-height-relative:page;" coordorigin="5191,425258" coordsize="8915,1929" o:gfxdata="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">
                      <o:lock v:ext="edit" aspectratio="f"/>
                      <v:line id="直线 3" o:spid="_x0000_s1026" o:spt="20" style="position:absolute;left:6033;top:425771;height:0;width:757;" filled="f" stroked="t" coordsize="21600,21600" o:gfxdata="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3xdHa&#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rect id="矩形 4" o:spid="_x0000_s1026" o:spt="1" style="position:absolute;left:6804;top:425258;height:209;width:464;" filled="f" stroked="f" coordsize="21600,21600" o:gfxdata="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Coj+K/&#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jc w:val="center"/>
                              </w:pPr>
                            </w:p>
                          </w:txbxContent>
                        </v:textbox>
                      </v:rect>
                      <v:rect id="矩形 5" o:spid="_x0000_s1026" o:spt="1" style="position:absolute;left:6802;top:425602;height:360;width:1291;" fillcolor="#FFFFFF" filled="t" stroked="t" coordsize="21600,21600" o:gfxdata="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oIWm&#10;wAAAANwAAAAPAAAAAAAAAAEAIAAAACIAAABkcnMvZG93bnJldi54bWxQSwECFAAUAAAACACHTuJA&#10;My8FnjsAAAA5AAAAEAAAAAAAAAABACAAAAAPAQAAZHJzL3NoYXBleG1sLnhtbFBLBQYAAAAABgAG&#10;AFsBAAC5AwAAAAA=&#10;">
                        <v:fill on="t" focussize="0,0"/>
                        <v:stroke color="#000000" joinstyle="miter" endarrowwidth="narrow"/>
                        <v:imagedata o:title=""/>
                        <o:lock v:ext="edit" aspectratio="f"/>
                        <v:textbox inset="1.5mm,0.3mm,1.5mm,0mm">
                          <w:txbxContent>
                            <w:p>
                              <w:pPr>
                                <w:spacing w:line="360" w:lineRule="auto"/>
                                <w:jc w:val="center"/>
                              </w:pPr>
                              <w:r>
                                <w:t>生活用水</w:t>
                              </w:r>
                            </w:p>
                          </w:txbxContent>
                        </v:textbox>
                      </v:rect>
                      <v:line id="直线 6" o:spid="_x0000_s1026" o:spt="20" style="position:absolute;left:8096;top:425734;height:0;width:1185;" filled="f" stroked="t" coordsize="21600,21600" o:gfxdata="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eyckK/&#10;AAAA3AAAAA8AAAAAAAAAAQAgAAAAIgAAAGRycy9kb3ducmV2LnhtbFBLAQIUABQAAAAIAIdO4kAz&#10;LwWeOwAAADkAAAAQAAAAAAAAAAEAIAAAAA4BAABkcnMvc2hhcGV4bWwueG1sUEsFBgAAAAAGAAYA&#10;WwEAALgDAAAAAA==&#10;">
                        <v:fill on="f" focussize="0,0"/>
                        <v:stroke color="#000000" joinstyle="round" endarrow="block" endarrowwidth="narrow"/>
                        <v:imagedata o:title=""/>
                        <o:lock v:ext="edit" aspectratio="f"/>
                      </v:line>
                      <v:rect id="矩形 7" o:spid="_x0000_s1026" o:spt="1" style="position:absolute;left:6162;top:425518;height:258;width:502;" fillcolor="#FFFFFF" filled="t" stroked="f" coordsize="21600,21600" o:gfxdata="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DivS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10</w:t>
                              </w:r>
                            </w:p>
                          </w:txbxContent>
                        </v:textbox>
                      </v:rect>
                      <v:line id="直线 8" o:spid="_x0000_s1026" o:spt="20" style="position:absolute;left:10605;top:425721;height:0;width:1605;" filled="f" stroked="t" coordsize="21600,21600" o:gfxdata="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lhQ6u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rect id="矩形 9" o:spid="_x0000_s1026" o:spt="1" style="position:absolute;left:9287;top:425550;height:330;width:1291;" fillcolor="#FFFFFF" filled="t" stroked="t" coordsize="21600,21600" o:gfxdata="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7Y+j&#10;wAAAANwAAAAPAAAAAAAAAAEAIAAAACIAAABkcnMvZG93bnJldi54bWxQSwECFAAUAAAACACHTuJA&#10;My8FnjsAAAA5AAAAEAAAAAAAAAABACAAAAAPAQAAZHJzL3NoYXBleG1sLnhtbFBLBQYAAAAABgAG&#10;AFsBAAC5AwAAAAA=&#10;">
                        <v:fill on="t" focussize="0,0"/>
                        <v:stroke color="#000000" joinstyle="miter" endarrowwidth="narrow"/>
                        <v:imagedata o:title=""/>
                        <o:lock v:ext="edit" aspectratio="f"/>
                        <v:textbox inset="1.5mm,0.3mm,1.5mm,0mm">
                          <w:txbxContent>
                            <w:p>
                              <w:pPr>
                                <w:spacing w:line="360" w:lineRule="auto"/>
                                <w:jc w:val="center"/>
                                <w:rPr>
                                  <w:rFonts w:hint="eastAsia"/>
                                </w:rPr>
                              </w:pPr>
                              <w:r>
                                <w:rPr>
                                  <w:rFonts w:hint="eastAsia"/>
                                </w:rPr>
                                <w:t>化粪池</w:t>
                              </w:r>
                            </w:p>
                          </w:txbxContent>
                        </v:textbox>
                      </v:rect>
                      <v:rect id="矩形 10" o:spid="_x0000_s1026" o:spt="1" style="position:absolute;left:6767;top:426372;height:329;width:1800;" fillcolor="#FFFFFF" filled="t" stroked="t" coordsize="21600,21600" o:gfxdata="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A6w47sAAADc&#10;AAAADwAAAAAAAAABACAAAAAiAAAAZHJzL2Rvd25yZXYueG1sUEsBAhQAFAAAAAgAh07iQDMvBZ47&#10;AAAAOQAAABAAAAAAAAAAAQAgAAAACgEAAGRycy9zaGFwZXhtbC54bWxQSwUGAAAAAAYABgBbAQAA&#10;tAMAAAAA&#10;">
                        <v:fill on="t" focussize="0,0"/>
                        <v:stroke color="#000000" joinstyle="miter" endarrowwidth="narrow"/>
                        <v:imagedata o:title=""/>
                        <o:lock v:ext="edit" aspectratio="f"/>
                        <v:textbox inset="1.5mm,0.3mm,1.5mm,0mm">
                          <w:txbxContent>
                            <w:p>
                              <w:pPr>
                                <w:spacing w:line="360" w:lineRule="auto"/>
                                <w:jc w:val="center"/>
                                <w:rPr>
                                  <w:rFonts w:hint="eastAsia" w:eastAsiaTheme="minorEastAsia"/>
                                  <w:lang w:eastAsia="zh-CN"/>
                                </w:rPr>
                              </w:pPr>
                              <w:r>
                                <w:rPr>
                                  <w:rFonts w:hint="eastAsia"/>
                                  <w:lang w:eastAsia="zh-CN"/>
                                </w:rPr>
                                <w:t>酸洗液配置用水</w:t>
                              </w:r>
                            </w:p>
                          </w:txbxContent>
                        </v:textbox>
                      </v:rect>
                      <v:line id="直线 13" o:spid="_x0000_s1026" o:spt="20" style="position:absolute;left:6023;top:425773;height:765;width:3;" filled="f" stroked="t" coordsize="21600,21600" o:gfxdata="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setCr4A&#10;AADcAAAADwAAAAAAAAABACAAAAAiAAAAZHJzL2Rvd25yZXYueG1sUEsBAhQAFAAAAAgAh07iQDMv&#10;BZ47AAAAOQAAABAAAAAAAAAAAQAgAAAADQEAAGRycy9zaGFwZXhtbC54bWxQSwUGAAAAAAYABgBb&#10;AQAAtwMAAAAA&#10;">
                        <v:fill on="f" focussize="0,0"/>
                        <v:stroke color="#000000" joinstyle="round" endarrowwidth="narrow" endarrowlength="long"/>
                        <v:imagedata o:title=""/>
                        <o:lock v:ext="edit" aspectratio="f"/>
                      </v:line>
                      <v:line id="直线 14" o:spid="_x0000_s1026" o:spt="20" style="position:absolute;left:6029;top:426536;height:0;width:757;" filled="f" stroked="t" coordsize="21600,21600" o:gfxdata="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fXf&#10;c8EAAADcAAAADwAAAAAAAAABACAAAAAiAAAAZHJzL2Rvd25yZXYueG1sUEsBAhQAFAAAAAgAh07i&#10;QDMvBZ47AAAAOQAAABAAAAAAAAAAAQAgAAAAEAEAAGRycy9zaGFwZXhtbC54bWxQSwUGAAAAAAYA&#10;BgBbAQAAugMAAAAA&#10;">
                        <v:fill on="f" focussize="0,0"/>
                        <v:stroke color="#000000" joinstyle="round" endarrow="block" endarrowwidth="narrow"/>
                        <v:imagedata o:title=""/>
                        <o:lock v:ext="edit" aspectratio="f"/>
                      </v:line>
                      <v:line id="直线 15" o:spid="_x0000_s1026" o:spt="20" style="position:absolute;left:8595;top:426537;flip:y;height:3;width:742;" filled="f" stroked="t" coordsize="21600,21600" o:gfxdata="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HH8u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line id="直线 23" o:spid="_x0000_s1026" o:spt="20" style="position:absolute;left:5301;top:426163;height:0;width:720;" filled="f" stroked="t" coordsize="21600,21600" o:gfxdata="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s990d&#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rect id="矩形 28" o:spid="_x0000_s1026" o:spt="1" style="position:absolute;left:8399;top:425467;height:258;width:502;" fillcolor="#FFFFFF" filled="t" stroked="f" coordsize="21600,21600" o:gfxdata="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u4SQb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v:textbox>
                      </v:rect>
                      <v:rect id="矩形 29" o:spid="_x0000_s1026" o:spt="1" style="position:absolute;left:11123;top:425459;height:258;width:502;" fillcolor="#FFFFFF" filled="t" stroked="f" coordsize="21600,21600" o:gfxdata="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1orfa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v:textbox>
                      </v:rect>
                      <v:rect id="矩形 31" o:spid="_x0000_s1026" o:spt="1" style="position:absolute;left:6098;top:426266;height:243;width:667;" fillcolor="#FFFFFF" filled="t" stroked="f" coordsize="21600,21600" o:gfxdata="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4NLQG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0.466</w:t>
                              </w:r>
                            </w:p>
                          </w:txbxContent>
                        </v:textbox>
                      </v:rect>
                      <v:group id="组合 38" o:spid="_x0000_s1026" o:spt="203" style="position:absolute;left:6903;top:425273;height:406;width:1221;" coordorigin="4507,7478" coordsize="1221,457" o:gfxdata="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TNbaLsAAAADcAAAADwAAAAAAAAABACAAAAAiAAAAZHJzL2Rvd25yZXYu&#10;eG1sUEsBAhQAFAAAAAgAh07iQDMvBZ47AAAAOQAAABUAAAAAAAAAAQAgAAAADwEAAGRycy9ncm91&#10;cHNoYXBleG1sLnhtbFBLBQYAAAAABgAGAGABAADMAwAAAAA=&#10;">
                        <o:lock v:ext="edit" aspectratio="f"/>
                        <v:line id="直线 39" o:spid="_x0000_s1026" o:spt="20" style="position:absolute;left:4507;top:7478;flip:y;height:354;width:3;" filled="f" stroked="t" coordsize="21600,21600" o:gfxdata="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NL9x3ugAAANwA&#10;AAAPAAAAAAAAAAEAIAAAACIAAABkcnMvZG93bnJldi54bWxQSwECFAAUAAAACACHTuJAMy8FnjsA&#10;AAA5AAAAEAAAAAAAAAABACAAAAAJAQAAZHJzL3NoYXBleG1sLnhtbFBLBQYAAAAABgAGAFsBAACz&#10;AwAAAAA=&#10;">
                          <v:fill on="f" focussize="0,0"/>
                          <v:stroke color="#000000" joinstyle="round" endarrow="block" endarrowwidth="narrow"/>
                          <v:imagedata o:title=""/>
                          <o:lock v:ext="edit" aspectratio="f"/>
                        </v:line>
                        <v:rect id="矩形 40" o:spid="_x0000_s1026" o:spt="1" style="position:absolute;left:4710;top:7479;height:456;width:1018;" fillcolor="#FFFFFF" filled="t" stroked="f" coordsize="21600,21600" o:gfxdata="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eyEH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rPr>
                                    <w:rFonts w:hint="default" w:ascii="Times New Roman" w:hAnsi="Times New Roman" w:cs="Times New Roman"/>
                                  </w:rPr>
                                </w:pPr>
                                <w:r>
                                  <w:rPr>
                                    <w:rFonts w:hAnsi="宋体"/>
                                  </w:rPr>
                                  <w:t>损耗：</w:t>
                                </w:r>
                                <w:r>
                                  <w:rPr>
                                    <w:rFonts w:hint="eastAsia" w:ascii="Times New Roman" w:hAnsi="Times New Roman" w:cs="Times New Roman"/>
                                    <w:lang w:val="en-US" w:eastAsia="zh-CN"/>
                                  </w:rPr>
                                  <w:t>2</w:t>
                                </w:r>
                              </w:p>
                            </w:txbxContent>
                          </v:textbox>
                        </v:rect>
                      </v:group>
                      <v:rect id="矩形 41" o:spid="_x0000_s1026" o:spt="1" style="position:absolute;left:5302;top:426203;height:272;width:700;" fillcolor="#FFFFFF" filled="t" stroked="f" coordsize="21600,21600" o:gfxdata="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LUInugAAANw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inset="0mm,0mm,0mm,0mm">
                          <w:txbxContent>
                            <w:p>
                              <w:pPr>
                                <w:jc w:val="center"/>
                                <w:rPr>
                                  <w:rFonts w:hint="eastAsia"/>
                                </w:rPr>
                              </w:pPr>
                              <w:r>
                                <w:rPr>
                                  <w:rFonts w:hint="eastAsia"/>
                                </w:rPr>
                                <w:t>新鲜水8</w:t>
                              </w:r>
                            </w:p>
                          </w:txbxContent>
                        </v:textbox>
                      </v:rect>
                      <v:rect id="矩形 42" o:spid="_x0000_s1026" o:spt="1" style="position:absolute;left:12261;top:425330;height:807;width:1740;" fillcolor="#FFFFFF" filled="t" stroked="f" coordsize="21600,21600" o:gfxdata="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Bh57y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center"/>
                                <w:rPr>
                                  <w:rFonts w:hint="eastAsia"/>
                                </w:rPr>
                              </w:pPr>
                              <w:r>
                                <w:rPr>
                                  <w:rFonts w:hint="eastAsia"/>
                                </w:rPr>
                                <w:t>接入江阴市清泉水处理有限公司集中处理</w:t>
                              </w:r>
                            </w:p>
                          </w:txbxContent>
                        </v:textbox>
                      </v:rect>
                      <v:shape id="文本框 125" o:spid="_x0000_s1026" o:spt="202" type="#_x0000_t202" style="position:absolute;left:5191;top:425798;height:360;width:884;" filled="f" stroked="f" coordsize="21600,21600" o:gfxdata="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Q4sx&#10;ps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10.466</w:t>
                              </w:r>
                            </w:p>
                          </w:txbxContent>
                        </v:textbox>
                      </v:shape>
                      <v:group id="组合 38" o:spid="_x0000_s1026" o:spt="203" style="position:absolute;left:6918;top:426052;height:421;width:1221;" coordorigin="4507,7478" coordsize="1221,457" o:gfxdata="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Ajmn+1vwAAANwAAAAPAAAAAAAAAAEAIAAAACIAAABkcnMvZG93bnJldi54&#10;bWxQSwECFAAUAAAACACHTuJAMy8FnjsAAAA5AAAAFQAAAAAAAAABACAAAAAOAQAAZHJzL2dyb3Vw&#10;c2hhcGV4bWwueG1sUEsFBgAAAAAGAAYAYAEAAMsDAAAAAA==&#10;">
                        <o:lock v:ext="edit" aspectratio="f"/>
                        <v:line id="直线 39" o:spid="_x0000_s1026" o:spt="20" style="position:absolute;left:4507;top:7478;flip:y;height:354;width:3;" filled="f" stroked="t" coordsize="21600,21600" o:gfxdata="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sKphugAAANwA&#10;AAAPAAAAAAAAAAEAIAAAACIAAABkcnMvZG93bnJldi54bWxQSwECFAAUAAAACACHTuJAMy8FnjsA&#10;AAA5AAAAEAAAAAAAAAABACAAAAAJAQAAZHJzL3NoYXBleG1sLnhtbFBLBQYAAAAABgAGAFsBAACz&#10;AwAAAAA=&#10;">
                          <v:fill on="f" focussize="0,0"/>
                          <v:stroke color="#000000" joinstyle="round" endarrow="block" endarrowwidth="narrow"/>
                          <v:imagedata o:title=""/>
                          <o:lock v:ext="edit" aspectratio="f"/>
                        </v:line>
                        <v:rect id="矩形 40" o:spid="_x0000_s1026" o:spt="1" style="position:absolute;left:4710;top:7479;height:456;width:1018;" fillcolor="#FFFFFF" filled="t" stroked="f" coordsize="21600,21600" o:gfxdata="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RXEb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rPr>
                                    <w:rFonts w:hint="default" w:ascii="Times New Roman" w:hAnsi="Times New Roman" w:cs="Times New Roman"/>
                                    <w:lang w:val="en-US"/>
                                  </w:rPr>
                                </w:pPr>
                                <w:r>
                                  <w:rPr>
                                    <w:rFonts w:hAnsi="宋体"/>
                                  </w:rPr>
                                  <w:t>损耗：</w:t>
                                </w:r>
                                <w:r>
                                  <w:rPr>
                                    <w:rFonts w:hint="eastAsia" w:ascii="Times New Roman" w:hAnsi="Times New Roman" w:cs="Times New Roman"/>
                                    <w:lang w:val="en-US" w:eastAsia="zh-CN"/>
                                  </w:rPr>
                                  <w:t>0.44</w:t>
                                </w:r>
                              </w:p>
                            </w:txbxContent>
                          </v:textbox>
                        </v:rect>
                      </v:group>
                      <v:rect id="矩形 28" o:spid="_x0000_s1026" o:spt="1" style="position:absolute;left:8684;top:426292;height:258;width:532;" fillcolor="#FFFFFF" filled="t" stroked="f" coordsize="21600,21600" o:gfxdata="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A3PZb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1.76</w:t>
                              </w:r>
                            </w:p>
                          </w:txbxContent>
                        </v:textbox>
                      </v:rect>
                      <v:rect id="矩形 10" o:spid="_x0000_s1026" o:spt="1" style="position:absolute;left:11133;top:426341;height:330;width:1485;" fillcolor="#FFFFFF" filled="t" stroked="t" coordsize="21600,21600" o:gfxdata="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tPF5AvQAA&#10;ANwAAAAPAAAAAAAAAAEAIAAAACIAAABkcnMvZG93bnJldi54bWxQSwECFAAUAAAACACHTuJAMy8F&#10;njsAAAA5AAAAEAAAAAAAAAABACAAAAAMAQAAZHJzL3NoYXBleG1sLnhtbFBLBQYAAAAABgAGAFsB&#10;AAC2AwAAAAA=&#10;">
                        <v:fill on="t" focussize="0,0"/>
                        <v:stroke color="#000000" joinstyle="miter" endarrowwidth="narrow"/>
                        <v:imagedata o:title=""/>
                        <o:lock v:ext="edit" aspectratio="f"/>
                        <v:textbox inset="1.5mm,0.3mm,1.5mm,0mm">
                          <w:txbxContent>
                            <w:p>
                              <w:pPr>
                                <w:spacing w:line="360" w:lineRule="auto"/>
                                <w:jc w:val="center"/>
                                <w:rPr>
                                  <w:rFonts w:hint="eastAsia" w:eastAsiaTheme="minorEastAsia"/>
                                  <w:lang w:eastAsia="zh-CN"/>
                                </w:rPr>
                              </w:pPr>
                              <w:r>
                                <w:rPr>
                                  <w:rFonts w:hint="eastAsia"/>
                                  <w:lang w:eastAsia="zh-CN"/>
                                </w:rPr>
                                <w:t>废水处理装置</w:t>
                              </w:r>
                            </w:p>
                          </w:txbxContent>
                        </v:textbox>
                      </v:rect>
                      <v:rect id="矩形 10" o:spid="_x0000_s1026" o:spt="1" style="position:absolute;left:9155;top:426358;height:373;width:1454;" filled="f" stroked="f" coordsize="21600,21600" o:gfxdata="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zAkPvQAA&#10;ANsAAAAPAAAAAAAAAAEAIAAAACIAAABkcnMvZG93bnJldi54bWxQSwECFAAUAAAACACHTuJAMy8F&#10;njsAAAA5AAAAEAAAAAAAAAABACAAAAAMAQAAZHJzL3NoYXBleG1sLnhtbFBLBQYAAAAABgAGAFsB&#10;AAC2AwAAAAA=&#10;">
                        <v:fill on="f" focussize="0,0"/>
                        <v:stroke on="f" joinstyle="miter" endarrowwidth="narrow"/>
                        <v:imagedata o:title=""/>
                        <o:lock v:ext="edit" aspectratio="f"/>
                        <v:textbox inset="1.5mm,0.3mm,1.5mm,0mm">
                          <w:txbxContent>
                            <w:p>
                              <w:pPr>
                                <w:spacing w:line="360" w:lineRule="auto"/>
                                <w:jc w:val="center"/>
                                <w:rPr>
                                  <w:rFonts w:hint="eastAsia" w:eastAsiaTheme="minorEastAsia"/>
                                  <w:lang w:eastAsia="zh-CN"/>
                                </w:rPr>
                              </w:pPr>
                              <w:r>
                                <w:rPr>
                                  <w:rFonts w:hint="eastAsia"/>
                                  <w:lang w:eastAsia="zh-CN"/>
                                </w:rPr>
                                <w:t>酸洗废水</w:t>
                              </w:r>
                            </w:p>
                          </w:txbxContent>
                        </v:textbox>
                      </v:rect>
                      <v:line id="直线 15" o:spid="_x0000_s1026" o:spt="20" style="position:absolute;left:10410;top:426522;flip:y;height:3;width:742;" filled="f" stroked="t" coordsize="21600,21600" o:gfxdata="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e0G2C8AAAA&#10;2w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rect id="_x0000_s1026" o:spid="_x0000_s1026" o:spt="1" style="position:absolute;left:10529;top:426247;height:258;width:518;" fillcolor="#FFFFFF" filled="t" stroked="f" coordsize="21600,21600" o:gfxdata="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wahRLgAAADbAAAA&#10;DwAAAAAAAAABACAAAAAiAAAAZHJzL2Rvd25yZXYueG1sUEsBAhQAFAAAAAgAh07iQDMvBZ47AAAA&#10;OQAAABAAAAAAAAAAAQAgAAAABwEAAGRycy9zaGFwZXhtbC54bWxQSwUGAAAAAAYABgBbAQAAsQMA&#10;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1.76</w:t>
                              </w:r>
                            </w:p>
                          </w:txbxContent>
                        </v:textbox>
                      </v:rect>
                      <v:line id="直线 15" o:spid="_x0000_s1026" o:spt="20" style="position:absolute;left:12626;top:426514;height:1;width:552;" filled="f" stroked="t" coordsize="21600,21600" o:gfxdata="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O97e/&#10;AAAA2wAAAA8AAAAAAAAAAQAgAAAAIgAAAGRycy9kb3ducmV2LnhtbFBLAQIUABQAAAAIAIdO4kAz&#10;LwWeOwAAADkAAAAQAAAAAAAAAAEAIAAAAA4BAABkcnMvc2hhcGV4bWwueG1sUEsFBgAAAAAGAAYA&#10;WwEAALgDAAAAAA==&#10;">
                        <v:fill on="f" focussize="0,0"/>
                        <v:stroke color="#000000" joinstyle="round" endarrow="block" endarrowwidth="narrow"/>
                        <v:imagedata o:title=""/>
                        <o:lock v:ext="edit" aspectratio="f"/>
                      </v:line>
                      <v:rect id="矩形 28" o:spid="_x0000_s1026" o:spt="1" style="position:absolute;left:12629;top:426246;height:229;width:637;" fillcolor="#FFFFFF" filled="t" stroked="f" coordsize="21600,21600" o:gfxdata="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Hkj2cvQAA&#10;ANs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0.026</w:t>
                              </w:r>
                            </w:p>
                          </w:txbxContent>
                        </v:textbox>
                      </v:rect>
                      <v:rect id="矩形 42" o:spid="_x0000_s1026" o:spt="1" style="position:absolute;left:13266;top:426170;height:912;width:840;" fillcolor="#FFFFFF" filled="t" stroked="f" coordsize="21600,21600" o:gfxdata="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o3pgHvQAA&#10;ANs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eastAsia"/>
                                  <w:lang w:eastAsia="zh-CN"/>
                                </w:rPr>
                              </w:pPr>
                              <w:r>
                                <w:rPr>
                                  <w:rFonts w:hint="eastAsia"/>
                                  <w:lang w:eastAsia="zh-CN"/>
                                </w:rPr>
                                <w:t>进入</w:t>
                              </w:r>
                            </w:p>
                            <w:p>
                              <w:pPr>
                                <w:jc w:val="center"/>
                                <w:rPr>
                                  <w:rFonts w:hint="eastAsia" w:eastAsiaTheme="minorEastAsia"/>
                                  <w:lang w:eastAsia="zh-CN"/>
                                </w:rPr>
                              </w:pPr>
                              <w:r>
                                <w:rPr>
                                  <w:rFonts w:hint="eastAsia"/>
                                  <w:lang w:eastAsia="zh-CN"/>
                                </w:rPr>
                                <w:t>污泥和母液</w:t>
                              </w:r>
                            </w:p>
                          </w:txbxContent>
                        </v:textbox>
                      </v:rect>
                      <v:shape id="_x0000_s1026" o:spid="_x0000_s1026" o:spt="100" style="position:absolute;left:7042;top:426632;height:555;width:5775;" filled="f" stroked="t" coordsize="5700,555" o:gfxdata="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kspEb4A&#10;AADbAAAADwAAAAAAAAABACAAAAAiAAAAZHJzL2Rvd25yZXYueG1sUEsBAhQAFAAAAAgAh07iQDMv&#10;BZ47AAAAOQAAABAAAAAAAAAAAQAgAAAADQEAAGRycy9zaGFwZXhtbC54bWxQSwUGAAAAAAYABgBb&#10;AQAAtwMAAAAA&#10;" path="m5520,0l5700,0,5700,555,0,555,1,79e">
                        <v:path o:connectlocs="5592,0;5775,0;5775,555;0,555;1,79" o:connectangles="0,0,0,0,0"/>
                        <v:fill on="f" focussize="0,0"/>
                        <v:stroke weight="0.5pt" color="#000000 [3213]" miterlimit="8" joinstyle="miter" endarrow="block"/>
                        <v:imagedata o:title=""/>
                        <o:lock v:ext="edit" aspectratio="f"/>
                      </v:shape>
                      <v:rect id="矩形 28" o:spid="_x0000_s1026" o:spt="1" style="position:absolute;left:9472;top:426886;height:269;width:727;" fillcolor="#FFFFFF" filled="t" stroked="f" coordsize="21600,21600" o:gfxdata="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3QKPrvQAA&#10;ANs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1.734</w:t>
                              </w:r>
                            </w:p>
                          </w:txbxContent>
                        </v:textbox>
                      </v:rect>
                    </v:group>
                  </w:pict>
                </mc:Fallback>
              </mc:AlternateContent>
            </w:r>
          </w:p>
          <w:p>
            <w:pPr>
              <w:spacing w:line="360" w:lineRule="auto"/>
              <w:rPr>
                <w:rFonts w:hint="eastAsia" w:ascii="Times New Roman" w:hAnsi="Times New Roman" w:cs="Times New Roman"/>
                <w:sz w:val="24"/>
                <w:lang w:val="en-US" w:eastAsia="zh-CN"/>
              </w:rPr>
            </w:pPr>
          </w:p>
          <w:p>
            <w:pPr>
              <w:spacing w:line="360" w:lineRule="auto"/>
              <w:rPr>
                <w:rFonts w:hint="default" w:ascii="Times New Roman" w:hAnsi="Times New Roman" w:cs="Times New Roman"/>
                <w:sz w:val="24"/>
                <w:lang w:val="en-US" w:eastAsia="zh-CN"/>
              </w:rPr>
            </w:pPr>
          </w:p>
          <w:p>
            <w:pPr>
              <w:spacing w:line="360" w:lineRule="auto"/>
              <w:rPr>
                <w:rFonts w:hint="default" w:ascii="Times New Roman" w:hAnsi="Times New Roman" w:cs="Times New Roman" w:eastAsiaTheme="minorEastAsia"/>
                <w:b/>
                <w:sz w:val="24"/>
              </w:rPr>
            </w:pPr>
          </w:p>
          <w:p>
            <w:pPr>
              <w:spacing w:line="360" w:lineRule="auto"/>
              <w:ind w:firstLine="2282" w:firstLineChars="947"/>
              <w:rPr>
                <w:rFonts w:hint="default" w:ascii="Times New Roman" w:hAnsi="Times New Roman" w:cs="Times New Roman" w:eastAsiaTheme="minorEastAsia"/>
                <w:b/>
                <w:sz w:val="24"/>
              </w:rPr>
            </w:pPr>
          </w:p>
          <w:p>
            <w:pPr>
              <w:spacing w:line="360" w:lineRule="auto"/>
              <w:ind w:firstLine="2282" w:firstLineChars="947"/>
              <w:rPr>
                <w:rFonts w:hint="eastAsia" w:ascii="Times New Roman" w:hAnsi="Times New Roman" w:cs="Times New Roman"/>
                <w:sz w:val="24"/>
                <w:lang w:val="en-US" w:eastAsia="zh-CN"/>
              </w:rPr>
            </w:pPr>
            <w:r>
              <w:rPr>
                <w:rFonts w:hint="default" w:ascii="Times New Roman" w:hAnsi="Times New Roman" w:cs="Times New Roman" w:eastAsiaTheme="minorEastAsia"/>
                <w:b/>
                <w:sz w:val="24"/>
              </w:rPr>
              <w:t>图5-</w:t>
            </w:r>
            <w:r>
              <w:rPr>
                <w:rFonts w:hint="eastAsia" w:ascii="Times New Roman" w:hAnsi="Times New Roman" w:cs="Times New Roman"/>
                <w:b/>
                <w:sz w:val="24"/>
                <w:lang w:val="en-US" w:eastAsia="zh-CN"/>
              </w:rPr>
              <w:t>6</w:t>
            </w:r>
            <w:r>
              <w:rPr>
                <w:rFonts w:hint="default" w:ascii="Times New Roman" w:hAnsi="Times New Roman" w:cs="Times New Roman" w:eastAsiaTheme="minorEastAsia"/>
                <w:b/>
                <w:sz w:val="24"/>
              </w:rPr>
              <w:t xml:space="preserve">     </w:t>
            </w:r>
            <w:r>
              <w:rPr>
                <w:rFonts w:hint="eastAsia" w:ascii="Times New Roman" w:hAnsi="Times New Roman" w:cs="Times New Roman"/>
                <w:b/>
                <w:sz w:val="24"/>
                <w:lang w:eastAsia="zh-CN"/>
              </w:rPr>
              <w:t>老厂区改建后</w:t>
            </w:r>
            <w:r>
              <w:rPr>
                <w:rFonts w:hint="default" w:ascii="Times New Roman" w:hAnsi="Times New Roman" w:cs="Times New Roman" w:eastAsiaTheme="minorEastAsia"/>
                <w:b/>
                <w:sz w:val="24"/>
              </w:rPr>
              <w:t>水量平衡图     单位t/d</w:t>
            </w:r>
          </w:p>
          <w:p>
            <w:pPr>
              <w:spacing w:line="360" w:lineRule="auto"/>
              <w:ind w:firstLine="480" w:firstLineChars="200"/>
              <w:rPr>
                <w:rFonts w:hint="eastAsia" w:ascii="Times New Roman" w:hAnsi="Times New Roman" w:cs="Times New Roman" w:eastAsiaTheme="minorEastAsia"/>
                <w:sz w:val="24"/>
                <w:lang w:eastAsia="zh-CN"/>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新厂区</w:t>
            </w:r>
            <w:r>
              <w:rPr>
                <w:rFonts w:hint="default" w:ascii="Times New Roman" w:hAnsi="Times New Roman" w:cs="Times New Roman" w:eastAsiaTheme="minorEastAsia"/>
                <w:sz w:val="24"/>
              </w:rPr>
              <w:t>用水环节主要为</w:t>
            </w:r>
            <w:r>
              <w:rPr>
                <w:sz w:val="24"/>
              </w:rPr>
              <w:t>用水主要为职工生活用水</w:t>
            </w:r>
            <w:r>
              <w:rPr>
                <w:rFonts w:hint="eastAsia"/>
                <w:sz w:val="24"/>
                <w:lang w:eastAsia="zh-CN"/>
              </w:rPr>
              <w:t>和酸洗液配置</w:t>
            </w:r>
            <w:r>
              <w:rPr>
                <w:rFonts w:hint="eastAsia"/>
                <w:sz w:val="24"/>
              </w:rPr>
              <w:t>用水</w:t>
            </w:r>
            <w:r>
              <w:rPr>
                <w:rFonts w:hint="eastAsia"/>
                <w:sz w:val="24"/>
                <w:lang w:eastAsia="zh-CN"/>
              </w:rPr>
              <w:t>，均</w:t>
            </w:r>
            <w:r>
              <w:rPr>
                <w:rFonts w:hint="eastAsia"/>
                <w:sz w:val="24"/>
              </w:rPr>
              <w:t>用水采自纯水</w:t>
            </w:r>
            <w:r>
              <w:rPr>
                <w:rFonts w:hint="default" w:ascii="Times New Roman" w:hAnsi="Times New Roman" w:cs="Times New Roman" w:eastAsiaTheme="minorEastAsia"/>
                <w:sz w:val="24"/>
              </w:rPr>
              <w:t>。</w:t>
            </w:r>
          </w:p>
          <w:p>
            <w:pPr>
              <w:spacing w:line="360" w:lineRule="auto"/>
              <w:ind w:right="-36"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生活用水：生活用水量按0.1t/（人·天），生产天数按300天计，劳动定员为</w:t>
            </w:r>
            <w:r>
              <w:rPr>
                <w:rFonts w:hint="eastAsia" w:ascii="Times New Roman" w:hAnsi="Times New Roman" w:cs="Times New Roman"/>
                <w:sz w:val="24"/>
                <w:lang w:val="en-US" w:eastAsia="zh-CN"/>
              </w:rPr>
              <w:t>1</w:t>
            </w:r>
            <w:r>
              <w:rPr>
                <w:rFonts w:hint="default" w:ascii="Times New Roman" w:hAnsi="Times New Roman" w:cs="Times New Roman"/>
                <w:sz w:val="24"/>
                <w:lang w:val="en-US" w:eastAsia="zh-CN"/>
              </w:rPr>
              <w:t>0</w:t>
            </w:r>
            <w:r>
              <w:rPr>
                <w:rFonts w:hint="default" w:ascii="Times New Roman" w:hAnsi="Times New Roman" w:cs="Times New Roman" w:eastAsiaTheme="minorEastAsia"/>
                <w:sz w:val="24"/>
                <w:lang w:val="en-US" w:eastAsia="zh-CN"/>
              </w:rPr>
              <w:t>0</w:t>
            </w:r>
            <w:r>
              <w:rPr>
                <w:rFonts w:hint="default" w:ascii="Times New Roman" w:hAnsi="Times New Roman" w:cs="Times New Roman" w:eastAsiaTheme="minorEastAsia"/>
                <w:sz w:val="24"/>
              </w:rPr>
              <w:t>人，用水量为</w:t>
            </w:r>
            <w:r>
              <w:rPr>
                <w:rFonts w:hint="eastAsia" w:ascii="Times New Roman" w:hAnsi="Times New Roman" w:cs="Times New Roman"/>
                <w:sz w:val="24"/>
                <w:lang w:val="en-US" w:eastAsia="zh-CN"/>
              </w:rPr>
              <w:t>1</w:t>
            </w:r>
            <w:r>
              <w:rPr>
                <w:rFonts w:hint="default" w:ascii="Times New Roman" w:hAnsi="Times New Roman" w:cs="Times New Roman"/>
                <w:sz w:val="24"/>
                <w:lang w:val="en-US" w:eastAsia="zh-CN"/>
              </w:rPr>
              <w:t>0</w:t>
            </w:r>
            <w:r>
              <w:rPr>
                <w:rFonts w:hint="default" w:ascii="Times New Roman" w:hAnsi="Times New Roman" w:cs="Times New Roman" w:eastAsiaTheme="minorEastAsia"/>
                <w:sz w:val="24"/>
              </w:rPr>
              <w:t>t/d（</w:t>
            </w:r>
            <w:r>
              <w:rPr>
                <w:rFonts w:hint="eastAsia" w:ascii="Times New Roman" w:hAnsi="Times New Roman" w:cs="Times New Roman"/>
                <w:sz w:val="24"/>
                <w:lang w:val="en-US" w:eastAsia="zh-CN"/>
              </w:rPr>
              <w:t>3</w:t>
            </w:r>
            <w:r>
              <w:rPr>
                <w:rFonts w:hint="default" w:ascii="Times New Roman" w:hAnsi="Times New Roman" w:cs="Times New Roman"/>
                <w:sz w:val="24"/>
                <w:lang w:val="en-US" w:eastAsia="zh-CN"/>
              </w:rPr>
              <w:t>0</w:t>
            </w:r>
            <w:r>
              <w:rPr>
                <w:rFonts w:hint="default" w:ascii="Times New Roman" w:hAnsi="Times New Roman" w:cs="Times New Roman" w:eastAsiaTheme="minorEastAsia"/>
                <w:sz w:val="24"/>
              </w:rPr>
              <w:t>0</w:t>
            </w:r>
            <w:r>
              <w:rPr>
                <w:rFonts w:hint="default" w:ascii="Times New Roman" w:hAnsi="Times New Roman" w:cs="Times New Roman" w:eastAsiaTheme="minorEastAsia"/>
                <w:sz w:val="24"/>
                <w:lang w:val="en-US" w:eastAsia="zh-CN"/>
              </w:rPr>
              <w:t>0</w:t>
            </w:r>
            <w:r>
              <w:rPr>
                <w:rFonts w:hint="default" w:ascii="Times New Roman" w:hAnsi="Times New Roman" w:cs="Times New Roman" w:eastAsiaTheme="minorEastAsia"/>
                <w:sz w:val="24"/>
              </w:rPr>
              <w:t>t/a）；排水量按用水量的80%计，排放量为</w:t>
            </w:r>
            <w:r>
              <w:rPr>
                <w:rFonts w:hint="eastAsia" w:ascii="Times New Roman" w:hAnsi="Times New Roman" w:cs="Times New Roman"/>
                <w:sz w:val="24"/>
                <w:lang w:val="en-US" w:eastAsia="zh-CN"/>
              </w:rPr>
              <w:t>8</w:t>
            </w:r>
            <w:r>
              <w:rPr>
                <w:rFonts w:hint="default" w:ascii="Times New Roman" w:hAnsi="Times New Roman" w:cs="Times New Roman" w:eastAsiaTheme="minorEastAsia"/>
                <w:sz w:val="24"/>
              </w:rPr>
              <w:t>t/d（</w:t>
            </w:r>
            <w:r>
              <w:rPr>
                <w:rFonts w:hint="eastAsia" w:ascii="Times New Roman" w:hAnsi="Times New Roman" w:cs="Times New Roman"/>
                <w:sz w:val="24"/>
                <w:lang w:val="en-US" w:eastAsia="zh-CN"/>
              </w:rPr>
              <w:t>24</w:t>
            </w:r>
            <w:r>
              <w:rPr>
                <w:rFonts w:hint="default" w:ascii="Times New Roman" w:hAnsi="Times New Roman" w:cs="Times New Roman"/>
                <w:sz w:val="24"/>
                <w:lang w:val="en-US" w:eastAsia="zh-CN"/>
              </w:rPr>
              <w:t>0</w:t>
            </w:r>
            <w:r>
              <w:rPr>
                <w:rFonts w:hint="default" w:ascii="Times New Roman" w:hAnsi="Times New Roman" w:cs="Times New Roman" w:eastAsiaTheme="minorEastAsia"/>
                <w:sz w:val="24"/>
              </w:rPr>
              <w:t>0t/a）。</w:t>
            </w:r>
          </w:p>
          <w:p>
            <w:pPr>
              <w:spacing w:line="360" w:lineRule="auto"/>
              <w:ind w:firstLine="480" w:firstLineChars="200"/>
              <w:rPr>
                <w:rFonts w:hint="default" w:ascii="Times New Roman" w:hAnsi="Times New Roman" w:cs="Times New Roman" w:eastAsiaTheme="minorEastAsia"/>
                <w:sz w:val="24"/>
                <w:lang w:eastAsia="zh-CN"/>
              </w:rPr>
            </w:pPr>
            <w:r>
              <w:rPr>
                <w:rFonts w:hint="default" w:ascii="Times New Roman" w:hAnsi="Times New Roman" w:cs="Times New Roman"/>
                <w:sz w:val="24"/>
                <w:lang w:eastAsia="zh-CN"/>
              </w:rPr>
              <w:t>酸洗液配置</w:t>
            </w:r>
            <w:r>
              <w:rPr>
                <w:rFonts w:hint="default" w:ascii="Times New Roman" w:hAnsi="Times New Roman" w:cs="Times New Roman"/>
                <w:sz w:val="24"/>
              </w:rPr>
              <w:t>用水：酸洗液配置需用自来水，</w:t>
            </w:r>
            <w:r>
              <w:rPr>
                <w:rFonts w:hint="default" w:ascii="Times New Roman" w:hAnsi="Times New Roman" w:cs="Times New Roman"/>
                <w:color w:val="000000"/>
                <w:sz w:val="24"/>
              </w:rPr>
              <w:t>在酸洗槽使用过程中槽内酸洗液会不断蒸发，需定期补充新鲜水和酸液，使其保持合适的浓度范围</w:t>
            </w:r>
            <w:r>
              <w:rPr>
                <w:rFonts w:hint="default" w:ascii="Times New Roman" w:hAnsi="Times New Roman" w:cs="Times New Roman"/>
                <w:sz w:val="24"/>
              </w:rPr>
              <w:t>。酸洗槽配液用水量为</w:t>
            </w:r>
            <w:r>
              <w:rPr>
                <w:rFonts w:hint="eastAsia" w:ascii="Times New Roman" w:hAnsi="Times New Roman" w:cs="Times New Roman"/>
                <w:sz w:val="24"/>
                <w:lang w:val="en-US" w:eastAsia="zh-CN"/>
              </w:rPr>
              <w:t>9849</w:t>
            </w:r>
            <w:r>
              <w:rPr>
                <w:rFonts w:hint="default" w:ascii="Times New Roman" w:hAnsi="Times New Roman" w:cs="Times New Roman"/>
                <w:sz w:val="24"/>
              </w:rPr>
              <w:t>t/a（</w:t>
            </w:r>
            <w:r>
              <w:rPr>
                <w:rFonts w:hint="eastAsia" w:ascii="Times New Roman" w:hAnsi="Times New Roman" w:cs="Times New Roman"/>
                <w:sz w:val="24"/>
                <w:lang w:val="en-US" w:eastAsia="zh-CN"/>
              </w:rPr>
              <w:t>32.83</w:t>
            </w:r>
            <w:r>
              <w:rPr>
                <w:rFonts w:hint="default" w:ascii="Times New Roman" w:hAnsi="Times New Roman" w:cs="Times New Roman"/>
                <w:sz w:val="24"/>
              </w:rPr>
              <w:t>t/d）</w:t>
            </w:r>
            <w:r>
              <w:rPr>
                <w:rFonts w:hint="eastAsia" w:ascii="Times New Roman" w:hAnsi="Times New Roman" w:cs="Times New Roman"/>
                <w:sz w:val="24"/>
                <w:lang w:val="en-US" w:eastAsia="zh-CN"/>
              </w:rPr>
              <w:t>，剩余98.5%经蒸发冷凝后回用于生产</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1.5%进入污泥和结晶体</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eastAsiaTheme="minorEastAsia"/>
                <w:sz w:val="24"/>
              </w:rPr>
            </w:pPr>
            <w:r>
              <w:rPr>
                <w:rFonts w:hint="eastAsia" w:ascii="Times New Roman" w:hAnsi="Times New Roman" w:cs="Times New Roman"/>
                <w:sz w:val="24"/>
                <w:lang w:val="en-US" w:eastAsia="zh-CN"/>
              </w:rPr>
              <w:t>新厂区</w:t>
            </w:r>
            <w:r>
              <w:rPr>
                <w:rFonts w:hint="default" w:ascii="Times New Roman" w:hAnsi="Times New Roman" w:cs="Times New Roman" w:eastAsiaTheme="minorEastAsia"/>
                <w:sz w:val="24"/>
              </w:rPr>
              <w:t>水量平衡见图5-</w:t>
            </w:r>
            <w:r>
              <w:rPr>
                <w:rFonts w:hint="eastAsia" w:ascii="Times New Roman" w:hAnsi="Times New Roman" w:cs="Times New Roman"/>
                <w:sz w:val="24"/>
                <w:lang w:val="en-US" w:eastAsia="zh-CN"/>
              </w:rPr>
              <w:t>7</w:t>
            </w:r>
            <w:r>
              <w:rPr>
                <w:rFonts w:hint="default" w:ascii="Times New Roman" w:hAnsi="Times New Roman" w:cs="Times New Roman" w:eastAsiaTheme="minorEastAsia"/>
                <w:sz w:val="24"/>
              </w:rPr>
              <w:t>。</w:t>
            </w:r>
          </w:p>
          <w:p>
            <w:pPr>
              <w:spacing w:line="360" w:lineRule="auto"/>
              <w:rPr>
                <w:rFonts w:hint="eastAsia" w:ascii="Times New Roman" w:hAnsi="Times New Roman" w:cs="Times New Roman"/>
                <w:sz w:val="24"/>
                <w:lang w:val="en-US" w:eastAsia="zh-CN"/>
              </w:rPr>
            </w:pPr>
            <w:r>
              <w:rPr>
                <w:sz w:val="20"/>
              </w:rPr>
              <mc:AlternateContent>
                <mc:Choice Requires="wpg">
                  <w:drawing>
                    <wp:anchor distT="0" distB="0" distL="114300" distR="114300" simplePos="0" relativeHeight="252916736" behindDoc="0" locked="0" layoutInCell="1" allowOverlap="1">
                      <wp:simplePos x="0" y="0"/>
                      <wp:positionH relativeFrom="column">
                        <wp:posOffset>106680</wp:posOffset>
                      </wp:positionH>
                      <wp:positionV relativeFrom="paragraph">
                        <wp:posOffset>1905</wp:posOffset>
                      </wp:positionV>
                      <wp:extent cx="5651500" cy="1235710"/>
                      <wp:effectExtent l="0" t="0" r="0" b="21590"/>
                      <wp:wrapNone/>
                      <wp:docPr id="467" name="组合 467"/>
                      <wp:cNvGraphicFramePr/>
                      <a:graphic xmlns:a="http://schemas.openxmlformats.org/drawingml/2006/main">
                        <a:graphicData uri="http://schemas.microsoft.com/office/word/2010/wordprocessingGroup">
                          <wpg:wgp>
                            <wpg:cNvGrpSpPr/>
                            <wpg:grpSpPr>
                              <a:xfrm>
                                <a:off x="0" y="0"/>
                                <a:ext cx="5651500" cy="1235710"/>
                                <a:chOff x="5250" y="507620"/>
                                <a:chExt cx="8900" cy="1946"/>
                              </a:xfrm>
                            </wpg:grpSpPr>
                            <wps:wsp>
                              <wps:cNvPr id="433" name="直线 3"/>
                              <wps:cNvCnPr/>
                              <wps:spPr>
                                <a:xfrm>
                                  <a:off x="6033" y="508151"/>
                                  <a:ext cx="757" cy="0"/>
                                </a:xfrm>
                                <a:prstGeom prst="line">
                                  <a:avLst/>
                                </a:prstGeom>
                                <a:ln w="9525" cap="flat" cmpd="sng">
                                  <a:solidFill>
                                    <a:srgbClr val="000000"/>
                                  </a:solidFill>
                                  <a:prstDash val="solid"/>
                                  <a:headEnd type="none" w="med" len="med"/>
                                  <a:tailEnd type="triangle" w="sm" len="med"/>
                                </a:ln>
                              </wps:spPr>
                              <wps:bodyPr upright="1"/>
                            </wps:wsp>
                            <wps:wsp>
                              <wps:cNvPr id="434" name="矩形 4"/>
                              <wps:cNvSpPr/>
                              <wps:spPr>
                                <a:xfrm>
                                  <a:off x="6804" y="507638"/>
                                  <a:ext cx="464" cy="209"/>
                                </a:xfrm>
                                <a:prstGeom prst="rect">
                                  <a:avLst/>
                                </a:prstGeom>
                                <a:noFill/>
                                <a:ln w="9525">
                                  <a:noFill/>
                                  <a:miter/>
                                </a:ln>
                              </wps:spPr>
                              <wps:txbx>
                                <w:txbxContent>
                                  <w:p>
                                    <w:pPr>
                                      <w:jc w:val="center"/>
                                    </w:pPr>
                                  </w:p>
                                </w:txbxContent>
                              </wps:txbx>
                              <wps:bodyPr lIns="0" tIns="0" rIns="0" bIns="0" upright="1"/>
                            </wps:wsp>
                            <wps:wsp>
                              <wps:cNvPr id="435" name="矩形 5"/>
                              <wps:cNvSpPr/>
                              <wps:spPr>
                                <a:xfrm>
                                  <a:off x="6802" y="507982"/>
                                  <a:ext cx="1291" cy="360"/>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pPr>
                                    <w:r>
                                      <w:t>生活用水</w:t>
                                    </w:r>
                                  </w:p>
                                </w:txbxContent>
                              </wps:txbx>
                              <wps:bodyPr lIns="54000" tIns="10800" rIns="54000" bIns="0" upright="1"/>
                            </wps:wsp>
                            <wps:wsp>
                              <wps:cNvPr id="436" name="直线 6"/>
                              <wps:cNvCnPr/>
                              <wps:spPr>
                                <a:xfrm>
                                  <a:off x="8096" y="508114"/>
                                  <a:ext cx="1185" cy="0"/>
                                </a:xfrm>
                                <a:prstGeom prst="line">
                                  <a:avLst/>
                                </a:prstGeom>
                                <a:ln w="9525" cap="flat" cmpd="sng">
                                  <a:solidFill>
                                    <a:srgbClr val="000000"/>
                                  </a:solidFill>
                                  <a:prstDash val="solid"/>
                                  <a:headEnd type="none" w="med" len="med"/>
                                  <a:tailEnd type="triangle" w="sm" len="med"/>
                                </a:ln>
                              </wps:spPr>
                              <wps:bodyPr upright="1"/>
                            </wps:wsp>
                            <wps:wsp>
                              <wps:cNvPr id="437" name="矩形 7"/>
                              <wps:cNvSpPr/>
                              <wps:spPr>
                                <a:xfrm>
                                  <a:off x="6162" y="507898"/>
                                  <a:ext cx="502" cy="258"/>
                                </a:xfrm>
                                <a:prstGeom prst="rect">
                                  <a:avLst/>
                                </a:prstGeom>
                                <a:solidFill>
                                  <a:srgbClr val="FFFFFF">
                                    <a:alpha val="0"/>
                                  </a:srgbClr>
                                </a:solidFill>
                                <a:ln w="9525">
                                  <a:noFill/>
                                  <a:miter/>
                                </a:ln>
                              </wps:spPr>
                              <wps:txbx>
                                <w:txbxContent>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10</w:t>
                                    </w:r>
                                  </w:p>
                                </w:txbxContent>
                              </wps:txbx>
                              <wps:bodyPr lIns="0" tIns="0" rIns="0" bIns="0" upright="1"/>
                            </wps:wsp>
                            <wps:wsp>
                              <wps:cNvPr id="438" name="直线 8"/>
                              <wps:cNvCnPr/>
                              <wps:spPr>
                                <a:xfrm>
                                  <a:off x="10590" y="508101"/>
                                  <a:ext cx="1471" cy="2"/>
                                </a:xfrm>
                                <a:prstGeom prst="line">
                                  <a:avLst/>
                                </a:prstGeom>
                                <a:ln w="9525" cap="flat" cmpd="sng">
                                  <a:solidFill>
                                    <a:srgbClr val="000000"/>
                                  </a:solidFill>
                                  <a:prstDash val="solid"/>
                                  <a:headEnd type="none" w="med" len="med"/>
                                  <a:tailEnd type="triangle" w="sm" len="med"/>
                                </a:ln>
                              </wps:spPr>
                              <wps:bodyPr upright="1"/>
                            </wps:wsp>
                            <wps:wsp>
                              <wps:cNvPr id="439" name="矩形 9"/>
                              <wps:cNvSpPr/>
                              <wps:spPr>
                                <a:xfrm>
                                  <a:off x="9287" y="507930"/>
                                  <a:ext cx="1291" cy="330"/>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rPr>
                                        <w:rFonts w:hint="eastAsia"/>
                                      </w:rPr>
                                    </w:pPr>
                                    <w:r>
                                      <w:rPr>
                                        <w:rFonts w:hint="eastAsia"/>
                                      </w:rPr>
                                      <w:t>化粪池</w:t>
                                    </w:r>
                                  </w:p>
                                </w:txbxContent>
                              </wps:txbx>
                              <wps:bodyPr lIns="54000" tIns="10800" rIns="54000" bIns="0" upright="1"/>
                            </wps:wsp>
                            <wps:wsp>
                              <wps:cNvPr id="440" name="矩形 10"/>
                              <wps:cNvSpPr/>
                              <wps:spPr>
                                <a:xfrm>
                                  <a:off x="6767" y="508752"/>
                                  <a:ext cx="1800" cy="329"/>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rPr>
                                        <w:rFonts w:hint="eastAsia" w:eastAsiaTheme="minorEastAsia"/>
                                        <w:lang w:eastAsia="zh-CN"/>
                                      </w:rPr>
                                    </w:pPr>
                                    <w:r>
                                      <w:rPr>
                                        <w:rFonts w:hint="eastAsia"/>
                                        <w:lang w:eastAsia="zh-CN"/>
                                      </w:rPr>
                                      <w:t>酸洗液配置用水</w:t>
                                    </w:r>
                                  </w:p>
                                </w:txbxContent>
                              </wps:txbx>
                              <wps:bodyPr lIns="54000" tIns="10800" rIns="54000" bIns="0" upright="1"/>
                            </wps:wsp>
                            <wps:wsp>
                              <wps:cNvPr id="441" name="直线 13"/>
                              <wps:cNvCnPr/>
                              <wps:spPr>
                                <a:xfrm>
                                  <a:off x="6023" y="508153"/>
                                  <a:ext cx="3" cy="765"/>
                                </a:xfrm>
                                <a:prstGeom prst="line">
                                  <a:avLst/>
                                </a:prstGeom>
                                <a:ln w="9525" cap="flat" cmpd="sng">
                                  <a:solidFill>
                                    <a:srgbClr val="000000"/>
                                  </a:solidFill>
                                  <a:prstDash val="solid"/>
                                  <a:headEnd type="none" w="med" len="med"/>
                                  <a:tailEnd type="none" w="sm" len="lg"/>
                                </a:ln>
                              </wps:spPr>
                              <wps:bodyPr upright="1"/>
                            </wps:wsp>
                            <wps:wsp>
                              <wps:cNvPr id="442" name="直线 14"/>
                              <wps:cNvCnPr/>
                              <wps:spPr>
                                <a:xfrm>
                                  <a:off x="6029" y="508916"/>
                                  <a:ext cx="757" cy="0"/>
                                </a:xfrm>
                                <a:prstGeom prst="line">
                                  <a:avLst/>
                                </a:prstGeom>
                                <a:ln w="9525" cap="flat" cmpd="sng">
                                  <a:solidFill>
                                    <a:srgbClr val="000000"/>
                                  </a:solidFill>
                                  <a:prstDash val="solid"/>
                                  <a:headEnd type="none" w="med" len="med"/>
                                  <a:tailEnd type="triangle" w="sm" len="med"/>
                                </a:ln>
                              </wps:spPr>
                              <wps:bodyPr upright="1"/>
                            </wps:wsp>
                            <wps:wsp>
                              <wps:cNvPr id="443" name="直线 15"/>
                              <wps:cNvCnPr/>
                              <wps:spPr>
                                <a:xfrm flipV="1">
                                  <a:off x="8595" y="508917"/>
                                  <a:ext cx="742" cy="3"/>
                                </a:xfrm>
                                <a:prstGeom prst="line">
                                  <a:avLst/>
                                </a:prstGeom>
                                <a:ln w="9525" cap="flat" cmpd="sng">
                                  <a:solidFill>
                                    <a:srgbClr val="000000"/>
                                  </a:solidFill>
                                  <a:prstDash val="solid"/>
                                  <a:headEnd type="none" w="med" len="med"/>
                                  <a:tailEnd type="triangle" w="sm" len="med"/>
                                </a:ln>
                              </wps:spPr>
                              <wps:bodyPr upright="1"/>
                            </wps:wsp>
                            <wps:wsp>
                              <wps:cNvPr id="444" name="直线 23"/>
                              <wps:cNvCnPr/>
                              <wps:spPr>
                                <a:xfrm>
                                  <a:off x="5301" y="508543"/>
                                  <a:ext cx="720" cy="0"/>
                                </a:xfrm>
                                <a:prstGeom prst="line">
                                  <a:avLst/>
                                </a:prstGeom>
                                <a:ln w="9525" cap="flat" cmpd="sng">
                                  <a:solidFill>
                                    <a:srgbClr val="000000"/>
                                  </a:solidFill>
                                  <a:prstDash val="solid"/>
                                  <a:headEnd type="none" w="med" len="med"/>
                                  <a:tailEnd type="triangle" w="sm" len="med"/>
                                </a:ln>
                              </wps:spPr>
                              <wps:bodyPr upright="1"/>
                            </wps:wsp>
                            <wps:wsp>
                              <wps:cNvPr id="445" name="矩形 28"/>
                              <wps:cNvSpPr/>
                              <wps:spPr>
                                <a:xfrm>
                                  <a:off x="8399" y="507847"/>
                                  <a:ext cx="502"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wps:txbx>
                              <wps:bodyPr lIns="0" tIns="0" rIns="0" bIns="0" upright="1"/>
                            </wps:wsp>
                            <wps:wsp>
                              <wps:cNvPr id="446" name="矩形 29"/>
                              <wps:cNvSpPr/>
                              <wps:spPr>
                                <a:xfrm>
                                  <a:off x="11123" y="507839"/>
                                  <a:ext cx="502"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wps:txbx>
                              <wps:bodyPr lIns="0" tIns="0" rIns="0" bIns="0" upright="1"/>
                            </wps:wsp>
                            <wps:wsp>
                              <wps:cNvPr id="447" name="矩形 31"/>
                              <wps:cNvSpPr/>
                              <wps:spPr>
                                <a:xfrm>
                                  <a:off x="6098" y="508646"/>
                                  <a:ext cx="667" cy="243"/>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6.96</w:t>
                                    </w:r>
                                  </w:p>
                                </w:txbxContent>
                              </wps:txbx>
                              <wps:bodyPr lIns="0" tIns="0" rIns="0" bIns="0" upright="1"/>
                            </wps:wsp>
                            <wpg:grpSp>
                              <wpg:cNvPr id="448" name="组合 38"/>
                              <wpg:cNvGrpSpPr/>
                              <wpg:grpSpPr>
                                <a:xfrm rot="0">
                                  <a:off x="6903" y="507653"/>
                                  <a:ext cx="1221" cy="406"/>
                                  <a:chOff x="4507" y="7478"/>
                                  <a:chExt cx="1221" cy="457"/>
                                </a:xfrm>
                              </wpg:grpSpPr>
                              <wps:wsp>
                                <wps:cNvPr id="449" name="直线 39"/>
                                <wps:cNvCnPr/>
                                <wps:spPr>
                                  <a:xfrm flipV="1">
                                    <a:off x="4507" y="7478"/>
                                    <a:ext cx="3" cy="354"/>
                                  </a:xfrm>
                                  <a:prstGeom prst="line">
                                    <a:avLst/>
                                  </a:prstGeom>
                                  <a:ln w="9525" cap="flat" cmpd="sng">
                                    <a:solidFill>
                                      <a:srgbClr val="000000"/>
                                    </a:solidFill>
                                    <a:prstDash val="solid"/>
                                    <a:headEnd type="none" w="med" len="med"/>
                                    <a:tailEnd type="triangle" w="sm" len="med"/>
                                  </a:ln>
                                </wps:spPr>
                                <wps:bodyPr upright="1"/>
                              </wps:wsp>
                              <wps:wsp>
                                <wps:cNvPr id="450" name="矩形 40"/>
                                <wps:cNvSpPr/>
                                <wps:spPr>
                                  <a:xfrm>
                                    <a:off x="4710" y="7479"/>
                                    <a:ext cx="1018" cy="456"/>
                                  </a:xfrm>
                                  <a:prstGeom prst="rect">
                                    <a:avLst/>
                                  </a:prstGeom>
                                  <a:solidFill>
                                    <a:srgbClr val="FFFFFF">
                                      <a:alpha val="0"/>
                                    </a:srgbClr>
                                  </a:solidFill>
                                  <a:ln w="9525">
                                    <a:noFill/>
                                    <a:miter/>
                                  </a:ln>
                                </wps:spPr>
                                <wps:txbx>
                                  <w:txbxContent>
                                    <w:p>
                                      <w:pPr>
                                        <w:rPr>
                                          <w:rFonts w:hint="default" w:ascii="Times New Roman" w:hAnsi="Times New Roman" w:cs="Times New Roman"/>
                                        </w:rPr>
                                      </w:pPr>
                                      <w:r>
                                        <w:rPr>
                                          <w:rFonts w:hAnsi="宋体"/>
                                        </w:rPr>
                                        <w:t>损耗：</w:t>
                                      </w:r>
                                      <w:r>
                                        <w:rPr>
                                          <w:rFonts w:hint="eastAsia" w:ascii="Times New Roman" w:hAnsi="Times New Roman" w:cs="Times New Roman"/>
                                          <w:lang w:val="en-US" w:eastAsia="zh-CN"/>
                                        </w:rPr>
                                        <w:t>2</w:t>
                                      </w:r>
                                    </w:p>
                                  </w:txbxContent>
                                </wps:txbx>
                                <wps:bodyPr lIns="0" tIns="0" rIns="0" bIns="0" upright="1"/>
                              </wps:wsp>
                            </wpg:grpSp>
                            <wps:wsp>
                              <wps:cNvPr id="451" name="矩形 41"/>
                              <wps:cNvSpPr/>
                              <wps:spPr>
                                <a:xfrm>
                                  <a:off x="5302" y="508583"/>
                                  <a:ext cx="700" cy="272"/>
                                </a:xfrm>
                                <a:prstGeom prst="rect">
                                  <a:avLst/>
                                </a:prstGeom>
                                <a:solidFill>
                                  <a:srgbClr val="FFFFFF">
                                    <a:alpha val="0"/>
                                  </a:srgbClr>
                                </a:solidFill>
                                <a:ln w="9525">
                                  <a:noFill/>
                                  <a:miter/>
                                </a:ln>
                              </wps:spPr>
                              <wps:txbx>
                                <w:txbxContent>
                                  <w:p>
                                    <w:pPr>
                                      <w:jc w:val="center"/>
                                      <w:rPr>
                                        <w:rFonts w:hint="eastAsia"/>
                                      </w:rPr>
                                    </w:pPr>
                                    <w:r>
                                      <w:rPr>
                                        <w:rFonts w:hint="eastAsia"/>
                                      </w:rPr>
                                      <w:t>新鲜水8</w:t>
                                    </w:r>
                                  </w:p>
                                </w:txbxContent>
                              </wps:txbx>
                              <wps:bodyPr lIns="0" tIns="0" rIns="0" bIns="0" upright="1"/>
                            </wps:wsp>
                            <wps:wsp>
                              <wps:cNvPr id="452" name="矩形 42"/>
                              <wps:cNvSpPr/>
                              <wps:spPr>
                                <a:xfrm>
                                  <a:off x="12126" y="507620"/>
                                  <a:ext cx="2025" cy="897"/>
                                </a:xfrm>
                                <a:prstGeom prst="rect">
                                  <a:avLst/>
                                </a:prstGeom>
                                <a:solidFill>
                                  <a:srgbClr val="FFFFFF">
                                    <a:alpha val="0"/>
                                  </a:srgbClr>
                                </a:solidFill>
                                <a:ln w="9525">
                                  <a:noFill/>
                                  <a:miter/>
                                </a:ln>
                              </wps:spPr>
                              <wps:txbx>
                                <w:txbxContent>
                                  <w:p>
                                    <w:pPr>
                                      <w:jc w:val="center"/>
                                      <w:rPr>
                                        <w:rFonts w:hint="eastAsia"/>
                                      </w:rPr>
                                    </w:pPr>
                                    <w:r>
                                      <w:rPr>
                                        <w:rFonts w:hint="eastAsia"/>
                                      </w:rPr>
                                      <w:t>接入光大水务（江阴）有限公司</w:t>
                                    </w:r>
                                    <w:r>
                                      <w:rPr>
                                        <w:rFonts w:hint="eastAsia"/>
                                        <w:lang w:val="en-US" w:eastAsia="zh-CN"/>
                                      </w:rPr>
                                      <w:t>滨江</w:t>
                                    </w:r>
                                    <w:r>
                                      <w:rPr>
                                        <w:rFonts w:hint="eastAsia"/>
                                      </w:rPr>
                                      <w:t>污水处理厂集中处理</w:t>
                                    </w:r>
                                  </w:p>
                                </w:txbxContent>
                              </wps:txbx>
                              <wps:bodyPr lIns="0" tIns="0" rIns="0" bIns="0" upright="1"/>
                            </wps:wsp>
                            <wps:wsp>
                              <wps:cNvPr id="453" name="文本框 125"/>
                              <wps:cNvSpPr txBox="1"/>
                              <wps:spPr>
                                <a:xfrm>
                                  <a:off x="5250" y="508178"/>
                                  <a:ext cx="825" cy="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16.96</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cNvPr id="454" name="组合 38"/>
                              <wpg:cNvGrpSpPr/>
                              <wpg:grpSpPr>
                                <a:xfrm rot="0">
                                  <a:off x="6918" y="508432"/>
                                  <a:ext cx="1221" cy="421"/>
                                  <a:chOff x="4507" y="7478"/>
                                  <a:chExt cx="1221" cy="457"/>
                                </a:xfrm>
                              </wpg:grpSpPr>
                              <wps:wsp>
                                <wps:cNvPr id="455" name="直线 39"/>
                                <wps:cNvCnPr/>
                                <wps:spPr>
                                  <a:xfrm flipV="1">
                                    <a:off x="4507" y="7478"/>
                                    <a:ext cx="3" cy="354"/>
                                  </a:xfrm>
                                  <a:prstGeom prst="line">
                                    <a:avLst/>
                                  </a:prstGeom>
                                  <a:ln w="9525" cap="flat" cmpd="sng">
                                    <a:solidFill>
                                      <a:srgbClr val="000000"/>
                                    </a:solidFill>
                                    <a:prstDash val="solid"/>
                                    <a:headEnd type="none" w="med" len="med"/>
                                    <a:tailEnd type="triangle" w="sm" len="med"/>
                                  </a:ln>
                                </wps:spPr>
                                <wps:bodyPr upright="1"/>
                              </wps:wsp>
                              <wps:wsp>
                                <wps:cNvPr id="456" name="矩形 40"/>
                                <wps:cNvSpPr/>
                                <wps:spPr>
                                  <a:xfrm>
                                    <a:off x="4710" y="7479"/>
                                    <a:ext cx="1018" cy="456"/>
                                  </a:xfrm>
                                  <a:prstGeom prst="rect">
                                    <a:avLst/>
                                  </a:prstGeom>
                                  <a:solidFill>
                                    <a:srgbClr val="FFFFFF">
                                      <a:alpha val="0"/>
                                    </a:srgbClr>
                                  </a:solidFill>
                                  <a:ln w="9525">
                                    <a:noFill/>
                                    <a:miter/>
                                  </a:ln>
                                </wps:spPr>
                                <wps:txbx>
                                  <w:txbxContent>
                                    <w:p>
                                      <w:pPr>
                                        <w:rPr>
                                          <w:rFonts w:hint="default" w:ascii="Times New Roman" w:hAnsi="Times New Roman" w:cs="Times New Roman"/>
                                          <w:lang w:val="en-US"/>
                                        </w:rPr>
                                      </w:pPr>
                                      <w:r>
                                        <w:rPr>
                                          <w:rFonts w:hAnsi="宋体"/>
                                        </w:rPr>
                                        <w:t>损耗：</w:t>
                                      </w:r>
                                      <w:r>
                                        <w:rPr>
                                          <w:rFonts w:hint="eastAsia" w:ascii="Times New Roman" w:hAnsi="Times New Roman" w:cs="Times New Roman"/>
                                          <w:lang w:val="en-US" w:eastAsia="zh-CN"/>
                                        </w:rPr>
                                        <w:t>6.566</w:t>
                                      </w:r>
                                    </w:p>
                                  </w:txbxContent>
                                </wps:txbx>
                                <wps:bodyPr lIns="0" tIns="0" rIns="0" bIns="0" upright="1"/>
                              </wps:wsp>
                            </wpg:grpSp>
                            <wps:wsp>
                              <wps:cNvPr id="457" name="矩形 28"/>
                              <wps:cNvSpPr/>
                              <wps:spPr>
                                <a:xfrm>
                                  <a:off x="8579" y="508657"/>
                                  <a:ext cx="637" cy="273"/>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26.264</w:t>
                                    </w:r>
                                  </w:p>
                                </w:txbxContent>
                              </wps:txbx>
                              <wps:bodyPr lIns="0" tIns="0" rIns="0" bIns="0" upright="1"/>
                            </wps:wsp>
                            <wps:wsp>
                              <wps:cNvPr id="458" name="矩形 10"/>
                              <wps:cNvSpPr/>
                              <wps:spPr>
                                <a:xfrm>
                                  <a:off x="11133" y="508721"/>
                                  <a:ext cx="1485" cy="330"/>
                                </a:xfrm>
                                <a:prstGeom prst="rect">
                                  <a:avLst/>
                                </a:prstGeom>
                                <a:solidFill>
                                  <a:srgbClr val="FFFFFF"/>
                                </a:solidFill>
                                <a:ln w="9525" cap="flat" cmpd="sng">
                                  <a:solidFill>
                                    <a:srgbClr val="000000"/>
                                  </a:solidFill>
                                  <a:prstDash val="solid"/>
                                  <a:miter/>
                                  <a:headEnd type="none" w="med" len="med"/>
                                  <a:tailEnd type="none" w="sm" len="med"/>
                                </a:ln>
                              </wps:spPr>
                              <wps:txbx>
                                <w:txbxContent>
                                  <w:p>
                                    <w:pPr>
                                      <w:spacing w:line="360" w:lineRule="auto"/>
                                      <w:jc w:val="center"/>
                                      <w:rPr>
                                        <w:rFonts w:hint="eastAsia" w:eastAsiaTheme="minorEastAsia"/>
                                        <w:lang w:eastAsia="zh-CN"/>
                                      </w:rPr>
                                    </w:pPr>
                                    <w:r>
                                      <w:rPr>
                                        <w:rFonts w:hint="eastAsia"/>
                                        <w:lang w:eastAsia="zh-CN"/>
                                      </w:rPr>
                                      <w:t>废水处理装置</w:t>
                                    </w:r>
                                  </w:p>
                                </w:txbxContent>
                              </wps:txbx>
                              <wps:bodyPr lIns="54000" tIns="10800" rIns="54000" bIns="0" upright="1"/>
                            </wps:wsp>
                            <wps:wsp>
                              <wps:cNvPr id="459" name="矩形 10"/>
                              <wps:cNvSpPr/>
                              <wps:spPr>
                                <a:xfrm>
                                  <a:off x="9155" y="508738"/>
                                  <a:ext cx="1454" cy="373"/>
                                </a:xfrm>
                                <a:prstGeom prst="rect">
                                  <a:avLst/>
                                </a:prstGeom>
                                <a:noFill/>
                                <a:ln w="9525" cap="flat" cmpd="sng">
                                  <a:noFill/>
                                  <a:prstDash val="solid"/>
                                  <a:miter/>
                                  <a:headEnd type="none" w="med" len="med"/>
                                  <a:tailEnd type="none" w="sm" len="med"/>
                                </a:ln>
                              </wps:spPr>
                              <wps:txbx>
                                <w:txbxContent>
                                  <w:p>
                                    <w:pPr>
                                      <w:spacing w:line="360" w:lineRule="auto"/>
                                      <w:jc w:val="center"/>
                                      <w:rPr>
                                        <w:rFonts w:hint="eastAsia" w:eastAsiaTheme="minorEastAsia"/>
                                        <w:lang w:eastAsia="zh-CN"/>
                                      </w:rPr>
                                    </w:pPr>
                                    <w:r>
                                      <w:rPr>
                                        <w:rFonts w:hint="eastAsia"/>
                                        <w:lang w:eastAsia="zh-CN"/>
                                      </w:rPr>
                                      <w:t>酸洗废水</w:t>
                                    </w:r>
                                  </w:p>
                                </w:txbxContent>
                              </wps:txbx>
                              <wps:bodyPr lIns="54000" tIns="10800" rIns="54000" bIns="0" upright="1"/>
                            </wps:wsp>
                            <wps:wsp>
                              <wps:cNvPr id="460" name="直线 15"/>
                              <wps:cNvCnPr/>
                              <wps:spPr>
                                <a:xfrm flipV="1">
                                  <a:off x="10410" y="508902"/>
                                  <a:ext cx="742" cy="3"/>
                                </a:xfrm>
                                <a:prstGeom prst="line">
                                  <a:avLst/>
                                </a:prstGeom>
                                <a:ln w="9525" cap="flat" cmpd="sng">
                                  <a:solidFill>
                                    <a:srgbClr val="000000"/>
                                  </a:solidFill>
                                  <a:prstDash val="solid"/>
                                  <a:headEnd type="none" w="med" len="med"/>
                                  <a:tailEnd type="triangle" w="sm" len="med"/>
                                </a:ln>
                              </wps:spPr>
                              <wps:bodyPr upright="1"/>
                            </wps:wsp>
                            <wps:wsp>
                              <wps:cNvPr id="461" name="矩形 28"/>
                              <wps:cNvSpPr/>
                              <wps:spPr>
                                <a:xfrm>
                                  <a:off x="10409" y="508597"/>
                                  <a:ext cx="638" cy="28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26.264</w:t>
                                    </w:r>
                                  </w:p>
                                </w:txbxContent>
                              </wps:txbx>
                              <wps:bodyPr lIns="0" tIns="0" rIns="0" bIns="0" upright="1"/>
                            </wps:wsp>
                            <wps:wsp>
                              <wps:cNvPr id="462" name="直线 15"/>
                              <wps:cNvCnPr/>
                              <wps:spPr>
                                <a:xfrm>
                                  <a:off x="12626" y="508894"/>
                                  <a:ext cx="552" cy="1"/>
                                </a:xfrm>
                                <a:prstGeom prst="line">
                                  <a:avLst/>
                                </a:prstGeom>
                                <a:ln w="9525" cap="flat" cmpd="sng">
                                  <a:solidFill>
                                    <a:srgbClr val="000000"/>
                                  </a:solidFill>
                                  <a:prstDash val="solid"/>
                                  <a:headEnd type="none" w="med" len="med"/>
                                  <a:tailEnd type="triangle" w="sm" len="med"/>
                                </a:ln>
                              </wps:spPr>
                              <wps:bodyPr upright="1"/>
                            </wps:wsp>
                            <wps:wsp>
                              <wps:cNvPr id="463" name="矩形 28"/>
                              <wps:cNvSpPr/>
                              <wps:spPr>
                                <a:xfrm>
                                  <a:off x="12629" y="508597"/>
                                  <a:ext cx="532" cy="258"/>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0.394</w:t>
                                    </w:r>
                                  </w:p>
                                </w:txbxContent>
                              </wps:txbx>
                              <wps:bodyPr lIns="0" tIns="0" rIns="0" bIns="0" upright="1"/>
                            </wps:wsp>
                            <wps:wsp>
                              <wps:cNvPr id="464" name="矩形 42"/>
                              <wps:cNvSpPr/>
                              <wps:spPr>
                                <a:xfrm>
                                  <a:off x="13266" y="508550"/>
                                  <a:ext cx="840" cy="912"/>
                                </a:xfrm>
                                <a:prstGeom prst="rect">
                                  <a:avLst/>
                                </a:prstGeom>
                                <a:solidFill>
                                  <a:srgbClr val="FFFFFF">
                                    <a:alpha val="0"/>
                                  </a:srgbClr>
                                </a:solidFill>
                                <a:ln w="9525">
                                  <a:noFill/>
                                  <a:miter/>
                                </a:ln>
                              </wps:spPr>
                              <wps:txbx>
                                <w:txbxContent>
                                  <w:p>
                                    <w:pPr>
                                      <w:jc w:val="center"/>
                                      <w:rPr>
                                        <w:rFonts w:hint="eastAsia"/>
                                        <w:lang w:eastAsia="zh-CN"/>
                                      </w:rPr>
                                    </w:pPr>
                                    <w:r>
                                      <w:rPr>
                                        <w:rFonts w:hint="eastAsia"/>
                                        <w:lang w:eastAsia="zh-CN"/>
                                      </w:rPr>
                                      <w:t>进入</w:t>
                                    </w:r>
                                  </w:p>
                                  <w:p>
                                    <w:pPr>
                                      <w:jc w:val="center"/>
                                      <w:rPr>
                                        <w:rFonts w:hint="eastAsia" w:eastAsiaTheme="minorEastAsia"/>
                                        <w:lang w:eastAsia="zh-CN"/>
                                      </w:rPr>
                                    </w:pPr>
                                    <w:r>
                                      <w:rPr>
                                        <w:rFonts w:hint="eastAsia"/>
                                        <w:lang w:eastAsia="zh-CN"/>
                                      </w:rPr>
                                      <w:t>污泥和母液</w:t>
                                    </w:r>
                                  </w:p>
                                </w:txbxContent>
                              </wps:txbx>
                              <wps:bodyPr lIns="0" tIns="0" rIns="0" bIns="0" upright="1"/>
                            </wps:wsp>
                            <wps:wsp>
                              <wps:cNvPr id="465" name="任意多边形 36"/>
                              <wps:cNvSpPr/>
                              <wps:spPr>
                                <a:xfrm>
                                  <a:off x="7042" y="509012"/>
                                  <a:ext cx="5775" cy="555"/>
                                </a:xfrm>
                                <a:custGeom>
                                  <a:avLst/>
                                  <a:gdLst>
                                    <a:gd name="connsiteX0" fmla="*/ 5520 w 5700"/>
                                    <a:gd name="connsiteY0" fmla="*/ 0 h 555"/>
                                    <a:gd name="connsiteX1" fmla="*/ 5700 w 5700"/>
                                    <a:gd name="connsiteY1" fmla="*/ 0 h 555"/>
                                    <a:gd name="connsiteX2" fmla="*/ 5700 w 5700"/>
                                    <a:gd name="connsiteY2" fmla="*/ 555 h 555"/>
                                    <a:gd name="connsiteX3" fmla="*/ 0 w 5700"/>
                                    <a:gd name="connsiteY3" fmla="*/ 555 h 555"/>
                                    <a:gd name="connsiteX4" fmla="*/ 1 w 5700"/>
                                    <a:gd name="connsiteY4" fmla="*/ 79 h 5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00" h="555">
                                      <a:moveTo>
                                        <a:pt x="5520" y="0"/>
                                      </a:moveTo>
                                      <a:lnTo>
                                        <a:pt x="5700" y="0"/>
                                      </a:lnTo>
                                      <a:lnTo>
                                        <a:pt x="5700" y="555"/>
                                      </a:lnTo>
                                      <a:lnTo>
                                        <a:pt x="0" y="555"/>
                                      </a:lnTo>
                                      <a:lnTo>
                                        <a:pt x="1" y="79"/>
                                      </a:lnTo>
                                    </a:path>
                                  </a:pathLst>
                                </a:custGeom>
                                <a:noFill/>
                                <a:ln w="6350">
                                  <a:solidFill>
                                    <a:schemeClr val="tx1"/>
                                  </a:solidFill>
                                  <a:headEnd type="none"/>
                                  <a:tailEnd type="triangle" w="med" len="med"/>
                                </a:ln>
                              </wps:spPr>
                              <wps:style>
                                <a:lnRef idx="2">
                                  <a:schemeClr val="accent1">
                                    <a:shade val="50000"/>
                                  </a:schemeClr>
                                </a:lnRef>
                                <a:fillRef idx="1">
                                  <a:schemeClr val="accent1"/>
                                </a:fillRef>
                                <a:effectRef idx="0">
                                  <a:schemeClr val="accent1"/>
                                </a:effectRef>
                                <a:fontRef idx="minor">
                                  <a:schemeClr val="lt1"/>
                                </a:fontRef>
                              </wps:style>
                              <wps:bodyPr/>
                            </wps:wsp>
                            <wps:wsp>
                              <wps:cNvPr id="466" name="矩形 28"/>
                              <wps:cNvSpPr/>
                              <wps:spPr>
                                <a:xfrm>
                                  <a:off x="9472" y="509266"/>
                                  <a:ext cx="727" cy="269"/>
                                </a:xfrm>
                                <a:prstGeom prst="rect">
                                  <a:avLst/>
                                </a:prstGeom>
                                <a:solidFill>
                                  <a:srgbClr val="FFFFFF">
                                    <a:alpha val="0"/>
                                  </a:srgbClr>
                                </a:solidFill>
                                <a:ln w="9525">
                                  <a:noFill/>
                                  <a:miter/>
                                </a:ln>
                              </wps:spPr>
                              <wps:txbx>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25.87</w:t>
                                    </w:r>
                                  </w:p>
                                </w:txbxContent>
                              </wps:txbx>
                              <wps:bodyPr lIns="0" tIns="0" rIns="0" bIns="0" upright="1"/>
                            </wps:wsp>
                          </wpg:wgp>
                        </a:graphicData>
                      </a:graphic>
                    </wp:anchor>
                  </w:drawing>
                </mc:Choice>
                <mc:Fallback>
                  <w:pict>
                    <v:group id="_x0000_s1026" o:spid="_x0000_s1026" o:spt="203" style="position:absolute;left:0pt;margin-left:8.4pt;margin-top:0.15pt;height:97.3pt;width:445pt;z-index:252916736;mso-width-relative:page;mso-height-relative:page;" coordorigin="5250,507620" coordsize="8900,1946" o:gfxdata="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">
                      <o:lock v:ext="edit" aspectratio="f"/>
                      <v:line id="直线 3" o:spid="_x0000_s1026" o:spt="20" style="position:absolute;left:6033;top:508151;height:0;width:757;" filled="f" stroked="t" coordsize="21600,21600" o:gfxdata="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iMdrF&#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rect id="矩形 4" o:spid="_x0000_s1026" o:spt="1" style="position:absolute;left:6804;top:507638;height:209;width:464;" filled="f" stroked="f" coordsize="21600,21600" o:gfxdata="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VchP2/&#10;AAAA3AAAAA8AAAAAAAAAAQAgAAAAIgAAAGRycy9kb3ducmV2LnhtbFBLAQIUABQAAAAIAIdO4kAz&#10;LwWeOwAAADkAAAAQAAAAAAAAAAEAIAAAAA4BAABkcnMvc2hhcGV4bWwueG1sUEsFBgAAAAAGAAYA&#10;WwEAALgDAAAAAA==&#10;">
                        <v:fill on="f" focussize="0,0"/>
                        <v:stroke on="f" joinstyle="miter"/>
                        <v:imagedata o:title=""/>
                        <o:lock v:ext="edit" aspectratio="f"/>
                        <v:textbox inset="0mm,0mm,0mm,0mm">
                          <w:txbxContent>
                            <w:p>
                              <w:pPr>
                                <w:jc w:val="center"/>
                              </w:pPr>
                            </w:p>
                          </w:txbxContent>
                        </v:textbox>
                      </v:rect>
                      <v:rect id="矩形 5" o:spid="_x0000_s1026" o:spt="1" style="position:absolute;left:6802;top:507982;height:360;width:1291;" fillcolor="#FFFFFF" filled="t" stroked="t" coordsize="21600,21600" o:gfxdata="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VI65&#10;wAAAANwAAAAPAAAAAAAAAAEAIAAAACIAAABkcnMvZG93bnJldi54bWxQSwECFAAUAAAACACHTuJA&#10;My8FnjsAAAA5AAAAEAAAAAAAAAABACAAAAAPAQAAZHJzL3NoYXBleG1sLnhtbFBLBQYAAAAABgAG&#10;AFsBAAC5AwAAAAA=&#10;">
                        <v:fill on="t" focussize="0,0"/>
                        <v:stroke color="#000000" joinstyle="miter" endarrowwidth="narrow"/>
                        <v:imagedata o:title=""/>
                        <o:lock v:ext="edit" aspectratio="f"/>
                        <v:textbox inset="1.5mm,0.3mm,1.5mm,0mm">
                          <w:txbxContent>
                            <w:p>
                              <w:pPr>
                                <w:spacing w:line="360" w:lineRule="auto"/>
                                <w:jc w:val="center"/>
                              </w:pPr>
                              <w:r>
                                <w:t>生活用水</w:t>
                              </w:r>
                            </w:p>
                          </w:txbxContent>
                        </v:textbox>
                      </v:rect>
                      <v:line id="直线 6" o:spid="_x0000_s1026" o:spt="20" style="position:absolute;left:8096;top:508114;height:0;width:1185;" filled="f" stroked="t" coordsize="21600,21600" o:gfxdata="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yRnld&#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rect id="矩形 7" o:spid="_x0000_s1026" o:spt="1" style="position:absolute;left:6162;top:507898;height:258;width:502;" fillcolor="#FFFFFF" filled="t" stroked="f" coordsize="21600,21600" o:gfxdata="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beB67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jc w:val="center"/>
                                <w:rPr>
                                  <w:rFonts w:hint="eastAsia" w:ascii="Times New Roman" w:hAnsi="Times New Roman" w:cs="Times New Roman" w:eastAsiaTheme="minorEastAsia"/>
                                  <w:lang w:val="en-US" w:eastAsia="zh-CN"/>
                                </w:rPr>
                              </w:pPr>
                              <w:r>
                                <w:rPr>
                                  <w:rFonts w:hint="eastAsia" w:ascii="Times New Roman" w:hAnsi="Times New Roman" w:cs="Times New Roman"/>
                                  <w:lang w:val="en-US" w:eastAsia="zh-CN"/>
                                </w:rPr>
                                <w:t>10</w:t>
                              </w:r>
                            </w:p>
                          </w:txbxContent>
                        </v:textbox>
                      </v:rect>
                      <v:line id="直线 8" o:spid="_x0000_s1026" o:spt="20" style="position:absolute;left:10590;top:508101;height:2;width:1471;" filled="f" stroked="t" coordsize="21600,21600" o:gfxdata="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lUi0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rect id="矩形 9" o:spid="_x0000_s1026" o:spt="1" style="position:absolute;left:9287;top:507930;height:330;width:1291;" fillcolor="#FFFFFF" filled="t" stroked="t" coordsize="21600,21600" o:gfxdata="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ZGYS8&#10;wAAAANwAAAAPAAAAAAAAAAEAIAAAACIAAABkcnMvZG93bnJldi54bWxQSwECFAAUAAAACACHTuJA&#10;My8FnjsAAAA5AAAAEAAAAAAAAAABACAAAAAPAQAAZHJzL3NoYXBleG1sLnhtbFBLBQYAAAAABgAG&#10;AFsBAAC5AwAAAAA=&#10;">
                        <v:fill on="t" focussize="0,0"/>
                        <v:stroke color="#000000" joinstyle="miter" endarrowwidth="narrow"/>
                        <v:imagedata o:title=""/>
                        <o:lock v:ext="edit" aspectratio="f"/>
                        <v:textbox inset="1.5mm,0.3mm,1.5mm,0mm">
                          <w:txbxContent>
                            <w:p>
                              <w:pPr>
                                <w:spacing w:line="360" w:lineRule="auto"/>
                                <w:jc w:val="center"/>
                                <w:rPr>
                                  <w:rFonts w:hint="eastAsia"/>
                                </w:rPr>
                              </w:pPr>
                              <w:r>
                                <w:rPr>
                                  <w:rFonts w:hint="eastAsia"/>
                                </w:rPr>
                                <w:t>化粪池</w:t>
                              </w:r>
                            </w:p>
                          </w:txbxContent>
                        </v:textbox>
                      </v:rect>
                      <v:rect id="矩形 10" o:spid="_x0000_s1026" o:spt="1" style="position:absolute;left:6767;top:508752;height:329;width:1800;" fillcolor="#FFFFFF" filled="t" stroked="t" coordsize="21600,21600" o:gfxdata="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AlXly8AAAA&#10;3AAAAA8AAAAAAAAAAQAgAAAAIgAAAGRycy9kb3ducmV2LnhtbFBLAQIUABQAAAAIAIdO4kAzLwWe&#10;OwAAADkAAAAQAAAAAAAAAAEAIAAAAAsBAABkcnMvc2hhcGV4bWwueG1sUEsFBgAAAAAGAAYAWwEA&#10;ALUDAAAAAA==&#10;">
                        <v:fill on="t" focussize="0,0"/>
                        <v:stroke color="#000000" joinstyle="miter" endarrowwidth="narrow"/>
                        <v:imagedata o:title=""/>
                        <o:lock v:ext="edit" aspectratio="f"/>
                        <v:textbox inset="1.5mm,0.3mm,1.5mm,0mm">
                          <w:txbxContent>
                            <w:p>
                              <w:pPr>
                                <w:spacing w:line="360" w:lineRule="auto"/>
                                <w:jc w:val="center"/>
                                <w:rPr>
                                  <w:rFonts w:hint="eastAsia" w:eastAsiaTheme="minorEastAsia"/>
                                  <w:lang w:eastAsia="zh-CN"/>
                                </w:rPr>
                              </w:pPr>
                              <w:r>
                                <w:rPr>
                                  <w:rFonts w:hint="eastAsia"/>
                                  <w:lang w:eastAsia="zh-CN"/>
                                </w:rPr>
                                <w:t>酸洗液配置用水</w:t>
                              </w:r>
                            </w:p>
                          </w:txbxContent>
                        </v:textbox>
                      </v:rect>
                      <v:line id="直线 13" o:spid="_x0000_s1026" o:spt="20" style="position:absolute;left:6023;top:508153;height:765;width:3;" filled="f" stroked="t" coordsize="21600,21600" o:gfxdata="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XJ4Wb4A&#10;AADcAAAADwAAAAAAAAABACAAAAAiAAAAZHJzL2Rvd25yZXYueG1sUEsBAhQAFAAAAAgAh07iQDMv&#10;BZ47AAAAOQAAABAAAAAAAAAAAQAgAAAADQEAAGRycy9zaGFwZXhtbC54bWxQSwUGAAAAAAYABgBb&#10;AQAAtwMAAAAA&#10;">
                        <v:fill on="f" focussize="0,0"/>
                        <v:stroke color="#000000" joinstyle="round" endarrowwidth="narrow" endarrowlength="long"/>
                        <v:imagedata o:title=""/>
                        <o:lock v:ext="edit" aspectratio="f"/>
                      </v:line>
                      <v:line id="直线 14" o:spid="_x0000_s1026" o:spt="20" style="position:absolute;left:6029;top:508916;height:0;width:757;" filled="f" stroked="t" coordsize="21600,21600" o:gfxdata="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ewwj&#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line id="直线 15" o:spid="_x0000_s1026" o:spt="20" style="position:absolute;left:8595;top:508917;flip:y;height:3;width:742;" filled="f" stroked="t" coordsize="21600,21600" o:gfxdata="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kqx+vQAA&#10;ANwAAAAPAAAAAAAAAAEAIAAAACIAAABkcnMvZG93bnJldi54bWxQSwECFAAUAAAACACHTuJAMy8F&#10;njsAAAA5AAAAEAAAAAAAAAABACAAAAAMAQAAZHJzL3NoYXBleG1sLnhtbFBLBQYAAAAABgAGAFsB&#10;AAC2AwAAAAA=&#10;">
                        <v:fill on="f" focussize="0,0"/>
                        <v:stroke color="#000000" joinstyle="round" endarrow="block" endarrowwidth="narrow"/>
                        <v:imagedata o:title=""/>
                        <o:lock v:ext="edit" aspectratio="f"/>
                      </v:line>
                      <v:line id="直线 23" o:spid="_x0000_s1026" o:spt="20" style="position:absolute;left:5301;top:508543;height:0;width:720;" filled="f" stroked="t" coordsize="21600,21600" o:gfxdata="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13jHM&#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rect id="矩形 28" o:spid="_x0000_s1026" o:spt="1" style="position:absolute;left:8399;top:507847;height:258;width:502;" fillcolor="#FFFFFF" filled="t" stroked="f" coordsize="21600,21600" o:gfxdata="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i/Jer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v:textbox>
                      </v:rect>
                      <v:rect id="矩形 29" o:spid="_x0000_s1026" o:spt="1" style="position:absolute;left:11123;top:507839;height:258;width:502;" fillcolor="#FFFFFF" filled="t" stroked="f" coordsize="21600,21600" o:gfxdata="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v1XDb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w:t>
                              </w:r>
                            </w:p>
                          </w:txbxContent>
                        </v:textbox>
                      </v:rect>
                      <v:rect id="矩形 31" o:spid="_x0000_s1026" o:spt="1" style="position:absolute;left:6098;top:508646;height:243;width:667;" fillcolor="#FFFFFF" filled="t" stroked="f" coordsize="21600,21600" o:gfxdata="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bHylr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6.96</w:t>
                              </w:r>
                            </w:p>
                          </w:txbxContent>
                        </v:textbox>
                      </v:rect>
                      <v:group id="组合 38" o:spid="_x0000_s1026" o:spt="203" style="position:absolute;left:6903;top:507653;height:406;width:1221;" coordorigin="4507,7478" coordsize="1221,457" o:gfxdata="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Ijoi5O7AAAA3AAAAA8AAAAAAAAAAQAgAAAAIgAAAGRycy9kb3ducmV2LnhtbFBL&#10;AQIUABQAAAAIAIdO4kAzLwWeOwAAADkAAAAVAAAAAAAAAAEAIAAAAAoBAABkcnMvZ3JvdXBzaGFw&#10;ZXhtbC54bWxQSwUGAAAAAAYABgBgAQAAxwMAAAAA&#10;">
                        <o:lock v:ext="edit" aspectratio="f"/>
                        <v:line id="直线 39" o:spid="_x0000_s1026" o:spt="20" style="position:absolute;left:4507;top:7478;flip:y;height:354;width:3;" filled="f" stroked="t" coordsize="21600,21600" o:gfxdata="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6m5S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rect id="矩形 40" o:spid="_x0000_s1026" o:spt="1" style="position:absolute;left:4710;top:7479;height:456;width:1018;" fillcolor="#FFFFFF" filled="t" stroked="f" coordsize="21600,21600" o:gfxdata="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3gfw/ugAAANwA&#10;AAAPAAAAAAAAAAEAIAAAACIAAABkcnMvZG93bnJldi54bWxQSwECFAAUAAAACACHTuJAMy8FnjsA&#10;AAA5AAAAEAAAAAAAAAABACAAAAAJAQAAZHJzL3NoYXBleG1sLnhtbFBLBQYAAAAABgAGAFsBAACz&#10;AwAAAAA=&#10;">
                          <v:fill on="t" opacity="0f" focussize="0,0"/>
                          <v:stroke on="f" joinstyle="miter"/>
                          <v:imagedata o:title=""/>
                          <o:lock v:ext="edit" aspectratio="f"/>
                          <v:textbox inset="0mm,0mm,0mm,0mm">
                            <w:txbxContent>
                              <w:p>
                                <w:pPr>
                                  <w:rPr>
                                    <w:rFonts w:hint="default" w:ascii="Times New Roman" w:hAnsi="Times New Roman" w:cs="Times New Roman"/>
                                  </w:rPr>
                                </w:pPr>
                                <w:r>
                                  <w:rPr>
                                    <w:rFonts w:hAnsi="宋体"/>
                                  </w:rPr>
                                  <w:t>损耗：</w:t>
                                </w:r>
                                <w:r>
                                  <w:rPr>
                                    <w:rFonts w:hint="eastAsia" w:ascii="Times New Roman" w:hAnsi="Times New Roman" w:cs="Times New Roman"/>
                                    <w:lang w:val="en-US" w:eastAsia="zh-CN"/>
                                  </w:rPr>
                                  <w:t>2</w:t>
                                </w:r>
                              </w:p>
                            </w:txbxContent>
                          </v:textbox>
                        </v:rect>
                      </v:group>
                      <v:rect id="矩形 41" o:spid="_x0000_s1026" o:spt="1" style="position:absolute;left:5302;top:508583;height:272;width:700;" fillcolor="#FFFFFF" filled="t" stroked="f" coordsize="21600,21600" o:gfxdata="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M1ZpL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jc w:val="center"/>
                                <w:rPr>
                                  <w:rFonts w:hint="eastAsia"/>
                                </w:rPr>
                              </w:pPr>
                              <w:r>
                                <w:rPr>
                                  <w:rFonts w:hint="eastAsia"/>
                                </w:rPr>
                                <w:t>新鲜水8</w:t>
                              </w:r>
                            </w:p>
                          </w:txbxContent>
                        </v:textbox>
                      </v:rect>
                      <v:rect id="矩形 42" o:spid="_x0000_s1026" o:spt="1" style="position:absolute;left:12126;top:507620;height:897;width:2025;" fillcolor="#FFFFFF" filled="t" stroked="f" coordsize="21600,21600" o:gfxdata="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6B/H07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jc w:val="center"/>
                                <w:rPr>
                                  <w:rFonts w:hint="eastAsia"/>
                                </w:rPr>
                              </w:pPr>
                              <w:r>
                                <w:rPr>
                                  <w:rFonts w:hint="eastAsia"/>
                                </w:rPr>
                                <w:t>接入光大水务（江阴）有限公司</w:t>
                              </w:r>
                              <w:r>
                                <w:rPr>
                                  <w:rFonts w:hint="eastAsia"/>
                                  <w:lang w:val="en-US" w:eastAsia="zh-CN"/>
                                </w:rPr>
                                <w:t>滨江</w:t>
                              </w:r>
                              <w:r>
                                <w:rPr>
                                  <w:rFonts w:hint="eastAsia"/>
                                </w:rPr>
                                <w:t>污水处理厂集中处理</w:t>
                              </w:r>
                            </w:p>
                          </w:txbxContent>
                        </v:textbox>
                      </v:rect>
                      <v:shape id="文本框 125" o:spid="_x0000_s1026" o:spt="202" type="#_x0000_t202" style="position:absolute;left:5250;top:508178;height:360;width:825;" filled="f" stroked="f" coordsize="21600,21600" o:gfxdata="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xR9g&#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16.96</w:t>
                              </w:r>
                            </w:p>
                          </w:txbxContent>
                        </v:textbox>
                      </v:shape>
                      <v:group id="组合 38" o:spid="_x0000_s1026" o:spt="203" style="position:absolute;left:6918;top:508432;height:421;width:1221;" coordorigin="4507,7478" coordsize="1221,457" o:gfxdata="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Ix8F0u+AAAA3AAAAA8AAAAAAAAAAQAgAAAAIgAAAGRycy9kb3ducmV2Lnht&#10;bFBLAQIUABQAAAAIAIdO4kAzLwWeOwAAADkAAAAVAAAAAAAAAAEAIAAAAA0BAABkcnMvZ3JvdXBz&#10;aGFwZXhtbC54bWxQSwUGAAAAAAYABgBgAQAAygMAAAAA&#10;">
                        <o:lock v:ext="edit" aspectratio="f"/>
                        <v:line id="直线 39" o:spid="_x0000_s1026" o:spt="20" style="position:absolute;left:4507;top:7478;flip:y;height:354;width:3;" filled="f" stroked="t" coordsize="21600,21600" o:gfxdata="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uB0y8AAAA&#10;3AAAAA8AAAAAAAAAAQAgAAAAIgAAAGRycy9kb3ducmV2LnhtbFBLAQIUABQAAAAIAIdO4kAzLwWe&#10;OwAAADkAAAAQAAAAAAAAAAEAIAAAAAsBAABkcnMvc2hhcGV4bWwueG1sUEsFBgAAAAAGAAYAWwEA&#10;ALUDAAAAAA==&#10;">
                          <v:fill on="f" focussize="0,0"/>
                          <v:stroke color="#000000" joinstyle="round" endarrow="block" endarrowwidth="narrow"/>
                          <v:imagedata o:title=""/>
                          <o:lock v:ext="edit" aspectratio="f"/>
                        </v:line>
                        <v:rect id="矩形 40" o:spid="_x0000_s1026" o:spt="1" style="position:absolute;left:4710;top:7479;height:456;width:1018;" fillcolor="#FFFFFF" filled="t" stroked="f" coordsize="21600,21600" o:gfxdata="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yTB0L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rPr>
                                    <w:rFonts w:hint="default" w:ascii="Times New Roman" w:hAnsi="Times New Roman" w:cs="Times New Roman"/>
                                    <w:lang w:val="en-US"/>
                                  </w:rPr>
                                </w:pPr>
                                <w:r>
                                  <w:rPr>
                                    <w:rFonts w:hAnsi="宋体"/>
                                  </w:rPr>
                                  <w:t>损耗：</w:t>
                                </w:r>
                                <w:r>
                                  <w:rPr>
                                    <w:rFonts w:hint="eastAsia" w:ascii="Times New Roman" w:hAnsi="Times New Roman" w:cs="Times New Roman"/>
                                    <w:lang w:val="en-US" w:eastAsia="zh-CN"/>
                                  </w:rPr>
                                  <w:t>6.566</w:t>
                                </w:r>
                              </w:p>
                            </w:txbxContent>
                          </v:textbox>
                        </v:rect>
                      </v:group>
                      <v:rect id="矩形 28" o:spid="_x0000_s1026" o:spt="1" style="position:absolute;left:8579;top:508657;height:273;width:637;" fillcolor="#FFFFFF" filled="t" stroked="f" coordsize="21600,21600" o:gfxdata="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hkS74A&#10;AADcAAAADwAAAAAAAAABACAAAAAiAAAAZHJzL2Rvd25yZXYueG1sUEsBAhQAFAAAAAgAh07iQDMv&#10;BZ47AAAAOQAAABAAAAAAAAAAAQAgAAAADQEAAGRycy9zaGFwZXhtbC54bWxQSwUGAAAAAAYABgBb&#10;AQAAtwM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26.264</w:t>
                              </w:r>
                            </w:p>
                          </w:txbxContent>
                        </v:textbox>
                      </v:rect>
                      <v:rect id="矩形 10" o:spid="_x0000_s1026" o:spt="1" style="position:absolute;left:11133;top:508721;height:330;width:1485;" fillcolor="#FFFFFF" filled="t" stroked="t" coordsize="21600,21600" o:gfxdata="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4rEh74A&#10;AADcAAAADwAAAAAAAAABACAAAAAiAAAAZHJzL2Rvd25yZXYueG1sUEsBAhQAFAAAAAgAh07iQDMv&#10;BZ47AAAAOQAAABAAAAAAAAAAAQAgAAAADQEAAGRycy9zaGFwZXhtbC54bWxQSwUGAAAAAAYABgBb&#10;AQAAtwMAAAAA&#10;">
                        <v:fill on="t" focussize="0,0"/>
                        <v:stroke color="#000000" joinstyle="miter" endarrowwidth="narrow"/>
                        <v:imagedata o:title=""/>
                        <o:lock v:ext="edit" aspectratio="f"/>
                        <v:textbox inset="1.5mm,0.3mm,1.5mm,0mm">
                          <w:txbxContent>
                            <w:p>
                              <w:pPr>
                                <w:spacing w:line="360" w:lineRule="auto"/>
                                <w:jc w:val="center"/>
                                <w:rPr>
                                  <w:rFonts w:hint="eastAsia" w:eastAsiaTheme="minorEastAsia"/>
                                  <w:lang w:eastAsia="zh-CN"/>
                                </w:rPr>
                              </w:pPr>
                              <w:r>
                                <w:rPr>
                                  <w:rFonts w:hint="eastAsia"/>
                                  <w:lang w:eastAsia="zh-CN"/>
                                </w:rPr>
                                <w:t>废水处理装置</w:t>
                              </w:r>
                            </w:p>
                          </w:txbxContent>
                        </v:textbox>
                      </v:rect>
                      <v:rect id="矩形 10" o:spid="_x0000_s1026" o:spt="1" style="position:absolute;left:9155;top:508738;height:373;width:1454;" filled="f" stroked="f" coordsize="21600,21600" o:gfxdata="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q8THy/&#10;AAAA3AAAAA8AAAAAAAAAAQAgAAAAIgAAAGRycy9kb3ducmV2LnhtbFBLAQIUABQAAAAIAIdO4kAz&#10;LwWeOwAAADkAAAAQAAAAAAAAAAEAIAAAAA4BAABkcnMvc2hhcGV4bWwueG1sUEsFBgAAAAAGAAYA&#10;WwEAALgDAAAAAA==&#10;">
                        <v:fill on="f" focussize="0,0"/>
                        <v:stroke on="f" joinstyle="miter" endarrowwidth="narrow"/>
                        <v:imagedata o:title=""/>
                        <o:lock v:ext="edit" aspectratio="f"/>
                        <v:textbox inset="1.5mm,0.3mm,1.5mm,0mm">
                          <w:txbxContent>
                            <w:p>
                              <w:pPr>
                                <w:spacing w:line="360" w:lineRule="auto"/>
                                <w:jc w:val="center"/>
                                <w:rPr>
                                  <w:rFonts w:hint="eastAsia" w:eastAsiaTheme="minorEastAsia"/>
                                  <w:lang w:eastAsia="zh-CN"/>
                                </w:rPr>
                              </w:pPr>
                              <w:r>
                                <w:rPr>
                                  <w:rFonts w:hint="eastAsia"/>
                                  <w:lang w:eastAsia="zh-CN"/>
                                </w:rPr>
                                <w:t>酸洗废水</w:t>
                              </w:r>
                            </w:p>
                          </w:txbxContent>
                        </v:textbox>
                      </v:rect>
                      <v:line id="直线 15" o:spid="_x0000_s1026" o:spt="20" style="position:absolute;left:10410;top:508902;flip:y;height:3;width:742;" filled="f" stroked="t" coordsize="21600,21600" o:gfxdata="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v1bmm5AAAA3AAA&#10;AA8AAAAAAAAAAQAgAAAAIgAAAGRycy9kb3ducmV2LnhtbFBLAQIUABQAAAAIAIdO4kAzLwWeOwAA&#10;ADkAAAAQAAAAAAAAAAEAIAAAAAgBAABkcnMvc2hhcGV4bWwueG1sUEsFBgAAAAAGAAYAWwEAALID&#10;AAAAAA==&#10;">
                        <v:fill on="f" focussize="0,0"/>
                        <v:stroke color="#000000" joinstyle="round" endarrow="block" endarrowwidth="narrow"/>
                        <v:imagedata o:title=""/>
                        <o:lock v:ext="edit" aspectratio="f"/>
                      </v:line>
                      <v:rect id="矩形 28" o:spid="_x0000_s1026" o:spt="1" style="position:absolute;left:10409;top:508597;height:288;width:638;" fillcolor="#FFFFFF" filled="t" stroked="f" coordsize="21600,21600" o:gfxdata="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oZMZ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26.264</w:t>
                              </w:r>
                            </w:p>
                          </w:txbxContent>
                        </v:textbox>
                      </v:rect>
                      <v:line id="直线 15" o:spid="_x0000_s1026" o:spt="20" style="position:absolute;left:12626;top:508894;height:1;width:552;" filled="f" stroked="t" coordsize="21600,21600" o:gfxdata="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ezlBD&#10;wAAAANwAAAAPAAAAAAAAAAEAIAAAACIAAABkcnMvZG93bnJldi54bWxQSwECFAAUAAAACACHTuJA&#10;My8FnjsAAAA5AAAAEAAAAAAAAAABACAAAAAPAQAAZHJzL3NoYXBleG1sLnhtbFBLBQYAAAAABgAG&#10;AFsBAAC5AwAAAAA=&#10;">
                        <v:fill on="f" focussize="0,0"/>
                        <v:stroke color="#000000" joinstyle="round" endarrow="block" endarrowwidth="narrow"/>
                        <v:imagedata o:title=""/>
                        <o:lock v:ext="edit" aspectratio="f"/>
                      </v:line>
                      <v:rect id="矩形 28" o:spid="_x0000_s1026" o:spt="1" style="position:absolute;left:12629;top:508597;height:258;width:532;" fillcolor="#FFFFFF" filled="t" stroked="f" coordsize="21600,21600" o:gfxdata="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P6j1vQAA&#10;ANwAAAAPAAAAAAAAAAEAIAAAACIAAABkcnMvZG93bnJldi54bWxQSwECFAAUAAAACACHTuJAMy8F&#10;njsAAAA5AAAAEAAAAAAAAAABACAAAAAMAQAAZHJzL3NoYXBleG1sLnhtbFBLBQYAAAAABgAGAFsB&#10;AAC2Aw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0.394</w:t>
                              </w:r>
                            </w:p>
                          </w:txbxContent>
                        </v:textbox>
                      </v:rect>
                      <v:rect id="矩形 42" o:spid="_x0000_s1026" o:spt="1" style="position:absolute;left:13266;top:508550;height:912;width:840;" fillcolor="#FFFFFF" filled="t" stroked="f" coordsize="21600,21600" o:gfxdata="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tYwgbsAAADc&#10;AAAADwAAAAAAAAABACAAAAAiAAAAZHJzL2Rvd25yZXYueG1sUEsBAhQAFAAAAAgAh07iQDMvBZ47&#10;AAAAOQAAABAAAAAAAAAAAQAgAAAACgEAAGRycy9zaGFwZXhtbC54bWxQSwUGAAAAAAYABgBbAQAA&#10;tAMAAAAA&#10;">
                        <v:fill on="t" opacity="0f" focussize="0,0"/>
                        <v:stroke on="f" joinstyle="miter"/>
                        <v:imagedata o:title=""/>
                        <o:lock v:ext="edit" aspectratio="f"/>
                        <v:textbox inset="0mm,0mm,0mm,0mm">
                          <w:txbxContent>
                            <w:p>
                              <w:pPr>
                                <w:jc w:val="center"/>
                                <w:rPr>
                                  <w:rFonts w:hint="eastAsia"/>
                                  <w:lang w:eastAsia="zh-CN"/>
                                </w:rPr>
                              </w:pPr>
                              <w:r>
                                <w:rPr>
                                  <w:rFonts w:hint="eastAsia"/>
                                  <w:lang w:eastAsia="zh-CN"/>
                                </w:rPr>
                                <w:t>进入</w:t>
                              </w:r>
                            </w:p>
                            <w:p>
                              <w:pPr>
                                <w:jc w:val="center"/>
                                <w:rPr>
                                  <w:rFonts w:hint="eastAsia" w:eastAsiaTheme="minorEastAsia"/>
                                  <w:lang w:eastAsia="zh-CN"/>
                                </w:rPr>
                              </w:pPr>
                              <w:r>
                                <w:rPr>
                                  <w:rFonts w:hint="eastAsia"/>
                                  <w:lang w:eastAsia="zh-CN"/>
                                </w:rPr>
                                <w:t>污泥和母液</w:t>
                              </w:r>
                            </w:p>
                          </w:txbxContent>
                        </v:textbox>
                      </v:rect>
                      <v:shape id="任意多边形 36" o:spid="_x0000_s1026" o:spt="100" style="position:absolute;left:7042;top:509012;height:555;width:5775;" filled="f" stroked="t" coordsize="5700,555" o:gfxdata="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P/3LL4A&#10;AADcAAAADwAAAAAAAAABACAAAAAiAAAAZHJzL2Rvd25yZXYueG1sUEsBAhQAFAAAAAgAh07iQDMv&#10;BZ47AAAAOQAAABAAAAAAAAAAAQAgAAAADQEAAGRycy9zaGFwZXhtbC54bWxQSwUGAAAAAAYABgBb&#10;AQAAtwMAAAAA&#10;" path="m5520,0l5700,0,5700,555,0,555,1,79e">
                        <v:path o:connectlocs="5592,0;5775,0;5775,555;0,555;1,79" o:connectangles="0,0,0,0,0"/>
                        <v:fill on="f" focussize="0,0"/>
                        <v:stroke weight="0.5pt" color="#000000 [3213]" miterlimit="8" joinstyle="miter" endarrow="block"/>
                        <v:imagedata o:title=""/>
                        <o:lock v:ext="edit" aspectratio="f"/>
                      </v:shape>
                      <v:rect id="矩形 28" o:spid="_x0000_s1026" o:spt="1" style="position:absolute;left:9472;top:509266;height:269;width:727;" fillcolor="#FFFFFF" filled="t" stroked="f" coordsize="21600,21600" o:gfxdata="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IC228AAAA&#10;3AAAAA8AAAAAAAAAAQAgAAAAIgAAAGRycy9kb3ducmV2LnhtbFBLAQIUABQAAAAIAIdO4kAzLwWe&#10;OwAAADkAAAAQAAAAAAAAAAEAIAAAAAsBAABkcnMvc2hhcGV4bWwueG1sUEsFBgAAAAAGAAYAWwEA&#10;ALUDAAAAAA==&#10;">
                        <v:fill on="t" opacity="0f" focussize="0,0"/>
                        <v:stroke on="f" joinstyle="miter"/>
                        <v:imagedata o:title=""/>
                        <o:lock v:ext="edit" aspectratio="f"/>
                        <v:textbox inset="0mm,0mm,0mm,0mm">
                          <w:txbxContent>
                            <w:p>
                              <w:pPr>
                                <w:jc w:val="cente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25.87</w:t>
                              </w:r>
                            </w:p>
                          </w:txbxContent>
                        </v:textbox>
                      </v:rect>
                    </v:group>
                  </w:pict>
                </mc:Fallback>
              </mc:AlternateContent>
            </w:r>
          </w:p>
          <w:p>
            <w:pPr>
              <w:spacing w:line="360" w:lineRule="auto"/>
              <w:rPr>
                <w:rFonts w:hint="eastAsia" w:ascii="Times New Roman" w:hAnsi="Times New Roman" w:cs="Times New Roman"/>
                <w:sz w:val="24"/>
                <w:lang w:val="en-US" w:eastAsia="zh-CN"/>
              </w:rPr>
            </w:pPr>
          </w:p>
          <w:p>
            <w:pPr>
              <w:spacing w:line="360" w:lineRule="auto"/>
              <w:rPr>
                <w:rFonts w:hint="default" w:ascii="Times New Roman" w:hAnsi="Times New Roman" w:cs="Times New Roman"/>
                <w:sz w:val="24"/>
                <w:lang w:val="en-US" w:eastAsia="zh-CN"/>
              </w:rPr>
            </w:pPr>
          </w:p>
          <w:p>
            <w:pPr>
              <w:spacing w:line="360" w:lineRule="auto"/>
              <w:rPr>
                <w:rFonts w:hint="default" w:ascii="Times New Roman" w:hAnsi="Times New Roman" w:cs="Times New Roman" w:eastAsiaTheme="minorEastAsia"/>
                <w:b/>
                <w:sz w:val="24"/>
              </w:rPr>
            </w:pPr>
          </w:p>
          <w:p>
            <w:pPr>
              <w:spacing w:line="360" w:lineRule="auto"/>
              <w:ind w:firstLine="2282" w:firstLineChars="947"/>
              <w:rPr>
                <w:rFonts w:hint="default" w:ascii="Times New Roman" w:hAnsi="Times New Roman" w:cs="Times New Roman" w:eastAsiaTheme="minorEastAsia"/>
                <w:b/>
                <w:sz w:val="24"/>
              </w:rPr>
            </w:pPr>
          </w:p>
          <w:p>
            <w:pPr>
              <w:spacing w:line="360" w:lineRule="auto"/>
              <w:ind w:firstLine="2282" w:firstLineChars="947"/>
              <w:rPr>
                <w:rFonts w:hint="eastAsia" w:ascii="Times New Roman" w:hAnsi="Times New Roman" w:cs="Times New Roman"/>
                <w:sz w:val="24"/>
                <w:lang w:val="en-US" w:eastAsia="zh-CN"/>
              </w:rPr>
            </w:pPr>
            <w:r>
              <w:rPr>
                <w:rFonts w:hint="default" w:ascii="Times New Roman" w:hAnsi="Times New Roman" w:cs="Times New Roman" w:eastAsiaTheme="minorEastAsia"/>
                <w:b/>
                <w:sz w:val="24"/>
              </w:rPr>
              <w:t>图5-</w:t>
            </w:r>
            <w:r>
              <w:rPr>
                <w:rFonts w:hint="eastAsia" w:ascii="Times New Roman" w:hAnsi="Times New Roman" w:cs="Times New Roman"/>
                <w:b/>
                <w:sz w:val="24"/>
                <w:lang w:val="en-US" w:eastAsia="zh-CN"/>
              </w:rPr>
              <w:t>7</w:t>
            </w:r>
            <w:r>
              <w:rPr>
                <w:rFonts w:hint="default" w:ascii="Times New Roman" w:hAnsi="Times New Roman" w:cs="Times New Roman" w:eastAsiaTheme="minorEastAsia"/>
                <w:b/>
                <w:sz w:val="24"/>
              </w:rPr>
              <w:t xml:space="preserve">     </w:t>
            </w:r>
            <w:r>
              <w:rPr>
                <w:rFonts w:hint="eastAsia" w:ascii="Times New Roman" w:hAnsi="Times New Roman" w:cs="Times New Roman"/>
                <w:b/>
                <w:sz w:val="24"/>
                <w:lang w:eastAsia="zh-CN"/>
              </w:rPr>
              <w:t>改建后</w:t>
            </w:r>
            <w:r>
              <w:rPr>
                <w:rFonts w:hint="default" w:ascii="Times New Roman" w:hAnsi="Times New Roman" w:cs="Times New Roman" w:eastAsiaTheme="minorEastAsia"/>
                <w:b/>
                <w:sz w:val="24"/>
              </w:rPr>
              <w:t>水量平衡图     单位t/d</w:t>
            </w:r>
          </w:p>
          <w:p>
            <w:pPr>
              <w:spacing w:line="360" w:lineRule="auto"/>
              <w:ind w:firstLine="480"/>
              <w:rPr>
                <w:rFonts w:hint="default" w:ascii="Times New Roman" w:hAnsi="Times New Roman" w:cs="Times New Roman" w:eastAsiaTheme="minorEastAsia"/>
                <w:sz w:val="24"/>
              </w:rPr>
            </w:pPr>
          </w:p>
          <w:p>
            <w:pPr>
              <w:pStyle w:val="23"/>
              <w:adjustRightInd/>
              <w:spacing w:line="360" w:lineRule="auto"/>
              <w:ind w:firstLine="400" w:firstLineChars="200"/>
              <w:textAlignment w:val="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6" w:hRule="atLeast"/>
        </w:trPr>
        <w:tc>
          <w:tcPr>
            <w:tcW w:w="9210" w:type="dxa"/>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5</w:t>
            </w:r>
            <w:r>
              <w:rPr>
                <w:rFonts w:hint="default" w:ascii="Times New Roman" w:hAnsi="Times New Roman" w:cs="Times New Roman" w:eastAsiaTheme="minorEastAsia"/>
                <w:sz w:val="24"/>
              </w:rPr>
              <w:t>、清洁生产</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（1）产业政策相符性</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经查阅《</w:t>
            </w:r>
            <w:r>
              <w:rPr>
                <w:rFonts w:hint="eastAsia" w:ascii="Times New Roman" w:hAnsi="Times New Roman" w:cs="Times New Roman"/>
                <w:sz w:val="24"/>
                <w:lang w:eastAsia="zh-CN"/>
              </w:rPr>
              <w:t>外商投资产业</w:t>
            </w:r>
            <w:r>
              <w:rPr>
                <w:rFonts w:hint="default" w:ascii="Times New Roman" w:hAnsi="Times New Roman" w:cs="Times New Roman" w:eastAsiaTheme="minorEastAsia"/>
                <w:sz w:val="24"/>
              </w:rPr>
              <w:t>指导目录》（201</w:t>
            </w:r>
            <w:r>
              <w:rPr>
                <w:rFonts w:hint="eastAsia" w:ascii="Times New Roman" w:hAnsi="Times New Roman" w:cs="Times New Roman"/>
                <w:sz w:val="24"/>
                <w:lang w:val="en-US" w:eastAsia="zh-CN"/>
              </w:rPr>
              <w:t>5</w:t>
            </w:r>
            <w:r>
              <w:rPr>
                <w:rFonts w:hint="default" w:ascii="Times New Roman" w:hAnsi="Times New Roman" w:cs="Times New Roman" w:eastAsiaTheme="minorEastAsia"/>
                <w:sz w:val="24"/>
              </w:rPr>
              <w:t>年修正）、《产业转移指导目录（2012年本）》、《江苏省工业和信息产业结构调整指导目录（2012年本）》以及关于修改《江苏省工业和信息产业结构调整指导目录（2012年本）》部分条目的通知、《无锡市制造业转型发展指导目录（2012年本）、《无锡市产业结构调整指导目录（试行）》（2008年1月）和《江阴市产业结构调整指导目录（2008年本）》等，建设项目的产品、生产工艺与生产设备均不在国家淘汰及禁止、限制发展之列，属于允许类项目，且已经由</w:t>
            </w:r>
            <w:r>
              <w:rPr>
                <w:rFonts w:hint="eastAsia" w:ascii="Times New Roman" w:hAnsi="Times New Roman" w:cs="Times New Roman"/>
                <w:sz w:val="24"/>
                <w:lang w:eastAsia="zh-CN"/>
              </w:rPr>
              <w:t>江阴市行政审批局和江阴市高新技术产业开发区管理委员会</w:t>
            </w:r>
            <w:r>
              <w:rPr>
                <w:rFonts w:hint="default" w:ascii="Times New Roman" w:hAnsi="Times New Roman" w:cs="Times New Roman" w:eastAsiaTheme="minorEastAsia"/>
                <w:sz w:val="24"/>
              </w:rPr>
              <w:t>出具项目备案通知书，故本项目的建设符合国家及地方产业政策。</w:t>
            </w:r>
          </w:p>
          <w:p>
            <w:pPr>
              <w:spacing w:line="360" w:lineRule="auto"/>
              <w:ind w:firstLine="360" w:firstLine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（2）清洁生产与循环经济</w:t>
            </w:r>
          </w:p>
          <w:p>
            <w:pPr>
              <w:spacing w:line="360" w:lineRule="auto"/>
              <w:ind w:firstLine="360" w:firstLineChars="150"/>
              <w:rPr>
                <w:rFonts w:hint="default" w:ascii="Times New Roman" w:hAnsi="Times New Roman" w:cs="Times New Roman" w:eastAsiaTheme="minorEastAsia"/>
                <w:sz w:val="24"/>
              </w:rPr>
            </w:pPr>
            <w:r>
              <w:rPr>
                <w:rFonts w:hint="default" w:ascii="Times New Roman" w:hAnsi="Times New Roman" w:cs="Times New Roman" w:eastAsiaTheme="minorEastAsia"/>
                <w:sz w:val="24"/>
              </w:rPr>
              <w:t>经查阅，目前国内外暂无与本项目相关的行业清洁生产标准，故本报告对该公司清洁生产水平不作定量分析，仅对清洁生产措施进行简要分析，具体如下：</w:t>
            </w:r>
          </w:p>
          <w:p>
            <w:pPr>
              <w:spacing w:line="360" w:lineRule="auto"/>
              <w:ind w:firstLine="360" w:firstLineChars="150"/>
              <w:rPr>
                <w:rFonts w:hint="default" w:ascii="Times New Roman" w:hAnsi="Times New Roman" w:cs="Times New Roman" w:eastAsiaTheme="minorEastAsia"/>
                <w:sz w:val="24"/>
              </w:rPr>
            </w:pPr>
            <w:r>
              <w:rPr>
                <w:rFonts w:hint="eastAsia" w:ascii="Times New Roman" w:hAnsi="Times New Roman" w:cs="Times New Roman" w:eastAsiaTheme="minorEastAsia"/>
                <w:sz w:val="24"/>
                <w:lang w:eastAsia="zh-CN"/>
              </w:rPr>
              <w:t>①</w:t>
            </w:r>
            <w:r>
              <w:rPr>
                <w:rFonts w:hint="default" w:ascii="Times New Roman" w:hAnsi="Times New Roman" w:cs="Times New Roman" w:eastAsiaTheme="minorEastAsia"/>
                <w:sz w:val="24"/>
              </w:rPr>
              <w:t>本项目各类生产设备均采用电能，生产过程中无燃烧废气和生产废水产生</w:t>
            </w:r>
            <w:r>
              <w:rPr>
                <w:rFonts w:hint="eastAsia" w:ascii="Times New Roman" w:hAnsi="Times New Roman" w:cs="Times New Roman" w:eastAsiaTheme="minorEastAsia"/>
                <w:sz w:val="24"/>
              </w:rPr>
              <w:t>。</w:t>
            </w:r>
            <w:r>
              <w:rPr>
                <w:rFonts w:hint="default" w:ascii="Times New Roman" w:hAnsi="Times New Roman" w:cs="Times New Roman" w:eastAsiaTheme="minorEastAsia"/>
                <w:sz w:val="24"/>
              </w:rPr>
              <w:t>。</w:t>
            </w:r>
          </w:p>
          <w:p>
            <w:pPr>
              <w:spacing w:line="360" w:lineRule="auto"/>
              <w:ind w:firstLine="360" w:firstLineChars="150"/>
              <w:rPr>
                <w:rFonts w:hint="eastAsia" w:ascii="Times New Roman" w:hAnsi="Times New Roman" w:cs="Times New Roman" w:eastAsiaTheme="minorEastAsia"/>
                <w:sz w:val="24"/>
                <w:szCs w:val="24"/>
                <w:lang w:eastAsia="zh-CN"/>
              </w:rPr>
            </w:pPr>
            <w:r>
              <w:rPr>
                <w:rFonts w:hint="eastAsia" w:ascii="Times New Roman" w:hAnsi="Times New Roman" w:cs="Times New Roman" w:eastAsiaTheme="minorEastAsia"/>
                <w:sz w:val="24"/>
                <w:lang w:eastAsia="zh-CN"/>
              </w:rPr>
              <w:t>②本</w:t>
            </w:r>
            <w:r>
              <w:rPr>
                <w:rFonts w:ascii="宋体" w:hAnsi="宋体"/>
                <w:color w:val="000000"/>
                <w:sz w:val="24"/>
              </w:rPr>
              <w:t>项目</w:t>
            </w:r>
            <w:r>
              <w:rPr>
                <w:rFonts w:ascii="宋体" w:hAnsi="宋体"/>
                <w:sz w:val="24"/>
              </w:rPr>
              <w:t>产生的</w:t>
            </w:r>
            <w:r>
              <w:rPr>
                <w:rFonts w:hint="eastAsia" w:ascii="宋体" w:hAnsi="宋体"/>
                <w:sz w:val="24"/>
              </w:rPr>
              <w:t>金属</w:t>
            </w:r>
            <w:r>
              <w:rPr>
                <w:rFonts w:hint="eastAsia" w:ascii="宋体" w:hAnsi="宋体"/>
                <w:sz w:val="24"/>
                <w:lang w:eastAsia="zh-CN"/>
              </w:rPr>
              <w:t>废屑</w:t>
            </w:r>
            <w:r>
              <w:rPr>
                <w:rFonts w:hint="eastAsia" w:ascii="宋体" w:hAnsi="宋体"/>
                <w:sz w:val="24"/>
              </w:rPr>
              <w:t>和</w:t>
            </w:r>
            <w:r>
              <w:rPr>
                <w:rFonts w:hint="eastAsia" w:ascii="宋体" w:hAnsi="宋体"/>
                <w:sz w:val="24"/>
                <w:lang w:eastAsia="zh-CN"/>
              </w:rPr>
              <w:t>金属废料</w:t>
            </w:r>
            <w:r>
              <w:rPr>
                <w:rFonts w:hint="eastAsia" w:ascii="宋体" w:hAnsi="宋体"/>
                <w:sz w:val="24"/>
              </w:rPr>
              <w:t>均可</w:t>
            </w:r>
            <w:r>
              <w:rPr>
                <w:rFonts w:ascii="宋体" w:hAnsi="宋体"/>
                <w:color w:val="000000"/>
                <w:sz w:val="24"/>
              </w:rPr>
              <w:t>外售综合利用</w:t>
            </w:r>
            <w:r>
              <w:rPr>
                <w:rFonts w:hint="eastAsia" w:ascii="宋体" w:hAnsi="宋体"/>
                <w:color w:val="000000"/>
                <w:sz w:val="24"/>
              </w:rPr>
              <w:t>，实现固废综合利用</w:t>
            </w:r>
            <w:r>
              <w:rPr>
                <w:rFonts w:hint="eastAsia" w:ascii="Arial" w:hAnsi="Arial" w:eastAsia="宋体" w:cs="Arial"/>
                <w:b w:val="0"/>
                <w:i w:val="0"/>
                <w:caps w:val="0"/>
                <w:color w:val="000000" w:themeColor="text1"/>
                <w:spacing w:val="0"/>
                <w:sz w:val="24"/>
                <w:szCs w:val="24"/>
                <w:shd w:val="clear" w:fill="FFFFFF"/>
                <w:lang w:eastAsia="zh-CN"/>
                <w14:textFill>
                  <w14:solidFill>
                    <w14:schemeClr w14:val="tx1"/>
                  </w14:solidFill>
                </w14:textFill>
              </w:rPr>
              <w:t>。</w:t>
            </w:r>
          </w:p>
          <w:p>
            <w:pPr>
              <w:spacing w:line="360" w:lineRule="auto"/>
              <w:ind w:firstLine="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综上所述，本项目采用的多项措施符合清洁生产要求。</w:t>
            </w:r>
          </w:p>
          <w:p>
            <w:pPr>
              <w:pStyle w:val="23"/>
              <w:adjustRightInd/>
              <w:spacing w:line="360" w:lineRule="auto"/>
              <w:ind w:firstLine="400" w:firstLineChars="200"/>
              <w:textAlignment w:val="auto"/>
              <w:rPr>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12" w:hRule="atLeast"/>
        </w:trPr>
        <w:tc>
          <w:tcPr>
            <w:tcW w:w="9210" w:type="dxa"/>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主要污染工序：</w:t>
            </w:r>
          </w:p>
          <w:p>
            <w:pPr>
              <w:pStyle w:val="2"/>
              <w:rPr>
                <w:rFonts w:hint="eastAsia" w:eastAsiaTheme="minorEastAsia"/>
                <w:b/>
                <w:bCs/>
                <w:lang w:eastAsia="zh-CN"/>
              </w:rPr>
            </w:pPr>
            <w:r>
              <w:rPr>
                <w:rFonts w:hint="eastAsia" w:ascii="Times New Roman" w:hAnsi="Times New Roman" w:cs="Times New Roman"/>
                <w:b/>
                <w:bCs/>
                <w:sz w:val="24"/>
                <w:lang w:eastAsia="zh-CN"/>
              </w:rPr>
              <w:t>（一）老厂区</w:t>
            </w:r>
          </w:p>
          <w:p>
            <w:pPr>
              <w:numPr>
                <w:ilvl w:val="0"/>
                <w:numId w:val="4"/>
              </w:num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废气</w:t>
            </w:r>
          </w:p>
          <w:p>
            <w:pPr>
              <w:spacing w:line="360" w:lineRule="auto"/>
              <w:ind w:firstLine="496" w:firstLineChars="200"/>
              <w:rPr>
                <w:rFonts w:hint="default" w:ascii="Times New Roman" w:hAnsi="Times New Roman" w:cs="Times New Roman"/>
                <w:kern w:val="0"/>
                <w:sz w:val="24"/>
              </w:rPr>
            </w:pPr>
            <w:r>
              <w:rPr>
                <w:rFonts w:hint="eastAsia" w:hAnsi="宋体"/>
                <w:color w:val="000000"/>
                <w:spacing w:val="4"/>
                <w:sz w:val="24"/>
              </w:rPr>
              <w:t>本项目</w:t>
            </w:r>
            <w:r>
              <w:rPr>
                <w:rFonts w:hint="eastAsia" w:ascii="Times New Roman" w:hAnsi="Times New Roman" w:cs="Times New Roman"/>
                <w:sz w:val="24"/>
                <w:lang w:eastAsia="zh-CN"/>
              </w:rPr>
              <w:t>老厂区</w:t>
            </w:r>
            <w:r>
              <w:rPr>
                <w:rFonts w:hint="eastAsia" w:hAnsi="宋体"/>
                <w:color w:val="000000"/>
                <w:spacing w:val="4"/>
                <w:sz w:val="24"/>
              </w:rPr>
              <w:t>废气主要为</w:t>
            </w:r>
            <w:r>
              <w:rPr>
                <w:rFonts w:hint="eastAsia" w:hAnsi="宋体"/>
                <w:color w:val="000000"/>
                <w:spacing w:val="4"/>
                <w:sz w:val="24"/>
                <w:lang w:eastAsia="zh-CN"/>
              </w:rPr>
              <w:t>抛丸产生的颗粒</w:t>
            </w:r>
            <w:r>
              <w:rPr>
                <w:rFonts w:hint="default" w:ascii="Times New Roman" w:hAnsi="Times New Roman" w:cs="Times New Roman"/>
                <w:color w:val="000000"/>
                <w:spacing w:val="4"/>
                <w:sz w:val="24"/>
                <w:lang w:eastAsia="zh-CN"/>
              </w:rPr>
              <w:t>物</w:t>
            </w:r>
            <w:r>
              <w:rPr>
                <w:rFonts w:hint="eastAsia" w:ascii="Times New Roman" w:hAnsi="Times New Roman" w:cs="Times New Roman"/>
                <w:color w:val="000000"/>
                <w:spacing w:val="4"/>
                <w:sz w:val="24"/>
                <w:lang w:eastAsia="zh-CN"/>
              </w:rPr>
              <w:t>。</w:t>
            </w:r>
            <w:r>
              <w:rPr>
                <w:rFonts w:hint="default" w:ascii="Times New Roman" w:hAnsi="Times New Roman" w:cs="Times New Roman"/>
                <w:color w:val="000000"/>
                <w:spacing w:val="4"/>
                <w:sz w:val="24"/>
                <w:lang w:val="en-US" w:eastAsia="zh-CN"/>
              </w:rPr>
              <w:t>抛丸</w:t>
            </w:r>
            <w:r>
              <w:rPr>
                <w:rFonts w:hint="default" w:ascii="Times New Roman" w:hAnsi="Times New Roman" w:cs="Times New Roman"/>
                <w:color w:val="000000"/>
                <w:spacing w:val="4"/>
                <w:sz w:val="24"/>
              </w:rPr>
              <w:t>过程中粉</w:t>
            </w:r>
            <w:r>
              <w:rPr>
                <w:rFonts w:hint="default" w:ascii="Times New Roman" w:hAnsi="Times New Roman" w:cs="Times New Roman"/>
                <w:color w:val="000000"/>
                <w:spacing w:val="4"/>
                <w:sz w:val="24"/>
                <w:lang w:eastAsia="zh-CN"/>
              </w:rPr>
              <w:t>尘</w:t>
            </w:r>
            <w:r>
              <w:rPr>
                <w:rFonts w:hint="default" w:ascii="Times New Roman" w:hAnsi="Times New Roman" w:cs="Times New Roman"/>
                <w:sz w:val="24"/>
              </w:rPr>
              <w:t>按工件的0.04%计算</w:t>
            </w:r>
            <w:r>
              <w:rPr>
                <w:rFonts w:hint="default" w:ascii="Times New Roman" w:hAnsi="Times New Roman" w:cs="Times New Roman"/>
                <w:sz w:val="24"/>
                <w:lang w:eastAsia="zh-CN"/>
              </w:rPr>
              <w:t>，</w:t>
            </w:r>
            <w:r>
              <w:rPr>
                <w:rFonts w:hint="default" w:ascii="Times New Roman" w:hAnsi="Times New Roman" w:cs="Times New Roman"/>
                <w:sz w:val="24"/>
              </w:rPr>
              <w:t>则</w:t>
            </w:r>
            <w:r>
              <w:rPr>
                <w:rFonts w:hint="default" w:ascii="Times New Roman" w:hAnsi="Times New Roman" w:cs="Times New Roman"/>
                <w:sz w:val="24"/>
                <w:lang w:eastAsia="zh-CN"/>
              </w:rPr>
              <w:t>抛丸颗粒物</w:t>
            </w:r>
            <w:r>
              <w:rPr>
                <w:rFonts w:hint="default" w:ascii="Times New Roman" w:hAnsi="Times New Roman" w:cs="Times New Roman"/>
                <w:sz w:val="24"/>
              </w:rPr>
              <w:t>产生量为</w:t>
            </w:r>
            <w:r>
              <w:rPr>
                <w:rFonts w:hint="eastAsia" w:ascii="Times New Roman" w:hAnsi="Times New Roman" w:cs="Times New Roman"/>
                <w:sz w:val="24"/>
                <w:lang w:val="en-US" w:eastAsia="zh-CN"/>
              </w:rPr>
              <w:t>0.0144</w:t>
            </w:r>
            <w:r>
              <w:rPr>
                <w:rFonts w:hint="default" w:ascii="Times New Roman" w:hAnsi="Times New Roman" w:cs="Times New Roman"/>
                <w:sz w:val="24"/>
              </w:rPr>
              <w:t>t/a，</w:t>
            </w:r>
            <w:r>
              <w:rPr>
                <w:rFonts w:hint="default" w:ascii="Times New Roman" w:hAnsi="Times New Roman" w:cs="Times New Roman"/>
                <w:sz w:val="24"/>
                <w:lang w:eastAsia="zh-CN"/>
              </w:rPr>
              <w:t>颗粒物</w:t>
            </w:r>
            <w:r>
              <w:rPr>
                <w:rFonts w:hint="eastAsia" w:ascii="Times New Roman" w:hAnsi="Times New Roman" w:cs="Times New Roman"/>
                <w:sz w:val="24"/>
                <w:lang w:eastAsia="zh-CN"/>
              </w:rPr>
              <w:t>经设备自带的布袋除尘装置（去除率</w:t>
            </w:r>
            <w:r>
              <w:rPr>
                <w:rFonts w:hint="eastAsia" w:ascii="Times New Roman" w:hAnsi="Times New Roman" w:cs="Times New Roman"/>
                <w:sz w:val="24"/>
                <w:lang w:val="en-US" w:eastAsia="zh-CN"/>
              </w:rPr>
              <w:t>98%</w:t>
            </w:r>
            <w:r>
              <w:rPr>
                <w:rFonts w:hint="eastAsia" w:ascii="Times New Roman" w:hAnsi="Times New Roman" w:cs="Times New Roman"/>
                <w:sz w:val="24"/>
                <w:lang w:eastAsia="zh-CN"/>
              </w:rPr>
              <w:t>）处理后</w:t>
            </w:r>
            <w:r>
              <w:rPr>
                <w:rFonts w:hint="default" w:ascii="Times New Roman" w:hAnsi="Times New Roman" w:cs="Times New Roman"/>
                <w:sz w:val="24"/>
                <w:lang w:eastAsia="zh-CN"/>
              </w:rPr>
              <w:t>在车间呈无组织排放</w:t>
            </w:r>
            <w:r>
              <w:rPr>
                <w:rFonts w:hint="eastAsia" w:ascii="Times New Roman" w:hAnsi="Times New Roman" w:cs="Times New Roman"/>
                <w:sz w:val="24"/>
                <w:lang w:eastAsia="zh-CN"/>
              </w:rPr>
              <w:t>，排放量为</w:t>
            </w:r>
            <w:r>
              <w:rPr>
                <w:rFonts w:hint="eastAsia" w:ascii="Times New Roman" w:hAnsi="Times New Roman" w:cs="Times New Roman"/>
                <w:sz w:val="24"/>
                <w:lang w:val="en-US" w:eastAsia="zh-CN"/>
              </w:rPr>
              <w:t>2.88</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10</w:t>
            </w:r>
            <w:r>
              <w:rPr>
                <w:rFonts w:hint="eastAsia" w:ascii="Times New Roman" w:hAnsi="Times New Roman" w:cs="Times New Roman"/>
                <w:sz w:val="24"/>
                <w:vertAlign w:val="superscript"/>
                <w:lang w:val="en-US" w:eastAsia="zh-CN"/>
              </w:rPr>
              <w:t>-4</w:t>
            </w:r>
            <w:r>
              <w:rPr>
                <w:rFonts w:hint="eastAsia" w:ascii="Times New Roman" w:hAnsi="Times New Roman" w:cs="Times New Roman"/>
                <w:sz w:val="24"/>
                <w:vertAlign w:val="baseline"/>
                <w:lang w:val="en-US" w:eastAsia="zh-CN"/>
              </w:rPr>
              <w:t>t/a</w:t>
            </w:r>
            <w:r>
              <w:rPr>
                <w:rFonts w:hint="eastAsia" w:ascii="Times New Roman" w:hAnsi="Times New Roman" w:cs="Times New Roman"/>
                <w:sz w:val="24"/>
                <w:lang w:eastAsia="zh-CN"/>
              </w:rPr>
              <w:t>。</w:t>
            </w:r>
            <w:r>
              <w:rPr>
                <w:rFonts w:hint="default" w:ascii="Times New Roman" w:hAnsi="Times New Roman" w:cs="Times New Roman"/>
                <w:kern w:val="24"/>
                <w:sz w:val="24"/>
              </w:rPr>
              <w:t>厂界颗粒物无组织排放监控浓度可达GB16297-1996《大气污染物综合排放标准》表2标准</w:t>
            </w:r>
            <w:r>
              <w:rPr>
                <w:rFonts w:hint="default" w:ascii="Times New Roman" w:hAnsi="Times New Roman" w:cs="Times New Roman"/>
                <w:kern w:val="0"/>
                <w:sz w:val="24"/>
              </w:rPr>
              <w:t>，</w:t>
            </w:r>
            <w:r>
              <w:rPr>
                <w:rFonts w:hint="default" w:ascii="Times New Roman" w:hAnsi="Times New Roman" w:cs="Times New Roman"/>
                <w:sz w:val="24"/>
              </w:rPr>
              <w:t>即颗粒物无组织排放监控浓度</w:t>
            </w:r>
            <w:r>
              <w:rPr>
                <w:rFonts w:hint="eastAsia" w:ascii="宋体" w:hAnsi="宋体" w:eastAsia="宋体" w:cs="宋体"/>
                <w:sz w:val="24"/>
              </w:rPr>
              <w:t>≤</w:t>
            </w:r>
            <w:r>
              <w:rPr>
                <w:rFonts w:hint="default" w:ascii="Times New Roman" w:hAnsi="Times New Roman" w:cs="Times New Roman"/>
                <w:sz w:val="24"/>
              </w:rPr>
              <w:t>1.0mg/m</w:t>
            </w:r>
            <w:r>
              <w:rPr>
                <w:rFonts w:hint="default" w:ascii="Times New Roman" w:hAnsi="Times New Roman" w:cs="Times New Roman"/>
                <w:sz w:val="24"/>
                <w:vertAlign w:val="superscript"/>
              </w:rPr>
              <w:t>3</w:t>
            </w:r>
            <w:r>
              <w:rPr>
                <w:rFonts w:hint="default" w:ascii="Times New Roman" w:hAnsi="Times New Roman" w:cs="Times New Roman"/>
                <w:kern w:val="0"/>
                <w:sz w:val="24"/>
              </w:rPr>
              <w:t>。</w:t>
            </w:r>
          </w:p>
          <w:p>
            <w:pPr>
              <w:spacing w:line="360" w:lineRule="auto"/>
              <w:ind w:firstLine="480" w:firstLineChars="200"/>
              <w:rPr>
                <w:rFonts w:hint="eastAsia" w:ascii="Times New Roman" w:hAnsi="Times New Roman" w:cs="Times New Roman"/>
                <w:kern w:val="0"/>
                <w:sz w:val="24"/>
                <w:lang w:eastAsia="zh-CN"/>
              </w:rPr>
            </w:pPr>
            <w:r>
              <w:rPr>
                <w:rFonts w:hint="eastAsia" w:ascii="Times New Roman" w:hAnsi="Times New Roman" w:cs="Times New Roman"/>
                <w:kern w:val="0"/>
                <w:sz w:val="24"/>
                <w:lang w:eastAsia="zh-CN"/>
              </w:rPr>
              <w:t>②硫酸雾</w:t>
            </w:r>
          </w:p>
          <w:p>
            <w:pPr>
              <w:spacing w:line="360" w:lineRule="auto"/>
              <w:ind w:firstLine="480" w:firstLineChars="200"/>
              <w:rPr>
                <w:rFonts w:hint="eastAsia" w:ascii="Times New Roman" w:hAnsi="Times New Roman" w:cs="Times New Roman"/>
                <w:sz w:val="24"/>
                <w:lang w:eastAsia="zh-CN"/>
              </w:rPr>
            </w:pPr>
            <w:r>
              <w:rPr>
                <w:rFonts w:hint="eastAsia" w:hAnsi="宋体"/>
                <w:sz w:val="24"/>
              </w:rPr>
              <w:t>酸洗在酸洗槽内进行，</w:t>
            </w:r>
            <w:r>
              <w:rPr>
                <w:rFonts w:hint="eastAsia" w:hAnsi="宋体"/>
                <w:sz w:val="24"/>
                <w:lang w:eastAsia="zh-CN"/>
              </w:rPr>
              <w:t>采用</w:t>
            </w:r>
            <w:r>
              <w:rPr>
                <w:rFonts w:hint="eastAsia" w:ascii="Times New Roman" w:hAnsi="Times New Roman" w:cs="Times New Roman"/>
                <w:sz w:val="24"/>
                <w:szCs w:val="24"/>
                <w:lang w:eastAsia="zh-CN"/>
              </w:rPr>
              <w:t>氟硼酸、双氧水、硫酸、柠檬酸、酒石酸</w:t>
            </w:r>
            <w:r>
              <w:rPr>
                <w:rFonts w:hint="default" w:ascii="Times New Roman" w:hAnsi="Times New Roman" w:cs="Times New Roman"/>
                <w:sz w:val="24"/>
                <w:szCs w:val="24"/>
              </w:rPr>
              <w:t>和</w:t>
            </w:r>
            <w:r>
              <w:rPr>
                <w:rFonts w:hint="eastAsia" w:ascii="Times New Roman" w:hAnsi="Times New Roman" w:cs="Times New Roman"/>
                <w:sz w:val="24"/>
                <w:szCs w:val="24"/>
                <w:lang w:eastAsia="zh-CN"/>
              </w:rPr>
              <w:t>二丙二醇单甲醚</w:t>
            </w:r>
            <w:r>
              <w:rPr>
                <w:rFonts w:hint="default" w:ascii="Times New Roman" w:hAnsi="Times New Roman" w:cs="Times New Roman"/>
                <w:sz w:val="24"/>
                <w:szCs w:val="24"/>
              </w:rPr>
              <w:t>的混合水溶液</w:t>
            </w:r>
            <w:r>
              <w:rPr>
                <w:rFonts w:hint="default" w:ascii="Times New Roman" w:hAnsi="Times New Roman" w:cs="Times New Roman"/>
                <w:sz w:val="24"/>
              </w:rPr>
              <w:t>（混合酸中</w:t>
            </w:r>
            <w:r>
              <w:rPr>
                <w:rFonts w:hint="eastAsia" w:ascii="Times New Roman" w:hAnsi="Times New Roman" w:cs="Times New Roman"/>
                <w:sz w:val="24"/>
                <w:lang w:eastAsia="zh-CN"/>
              </w:rPr>
              <w:t>硫酸</w:t>
            </w:r>
            <w:r>
              <w:rPr>
                <w:rFonts w:hint="default" w:ascii="Times New Roman" w:hAnsi="Times New Roman" w:cs="Times New Roman"/>
                <w:sz w:val="24"/>
              </w:rPr>
              <w:t>溶液浓度为</w:t>
            </w:r>
            <w:r>
              <w:rPr>
                <w:rFonts w:hint="eastAsia" w:ascii="Times New Roman" w:hAnsi="Times New Roman" w:cs="Times New Roman"/>
                <w:sz w:val="24"/>
                <w:lang w:val="en-US" w:eastAsia="zh-CN"/>
              </w:rPr>
              <w:t>0.036</w:t>
            </w:r>
            <w:r>
              <w:rPr>
                <w:rFonts w:hint="default" w:ascii="Times New Roman" w:hAnsi="Times New Roman" w:cs="Times New Roman"/>
                <w:sz w:val="24"/>
              </w:rPr>
              <w:t>%），</w:t>
            </w:r>
            <w:r>
              <w:rPr>
                <w:rFonts w:hint="eastAsia" w:ascii="Times New Roman" w:hAnsi="Times New Roman" w:cs="Times New Roman"/>
                <w:sz w:val="24"/>
                <w:lang w:eastAsia="zh-CN"/>
              </w:rPr>
              <w:t>由于硫酸浓度较低，挥发物主要为水，故酸雾产生量可以忽略不计。硫酸雾</w:t>
            </w:r>
            <w:r>
              <w:rPr>
                <w:rFonts w:hint="eastAsia"/>
                <w:kern w:val="24"/>
                <w:sz w:val="24"/>
              </w:rPr>
              <w:t>无组织排放监控浓度</w:t>
            </w:r>
            <w:r>
              <w:rPr>
                <w:rFonts w:hint="eastAsia" w:ascii="Times New Roman" w:hAnsi="Times New Roman" w:cs="Times New Roman"/>
                <w:sz w:val="24"/>
                <w:lang w:eastAsia="zh-CN"/>
              </w:rPr>
              <w:t>可达GB16297-1996《大气污染物综合排放标准》表2二级标准。</w:t>
            </w:r>
          </w:p>
          <w:p>
            <w:pPr>
              <w:spacing w:line="360" w:lineRule="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2、废水</w:t>
            </w:r>
          </w:p>
          <w:p>
            <w:pPr>
              <w:spacing w:line="360" w:lineRule="auto"/>
              <w:ind w:firstLine="480" w:firstLineChars="200"/>
              <w:jc w:val="left"/>
              <w:rPr>
                <w:rFonts w:hint="default" w:ascii="Times New Roman" w:hAnsi="Times New Roman" w:cs="Times New Roman"/>
                <w:sz w:val="24"/>
              </w:rPr>
            </w:pPr>
            <w:r>
              <w:rPr>
                <w:rFonts w:hint="eastAsia"/>
                <w:sz w:val="24"/>
                <w:lang w:eastAsia="zh-CN"/>
              </w:rPr>
              <w:t>本项目老</w:t>
            </w:r>
            <w:r>
              <w:rPr>
                <w:sz w:val="24"/>
              </w:rPr>
              <w:t>厂区实行</w:t>
            </w:r>
            <w:r>
              <w:rPr>
                <w:rFonts w:ascii="宋体" w:hAnsi="宋体"/>
                <w:sz w:val="24"/>
              </w:rPr>
              <w:t>“</w:t>
            </w:r>
            <w:r>
              <w:rPr>
                <w:sz w:val="24"/>
              </w:rPr>
              <w:t>清污分流</w:t>
            </w:r>
            <w:r>
              <w:rPr>
                <w:rFonts w:ascii="宋体" w:hAnsi="宋体"/>
                <w:sz w:val="24"/>
              </w:rPr>
              <w:t>”</w:t>
            </w:r>
            <w:r>
              <w:rPr>
                <w:rFonts w:hint="eastAsia" w:ascii="宋体" w:hAnsi="宋体"/>
                <w:sz w:val="24"/>
              </w:rPr>
              <w:t>、</w:t>
            </w:r>
            <w:r>
              <w:rPr>
                <w:rFonts w:ascii="宋体" w:hAnsi="宋体"/>
                <w:sz w:val="24"/>
              </w:rPr>
              <w:t>“</w:t>
            </w:r>
            <w:r>
              <w:rPr>
                <w:sz w:val="24"/>
              </w:rPr>
              <w:t>雨污分流</w:t>
            </w:r>
            <w:r>
              <w:rPr>
                <w:rFonts w:ascii="宋体" w:hAnsi="宋体"/>
                <w:sz w:val="24"/>
              </w:rPr>
              <w:t>”</w:t>
            </w:r>
            <w:r>
              <w:rPr>
                <w:sz w:val="24"/>
              </w:rPr>
              <w:t>制，</w:t>
            </w:r>
            <w:r>
              <w:rPr>
                <w:rFonts w:hAnsi="宋体"/>
                <w:sz w:val="24"/>
              </w:rPr>
              <w:t>产生的废水主要为</w:t>
            </w:r>
            <w:r>
              <w:rPr>
                <w:rFonts w:hint="eastAsia" w:hAnsi="宋体"/>
                <w:sz w:val="24"/>
                <w:lang w:eastAsia="zh-CN"/>
              </w:rPr>
              <w:t>酸洗</w:t>
            </w:r>
            <w:r>
              <w:rPr>
                <w:rFonts w:hint="eastAsia" w:hAnsi="宋体"/>
                <w:sz w:val="24"/>
              </w:rPr>
              <w:t>废水</w:t>
            </w:r>
            <w:r>
              <w:rPr>
                <w:rFonts w:hint="eastAsia" w:hAnsi="宋体"/>
                <w:sz w:val="24"/>
                <w:lang w:eastAsia="zh-CN"/>
              </w:rPr>
              <w:t>和</w:t>
            </w:r>
            <w:r>
              <w:rPr>
                <w:rFonts w:hint="eastAsia" w:hAnsi="宋体"/>
                <w:sz w:val="24"/>
              </w:rPr>
              <w:t>生活污水</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rPr>
            </w:pPr>
            <w:r>
              <w:rPr>
                <w:rFonts w:hint="default" w:ascii="Times New Roman" w:hAnsi="Times New Roman" w:cs="Times New Roman"/>
                <w:sz w:val="24"/>
                <w:lang w:eastAsia="zh-CN"/>
              </w:rPr>
              <w:t>生活</w:t>
            </w:r>
            <w:r>
              <w:rPr>
                <w:rFonts w:hint="default" w:ascii="Times New Roman" w:hAnsi="Times New Roman" w:cs="Times New Roman"/>
                <w:sz w:val="24"/>
              </w:rPr>
              <w:t>污水</w:t>
            </w:r>
            <w:r>
              <w:rPr>
                <w:rFonts w:hint="default" w:ascii="Times New Roman" w:hAnsi="Times New Roman" w:cs="Times New Roman"/>
                <w:sz w:val="24"/>
                <w:lang w:eastAsia="zh-CN"/>
              </w:rPr>
              <w:t>（</w:t>
            </w:r>
            <w:r>
              <w:rPr>
                <w:rFonts w:hint="eastAsia" w:ascii="Times New Roman" w:hAnsi="Times New Roman" w:cs="Times New Roman"/>
                <w:sz w:val="24"/>
                <w:lang w:val="en-US" w:eastAsia="zh-CN"/>
              </w:rPr>
              <w:t>24</w:t>
            </w:r>
            <w:r>
              <w:rPr>
                <w:rFonts w:hint="default" w:ascii="Times New Roman" w:hAnsi="Times New Roman" w:cs="Times New Roman"/>
                <w:sz w:val="24"/>
                <w:lang w:val="en-US" w:eastAsia="zh-CN"/>
              </w:rPr>
              <w:t>00t/a</w:t>
            </w:r>
            <w:r>
              <w:rPr>
                <w:rFonts w:hint="default" w:ascii="Times New Roman" w:hAnsi="Times New Roman" w:cs="Times New Roman"/>
                <w:sz w:val="24"/>
                <w:lang w:eastAsia="zh-CN"/>
              </w:rPr>
              <w:t>）</w:t>
            </w:r>
            <w:r>
              <w:rPr>
                <w:rFonts w:hint="default" w:ascii="Times New Roman" w:hAnsi="Times New Roman" w:cs="Times New Roman"/>
                <w:sz w:val="24"/>
              </w:rPr>
              <w:t>全部接</w:t>
            </w:r>
            <w:r>
              <w:rPr>
                <w:rFonts w:hint="default" w:ascii="Times New Roman" w:hAnsi="Times New Roman" w:cs="Times New Roman"/>
                <w:sz w:val="24"/>
                <w:lang w:eastAsia="zh-CN"/>
              </w:rPr>
              <w:t>入江阴市清泉水处理有限公司集中处理</w:t>
            </w:r>
            <w:r>
              <w:rPr>
                <w:rFonts w:hint="default" w:ascii="Times New Roman" w:hAnsi="Times New Roman" w:cs="Times New Roman"/>
                <w:sz w:val="24"/>
              </w:rPr>
              <w:t>，达</w:t>
            </w:r>
            <w:r>
              <w:rPr>
                <w:rFonts w:hint="default" w:ascii="Times New Roman" w:hAnsi="Times New Roman" w:cs="Times New Roman"/>
                <w:bCs/>
                <w:sz w:val="24"/>
              </w:rPr>
              <w:t>DB32/1072-2007《太湖地区城镇污水处理厂及重点工业行业主要水污染物排放限值》表1城镇污水处理厂Ⅱ标准及GB18918-2002《城镇污水处理厂污染物排放标准》表1一级</w:t>
            </w:r>
            <w:r>
              <w:rPr>
                <w:rFonts w:hint="eastAsia" w:ascii="Times New Roman" w:hAnsi="Times New Roman" w:cs="Times New Roman"/>
                <w:bCs/>
                <w:sz w:val="24"/>
                <w:lang w:val="en-US" w:eastAsia="zh-CN"/>
              </w:rPr>
              <w:t>A</w:t>
            </w:r>
            <w:r>
              <w:rPr>
                <w:rFonts w:hint="default" w:ascii="Times New Roman" w:hAnsi="Times New Roman" w:cs="Times New Roman"/>
                <w:bCs/>
                <w:sz w:val="24"/>
              </w:rPr>
              <w:t>标准</w:t>
            </w:r>
            <w:r>
              <w:rPr>
                <w:rFonts w:hint="default" w:ascii="Times New Roman" w:hAnsi="Times New Roman" w:cs="Times New Roman"/>
                <w:sz w:val="24"/>
                <w:lang w:eastAsia="zh-CN"/>
              </w:rPr>
              <w:t>，</w:t>
            </w:r>
            <w:r>
              <w:rPr>
                <w:rFonts w:hint="default" w:ascii="Times New Roman" w:hAnsi="Times New Roman" w:cs="Times New Roman"/>
                <w:sz w:val="24"/>
              </w:rPr>
              <w:t>尾水排入</w:t>
            </w:r>
            <w:r>
              <w:rPr>
                <w:rFonts w:hint="eastAsia" w:ascii="Times New Roman" w:hAnsi="Times New Roman" w:cs="Times New Roman"/>
                <w:spacing w:val="-6"/>
                <w:sz w:val="24"/>
                <w:lang w:eastAsia="zh-CN"/>
              </w:rPr>
              <w:t>东横</w:t>
            </w:r>
            <w:r>
              <w:rPr>
                <w:rFonts w:hint="default" w:ascii="Times New Roman" w:hAnsi="Times New Roman" w:cs="Times New Roman"/>
                <w:spacing w:val="-6"/>
                <w:sz w:val="24"/>
              </w:rPr>
              <w:t>河</w:t>
            </w:r>
            <w:r>
              <w:rPr>
                <w:rFonts w:hint="default" w:ascii="Times New Roman" w:hAnsi="Times New Roman" w:cs="Times New Roman"/>
                <w:sz w:val="24"/>
              </w:rPr>
              <w:t>。</w:t>
            </w:r>
            <w:r>
              <w:rPr>
                <w:rFonts w:hint="default" w:ascii="Times New Roman" w:hAnsi="Times New Roman" w:cs="Times New Roman"/>
                <w:bCs/>
                <w:sz w:val="24"/>
              </w:rPr>
              <w:t>其中水污染物COD、SS、氨氮、TP</w:t>
            </w:r>
            <w:r>
              <w:rPr>
                <w:rFonts w:hint="default" w:ascii="Times New Roman" w:hAnsi="Times New Roman" w:cs="Times New Roman"/>
                <w:bCs/>
                <w:sz w:val="24"/>
                <w:lang w:eastAsia="zh-CN"/>
              </w:rPr>
              <w:t>、</w:t>
            </w:r>
            <w:r>
              <w:rPr>
                <w:rFonts w:hint="default" w:ascii="Times New Roman" w:hAnsi="Times New Roman" w:cs="Times New Roman"/>
                <w:bCs/>
                <w:sz w:val="24"/>
                <w:lang w:val="en-US" w:eastAsia="zh-CN"/>
              </w:rPr>
              <w:t>TN</w:t>
            </w:r>
            <w:r>
              <w:rPr>
                <w:rFonts w:hint="default" w:ascii="Times New Roman" w:hAnsi="Times New Roman" w:cs="Times New Roman"/>
                <w:bCs/>
                <w:sz w:val="24"/>
              </w:rPr>
              <w:t>排放量分别为</w:t>
            </w:r>
            <w:r>
              <w:rPr>
                <w:rFonts w:hint="default" w:ascii="Times New Roman" w:hAnsi="Times New Roman" w:cs="Times New Roman" w:eastAsiaTheme="minorEastAsia"/>
                <w:color w:val="000000"/>
                <w:sz w:val="24"/>
              </w:rPr>
              <w:t>0.</w:t>
            </w:r>
            <w:r>
              <w:rPr>
                <w:rFonts w:hint="eastAsia" w:ascii="Times New Roman" w:hAnsi="Times New Roman" w:cs="Times New Roman"/>
                <w:color w:val="000000"/>
                <w:sz w:val="24"/>
                <w:lang w:val="en-US" w:eastAsia="zh-CN"/>
              </w:rPr>
              <w:t>24</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048</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0.024</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0.0024</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0.072t/a</w:t>
            </w:r>
            <w:r>
              <w:rPr>
                <w:rFonts w:hint="default" w:ascii="Times New Roman" w:hAnsi="Times New Roman" w:cs="Times New Roman"/>
                <w:bCs/>
                <w:sz w:val="24"/>
              </w:rPr>
              <w:t>。</w:t>
            </w:r>
          </w:p>
          <w:p>
            <w:pPr>
              <w:spacing w:line="360" w:lineRule="auto"/>
              <w:ind w:firstLine="480" w:firstLineChars="200"/>
              <w:jc w:val="left"/>
              <w:rPr>
                <w:rFonts w:hint="default" w:ascii="Times New Roman" w:hAnsi="Times New Roman" w:cs="Times New Roman"/>
                <w:color w:val="000000"/>
                <w:sz w:val="24"/>
              </w:rPr>
            </w:pPr>
            <w:r>
              <w:rPr>
                <w:rFonts w:hint="default" w:ascii="Times New Roman" w:hAnsi="Times New Roman" w:cs="Times New Roman"/>
                <w:sz w:val="24"/>
                <w:lang w:eastAsia="zh-CN"/>
              </w:rPr>
              <w:t>酸洗废水</w:t>
            </w:r>
            <w:r>
              <w:rPr>
                <w:rFonts w:hint="eastAsia" w:ascii="Times New Roman" w:hAnsi="Times New Roman" w:cs="Times New Roman"/>
                <w:sz w:val="24"/>
                <w:lang w:eastAsia="zh-CN"/>
              </w:rPr>
              <w:t>进入</w:t>
            </w:r>
            <w:r>
              <w:rPr>
                <w:rFonts w:hint="default" w:ascii="Times New Roman" w:hAnsi="Times New Roman" w:cs="Times New Roman"/>
                <w:sz w:val="24"/>
                <w:lang w:eastAsia="zh-CN"/>
              </w:rPr>
              <w:t>收集水箱后</w:t>
            </w:r>
            <w:r>
              <w:rPr>
                <w:rFonts w:hint="eastAsia"/>
                <w:sz w:val="24"/>
                <w:lang w:eastAsia="zh-CN"/>
              </w:rPr>
              <w:t>，通过提升泵，将废水打入反应池中，内部投加液碱及重金属捕捉挤，与水中的重金属离子进行物化反应，形成絮状大颗粒物；反应充分后，废水流入沉淀池，在沉淀池中，在重力沉降下，絮状颗粒物沉入池底，上清液流入中间水箱。污泥排入污泥池，通过板框压滤机进一步降低含水率，减少污泥量，滤液则回流至收集水箱；中间水箱的废水通过提升泵，依次进入砂滤及碳滤，去除水中残留的悬浮颗粒物，而后进入超滤反渗透系统；在超滤反渗透系统中，通过膜的筛选性能，可以将水中重金属离子进行分离，淡水回用，浓水则进入蒸发系统，冷凝水冷却后回用于生产；</w:t>
            </w:r>
            <w:r>
              <w:rPr>
                <w:rFonts w:hint="eastAsia" w:ascii="宋体" w:hAnsi="宋体"/>
                <w:color w:val="000000"/>
                <w:sz w:val="24"/>
                <w:lang w:eastAsia="zh-CN"/>
              </w:rPr>
              <w:t>结晶体送有资质单位处置</w:t>
            </w:r>
            <w:r>
              <w:rPr>
                <w:rFonts w:hint="eastAsia"/>
                <w:sz w:val="24"/>
                <w:lang w:eastAsia="zh-CN"/>
              </w:rPr>
              <w:t>。</w:t>
            </w:r>
            <w:r>
              <w:rPr>
                <w:rFonts w:hint="eastAsia" w:ascii="Times New Roman" w:hAnsi="Times New Roman" w:cs="Times New Roman"/>
                <w:sz w:val="24"/>
                <w:lang w:eastAsia="zh-CN"/>
              </w:rPr>
              <w:t>回用水</w:t>
            </w:r>
            <w:r>
              <w:rPr>
                <w:rFonts w:hint="default" w:ascii="Times New Roman" w:hAnsi="Times New Roman" w:cs="Times New Roman"/>
                <w:sz w:val="24"/>
              </w:rPr>
              <w:t>水质指标可达</w:t>
            </w:r>
            <w:r>
              <w:rPr>
                <w:rFonts w:hint="default" w:ascii="Times New Roman" w:hAnsi="Times New Roman" w:cs="Times New Roman"/>
                <w:bCs/>
                <w:sz w:val="24"/>
              </w:rPr>
              <w:t>GB/T 19923-2005</w:t>
            </w:r>
            <w:r>
              <w:rPr>
                <w:rFonts w:hint="default" w:ascii="Times New Roman" w:hAnsi="Times New Roman" w:cs="Times New Roman"/>
                <w:sz w:val="24"/>
              </w:rPr>
              <w:t>《城市污水再生利用工业用水水质》表1标准</w:t>
            </w:r>
            <w:r>
              <w:rPr>
                <w:rFonts w:hint="default" w:ascii="Times New Roman" w:hAnsi="Times New Roman" w:cs="Times New Roman"/>
                <w:kern w:val="0"/>
                <w:sz w:val="24"/>
              </w:rPr>
              <w:t>，</w:t>
            </w:r>
            <w:r>
              <w:rPr>
                <w:rFonts w:hint="default" w:ascii="Times New Roman" w:hAnsi="Times New Roman" w:cs="Times New Roman"/>
                <w:sz w:val="24"/>
              </w:rPr>
              <w:t>因此</w:t>
            </w:r>
            <w:r>
              <w:rPr>
                <w:sz w:val="24"/>
              </w:rPr>
              <w:t>本项目</w:t>
            </w:r>
            <w:r>
              <w:rPr>
                <w:rFonts w:hint="eastAsia"/>
                <w:sz w:val="24"/>
                <w:lang w:eastAsia="zh-CN"/>
              </w:rPr>
              <w:t>老厂区</w:t>
            </w:r>
            <w:r>
              <w:rPr>
                <w:sz w:val="24"/>
              </w:rPr>
              <w:t>废水回用处理方案和回用率均可行。</w:t>
            </w:r>
            <w:r>
              <w:rPr>
                <w:rFonts w:hint="eastAsia" w:ascii="Times New Roman" w:hAnsi="Times New Roman" w:cs="Times New Roman"/>
                <w:color w:val="000000"/>
                <w:sz w:val="24"/>
                <w:lang w:eastAsia="zh-CN"/>
              </w:rPr>
              <w:t>废水处理装置</w:t>
            </w:r>
            <w:r>
              <w:rPr>
                <w:rFonts w:hint="default" w:ascii="Times New Roman" w:hAnsi="Times New Roman" w:cs="Times New Roman"/>
                <w:color w:val="000000"/>
                <w:sz w:val="24"/>
              </w:rPr>
              <w:t>工艺见下图。</w:t>
            </w:r>
          </w:p>
          <w:p>
            <w:pPr>
              <w:spacing w:line="360" w:lineRule="auto"/>
              <w:ind w:firstLine="480" w:firstLineChars="200"/>
              <w:jc w:val="left"/>
              <w:rPr>
                <w:rFonts w:hint="default" w:ascii="Times New Roman" w:hAnsi="Times New Roman" w:cs="Times New Roman"/>
                <w:color w:val="000000"/>
                <w:sz w:val="24"/>
              </w:rPr>
            </w:pPr>
            <w:r>
              <w:rPr>
                <w:sz w:val="24"/>
              </w:rPr>
              <mc:AlternateContent>
                <mc:Choice Requires="wpg">
                  <w:drawing>
                    <wp:anchor distT="0" distB="0" distL="114300" distR="114300" simplePos="0" relativeHeight="251836416" behindDoc="0" locked="0" layoutInCell="1" allowOverlap="1">
                      <wp:simplePos x="0" y="0"/>
                      <wp:positionH relativeFrom="column">
                        <wp:posOffset>778510</wp:posOffset>
                      </wp:positionH>
                      <wp:positionV relativeFrom="paragraph">
                        <wp:posOffset>22225</wp:posOffset>
                      </wp:positionV>
                      <wp:extent cx="4164330" cy="8159750"/>
                      <wp:effectExtent l="0" t="6350" r="0" b="0"/>
                      <wp:wrapNone/>
                      <wp:docPr id="65" name="组合 65"/>
                      <wp:cNvGraphicFramePr/>
                      <a:graphic xmlns:a="http://schemas.openxmlformats.org/drawingml/2006/main">
                        <a:graphicData uri="http://schemas.microsoft.com/office/word/2010/wordprocessingGroup">
                          <wpg:wgp>
                            <wpg:cNvGrpSpPr/>
                            <wpg:grpSpPr>
                              <a:xfrm>
                                <a:off x="0" y="0"/>
                                <a:ext cx="4164330" cy="8159750"/>
                                <a:chOff x="6736" y="396020"/>
                                <a:chExt cx="6558" cy="12850"/>
                              </a:xfrm>
                            </wpg:grpSpPr>
                            <wps:wsp>
                              <wps:cNvPr id="62" name="文本框 62"/>
                              <wps:cNvSpPr txBox="1"/>
                              <wps:spPr>
                                <a:xfrm>
                                  <a:off x="9345" y="40480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520.9t/a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9" name="文本框 69"/>
                              <wps:cNvSpPr txBox="1"/>
                              <wps:spPr>
                                <a:xfrm>
                                  <a:off x="8040" y="405523"/>
                                  <a:ext cx="1005" cy="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416.7t/a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0" name="文本框 70"/>
                              <wps:cNvSpPr txBox="1"/>
                              <wps:spPr>
                                <a:xfrm>
                                  <a:off x="9360" y="40684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104.2t/a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69" name="文本框 6"/>
                              <wps:cNvSpPr txBox="1"/>
                              <wps:spPr>
                                <a:xfrm>
                                  <a:off x="8883" y="396020"/>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酸洗废水</w:t>
                                    </w:r>
                                  </w:p>
                                </w:txbxContent>
                              </wps:txbx>
                              <wps:bodyPr upright="1"/>
                            </wps:wsp>
                            <wps:wsp>
                              <wps:cNvPr id="170" name="直线 7"/>
                              <wps:cNvCnPr/>
                              <wps:spPr>
                                <a:xfrm>
                                  <a:off x="9498" y="396464"/>
                                  <a:ext cx="1" cy="570"/>
                                </a:xfrm>
                                <a:prstGeom prst="line">
                                  <a:avLst/>
                                </a:prstGeom>
                                <a:ln w="12700" cap="flat" cmpd="sng">
                                  <a:solidFill>
                                    <a:srgbClr val="000000"/>
                                  </a:solidFill>
                                  <a:prstDash val="solid"/>
                                  <a:headEnd type="none" w="med" len="med"/>
                                  <a:tailEnd type="arrow" w="med" len="med"/>
                                </a:ln>
                              </wps:spPr>
                              <wps:bodyPr upright="1"/>
                            </wps:wsp>
                            <wps:wsp>
                              <wps:cNvPr id="171" name="文本框 8"/>
                              <wps:cNvSpPr txBox="1"/>
                              <wps:spPr>
                                <a:xfrm>
                                  <a:off x="8913" y="397049"/>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收集水箱</w:t>
                                    </w:r>
                                  </w:p>
                                </w:txbxContent>
                              </wps:txbx>
                              <wps:bodyPr upright="1"/>
                            </wps:wsp>
                            <wps:wsp>
                              <wps:cNvPr id="172" name="直线 9"/>
                              <wps:cNvCnPr/>
                              <wps:spPr>
                                <a:xfrm>
                                  <a:off x="9468" y="397499"/>
                                  <a:ext cx="1" cy="570"/>
                                </a:xfrm>
                                <a:prstGeom prst="line">
                                  <a:avLst/>
                                </a:prstGeom>
                                <a:ln w="12700" cap="flat" cmpd="sng">
                                  <a:solidFill>
                                    <a:srgbClr val="000000"/>
                                  </a:solidFill>
                                  <a:prstDash val="solid"/>
                                  <a:headEnd type="none" w="med" len="med"/>
                                  <a:tailEnd type="arrow" w="med" len="med"/>
                                </a:ln>
                              </wps:spPr>
                              <wps:bodyPr upright="1"/>
                            </wps:wsp>
                            <wps:wsp>
                              <wps:cNvPr id="173" name="文本框 10"/>
                              <wps:cNvSpPr txBox="1"/>
                              <wps:spPr>
                                <a:xfrm>
                                  <a:off x="8883" y="398084"/>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反应池</w:t>
                                    </w:r>
                                  </w:p>
                                </w:txbxContent>
                              </wps:txbx>
                              <wps:bodyPr upright="1"/>
                            </wps:wsp>
                            <wps:wsp>
                              <wps:cNvPr id="174" name="直线 11"/>
                              <wps:cNvCnPr/>
                              <wps:spPr>
                                <a:xfrm>
                                  <a:off x="9477" y="398579"/>
                                  <a:ext cx="1" cy="570"/>
                                </a:xfrm>
                                <a:prstGeom prst="line">
                                  <a:avLst/>
                                </a:prstGeom>
                                <a:ln w="12700" cap="flat" cmpd="sng">
                                  <a:solidFill>
                                    <a:srgbClr val="000000"/>
                                  </a:solidFill>
                                  <a:prstDash val="solid"/>
                                  <a:headEnd type="none" w="med" len="med"/>
                                  <a:tailEnd type="arrow" w="med" len="med"/>
                                </a:ln>
                              </wps:spPr>
                              <wps:bodyPr upright="1"/>
                            </wps:wsp>
                            <wps:wsp>
                              <wps:cNvPr id="175" name="文本框 12"/>
                              <wps:cNvSpPr txBox="1"/>
                              <wps:spPr>
                                <a:xfrm>
                                  <a:off x="8913" y="399164"/>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沉淀池</w:t>
                                    </w:r>
                                  </w:p>
                                </w:txbxContent>
                              </wps:txbx>
                              <wps:bodyPr upright="1"/>
                            </wps:wsp>
                            <wps:wsp>
                              <wps:cNvPr id="176" name="直线 13"/>
                              <wps:cNvCnPr/>
                              <wps:spPr>
                                <a:xfrm>
                                  <a:off x="9468" y="399614"/>
                                  <a:ext cx="1" cy="570"/>
                                </a:xfrm>
                                <a:prstGeom prst="line">
                                  <a:avLst/>
                                </a:prstGeom>
                                <a:ln w="12700" cap="flat" cmpd="sng">
                                  <a:solidFill>
                                    <a:srgbClr val="000000"/>
                                  </a:solidFill>
                                  <a:prstDash val="solid"/>
                                  <a:headEnd type="none" w="med" len="med"/>
                                  <a:tailEnd type="arrow" w="med" len="med"/>
                                </a:ln>
                              </wps:spPr>
                              <wps:bodyPr upright="1"/>
                            </wps:wsp>
                            <wps:wsp>
                              <wps:cNvPr id="178" name="文本框 14"/>
                              <wps:cNvSpPr txBox="1"/>
                              <wps:spPr>
                                <a:xfrm>
                                  <a:off x="8883" y="400199"/>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中间水箱</w:t>
                                    </w:r>
                                  </w:p>
                                </w:txbxContent>
                              </wps:txbx>
                              <wps:bodyPr upright="1"/>
                            </wps:wsp>
                            <wps:wsp>
                              <wps:cNvPr id="179" name="直线 15"/>
                              <wps:cNvCnPr/>
                              <wps:spPr>
                                <a:xfrm>
                                  <a:off x="9468" y="400630"/>
                                  <a:ext cx="1" cy="570"/>
                                </a:xfrm>
                                <a:prstGeom prst="line">
                                  <a:avLst/>
                                </a:prstGeom>
                                <a:ln w="12700" cap="flat" cmpd="sng">
                                  <a:solidFill>
                                    <a:srgbClr val="000000"/>
                                  </a:solidFill>
                                  <a:prstDash val="solid"/>
                                  <a:headEnd type="none" w="med" len="med"/>
                                  <a:tailEnd type="arrow" w="med" len="med"/>
                                </a:ln>
                              </wps:spPr>
                              <wps:bodyPr upright="1"/>
                            </wps:wsp>
                            <wps:wsp>
                              <wps:cNvPr id="181" name="文本框 16"/>
                              <wps:cNvSpPr txBox="1"/>
                              <wps:spPr>
                                <a:xfrm>
                                  <a:off x="8875" y="401215"/>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砂滤</w:t>
                                    </w:r>
                                  </w:p>
                                </w:txbxContent>
                              </wps:txbx>
                              <wps:bodyPr upright="1"/>
                            </wps:wsp>
                            <wps:wsp>
                              <wps:cNvPr id="182" name="直线 17"/>
                              <wps:cNvCnPr/>
                              <wps:spPr>
                                <a:xfrm>
                                  <a:off x="9438" y="401665"/>
                                  <a:ext cx="1" cy="570"/>
                                </a:xfrm>
                                <a:prstGeom prst="line">
                                  <a:avLst/>
                                </a:prstGeom>
                                <a:ln w="12700" cap="flat" cmpd="sng">
                                  <a:solidFill>
                                    <a:srgbClr val="000000"/>
                                  </a:solidFill>
                                  <a:prstDash val="solid"/>
                                  <a:headEnd type="none" w="med" len="med"/>
                                  <a:tailEnd type="arrow" w="med" len="med"/>
                                </a:ln>
                              </wps:spPr>
                              <wps:bodyPr upright="1"/>
                            </wps:wsp>
                            <wps:wsp>
                              <wps:cNvPr id="184" name="文本框 18"/>
                              <wps:cNvSpPr txBox="1"/>
                              <wps:spPr>
                                <a:xfrm>
                                  <a:off x="8853" y="402250"/>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碳滤</w:t>
                                    </w:r>
                                  </w:p>
                                </w:txbxContent>
                              </wps:txbx>
                              <wps:bodyPr upright="1"/>
                            </wps:wsp>
                            <wps:wsp>
                              <wps:cNvPr id="185" name="文本框 19"/>
                              <wps:cNvSpPr txBox="1"/>
                              <wps:spPr>
                                <a:xfrm>
                                  <a:off x="8874" y="403251"/>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超滤</w:t>
                                    </w:r>
                                  </w:p>
                                </w:txbxContent>
                              </wps:txbx>
                              <wps:bodyPr upright="1"/>
                            </wps:wsp>
                            <wps:wsp>
                              <wps:cNvPr id="187" name="直线 20"/>
                              <wps:cNvCnPr/>
                              <wps:spPr>
                                <a:xfrm>
                                  <a:off x="9429" y="403701"/>
                                  <a:ext cx="1" cy="570"/>
                                </a:xfrm>
                                <a:prstGeom prst="line">
                                  <a:avLst/>
                                </a:prstGeom>
                                <a:ln w="12700" cap="flat" cmpd="sng">
                                  <a:solidFill>
                                    <a:srgbClr val="000000"/>
                                  </a:solidFill>
                                  <a:prstDash val="solid"/>
                                  <a:headEnd type="none" w="med" len="med"/>
                                  <a:tailEnd type="arrow" w="med" len="med"/>
                                </a:ln>
                              </wps:spPr>
                              <wps:bodyPr upright="1"/>
                            </wps:wsp>
                            <wps:wsp>
                              <wps:cNvPr id="188" name="文本框 21"/>
                              <wps:cNvSpPr txBox="1"/>
                              <wps:spPr>
                                <a:xfrm>
                                  <a:off x="8754" y="404286"/>
                                  <a:ext cx="1376"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超滤产水箱</w:t>
                                    </w:r>
                                  </w:p>
                                </w:txbxContent>
                              </wps:txbx>
                              <wps:bodyPr upright="1"/>
                            </wps:wsp>
                            <wps:wsp>
                              <wps:cNvPr id="190" name="直线 22"/>
                              <wps:cNvCnPr/>
                              <wps:spPr>
                                <a:xfrm>
                                  <a:off x="9429" y="404717"/>
                                  <a:ext cx="1" cy="570"/>
                                </a:xfrm>
                                <a:prstGeom prst="line">
                                  <a:avLst/>
                                </a:prstGeom>
                                <a:ln w="12700" cap="flat" cmpd="sng">
                                  <a:solidFill>
                                    <a:srgbClr val="000000"/>
                                  </a:solidFill>
                                  <a:prstDash val="solid"/>
                                  <a:headEnd type="none" w="med" len="med"/>
                                  <a:tailEnd type="arrow" w="med" len="med"/>
                                </a:ln>
                              </wps:spPr>
                              <wps:bodyPr upright="1"/>
                            </wps:wsp>
                            <wps:wsp>
                              <wps:cNvPr id="191" name="文本框 23"/>
                              <wps:cNvSpPr txBox="1"/>
                              <wps:spPr>
                                <a:xfrm>
                                  <a:off x="8844" y="405302"/>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反渗透</w:t>
                                    </w:r>
                                  </w:p>
                                </w:txbxContent>
                              </wps:txbx>
                              <wps:bodyPr upright="1"/>
                            </wps:wsp>
                            <wps:wsp>
                              <wps:cNvPr id="193" name="直线 24"/>
                              <wps:cNvCnPr/>
                              <wps:spPr>
                                <a:xfrm>
                                  <a:off x="9453" y="402698"/>
                                  <a:ext cx="1" cy="570"/>
                                </a:xfrm>
                                <a:prstGeom prst="line">
                                  <a:avLst/>
                                </a:prstGeom>
                                <a:ln w="12700" cap="flat" cmpd="sng">
                                  <a:solidFill>
                                    <a:srgbClr val="000000"/>
                                  </a:solidFill>
                                  <a:prstDash val="solid"/>
                                  <a:headEnd type="none" w="med" len="med"/>
                                  <a:tailEnd type="arrow" w="med" len="med"/>
                                </a:ln>
                              </wps:spPr>
                              <wps:bodyPr upright="1"/>
                            </wps:wsp>
                            <wps:wsp>
                              <wps:cNvPr id="194" name="直线 25"/>
                              <wps:cNvCnPr/>
                              <wps:spPr>
                                <a:xfrm>
                                  <a:off x="9444" y="405742"/>
                                  <a:ext cx="1" cy="570"/>
                                </a:xfrm>
                                <a:prstGeom prst="line">
                                  <a:avLst/>
                                </a:prstGeom>
                                <a:ln w="12700" cap="flat" cmpd="sng">
                                  <a:solidFill>
                                    <a:srgbClr val="000000"/>
                                  </a:solidFill>
                                  <a:prstDash val="solid"/>
                                  <a:headEnd type="none" w="med" len="med"/>
                                  <a:tailEnd type="arrow" w="med" len="med"/>
                                </a:ln>
                              </wps:spPr>
                              <wps:bodyPr upright="1"/>
                            </wps:wsp>
                            <wps:wsp>
                              <wps:cNvPr id="195" name="文本框 26"/>
                              <wps:cNvSpPr txBox="1"/>
                              <wps:spPr>
                                <a:xfrm>
                                  <a:off x="8859" y="406327"/>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浓水箱</w:t>
                                    </w:r>
                                  </w:p>
                                </w:txbxContent>
                              </wps:txbx>
                              <wps:bodyPr upright="1"/>
                            </wps:wsp>
                            <wps:wsp>
                              <wps:cNvPr id="196" name="直线 27"/>
                              <wps:cNvCnPr/>
                              <wps:spPr>
                                <a:xfrm>
                                  <a:off x="9448" y="406776"/>
                                  <a:ext cx="1" cy="570"/>
                                </a:xfrm>
                                <a:prstGeom prst="line">
                                  <a:avLst/>
                                </a:prstGeom>
                                <a:ln w="12700" cap="flat" cmpd="sng">
                                  <a:solidFill>
                                    <a:srgbClr val="000000"/>
                                  </a:solidFill>
                                  <a:prstDash val="solid"/>
                                  <a:headEnd type="none" w="med" len="med"/>
                                  <a:tailEnd type="arrow" w="med" len="med"/>
                                </a:ln>
                              </wps:spPr>
                              <wps:bodyPr upright="1"/>
                            </wps:wsp>
                            <wps:wsp>
                              <wps:cNvPr id="197" name="文本框 28"/>
                              <wps:cNvSpPr txBox="1"/>
                              <wps:spPr>
                                <a:xfrm>
                                  <a:off x="8863" y="407361"/>
                                  <a:ext cx="1200"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蒸发器</w:t>
                                    </w:r>
                                  </w:p>
                                </w:txbxContent>
                              </wps:txbx>
                              <wps:bodyPr upright="1"/>
                            </wps:wsp>
                            <wps:wsp>
                              <wps:cNvPr id="204" name="直线 31"/>
                              <wps:cNvCnPr/>
                              <wps:spPr>
                                <a:xfrm flipH="1" flipV="1">
                                  <a:off x="7901" y="407569"/>
                                  <a:ext cx="952" cy="4"/>
                                </a:xfrm>
                                <a:prstGeom prst="line">
                                  <a:avLst/>
                                </a:prstGeom>
                                <a:ln w="12700" cap="flat" cmpd="sng">
                                  <a:solidFill>
                                    <a:srgbClr val="000000"/>
                                  </a:solidFill>
                                  <a:prstDash val="solid"/>
                                  <a:headEnd type="none" w="med" len="med"/>
                                  <a:tailEnd type="none" w="med" len="med"/>
                                </a:ln>
                              </wps:spPr>
                              <wps:bodyPr upright="1"/>
                            </wps:wsp>
                            <wps:wsp>
                              <wps:cNvPr id="226" name="直线 32"/>
                              <wps:cNvCnPr/>
                              <wps:spPr>
                                <a:xfrm flipH="1" flipV="1">
                                  <a:off x="10106" y="398305"/>
                                  <a:ext cx="593" cy="3"/>
                                </a:xfrm>
                                <a:prstGeom prst="line">
                                  <a:avLst/>
                                </a:prstGeom>
                                <a:ln w="12700" cap="flat" cmpd="sng">
                                  <a:solidFill>
                                    <a:srgbClr val="000000"/>
                                  </a:solidFill>
                                  <a:prstDash val="solid"/>
                                  <a:headEnd type="none" w="med" len="med"/>
                                  <a:tailEnd type="arrow" w="med" len="med"/>
                                </a:ln>
                              </wps:spPr>
                              <wps:bodyPr upright="1"/>
                            </wps:wsp>
                            <wps:wsp>
                              <wps:cNvPr id="231" name="文本框 33"/>
                              <wps:cNvSpPr txBox="1"/>
                              <wps:spPr>
                                <a:xfrm>
                                  <a:off x="10718" y="398087"/>
                                  <a:ext cx="841"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液碱</w:t>
                                    </w:r>
                                  </w:p>
                                </w:txbxContent>
                              </wps:txbx>
                              <wps:bodyPr upright="1"/>
                            </wps:wsp>
                            <wps:wsp>
                              <wps:cNvPr id="235" name="直线 34"/>
                              <wps:cNvCnPr/>
                              <wps:spPr>
                                <a:xfrm flipV="1">
                                  <a:off x="7485" y="397296"/>
                                  <a:ext cx="1428" cy="7"/>
                                </a:xfrm>
                                <a:prstGeom prst="line">
                                  <a:avLst/>
                                </a:prstGeom>
                                <a:ln w="12700" cap="flat" cmpd="sng">
                                  <a:solidFill>
                                    <a:srgbClr val="000000"/>
                                  </a:solidFill>
                                  <a:prstDash val="solid"/>
                                  <a:headEnd type="none" w="med" len="med"/>
                                  <a:tailEnd type="arrow" w="med" len="med"/>
                                </a:ln>
                              </wps:spPr>
                              <wps:bodyPr upright="1"/>
                            </wps:wsp>
                            <wps:wsp>
                              <wps:cNvPr id="253" name="直线 35"/>
                              <wps:cNvCnPr/>
                              <wps:spPr>
                                <a:xfrm flipH="1" flipV="1">
                                  <a:off x="8290" y="401453"/>
                                  <a:ext cx="593" cy="3"/>
                                </a:xfrm>
                                <a:prstGeom prst="line">
                                  <a:avLst/>
                                </a:prstGeom>
                                <a:ln w="12700" cap="flat" cmpd="sng">
                                  <a:solidFill>
                                    <a:srgbClr val="000000"/>
                                  </a:solidFill>
                                  <a:prstDash val="solid"/>
                                  <a:headEnd type="none" w="med" len="med"/>
                                  <a:tailEnd type="arrow" w="med" len="med"/>
                                </a:ln>
                              </wps:spPr>
                              <wps:bodyPr upright="1"/>
                            </wps:wsp>
                            <wps:wsp>
                              <wps:cNvPr id="254" name="直线 36"/>
                              <wps:cNvCnPr/>
                              <wps:spPr>
                                <a:xfrm>
                                  <a:off x="8297" y="397281"/>
                                  <a:ext cx="1" cy="5219"/>
                                </a:xfrm>
                                <a:prstGeom prst="line">
                                  <a:avLst/>
                                </a:prstGeom>
                                <a:ln w="12700" cap="flat" cmpd="sng">
                                  <a:solidFill>
                                    <a:srgbClr val="000000"/>
                                  </a:solidFill>
                                  <a:prstDash val="solid"/>
                                  <a:headEnd type="none" w="med" len="med"/>
                                  <a:tailEnd type="none" w="med" len="med"/>
                                </a:ln>
                              </wps:spPr>
                              <wps:bodyPr upright="1"/>
                            </wps:wsp>
                            <wps:wsp>
                              <wps:cNvPr id="255" name="直线 37"/>
                              <wps:cNvCnPr/>
                              <wps:spPr>
                                <a:xfrm flipH="1" flipV="1">
                                  <a:off x="8278" y="402480"/>
                                  <a:ext cx="593" cy="3"/>
                                </a:xfrm>
                                <a:prstGeom prst="line">
                                  <a:avLst/>
                                </a:prstGeom>
                                <a:ln w="12700" cap="flat" cmpd="sng">
                                  <a:solidFill>
                                    <a:srgbClr val="000000"/>
                                  </a:solidFill>
                                  <a:prstDash val="solid"/>
                                  <a:headEnd type="none" w="med" len="med"/>
                                  <a:tailEnd type="arrow" w="med" len="med"/>
                                </a:ln>
                              </wps:spPr>
                              <wps:bodyPr upright="1"/>
                            </wps:wsp>
                            <wps:wsp>
                              <wps:cNvPr id="256" name="直线 38"/>
                              <wps:cNvCnPr/>
                              <wps:spPr>
                                <a:xfrm>
                                  <a:off x="10150" y="399404"/>
                                  <a:ext cx="606" cy="3"/>
                                </a:xfrm>
                                <a:prstGeom prst="line">
                                  <a:avLst/>
                                </a:prstGeom>
                                <a:ln w="12700" cap="flat" cmpd="sng">
                                  <a:solidFill>
                                    <a:srgbClr val="000000"/>
                                  </a:solidFill>
                                  <a:prstDash val="solid"/>
                                  <a:headEnd type="none" w="med" len="med"/>
                                  <a:tailEnd type="arrow" w="med" len="med"/>
                                </a:ln>
                              </wps:spPr>
                              <wps:bodyPr upright="1"/>
                            </wps:wsp>
                            <wps:wsp>
                              <wps:cNvPr id="257" name="文本框 39"/>
                              <wps:cNvSpPr txBox="1"/>
                              <wps:spPr>
                                <a:xfrm>
                                  <a:off x="10779" y="399168"/>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污泥池</w:t>
                                    </w:r>
                                  </w:p>
                                </w:txbxContent>
                              </wps:txbx>
                              <wps:bodyPr upright="1"/>
                            </wps:wsp>
                            <wps:wsp>
                              <wps:cNvPr id="258" name="文本框 40"/>
                              <wps:cNvSpPr txBox="1"/>
                              <wps:spPr>
                                <a:xfrm>
                                  <a:off x="10026" y="399003"/>
                                  <a:ext cx="1215" cy="435"/>
                                </a:xfrm>
                                <a:prstGeom prst="rect">
                                  <a:avLst/>
                                </a:prstGeom>
                                <a:noFill/>
                                <a:ln w="12700">
                                  <a:noFill/>
                                </a:ln>
                              </wps:spPr>
                              <wps:txbx>
                                <w:txbxContent>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24.3</w:t>
                                    </w:r>
                                    <w:r>
                                      <w:rPr>
                                        <w:rFonts w:hint="default" w:ascii="Times New Roman" w:hAnsi="Times New Roman" w:eastAsia="宋体" w:cs="Times New Roman"/>
                                        <w:lang w:val="en-US" w:eastAsia="zh-CN"/>
                                      </w:rPr>
                                      <w:t>t/a</w:t>
                                    </w:r>
                                  </w:p>
                                </w:txbxContent>
                              </wps:txbx>
                              <wps:bodyPr upright="1"/>
                            </wps:wsp>
                            <wps:wsp>
                              <wps:cNvPr id="259" name="文本框 41"/>
                              <wps:cNvSpPr txBox="1"/>
                              <wps:spPr>
                                <a:xfrm>
                                  <a:off x="8235" y="401045"/>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反洗</w:t>
                                    </w:r>
                                  </w:p>
                                </w:txbxContent>
                              </wps:txbx>
                              <wps:bodyPr upright="1"/>
                            </wps:wsp>
                            <wps:wsp>
                              <wps:cNvPr id="260" name="文本框 42"/>
                              <wps:cNvSpPr txBox="1"/>
                              <wps:spPr>
                                <a:xfrm>
                                  <a:off x="8252" y="402059"/>
                                  <a:ext cx="118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反洗</w:t>
                                    </w:r>
                                  </w:p>
                                </w:txbxContent>
                              </wps:txbx>
                              <wps:bodyPr upright="1"/>
                            </wps:wsp>
                            <wps:wsp>
                              <wps:cNvPr id="261" name="直线 43"/>
                              <wps:cNvCnPr/>
                              <wps:spPr>
                                <a:xfrm>
                                  <a:off x="11397" y="399617"/>
                                  <a:ext cx="1" cy="570"/>
                                </a:xfrm>
                                <a:prstGeom prst="line">
                                  <a:avLst/>
                                </a:prstGeom>
                                <a:ln w="12700" cap="flat" cmpd="sng">
                                  <a:solidFill>
                                    <a:srgbClr val="000000"/>
                                  </a:solidFill>
                                  <a:prstDash val="solid"/>
                                  <a:headEnd type="none" w="med" len="med"/>
                                  <a:tailEnd type="arrow" w="med" len="med"/>
                                </a:ln>
                              </wps:spPr>
                              <wps:bodyPr upright="1"/>
                            </wps:wsp>
                            <wps:wsp>
                              <wps:cNvPr id="271" name="文本框 44"/>
                              <wps:cNvSpPr txBox="1"/>
                              <wps:spPr>
                                <a:xfrm>
                                  <a:off x="10679" y="400202"/>
                                  <a:ext cx="1442"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板框压滤机</w:t>
                                    </w:r>
                                  </w:p>
                                </w:txbxContent>
                              </wps:txbx>
                              <wps:bodyPr upright="1"/>
                            </wps:wsp>
                            <wps:wsp>
                              <wps:cNvPr id="272" name="直线 45"/>
                              <wps:cNvCnPr/>
                              <wps:spPr>
                                <a:xfrm>
                                  <a:off x="12143" y="400410"/>
                                  <a:ext cx="606" cy="3"/>
                                </a:xfrm>
                                <a:prstGeom prst="line">
                                  <a:avLst/>
                                </a:prstGeom>
                                <a:ln w="12700" cap="flat" cmpd="sng">
                                  <a:solidFill>
                                    <a:srgbClr val="000000"/>
                                  </a:solidFill>
                                  <a:prstDash val="solid"/>
                                  <a:headEnd type="none" w="med" len="med"/>
                                  <a:tailEnd type="none" w="med" len="med"/>
                                </a:ln>
                              </wps:spPr>
                              <wps:bodyPr upright="1"/>
                            </wps:wsp>
                            <wps:wsp>
                              <wps:cNvPr id="273" name="直线 46"/>
                              <wps:cNvCnPr/>
                              <wps:spPr>
                                <a:xfrm>
                                  <a:off x="12743" y="397268"/>
                                  <a:ext cx="1" cy="3151"/>
                                </a:xfrm>
                                <a:prstGeom prst="line">
                                  <a:avLst/>
                                </a:prstGeom>
                                <a:ln w="12700" cap="flat" cmpd="sng">
                                  <a:solidFill>
                                    <a:srgbClr val="000000"/>
                                  </a:solidFill>
                                  <a:prstDash val="solid"/>
                                  <a:headEnd type="none" w="med" len="med"/>
                                  <a:tailEnd type="none" w="med" len="med"/>
                                </a:ln>
                              </wps:spPr>
                              <wps:bodyPr upright="1"/>
                            </wps:wsp>
                            <wps:wsp>
                              <wps:cNvPr id="274" name="直线 47"/>
                              <wps:cNvCnPr/>
                              <wps:spPr>
                                <a:xfrm flipH="1" flipV="1">
                                  <a:off x="10141" y="397266"/>
                                  <a:ext cx="2621" cy="12"/>
                                </a:xfrm>
                                <a:prstGeom prst="line">
                                  <a:avLst/>
                                </a:prstGeom>
                                <a:ln w="12700" cap="flat" cmpd="sng">
                                  <a:solidFill>
                                    <a:srgbClr val="000000"/>
                                  </a:solidFill>
                                  <a:prstDash val="solid"/>
                                  <a:headEnd type="none" w="med" len="med"/>
                                  <a:tailEnd type="arrow" w="med" len="med"/>
                                </a:ln>
                              </wps:spPr>
                              <wps:bodyPr upright="1"/>
                            </wps:wsp>
                            <wps:wsp>
                              <wps:cNvPr id="275" name="文本框 48"/>
                              <wps:cNvSpPr txBox="1"/>
                              <wps:spPr>
                                <a:xfrm>
                                  <a:off x="12079" y="399948"/>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滤液</w:t>
                                    </w:r>
                                  </w:p>
                                </w:txbxContent>
                              </wps:txbx>
                              <wps:bodyPr upright="1"/>
                            </wps:wsp>
                            <wps:wsp>
                              <wps:cNvPr id="276" name="直线 49"/>
                              <wps:cNvCnPr/>
                              <wps:spPr>
                                <a:xfrm>
                                  <a:off x="11400" y="400646"/>
                                  <a:ext cx="1" cy="570"/>
                                </a:xfrm>
                                <a:prstGeom prst="line">
                                  <a:avLst/>
                                </a:prstGeom>
                                <a:ln w="12700" cap="flat" cmpd="sng">
                                  <a:solidFill>
                                    <a:srgbClr val="000000"/>
                                  </a:solidFill>
                                  <a:prstDash val="solid"/>
                                  <a:headEnd type="none" w="med" len="med"/>
                                  <a:tailEnd type="arrow" w="med" len="med"/>
                                </a:ln>
                              </wps:spPr>
                              <wps:bodyPr upright="1"/>
                            </wps:wsp>
                            <wps:wsp>
                              <wps:cNvPr id="277" name="文本框 50"/>
                              <wps:cNvSpPr txBox="1"/>
                              <wps:spPr>
                                <a:xfrm>
                                  <a:off x="11391" y="400714"/>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污泥</w:t>
                                    </w:r>
                                  </w:p>
                                </w:txbxContent>
                              </wps:txbx>
                              <wps:bodyPr upright="1"/>
                            </wps:wsp>
                            <wps:wsp>
                              <wps:cNvPr id="278" name="文本框 51"/>
                              <wps:cNvSpPr txBox="1"/>
                              <wps:spPr>
                                <a:xfrm>
                                  <a:off x="10820" y="401226"/>
                                  <a:ext cx="1215" cy="435"/>
                                </a:xfrm>
                                <a:prstGeom prst="rect">
                                  <a:avLst/>
                                </a:prstGeom>
                                <a:gradFill rotWithShape="0">
                                  <a:gsLst>
                                    <a:gs pos="0">
                                      <a:srgbClr val="FFFFFF"/>
                                    </a:gs>
                                    <a:gs pos="100000">
                                      <a:srgbClr val="FFFFFF"/>
                                    </a:gs>
                                  </a:gsLst>
                                  <a:lin ang="0"/>
                                  <a:tileRect/>
                                </a:gradFill>
                                <a:ln w="12700">
                                  <a:noFill/>
                                </a:ln>
                              </wps:spPr>
                              <wps:txbx>
                                <w:txbxContent>
                                  <w:p>
                                    <w:pPr>
                                      <w:jc w:val="center"/>
                                      <w:rPr>
                                        <w:rFonts w:hint="eastAsia" w:eastAsia="宋体"/>
                                        <w:lang w:val="en-US" w:eastAsia="zh-CN"/>
                                      </w:rPr>
                                    </w:pPr>
                                    <w:r>
                                      <w:rPr>
                                        <w:rFonts w:hint="eastAsia" w:eastAsia="宋体"/>
                                        <w:lang w:val="en-US" w:eastAsia="zh-CN"/>
                                      </w:rPr>
                                      <w:t>外运处理</w:t>
                                    </w:r>
                                  </w:p>
                                  <w:p>
                                    <w:pPr>
                                      <w:jc w:val="center"/>
                                      <w:rPr>
                                        <w:rFonts w:hint="eastAsia" w:eastAsia="宋体"/>
                                        <w:lang w:val="en-US" w:eastAsia="zh-CN"/>
                                      </w:rPr>
                                    </w:pPr>
                                  </w:p>
                                </w:txbxContent>
                              </wps:txbx>
                              <wps:bodyPr upright="1"/>
                            </wps:wsp>
                            <wps:wsp>
                              <wps:cNvPr id="291" name="文本框 54"/>
                              <wps:cNvSpPr txBox="1"/>
                              <wps:spPr>
                                <a:xfrm>
                                  <a:off x="8756" y="405837"/>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浓水</w:t>
                                    </w:r>
                                  </w:p>
                                </w:txbxContent>
                              </wps:txbx>
                              <wps:bodyPr upright="1"/>
                            </wps:wsp>
                            <wps:wsp>
                              <wps:cNvPr id="296" name="文本框 56"/>
                              <wps:cNvSpPr txBox="1"/>
                              <wps:spPr>
                                <a:xfrm>
                                  <a:off x="7856" y="407665"/>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冷凝液</w:t>
                                    </w:r>
                                  </w:p>
                                  <w:p>
                                    <w:pPr>
                                      <w:jc w:val="both"/>
                                      <w:rPr>
                                        <w:rFonts w:hint="eastAsia" w:eastAsia="宋体"/>
                                        <w:lang w:val="en-US" w:eastAsia="zh-CN"/>
                                      </w:rPr>
                                    </w:pPr>
                                  </w:p>
                                </w:txbxContent>
                              </wps:txbx>
                              <wps:bodyPr upright="1"/>
                            </wps:wsp>
                            <wps:wsp>
                              <wps:cNvPr id="297" name="文本框 57"/>
                              <wps:cNvSpPr txBox="1"/>
                              <wps:spPr>
                                <a:xfrm>
                                  <a:off x="6955" y="405304"/>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回用水箱</w:t>
                                    </w:r>
                                  </w:p>
                                </w:txbxContent>
                              </wps:txbx>
                              <wps:bodyPr upright="1"/>
                            </wps:wsp>
                            <wps:wsp>
                              <wps:cNvPr id="298" name="直线 58"/>
                              <wps:cNvCnPr/>
                              <wps:spPr>
                                <a:xfrm flipH="1" flipV="1">
                                  <a:off x="8231" y="405508"/>
                                  <a:ext cx="593" cy="3"/>
                                </a:xfrm>
                                <a:prstGeom prst="line">
                                  <a:avLst/>
                                </a:prstGeom>
                                <a:ln w="12700" cap="flat" cmpd="sng">
                                  <a:solidFill>
                                    <a:srgbClr val="000000"/>
                                  </a:solidFill>
                                  <a:prstDash val="solid"/>
                                  <a:headEnd type="none" w="med" len="med"/>
                                  <a:tailEnd type="arrow" w="med" len="med"/>
                                </a:ln>
                              </wps:spPr>
                              <wps:bodyPr upright="1"/>
                            </wps:wsp>
                            <wps:wsp>
                              <wps:cNvPr id="299" name="文本框 59"/>
                              <wps:cNvSpPr txBox="1"/>
                              <wps:spPr>
                                <a:xfrm>
                                  <a:off x="8167" y="405016"/>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淡水</w:t>
                                    </w:r>
                                  </w:p>
                                </w:txbxContent>
                              </wps:txbx>
                              <wps:bodyPr upright="1"/>
                            </wps:wsp>
                            <wps:wsp>
                              <wps:cNvPr id="300" name="直线 60"/>
                              <wps:cNvCnPr/>
                              <wps:spPr>
                                <a:xfrm flipV="1">
                                  <a:off x="7907" y="405760"/>
                                  <a:ext cx="1" cy="1814"/>
                                </a:xfrm>
                                <a:prstGeom prst="line">
                                  <a:avLst/>
                                </a:prstGeom>
                                <a:ln w="12700" cap="flat" cmpd="sng">
                                  <a:solidFill>
                                    <a:srgbClr val="000000"/>
                                  </a:solidFill>
                                  <a:prstDash val="solid"/>
                                  <a:headEnd type="none" w="med" len="med"/>
                                  <a:tailEnd type="arrow" w="med" len="med"/>
                                </a:ln>
                              </wps:spPr>
                              <wps:bodyPr upright="1"/>
                            </wps:wsp>
                            <wps:wsp>
                              <wps:cNvPr id="301" name="直线 61"/>
                              <wps:cNvCnPr/>
                              <wps:spPr>
                                <a:xfrm>
                                  <a:off x="7332" y="405752"/>
                                  <a:ext cx="1" cy="570"/>
                                </a:xfrm>
                                <a:prstGeom prst="line">
                                  <a:avLst/>
                                </a:prstGeom>
                                <a:ln w="12700" cap="flat" cmpd="sng">
                                  <a:solidFill>
                                    <a:srgbClr val="000000"/>
                                  </a:solidFill>
                                  <a:prstDash val="solid"/>
                                  <a:headEnd type="none" w="med" len="med"/>
                                  <a:tailEnd type="arrow" w="med" len="med"/>
                                </a:ln>
                              </wps:spPr>
                              <wps:bodyPr upright="1"/>
                            </wps:wsp>
                            <wps:wsp>
                              <wps:cNvPr id="302" name="文本框 62"/>
                              <wps:cNvSpPr txBox="1"/>
                              <wps:spPr>
                                <a:xfrm>
                                  <a:off x="6844" y="406288"/>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回用生产</w:t>
                                    </w:r>
                                  </w:p>
                                </w:txbxContent>
                              </wps:txbx>
                              <wps:bodyPr upright="1"/>
                            </wps:wsp>
                            <wps:wsp>
                              <wps:cNvPr id="22" name="直线 27"/>
                              <wps:cNvCnPr/>
                              <wps:spPr>
                                <a:xfrm>
                                  <a:off x="9478" y="407850"/>
                                  <a:ext cx="1" cy="570"/>
                                </a:xfrm>
                                <a:prstGeom prst="line">
                                  <a:avLst/>
                                </a:prstGeom>
                                <a:ln w="12700" cap="flat" cmpd="sng">
                                  <a:solidFill>
                                    <a:srgbClr val="000000"/>
                                  </a:solidFill>
                                  <a:prstDash val="solid"/>
                                  <a:headEnd type="none" w="med" len="med"/>
                                  <a:tailEnd type="arrow" w="med" len="med"/>
                                </a:ln>
                              </wps:spPr>
                              <wps:bodyPr upright="1"/>
                            </wps:wsp>
                            <wps:wsp>
                              <wps:cNvPr id="23" name="文本框 28"/>
                              <wps:cNvSpPr txBox="1"/>
                              <wps:spPr>
                                <a:xfrm>
                                  <a:off x="8878" y="408435"/>
                                  <a:ext cx="1200" cy="435"/>
                                </a:xfrm>
                                <a:prstGeom prst="rect">
                                  <a:avLst/>
                                </a:prstGeom>
                                <a:noFill/>
                                <a:ln w="12700" cap="flat" cmpd="sng">
                                  <a:no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结晶体</w:t>
                                    </w:r>
                                  </w:p>
                                </w:txbxContent>
                              </wps:txbx>
                              <wps:bodyPr upright="1"/>
                            </wps:wsp>
                            <wps:wsp>
                              <wps:cNvPr id="38" name="文本框 38"/>
                              <wps:cNvSpPr txBox="1"/>
                              <wps:spPr>
                                <a:xfrm>
                                  <a:off x="9420" y="396523"/>
                                  <a:ext cx="1110"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520.9t/a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9" name="文本框 39"/>
                              <wps:cNvSpPr txBox="1"/>
                              <wps:spPr>
                                <a:xfrm>
                                  <a:off x="11085" y="396943"/>
                                  <a:ext cx="886"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21.7t/a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0" name="文本框 40"/>
                              <wps:cNvSpPr txBox="1"/>
                              <wps:spPr>
                                <a:xfrm>
                                  <a:off x="7501" y="399088"/>
                                  <a:ext cx="990"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21.7t/a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2" name="文本框 52"/>
                              <wps:cNvSpPr txBox="1"/>
                              <wps:spPr>
                                <a:xfrm>
                                  <a:off x="9360" y="397558"/>
                                  <a:ext cx="1036"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622.2t/a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4" name="文本框 54"/>
                              <wps:cNvSpPr txBox="1"/>
                              <wps:spPr>
                                <a:xfrm>
                                  <a:off x="9405" y="399748"/>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600.5t/a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5" name="文本框 55"/>
                              <wps:cNvSpPr txBox="1"/>
                              <wps:spPr>
                                <a:xfrm>
                                  <a:off x="10725" y="400708"/>
                                  <a:ext cx="841"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2.6</w:t>
                                    </w:r>
                                    <w:r>
                                      <w:rPr>
                                        <w:rFonts w:hint="default" w:ascii="Times New Roman" w:hAnsi="Times New Roman" w:cs="Times New Roman"/>
                                        <w:lang w:val="en-US" w:eastAsia="zh-CN"/>
                                      </w:rPr>
                                      <w:t>t/</w:t>
                                    </w:r>
                                    <w:r>
                                      <w:rPr>
                                        <w:rFonts w:hint="eastAsia" w:ascii="Times New Roman" w:hAnsi="Times New Roman" w:cs="Times New Roman"/>
                                        <w:lang w:val="en-US" w:eastAsia="zh-CN"/>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6" name="文本框 66"/>
                              <wps:cNvSpPr txBox="1"/>
                              <wps:spPr>
                                <a:xfrm>
                                  <a:off x="9345" y="40585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104.2t/a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8" name="文本框 58"/>
                              <wps:cNvSpPr txBox="1"/>
                              <wps:spPr>
                                <a:xfrm>
                                  <a:off x="9345" y="40072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600.5t/a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2" name="文本框 72"/>
                              <wps:cNvSpPr txBox="1"/>
                              <wps:spPr>
                                <a:xfrm>
                                  <a:off x="7816" y="406678"/>
                                  <a:ext cx="989" cy="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103.9t/a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1" name="文本框 71"/>
                              <wps:cNvSpPr txBox="1"/>
                              <wps:spPr>
                                <a:xfrm>
                                  <a:off x="9360" y="40789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0.3t/a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0" name="文本框 60"/>
                              <wps:cNvSpPr txBox="1"/>
                              <wps:spPr>
                                <a:xfrm>
                                  <a:off x="9345" y="40381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520.9t/a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5" name="直线 36"/>
                              <wps:cNvCnPr/>
                              <wps:spPr>
                                <a:xfrm flipH="1">
                                  <a:off x="7480" y="397281"/>
                                  <a:ext cx="7" cy="6213"/>
                                </a:xfrm>
                                <a:prstGeom prst="line">
                                  <a:avLst/>
                                </a:prstGeom>
                                <a:ln w="12700" cap="flat" cmpd="sng">
                                  <a:solidFill>
                                    <a:srgbClr val="000000"/>
                                  </a:solidFill>
                                  <a:prstDash val="solid"/>
                                  <a:headEnd type="none" w="med" len="med"/>
                                  <a:tailEnd type="none" w="med" len="med"/>
                                </a:ln>
                              </wps:spPr>
                              <wps:bodyPr upright="1"/>
                            </wps:wsp>
                            <wps:wsp>
                              <wps:cNvPr id="29" name="直线 34"/>
                              <wps:cNvCnPr/>
                              <wps:spPr>
                                <a:xfrm flipV="1">
                                  <a:off x="7489" y="403491"/>
                                  <a:ext cx="1392" cy="3"/>
                                </a:xfrm>
                                <a:prstGeom prst="line">
                                  <a:avLst/>
                                </a:prstGeom>
                                <a:ln w="12700" cap="flat" cmpd="sng">
                                  <a:solidFill>
                                    <a:srgbClr val="000000"/>
                                  </a:solidFill>
                                  <a:prstDash val="solid"/>
                                  <a:headEnd type="none" w="med" len="med"/>
                                  <a:tailEnd type="arrow" w="med" len="med"/>
                                </a:ln>
                              </wps:spPr>
                              <wps:bodyPr upright="1"/>
                            </wps:wsp>
                            <wps:wsp>
                              <wps:cNvPr id="53" name="文本框 42"/>
                              <wps:cNvSpPr txBox="1"/>
                              <wps:spPr>
                                <a:xfrm>
                                  <a:off x="7787" y="403049"/>
                                  <a:ext cx="79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浓水</w:t>
                                    </w:r>
                                  </w:p>
                                </w:txbxContent>
                              </wps:txbx>
                              <wps:bodyPr upright="1"/>
                            </wps:wsp>
                            <wps:wsp>
                              <wps:cNvPr id="12" name="文本框 12"/>
                              <wps:cNvSpPr txBox="1"/>
                              <wps:spPr>
                                <a:xfrm>
                                  <a:off x="6736" y="400123"/>
                                  <a:ext cx="900"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57.9t/a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4" name="文本框 24"/>
                              <wps:cNvSpPr txBox="1"/>
                              <wps:spPr>
                                <a:xfrm>
                                  <a:off x="10109" y="397933"/>
                                  <a:ext cx="857"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2.6t/a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6" name="文本框 56"/>
                              <wps:cNvSpPr txBox="1"/>
                              <wps:spPr>
                                <a:xfrm>
                                  <a:off x="9420" y="398578"/>
                                  <a:ext cx="1036"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624.8t/a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59" name="文本框 59"/>
                              <wps:cNvSpPr txBox="1"/>
                              <wps:spPr>
                                <a:xfrm>
                                  <a:off x="9375" y="40279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578.8t/a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61.3pt;margin-top:1.75pt;height:642.5pt;width:327.9pt;z-index:251836416;mso-width-relative:page;mso-height-relative:page;" coordorigin="6736,396020" coordsize="6558,12850" o:gfxdata="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">
                      <o:lock v:ext="edit" aspectratio="f"/>
                      <v:shape id="_x0000_s1026" o:spid="_x0000_s1026" o:spt="202" type="#_x0000_t202" style="position:absolute;left:9345;top:404803;height:494;width:1125;" filled="f" stroked="f" coordsize="21600,21600" o:gfxdata="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vAER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520.9t/a</w:t>
                              </w:r>
                            </w:p>
                          </w:txbxContent>
                        </v:textbox>
                      </v:shape>
                      <v:shape id="_x0000_s1026" o:spid="_x0000_s1026" o:spt="202" type="#_x0000_t202" style="position:absolute;left:8040;top:405523;height:405;width:1005;" filled="f" stroked="f" coordsize="21600,21600" o:gfxdata="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CGJNg&#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416.7t/a</w:t>
                              </w:r>
                            </w:p>
                          </w:txbxContent>
                        </v:textbox>
                      </v:shape>
                      <v:shape id="_x0000_s1026" o:spid="_x0000_s1026" o:spt="202" type="#_x0000_t202" style="position:absolute;left:9360;top:406843;height:494;width:1125;" filled="f" stroked="f" coordsize="21600,21600" o:gfxdata="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vusIL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104.2t/a</w:t>
                              </w:r>
                            </w:p>
                          </w:txbxContent>
                        </v:textbox>
                      </v:shape>
                      <v:shape id="文本框 6" o:spid="_x0000_s1026" o:spt="202" type="#_x0000_t202" style="position:absolute;left:8883;top:396020;height:435;width:1215;" fillcolor="#FFFFFF" filled="t" stroked="t" coordsize="21600,21600" o:gfxdata="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MxQodbgAAADcAAAA&#10;DwAAAAAAAAABACAAAAAiAAAAZHJzL2Rvd25yZXYueG1sUEsBAhQAFAAAAAgAh07iQDMvBZ47AAAA&#10;OQAAABAAAAAAAAAAAQAgAAAABwEAAGRycy9zaGFwZXhtbC54bWxQSwUGAAAAAAYABgBbAQAAsQMA&#10;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酸洗废水</w:t>
                              </w:r>
                            </w:p>
                          </w:txbxContent>
                        </v:textbox>
                      </v:shape>
                      <v:line id="直线 7" o:spid="_x0000_s1026" o:spt="20" style="position:absolute;left:9498;top:396464;height:570;width:1;" filled="f" stroked="t" coordsize="21600,21600" o:gfxdata="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R9QT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8" o:spid="_x0000_s1026" o:spt="202" type="#_x0000_t202" style="position:absolute;left:8913;top:397049;height:435;width:1215;" fillcolor="#FFFFFF" filled="t" stroked="t" coordsize="21600,21600" o:gfxdata="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Iu7Ku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收集水箱</w:t>
                              </w:r>
                            </w:p>
                          </w:txbxContent>
                        </v:textbox>
                      </v:shape>
                      <v:line id="直线 9" o:spid="_x0000_s1026" o:spt="20" style="position:absolute;left:9468;top:397499;height:570;width:1;" filled="f" stroked="t" coordsize="21600,21600" o:gfxdata="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DZ7/+5AAAA3AAA&#10;AA8AAAAAAAAAAQAgAAAAIgAAAGRycy9kb3ducmV2LnhtbFBLAQIUABQAAAAIAIdO4kAzLwWeOwAA&#10;ADkAAAAQAAAAAAAAAAEAIAAAAAgBAABkcnMvc2hhcGV4bWwueG1sUEsFBgAAAAAGAAYAWwEAALID&#10;AAAAAA==&#10;">
                        <v:fill on="f" focussize="0,0"/>
                        <v:stroke weight="1pt" color="#000000" joinstyle="round" endarrow="open"/>
                        <v:imagedata o:title=""/>
                        <o:lock v:ext="edit" aspectratio="f"/>
                      </v:line>
                      <v:shape id="文本框 10" o:spid="_x0000_s1026" o:spt="202" type="#_x0000_t202" style="position:absolute;left:8883;top:398084;height:435;width:1215;" fillcolor="#FFFFFF" filled="t" stroked="t" coordsize="21600,21600" o:gfxdata="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cliUK2AAAA3AAAAA8A&#10;AAAAAAAAAQAgAAAAIgAAAGRycy9kb3ducmV2LnhtbFBLAQIUABQAAAAIAIdO4kAzLwWeOwAAADkA&#10;AAAQAAAAAAAAAAEAIAAAAAUBAABkcnMvc2hhcGV4bWwueG1sUEsFBgAAAAAGAAYAWwEAAK8DAAAA&#10;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反应池</w:t>
                              </w:r>
                            </w:p>
                          </w:txbxContent>
                        </v:textbox>
                      </v:shape>
                      <v:line id="直线 11" o:spid="_x0000_s1026" o:spt="20" style="position:absolute;left:9477;top:398579;height:570;width:1;" filled="f" stroked="t" coordsize="21600,21600" o:gfxdata="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80hC8AAAA&#10;3A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文本框 12" o:spid="_x0000_s1026" o:spt="202" type="#_x0000_t202" style="position:absolute;left:8913;top:399164;height:435;width:1215;" fillcolor="#FFFFFF" filled="t" stroked="t" coordsize="21600,21600" o:gfxdata="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eAtK22AAAA3AAAAA8A&#10;AAAAAAAAAQAgAAAAIgAAAGRycy9kb3ducmV2LnhtbFBLAQIUABQAAAAIAIdO4kAzLwWeOwAAADkA&#10;AAAQAAAAAAAAAAEAIAAAAAUBAABkcnMvc2hhcGV4bWwueG1sUEsFBgAAAAAGAAYAWwEAAK8DAAAA&#10;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沉淀池</w:t>
                              </w:r>
                            </w:p>
                          </w:txbxContent>
                        </v:textbox>
                      </v:shape>
                      <v:line id="直线 13" o:spid="_x0000_s1026" o:spt="20" style="position:absolute;left:9468;top:399614;height:570;width:1;" filled="f" stroked="t" coordsize="21600,21600" o:gfxdata="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4un8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文本框 14" o:spid="_x0000_s1026" o:spt="202" type="#_x0000_t202" style="position:absolute;left:8883;top:400199;height:435;width:1215;" fillcolor="#FFFFFF" filled="t" stroked="t" coordsize="21600,21600" o:gfxdata="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gRszugAAANw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中间水箱</w:t>
                              </w:r>
                            </w:p>
                          </w:txbxContent>
                        </v:textbox>
                      </v:shape>
                      <v:line id="直线 15" o:spid="_x0000_s1026" o:spt="20" style="position:absolute;left:9468;top:400630;height:570;width:1;" filled="f" stroked="t" coordsize="21600,21600" o:gfxdata="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ufX2O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文本框 16" o:spid="_x0000_s1026" o:spt="202" type="#_x0000_t202" style="position:absolute;left:8875;top:401215;height:435;width:1215;" fillcolor="#FFFFFF" filled="t" stroked="t" coordsize="21600,21600" o:gfxdata="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9bsKJ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砂滤</w:t>
                              </w:r>
                            </w:p>
                          </w:txbxContent>
                        </v:textbox>
                      </v:shape>
                      <v:line id="直线 17" o:spid="_x0000_s1026" o:spt="20" style="position:absolute;left:9438;top:401665;height:570;width:1;" filled="f" stroked="t" coordsize="21600,21600" o:gfxdata="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Qyf2L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shape id="文本框 18" o:spid="_x0000_s1026" o:spt="202" type="#_x0000_t202" style="position:absolute;left:8853;top:402250;height:435;width:1215;" fillcolor="#FFFFFF" filled="t" stroked="t" coordsize="21600,21600" o:gfxdata="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tGWER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碳滤</w:t>
                              </w:r>
                            </w:p>
                          </w:txbxContent>
                        </v:textbox>
                      </v:shape>
                      <v:shape id="文本框 19" o:spid="_x0000_s1026" o:spt="202" type="#_x0000_t202" style="position:absolute;left:8874;top:403251;height:435;width:1215;" fillcolor="#FFFFFF" filled="t" stroked="t" coordsize="21600,21600" o:gfxdata="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CVcSK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超滤</w:t>
                              </w:r>
                            </w:p>
                          </w:txbxContent>
                        </v:textbox>
                      </v:shape>
                      <v:line id="直线 20" o:spid="_x0000_s1026" o:spt="20" style="position:absolute;left:9429;top:403701;height:570;width:1;" filled="f" stroked="t" coordsize="21600,21600" o:gfxdata="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Xs8QL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shape id="文本框 21" o:spid="_x0000_s1026" o:spt="202" type="#_x0000_t202" style="position:absolute;left:8754;top:404286;height:435;width:1376;" fillcolor="#FFFFFF" filled="t" stroked="t" coordsize="21600,21600" o:gfxdata="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VGsUugAAANw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超滤产水箱</w:t>
                              </w:r>
                            </w:p>
                          </w:txbxContent>
                        </v:textbox>
                      </v:shape>
                      <v:line id="直线 22" o:spid="_x0000_s1026" o:spt="20" style="position:absolute;left:9429;top:404717;height:570;width:1;" filled="f" stroked="t" coordsize="21600,21600" o:gfxdata="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sy6b4A&#10;AADc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line>
                      <v:shape id="文本框 23" o:spid="_x0000_s1026" o:spt="202" type="#_x0000_t202" style="position:absolute;left:8844;top:405302;height:435;width:1215;" fillcolor="#FFFFFF" filled="t" stroked="t" coordsize="21600,21600" o:gfxdata="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t1RU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反渗透</w:t>
                              </w:r>
                            </w:p>
                          </w:txbxContent>
                        </v:textbox>
                      </v:shape>
                      <v:line id="直线 24" o:spid="_x0000_s1026" o:spt="20" style="position:absolute;left:9453;top:402698;height:570;width:1;" filled="f" stroked="t" coordsize="21600,21600" o:gfxdata="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aye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line id="直线 25" o:spid="_x0000_s1026" o:spt="20" style="position:absolute;left:9444;top:405742;height:570;width:1;" filled="f" stroked="t" coordsize="21600,21600" o:gfxdata="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wcDTq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文本框 26" o:spid="_x0000_s1026" o:spt="202" type="#_x0000_t202" style="position:absolute;left:8859;top:406327;height:435;width:1215;" fillcolor="#FFFFFF" filled="t" stroked="t" coordsize="21600,21600" o:gfxdata="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HjFJX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浓水箱</w:t>
                              </w:r>
                            </w:p>
                          </w:txbxContent>
                        </v:textbox>
                      </v:shape>
                      <v:line id="直线 27" o:spid="_x0000_s1026" o:spt="20" style="position:absolute;left:9448;top:406776;height:570;width:1;" filled="f" stroked="t" coordsize="21600,21600" o:gfxdata="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v7g8G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文本框 28" o:spid="_x0000_s1026" o:spt="202" type="#_x0000_t202" style="position:absolute;left:8863;top:407361;height:435;width:1200;" fillcolor="#FFFFFF" filled="t" stroked="t" coordsize="21600,21600" o:gfxdata="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YEmm7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蒸发器</w:t>
                              </w:r>
                            </w:p>
                          </w:txbxContent>
                        </v:textbox>
                      </v:shape>
                      <v:line id="直线 31" o:spid="_x0000_s1026" o:spt="20" style="position:absolute;left:7901;top:407569;flip:x y;height:4;width:952;" filled="f" stroked="t" coordsize="21600,21600" o:gfxdata="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3a7t7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线 32" o:spid="_x0000_s1026" o:spt="20" style="position:absolute;left:10106;top:398305;flip:x y;height:3;width:593;" filled="f" stroked="t" coordsize="21600,21600" o:gfxdata="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JuzgO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33" o:spid="_x0000_s1026" o:spt="202" type="#_x0000_t202" style="position:absolute;left:10718;top:398087;height:435;width:841;" filled="f" stroked="f" coordsize="21600,21600" o:gfxdata="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jR/xAvQAA&#10;ANwAAAAPAAAAAAAAAAEAIAAAACIAAABkcnMvZG93bnJldi54bWxQSwECFAAUAAAACACHTuJAMy8F&#10;njsAAAA5AAAAEAAAAAAAAAABACAAAAAMAQAAZHJzL3NoYXBleG1sLnhtbFBLBQYAAAAABgAGAFsB&#10;AAC2Aw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液碱</w:t>
                              </w:r>
                            </w:p>
                          </w:txbxContent>
                        </v:textbox>
                      </v:shape>
                      <v:line id="直线 34" o:spid="_x0000_s1026" o:spt="20" style="position:absolute;left:7485;top:397296;flip:y;height:7;width:1428;" filled="f" stroked="t" coordsize="21600,21600" o:gfxdata="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OHyIe&#10;wAAAANwAAAAPAAAAAAAAAAEAIAAAACIAAABkcnMvZG93bnJldi54bWxQSwECFAAUAAAACACHTuJA&#10;My8FnjsAAAA5AAAAEAAAAAAAAAABACAAAAAPAQAAZHJzL3NoYXBleG1sLnhtbFBLBQYAAAAABgAG&#10;AFsBAAC5AwAAAAA=&#10;">
                        <v:fill on="f" focussize="0,0"/>
                        <v:stroke weight="1pt" color="#000000" joinstyle="round" endarrow="open"/>
                        <v:imagedata o:title=""/>
                        <o:lock v:ext="edit" aspectratio="f"/>
                      </v:line>
                      <v:line id="直线 35" o:spid="_x0000_s1026" o:spt="20" style="position:absolute;left:8290;top:401453;flip:x y;height:3;width:593;" filled="f" stroked="t" coordsize="21600,21600" o:gfxdata="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cro674A&#10;AADc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line>
                      <v:line id="直线 36" o:spid="_x0000_s1026" o:spt="20" style="position:absolute;left:8297;top:397281;height:5219;width:1;" filled="f" stroked="t" coordsize="21600,21600" o:gfxdata="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AG39r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线 37" o:spid="_x0000_s1026" o:spt="20" style="position:absolute;left:8278;top:402480;flip:x y;height:3;width:593;" filled="f" stroked="t" coordsize="21600,21600" o:gfxdata="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b9UE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line id="直线 38" o:spid="_x0000_s1026" o:spt="20" style="position:absolute;left:10150;top:399404;height:3;width:606;" filled="f" stroked="t" coordsize="21600,21600" o:gfxdata="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y1OC8AAAA&#10;3A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文本框 39" o:spid="_x0000_s1026" o:spt="202" type="#_x0000_t202" style="position:absolute;left:10779;top:399168;height:435;width:1215;" fillcolor="#FFFFFF" filled="t" stroked="t" coordsize="21600,21600" o:gfxdata="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iOsl25AAAA3AAA&#10;AA8AAAAAAAAAAQAgAAAAIgAAAGRycy9kb3ducmV2LnhtbFBLAQIUABQAAAAIAIdO4kAzLwWeOwAA&#10;ADkAAAAQAAAAAAAAAAEAIAAAAAgBAABkcnMvc2hhcGV4bWwueG1sUEsFBgAAAAAGAAYAWwEAALID&#10;A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污泥池</w:t>
                              </w:r>
                            </w:p>
                          </w:txbxContent>
                        </v:textbox>
                      </v:shape>
                      <v:shape id="文本框 40" o:spid="_x0000_s1026" o:spt="202" type="#_x0000_t202" style="position:absolute;left:10026;top:399003;height:435;width:1215;" filled="f" stroked="f" coordsize="21600,21600" o:gfxdata="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6Kwfb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24.3</w:t>
                              </w:r>
                              <w:r>
                                <w:rPr>
                                  <w:rFonts w:hint="default" w:ascii="Times New Roman" w:hAnsi="Times New Roman" w:eastAsia="宋体" w:cs="Times New Roman"/>
                                  <w:lang w:val="en-US" w:eastAsia="zh-CN"/>
                                </w:rPr>
                                <w:t>t/a</w:t>
                              </w:r>
                            </w:p>
                          </w:txbxContent>
                        </v:textbox>
                      </v:shape>
                      <v:shape id="文本框 41" o:spid="_x0000_s1026" o:spt="202" type="#_x0000_t202" style="position:absolute;left:8235;top:401045;height:435;width:1215;" filled="f" stroked="f" coordsize="21600,21600" o:gfxdata="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7hXmvQAA&#10;ANwAAAAPAAAAAAAAAAEAIAAAACIAAABkcnMvZG93bnJldi54bWxQSwECFAAUAAAACACHTuJAMy8F&#10;njsAAAA5AAAAEAAAAAAAAAABACAAAAAMAQAAZHJzL3NoYXBleG1sLnhtbFBLBQYAAAAABgAGAFsB&#10;AAC2Aw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反洗</w:t>
                              </w:r>
                            </w:p>
                          </w:txbxContent>
                        </v:textbox>
                      </v:shape>
                      <v:shape id="文本框 42" o:spid="_x0000_s1026" o:spt="202" type="#_x0000_t202" style="position:absolute;left:8252;top:402059;height:435;width:1185;" filled="f" stroked="f" coordsize="21600,21600" o:gfxdata="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7h2xr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反洗</w:t>
                              </w:r>
                            </w:p>
                          </w:txbxContent>
                        </v:textbox>
                      </v:shape>
                      <v:line id="直线 43" o:spid="_x0000_s1026" o:spt="20" style="position:absolute;left:11397;top:399617;height:570;width:1;" filled="f" stroked="t" coordsize="21600,21600" o:gfxdata="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73him8AAAA&#10;3A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文本框 44" o:spid="_x0000_s1026" o:spt="202" type="#_x0000_t202" style="position:absolute;left:10679;top:400202;height:435;width:1442;" fillcolor="#FFFFFF" filled="t" stroked="t" coordsize="21600,21600" o:gfxdata="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TntPSugAAANw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板框压滤机</w:t>
                              </w:r>
                            </w:p>
                          </w:txbxContent>
                        </v:textbox>
                      </v:shape>
                      <v:line id="直线 45" o:spid="_x0000_s1026" o:spt="20" style="position:absolute;left:12143;top:400410;height:3;width:606;" filled="f" stroked="t" coordsize="21600,21600" o:gfxdata="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1nm/&#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线 46" o:spid="_x0000_s1026" o:spt="20" style="position:absolute;left:12743;top:397268;height:3151;width:1;" filled="f" stroked="t" coordsize="21600,21600" o:gfxdata="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Rdc+K/&#10;AAAA3AAAAA8AAAAAAAAAAQAgAAAAIgAAAGRycy9kb3ducmV2LnhtbFBLAQIUABQAAAAIAIdO4kAz&#10;LwWeOwAAADkAAAAQAAAAAAAAAAEAIAAAAA4BAABkcnMvc2hhcGV4bWwueG1sUEsFBgAAAAAGAAYA&#10;WwEAALgDAAAAAA==&#10;">
                        <v:fill on="f" focussize="0,0"/>
                        <v:stroke weight="1pt" color="#000000" joinstyle="round"/>
                        <v:imagedata o:title=""/>
                        <o:lock v:ext="edit" aspectratio="f"/>
                      </v:line>
                      <v:line id="直线 47" o:spid="_x0000_s1026" o:spt="20" style="position:absolute;left:10141;top:397266;flip:x y;height:12;width:2621;" filled="f" stroked="t" coordsize="21600,21600" o:gfxdata="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ZYs/74A&#10;AADc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line>
                      <v:shape id="文本框 48" o:spid="_x0000_s1026" o:spt="202" type="#_x0000_t202" style="position:absolute;left:12079;top:399948;height:435;width:1215;" filled="f" stroked="f" coordsize="21600,21600" o:gfxdata="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ZDg7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滤液</w:t>
                              </w:r>
                            </w:p>
                          </w:txbxContent>
                        </v:textbox>
                      </v:shape>
                      <v:line id="直线 49" o:spid="_x0000_s1026" o:spt="20" style="position:absolute;left:11400;top:400646;height:570;width:1;" filled="f" stroked="t" coordsize="21600,21600" o:gfxdata="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4iA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50" o:spid="_x0000_s1026" o:spt="202" type="#_x0000_t202" style="position:absolute;left:11391;top:400714;height:435;width:1215;" filled="f" stroked="f" coordsize="21600,21600" o:gfxdata="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WIeG+/&#10;AAAA3AAAAA8AAAAAAAAAAQAgAAAAIgAAAGRycy9kb3ducmV2LnhtbFBLAQIUABQAAAAIAIdO4kAz&#10;LwWeOwAAADkAAAAQAAAAAAAAAAEAIAAAAA4BAABkcnMvc2hhcGV4bWwueG1sUEsFBgAAAAAGAAYA&#10;WwEAALgDA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污泥</w:t>
                              </w:r>
                            </w:p>
                          </w:txbxContent>
                        </v:textbox>
                      </v:shape>
                      <v:shape id="文本框 51" o:spid="_x0000_s1026" o:spt="202" type="#_x0000_t202" style="position:absolute;left:10820;top:401226;height:435;width:1215;" fillcolor="#FFFFFF" filled="t" stroked="f" coordsize="21600,21600" o:gfxdata="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NdAkLsAAADc&#10;AAAADwAAAAAAAAABACAAAAAiAAAAZHJzL2Rvd25yZXYueG1sUEsBAhQAFAAAAAgAh07iQDMvBZ47&#10;AAAAOQAAABAAAAAAAAAAAQAgAAAACgEAAGRycy9zaGFwZXhtbC54bWxQSwUGAAAAAAYABgBbAQAA&#10;tAMAAAAA&#10;">
                        <v:fill type="gradient" on="t" color2="#FFFFFF" angle="90" focus="100%" focussize="0,0">
                          <o:fill type="gradientUnscaled" v:ext="backwardCompatible"/>
                        </v:fill>
                        <v:stroke on="f" weight="1pt"/>
                        <v:imagedata o:title=""/>
                        <o:lock v:ext="edit" aspectratio="f"/>
                        <v:textbox>
                          <w:txbxContent>
                            <w:p>
                              <w:pPr>
                                <w:jc w:val="center"/>
                                <w:rPr>
                                  <w:rFonts w:hint="eastAsia" w:eastAsia="宋体"/>
                                  <w:lang w:val="en-US" w:eastAsia="zh-CN"/>
                                </w:rPr>
                              </w:pPr>
                              <w:r>
                                <w:rPr>
                                  <w:rFonts w:hint="eastAsia" w:eastAsia="宋体"/>
                                  <w:lang w:val="en-US" w:eastAsia="zh-CN"/>
                                </w:rPr>
                                <w:t>外运处理</w:t>
                              </w:r>
                            </w:p>
                            <w:p>
                              <w:pPr>
                                <w:jc w:val="center"/>
                                <w:rPr>
                                  <w:rFonts w:hint="eastAsia" w:eastAsia="宋体"/>
                                  <w:lang w:val="en-US" w:eastAsia="zh-CN"/>
                                </w:rPr>
                              </w:pPr>
                            </w:p>
                          </w:txbxContent>
                        </v:textbox>
                      </v:shape>
                      <v:shape id="文本框 54" o:spid="_x0000_s1026" o:spt="202" type="#_x0000_t202" style="position:absolute;left:8756;top:405837;height:435;width:1215;" filled="f" stroked="f" coordsize="21600,21600" o:gfxdata="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SGjer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浓水</w:t>
                              </w:r>
                            </w:p>
                          </w:txbxContent>
                        </v:textbox>
                      </v:shape>
                      <v:shape id="文本框 56" o:spid="_x0000_s1026" o:spt="202" type="#_x0000_t202" style="position:absolute;left:7856;top:407665;height:435;width:1215;" filled="f" stroked="f" coordsize="21600,21600" o:gfxdata="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sg7Dr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冷凝液</w:t>
                              </w:r>
                            </w:p>
                            <w:p>
                              <w:pPr>
                                <w:jc w:val="both"/>
                                <w:rPr>
                                  <w:rFonts w:hint="eastAsia" w:eastAsia="宋体"/>
                                  <w:lang w:val="en-US" w:eastAsia="zh-CN"/>
                                </w:rPr>
                              </w:pPr>
                            </w:p>
                          </w:txbxContent>
                        </v:textbox>
                      </v:shape>
                      <v:shape id="文本框 57" o:spid="_x0000_s1026" o:spt="202" type="#_x0000_t202" style="position:absolute;left:6955;top:405304;height:435;width:1215;" fillcolor="#FFFFFF" filled="t" stroked="t" coordsize="21600,21600" o:gfxdata="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NwjHugAAANw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回用水箱</w:t>
                              </w:r>
                            </w:p>
                          </w:txbxContent>
                        </v:textbox>
                      </v:shape>
                      <v:line id="直线 58" o:spid="_x0000_s1026" o:spt="20" style="position:absolute;left:8231;top:405508;flip:x y;height:3;width:593;" filled="f" stroked="t" coordsize="21600,21600" o:gfxdata="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tNfAAL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shape id="文本框 59" o:spid="_x0000_s1026" o:spt="202" type="#_x0000_t202" style="position:absolute;left:8167;top:405016;height:435;width:1215;" filled="f" stroked="f" coordsize="21600,21600" o:gfxdata="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1evfL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淡水</w:t>
                              </w:r>
                            </w:p>
                          </w:txbxContent>
                        </v:textbox>
                      </v:shape>
                      <v:line id="直线 60" o:spid="_x0000_s1026" o:spt="20" style="position:absolute;left:7907;top:405760;flip:y;height:1814;width:1;" filled="f" stroked="t" coordsize="21600,21600" o:gfxdata="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uVEpr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line id="直线 61" o:spid="_x0000_s1026" o:spt="20" style="position:absolute;left:7332;top:405752;height:570;width:1;" filled="f" stroked="t" coordsize="21600,21600" o:gfxdata="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lyWwU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62" o:spid="_x0000_s1026" o:spt="202" type="#_x0000_t202" style="position:absolute;left:6844;top:406288;height:435;width:1215;" filled="f" stroked="f" coordsize="21600,21600" o:gfxdata="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xinF7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回用生产</w:t>
                              </w:r>
                            </w:p>
                          </w:txbxContent>
                        </v:textbox>
                      </v:shape>
                      <v:line id="直线 27" o:spid="_x0000_s1026" o:spt="20" style="position:absolute;left:9478;top:407850;height:570;width:1;" filled="f" stroked="t" coordsize="21600,21600" o:gfxdata="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QgNqu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28" o:spid="_x0000_s1026" o:spt="202" type="#_x0000_t202" style="position:absolute;left:8878;top:408435;height:435;width:1200;" filled="f" stroked="f" coordsize="21600,21600" o:gfxdata="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yortG8AAAA&#10;2wAAAA8AAAAAAAAAAQAgAAAAIgAAAGRycy9kb3ducmV2LnhtbFBLAQIUABQAAAAIAIdO4kAzLwWe&#10;OwAAADkAAAAQAAAAAAAAAAEAIAAAAAsBAABkcnMvc2hhcGV4bWwueG1sUEsFBgAAAAAGAAYAWwEA&#10;ALUDAAAAAA==&#10;">
                        <v:fill on="f" focussize="0,0"/>
                        <v:stroke on="f" weight="1pt" joinstyle="miter"/>
                        <v:imagedata o:title=""/>
                        <o:lock v:ext="edit" aspectratio="f"/>
                        <v:textbox>
                          <w:txbxContent>
                            <w:p>
                              <w:pPr>
                                <w:jc w:val="center"/>
                                <w:rPr>
                                  <w:rFonts w:hint="eastAsia" w:eastAsia="宋体"/>
                                  <w:lang w:val="en-US" w:eastAsia="zh-CN"/>
                                </w:rPr>
                              </w:pPr>
                              <w:r>
                                <w:rPr>
                                  <w:rFonts w:hint="eastAsia" w:eastAsia="宋体"/>
                                  <w:lang w:val="en-US" w:eastAsia="zh-CN"/>
                                </w:rPr>
                                <w:t>结晶体</w:t>
                              </w:r>
                            </w:p>
                          </w:txbxContent>
                        </v:textbox>
                      </v:shape>
                      <v:shape id="_x0000_s1026" o:spid="_x0000_s1026" o:spt="202" type="#_x0000_t202" style="position:absolute;left:9420;top:396523;height:494;width:1110;" filled="f" stroked="f" coordsize="21600,21600" o:gfxdata="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cZ5r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520.9t/a</w:t>
                              </w:r>
                            </w:p>
                          </w:txbxContent>
                        </v:textbox>
                      </v:shape>
                      <v:shape id="_x0000_s1026" o:spid="_x0000_s1026" o:spt="202" type="#_x0000_t202" style="position:absolute;left:11085;top:396943;height:494;width:886;" filled="f" stroked="f" coordsize="21600,21600" o:gfxdata="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au8f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21.7t/a</w:t>
                              </w:r>
                            </w:p>
                          </w:txbxContent>
                        </v:textbox>
                      </v:shape>
                      <v:shape id="_x0000_s1026" o:spid="_x0000_s1026" o:spt="202" type="#_x0000_t202" style="position:absolute;left:7501;top:399088;height:494;width:990;" filled="f" stroked="f" coordsize="21600,21600" o:gfxdata="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JdmnbsAAADb&#10;AAAADwAAAAAAAAABACAAAAAiAAAAZHJzL2Rvd25yZXYueG1sUEsBAhQAFAAAAAgAh07iQDMvBZ47&#10;AAAAOQAAABAAAAAAAAAAAQAgAAAACgEAAGRycy9zaGFwZXhtbC54bWxQSwUGAAAAAAYABgBbAQAA&#10;tAM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21.7t/a</w:t>
                              </w:r>
                            </w:p>
                          </w:txbxContent>
                        </v:textbox>
                      </v:shape>
                      <v:shape id="_x0000_s1026" o:spid="_x0000_s1026" o:spt="202" type="#_x0000_t202" style="position:absolute;left:9360;top:397558;height:494;width:1036;" filled="f" stroked="f" coordsize="21600,21600" o:gfxdata="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tDLr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622.2t/a</w:t>
                              </w:r>
                            </w:p>
                          </w:txbxContent>
                        </v:textbox>
                      </v:shape>
                      <v:shape id="_x0000_s1026" o:spid="_x0000_s1026" o:spt="202" type="#_x0000_t202" style="position:absolute;left:9405;top:399748;height:494;width:1125;" filled="f" stroked="f" coordsize="21600,21600" o:gfxdata="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J19kO/&#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600.5t/a</w:t>
                              </w:r>
                            </w:p>
                          </w:txbxContent>
                        </v:textbox>
                      </v:shape>
                      <v:shape id="_x0000_s1026" o:spid="_x0000_s1026" o:spt="202" type="#_x0000_t202" style="position:absolute;left:10725;top:400708;height:494;width:841;" filled="f" stroked="f" coordsize="21600,21600" o:gfxdata="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TlT2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2.6</w:t>
                              </w:r>
                              <w:r>
                                <w:rPr>
                                  <w:rFonts w:hint="default" w:ascii="Times New Roman" w:hAnsi="Times New Roman" w:cs="Times New Roman"/>
                                  <w:lang w:val="en-US" w:eastAsia="zh-CN"/>
                                </w:rPr>
                                <w:t>t/</w:t>
                              </w:r>
                              <w:r>
                                <w:rPr>
                                  <w:rFonts w:hint="eastAsia" w:ascii="Times New Roman" w:hAnsi="Times New Roman" w:cs="Times New Roman"/>
                                  <w:lang w:val="en-US" w:eastAsia="zh-CN"/>
                                </w:rPr>
                                <w:t>a</w:t>
                              </w:r>
                            </w:p>
                          </w:txbxContent>
                        </v:textbox>
                      </v:shape>
                      <v:shape id="_x0000_s1026" o:spid="_x0000_s1026" o:spt="202" type="#_x0000_t202" style="position:absolute;left:9345;top:405853;height:494;width:1125;" filled="f" stroked="f" coordsize="21600,21600" o:gfxdata="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zhwcS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104.2t/a</w:t>
                              </w:r>
                            </w:p>
                          </w:txbxContent>
                        </v:textbox>
                      </v:shape>
                      <v:shape id="_x0000_s1026" o:spid="_x0000_s1026" o:spt="202" type="#_x0000_t202" style="position:absolute;left:9345;top:400723;height:494;width:1125;" filled="f" stroked="f" coordsize="21600,21600" o:gfxdata="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zj8Rr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600.5t/a</w:t>
                              </w:r>
                            </w:p>
                          </w:txbxContent>
                        </v:textbox>
                      </v:shape>
                      <v:shape id="_x0000_s1026" o:spid="_x0000_s1026" o:spt="202" type="#_x0000_t202" style="position:absolute;left:7816;top:406678;height:405;width:989;" filled="f" stroked="f" coordsize="21600,21600" o:gfxdata="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WWXzL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103.9t/a</w:t>
                              </w:r>
                            </w:p>
                          </w:txbxContent>
                        </v:textbox>
                      </v:shape>
                      <v:shape id="_x0000_s1026" o:spid="_x0000_s1026" o:spt="202" type="#_x0000_t202" style="position:absolute;left:9360;top:407893;height:494;width:1125;" filled="f" stroked="f" coordsize="21600,21600" o:gfxdata="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bcJu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0.3t/a</w:t>
                              </w:r>
                            </w:p>
                          </w:txbxContent>
                        </v:textbox>
                      </v:shape>
                      <v:shape id="_x0000_s1026" o:spid="_x0000_s1026" o:spt="202" type="#_x0000_t202" style="position:absolute;left:9345;top:403813;height:494;width:1125;" filled="f" stroked="f" coordsize="21600,21600" o:gfxdata="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yI6/bgAAADbAAAA&#10;DwAAAAAAAAABACAAAAAiAAAAZHJzL2Rvd25yZXYueG1sUEsBAhQAFAAAAAgAh07iQDMvBZ47AAAA&#10;OQAAABAAAAAAAAAAAQAgAAAABwEAAGRycy9zaGFwZXhtbC54bWxQSwUGAAAAAAYABgBbAQAAsQMA&#10;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520.9t/a</w:t>
                              </w:r>
                            </w:p>
                          </w:txbxContent>
                        </v:textbox>
                      </v:shape>
                      <v:line id="直线 36" o:spid="_x0000_s1026" o:spt="20" style="position:absolute;left:7480;top:397281;flip:x;height:6213;width:7;" filled="f" stroked="t" coordsize="21600,21600" o:gfxdata="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BIS9vQAA&#10;ANs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直线 34" o:spid="_x0000_s1026" o:spt="20" style="position:absolute;left:7489;top:403491;flip:y;height:3;width:1392;" filled="f" stroked="t" coordsize="21600,21600" o:gfxdata="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eQ4Yu/&#10;AAAA2w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line>
                      <v:shape id="文本框 42" o:spid="_x0000_s1026" o:spt="202" type="#_x0000_t202" style="position:absolute;left:7787;top:403049;height:435;width:795;" filled="f" stroked="f" coordsize="21600,21600" o:gfxdata="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rt2svQAA&#10;ANsAAAAPAAAAAAAAAAEAIAAAACIAAABkcnMvZG93bnJldi54bWxQSwECFAAUAAAACACHTuJAMy8F&#10;njsAAAA5AAAAEAAAAAAAAAABACAAAAAMAQAAZHJzL3NoYXBleG1sLnhtbFBLBQYAAAAABgAGAFsB&#10;AAC2Aw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浓水</w:t>
                              </w:r>
                            </w:p>
                          </w:txbxContent>
                        </v:textbox>
                      </v:shape>
                      <v:shape id="_x0000_s1026" o:spid="_x0000_s1026" o:spt="202" type="#_x0000_t202" style="position:absolute;left:6736;top:400123;height:494;width:900;" filled="f" stroked="f" coordsize="21600,21600" o:gfxdata="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unJsugAAANs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57.9t/a</w:t>
                              </w:r>
                            </w:p>
                          </w:txbxContent>
                        </v:textbox>
                      </v:shape>
                      <v:shape id="_x0000_s1026" o:spid="_x0000_s1026" o:spt="202" type="#_x0000_t202" style="position:absolute;left:10109;top:397933;height:494;width:857;" filled="f" stroked="f" coordsize="21600,21600" o:gfxdata="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OFPr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2.6t/a</w:t>
                              </w:r>
                            </w:p>
                          </w:txbxContent>
                        </v:textbox>
                      </v:shape>
                      <v:shape id="_x0000_s1026" o:spid="_x0000_s1026" o:spt="202" type="#_x0000_t202" style="position:absolute;left:9420;top:398578;height:494;width:1036;" filled="f" stroked="f" coordsize="21600,21600" o:gfxdata="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vNr7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624.8t/a</w:t>
                              </w:r>
                            </w:p>
                          </w:txbxContent>
                        </v:textbox>
                      </v:shape>
                      <v:shape id="_x0000_s1026" o:spid="_x0000_s1026" o:spt="202" type="#_x0000_t202" style="position:absolute;left:9375;top:402793;height:494;width:1125;" filled="f" stroked="f" coordsize="21600,21600" o:gfxdata="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dFnd&#10;wAAAANs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578.8t/a</w:t>
                              </w:r>
                            </w:p>
                          </w:txbxContent>
                        </v:textbox>
                      </v:shape>
                    </v:group>
                  </w:pict>
                </mc:Fallback>
              </mc:AlternateContent>
            </w: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rPr>
                <w:rFonts w:hint="default" w:ascii="Times New Roman" w:hAnsi="Times New Roman" w:cs="Times New Roman"/>
                <w:color w:val="000000"/>
                <w:sz w:val="24"/>
              </w:rPr>
            </w:pPr>
          </w:p>
          <w:p>
            <w:pPr>
              <w:spacing w:line="360" w:lineRule="auto"/>
              <w:jc w:val="both"/>
              <w:rPr>
                <w:rFonts w:ascii="宋体" w:hAnsi="宋体"/>
                <w:b/>
                <w:bCs/>
                <w:sz w:val="24"/>
              </w:rPr>
            </w:pPr>
          </w:p>
          <w:p>
            <w:pPr>
              <w:spacing w:line="360" w:lineRule="auto"/>
              <w:jc w:val="center"/>
              <w:rPr>
                <w:rFonts w:hint="eastAsia" w:ascii="Times New Roman" w:hAnsi="Times New Roman" w:cs="Times New Roman"/>
                <w:color w:val="000000"/>
                <w:sz w:val="24"/>
              </w:rPr>
            </w:pPr>
            <w:r>
              <w:rPr>
                <w:rFonts w:ascii="宋体" w:hAnsi="宋体"/>
                <w:b/>
                <w:bCs/>
                <w:sz w:val="24"/>
              </w:rPr>
              <w:t>图</w:t>
            </w:r>
            <w:r>
              <w:rPr>
                <w:rFonts w:hint="default" w:ascii="Times New Roman" w:hAnsi="Times New Roman" w:cs="Times New Roman"/>
                <w:b/>
                <w:bCs/>
                <w:sz w:val="24"/>
                <w:lang w:val="en-US" w:eastAsia="zh-CN"/>
              </w:rPr>
              <w:t>5-</w:t>
            </w:r>
            <w:r>
              <w:rPr>
                <w:rFonts w:hint="eastAsia" w:ascii="Times New Roman" w:hAnsi="Times New Roman" w:cs="Times New Roman"/>
                <w:b/>
                <w:bCs/>
                <w:sz w:val="24"/>
                <w:lang w:val="en-US" w:eastAsia="zh-CN"/>
              </w:rPr>
              <w:t>8</w:t>
            </w:r>
            <w:r>
              <w:rPr>
                <w:rFonts w:ascii="宋体" w:hAnsi="宋体"/>
                <w:b/>
                <w:bCs/>
                <w:sz w:val="24"/>
              </w:rPr>
              <w:t>　　</w:t>
            </w:r>
            <w:r>
              <w:rPr>
                <w:rFonts w:hint="eastAsia" w:ascii="宋体" w:hAnsi="宋体"/>
                <w:b/>
                <w:bCs/>
                <w:sz w:val="24"/>
                <w:lang w:eastAsia="zh-CN"/>
              </w:rPr>
              <w:t>废水处理装置</w:t>
            </w:r>
            <w:r>
              <w:rPr>
                <w:rFonts w:hint="eastAsia" w:ascii="宋体" w:hAnsi="宋体"/>
                <w:b/>
                <w:bCs/>
                <w:sz w:val="24"/>
              </w:rPr>
              <w:t>处理工艺流程图</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3、固体废物</w:t>
            </w:r>
          </w:p>
          <w:p>
            <w:pPr>
              <w:tabs>
                <w:tab w:val="left" w:pos="1740"/>
              </w:tabs>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bCs/>
                <w:sz w:val="24"/>
                <w:lang w:val="en-US" w:eastAsia="zh-CN"/>
              </w:rPr>
              <w:t>3.1</w:t>
            </w:r>
            <w:r>
              <w:rPr>
                <w:rFonts w:hint="default" w:ascii="Times New Roman" w:hAnsi="Times New Roman" w:cs="Times New Roman"/>
                <w:bCs/>
                <w:sz w:val="24"/>
              </w:rPr>
              <w:t>固体废物产生量核算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13" w:hRule="atLeast"/>
        </w:trPr>
        <w:tc>
          <w:tcPr>
            <w:tcW w:w="9210" w:type="dxa"/>
            <w:vAlign w:val="top"/>
          </w:tcPr>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本项目老厂区</w:t>
            </w:r>
            <w:r>
              <w:rPr>
                <w:rFonts w:hint="default" w:ascii="Times New Roman" w:hAnsi="Times New Roman" w:cs="Times New Roman"/>
                <w:sz w:val="24"/>
              </w:rPr>
              <w:t>生产过程</w:t>
            </w:r>
            <w:r>
              <w:rPr>
                <w:rFonts w:hint="default" w:ascii="Times New Roman" w:hAnsi="Times New Roman" w:cs="Times New Roman"/>
                <w:sz w:val="24"/>
                <w:lang w:eastAsia="zh-CN"/>
              </w:rPr>
              <w:t>固体废物主要为</w:t>
            </w:r>
            <w:r>
              <w:rPr>
                <w:rFonts w:hint="eastAsia" w:ascii="Times New Roman" w:hAnsi="Times New Roman" w:cs="Times New Roman"/>
                <w:color w:val="000000"/>
                <w:sz w:val="24"/>
                <w:lang w:eastAsia="zh-CN"/>
              </w:rPr>
              <w:t>金属废屑</w:t>
            </w:r>
            <w:r>
              <w:rPr>
                <w:rFonts w:hint="eastAsia" w:ascii="Times New Roman" w:hAnsi="Times New Roman" w:cs="Times New Roman"/>
                <w:color w:val="000000"/>
                <w:sz w:val="24"/>
                <w:lang w:val="en-US" w:eastAsia="zh-CN"/>
              </w:rPr>
              <w:t>0.1t/a</w:t>
            </w:r>
            <w:r>
              <w:rPr>
                <w:rFonts w:hint="eastAsia" w:ascii="Times New Roman" w:hAnsi="Times New Roman" w:cs="Times New Roman"/>
                <w:color w:val="000000"/>
                <w:sz w:val="24"/>
                <w:lang w:eastAsia="zh-CN"/>
              </w:rPr>
              <w:t>、金属废料</w:t>
            </w:r>
            <w:r>
              <w:rPr>
                <w:rFonts w:hint="eastAsia" w:ascii="Times New Roman" w:hAnsi="Times New Roman" w:cs="Times New Roman"/>
                <w:color w:val="000000"/>
                <w:sz w:val="24"/>
                <w:lang w:val="en-US" w:eastAsia="zh-CN"/>
              </w:rPr>
              <w:t>0.15t/a</w:t>
            </w:r>
            <w:r>
              <w:rPr>
                <w:rFonts w:hint="eastAsia" w:ascii="Times New Roman" w:hAnsi="Times New Roman" w:cs="Times New Roman"/>
                <w:color w:val="000000"/>
                <w:sz w:val="24"/>
                <w:lang w:eastAsia="zh-CN"/>
              </w:rPr>
              <w:t>、废金刚砂</w:t>
            </w:r>
            <w:r>
              <w:rPr>
                <w:rFonts w:hint="eastAsia" w:ascii="Times New Roman" w:hAnsi="Times New Roman" w:cs="Times New Roman"/>
                <w:color w:val="000000"/>
                <w:sz w:val="24"/>
                <w:lang w:val="en-US" w:eastAsia="zh-CN"/>
              </w:rPr>
              <w:t>0.35t/a</w:t>
            </w:r>
            <w:r>
              <w:rPr>
                <w:rFonts w:hint="default" w:ascii="Times New Roman" w:hAnsi="Times New Roman" w:cs="Times New Roman"/>
                <w:color w:val="000000"/>
                <w:sz w:val="24"/>
              </w:rPr>
              <w:t>、</w:t>
            </w:r>
            <w:r>
              <w:rPr>
                <w:rFonts w:hint="eastAsia" w:ascii="Times New Roman" w:hAnsi="Times New Roman" w:cs="Times New Roman"/>
                <w:color w:val="000000"/>
                <w:sz w:val="24"/>
                <w:lang w:eastAsia="zh-CN"/>
              </w:rPr>
              <w:t>废乳化液</w:t>
            </w:r>
            <w:r>
              <w:rPr>
                <w:rFonts w:hint="eastAsia" w:ascii="Times New Roman" w:hAnsi="Times New Roman" w:cs="Times New Roman"/>
                <w:color w:val="000000"/>
                <w:sz w:val="24"/>
                <w:lang w:val="en-US" w:eastAsia="zh-CN"/>
              </w:rPr>
              <w:t>0.15t/a</w:t>
            </w:r>
            <w:r>
              <w:rPr>
                <w:rFonts w:hint="eastAsia" w:ascii="Times New Roman" w:hAnsi="Times New Roman" w:cs="Times New Roman"/>
                <w:color w:val="000000"/>
                <w:sz w:val="24"/>
                <w:lang w:eastAsia="zh-CN"/>
              </w:rPr>
              <w:t>、废酸</w:t>
            </w:r>
            <w:r>
              <w:rPr>
                <w:rFonts w:hint="eastAsia" w:ascii="Times New Roman" w:hAnsi="Times New Roman" w:cs="Times New Roman"/>
                <w:color w:val="000000"/>
                <w:sz w:val="24"/>
                <w:lang w:val="en-US" w:eastAsia="zh-CN"/>
              </w:rPr>
              <w:t>1.2t/a</w:t>
            </w:r>
            <w:r>
              <w:rPr>
                <w:rFonts w:hint="eastAsia" w:ascii="Times New Roman" w:hAnsi="Times New Roman" w:cs="Times New Roman"/>
                <w:color w:val="000000"/>
                <w:sz w:val="24"/>
                <w:lang w:eastAsia="zh-CN"/>
              </w:rPr>
              <w:t>、污泥</w:t>
            </w:r>
            <w:r>
              <w:rPr>
                <w:rFonts w:hint="eastAsia" w:ascii="Times New Roman" w:hAnsi="Times New Roman" w:cs="Times New Roman"/>
                <w:color w:val="000000"/>
                <w:sz w:val="24"/>
                <w:lang w:val="en-US" w:eastAsia="zh-CN"/>
              </w:rPr>
              <w:t>2.6t/a</w:t>
            </w:r>
            <w:r>
              <w:rPr>
                <w:rFonts w:hint="eastAsia" w:ascii="Times New Roman" w:hAnsi="Times New Roman" w:cs="Times New Roman"/>
                <w:color w:val="000000"/>
                <w:sz w:val="24"/>
                <w:lang w:eastAsia="zh-CN"/>
              </w:rPr>
              <w:t>、结晶体</w:t>
            </w:r>
            <w:r>
              <w:rPr>
                <w:rFonts w:hint="eastAsia" w:ascii="Times New Roman" w:hAnsi="Times New Roman" w:cs="Times New Roman"/>
                <w:color w:val="000000"/>
                <w:sz w:val="24"/>
                <w:lang w:val="en-US" w:eastAsia="zh-CN"/>
              </w:rPr>
              <w:t>0.3t/a</w:t>
            </w:r>
            <w:r>
              <w:rPr>
                <w:rFonts w:hint="eastAsia" w:ascii="Times New Roman" w:hAnsi="Times New Roman" w:cs="Times New Roman"/>
                <w:color w:val="000000"/>
                <w:sz w:val="24"/>
                <w:lang w:eastAsia="zh-CN"/>
              </w:rPr>
              <w:t>、滤芯</w:t>
            </w:r>
            <w:r>
              <w:rPr>
                <w:rFonts w:hint="eastAsia" w:ascii="Times New Roman" w:hAnsi="Times New Roman" w:cs="Times New Roman"/>
                <w:color w:val="000000"/>
                <w:sz w:val="24"/>
                <w:lang w:val="en-US" w:eastAsia="zh-CN"/>
              </w:rPr>
              <w:t>0.01t/a</w:t>
            </w:r>
            <w:r>
              <w:rPr>
                <w:rFonts w:hint="eastAsia" w:ascii="Times New Roman" w:hAnsi="Times New Roman" w:cs="Times New Roman"/>
                <w:color w:val="000000"/>
                <w:sz w:val="24"/>
                <w:lang w:eastAsia="zh-CN"/>
              </w:rPr>
              <w:t>、废包装桶</w:t>
            </w:r>
            <w:r>
              <w:rPr>
                <w:rFonts w:hint="eastAsia" w:ascii="Times New Roman" w:hAnsi="Times New Roman" w:cs="Times New Roman"/>
                <w:color w:val="000000"/>
                <w:sz w:val="24"/>
                <w:lang w:val="en-US" w:eastAsia="zh-CN"/>
              </w:rPr>
              <w:t>400个（0.3t/a）</w:t>
            </w:r>
            <w:r>
              <w:rPr>
                <w:rFonts w:hint="default" w:ascii="Times New Roman" w:hAnsi="Times New Roman" w:cs="Times New Roman"/>
                <w:color w:val="000000"/>
                <w:sz w:val="24"/>
                <w:lang w:val="en-US" w:eastAsia="zh-CN"/>
              </w:rPr>
              <w:t>和生活垃圾</w:t>
            </w:r>
            <w:r>
              <w:rPr>
                <w:rFonts w:hint="eastAsia" w:ascii="Times New Roman" w:hAnsi="Times New Roman" w:cs="Times New Roman"/>
                <w:color w:val="000000"/>
                <w:sz w:val="24"/>
                <w:lang w:val="en-US" w:eastAsia="zh-CN"/>
              </w:rPr>
              <w:t>15</w:t>
            </w:r>
            <w:r>
              <w:rPr>
                <w:rFonts w:hint="default" w:ascii="Times New Roman" w:hAnsi="Times New Roman" w:cs="Times New Roman"/>
                <w:color w:val="000000"/>
                <w:sz w:val="24"/>
                <w:lang w:val="en-US" w:eastAsia="zh-CN"/>
              </w:rPr>
              <w:t>t/a</w:t>
            </w:r>
            <w:r>
              <w:rPr>
                <w:rFonts w:hint="default" w:ascii="Times New Roman" w:hAnsi="Times New Roman" w:cs="Times New Roman"/>
                <w:color w:val="000000"/>
                <w:sz w:val="24"/>
                <w:lang w:eastAsia="zh-CN"/>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US" w:eastAsia="zh-CN"/>
              </w:rPr>
              <w:t>3.2</w:t>
            </w:r>
            <w:r>
              <w:rPr>
                <w:rFonts w:hint="default" w:ascii="Times New Roman" w:hAnsi="Times New Roman" w:cs="Times New Roman"/>
                <w:sz w:val="24"/>
              </w:rPr>
              <w:t>工程分析内容</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本项目</w:t>
            </w:r>
            <w:r>
              <w:rPr>
                <w:rFonts w:hint="default" w:ascii="Times New Roman" w:hAnsi="Times New Roman" w:cs="Times New Roman"/>
                <w:sz w:val="24"/>
              </w:rPr>
              <w:t>一般固废产生情况见表5-</w:t>
            </w:r>
            <w:r>
              <w:rPr>
                <w:rFonts w:hint="eastAsia" w:ascii="Times New Roman" w:hAnsi="Times New Roman" w:cs="Times New Roman"/>
                <w:sz w:val="24"/>
                <w:lang w:val="en-US" w:eastAsia="zh-CN"/>
              </w:rPr>
              <w:t>1</w:t>
            </w:r>
            <w:r>
              <w:rPr>
                <w:rFonts w:hint="default" w:ascii="Times New Roman" w:hAnsi="Times New Roman" w:cs="Times New Roman"/>
                <w:sz w:val="24"/>
              </w:rPr>
              <w:t>，危险废物产生情况见表5-</w:t>
            </w:r>
            <w:r>
              <w:rPr>
                <w:rFonts w:hint="eastAsia" w:ascii="Times New Roman" w:hAnsi="Times New Roman" w:cs="Times New Roman"/>
                <w:sz w:val="24"/>
                <w:lang w:val="en-US" w:eastAsia="zh-CN"/>
              </w:rPr>
              <w:t>2</w:t>
            </w:r>
            <w:r>
              <w:rPr>
                <w:rFonts w:hint="default" w:ascii="Times New Roman" w:hAnsi="Times New Roman" w:cs="Times New Roman"/>
                <w:sz w:val="24"/>
              </w:rPr>
              <w:t>。</w:t>
            </w:r>
          </w:p>
          <w:p>
            <w:pPr>
              <w:spacing w:line="348" w:lineRule="auto"/>
              <w:jc w:val="center"/>
              <w:rPr>
                <w:rFonts w:hint="default" w:ascii="Times New Roman" w:hAnsi="Times New Roman" w:cs="Times New Roman"/>
                <w:sz w:val="24"/>
              </w:rPr>
            </w:pPr>
            <w:r>
              <w:rPr>
                <w:rFonts w:hint="default" w:ascii="Times New Roman" w:hAnsi="Times New Roman" w:cs="Times New Roman"/>
                <w:sz w:val="24"/>
              </w:rPr>
              <w:t>表5-</w:t>
            </w:r>
            <w:r>
              <w:rPr>
                <w:rFonts w:hint="eastAsia" w:ascii="Times New Roman" w:hAnsi="Times New Roman" w:cs="Times New Roman"/>
                <w:sz w:val="24"/>
                <w:lang w:val="en-US" w:eastAsia="zh-CN"/>
              </w:rPr>
              <w:t>1</w:t>
            </w:r>
            <w:r>
              <w:rPr>
                <w:rFonts w:hint="default" w:ascii="Times New Roman" w:hAnsi="Times New Roman" w:cs="Times New Roman"/>
                <w:sz w:val="24"/>
              </w:rPr>
              <w:t xml:space="preserve">    一般固废产生情况</w:t>
            </w:r>
          </w:p>
          <w:tbl>
            <w:tblPr>
              <w:tblStyle w:val="16"/>
              <w:tblW w:w="8927" w:type="dxa"/>
              <w:jc w:val="center"/>
              <w:tblInd w:w="-27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289"/>
              <w:gridCol w:w="675"/>
              <w:gridCol w:w="1201"/>
              <w:gridCol w:w="446"/>
              <w:gridCol w:w="648"/>
              <w:gridCol w:w="1096"/>
              <w:gridCol w:w="584"/>
              <w:gridCol w:w="690"/>
              <w:gridCol w:w="675"/>
              <w:gridCol w:w="10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128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固废名称</w:t>
                  </w:r>
                </w:p>
              </w:tc>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属性</w:t>
                  </w:r>
                </w:p>
              </w:tc>
              <w:tc>
                <w:tcPr>
                  <w:tcW w:w="120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产生</w:t>
                  </w:r>
                </w:p>
                <w:p>
                  <w:pPr>
                    <w:jc w:val="center"/>
                    <w:rPr>
                      <w:rFonts w:hint="default" w:ascii="Times New Roman" w:hAnsi="Times New Roman" w:cs="Times New Roman"/>
                      <w:szCs w:val="21"/>
                    </w:rPr>
                  </w:pPr>
                  <w:r>
                    <w:rPr>
                      <w:rFonts w:hint="default" w:ascii="Times New Roman" w:hAnsi="Times New Roman" w:cs="Times New Roman"/>
                      <w:szCs w:val="21"/>
                    </w:rPr>
                    <w:t>工序</w:t>
                  </w:r>
                </w:p>
              </w:tc>
              <w:tc>
                <w:tcPr>
                  <w:tcW w:w="44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形态</w:t>
                  </w:r>
                </w:p>
              </w:tc>
              <w:tc>
                <w:tcPr>
                  <w:tcW w:w="64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主要成分</w:t>
                  </w:r>
                </w:p>
              </w:tc>
              <w:tc>
                <w:tcPr>
                  <w:tcW w:w="109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危险特性鉴别方法</w:t>
                  </w:r>
                </w:p>
              </w:tc>
              <w:tc>
                <w:tcPr>
                  <w:tcW w:w="584" w:type="dxa"/>
                  <w:vAlign w:val="center"/>
                </w:tcPr>
                <w:p>
                  <w:pPr>
                    <w:ind w:left="-105" w:leftChars="-50" w:right="-105" w:rightChars="-50"/>
                    <w:jc w:val="center"/>
                    <w:rPr>
                      <w:rFonts w:hint="default" w:ascii="Times New Roman" w:hAnsi="Times New Roman" w:cs="Times New Roman"/>
                      <w:szCs w:val="21"/>
                    </w:rPr>
                  </w:pPr>
                  <w:r>
                    <w:rPr>
                      <w:rFonts w:hint="default" w:ascii="Times New Roman" w:hAnsi="Times New Roman" w:cs="Times New Roman"/>
                      <w:szCs w:val="21"/>
                    </w:rPr>
                    <w:t>危险</w:t>
                  </w:r>
                </w:p>
                <w:p>
                  <w:pPr>
                    <w:ind w:left="-105" w:leftChars="-50" w:right="-105" w:rightChars="-50"/>
                    <w:jc w:val="center"/>
                    <w:rPr>
                      <w:rFonts w:hint="default" w:ascii="Times New Roman" w:hAnsi="Times New Roman" w:cs="Times New Roman"/>
                      <w:szCs w:val="21"/>
                    </w:rPr>
                  </w:pPr>
                  <w:r>
                    <w:rPr>
                      <w:rFonts w:hint="default" w:ascii="Times New Roman" w:hAnsi="Times New Roman" w:cs="Times New Roman"/>
                      <w:szCs w:val="21"/>
                    </w:rPr>
                    <w:t>特性</w:t>
                  </w:r>
                </w:p>
              </w:tc>
              <w:tc>
                <w:tcPr>
                  <w:tcW w:w="69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废物类别</w:t>
                  </w:r>
                </w:p>
              </w:tc>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废物</w:t>
                  </w:r>
                </w:p>
                <w:p>
                  <w:pPr>
                    <w:jc w:val="center"/>
                    <w:rPr>
                      <w:rFonts w:hint="default" w:ascii="Times New Roman" w:hAnsi="Times New Roman" w:cs="Times New Roman"/>
                      <w:szCs w:val="21"/>
                    </w:rPr>
                  </w:pPr>
                  <w:r>
                    <w:rPr>
                      <w:rFonts w:hint="default" w:ascii="Times New Roman" w:hAnsi="Times New Roman" w:cs="Times New Roman"/>
                      <w:szCs w:val="21"/>
                    </w:rPr>
                    <w:t>代码</w:t>
                  </w:r>
                </w:p>
              </w:tc>
              <w:tc>
                <w:tcPr>
                  <w:tcW w:w="108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541" w:type="dxa"/>
                  <w:vAlign w:val="center"/>
                </w:tcPr>
                <w:p>
                  <w:pPr>
                    <w:jc w:val="center"/>
                    <w:rPr>
                      <w:rFonts w:hint="default" w:ascii="Times New Roman" w:hAnsi="Times New Roman" w:cs="Times New Roman"/>
                    </w:rPr>
                  </w:pPr>
                  <w:r>
                    <w:rPr>
                      <w:rFonts w:hint="default" w:ascii="Times New Roman" w:hAnsi="Times New Roman" w:cs="Times New Roman"/>
                    </w:rPr>
                    <w:t>1</w:t>
                  </w:r>
                </w:p>
              </w:tc>
              <w:tc>
                <w:tcPr>
                  <w:tcW w:w="1289" w:type="dxa"/>
                  <w:vAlign w:val="center"/>
                </w:tcPr>
                <w:p>
                  <w:pPr>
                    <w:jc w:val="center"/>
                    <w:rPr>
                      <w:rFonts w:hint="default" w:ascii="Times New Roman" w:hAnsi="Times New Roman" w:cs="Times New Roman"/>
                      <w:color w:val="000000"/>
                      <w:szCs w:val="21"/>
                    </w:rPr>
                  </w:pPr>
                  <w:r>
                    <w:rPr>
                      <w:rFonts w:hint="eastAsia" w:ascii="Times New Roman" w:hAnsi="Times New Roman" w:eastAsia="宋体" w:cs="Times New Roman"/>
                      <w:szCs w:val="21"/>
                      <w:lang w:val="en-US" w:eastAsia="zh-CN"/>
                    </w:rPr>
                    <w:t>金属废屑</w:t>
                  </w:r>
                </w:p>
              </w:tc>
              <w:tc>
                <w:tcPr>
                  <w:tcW w:w="67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一般</w:t>
                  </w:r>
                </w:p>
                <w:p>
                  <w:pPr>
                    <w:jc w:val="center"/>
                    <w:rPr>
                      <w:rFonts w:hint="default" w:ascii="Times New Roman" w:hAnsi="Times New Roman" w:cs="Times New Roman"/>
                      <w:szCs w:val="21"/>
                    </w:rPr>
                  </w:pPr>
                  <w:r>
                    <w:rPr>
                      <w:rFonts w:hint="default" w:ascii="Times New Roman" w:hAnsi="Times New Roman" w:cs="Times New Roman"/>
                      <w:szCs w:val="21"/>
                    </w:rPr>
                    <w:t>工业固废</w:t>
                  </w:r>
                </w:p>
              </w:tc>
              <w:tc>
                <w:tcPr>
                  <w:tcW w:w="1201" w:type="dxa"/>
                  <w:vAlign w:val="center"/>
                </w:tcPr>
                <w:p>
                  <w:pPr>
                    <w:jc w:val="center"/>
                    <w:rPr>
                      <w:rFonts w:hint="default" w:ascii="Times New Roman" w:hAnsi="Times New Roman" w:cs="Times New Roman"/>
                      <w:szCs w:val="21"/>
                    </w:rPr>
                  </w:pPr>
                  <w:r>
                    <w:rPr>
                      <w:rFonts w:hint="eastAsia" w:ascii="Times New Roman" w:eastAsia="宋体"/>
                      <w:sz w:val="21"/>
                      <w:szCs w:val="21"/>
                      <w:lang w:eastAsia="zh-CN"/>
                    </w:rPr>
                    <w:t>热拉、冷拉</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64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金属</w:t>
                  </w:r>
                </w:p>
              </w:tc>
              <w:tc>
                <w:tcPr>
                  <w:tcW w:w="1096"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584"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690"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99</w:t>
                  </w:r>
                </w:p>
              </w:tc>
              <w:tc>
                <w:tcPr>
                  <w:tcW w:w="67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82" w:type="dxa"/>
                  <w:vAlign w:val="center"/>
                </w:tcPr>
                <w:p>
                  <w:pPr>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541" w:type="dxa"/>
                  <w:vAlign w:val="center"/>
                </w:tcPr>
                <w:p>
                  <w:pPr>
                    <w:jc w:val="center"/>
                    <w:rPr>
                      <w:rFonts w:hint="default" w:ascii="Times New Roman" w:hAnsi="Times New Roman" w:cs="Times New Roman"/>
                    </w:rPr>
                  </w:pPr>
                  <w:r>
                    <w:rPr>
                      <w:rFonts w:hint="default" w:ascii="Times New Roman" w:hAnsi="Times New Roman" w:cs="Times New Roman"/>
                    </w:rPr>
                    <w:t>2</w:t>
                  </w:r>
                </w:p>
              </w:tc>
              <w:tc>
                <w:tcPr>
                  <w:tcW w:w="1289"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金属废料</w:t>
                  </w:r>
                </w:p>
              </w:tc>
              <w:tc>
                <w:tcPr>
                  <w:tcW w:w="675" w:type="dxa"/>
                  <w:vMerge w:val="continue"/>
                  <w:vAlign w:val="center"/>
                </w:tcPr>
                <w:p>
                  <w:pPr>
                    <w:jc w:val="center"/>
                    <w:rPr>
                      <w:rFonts w:hint="default" w:ascii="Times New Roman" w:hAnsi="Times New Roman" w:cs="Times New Roman"/>
                      <w:szCs w:val="21"/>
                    </w:rPr>
                  </w:pPr>
                </w:p>
              </w:tc>
              <w:tc>
                <w:tcPr>
                  <w:tcW w:w="1201" w:type="dxa"/>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lang w:eastAsia="zh-CN"/>
                    </w:rPr>
                    <w:t>切割焊接</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648"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金属</w:t>
                  </w:r>
                </w:p>
              </w:tc>
              <w:tc>
                <w:tcPr>
                  <w:tcW w:w="1096"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584"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690"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99</w:t>
                  </w:r>
                </w:p>
              </w:tc>
              <w:tc>
                <w:tcPr>
                  <w:tcW w:w="67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82" w:type="dxa"/>
                  <w:vAlign w:val="center"/>
                </w:tcPr>
                <w:p>
                  <w:pPr>
                    <w:spacing w:line="280" w:lineRule="exact"/>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0.</w:t>
                  </w:r>
                  <w:r>
                    <w:rPr>
                      <w:rFonts w:hint="eastAsia" w:ascii="Times New Roman" w:hAnsi="Times New Roman" w:cs="Times New Roman"/>
                      <w:szCs w:val="21"/>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41"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1289"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废金刚砂</w:t>
                  </w:r>
                </w:p>
              </w:tc>
              <w:tc>
                <w:tcPr>
                  <w:tcW w:w="675" w:type="dxa"/>
                  <w:vMerge w:val="continue"/>
                  <w:vAlign w:val="center"/>
                </w:tcPr>
                <w:p>
                  <w:pPr>
                    <w:jc w:val="center"/>
                    <w:rPr>
                      <w:rFonts w:hint="default" w:ascii="Times New Roman" w:hAnsi="Times New Roman" w:cs="Times New Roman"/>
                      <w:szCs w:val="21"/>
                    </w:rPr>
                  </w:pPr>
                </w:p>
              </w:tc>
              <w:tc>
                <w:tcPr>
                  <w:tcW w:w="1201" w:type="dxa"/>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lang w:eastAsia="zh-CN"/>
                    </w:rPr>
                    <w:t>抛丸</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648"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金属</w:t>
                  </w:r>
                </w:p>
              </w:tc>
              <w:tc>
                <w:tcPr>
                  <w:tcW w:w="1096"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584"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690"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99</w:t>
                  </w:r>
                </w:p>
              </w:tc>
              <w:tc>
                <w:tcPr>
                  <w:tcW w:w="67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82" w:type="dxa"/>
                  <w:vAlign w:val="center"/>
                </w:tcPr>
                <w:p>
                  <w:pPr>
                    <w:spacing w:line="280" w:lineRule="exact"/>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0.</w:t>
                  </w:r>
                  <w:r>
                    <w:rPr>
                      <w:rFonts w:hint="eastAsia" w:ascii="Times New Roman" w:hAnsi="Times New Roman" w:cs="Times New Roman"/>
                      <w:szCs w:val="21"/>
                      <w:lang w:val="en-US" w:eastAsia="zh-CN"/>
                    </w:rPr>
                    <w:t>35</w:t>
                  </w:r>
                </w:p>
              </w:tc>
            </w:tr>
          </w:tbl>
          <w:p>
            <w:pPr>
              <w:spacing w:line="360" w:lineRule="auto"/>
              <w:jc w:val="center"/>
              <w:rPr>
                <w:rFonts w:hint="default" w:ascii="Times New Roman" w:hAnsi="Times New Roman" w:cs="Times New Roman"/>
                <w:sz w:val="24"/>
              </w:rPr>
            </w:pPr>
            <w:r>
              <w:rPr>
                <w:rFonts w:hint="default" w:ascii="Times New Roman" w:hAnsi="Times New Roman" w:cs="Times New Roman"/>
                <w:sz w:val="24"/>
              </w:rPr>
              <w:t>表5-</w:t>
            </w:r>
            <w:r>
              <w:rPr>
                <w:rFonts w:hint="eastAsia" w:ascii="Times New Roman" w:hAnsi="Times New Roman" w:cs="Times New Roman"/>
                <w:sz w:val="24"/>
                <w:lang w:val="en-US" w:eastAsia="zh-CN"/>
              </w:rPr>
              <w:t>2</w:t>
            </w:r>
            <w:r>
              <w:rPr>
                <w:rFonts w:hint="default" w:ascii="Times New Roman" w:hAnsi="Times New Roman" w:cs="Times New Roman"/>
                <w:sz w:val="24"/>
              </w:rPr>
              <w:t xml:space="preserve">     危险废物产生情况</w:t>
            </w:r>
          </w:p>
          <w:tbl>
            <w:tblPr>
              <w:tblStyle w:val="15"/>
              <w:tblW w:w="8882" w:type="dxa"/>
              <w:jc w:val="center"/>
              <w:tblInd w:w="-51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437"/>
              <w:gridCol w:w="1035"/>
              <w:gridCol w:w="750"/>
              <w:gridCol w:w="1154"/>
              <w:gridCol w:w="750"/>
              <w:gridCol w:w="922"/>
              <w:gridCol w:w="443"/>
              <w:gridCol w:w="624"/>
              <w:gridCol w:w="611"/>
              <w:gridCol w:w="841"/>
              <w:gridCol w:w="600"/>
              <w:gridCol w:w="7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序号</w:t>
                  </w:r>
                </w:p>
              </w:tc>
              <w:tc>
                <w:tcPr>
                  <w:tcW w:w="1035"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危险废物名称</w:t>
                  </w:r>
                </w:p>
              </w:tc>
              <w:tc>
                <w:tcPr>
                  <w:tcW w:w="750"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危险废物类别</w:t>
                  </w:r>
                </w:p>
              </w:tc>
              <w:tc>
                <w:tcPr>
                  <w:tcW w:w="1154"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危险废物代码</w:t>
                  </w:r>
                </w:p>
              </w:tc>
              <w:tc>
                <w:tcPr>
                  <w:tcW w:w="750"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产生量（吨/年）</w:t>
                  </w:r>
                </w:p>
              </w:tc>
              <w:tc>
                <w:tcPr>
                  <w:tcW w:w="922"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产生工序及装置</w:t>
                  </w:r>
                </w:p>
              </w:tc>
              <w:tc>
                <w:tcPr>
                  <w:tcW w:w="443"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形态</w:t>
                  </w:r>
                </w:p>
              </w:tc>
              <w:tc>
                <w:tcPr>
                  <w:tcW w:w="624"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主要成分</w:t>
                  </w:r>
                </w:p>
              </w:tc>
              <w:tc>
                <w:tcPr>
                  <w:tcW w:w="611"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有害成分</w:t>
                  </w:r>
                </w:p>
              </w:tc>
              <w:tc>
                <w:tcPr>
                  <w:tcW w:w="841"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产废周期</w:t>
                  </w:r>
                </w:p>
              </w:tc>
              <w:tc>
                <w:tcPr>
                  <w:tcW w:w="600"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危险</w:t>
                  </w:r>
                </w:p>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特性</w:t>
                  </w:r>
                </w:p>
              </w:tc>
              <w:tc>
                <w:tcPr>
                  <w:tcW w:w="715"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1035"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废乳化液</w:t>
                  </w:r>
                </w:p>
              </w:tc>
              <w:tc>
                <w:tcPr>
                  <w:tcW w:w="750" w:type="dxa"/>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szCs w:val="21"/>
                      <w:lang w:val="en-US" w:eastAsia="zh-CN"/>
                    </w:rPr>
                    <w:t>HW0</w:t>
                  </w:r>
                  <w:r>
                    <w:rPr>
                      <w:rFonts w:hint="eastAsia" w:ascii="Times New Roman" w:hAnsi="Times New Roman" w:cs="Times New Roman"/>
                      <w:szCs w:val="21"/>
                      <w:lang w:val="en-US" w:eastAsia="zh-CN"/>
                    </w:rPr>
                    <w:t>9</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900-007-09</w:t>
                  </w:r>
                </w:p>
              </w:tc>
              <w:tc>
                <w:tcPr>
                  <w:tcW w:w="750" w:type="dxa"/>
                  <w:vAlign w:val="center"/>
                </w:tcPr>
                <w:p>
                  <w:pPr>
                    <w:spacing w:line="280" w:lineRule="exact"/>
                    <w:jc w:val="center"/>
                    <w:rPr>
                      <w:rFonts w:hint="default" w:ascii="Times New Roman" w:hAnsi="Times New Roman" w:cs="Times New Roman"/>
                      <w:kern w:val="0"/>
                      <w:szCs w:val="21"/>
                      <w:lang w:val="en-US"/>
                    </w:rPr>
                  </w:pPr>
                  <w:r>
                    <w:rPr>
                      <w:rFonts w:hint="default"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15</w:t>
                  </w:r>
                </w:p>
              </w:tc>
              <w:tc>
                <w:tcPr>
                  <w:tcW w:w="922" w:type="dxa"/>
                  <w:vAlign w:val="center"/>
                </w:tcPr>
                <w:p>
                  <w:pPr>
                    <w:jc w:val="center"/>
                    <w:rPr>
                      <w:rFonts w:hint="default" w:ascii="Times New Roman" w:hAnsi="Times New Roman" w:cs="Times New Roman"/>
                      <w:kern w:val="0"/>
                      <w:szCs w:val="21"/>
                    </w:rPr>
                  </w:pPr>
                  <w:r>
                    <w:rPr>
                      <w:rFonts w:hint="default" w:ascii="Times New Roman" w:hAnsi="Times New Roman" w:cs="Times New Roman"/>
                      <w:szCs w:val="21"/>
                      <w:lang w:eastAsia="zh-CN"/>
                    </w:rPr>
                    <w:t>研磨</w:t>
                  </w:r>
                </w:p>
              </w:tc>
              <w:tc>
                <w:tcPr>
                  <w:tcW w:w="443" w:type="dxa"/>
                  <w:vAlign w:val="center"/>
                </w:tcPr>
                <w:p>
                  <w:pPr>
                    <w:jc w:val="center"/>
                    <w:rPr>
                      <w:rFonts w:hint="default" w:ascii="Times New Roman" w:hAnsi="Times New Roman" w:cs="Times New Roman"/>
                      <w:kern w:val="0"/>
                      <w:szCs w:val="21"/>
                    </w:rPr>
                  </w:pPr>
                  <w:r>
                    <w:rPr>
                      <w:rFonts w:hint="eastAsia" w:ascii="Times New Roman" w:hAnsi="Times New Roman" w:eastAsia="宋体" w:cs="Times New Roman"/>
                      <w:lang w:eastAsia="zh-CN"/>
                    </w:rPr>
                    <w:t>液</w:t>
                  </w:r>
                </w:p>
              </w:tc>
              <w:tc>
                <w:tcPr>
                  <w:tcW w:w="624" w:type="dxa"/>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eastAsia="宋体" w:cs="Times New Roman"/>
                      <w:kern w:val="0"/>
                      <w:szCs w:val="21"/>
                      <w:lang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rPr>
                  </w:pPr>
                  <w:r>
                    <w:rPr>
                      <w:rFonts w:hint="eastAsia" w:ascii="Times New Roman" w:hAnsi="Times New Roman" w:cs="Times New Roman"/>
                      <w:kern w:val="0"/>
                      <w:szCs w:val="21"/>
                      <w:lang w:val="en-US" w:eastAsia="zh-CN"/>
                    </w:rPr>
                    <w:t>3</w:t>
                  </w: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天/次</w:t>
                  </w:r>
                </w:p>
              </w:tc>
              <w:tc>
                <w:tcPr>
                  <w:tcW w:w="600"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szCs w:val="21"/>
                    </w:rPr>
                    <w:t>T</w:t>
                  </w:r>
                </w:p>
              </w:tc>
              <w:tc>
                <w:tcPr>
                  <w:tcW w:w="715" w:type="dxa"/>
                  <w:vMerge w:val="restart"/>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贮存在危险废物仓库，委托有资质单位处置。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w:t>
                  </w:r>
                </w:p>
              </w:tc>
              <w:tc>
                <w:tcPr>
                  <w:tcW w:w="1035" w:type="dxa"/>
                  <w:vAlign w:val="center"/>
                </w:tcPr>
                <w:p>
                  <w:pPr>
                    <w:pStyle w:val="11"/>
                    <w:spacing w:line="280" w:lineRule="exact"/>
                    <w:rPr>
                      <w:rFonts w:hint="default" w:ascii="Times New Roman" w:hAnsi="Times New Roman" w:eastAsia="宋体" w:cs="Times New Roman"/>
                      <w:color w:val="000000"/>
                      <w:szCs w:val="21"/>
                      <w:lang w:eastAsia="zh-CN"/>
                    </w:rPr>
                  </w:pPr>
                  <w:r>
                    <w:rPr>
                      <w:rFonts w:hint="eastAsia" w:ascii="Times New Roman" w:hAnsi="Times New Roman" w:eastAsia="宋体" w:cs="Times New Roman"/>
                      <w:szCs w:val="21"/>
                      <w:lang w:eastAsia="zh-CN"/>
                    </w:rPr>
                    <w:t>废酸</w:t>
                  </w:r>
                </w:p>
              </w:tc>
              <w:tc>
                <w:tcPr>
                  <w:tcW w:w="750" w:type="dxa"/>
                  <w:vAlign w:val="center"/>
                </w:tcPr>
                <w:p>
                  <w:pPr>
                    <w:spacing w:line="28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HW17</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750"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color w:val="000000" w:themeColor="text1"/>
                      <w:szCs w:val="21"/>
                      <w:lang w:val="en-US" w:eastAsia="zh-CN"/>
                      <w14:textFill>
                        <w14:solidFill>
                          <w14:schemeClr w14:val="tx1"/>
                        </w14:solidFill>
                      </w14:textFill>
                    </w:rPr>
                    <w:t>1.2</w:t>
                  </w:r>
                </w:p>
              </w:tc>
              <w:tc>
                <w:tcPr>
                  <w:tcW w:w="922" w:type="dxa"/>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szCs w:val="21"/>
                      <w:lang w:eastAsia="zh-CN"/>
                    </w:rPr>
                    <w:t>酸洗</w:t>
                  </w:r>
                </w:p>
              </w:tc>
              <w:tc>
                <w:tcPr>
                  <w:tcW w:w="443" w:type="dxa"/>
                  <w:vAlign w:val="center"/>
                </w:tcPr>
                <w:p>
                  <w:pPr>
                    <w:jc w:val="center"/>
                    <w:rPr>
                      <w:rFonts w:hint="default" w:ascii="Times New Roman" w:hAnsi="Times New Roman" w:cs="Times New Roman"/>
                      <w:kern w:val="0"/>
                      <w:szCs w:val="21"/>
                    </w:rPr>
                  </w:pPr>
                  <w:r>
                    <w:rPr>
                      <w:rFonts w:hint="eastAsia" w:ascii="Times New Roman" w:hAnsi="Times New Roman" w:eastAsia="宋体" w:cs="Times New Roman"/>
                      <w:lang w:eastAsia="zh-CN"/>
                    </w:rPr>
                    <w:t>液</w:t>
                  </w:r>
                </w:p>
              </w:tc>
              <w:tc>
                <w:tcPr>
                  <w:tcW w:w="624" w:type="dxa"/>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lang w:val="en-US"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30</w:t>
                  </w:r>
                  <w:r>
                    <w:rPr>
                      <w:rFonts w:hint="default" w:ascii="Times New Roman" w:hAnsi="Times New Roman" w:cs="Times New Roman"/>
                      <w:kern w:val="0"/>
                      <w:szCs w:val="21"/>
                      <w:lang w:val="en-US" w:eastAsia="zh-CN"/>
                    </w:rPr>
                    <w:t>天/次</w:t>
                  </w:r>
                </w:p>
              </w:tc>
              <w:tc>
                <w:tcPr>
                  <w:tcW w:w="600" w:type="dxa"/>
                  <w:vAlign w:val="center"/>
                </w:tcPr>
                <w:p>
                  <w:pPr>
                    <w:topLinePunct/>
                    <w:adjustRightIn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T</w:t>
                  </w:r>
                </w:p>
              </w:tc>
              <w:tc>
                <w:tcPr>
                  <w:tcW w:w="715" w:type="dxa"/>
                  <w:vMerge w:val="continue"/>
                  <w:vAlign w:val="center"/>
                </w:tcPr>
                <w:p>
                  <w:pPr>
                    <w:topLinePunct/>
                    <w:adjustRightIn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w:t>
                  </w:r>
                </w:p>
              </w:tc>
              <w:tc>
                <w:tcPr>
                  <w:tcW w:w="1035" w:type="dxa"/>
                  <w:vAlign w:val="center"/>
                </w:tcPr>
                <w:p>
                  <w:pPr>
                    <w:pStyle w:val="11"/>
                    <w:spacing w:line="280" w:lineRule="exact"/>
                    <w:rPr>
                      <w:rFonts w:hint="default" w:ascii="Times New Roman" w:hAnsi="Times New Roman" w:cs="Times New Roman"/>
                      <w:color w:val="000000"/>
                    </w:rPr>
                  </w:pPr>
                  <w:r>
                    <w:rPr>
                      <w:rFonts w:hint="eastAsia" w:ascii="Times New Roman" w:hAnsi="Times New Roman" w:eastAsia="宋体" w:cs="Times New Roman"/>
                      <w:szCs w:val="21"/>
                      <w:lang w:eastAsia="zh-CN"/>
                    </w:rPr>
                    <w:t>污泥</w:t>
                  </w:r>
                </w:p>
              </w:tc>
              <w:tc>
                <w:tcPr>
                  <w:tcW w:w="750" w:type="dxa"/>
                  <w:vAlign w:val="center"/>
                </w:tcPr>
                <w:p>
                  <w:pPr>
                    <w:spacing w:line="280" w:lineRule="exact"/>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HW17</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750" w:type="dxa"/>
                  <w:vAlign w:val="center"/>
                </w:tcPr>
                <w:p>
                  <w:pPr>
                    <w:spacing w:line="280" w:lineRule="exact"/>
                    <w:jc w:val="center"/>
                    <w:rPr>
                      <w:rFonts w:hint="default" w:ascii="Times New Roman" w:hAnsi="Times New Roman" w:cs="Times New Roman"/>
                      <w:kern w:val="0"/>
                      <w:szCs w:val="21"/>
                      <w:lang w:val="en-US"/>
                    </w:rPr>
                  </w:pPr>
                  <w:r>
                    <w:rPr>
                      <w:rFonts w:hint="eastAsia" w:ascii="Times New Roman" w:hAnsi="Times New Roman" w:cs="Times New Roman"/>
                      <w:color w:val="000000" w:themeColor="text1"/>
                      <w:szCs w:val="21"/>
                      <w:lang w:val="en-US" w:eastAsia="zh-CN"/>
                      <w14:textFill>
                        <w14:solidFill>
                          <w14:schemeClr w14:val="tx1"/>
                        </w14:solidFill>
                      </w14:textFill>
                    </w:rPr>
                    <w:t>2.6</w:t>
                  </w:r>
                </w:p>
              </w:tc>
              <w:tc>
                <w:tcPr>
                  <w:tcW w:w="922" w:type="dxa"/>
                  <w:vMerge w:val="restart"/>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eastAsia="zh-CN"/>
                    </w:rPr>
                    <w:t>废水处理</w:t>
                  </w:r>
                </w:p>
              </w:tc>
              <w:tc>
                <w:tcPr>
                  <w:tcW w:w="443" w:type="dxa"/>
                  <w:vAlign w:val="center"/>
                </w:tcPr>
                <w:p>
                  <w:pPr>
                    <w:jc w:val="center"/>
                    <w:rPr>
                      <w:rFonts w:hint="default" w:ascii="Times New Roman" w:hAnsi="Times New Roman" w:eastAsia="宋体" w:cs="Times New Roman"/>
                      <w:kern w:val="0"/>
                      <w:szCs w:val="21"/>
                      <w:lang w:eastAsia="zh-CN"/>
                    </w:rPr>
                  </w:pPr>
                  <w:r>
                    <w:rPr>
                      <w:rFonts w:hint="eastAsia" w:ascii="Times New Roman" w:hAnsi="Times New Roman" w:eastAsia="宋体" w:cs="Times New Roman"/>
                      <w:lang w:eastAsia="zh-CN"/>
                    </w:rPr>
                    <w:t>固</w:t>
                  </w:r>
                </w:p>
              </w:tc>
              <w:tc>
                <w:tcPr>
                  <w:tcW w:w="624" w:type="dxa"/>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rPr>
                  </w:pPr>
                  <w:r>
                    <w:rPr>
                      <w:rFonts w:hint="eastAsia" w:ascii="Times New Roman" w:hAnsi="Times New Roman" w:cs="Times New Roman"/>
                      <w:kern w:val="0"/>
                      <w:szCs w:val="21"/>
                      <w:lang w:val="en-US" w:eastAsia="zh-CN"/>
                    </w:rPr>
                    <w:t>3</w:t>
                  </w: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天/次</w:t>
                  </w:r>
                </w:p>
              </w:tc>
              <w:tc>
                <w:tcPr>
                  <w:tcW w:w="600" w:type="dxa"/>
                  <w:vAlign w:val="center"/>
                </w:tcPr>
                <w:p>
                  <w:pPr>
                    <w:topLinePunct/>
                    <w:adjustRightInd w:val="0"/>
                    <w:jc w:val="center"/>
                    <w:rPr>
                      <w:rFonts w:hint="default" w:ascii="Times New Roman" w:hAnsi="Times New Roman" w:cs="Times New Roman"/>
                      <w:szCs w:val="21"/>
                    </w:rPr>
                  </w:pPr>
                  <w:r>
                    <w:rPr>
                      <w:rFonts w:hint="default" w:ascii="Times New Roman" w:hAnsi="Times New Roman" w:cs="Times New Roman"/>
                      <w:szCs w:val="21"/>
                    </w:rPr>
                    <w:t>T</w:t>
                  </w:r>
                </w:p>
              </w:tc>
              <w:tc>
                <w:tcPr>
                  <w:tcW w:w="715" w:type="dxa"/>
                  <w:vMerge w:val="continue"/>
                  <w:vAlign w:val="center"/>
                </w:tcPr>
                <w:p>
                  <w:pPr>
                    <w:topLinePunct/>
                    <w:adjustRightIn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4</w:t>
                  </w:r>
                </w:p>
              </w:tc>
              <w:tc>
                <w:tcPr>
                  <w:tcW w:w="1035"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结晶体</w:t>
                  </w:r>
                </w:p>
              </w:tc>
              <w:tc>
                <w:tcPr>
                  <w:tcW w:w="750" w:type="dxa"/>
                  <w:vAlign w:val="center"/>
                </w:tcPr>
                <w:p>
                  <w:pPr>
                    <w:spacing w:line="280" w:lineRule="exact"/>
                    <w:jc w:val="center"/>
                    <w:rPr>
                      <w:rFonts w:hint="default" w:ascii="Times New Roman" w:hAnsi="Times New Roman" w:cs="Times New Roman"/>
                      <w:spacing w:val="-20"/>
                      <w:szCs w:val="21"/>
                    </w:rPr>
                  </w:pPr>
                  <w:r>
                    <w:rPr>
                      <w:rFonts w:hint="eastAsia" w:ascii="Times New Roman" w:hAnsi="Times New Roman" w:cs="Times New Roman"/>
                      <w:szCs w:val="21"/>
                      <w:lang w:val="en-US" w:eastAsia="zh-CN"/>
                    </w:rPr>
                    <w:t>HW17</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750" w:type="dxa"/>
                  <w:vAlign w:val="center"/>
                </w:tcPr>
                <w:p>
                  <w:pPr>
                    <w:spacing w:line="280" w:lineRule="exact"/>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0.3</w:t>
                  </w:r>
                </w:p>
              </w:tc>
              <w:tc>
                <w:tcPr>
                  <w:tcW w:w="922" w:type="dxa"/>
                  <w:vMerge w:val="continue"/>
                  <w:vAlign w:val="center"/>
                </w:tcPr>
                <w:p>
                  <w:pPr>
                    <w:jc w:val="center"/>
                    <w:rPr>
                      <w:rFonts w:hint="default" w:ascii="Times New Roman" w:hAnsi="Times New Roman" w:cs="Times New Roman"/>
                      <w:color w:val="000000"/>
                      <w:szCs w:val="21"/>
                      <w:lang w:eastAsia="zh-CN"/>
                    </w:rPr>
                  </w:pPr>
                </w:p>
              </w:tc>
              <w:tc>
                <w:tcPr>
                  <w:tcW w:w="443" w:type="dxa"/>
                  <w:vAlign w:val="center"/>
                </w:tcPr>
                <w:p>
                  <w:pPr>
                    <w:jc w:val="center"/>
                    <w:rPr>
                      <w:rFonts w:hint="default" w:ascii="Times New Roman" w:hAnsi="Times New Roman" w:cs="Times New Roman"/>
                      <w:kern w:val="0"/>
                      <w:szCs w:val="21"/>
                      <w:lang w:eastAsia="zh-CN"/>
                    </w:rPr>
                  </w:pPr>
                  <w:r>
                    <w:rPr>
                      <w:rFonts w:hint="eastAsia" w:ascii="Times New Roman" w:hAnsi="Times New Roman" w:eastAsia="宋体" w:cs="Times New Roman"/>
                      <w:lang w:eastAsia="zh-CN"/>
                    </w:rPr>
                    <w:t>固</w:t>
                  </w:r>
                </w:p>
              </w:tc>
              <w:tc>
                <w:tcPr>
                  <w:tcW w:w="624" w:type="dxa"/>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lang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3</w:t>
                  </w: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天/次</w:t>
                  </w:r>
                </w:p>
              </w:tc>
              <w:tc>
                <w:tcPr>
                  <w:tcW w:w="600" w:type="dxa"/>
                  <w:vAlign w:val="center"/>
                </w:tcPr>
                <w:p>
                  <w:pPr>
                    <w:topLinePunct/>
                    <w:adjustRightInd w:val="0"/>
                    <w:jc w:val="center"/>
                    <w:rPr>
                      <w:rFonts w:hint="default" w:ascii="Times New Roman" w:hAnsi="Times New Roman" w:cs="Times New Roman"/>
                      <w:szCs w:val="21"/>
                    </w:rPr>
                  </w:pPr>
                  <w:r>
                    <w:rPr>
                      <w:rFonts w:hint="default" w:ascii="Times New Roman" w:hAnsi="Times New Roman" w:cs="Times New Roman"/>
                      <w:szCs w:val="21"/>
                    </w:rPr>
                    <w:t>T</w:t>
                  </w:r>
                </w:p>
              </w:tc>
              <w:tc>
                <w:tcPr>
                  <w:tcW w:w="715" w:type="dxa"/>
                  <w:vMerge w:val="continue"/>
                  <w:vAlign w:val="center"/>
                </w:tcPr>
                <w:p>
                  <w:pPr>
                    <w:topLinePunct/>
                    <w:adjustRightIn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5</w:t>
                  </w:r>
                </w:p>
              </w:tc>
              <w:tc>
                <w:tcPr>
                  <w:tcW w:w="1035"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滤芯</w:t>
                  </w:r>
                </w:p>
              </w:tc>
              <w:tc>
                <w:tcPr>
                  <w:tcW w:w="750" w:type="dxa"/>
                  <w:vAlign w:val="center"/>
                </w:tcPr>
                <w:p>
                  <w:pPr>
                    <w:spacing w:line="280" w:lineRule="exact"/>
                    <w:jc w:val="center"/>
                    <w:rPr>
                      <w:rFonts w:hint="default" w:ascii="Times New Roman" w:hAnsi="Times New Roman" w:cs="Times New Roman"/>
                      <w:spacing w:val="-20"/>
                      <w:szCs w:val="21"/>
                    </w:rPr>
                  </w:pPr>
                  <w:r>
                    <w:rPr>
                      <w:rFonts w:hint="eastAsia" w:ascii="Times New Roman" w:hAnsi="Times New Roman" w:cs="Times New Roman"/>
                      <w:szCs w:val="21"/>
                      <w:lang w:val="en-US" w:eastAsia="zh-CN"/>
                    </w:rPr>
                    <w:t>HW49</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900-041-49</w:t>
                  </w:r>
                </w:p>
              </w:tc>
              <w:tc>
                <w:tcPr>
                  <w:tcW w:w="750" w:type="dxa"/>
                  <w:vAlign w:val="center"/>
                </w:tcPr>
                <w:p>
                  <w:pPr>
                    <w:spacing w:line="280" w:lineRule="exact"/>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0.01</w:t>
                  </w:r>
                </w:p>
              </w:tc>
              <w:tc>
                <w:tcPr>
                  <w:tcW w:w="922" w:type="dxa"/>
                  <w:vMerge w:val="continue"/>
                  <w:vAlign w:val="center"/>
                </w:tcPr>
                <w:p>
                  <w:pPr>
                    <w:jc w:val="center"/>
                    <w:rPr>
                      <w:rFonts w:hint="default" w:ascii="Times New Roman" w:hAnsi="Times New Roman" w:cs="Times New Roman"/>
                      <w:color w:val="000000"/>
                      <w:szCs w:val="21"/>
                      <w:lang w:eastAsia="zh-CN"/>
                    </w:rPr>
                  </w:pPr>
                </w:p>
              </w:tc>
              <w:tc>
                <w:tcPr>
                  <w:tcW w:w="443" w:type="dxa"/>
                  <w:vAlign w:val="center"/>
                </w:tcPr>
                <w:p>
                  <w:pPr>
                    <w:jc w:val="center"/>
                    <w:rPr>
                      <w:rFonts w:hint="default" w:ascii="Times New Roman" w:hAnsi="Times New Roman" w:cs="Times New Roman"/>
                      <w:kern w:val="0"/>
                      <w:szCs w:val="21"/>
                      <w:lang w:eastAsia="zh-CN"/>
                    </w:rPr>
                  </w:pPr>
                  <w:r>
                    <w:rPr>
                      <w:rFonts w:hint="eastAsia" w:ascii="Times New Roman" w:hAnsi="Times New Roman" w:eastAsia="宋体" w:cs="Times New Roman"/>
                      <w:lang w:eastAsia="zh-CN"/>
                    </w:rPr>
                    <w:t>固</w:t>
                  </w:r>
                </w:p>
              </w:tc>
              <w:tc>
                <w:tcPr>
                  <w:tcW w:w="624" w:type="dxa"/>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lang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半年</w:t>
                  </w:r>
                  <w:r>
                    <w:rPr>
                      <w:rFonts w:hint="default" w:ascii="Times New Roman" w:hAnsi="Times New Roman" w:cs="Times New Roman"/>
                      <w:kern w:val="0"/>
                      <w:szCs w:val="21"/>
                    </w:rPr>
                    <w:t>/次</w:t>
                  </w:r>
                </w:p>
              </w:tc>
              <w:tc>
                <w:tcPr>
                  <w:tcW w:w="600" w:type="dxa"/>
                  <w:vAlign w:val="center"/>
                </w:tcPr>
                <w:p>
                  <w:pPr>
                    <w:topLinePunct/>
                    <w:adjustRightInd w:val="0"/>
                    <w:jc w:val="center"/>
                    <w:rPr>
                      <w:rFonts w:hint="default" w:ascii="Times New Roman" w:hAnsi="Times New Roman" w:cs="Times New Roman"/>
                      <w:szCs w:val="21"/>
                    </w:rPr>
                  </w:pPr>
                  <w:r>
                    <w:rPr>
                      <w:rFonts w:hint="default" w:ascii="Times New Roman" w:hAnsi="Times New Roman" w:cs="Times New Roman"/>
                      <w:szCs w:val="21"/>
                    </w:rPr>
                    <w:t>T</w:t>
                  </w:r>
                </w:p>
              </w:tc>
              <w:tc>
                <w:tcPr>
                  <w:tcW w:w="715" w:type="dxa"/>
                  <w:vMerge w:val="continue"/>
                  <w:vAlign w:val="center"/>
                </w:tcPr>
                <w:p>
                  <w:pPr>
                    <w:topLinePunct/>
                    <w:adjustRightIn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6</w:t>
                  </w:r>
                </w:p>
              </w:tc>
              <w:tc>
                <w:tcPr>
                  <w:tcW w:w="1035"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废包装桶</w:t>
                  </w:r>
                </w:p>
              </w:tc>
              <w:tc>
                <w:tcPr>
                  <w:tcW w:w="750" w:type="dxa"/>
                  <w:vAlign w:val="center"/>
                </w:tcPr>
                <w:p>
                  <w:pPr>
                    <w:spacing w:line="280" w:lineRule="exact"/>
                    <w:jc w:val="center"/>
                    <w:rPr>
                      <w:rFonts w:hint="default" w:ascii="Times New Roman" w:hAnsi="Times New Roman" w:cs="Times New Roman"/>
                      <w:spacing w:val="-20"/>
                      <w:szCs w:val="21"/>
                    </w:rPr>
                  </w:pPr>
                  <w:r>
                    <w:rPr>
                      <w:rFonts w:hint="default" w:ascii="Times New Roman" w:hAnsi="Times New Roman" w:cs="Times New Roman"/>
                      <w:szCs w:val="21"/>
                      <w:lang w:val="en-US" w:eastAsia="zh-CN"/>
                    </w:rPr>
                    <w:t>HW</w:t>
                  </w:r>
                  <w:r>
                    <w:rPr>
                      <w:rFonts w:hint="eastAsia" w:ascii="Times New Roman" w:hAnsi="Times New Roman" w:cs="Times New Roman"/>
                      <w:szCs w:val="21"/>
                      <w:lang w:val="en-US" w:eastAsia="zh-CN"/>
                    </w:rPr>
                    <w:t>49</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900-041-09</w:t>
                  </w:r>
                </w:p>
              </w:tc>
              <w:tc>
                <w:tcPr>
                  <w:tcW w:w="750" w:type="dxa"/>
                  <w:vAlign w:val="center"/>
                </w:tcPr>
                <w:p>
                  <w:pPr>
                    <w:spacing w:line="280" w:lineRule="exact"/>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themeColor="text1"/>
                      <w:szCs w:val="21"/>
                      <w:lang w:val="en-US" w:eastAsia="zh-CN"/>
                      <w14:textFill>
                        <w14:solidFill>
                          <w14:schemeClr w14:val="tx1"/>
                        </w14:solidFill>
                      </w14:textFill>
                    </w:rPr>
                    <w:t>400个（0.3t）</w:t>
                  </w:r>
                </w:p>
              </w:tc>
              <w:tc>
                <w:tcPr>
                  <w:tcW w:w="922" w:type="dxa"/>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原料包装</w:t>
                  </w:r>
                </w:p>
              </w:tc>
              <w:tc>
                <w:tcPr>
                  <w:tcW w:w="443" w:type="dxa"/>
                  <w:vAlign w:val="center"/>
                </w:tcPr>
                <w:p>
                  <w:pPr>
                    <w:topLinePunct/>
                    <w:adjustRightInd w:val="0"/>
                    <w:jc w:val="center"/>
                    <w:rPr>
                      <w:rFonts w:hint="default" w:ascii="Times New Roman" w:hAnsi="Times New Roman" w:cs="Times New Roman"/>
                      <w:kern w:val="0"/>
                      <w:szCs w:val="21"/>
                      <w:lang w:eastAsia="zh-CN"/>
                    </w:rPr>
                  </w:pPr>
                  <w:r>
                    <w:rPr>
                      <w:rFonts w:hint="eastAsia" w:ascii="Times New Roman" w:hAnsi="Times New Roman" w:cs="Times New Roman"/>
                      <w:kern w:val="0"/>
                      <w:szCs w:val="21"/>
                      <w:lang w:eastAsia="zh-CN"/>
                    </w:rPr>
                    <w:t>固</w:t>
                  </w:r>
                </w:p>
              </w:tc>
              <w:tc>
                <w:tcPr>
                  <w:tcW w:w="624" w:type="dxa"/>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lang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10</w:t>
                  </w:r>
                  <w:r>
                    <w:rPr>
                      <w:rFonts w:hint="default" w:ascii="Times New Roman" w:hAnsi="Times New Roman" w:cs="Times New Roman"/>
                      <w:kern w:val="0"/>
                      <w:szCs w:val="21"/>
                    </w:rPr>
                    <w:t>天/次</w:t>
                  </w:r>
                </w:p>
              </w:tc>
              <w:tc>
                <w:tcPr>
                  <w:tcW w:w="600" w:type="dxa"/>
                  <w:vAlign w:val="center"/>
                </w:tcPr>
                <w:p>
                  <w:pPr>
                    <w:topLinePunct/>
                    <w:adjustRightInd w:val="0"/>
                    <w:jc w:val="center"/>
                    <w:rPr>
                      <w:rFonts w:hint="default" w:ascii="Times New Roman" w:hAnsi="Times New Roman" w:cs="Times New Roman"/>
                      <w:szCs w:val="21"/>
                    </w:rPr>
                  </w:pPr>
                  <w:r>
                    <w:rPr>
                      <w:rFonts w:hint="default" w:ascii="Times New Roman" w:hAnsi="Times New Roman" w:cs="Times New Roman"/>
                      <w:szCs w:val="21"/>
                    </w:rPr>
                    <w:t>T</w:t>
                  </w:r>
                </w:p>
              </w:tc>
              <w:tc>
                <w:tcPr>
                  <w:tcW w:w="715" w:type="dxa"/>
                  <w:vMerge w:val="continue"/>
                  <w:vAlign w:val="center"/>
                </w:tcPr>
                <w:p>
                  <w:pPr>
                    <w:topLinePunct/>
                    <w:adjustRightInd w:val="0"/>
                    <w:jc w:val="center"/>
                    <w:rPr>
                      <w:rFonts w:hint="default" w:ascii="Times New Roman" w:hAnsi="Times New Roman" w:cs="Times New Roman"/>
                      <w:kern w:val="0"/>
                      <w:szCs w:val="21"/>
                    </w:rPr>
                  </w:pPr>
                </w:p>
              </w:tc>
            </w:tr>
          </w:tbl>
          <w:p>
            <w:pPr>
              <w:spacing w:line="360" w:lineRule="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4、噪声</w:t>
            </w:r>
          </w:p>
          <w:p>
            <w:pPr>
              <w:spacing w:line="360" w:lineRule="auto"/>
              <w:ind w:firstLine="480" w:firstLineChars="200"/>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eastAsia="zh-CN"/>
              </w:rPr>
              <w:t>本</w:t>
            </w:r>
            <w:r>
              <w:rPr>
                <w:rFonts w:hint="default" w:ascii="Times New Roman" w:hAnsi="Times New Roman" w:cs="Times New Roman"/>
                <w:color w:val="000000"/>
                <w:sz w:val="24"/>
                <w:szCs w:val="24"/>
              </w:rPr>
              <w:t>项目</w:t>
            </w:r>
            <w:r>
              <w:rPr>
                <w:rFonts w:hint="eastAsia" w:ascii="Times New Roman" w:hAnsi="Times New Roman" w:cs="Times New Roman"/>
                <w:color w:val="000000"/>
                <w:sz w:val="24"/>
                <w:szCs w:val="24"/>
                <w:lang w:eastAsia="zh-CN"/>
              </w:rPr>
              <w:t>老厂区</w:t>
            </w:r>
            <w:r>
              <w:rPr>
                <w:rFonts w:hint="default" w:ascii="Times New Roman" w:hAnsi="Times New Roman" w:cs="Times New Roman"/>
                <w:color w:val="000000"/>
                <w:sz w:val="24"/>
                <w:szCs w:val="24"/>
              </w:rPr>
              <w:t>噪声源为</w:t>
            </w:r>
            <w:r>
              <w:rPr>
                <w:rFonts w:hint="eastAsia" w:ascii="Times New Roman" w:hAnsi="Times New Roman" w:cs="Times New Roman"/>
                <w:color w:val="000000"/>
                <w:sz w:val="24"/>
                <w:szCs w:val="24"/>
                <w:lang w:eastAsia="zh-CN"/>
              </w:rPr>
              <w:t>切割机、拉拔机、研磨机、抛光</w:t>
            </w:r>
            <w:r>
              <w:rPr>
                <w:rFonts w:hint="default" w:ascii="Times New Roman" w:hAnsi="Times New Roman" w:cs="Times New Roman"/>
                <w:color w:val="000000"/>
                <w:sz w:val="24"/>
                <w:szCs w:val="24"/>
              </w:rPr>
              <w:t>机等</w:t>
            </w:r>
            <w:r>
              <w:rPr>
                <w:rFonts w:hint="eastAsia"/>
                <w:color w:val="000000"/>
                <w:sz w:val="24"/>
              </w:rPr>
              <w:t>，噪</w:t>
            </w:r>
            <w:r>
              <w:rPr>
                <w:rFonts w:hint="default" w:ascii="Times New Roman" w:hAnsi="Times New Roman" w:cs="Times New Roman"/>
                <w:color w:val="000000"/>
                <w:sz w:val="24"/>
              </w:rPr>
              <w:t>声源强</w:t>
            </w:r>
            <w:r>
              <w:rPr>
                <w:rFonts w:hint="eastAsia" w:ascii="宋体" w:hAnsi="宋体" w:eastAsia="宋体" w:cs="宋体"/>
                <w:color w:val="000000"/>
                <w:sz w:val="24"/>
              </w:rPr>
              <w:t>≤</w:t>
            </w:r>
            <w:r>
              <w:rPr>
                <w:rFonts w:hint="eastAsia" w:ascii="Times New Roman" w:hAnsi="Times New Roman" w:cs="Times New Roman"/>
                <w:color w:val="000000"/>
                <w:sz w:val="24"/>
                <w:lang w:val="en-US" w:eastAsia="zh-CN"/>
              </w:rPr>
              <w:t>90</w:t>
            </w:r>
            <w:r>
              <w:rPr>
                <w:rFonts w:hint="default" w:ascii="Times New Roman" w:hAnsi="Times New Roman" w:cs="Times New Roman"/>
                <w:sz w:val="24"/>
              </w:rPr>
              <w:t>dB(A)</w:t>
            </w:r>
            <w:r>
              <w:rPr>
                <w:rFonts w:hint="default" w:ascii="Times New Roman" w:hAnsi="Times New Roman" w:cs="Times New Roman"/>
                <w:color w:val="000000"/>
                <w:sz w:val="24"/>
                <w:szCs w:val="24"/>
              </w:rPr>
              <w:t>。主要噪声源情况见下表</w:t>
            </w:r>
            <w:r>
              <w:rPr>
                <w:rFonts w:hint="eastAsia" w:ascii="Times New Roman" w:hAnsi="Times New Roman" w:cs="Times New Roman"/>
                <w:color w:val="000000"/>
                <w:sz w:val="24"/>
                <w:szCs w:val="24"/>
                <w:lang w:val="en-US" w:eastAsia="zh-CN"/>
              </w:rPr>
              <w:t>5-3</w:t>
            </w:r>
            <w:r>
              <w:rPr>
                <w:rFonts w:hint="default" w:ascii="Times New Roman" w:hAnsi="Times New Roman" w:cs="Times New Roman"/>
                <w:color w:val="000000"/>
                <w:sz w:val="24"/>
                <w:szCs w:val="24"/>
              </w:rPr>
              <w:t>。</w:t>
            </w:r>
          </w:p>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表</w:t>
            </w:r>
            <w:r>
              <w:rPr>
                <w:rFonts w:hint="eastAsia" w:ascii="Times New Roman" w:hAnsi="Times New Roman" w:cs="Times New Roman"/>
                <w:color w:val="000000"/>
                <w:sz w:val="24"/>
                <w:szCs w:val="24"/>
                <w:lang w:val="en-US" w:eastAsia="zh-CN"/>
              </w:rPr>
              <w:t>5-3</w:t>
            </w:r>
            <w:r>
              <w:rPr>
                <w:rFonts w:hint="default" w:ascii="Times New Roman" w:hAnsi="Times New Roman" w:cs="Times New Roman"/>
                <w:color w:val="000000"/>
                <w:sz w:val="24"/>
                <w:szCs w:val="24"/>
              </w:rPr>
              <w:t xml:space="preserve">       噪声产生源强及治理措施</w:t>
            </w:r>
          </w:p>
          <w:tbl>
            <w:tblPr>
              <w:tblStyle w:val="15"/>
              <w:tblW w:w="881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0"/>
              <w:gridCol w:w="1372"/>
              <w:gridCol w:w="1180"/>
              <w:gridCol w:w="1518"/>
              <w:gridCol w:w="1216"/>
              <w:gridCol w:w="1664"/>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50" w:hRule="atLeast"/>
              </w:trPr>
              <w:tc>
                <w:tcPr>
                  <w:tcW w:w="56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137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设备名称</w:t>
                  </w:r>
                </w:p>
              </w:tc>
              <w:tc>
                <w:tcPr>
                  <w:tcW w:w="118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等效声级〔dB(A)〕</w:t>
                  </w:r>
                </w:p>
              </w:tc>
              <w:tc>
                <w:tcPr>
                  <w:tcW w:w="1518"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所在车间（工段）名称</w:t>
                  </w:r>
                </w:p>
              </w:tc>
              <w:tc>
                <w:tcPr>
                  <w:tcW w:w="1216"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距最近厂界位置（m）</w:t>
                  </w:r>
                </w:p>
              </w:tc>
              <w:tc>
                <w:tcPr>
                  <w:tcW w:w="166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治理措施</w:t>
                  </w:r>
                </w:p>
              </w:tc>
              <w:tc>
                <w:tcPr>
                  <w:tcW w:w="1308" w:type="dxa"/>
                  <w:vAlign w:val="center"/>
                </w:tcPr>
                <w:p>
                  <w:pPr>
                    <w:jc w:val="center"/>
                    <w:rPr>
                      <w:rFonts w:hint="default" w:ascii="Times New Roman" w:hAnsi="Times New Roman" w:cs="Times New Roman"/>
                      <w:color w:val="000000"/>
                      <w:spacing w:val="-20"/>
                      <w:szCs w:val="21"/>
                    </w:rPr>
                  </w:pPr>
                  <w:r>
                    <w:rPr>
                      <w:rFonts w:hint="default" w:ascii="Times New Roman" w:hAnsi="Times New Roman" w:cs="Times New Roman"/>
                      <w:color w:val="000000"/>
                      <w:szCs w:val="21"/>
                    </w:rPr>
                    <w:t>降噪效果</w:t>
                  </w:r>
                  <w:r>
                    <w:rPr>
                      <w:rFonts w:hint="default" w:ascii="Times New Roman" w:hAnsi="Times New Roman" w:cs="Times New Roman"/>
                      <w:color w:val="000000"/>
                      <w:spacing w:val="-20"/>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372" w:type="dxa"/>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切割机</w:t>
                  </w:r>
                </w:p>
              </w:tc>
              <w:tc>
                <w:tcPr>
                  <w:tcW w:w="1180"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r>
                    <w:rPr>
                      <w:rFonts w:hint="eastAsia" w:ascii="Times New Roman" w:hAnsi="Times New Roman" w:cs="Times New Roman"/>
                      <w:color w:val="000000"/>
                      <w:szCs w:val="21"/>
                      <w:lang w:val="en-US" w:eastAsia="zh-CN"/>
                    </w:rPr>
                    <w:t>5</w:t>
                  </w:r>
                </w:p>
              </w:tc>
              <w:tc>
                <w:tcPr>
                  <w:tcW w:w="1518" w:type="dxa"/>
                  <w:shd w:val="clear" w:color="auto" w:fill="auto"/>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切割焊接</w:t>
                  </w:r>
                  <w:r>
                    <w:rPr>
                      <w:rFonts w:hint="default" w:ascii="Times New Roman" w:hAnsi="Times New Roman" w:cs="Times New Roman"/>
                      <w:color w:val="000000"/>
                      <w:szCs w:val="21"/>
                    </w:rPr>
                    <w:t>工序</w:t>
                  </w:r>
                </w:p>
              </w:tc>
              <w:tc>
                <w:tcPr>
                  <w:tcW w:w="1216"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664" w:type="dxa"/>
                  <w:vMerge w:val="restart"/>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合理布局、均置于</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室内，合理安排工作时间（昼间），水泵设置在隔声房内</w:t>
                  </w:r>
                </w:p>
              </w:tc>
              <w:tc>
                <w:tcPr>
                  <w:tcW w:w="1308" w:type="dxa"/>
                  <w:vAlign w:val="center"/>
                </w:tcPr>
                <w:p>
                  <w:pPr>
                    <w:jc w:val="center"/>
                    <w:rPr>
                      <w:rFonts w:hint="default" w:ascii="Times New Roman" w:hAnsi="Times New Roman" w:cs="Times New Roman"/>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w:t>
                  </w:r>
                </w:p>
              </w:tc>
              <w:tc>
                <w:tcPr>
                  <w:tcW w:w="1372" w:type="dxa"/>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拉拔机</w:t>
                  </w:r>
                </w:p>
              </w:tc>
              <w:tc>
                <w:tcPr>
                  <w:tcW w:w="1180" w:type="dxa"/>
                  <w:shd w:val="clear" w:color="auto" w:fill="auto"/>
                  <w:vAlign w:val="center"/>
                </w:tcPr>
                <w:p>
                  <w:pPr>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85</w:t>
                  </w:r>
                </w:p>
              </w:tc>
              <w:tc>
                <w:tcPr>
                  <w:tcW w:w="1518" w:type="dxa"/>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热拉冷拉工序</w:t>
                  </w:r>
                </w:p>
              </w:tc>
              <w:tc>
                <w:tcPr>
                  <w:tcW w:w="1216" w:type="dxa"/>
                  <w:shd w:val="clear" w:color="auto" w:fill="auto"/>
                  <w:vAlign w:val="center"/>
                </w:tcPr>
                <w:p>
                  <w:pPr>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5</w:t>
                  </w:r>
                </w:p>
              </w:tc>
              <w:tc>
                <w:tcPr>
                  <w:tcW w:w="1664" w:type="dxa"/>
                  <w:vMerge w:val="continue"/>
                  <w:tcBorders/>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3</w:t>
                  </w:r>
                </w:p>
              </w:tc>
              <w:tc>
                <w:tcPr>
                  <w:tcW w:w="1372" w:type="dxa"/>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无心磨床</w:t>
                  </w:r>
                </w:p>
              </w:tc>
              <w:tc>
                <w:tcPr>
                  <w:tcW w:w="1180"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r>
                    <w:rPr>
                      <w:rFonts w:hint="eastAsia" w:ascii="Times New Roman" w:hAnsi="Times New Roman" w:cs="Times New Roman"/>
                      <w:color w:val="000000"/>
                      <w:szCs w:val="21"/>
                      <w:lang w:val="en-US" w:eastAsia="zh-CN"/>
                    </w:rPr>
                    <w:t>5</w:t>
                  </w:r>
                </w:p>
              </w:tc>
              <w:tc>
                <w:tcPr>
                  <w:tcW w:w="1518" w:type="dxa"/>
                  <w:shd w:val="clear" w:color="auto" w:fill="auto"/>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研磨</w:t>
                  </w:r>
                  <w:r>
                    <w:rPr>
                      <w:rFonts w:hint="default" w:ascii="Times New Roman" w:hAnsi="Times New Roman" w:cs="Times New Roman"/>
                      <w:color w:val="000000"/>
                      <w:szCs w:val="21"/>
                    </w:rPr>
                    <w:t>工序</w:t>
                  </w:r>
                </w:p>
              </w:tc>
              <w:tc>
                <w:tcPr>
                  <w:tcW w:w="1216"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664" w:type="dxa"/>
                  <w:vMerge w:val="continue"/>
                  <w:tcBorders/>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default" w:ascii="Times New Roman" w:hAnsi="Times New Roman" w:cs="Times New Roman"/>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4</w:t>
                  </w:r>
                </w:p>
              </w:tc>
              <w:tc>
                <w:tcPr>
                  <w:tcW w:w="1372" w:type="dxa"/>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抛丸机</w:t>
                  </w:r>
                </w:p>
              </w:tc>
              <w:tc>
                <w:tcPr>
                  <w:tcW w:w="1180"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r>
                    <w:rPr>
                      <w:rFonts w:hint="eastAsia" w:ascii="Times New Roman" w:hAnsi="Times New Roman" w:cs="Times New Roman"/>
                      <w:color w:val="000000"/>
                      <w:szCs w:val="21"/>
                      <w:lang w:val="en-US" w:eastAsia="zh-CN"/>
                    </w:rPr>
                    <w:t>5</w:t>
                  </w:r>
                </w:p>
              </w:tc>
              <w:tc>
                <w:tcPr>
                  <w:tcW w:w="1518" w:type="dxa"/>
                  <w:shd w:val="clear" w:color="auto" w:fill="auto"/>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抛丸</w:t>
                  </w:r>
                  <w:r>
                    <w:rPr>
                      <w:rFonts w:hint="default" w:ascii="Times New Roman" w:hAnsi="Times New Roman" w:cs="Times New Roman"/>
                      <w:color w:val="000000"/>
                      <w:szCs w:val="21"/>
                    </w:rPr>
                    <w:t>工序</w:t>
                  </w:r>
                </w:p>
              </w:tc>
              <w:tc>
                <w:tcPr>
                  <w:tcW w:w="1216"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664" w:type="dxa"/>
                  <w:vMerge w:val="continue"/>
                  <w:tcBorders/>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default" w:ascii="Times New Roman" w:hAnsi="Times New Roman" w:cs="Times New Roman"/>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w:t>
                  </w:r>
                </w:p>
              </w:tc>
              <w:tc>
                <w:tcPr>
                  <w:tcW w:w="1372" w:type="dxa"/>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水泵</w:t>
                  </w:r>
                </w:p>
              </w:tc>
              <w:tc>
                <w:tcPr>
                  <w:tcW w:w="1180" w:type="dxa"/>
                  <w:shd w:val="clear" w:color="auto" w:fill="auto"/>
                  <w:vAlign w:val="center"/>
                </w:tcPr>
                <w:p>
                  <w:pPr>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90</w:t>
                  </w:r>
                </w:p>
              </w:tc>
              <w:tc>
                <w:tcPr>
                  <w:tcW w:w="1518" w:type="dxa"/>
                  <w:shd w:val="clear" w:color="auto" w:fill="auto"/>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1216" w:type="dxa"/>
                  <w:shd w:val="clear" w:color="auto" w:fill="auto"/>
                  <w:vAlign w:val="center"/>
                </w:tcPr>
                <w:p>
                  <w:pPr>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5</w:t>
                  </w:r>
                </w:p>
              </w:tc>
              <w:tc>
                <w:tcPr>
                  <w:tcW w:w="1664" w:type="dxa"/>
                  <w:vMerge w:val="continue"/>
                  <w:tcBorders/>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lang w:val="en-US" w:eastAsia="zh-CN"/>
                    </w:rPr>
                    <w:t>30</w:t>
                  </w:r>
                </w:p>
              </w:tc>
            </w:tr>
          </w:tbl>
          <w:p>
            <w:pPr>
              <w:spacing w:line="360" w:lineRule="auto"/>
              <w:ind w:firstLine="480" w:firstLineChars="200"/>
              <w:rPr>
                <w:rFonts w:hint="eastAsia" w:ascii="Times New Roman" w:hAnsi="Times New Roman" w:cs="Times New Roman" w:eastAsiaTheme="minorEastAsia"/>
                <w:color w:val="000000"/>
                <w:sz w:val="24"/>
                <w:lang w:eastAsia="zh-CN"/>
              </w:rPr>
            </w:pPr>
            <w:r>
              <w:rPr>
                <w:rFonts w:hint="default" w:ascii="Times New Roman" w:hAnsi="Times New Roman" w:cs="Times New Roman"/>
                <w:color w:val="000000"/>
                <w:sz w:val="24"/>
              </w:rPr>
              <w:t>建设单位针对各噪声源噪声产生特点，采取措施如下：</w:t>
            </w:r>
            <w:r>
              <w:rPr>
                <w:rFonts w:hint="eastAsia" w:ascii="Times New Roman" w:hAnsi="Times New Roman" w:cs="Times New Roman"/>
                <w:color w:val="000000"/>
                <w:sz w:val="24"/>
                <w:lang w:eastAsia="zh-CN"/>
              </w:rPr>
              <w:t>①</w:t>
            </w:r>
            <w:r>
              <w:rPr>
                <w:rFonts w:hint="default" w:ascii="Times New Roman" w:hAnsi="Times New Roman" w:cs="Times New Roman"/>
                <w:color w:val="000000"/>
                <w:sz w:val="24"/>
              </w:rPr>
              <w:t>各类设备在车间内合理布局，优先选择低噪声设施，工作时车间门窗紧闭；</w:t>
            </w:r>
            <w:r>
              <w:rPr>
                <w:rFonts w:hint="eastAsia" w:ascii="Times New Roman" w:hAnsi="Times New Roman" w:cs="Times New Roman"/>
                <w:color w:val="000000"/>
                <w:sz w:val="24"/>
                <w:lang w:eastAsia="zh-CN"/>
              </w:rPr>
              <w:t>②</w:t>
            </w:r>
            <w:r>
              <w:rPr>
                <w:rFonts w:hint="default" w:ascii="Times New Roman" w:hAnsi="Times New Roman" w:cs="Times New Roman"/>
                <w:color w:val="000000"/>
                <w:sz w:val="24"/>
              </w:rPr>
              <w:t>水泵均设置在隔声房内；</w:t>
            </w:r>
            <w:r>
              <w:rPr>
                <w:rFonts w:hint="eastAsia" w:ascii="Times New Roman" w:hAnsi="Times New Roman" w:cs="Times New Roman"/>
                <w:color w:val="000000"/>
                <w:sz w:val="24"/>
                <w:lang w:eastAsia="zh-CN"/>
              </w:rPr>
              <w:t>③</w:t>
            </w:r>
            <w:r>
              <w:rPr>
                <w:rFonts w:hint="default" w:ascii="Times New Roman" w:hAnsi="Times New Roman" w:cs="Times New Roman"/>
                <w:color w:val="000000"/>
                <w:sz w:val="24"/>
              </w:rPr>
              <w:t>合理安排工作时间，仅白天生产；</w:t>
            </w:r>
            <w:r>
              <w:rPr>
                <w:rFonts w:hint="eastAsia" w:ascii="Times New Roman" w:hAnsi="Times New Roman" w:cs="Times New Roman"/>
                <w:color w:val="000000"/>
                <w:sz w:val="24"/>
                <w:lang w:eastAsia="zh-CN"/>
              </w:rPr>
              <w:t>④</w:t>
            </w:r>
            <w:r>
              <w:rPr>
                <w:rFonts w:hint="default" w:ascii="Times New Roman" w:hAnsi="Times New Roman" w:cs="Times New Roman"/>
                <w:color w:val="000000"/>
                <w:spacing w:val="-2"/>
                <w:sz w:val="24"/>
              </w:rPr>
              <w:t>日常生产时加强科学管理，并保持各类机械设备处于正常运行，减少设备的非正常运行噪声</w:t>
            </w:r>
            <w:r>
              <w:rPr>
                <w:rFonts w:hint="eastAsia" w:ascii="Times New Roman" w:hAnsi="Times New Roman" w:cs="Times New Roman"/>
                <w:color w:val="000000"/>
                <w:spacing w:val="-2"/>
                <w:sz w:val="24"/>
                <w:lang w:eastAsia="zh-CN"/>
              </w:rPr>
              <w:t>。</w:t>
            </w:r>
            <w:r>
              <w:rPr>
                <w:rFonts w:hint="default" w:ascii="Times New Roman" w:hAnsi="Times New Roman" w:cs="Times New Roman"/>
                <w:color w:val="000000"/>
                <w:sz w:val="24"/>
              </w:rPr>
              <w:t>经采取上述减噪、降噪措施后，</w:t>
            </w:r>
            <w:r>
              <w:rPr>
                <w:rFonts w:hint="default" w:ascii="Times New Roman" w:hAnsi="Times New Roman" w:cs="Times New Roman"/>
                <w:sz w:val="24"/>
              </w:rPr>
              <w:t>厂界噪声可达</w:t>
            </w:r>
            <w:r>
              <w:rPr>
                <w:rFonts w:hint="default" w:ascii="Times New Roman" w:hAnsi="Times New Roman" w:cs="Times New Roman"/>
                <w:color w:val="000000"/>
                <w:sz w:val="24"/>
              </w:rPr>
              <w:t>GB12348-2008《工业企业厂界环境噪声排放标准》表1中3类标准</w:t>
            </w:r>
            <w:r>
              <w:rPr>
                <w:rFonts w:hint="eastAsia" w:ascii="Times New Roman" w:hAnsi="Times New Roman" w:cs="Times New Roman"/>
                <w:color w:val="000000"/>
                <w:sz w:val="24"/>
                <w:lang w:eastAsia="zh-CN"/>
              </w:rPr>
              <w:t>。</w:t>
            </w:r>
          </w:p>
          <w:p>
            <w:pPr>
              <w:spacing w:line="360" w:lineRule="auto"/>
              <w:ind w:firstLine="480" w:firstLineChars="200"/>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3" w:hRule="atLeast"/>
        </w:trPr>
        <w:tc>
          <w:tcPr>
            <w:tcW w:w="9210" w:type="dxa"/>
            <w:vAlign w:val="top"/>
          </w:tcPr>
          <w:p>
            <w:pPr>
              <w:pStyle w:val="2"/>
              <w:spacing w:line="360" w:lineRule="auto"/>
              <w:rPr>
                <w:rFonts w:hint="eastAsia" w:eastAsiaTheme="minorEastAsia"/>
                <w:b/>
                <w:bCs/>
                <w:lang w:eastAsia="zh-CN"/>
              </w:rPr>
            </w:pPr>
            <w:r>
              <w:rPr>
                <w:rFonts w:hint="eastAsia" w:ascii="Times New Roman" w:hAnsi="Times New Roman" w:cs="Times New Roman"/>
                <w:b/>
                <w:bCs/>
                <w:sz w:val="24"/>
                <w:lang w:eastAsia="zh-CN"/>
              </w:rPr>
              <w:t>（二）新厂区</w:t>
            </w:r>
          </w:p>
          <w:p>
            <w:pPr>
              <w:numPr>
                <w:ilvl w:val="0"/>
                <w:numId w:val="4"/>
              </w:num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废气</w:t>
            </w:r>
          </w:p>
          <w:p>
            <w:pPr>
              <w:spacing w:line="360" w:lineRule="auto"/>
              <w:ind w:firstLine="496" w:firstLineChars="200"/>
              <w:rPr>
                <w:rFonts w:hint="default" w:ascii="Times New Roman" w:hAnsi="Times New Roman" w:cs="Times New Roman"/>
                <w:kern w:val="0"/>
                <w:sz w:val="24"/>
              </w:rPr>
            </w:pPr>
            <w:r>
              <w:rPr>
                <w:rFonts w:hint="eastAsia" w:hAnsi="宋体"/>
                <w:color w:val="000000"/>
                <w:spacing w:val="4"/>
                <w:sz w:val="24"/>
              </w:rPr>
              <w:t>本项目</w:t>
            </w:r>
            <w:r>
              <w:rPr>
                <w:rFonts w:hint="eastAsia" w:ascii="Times New Roman" w:hAnsi="Times New Roman" w:cs="Times New Roman"/>
                <w:sz w:val="24"/>
                <w:lang w:eastAsia="zh-CN"/>
              </w:rPr>
              <w:t>新厂区</w:t>
            </w:r>
            <w:r>
              <w:rPr>
                <w:rFonts w:hint="eastAsia" w:hAnsi="宋体"/>
                <w:color w:val="000000"/>
                <w:spacing w:val="4"/>
                <w:sz w:val="24"/>
              </w:rPr>
              <w:t>废气主要为</w:t>
            </w:r>
            <w:r>
              <w:rPr>
                <w:rFonts w:hint="eastAsia" w:hAnsi="宋体"/>
                <w:color w:val="000000"/>
                <w:spacing w:val="4"/>
                <w:sz w:val="24"/>
                <w:lang w:eastAsia="zh-CN"/>
              </w:rPr>
              <w:t>抛丸产生的颗粒</w:t>
            </w:r>
            <w:r>
              <w:rPr>
                <w:rFonts w:hint="default" w:ascii="Times New Roman" w:hAnsi="Times New Roman" w:cs="Times New Roman"/>
                <w:color w:val="000000"/>
                <w:spacing w:val="4"/>
                <w:sz w:val="24"/>
                <w:lang w:eastAsia="zh-CN"/>
              </w:rPr>
              <w:t>物</w:t>
            </w:r>
            <w:r>
              <w:rPr>
                <w:rFonts w:hint="eastAsia" w:ascii="Times New Roman" w:hAnsi="Times New Roman" w:cs="Times New Roman"/>
                <w:color w:val="000000"/>
                <w:spacing w:val="4"/>
                <w:sz w:val="24"/>
                <w:lang w:eastAsia="zh-CN"/>
              </w:rPr>
              <w:t>。</w:t>
            </w:r>
            <w:r>
              <w:rPr>
                <w:rFonts w:hint="default" w:ascii="Times New Roman" w:hAnsi="Times New Roman" w:cs="Times New Roman"/>
                <w:color w:val="000000"/>
                <w:spacing w:val="4"/>
                <w:sz w:val="24"/>
                <w:lang w:val="en-US" w:eastAsia="zh-CN"/>
              </w:rPr>
              <w:t>抛丸</w:t>
            </w:r>
            <w:r>
              <w:rPr>
                <w:rFonts w:hint="default" w:ascii="Times New Roman" w:hAnsi="Times New Roman" w:cs="Times New Roman"/>
                <w:color w:val="000000"/>
                <w:spacing w:val="4"/>
                <w:sz w:val="24"/>
              </w:rPr>
              <w:t>过程中粉</w:t>
            </w:r>
            <w:r>
              <w:rPr>
                <w:rFonts w:hint="default" w:ascii="Times New Roman" w:hAnsi="Times New Roman" w:cs="Times New Roman"/>
                <w:color w:val="000000"/>
                <w:spacing w:val="4"/>
                <w:sz w:val="24"/>
                <w:lang w:eastAsia="zh-CN"/>
              </w:rPr>
              <w:t>尘</w:t>
            </w:r>
            <w:r>
              <w:rPr>
                <w:rFonts w:hint="default" w:ascii="Times New Roman" w:hAnsi="Times New Roman" w:cs="Times New Roman"/>
                <w:sz w:val="24"/>
              </w:rPr>
              <w:t>按工件的0.04%计算</w:t>
            </w:r>
            <w:r>
              <w:rPr>
                <w:rFonts w:hint="default" w:ascii="Times New Roman" w:hAnsi="Times New Roman" w:cs="Times New Roman"/>
                <w:sz w:val="24"/>
                <w:lang w:eastAsia="zh-CN"/>
              </w:rPr>
              <w:t>，</w:t>
            </w:r>
            <w:r>
              <w:rPr>
                <w:rFonts w:hint="default" w:ascii="Times New Roman" w:hAnsi="Times New Roman" w:cs="Times New Roman"/>
                <w:sz w:val="24"/>
              </w:rPr>
              <w:t>则</w:t>
            </w:r>
            <w:r>
              <w:rPr>
                <w:rFonts w:hint="default" w:ascii="Times New Roman" w:hAnsi="Times New Roman" w:cs="Times New Roman"/>
                <w:sz w:val="24"/>
                <w:lang w:eastAsia="zh-CN"/>
              </w:rPr>
              <w:t>抛丸颗粒物</w:t>
            </w:r>
            <w:r>
              <w:rPr>
                <w:rFonts w:hint="default" w:ascii="Times New Roman" w:hAnsi="Times New Roman" w:cs="Times New Roman"/>
                <w:sz w:val="24"/>
              </w:rPr>
              <w:t>产生量为</w:t>
            </w:r>
            <w:r>
              <w:rPr>
                <w:rFonts w:hint="eastAsia" w:ascii="Times New Roman" w:hAnsi="Times New Roman" w:cs="Times New Roman"/>
                <w:sz w:val="24"/>
                <w:lang w:val="en-US" w:eastAsia="zh-CN"/>
              </w:rPr>
              <w:t>0.0386</w:t>
            </w:r>
            <w:r>
              <w:rPr>
                <w:rFonts w:hint="default" w:ascii="Times New Roman" w:hAnsi="Times New Roman" w:cs="Times New Roman"/>
                <w:sz w:val="24"/>
              </w:rPr>
              <w:t>t/a，</w:t>
            </w:r>
            <w:r>
              <w:rPr>
                <w:rFonts w:hint="default" w:ascii="Times New Roman" w:hAnsi="Times New Roman" w:cs="Times New Roman"/>
                <w:sz w:val="24"/>
                <w:lang w:eastAsia="zh-CN"/>
              </w:rPr>
              <w:t>颗粒物</w:t>
            </w:r>
            <w:r>
              <w:rPr>
                <w:rFonts w:hint="eastAsia" w:ascii="Times New Roman" w:hAnsi="Times New Roman" w:cs="Times New Roman"/>
                <w:sz w:val="24"/>
                <w:lang w:eastAsia="zh-CN"/>
              </w:rPr>
              <w:t>经设备自带的布袋除尘装置（去除率</w:t>
            </w:r>
            <w:r>
              <w:rPr>
                <w:rFonts w:hint="eastAsia" w:ascii="Times New Roman" w:hAnsi="Times New Roman" w:cs="Times New Roman"/>
                <w:sz w:val="24"/>
                <w:lang w:val="en-US" w:eastAsia="zh-CN"/>
              </w:rPr>
              <w:t>98%</w:t>
            </w:r>
            <w:r>
              <w:rPr>
                <w:rFonts w:hint="eastAsia" w:ascii="Times New Roman" w:hAnsi="Times New Roman" w:cs="Times New Roman"/>
                <w:sz w:val="24"/>
                <w:lang w:eastAsia="zh-CN"/>
              </w:rPr>
              <w:t>）处理后</w:t>
            </w:r>
            <w:r>
              <w:rPr>
                <w:rFonts w:hint="default" w:ascii="Times New Roman" w:hAnsi="Times New Roman" w:cs="Times New Roman"/>
                <w:sz w:val="24"/>
                <w:lang w:eastAsia="zh-CN"/>
              </w:rPr>
              <w:t>在车间呈无组织排放</w:t>
            </w:r>
            <w:r>
              <w:rPr>
                <w:rFonts w:hint="eastAsia" w:ascii="Times New Roman" w:hAnsi="Times New Roman" w:cs="Times New Roman"/>
                <w:sz w:val="24"/>
                <w:lang w:eastAsia="zh-CN"/>
              </w:rPr>
              <w:t>，排放量为</w:t>
            </w:r>
            <w:r>
              <w:rPr>
                <w:rFonts w:hint="eastAsia" w:ascii="Times New Roman" w:hAnsi="Times New Roman" w:cs="Times New Roman"/>
                <w:sz w:val="24"/>
                <w:lang w:val="en-US" w:eastAsia="zh-CN"/>
              </w:rPr>
              <w:t>7.72</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10</w:t>
            </w:r>
            <w:r>
              <w:rPr>
                <w:rFonts w:hint="eastAsia" w:ascii="Times New Roman" w:hAnsi="Times New Roman" w:cs="Times New Roman"/>
                <w:sz w:val="24"/>
                <w:vertAlign w:val="superscript"/>
                <w:lang w:val="en-US" w:eastAsia="zh-CN"/>
              </w:rPr>
              <w:t>-4</w:t>
            </w:r>
            <w:r>
              <w:rPr>
                <w:rFonts w:hint="eastAsia" w:ascii="Times New Roman" w:hAnsi="Times New Roman" w:cs="Times New Roman"/>
                <w:sz w:val="24"/>
                <w:vertAlign w:val="baseline"/>
                <w:lang w:val="en-US" w:eastAsia="zh-CN"/>
              </w:rPr>
              <w:t>t/a</w:t>
            </w:r>
            <w:r>
              <w:rPr>
                <w:rFonts w:hint="eastAsia" w:ascii="Times New Roman" w:hAnsi="Times New Roman" w:cs="Times New Roman"/>
                <w:sz w:val="24"/>
                <w:lang w:eastAsia="zh-CN"/>
              </w:rPr>
              <w:t>。</w:t>
            </w:r>
            <w:r>
              <w:rPr>
                <w:rFonts w:hint="default" w:ascii="Times New Roman" w:hAnsi="Times New Roman" w:cs="Times New Roman"/>
                <w:kern w:val="24"/>
                <w:sz w:val="24"/>
              </w:rPr>
              <w:t>厂界颗粒物无组织排放监控浓度可达GB16297-1996《大气污染物综合排放标准》表2标准</w:t>
            </w:r>
            <w:r>
              <w:rPr>
                <w:rFonts w:hint="default" w:ascii="Times New Roman" w:hAnsi="Times New Roman" w:cs="Times New Roman"/>
                <w:kern w:val="0"/>
                <w:sz w:val="24"/>
              </w:rPr>
              <w:t>，</w:t>
            </w:r>
            <w:r>
              <w:rPr>
                <w:rFonts w:hint="default" w:ascii="Times New Roman" w:hAnsi="Times New Roman" w:cs="Times New Roman"/>
                <w:sz w:val="24"/>
              </w:rPr>
              <w:t>即颗粒物无组织排放监控浓度</w:t>
            </w:r>
            <w:r>
              <w:rPr>
                <w:rFonts w:hint="eastAsia" w:ascii="宋体" w:hAnsi="宋体" w:eastAsia="宋体" w:cs="宋体"/>
                <w:sz w:val="24"/>
              </w:rPr>
              <w:t>≤</w:t>
            </w:r>
            <w:r>
              <w:rPr>
                <w:rFonts w:hint="default" w:ascii="Times New Roman" w:hAnsi="Times New Roman" w:cs="Times New Roman"/>
                <w:sz w:val="24"/>
              </w:rPr>
              <w:t>1.0mg/m</w:t>
            </w:r>
            <w:r>
              <w:rPr>
                <w:rFonts w:hint="default" w:ascii="Times New Roman" w:hAnsi="Times New Roman" w:cs="Times New Roman"/>
                <w:sz w:val="24"/>
                <w:vertAlign w:val="superscript"/>
              </w:rPr>
              <w:t>3</w:t>
            </w:r>
            <w:r>
              <w:rPr>
                <w:rFonts w:hint="default" w:ascii="Times New Roman" w:hAnsi="Times New Roman" w:cs="Times New Roman"/>
                <w:kern w:val="0"/>
                <w:sz w:val="24"/>
              </w:rPr>
              <w:t>。</w:t>
            </w:r>
          </w:p>
          <w:p>
            <w:pPr>
              <w:spacing w:line="360" w:lineRule="auto"/>
              <w:ind w:firstLine="480" w:firstLineChars="200"/>
              <w:rPr>
                <w:rFonts w:hint="eastAsia" w:ascii="Times New Roman" w:hAnsi="Times New Roman" w:cs="Times New Roman"/>
                <w:kern w:val="0"/>
                <w:sz w:val="24"/>
                <w:lang w:eastAsia="zh-CN"/>
              </w:rPr>
            </w:pPr>
            <w:r>
              <w:rPr>
                <w:rFonts w:hint="eastAsia" w:ascii="Times New Roman" w:hAnsi="Times New Roman" w:cs="Times New Roman"/>
                <w:kern w:val="0"/>
                <w:sz w:val="24"/>
                <w:lang w:eastAsia="zh-CN"/>
              </w:rPr>
              <w:t>②硫酸雾</w:t>
            </w:r>
          </w:p>
          <w:p>
            <w:pPr>
              <w:spacing w:line="360" w:lineRule="auto"/>
              <w:ind w:firstLine="480" w:firstLineChars="200"/>
              <w:rPr>
                <w:rFonts w:hint="eastAsia" w:ascii="Times New Roman" w:hAnsi="Times New Roman" w:cs="Times New Roman"/>
                <w:sz w:val="24"/>
                <w:lang w:eastAsia="zh-CN"/>
              </w:rPr>
            </w:pPr>
            <w:r>
              <w:rPr>
                <w:rFonts w:hint="eastAsia" w:hAnsi="宋体"/>
                <w:sz w:val="24"/>
              </w:rPr>
              <w:t>酸洗在酸洗槽内进行，</w:t>
            </w:r>
            <w:r>
              <w:rPr>
                <w:rFonts w:hint="eastAsia" w:hAnsi="宋体"/>
                <w:sz w:val="24"/>
                <w:lang w:eastAsia="zh-CN"/>
              </w:rPr>
              <w:t>采用</w:t>
            </w:r>
            <w:r>
              <w:rPr>
                <w:rFonts w:hint="eastAsia" w:ascii="Times New Roman" w:hAnsi="Times New Roman" w:cs="Times New Roman"/>
                <w:sz w:val="24"/>
                <w:szCs w:val="24"/>
                <w:lang w:eastAsia="zh-CN"/>
              </w:rPr>
              <w:t>氟硼酸、双氧水、硫酸、柠檬酸、酒石酸</w:t>
            </w:r>
            <w:r>
              <w:rPr>
                <w:rFonts w:hint="default" w:ascii="Times New Roman" w:hAnsi="Times New Roman" w:cs="Times New Roman"/>
                <w:sz w:val="24"/>
                <w:szCs w:val="24"/>
              </w:rPr>
              <w:t>和</w:t>
            </w:r>
            <w:r>
              <w:rPr>
                <w:rFonts w:hint="eastAsia" w:ascii="Times New Roman" w:hAnsi="Times New Roman" w:cs="Times New Roman"/>
                <w:sz w:val="24"/>
                <w:szCs w:val="24"/>
                <w:lang w:eastAsia="zh-CN"/>
              </w:rPr>
              <w:t>二丙二醇单甲醚</w:t>
            </w:r>
            <w:r>
              <w:rPr>
                <w:rFonts w:hint="default" w:ascii="Times New Roman" w:hAnsi="Times New Roman" w:cs="Times New Roman"/>
                <w:sz w:val="24"/>
                <w:szCs w:val="24"/>
              </w:rPr>
              <w:t>的混合水溶液</w:t>
            </w:r>
            <w:r>
              <w:rPr>
                <w:rFonts w:hint="default" w:ascii="Times New Roman" w:hAnsi="Times New Roman" w:cs="Times New Roman"/>
                <w:sz w:val="24"/>
              </w:rPr>
              <w:t>（混合酸中</w:t>
            </w:r>
            <w:r>
              <w:rPr>
                <w:rFonts w:hint="eastAsia" w:ascii="Times New Roman" w:hAnsi="Times New Roman" w:cs="Times New Roman"/>
                <w:sz w:val="24"/>
                <w:lang w:eastAsia="zh-CN"/>
              </w:rPr>
              <w:t>硫酸</w:t>
            </w:r>
            <w:r>
              <w:rPr>
                <w:rFonts w:hint="default" w:ascii="Times New Roman" w:hAnsi="Times New Roman" w:cs="Times New Roman"/>
                <w:sz w:val="24"/>
              </w:rPr>
              <w:t>溶液浓度为</w:t>
            </w:r>
            <w:r>
              <w:rPr>
                <w:rFonts w:hint="eastAsia" w:ascii="Times New Roman" w:hAnsi="Times New Roman" w:cs="Times New Roman"/>
                <w:sz w:val="24"/>
                <w:lang w:val="en-US" w:eastAsia="zh-CN"/>
              </w:rPr>
              <w:t>0.036</w:t>
            </w:r>
            <w:r>
              <w:rPr>
                <w:rFonts w:hint="default" w:ascii="Times New Roman" w:hAnsi="Times New Roman" w:cs="Times New Roman"/>
                <w:sz w:val="24"/>
              </w:rPr>
              <w:t>%），</w:t>
            </w:r>
            <w:r>
              <w:rPr>
                <w:rFonts w:hint="eastAsia" w:ascii="Times New Roman" w:hAnsi="Times New Roman" w:cs="Times New Roman"/>
                <w:sz w:val="24"/>
                <w:lang w:eastAsia="zh-CN"/>
              </w:rPr>
              <w:t>由于硫酸浓度较低，挥发物主要为水，故酸雾产生量可以忽略不计。硫酸雾</w:t>
            </w:r>
            <w:r>
              <w:rPr>
                <w:rFonts w:hint="eastAsia"/>
                <w:kern w:val="24"/>
                <w:sz w:val="24"/>
              </w:rPr>
              <w:t>无组织排放监控浓度</w:t>
            </w:r>
            <w:r>
              <w:rPr>
                <w:rFonts w:hint="eastAsia" w:ascii="Times New Roman" w:hAnsi="Times New Roman" w:cs="Times New Roman"/>
                <w:sz w:val="24"/>
                <w:lang w:eastAsia="zh-CN"/>
              </w:rPr>
              <w:t>可达GB16297-1996《大气污染物综合排放标准》表2二级标准。</w:t>
            </w:r>
          </w:p>
          <w:p>
            <w:pPr>
              <w:spacing w:line="360" w:lineRule="auto"/>
              <w:rPr>
                <w:rFonts w:hint="default" w:ascii="Times New Roman" w:hAnsi="Times New Roman" w:cs="Times New Roman" w:eastAsiaTheme="minorEastAsia"/>
                <w:bCs/>
                <w:sz w:val="24"/>
              </w:rPr>
            </w:pPr>
            <w:r>
              <w:rPr>
                <w:rFonts w:hint="default" w:ascii="Times New Roman" w:hAnsi="Times New Roman" w:cs="Times New Roman" w:eastAsiaTheme="minorEastAsia"/>
                <w:bCs/>
                <w:sz w:val="24"/>
              </w:rPr>
              <w:t>2、废水</w:t>
            </w:r>
          </w:p>
          <w:p>
            <w:pPr>
              <w:spacing w:line="360" w:lineRule="auto"/>
              <w:ind w:firstLine="480" w:firstLineChars="200"/>
              <w:jc w:val="left"/>
              <w:rPr>
                <w:rFonts w:hint="default" w:ascii="Times New Roman" w:hAnsi="Times New Roman" w:cs="Times New Roman"/>
                <w:sz w:val="24"/>
              </w:rPr>
            </w:pPr>
            <w:r>
              <w:rPr>
                <w:rFonts w:hint="eastAsia"/>
                <w:sz w:val="24"/>
                <w:lang w:eastAsia="zh-CN"/>
              </w:rPr>
              <w:t>本项目新</w:t>
            </w:r>
            <w:r>
              <w:rPr>
                <w:sz w:val="24"/>
              </w:rPr>
              <w:t>厂区实行</w:t>
            </w:r>
            <w:r>
              <w:rPr>
                <w:rFonts w:ascii="宋体" w:hAnsi="宋体"/>
                <w:sz w:val="24"/>
              </w:rPr>
              <w:t>“</w:t>
            </w:r>
            <w:r>
              <w:rPr>
                <w:sz w:val="24"/>
              </w:rPr>
              <w:t>清污分流</w:t>
            </w:r>
            <w:r>
              <w:rPr>
                <w:rFonts w:ascii="宋体" w:hAnsi="宋体"/>
                <w:sz w:val="24"/>
              </w:rPr>
              <w:t>”</w:t>
            </w:r>
            <w:r>
              <w:rPr>
                <w:rFonts w:hint="eastAsia" w:ascii="宋体" w:hAnsi="宋体"/>
                <w:sz w:val="24"/>
              </w:rPr>
              <w:t>、</w:t>
            </w:r>
            <w:r>
              <w:rPr>
                <w:rFonts w:ascii="宋体" w:hAnsi="宋体"/>
                <w:sz w:val="24"/>
              </w:rPr>
              <w:t>“</w:t>
            </w:r>
            <w:r>
              <w:rPr>
                <w:sz w:val="24"/>
              </w:rPr>
              <w:t>雨污分流</w:t>
            </w:r>
            <w:r>
              <w:rPr>
                <w:rFonts w:ascii="宋体" w:hAnsi="宋体"/>
                <w:sz w:val="24"/>
              </w:rPr>
              <w:t>”</w:t>
            </w:r>
            <w:r>
              <w:rPr>
                <w:sz w:val="24"/>
              </w:rPr>
              <w:t>制，</w:t>
            </w:r>
            <w:r>
              <w:rPr>
                <w:rFonts w:hAnsi="宋体"/>
                <w:sz w:val="24"/>
              </w:rPr>
              <w:t>产生的废水主要为</w:t>
            </w:r>
            <w:r>
              <w:rPr>
                <w:rFonts w:hint="eastAsia" w:hAnsi="宋体"/>
                <w:sz w:val="24"/>
                <w:lang w:eastAsia="zh-CN"/>
              </w:rPr>
              <w:t>酸洗</w:t>
            </w:r>
            <w:r>
              <w:rPr>
                <w:rFonts w:hint="eastAsia" w:hAnsi="宋体"/>
                <w:sz w:val="24"/>
              </w:rPr>
              <w:t>废水</w:t>
            </w:r>
            <w:r>
              <w:rPr>
                <w:rFonts w:hint="eastAsia" w:hAnsi="宋体"/>
                <w:sz w:val="24"/>
                <w:lang w:eastAsia="zh-CN"/>
              </w:rPr>
              <w:t>和</w:t>
            </w:r>
            <w:r>
              <w:rPr>
                <w:rFonts w:hint="eastAsia" w:hAnsi="宋体"/>
                <w:sz w:val="24"/>
              </w:rPr>
              <w:t>生活污水</w:t>
            </w:r>
            <w:r>
              <w:rPr>
                <w:rFonts w:hint="default" w:ascii="Times New Roman" w:hAnsi="Times New Roman" w:cs="Times New Roman"/>
                <w:sz w:val="24"/>
              </w:rPr>
              <w:t>。</w:t>
            </w:r>
          </w:p>
          <w:p>
            <w:pPr>
              <w:spacing w:line="360" w:lineRule="auto"/>
              <w:ind w:firstLine="480" w:firstLineChars="200"/>
              <w:rPr>
                <w:rFonts w:hint="default" w:ascii="Times New Roman" w:hAnsi="Times New Roman" w:cs="Times New Roman"/>
              </w:rPr>
            </w:pPr>
            <w:r>
              <w:rPr>
                <w:rFonts w:hint="default" w:ascii="Times New Roman" w:hAnsi="Times New Roman" w:cs="Times New Roman"/>
                <w:sz w:val="24"/>
                <w:lang w:eastAsia="zh-CN"/>
              </w:rPr>
              <w:t>生活</w:t>
            </w:r>
            <w:r>
              <w:rPr>
                <w:rFonts w:hint="default" w:ascii="Times New Roman" w:hAnsi="Times New Roman" w:cs="Times New Roman"/>
                <w:sz w:val="24"/>
              </w:rPr>
              <w:t>污水</w:t>
            </w:r>
            <w:r>
              <w:rPr>
                <w:rFonts w:hint="default" w:ascii="Times New Roman" w:hAnsi="Times New Roman" w:cs="Times New Roman"/>
                <w:sz w:val="24"/>
                <w:lang w:eastAsia="zh-CN"/>
              </w:rPr>
              <w:t>（</w:t>
            </w:r>
            <w:r>
              <w:rPr>
                <w:rFonts w:hint="eastAsia" w:ascii="Times New Roman" w:hAnsi="Times New Roman" w:cs="Times New Roman"/>
                <w:sz w:val="24"/>
                <w:lang w:val="en-US" w:eastAsia="zh-CN"/>
              </w:rPr>
              <w:t>24</w:t>
            </w:r>
            <w:r>
              <w:rPr>
                <w:rFonts w:hint="default" w:ascii="Times New Roman" w:hAnsi="Times New Roman" w:cs="Times New Roman"/>
                <w:sz w:val="24"/>
                <w:lang w:val="en-US" w:eastAsia="zh-CN"/>
              </w:rPr>
              <w:t>00t/a</w:t>
            </w:r>
            <w:r>
              <w:rPr>
                <w:rFonts w:hint="default" w:ascii="Times New Roman" w:hAnsi="Times New Roman" w:cs="Times New Roman"/>
                <w:sz w:val="24"/>
                <w:lang w:eastAsia="zh-CN"/>
              </w:rPr>
              <w:t>）</w:t>
            </w:r>
            <w:r>
              <w:rPr>
                <w:rFonts w:hint="default" w:ascii="Times New Roman" w:hAnsi="Times New Roman" w:cs="Times New Roman"/>
                <w:sz w:val="24"/>
              </w:rPr>
              <w:t>全部接</w:t>
            </w:r>
            <w:r>
              <w:rPr>
                <w:rFonts w:hint="default" w:ascii="Times New Roman" w:hAnsi="Times New Roman" w:cs="Times New Roman"/>
                <w:sz w:val="24"/>
                <w:lang w:eastAsia="zh-CN"/>
              </w:rPr>
              <w:t>入</w:t>
            </w:r>
            <w:r>
              <w:rPr>
                <w:sz w:val="24"/>
              </w:rPr>
              <w:t>光大水务（江阴）有限公司滨江污水处理厂</w:t>
            </w:r>
            <w:r>
              <w:rPr>
                <w:rFonts w:hint="default" w:ascii="Times New Roman" w:hAnsi="Times New Roman" w:cs="Times New Roman"/>
                <w:sz w:val="24"/>
                <w:lang w:eastAsia="zh-CN"/>
              </w:rPr>
              <w:t>集中处理</w:t>
            </w:r>
            <w:r>
              <w:rPr>
                <w:rFonts w:hint="default" w:ascii="Times New Roman" w:hAnsi="Times New Roman" w:cs="Times New Roman"/>
                <w:sz w:val="24"/>
              </w:rPr>
              <w:t>，达</w:t>
            </w:r>
            <w:r>
              <w:rPr>
                <w:rFonts w:hint="default" w:ascii="Times New Roman" w:hAnsi="Times New Roman" w:cs="Times New Roman"/>
                <w:bCs/>
                <w:sz w:val="24"/>
              </w:rPr>
              <w:t>DB32/1072-2007《太湖地区城镇污水处理厂及重点工业行业主要水污染物排放限值》表1城镇污水处理厂Ⅱ标准及GB18918-2002《城镇污水处理厂污染物排放标准》表1一级</w:t>
            </w:r>
            <w:r>
              <w:rPr>
                <w:rFonts w:hint="eastAsia" w:ascii="Times New Roman" w:hAnsi="Times New Roman" w:cs="Times New Roman"/>
                <w:bCs/>
                <w:sz w:val="24"/>
                <w:lang w:val="en-US" w:eastAsia="zh-CN"/>
              </w:rPr>
              <w:t>A</w:t>
            </w:r>
            <w:r>
              <w:rPr>
                <w:rFonts w:hint="default" w:ascii="Times New Roman" w:hAnsi="Times New Roman" w:cs="Times New Roman"/>
                <w:bCs/>
                <w:sz w:val="24"/>
              </w:rPr>
              <w:t>标准</w:t>
            </w:r>
            <w:r>
              <w:rPr>
                <w:rFonts w:hint="default" w:ascii="Times New Roman" w:hAnsi="Times New Roman" w:cs="Times New Roman"/>
                <w:sz w:val="24"/>
                <w:lang w:eastAsia="zh-CN"/>
              </w:rPr>
              <w:t>，</w:t>
            </w:r>
            <w:r>
              <w:rPr>
                <w:rFonts w:hint="default" w:ascii="Times New Roman" w:hAnsi="Times New Roman" w:cs="Times New Roman"/>
                <w:sz w:val="24"/>
              </w:rPr>
              <w:t>尾水排入</w:t>
            </w:r>
            <w:r>
              <w:rPr>
                <w:rFonts w:hint="eastAsia" w:ascii="Times New Roman" w:hAnsi="Times New Roman" w:cs="Times New Roman"/>
                <w:spacing w:val="-6"/>
                <w:sz w:val="24"/>
                <w:lang w:eastAsia="zh-CN"/>
              </w:rPr>
              <w:t>白屈港</w:t>
            </w:r>
            <w:r>
              <w:rPr>
                <w:rFonts w:hint="default" w:ascii="Times New Roman" w:hAnsi="Times New Roman" w:cs="Times New Roman"/>
                <w:spacing w:val="-6"/>
                <w:sz w:val="24"/>
              </w:rPr>
              <w:t>河</w:t>
            </w:r>
            <w:r>
              <w:rPr>
                <w:rFonts w:hint="default" w:ascii="Times New Roman" w:hAnsi="Times New Roman" w:cs="Times New Roman"/>
                <w:sz w:val="24"/>
              </w:rPr>
              <w:t>。</w:t>
            </w:r>
            <w:r>
              <w:rPr>
                <w:rFonts w:hint="default" w:ascii="Times New Roman" w:hAnsi="Times New Roman" w:cs="Times New Roman"/>
                <w:bCs/>
                <w:sz w:val="24"/>
              </w:rPr>
              <w:t>其中水污染物COD、SS、氨氮、TP</w:t>
            </w:r>
            <w:r>
              <w:rPr>
                <w:rFonts w:hint="default" w:ascii="Times New Roman" w:hAnsi="Times New Roman" w:cs="Times New Roman"/>
                <w:bCs/>
                <w:sz w:val="24"/>
                <w:lang w:eastAsia="zh-CN"/>
              </w:rPr>
              <w:t>、</w:t>
            </w:r>
            <w:r>
              <w:rPr>
                <w:rFonts w:hint="default" w:ascii="Times New Roman" w:hAnsi="Times New Roman" w:cs="Times New Roman"/>
                <w:bCs/>
                <w:sz w:val="24"/>
                <w:lang w:val="en-US" w:eastAsia="zh-CN"/>
              </w:rPr>
              <w:t>TN</w:t>
            </w:r>
            <w:r>
              <w:rPr>
                <w:rFonts w:hint="default" w:ascii="Times New Roman" w:hAnsi="Times New Roman" w:cs="Times New Roman"/>
                <w:bCs/>
                <w:sz w:val="24"/>
              </w:rPr>
              <w:t>排放量分别为</w:t>
            </w:r>
            <w:r>
              <w:rPr>
                <w:rFonts w:hint="default" w:ascii="Times New Roman" w:hAnsi="Times New Roman" w:cs="Times New Roman" w:eastAsiaTheme="minorEastAsia"/>
                <w:color w:val="000000"/>
                <w:sz w:val="24"/>
              </w:rPr>
              <w:t>0.</w:t>
            </w:r>
            <w:r>
              <w:rPr>
                <w:rFonts w:hint="eastAsia" w:ascii="Times New Roman" w:hAnsi="Times New Roman" w:cs="Times New Roman"/>
                <w:color w:val="000000"/>
                <w:sz w:val="24"/>
                <w:lang w:val="en-US" w:eastAsia="zh-CN"/>
              </w:rPr>
              <w:t>24</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048</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0.024</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0.0024</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0.072t/a</w:t>
            </w:r>
            <w:r>
              <w:rPr>
                <w:rFonts w:hint="default" w:ascii="Times New Roman" w:hAnsi="Times New Roman" w:cs="Times New Roman"/>
                <w:bCs/>
                <w:sz w:val="24"/>
              </w:rPr>
              <w:t>。</w:t>
            </w:r>
          </w:p>
          <w:p>
            <w:pPr>
              <w:spacing w:line="360" w:lineRule="auto"/>
              <w:ind w:firstLine="480" w:firstLineChars="200"/>
              <w:jc w:val="left"/>
              <w:rPr>
                <w:rFonts w:hint="default" w:ascii="Times New Roman" w:hAnsi="Times New Roman" w:cs="Times New Roman"/>
                <w:color w:val="000000"/>
                <w:sz w:val="24"/>
              </w:rPr>
            </w:pPr>
            <w:r>
              <w:rPr>
                <w:rFonts w:hint="default" w:ascii="Times New Roman" w:hAnsi="Times New Roman" w:cs="Times New Roman"/>
                <w:sz w:val="24"/>
                <w:lang w:eastAsia="zh-CN"/>
              </w:rPr>
              <w:t>酸洗废水</w:t>
            </w:r>
            <w:r>
              <w:rPr>
                <w:rFonts w:hint="eastAsia" w:ascii="Times New Roman" w:hAnsi="Times New Roman" w:cs="Times New Roman"/>
                <w:sz w:val="24"/>
                <w:lang w:eastAsia="zh-CN"/>
              </w:rPr>
              <w:t>进入</w:t>
            </w:r>
            <w:r>
              <w:rPr>
                <w:rFonts w:hint="default" w:ascii="Times New Roman" w:hAnsi="Times New Roman" w:cs="Times New Roman"/>
                <w:sz w:val="24"/>
                <w:lang w:eastAsia="zh-CN"/>
              </w:rPr>
              <w:t>收集水箱后</w:t>
            </w:r>
            <w:r>
              <w:rPr>
                <w:rFonts w:hint="eastAsia"/>
                <w:sz w:val="24"/>
                <w:lang w:eastAsia="zh-CN"/>
              </w:rPr>
              <w:t>，通过提升泵，将废水打入反应池中，内部投加液碱及重金属捕捉挤，与水中的重金属离子进行物化反应，形成絮状大颗粒物；反应充分后，废水流入沉淀池，在沉淀池中，在重力沉降下，絮状颗粒物沉入池底，上清液流入中间水箱。污泥排入污泥池，通过板框压滤机进一步降低含水率，减少污泥量，滤液则回流至收集水箱；中间水箱的废水通过提升泵，依次进入砂滤及碳滤，去除水中残留的悬浮颗粒物，而后进入超滤反渗透系统；在超滤反渗透系统中，通过膜的筛选性能，可以将水中重金属离子进行分离，淡水回用，浓水则进入蒸发系统，冷凝水冷却后回用于生产；</w:t>
            </w:r>
            <w:r>
              <w:rPr>
                <w:rFonts w:hint="eastAsia" w:ascii="宋体" w:hAnsi="宋体"/>
                <w:color w:val="000000"/>
                <w:sz w:val="24"/>
                <w:lang w:eastAsia="zh-CN"/>
              </w:rPr>
              <w:t>结晶体送有资质单位处置</w:t>
            </w:r>
            <w:r>
              <w:rPr>
                <w:rFonts w:hint="eastAsia"/>
                <w:sz w:val="24"/>
                <w:lang w:eastAsia="zh-CN"/>
              </w:rPr>
              <w:t>。</w:t>
            </w:r>
            <w:r>
              <w:rPr>
                <w:rFonts w:hint="eastAsia" w:ascii="Times New Roman" w:hAnsi="Times New Roman" w:cs="Times New Roman"/>
                <w:sz w:val="24"/>
                <w:lang w:eastAsia="zh-CN"/>
              </w:rPr>
              <w:t>回用水</w:t>
            </w:r>
            <w:r>
              <w:rPr>
                <w:rFonts w:hint="default" w:ascii="Times New Roman" w:hAnsi="Times New Roman" w:cs="Times New Roman"/>
                <w:sz w:val="24"/>
              </w:rPr>
              <w:t>水质指标可达</w:t>
            </w:r>
            <w:r>
              <w:rPr>
                <w:rFonts w:hint="default" w:ascii="Times New Roman" w:hAnsi="Times New Roman" w:cs="Times New Roman"/>
                <w:bCs/>
                <w:sz w:val="24"/>
              </w:rPr>
              <w:t>GB/T 19923-2005</w:t>
            </w:r>
            <w:r>
              <w:rPr>
                <w:rFonts w:hint="default" w:ascii="Times New Roman" w:hAnsi="Times New Roman" w:cs="Times New Roman"/>
                <w:sz w:val="24"/>
              </w:rPr>
              <w:t>《城市污水再生利用工业用水水质》表1标准</w:t>
            </w:r>
            <w:r>
              <w:rPr>
                <w:rFonts w:hint="default" w:ascii="Times New Roman" w:hAnsi="Times New Roman" w:cs="Times New Roman"/>
                <w:kern w:val="0"/>
                <w:sz w:val="24"/>
              </w:rPr>
              <w:t>，</w:t>
            </w:r>
            <w:r>
              <w:rPr>
                <w:rFonts w:hint="default" w:ascii="Times New Roman" w:hAnsi="Times New Roman" w:cs="Times New Roman"/>
                <w:sz w:val="24"/>
              </w:rPr>
              <w:t>因此</w:t>
            </w:r>
            <w:r>
              <w:rPr>
                <w:sz w:val="24"/>
              </w:rPr>
              <w:t>本项目</w:t>
            </w:r>
            <w:r>
              <w:rPr>
                <w:rFonts w:hint="eastAsia"/>
                <w:sz w:val="24"/>
                <w:lang w:eastAsia="zh-CN"/>
              </w:rPr>
              <w:t>新厂区</w:t>
            </w:r>
            <w:r>
              <w:rPr>
                <w:sz w:val="24"/>
              </w:rPr>
              <w:t>废水回用处理方案和回用率均可行。</w:t>
            </w:r>
            <w:r>
              <w:rPr>
                <w:rFonts w:hint="eastAsia" w:ascii="Times New Roman" w:hAnsi="Times New Roman" w:cs="Times New Roman"/>
                <w:color w:val="000000"/>
                <w:sz w:val="24"/>
                <w:lang w:eastAsia="zh-CN"/>
              </w:rPr>
              <w:t>废水处理装置</w:t>
            </w:r>
            <w:r>
              <w:rPr>
                <w:rFonts w:hint="default" w:ascii="Times New Roman" w:hAnsi="Times New Roman" w:cs="Times New Roman"/>
                <w:color w:val="000000"/>
                <w:sz w:val="24"/>
              </w:rPr>
              <w:t>工艺见下图。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3" w:hRule="atLeast"/>
        </w:trPr>
        <w:tc>
          <w:tcPr>
            <w:tcW w:w="9210" w:type="dxa"/>
            <w:vAlign w:val="top"/>
          </w:tcPr>
          <w:p>
            <w:pPr>
              <w:spacing w:line="360" w:lineRule="auto"/>
              <w:jc w:val="center"/>
              <w:rPr>
                <w:rFonts w:ascii="宋体" w:hAnsi="宋体"/>
                <w:b/>
                <w:bCs/>
                <w:sz w:val="24"/>
              </w:rPr>
            </w:pPr>
            <w:r>
              <w:rPr>
                <w:sz w:val="24"/>
              </w:rPr>
              <mc:AlternateContent>
                <mc:Choice Requires="wpg">
                  <w:drawing>
                    <wp:anchor distT="0" distB="0" distL="114300" distR="114300" simplePos="0" relativeHeight="254355456" behindDoc="0" locked="0" layoutInCell="1" allowOverlap="1">
                      <wp:simplePos x="0" y="0"/>
                      <wp:positionH relativeFrom="column">
                        <wp:posOffset>902335</wp:posOffset>
                      </wp:positionH>
                      <wp:positionV relativeFrom="paragraph">
                        <wp:posOffset>71755</wp:posOffset>
                      </wp:positionV>
                      <wp:extent cx="4250055" cy="8159750"/>
                      <wp:effectExtent l="0" t="6350" r="0" b="0"/>
                      <wp:wrapNone/>
                      <wp:docPr id="362" name="组合 362"/>
                      <wp:cNvGraphicFramePr/>
                      <a:graphic xmlns:a="http://schemas.openxmlformats.org/drawingml/2006/main">
                        <a:graphicData uri="http://schemas.microsoft.com/office/word/2010/wordprocessingGroup">
                          <wpg:wgp>
                            <wpg:cNvGrpSpPr/>
                            <wpg:grpSpPr>
                              <a:xfrm>
                                <a:off x="0" y="0"/>
                                <a:ext cx="4250055" cy="8159750"/>
                                <a:chOff x="6601" y="396020"/>
                                <a:chExt cx="6693" cy="12850"/>
                              </a:xfrm>
                            </wpg:grpSpPr>
                            <wps:wsp>
                              <wps:cNvPr id="2" name="文本框 62"/>
                              <wps:cNvSpPr txBox="1"/>
                              <wps:spPr>
                                <a:xfrm>
                                  <a:off x="9345" y="40480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7879.1t/a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 name="文本框 69"/>
                              <wps:cNvSpPr txBox="1"/>
                              <wps:spPr>
                                <a:xfrm>
                                  <a:off x="7966" y="405597"/>
                                  <a:ext cx="1108" cy="54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6303.3t/a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6" name="文本框 70"/>
                              <wps:cNvSpPr txBox="1"/>
                              <wps:spPr>
                                <a:xfrm>
                                  <a:off x="9360" y="40684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1575.8t/a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 name="文本框 6"/>
                              <wps:cNvSpPr txBox="1"/>
                              <wps:spPr>
                                <a:xfrm>
                                  <a:off x="8883" y="396020"/>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eastAsia="zh-CN"/>
                                      </w:rPr>
                                    </w:pPr>
                                    <w:r>
                                      <w:rPr>
                                        <w:rFonts w:hint="eastAsia"/>
                                        <w:lang w:eastAsia="zh-CN"/>
                                      </w:rPr>
                                      <w:t>酸洗废水</w:t>
                                    </w:r>
                                  </w:p>
                                </w:txbxContent>
                              </wps:txbx>
                              <wps:bodyPr upright="1"/>
                            </wps:wsp>
                            <wps:wsp>
                              <wps:cNvPr id="10" name="直线 7"/>
                              <wps:cNvCnPr/>
                              <wps:spPr>
                                <a:xfrm>
                                  <a:off x="9498" y="396464"/>
                                  <a:ext cx="1" cy="570"/>
                                </a:xfrm>
                                <a:prstGeom prst="line">
                                  <a:avLst/>
                                </a:prstGeom>
                                <a:ln w="12700" cap="flat" cmpd="sng">
                                  <a:solidFill>
                                    <a:srgbClr val="000000"/>
                                  </a:solidFill>
                                  <a:prstDash val="solid"/>
                                  <a:headEnd type="none" w="med" len="med"/>
                                  <a:tailEnd type="arrow" w="med" len="med"/>
                                </a:ln>
                              </wps:spPr>
                              <wps:bodyPr upright="1"/>
                            </wps:wsp>
                            <wps:wsp>
                              <wps:cNvPr id="11" name="文本框 8"/>
                              <wps:cNvSpPr txBox="1"/>
                              <wps:spPr>
                                <a:xfrm>
                                  <a:off x="8913" y="397049"/>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收集水箱</w:t>
                                    </w:r>
                                  </w:p>
                                </w:txbxContent>
                              </wps:txbx>
                              <wps:bodyPr upright="1"/>
                            </wps:wsp>
                            <wps:wsp>
                              <wps:cNvPr id="20" name="直线 9"/>
                              <wps:cNvCnPr/>
                              <wps:spPr>
                                <a:xfrm>
                                  <a:off x="9468" y="397499"/>
                                  <a:ext cx="1" cy="570"/>
                                </a:xfrm>
                                <a:prstGeom prst="line">
                                  <a:avLst/>
                                </a:prstGeom>
                                <a:ln w="12700" cap="flat" cmpd="sng">
                                  <a:solidFill>
                                    <a:srgbClr val="000000"/>
                                  </a:solidFill>
                                  <a:prstDash val="solid"/>
                                  <a:headEnd type="none" w="med" len="med"/>
                                  <a:tailEnd type="arrow" w="med" len="med"/>
                                </a:ln>
                              </wps:spPr>
                              <wps:bodyPr upright="1"/>
                            </wps:wsp>
                            <wps:wsp>
                              <wps:cNvPr id="21" name="文本框 10"/>
                              <wps:cNvSpPr txBox="1"/>
                              <wps:spPr>
                                <a:xfrm>
                                  <a:off x="8883" y="398084"/>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反应池</w:t>
                                    </w:r>
                                  </w:p>
                                </w:txbxContent>
                              </wps:txbx>
                              <wps:bodyPr upright="1"/>
                            </wps:wsp>
                            <wps:wsp>
                              <wps:cNvPr id="31" name="直线 11"/>
                              <wps:cNvCnPr/>
                              <wps:spPr>
                                <a:xfrm>
                                  <a:off x="9477" y="398579"/>
                                  <a:ext cx="1" cy="570"/>
                                </a:xfrm>
                                <a:prstGeom prst="line">
                                  <a:avLst/>
                                </a:prstGeom>
                                <a:ln w="12700" cap="flat" cmpd="sng">
                                  <a:solidFill>
                                    <a:srgbClr val="000000"/>
                                  </a:solidFill>
                                  <a:prstDash val="solid"/>
                                  <a:headEnd type="none" w="med" len="med"/>
                                  <a:tailEnd type="arrow" w="med" len="med"/>
                                </a:ln>
                              </wps:spPr>
                              <wps:bodyPr upright="1"/>
                            </wps:wsp>
                            <wps:wsp>
                              <wps:cNvPr id="32" name="文本框 12"/>
                              <wps:cNvSpPr txBox="1"/>
                              <wps:spPr>
                                <a:xfrm>
                                  <a:off x="8913" y="399164"/>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沉淀池</w:t>
                                    </w:r>
                                  </w:p>
                                </w:txbxContent>
                              </wps:txbx>
                              <wps:bodyPr upright="1"/>
                            </wps:wsp>
                            <wps:wsp>
                              <wps:cNvPr id="41" name="直线 13"/>
                              <wps:cNvCnPr/>
                              <wps:spPr>
                                <a:xfrm>
                                  <a:off x="9468" y="399614"/>
                                  <a:ext cx="1" cy="570"/>
                                </a:xfrm>
                                <a:prstGeom prst="line">
                                  <a:avLst/>
                                </a:prstGeom>
                                <a:ln w="12700" cap="flat" cmpd="sng">
                                  <a:solidFill>
                                    <a:srgbClr val="000000"/>
                                  </a:solidFill>
                                  <a:prstDash val="solid"/>
                                  <a:headEnd type="none" w="med" len="med"/>
                                  <a:tailEnd type="arrow" w="med" len="med"/>
                                </a:ln>
                              </wps:spPr>
                              <wps:bodyPr upright="1"/>
                            </wps:wsp>
                            <wps:wsp>
                              <wps:cNvPr id="42" name="文本框 14"/>
                              <wps:cNvSpPr txBox="1"/>
                              <wps:spPr>
                                <a:xfrm>
                                  <a:off x="8883" y="400199"/>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中间水箱</w:t>
                                    </w:r>
                                  </w:p>
                                </w:txbxContent>
                              </wps:txbx>
                              <wps:bodyPr upright="1"/>
                            </wps:wsp>
                            <wps:wsp>
                              <wps:cNvPr id="49" name="直线 15"/>
                              <wps:cNvCnPr/>
                              <wps:spPr>
                                <a:xfrm>
                                  <a:off x="9468" y="400630"/>
                                  <a:ext cx="1" cy="570"/>
                                </a:xfrm>
                                <a:prstGeom prst="line">
                                  <a:avLst/>
                                </a:prstGeom>
                                <a:ln w="12700" cap="flat" cmpd="sng">
                                  <a:solidFill>
                                    <a:srgbClr val="000000"/>
                                  </a:solidFill>
                                  <a:prstDash val="solid"/>
                                  <a:headEnd type="none" w="med" len="med"/>
                                  <a:tailEnd type="arrow" w="med" len="med"/>
                                </a:ln>
                              </wps:spPr>
                              <wps:bodyPr upright="1"/>
                            </wps:wsp>
                            <wps:wsp>
                              <wps:cNvPr id="50" name="文本框 16"/>
                              <wps:cNvSpPr txBox="1"/>
                              <wps:spPr>
                                <a:xfrm>
                                  <a:off x="8875" y="401215"/>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砂滤</w:t>
                                    </w:r>
                                  </w:p>
                                </w:txbxContent>
                              </wps:txbx>
                              <wps:bodyPr upright="1"/>
                            </wps:wsp>
                            <wps:wsp>
                              <wps:cNvPr id="51" name="直线 17"/>
                              <wps:cNvCnPr/>
                              <wps:spPr>
                                <a:xfrm>
                                  <a:off x="9438" y="401665"/>
                                  <a:ext cx="1" cy="570"/>
                                </a:xfrm>
                                <a:prstGeom prst="line">
                                  <a:avLst/>
                                </a:prstGeom>
                                <a:ln w="12700" cap="flat" cmpd="sng">
                                  <a:solidFill>
                                    <a:srgbClr val="000000"/>
                                  </a:solidFill>
                                  <a:prstDash val="solid"/>
                                  <a:headEnd type="none" w="med" len="med"/>
                                  <a:tailEnd type="arrow" w="med" len="med"/>
                                </a:ln>
                              </wps:spPr>
                              <wps:bodyPr upright="1"/>
                            </wps:wsp>
                            <wps:wsp>
                              <wps:cNvPr id="73" name="文本框 18"/>
                              <wps:cNvSpPr txBox="1"/>
                              <wps:spPr>
                                <a:xfrm>
                                  <a:off x="8853" y="402250"/>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碳滤</w:t>
                                    </w:r>
                                  </w:p>
                                </w:txbxContent>
                              </wps:txbx>
                              <wps:bodyPr upright="1"/>
                            </wps:wsp>
                            <wps:wsp>
                              <wps:cNvPr id="74" name="文本框 19"/>
                              <wps:cNvSpPr txBox="1"/>
                              <wps:spPr>
                                <a:xfrm>
                                  <a:off x="8874" y="403251"/>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超滤</w:t>
                                    </w:r>
                                  </w:p>
                                </w:txbxContent>
                              </wps:txbx>
                              <wps:bodyPr upright="1"/>
                            </wps:wsp>
                            <wps:wsp>
                              <wps:cNvPr id="75" name="直线 20"/>
                              <wps:cNvCnPr/>
                              <wps:spPr>
                                <a:xfrm>
                                  <a:off x="9429" y="403701"/>
                                  <a:ext cx="1" cy="570"/>
                                </a:xfrm>
                                <a:prstGeom prst="line">
                                  <a:avLst/>
                                </a:prstGeom>
                                <a:ln w="12700" cap="flat" cmpd="sng">
                                  <a:solidFill>
                                    <a:srgbClr val="000000"/>
                                  </a:solidFill>
                                  <a:prstDash val="solid"/>
                                  <a:headEnd type="none" w="med" len="med"/>
                                  <a:tailEnd type="arrow" w="med" len="med"/>
                                </a:ln>
                              </wps:spPr>
                              <wps:bodyPr upright="1"/>
                            </wps:wsp>
                            <wps:wsp>
                              <wps:cNvPr id="76" name="文本框 21"/>
                              <wps:cNvSpPr txBox="1"/>
                              <wps:spPr>
                                <a:xfrm>
                                  <a:off x="8754" y="404286"/>
                                  <a:ext cx="1376"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超滤产水箱</w:t>
                                    </w:r>
                                  </w:p>
                                </w:txbxContent>
                              </wps:txbx>
                              <wps:bodyPr upright="1"/>
                            </wps:wsp>
                            <wps:wsp>
                              <wps:cNvPr id="79" name="直线 22"/>
                              <wps:cNvCnPr/>
                              <wps:spPr>
                                <a:xfrm>
                                  <a:off x="9429" y="404717"/>
                                  <a:ext cx="1" cy="570"/>
                                </a:xfrm>
                                <a:prstGeom prst="line">
                                  <a:avLst/>
                                </a:prstGeom>
                                <a:ln w="12700" cap="flat" cmpd="sng">
                                  <a:solidFill>
                                    <a:srgbClr val="000000"/>
                                  </a:solidFill>
                                  <a:prstDash val="solid"/>
                                  <a:headEnd type="none" w="med" len="med"/>
                                  <a:tailEnd type="arrow" w="med" len="med"/>
                                </a:ln>
                              </wps:spPr>
                              <wps:bodyPr upright="1"/>
                            </wps:wsp>
                            <wps:wsp>
                              <wps:cNvPr id="137" name="文本框 23"/>
                              <wps:cNvSpPr txBox="1"/>
                              <wps:spPr>
                                <a:xfrm>
                                  <a:off x="8844" y="405302"/>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反渗透</w:t>
                                    </w:r>
                                  </w:p>
                                </w:txbxContent>
                              </wps:txbx>
                              <wps:bodyPr upright="1"/>
                            </wps:wsp>
                            <wps:wsp>
                              <wps:cNvPr id="138" name="直线 24"/>
                              <wps:cNvCnPr/>
                              <wps:spPr>
                                <a:xfrm>
                                  <a:off x="9453" y="402698"/>
                                  <a:ext cx="1" cy="570"/>
                                </a:xfrm>
                                <a:prstGeom prst="line">
                                  <a:avLst/>
                                </a:prstGeom>
                                <a:ln w="12700" cap="flat" cmpd="sng">
                                  <a:solidFill>
                                    <a:srgbClr val="000000"/>
                                  </a:solidFill>
                                  <a:prstDash val="solid"/>
                                  <a:headEnd type="none" w="med" len="med"/>
                                  <a:tailEnd type="arrow" w="med" len="med"/>
                                </a:ln>
                              </wps:spPr>
                              <wps:bodyPr upright="1"/>
                            </wps:wsp>
                            <wps:wsp>
                              <wps:cNvPr id="151" name="直线 25"/>
                              <wps:cNvCnPr/>
                              <wps:spPr>
                                <a:xfrm>
                                  <a:off x="9444" y="405742"/>
                                  <a:ext cx="1" cy="570"/>
                                </a:xfrm>
                                <a:prstGeom prst="line">
                                  <a:avLst/>
                                </a:prstGeom>
                                <a:ln w="12700" cap="flat" cmpd="sng">
                                  <a:solidFill>
                                    <a:srgbClr val="000000"/>
                                  </a:solidFill>
                                  <a:prstDash val="solid"/>
                                  <a:headEnd type="none" w="med" len="med"/>
                                  <a:tailEnd type="arrow" w="med" len="med"/>
                                </a:ln>
                              </wps:spPr>
                              <wps:bodyPr upright="1"/>
                            </wps:wsp>
                            <wps:wsp>
                              <wps:cNvPr id="154" name="文本框 26"/>
                              <wps:cNvSpPr txBox="1"/>
                              <wps:spPr>
                                <a:xfrm>
                                  <a:off x="8859" y="406327"/>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浓水箱</w:t>
                                    </w:r>
                                  </w:p>
                                </w:txbxContent>
                              </wps:txbx>
                              <wps:bodyPr upright="1"/>
                            </wps:wsp>
                            <wps:wsp>
                              <wps:cNvPr id="155" name="直线 27"/>
                              <wps:cNvCnPr/>
                              <wps:spPr>
                                <a:xfrm>
                                  <a:off x="9448" y="406776"/>
                                  <a:ext cx="1" cy="570"/>
                                </a:xfrm>
                                <a:prstGeom prst="line">
                                  <a:avLst/>
                                </a:prstGeom>
                                <a:ln w="12700" cap="flat" cmpd="sng">
                                  <a:solidFill>
                                    <a:srgbClr val="000000"/>
                                  </a:solidFill>
                                  <a:prstDash val="solid"/>
                                  <a:headEnd type="none" w="med" len="med"/>
                                  <a:tailEnd type="arrow" w="med" len="med"/>
                                </a:ln>
                              </wps:spPr>
                              <wps:bodyPr upright="1"/>
                            </wps:wsp>
                            <wps:wsp>
                              <wps:cNvPr id="156" name="文本框 28"/>
                              <wps:cNvSpPr txBox="1"/>
                              <wps:spPr>
                                <a:xfrm>
                                  <a:off x="8863" y="407361"/>
                                  <a:ext cx="1200"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蒸发器</w:t>
                                    </w:r>
                                  </w:p>
                                </w:txbxContent>
                              </wps:txbx>
                              <wps:bodyPr upright="1"/>
                            </wps:wsp>
                            <wps:wsp>
                              <wps:cNvPr id="157" name="直线 31"/>
                              <wps:cNvCnPr/>
                              <wps:spPr>
                                <a:xfrm flipH="1" flipV="1">
                                  <a:off x="7901" y="407569"/>
                                  <a:ext cx="952" cy="4"/>
                                </a:xfrm>
                                <a:prstGeom prst="line">
                                  <a:avLst/>
                                </a:prstGeom>
                                <a:ln w="12700" cap="flat" cmpd="sng">
                                  <a:solidFill>
                                    <a:srgbClr val="000000"/>
                                  </a:solidFill>
                                  <a:prstDash val="solid"/>
                                  <a:headEnd type="none" w="med" len="med"/>
                                  <a:tailEnd type="none" w="med" len="med"/>
                                </a:ln>
                              </wps:spPr>
                              <wps:bodyPr upright="1"/>
                            </wps:wsp>
                            <wps:wsp>
                              <wps:cNvPr id="158" name="直线 32"/>
                              <wps:cNvCnPr/>
                              <wps:spPr>
                                <a:xfrm flipH="1" flipV="1">
                                  <a:off x="10106" y="398305"/>
                                  <a:ext cx="593" cy="3"/>
                                </a:xfrm>
                                <a:prstGeom prst="line">
                                  <a:avLst/>
                                </a:prstGeom>
                                <a:ln w="12700" cap="flat" cmpd="sng">
                                  <a:solidFill>
                                    <a:srgbClr val="000000"/>
                                  </a:solidFill>
                                  <a:prstDash val="solid"/>
                                  <a:headEnd type="none" w="med" len="med"/>
                                  <a:tailEnd type="arrow" w="med" len="med"/>
                                </a:ln>
                              </wps:spPr>
                              <wps:bodyPr upright="1"/>
                            </wps:wsp>
                            <wps:wsp>
                              <wps:cNvPr id="162" name="文本框 33"/>
                              <wps:cNvSpPr txBox="1"/>
                              <wps:spPr>
                                <a:xfrm>
                                  <a:off x="10718" y="398087"/>
                                  <a:ext cx="841"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液碱</w:t>
                                    </w:r>
                                  </w:p>
                                </w:txbxContent>
                              </wps:txbx>
                              <wps:bodyPr upright="1"/>
                            </wps:wsp>
                            <wps:wsp>
                              <wps:cNvPr id="163" name="直线 34"/>
                              <wps:cNvCnPr/>
                              <wps:spPr>
                                <a:xfrm flipV="1">
                                  <a:off x="7485" y="397296"/>
                                  <a:ext cx="1428" cy="7"/>
                                </a:xfrm>
                                <a:prstGeom prst="line">
                                  <a:avLst/>
                                </a:prstGeom>
                                <a:ln w="12700" cap="flat" cmpd="sng">
                                  <a:solidFill>
                                    <a:srgbClr val="000000"/>
                                  </a:solidFill>
                                  <a:prstDash val="solid"/>
                                  <a:headEnd type="none" w="med" len="med"/>
                                  <a:tailEnd type="arrow" w="med" len="med"/>
                                </a:ln>
                              </wps:spPr>
                              <wps:bodyPr upright="1"/>
                            </wps:wsp>
                            <wps:wsp>
                              <wps:cNvPr id="164" name="直线 35"/>
                              <wps:cNvCnPr/>
                              <wps:spPr>
                                <a:xfrm flipH="1" flipV="1">
                                  <a:off x="8290" y="401453"/>
                                  <a:ext cx="593" cy="3"/>
                                </a:xfrm>
                                <a:prstGeom prst="line">
                                  <a:avLst/>
                                </a:prstGeom>
                                <a:ln w="12700" cap="flat" cmpd="sng">
                                  <a:solidFill>
                                    <a:srgbClr val="000000"/>
                                  </a:solidFill>
                                  <a:prstDash val="solid"/>
                                  <a:headEnd type="none" w="med" len="med"/>
                                  <a:tailEnd type="arrow" w="med" len="med"/>
                                </a:ln>
                              </wps:spPr>
                              <wps:bodyPr upright="1"/>
                            </wps:wsp>
                            <wps:wsp>
                              <wps:cNvPr id="165" name="直线 36"/>
                              <wps:cNvCnPr/>
                              <wps:spPr>
                                <a:xfrm>
                                  <a:off x="8297" y="397281"/>
                                  <a:ext cx="1" cy="5219"/>
                                </a:xfrm>
                                <a:prstGeom prst="line">
                                  <a:avLst/>
                                </a:prstGeom>
                                <a:ln w="12700" cap="flat" cmpd="sng">
                                  <a:solidFill>
                                    <a:srgbClr val="000000"/>
                                  </a:solidFill>
                                  <a:prstDash val="solid"/>
                                  <a:headEnd type="none" w="med" len="med"/>
                                  <a:tailEnd type="none" w="med" len="med"/>
                                </a:ln>
                              </wps:spPr>
                              <wps:bodyPr upright="1"/>
                            </wps:wsp>
                            <wps:wsp>
                              <wps:cNvPr id="166" name="直线 37"/>
                              <wps:cNvCnPr/>
                              <wps:spPr>
                                <a:xfrm flipH="1" flipV="1">
                                  <a:off x="8278" y="402480"/>
                                  <a:ext cx="593" cy="3"/>
                                </a:xfrm>
                                <a:prstGeom prst="line">
                                  <a:avLst/>
                                </a:prstGeom>
                                <a:ln w="12700" cap="flat" cmpd="sng">
                                  <a:solidFill>
                                    <a:srgbClr val="000000"/>
                                  </a:solidFill>
                                  <a:prstDash val="solid"/>
                                  <a:headEnd type="none" w="med" len="med"/>
                                  <a:tailEnd type="arrow" w="med" len="med"/>
                                </a:ln>
                              </wps:spPr>
                              <wps:bodyPr upright="1"/>
                            </wps:wsp>
                            <wps:wsp>
                              <wps:cNvPr id="167" name="直线 38"/>
                              <wps:cNvCnPr/>
                              <wps:spPr>
                                <a:xfrm>
                                  <a:off x="10150" y="399404"/>
                                  <a:ext cx="606" cy="3"/>
                                </a:xfrm>
                                <a:prstGeom prst="line">
                                  <a:avLst/>
                                </a:prstGeom>
                                <a:ln w="12700" cap="flat" cmpd="sng">
                                  <a:solidFill>
                                    <a:srgbClr val="000000"/>
                                  </a:solidFill>
                                  <a:prstDash val="solid"/>
                                  <a:headEnd type="none" w="med" len="med"/>
                                  <a:tailEnd type="arrow" w="med" len="med"/>
                                </a:ln>
                              </wps:spPr>
                              <wps:bodyPr upright="1"/>
                            </wps:wsp>
                            <wps:wsp>
                              <wps:cNvPr id="168" name="文本框 39"/>
                              <wps:cNvSpPr txBox="1"/>
                              <wps:spPr>
                                <a:xfrm>
                                  <a:off x="10779" y="399168"/>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污泥池</w:t>
                                    </w:r>
                                  </w:p>
                                </w:txbxContent>
                              </wps:txbx>
                              <wps:bodyPr upright="1"/>
                            </wps:wsp>
                            <wps:wsp>
                              <wps:cNvPr id="177" name="文本框 40"/>
                              <wps:cNvSpPr txBox="1"/>
                              <wps:spPr>
                                <a:xfrm>
                                  <a:off x="9981" y="398853"/>
                                  <a:ext cx="1215" cy="435"/>
                                </a:xfrm>
                                <a:prstGeom prst="rect">
                                  <a:avLst/>
                                </a:prstGeom>
                                <a:noFill/>
                                <a:ln w="12700">
                                  <a:noFill/>
                                </a:ln>
                              </wps:spPr>
                              <wps:txbx>
                                <w:txbxContent>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367.7</w:t>
                                    </w:r>
                                    <w:r>
                                      <w:rPr>
                                        <w:rFonts w:hint="default" w:ascii="Times New Roman" w:hAnsi="Times New Roman" w:eastAsia="宋体" w:cs="Times New Roman"/>
                                        <w:lang w:val="en-US" w:eastAsia="zh-CN"/>
                                      </w:rPr>
                                      <w:t>t/a</w:t>
                                    </w:r>
                                  </w:p>
                                </w:txbxContent>
                              </wps:txbx>
                              <wps:bodyPr upright="1"/>
                            </wps:wsp>
                            <wps:wsp>
                              <wps:cNvPr id="180" name="文本框 41"/>
                              <wps:cNvSpPr txBox="1"/>
                              <wps:spPr>
                                <a:xfrm>
                                  <a:off x="8235" y="401045"/>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反洗</w:t>
                                    </w:r>
                                  </w:p>
                                </w:txbxContent>
                              </wps:txbx>
                              <wps:bodyPr upright="1"/>
                            </wps:wsp>
                            <wps:wsp>
                              <wps:cNvPr id="183" name="文本框 42"/>
                              <wps:cNvSpPr txBox="1"/>
                              <wps:spPr>
                                <a:xfrm>
                                  <a:off x="8252" y="402059"/>
                                  <a:ext cx="118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反洗</w:t>
                                    </w:r>
                                  </w:p>
                                </w:txbxContent>
                              </wps:txbx>
                              <wps:bodyPr upright="1"/>
                            </wps:wsp>
                            <wps:wsp>
                              <wps:cNvPr id="186" name="直线 43"/>
                              <wps:cNvCnPr/>
                              <wps:spPr>
                                <a:xfrm>
                                  <a:off x="11397" y="399617"/>
                                  <a:ext cx="1" cy="570"/>
                                </a:xfrm>
                                <a:prstGeom prst="line">
                                  <a:avLst/>
                                </a:prstGeom>
                                <a:ln w="12700" cap="flat" cmpd="sng">
                                  <a:solidFill>
                                    <a:srgbClr val="000000"/>
                                  </a:solidFill>
                                  <a:prstDash val="solid"/>
                                  <a:headEnd type="none" w="med" len="med"/>
                                  <a:tailEnd type="arrow" w="med" len="med"/>
                                </a:ln>
                              </wps:spPr>
                              <wps:bodyPr upright="1"/>
                            </wps:wsp>
                            <wps:wsp>
                              <wps:cNvPr id="189" name="文本框 44"/>
                              <wps:cNvSpPr txBox="1"/>
                              <wps:spPr>
                                <a:xfrm>
                                  <a:off x="10679" y="400202"/>
                                  <a:ext cx="1442"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板框压滤机</w:t>
                                    </w:r>
                                  </w:p>
                                </w:txbxContent>
                              </wps:txbx>
                              <wps:bodyPr upright="1"/>
                            </wps:wsp>
                            <wps:wsp>
                              <wps:cNvPr id="192" name="直线 45"/>
                              <wps:cNvCnPr/>
                              <wps:spPr>
                                <a:xfrm>
                                  <a:off x="12143" y="400410"/>
                                  <a:ext cx="606" cy="3"/>
                                </a:xfrm>
                                <a:prstGeom prst="line">
                                  <a:avLst/>
                                </a:prstGeom>
                                <a:ln w="12700" cap="flat" cmpd="sng">
                                  <a:solidFill>
                                    <a:srgbClr val="000000"/>
                                  </a:solidFill>
                                  <a:prstDash val="solid"/>
                                  <a:headEnd type="none" w="med" len="med"/>
                                  <a:tailEnd type="none" w="med" len="med"/>
                                </a:ln>
                              </wps:spPr>
                              <wps:bodyPr upright="1"/>
                            </wps:wsp>
                            <wps:wsp>
                              <wps:cNvPr id="198" name="直线 46"/>
                              <wps:cNvCnPr/>
                              <wps:spPr>
                                <a:xfrm>
                                  <a:off x="12743" y="397268"/>
                                  <a:ext cx="1" cy="3151"/>
                                </a:xfrm>
                                <a:prstGeom prst="line">
                                  <a:avLst/>
                                </a:prstGeom>
                                <a:ln w="12700" cap="flat" cmpd="sng">
                                  <a:solidFill>
                                    <a:srgbClr val="000000"/>
                                  </a:solidFill>
                                  <a:prstDash val="solid"/>
                                  <a:headEnd type="none" w="med" len="med"/>
                                  <a:tailEnd type="none" w="med" len="med"/>
                                </a:ln>
                              </wps:spPr>
                              <wps:bodyPr upright="1"/>
                            </wps:wsp>
                            <wps:wsp>
                              <wps:cNvPr id="203" name="直线 47"/>
                              <wps:cNvCnPr/>
                              <wps:spPr>
                                <a:xfrm flipH="1" flipV="1">
                                  <a:off x="10141" y="397266"/>
                                  <a:ext cx="2621" cy="12"/>
                                </a:xfrm>
                                <a:prstGeom prst="line">
                                  <a:avLst/>
                                </a:prstGeom>
                                <a:ln w="12700" cap="flat" cmpd="sng">
                                  <a:solidFill>
                                    <a:srgbClr val="000000"/>
                                  </a:solidFill>
                                  <a:prstDash val="solid"/>
                                  <a:headEnd type="none" w="med" len="med"/>
                                  <a:tailEnd type="arrow" w="med" len="med"/>
                                </a:ln>
                              </wps:spPr>
                              <wps:bodyPr upright="1"/>
                            </wps:wsp>
                            <wps:wsp>
                              <wps:cNvPr id="216" name="文本框 48"/>
                              <wps:cNvSpPr txBox="1"/>
                              <wps:spPr>
                                <a:xfrm>
                                  <a:off x="12079" y="399948"/>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滤液</w:t>
                                    </w:r>
                                  </w:p>
                                </w:txbxContent>
                              </wps:txbx>
                              <wps:bodyPr upright="1"/>
                            </wps:wsp>
                            <wps:wsp>
                              <wps:cNvPr id="219" name="直线 49"/>
                              <wps:cNvCnPr/>
                              <wps:spPr>
                                <a:xfrm>
                                  <a:off x="11400" y="400646"/>
                                  <a:ext cx="1" cy="570"/>
                                </a:xfrm>
                                <a:prstGeom prst="line">
                                  <a:avLst/>
                                </a:prstGeom>
                                <a:ln w="12700" cap="flat" cmpd="sng">
                                  <a:solidFill>
                                    <a:srgbClr val="000000"/>
                                  </a:solidFill>
                                  <a:prstDash val="solid"/>
                                  <a:headEnd type="none" w="med" len="med"/>
                                  <a:tailEnd type="arrow" w="med" len="med"/>
                                </a:ln>
                              </wps:spPr>
                              <wps:bodyPr upright="1"/>
                            </wps:wsp>
                            <wps:wsp>
                              <wps:cNvPr id="221" name="文本框 50"/>
                              <wps:cNvSpPr txBox="1"/>
                              <wps:spPr>
                                <a:xfrm>
                                  <a:off x="11391" y="400714"/>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污泥</w:t>
                                    </w:r>
                                  </w:p>
                                </w:txbxContent>
                              </wps:txbx>
                              <wps:bodyPr upright="1"/>
                            </wps:wsp>
                            <wps:wsp>
                              <wps:cNvPr id="222" name="文本框 51"/>
                              <wps:cNvSpPr txBox="1"/>
                              <wps:spPr>
                                <a:xfrm>
                                  <a:off x="10820" y="401226"/>
                                  <a:ext cx="1215" cy="435"/>
                                </a:xfrm>
                                <a:prstGeom prst="rect">
                                  <a:avLst/>
                                </a:prstGeom>
                                <a:gradFill rotWithShape="0">
                                  <a:gsLst>
                                    <a:gs pos="0">
                                      <a:srgbClr val="FFFFFF"/>
                                    </a:gs>
                                    <a:gs pos="100000">
                                      <a:srgbClr val="FFFFFF"/>
                                    </a:gs>
                                  </a:gsLst>
                                  <a:lin ang="0"/>
                                  <a:tileRect/>
                                </a:gradFill>
                                <a:ln w="12700">
                                  <a:noFill/>
                                </a:ln>
                              </wps:spPr>
                              <wps:txbx>
                                <w:txbxContent>
                                  <w:p>
                                    <w:pPr>
                                      <w:jc w:val="center"/>
                                      <w:rPr>
                                        <w:rFonts w:hint="eastAsia" w:eastAsia="宋体"/>
                                        <w:lang w:val="en-US" w:eastAsia="zh-CN"/>
                                      </w:rPr>
                                    </w:pPr>
                                    <w:r>
                                      <w:rPr>
                                        <w:rFonts w:hint="eastAsia" w:eastAsia="宋体"/>
                                        <w:lang w:val="en-US" w:eastAsia="zh-CN"/>
                                      </w:rPr>
                                      <w:t>外运处理</w:t>
                                    </w:r>
                                  </w:p>
                                  <w:p>
                                    <w:pPr>
                                      <w:jc w:val="center"/>
                                      <w:rPr>
                                        <w:rFonts w:hint="eastAsia" w:eastAsia="宋体"/>
                                        <w:lang w:val="en-US" w:eastAsia="zh-CN"/>
                                      </w:rPr>
                                    </w:pPr>
                                  </w:p>
                                </w:txbxContent>
                              </wps:txbx>
                              <wps:bodyPr upright="1"/>
                            </wps:wsp>
                            <wps:wsp>
                              <wps:cNvPr id="229" name="文本框 54"/>
                              <wps:cNvSpPr txBox="1"/>
                              <wps:spPr>
                                <a:xfrm>
                                  <a:off x="8756" y="405837"/>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浓水</w:t>
                                    </w:r>
                                  </w:p>
                                </w:txbxContent>
                              </wps:txbx>
                              <wps:bodyPr upright="1"/>
                            </wps:wsp>
                            <wps:wsp>
                              <wps:cNvPr id="232" name="文本框 56"/>
                              <wps:cNvSpPr txBox="1"/>
                              <wps:spPr>
                                <a:xfrm>
                                  <a:off x="7856" y="407665"/>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冷凝液</w:t>
                                    </w:r>
                                  </w:p>
                                  <w:p>
                                    <w:pPr>
                                      <w:jc w:val="both"/>
                                      <w:rPr>
                                        <w:rFonts w:hint="eastAsia" w:eastAsia="宋体"/>
                                        <w:lang w:val="en-US" w:eastAsia="zh-CN"/>
                                      </w:rPr>
                                    </w:pPr>
                                  </w:p>
                                </w:txbxContent>
                              </wps:txbx>
                              <wps:bodyPr upright="1"/>
                            </wps:wsp>
                            <wps:wsp>
                              <wps:cNvPr id="233" name="文本框 57"/>
                              <wps:cNvSpPr txBox="1"/>
                              <wps:spPr>
                                <a:xfrm>
                                  <a:off x="6955" y="405304"/>
                                  <a:ext cx="1215" cy="435"/>
                                </a:xfrm>
                                <a:prstGeom prst="rect">
                                  <a:avLst/>
                                </a:prstGeom>
                                <a:gradFill rotWithShape="0">
                                  <a:gsLst>
                                    <a:gs pos="0">
                                      <a:srgbClr val="FFFFFF"/>
                                    </a:gs>
                                    <a:gs pos="100000">
                                      <a:srgbClr val="FFFFFF"/>
                                    </a:gs>
                                  </a:gsLst>
                                  <a:lin ang="0"/>
                                  <a:tileRect/>
                                </a:gradFill>
                                <a:ln w="12700" cap="flat" cmpd="sng">
                                  <a:solidFill>
                                    <a:srgbClr val="000000"/>
                                  </a:solid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回用水箱</w:t>
                                    </w:r>
                                  </w:p>
                                </w:txbxContent>
                              </wps:txbx>
                              <wps:bodyPr upright="1"/>
                            </wps:wsp>
                            <wps:wsp>
                              <wps:cNvPr id="234" name="直线 58"/>
                              <wps:cNvCnPr/>
                              <wps:spPr>
                                <a:xfrm flipH="1" flipV="1">
                                  <a:off x="8231" y="405508"/>
                                  <a:ext cx="593" cy="3"/>
                                </a:xfrm>
                                <a:prstGeom prst="line">
                                  <a:avLst/>
                                </a:prstGeom>
                                <a:ln w="12700" cap="flat" cmpd="sng">
                                  <a:solidFill>
                                    <a:srgbClr val="000000"/>
                                  </a:solidFill>
                                  <a:prstDash val="solid"/>
                                  <a:headEnd type="none" w="med" len="med"/>
                                  <a:tailEnd type="arrow" w="med" len="med"/>
                                </a:ln>
                              </wps:spPr>
                              <wps:bodyPr upright="1"/>
                            </wps:wsp>
                            <wps:wsp>
                              <wps:cNvPr id="244" name="文本框 59"/>
                              <wps:cNvSpPr txBox="1"/>
                              <wps:spPr>
                                <a:xfrm>
                                  <a:off x="8167" y="405016"/>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淡水</w:t>
                                    </w:r>
                                  </w:p>
                                </w:txbxContent>
                              </wps:txbx>
                              <wps:bodyPr upright="1"/>
                            </wps:wsp>
                            <wps:wsp>
                              <wps:cNvPr id="262" name="直线 60"/>
                              <wps:cNvCnPr/>
                              <wps:spPr>
                                <a:xfrm flipV="1">
                                  <a:off x="7907" y="405760"/>
                                  <a:ext cx="1" cy="1814"/>
                                </a:xfrm>
                                <a:prstGeom prst="line">
                                  <a:avLst/>
                                </a:prstGeom>
                                <a:ln w="12700" cap="flat" cmpd="sng">
                                  <a:solidFill>
                                    <a:srgbClr val="000000"/>
                                  </a:solidFill>
                                  <a:prstDash val="solid"/>
                                  <a:headEnd type="none" w="med" len="med"/>
                                  <a:tailEnd type="arrow" w="med" len="med"/>
                                </a:ln>
                              </wps:spPr>
                              <wps:bodyPr upright="1"/>
                            </wps:wsp>
                            <wps:wsp>
                              <wps:cNvPr id="279" name="直线 61"/>
                              <wps:cNvCnPr/>
                              <wps:spPr>
                                <a:xfrm>
                                  <a:off x="7332" y="405752"/>
                                  <a:ext cx="1" cy="570"/>
                                </a:xfrm>
                                <a:prstGeom prst="line">
                                  <a:avLst/>
                                </a:prstGeom>
                                <a:ln w="12700" cap="flat" cmpd="sng">
                                  <a:solidFill>
                                    <a:srgbClr val="000000"/>
                                  </a:solidFill>
                                  <a:prstDash val="solid"/>
                                  <a:headEnd type="none" w="med" len="med"/>
                                  <a:tailEnd type="arrow" w="med" len="med"/>
                                </a:ln>
                              </wps:spPr>
                              <wps:bodyPr upright="1"/>
                            </wps:wsp>
                            <wps:wsp>
                              <wps:cNvPr id="280" name="文本框 62"/>
                              <wps:cNvSpPr txBox="1"/>
                              <wps:spPr>
                                <a:xfrm>
                                  <a:off x="6844" y="406288"/>
                                  <a:ext cx="121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回用生产</w:t>
                                    </w:r>
                                  </w:p>
                                </w:txbxContent>
                              </wps:txbx>
                              <wps:bodyPr upright="1"/>
                            </wps:wsp>
                            <wps:wsp>
                              <wps:cNvPr id="281" name="直线 27"/>
                              <wps:cNvCnPr/>
                              <wps:spPr>
                                <a:xfrm>
                                  <a:off x="9478" y="407850"/>
                                  <a:ext cx="1" cy="570"/>
                                </a:xfrm>
                                <a:prstGeom prst="line">
                                  <a:avLst/>
                                </a:prstGeom>
                                <a:ln w="12700" cap="flat" cmpd="sng">
                                  <a:solidFill>
                                    <a:srgbClr val="000000"/>
                                  </a:solidFill>
                                  <a:prstDash val="solid"/>
                                  <a:headEnd type="none" w="med" len="med"/>
                                  <a:tailEnd type="arrow" w="med" len="med"/>
                                </a:ln>
                              </wps:spPr>
                              <wps:bodyPr upright="1"/>
                            </wps:wsp>
                            <wps:wsp>
                              <wps:cNvPr id="282" name="文本框 28"/>
                              <wps:cNvSpPr txBox="1"/>
                              <wps:spPr>
                                <a:xfrm>
                                  <a:off x="8878" y="408435"/>
                                  <a:ext cx="1200" cy="435"/>
                                </a:xfrm>
                                <a:prstGeom prst="rect">
                                  <a:avLst/>
                                </a:prstGeom>
                                <a:noFill/>
                                <a:ln w="12700" cap="flat" cmpd="sng">
                                  <a:noFill/>
                                  <a:prstDash val="solid"/>
                                  <a:miter/>
                                  <a:headEnd type="none" w="med" len="med"/>
                                  <a:tailEnd type="none" w="med" len="med"/>
                                </a:ln>
                              </wps:spPr>
                              <wps:txbx>
                                <w:txbxContent>
                                  <w:p>
                                    <w:pPr>
                                      <w:jc w:val="center"/>
                                      <w:rPr>
                                        <w:rFonts w:hint="eastAsia" w:eastAsia="宋体"/>
                                        <w:lang w:val="en-US" w:eastAsia="zh-CN"/>
                                      </w:rPr>
                                    </w:pPr>
                                    <w:r>
                                      <w:rPr>
                                        <w:rFonts w:hint="eastAsia" w:eastAsia="宋体"/>
                                        <w:lang w:val="en-US" w:eastAsia="zh-CN"/>
                                      </w:rPr>
                                      <w:t>结晶体</w:t>
                                    </w:r>
                                  </w:p>
                                </w:txbxContent>
                              </wps:txbx>
                              <wps:bodyPr upright="1"/>
                            </wps:wsp>
                            <wps:wsp>
                              <wps:cNvPr id="292" name="文本框 38"/>
                              <wps:cNvSpPr txBox="1"/>
                              <wps:spPr>
                                <a:xfrm>
                                  <a:off x="9420" y="396523"/>
                                  <a:ext cx="1110"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7879.1t/a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4" name="文本框 39"/>
                              <wps:cNvSpPr txBox="1"/>
                              <wps:spPr>
                                <a:xfrm>
                                  <a:off x="10965" y="396943"/>
                                  <a:ext cx="1006"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328.3t/a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5" name="文本框 40"/>
                              <wps:cNvSpPr txBox="1"/>
                              <wps:spPr>
                                <a:xfrm>
                                  <a:off x="7411" y="399088"/>
                                  <a:ext cx="1080"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328.3t/a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07" name="文本框 52"/>
                              <wps:cNvSpPr txBox="1"/>
                              <wps:spPr>
                                <a:xfrm>
                                  <a:off x="9360" y="397558"/>
                                  <a:ext cx="121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9410.8t/a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17" name="文本框 54"/>
                              <wps:cNvSpPr txBox="1"/>
                              <wps:spPr>
                                <a:xfrm>
                                  <a:off x="9405" y="399748"/>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9082.5t/a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6" name="文本框 55"/>
                              <wps:cNvSpPr txBox="1"/>
                              <wps:spPr>
                                <a:xfrm>
                                  <a:off x="10651" y="400708"/>
                                  <a:ext cx="91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39.4</w:t>
                                    </w:r>
                                    <w:r>
                                      <w:rPr>
                                        <w:rFonts w:hint="default" w:ascii="Times New Roman" w:hAnsi="Times New Roman" w:cs="Times New Roman"/>
                                        <w:lang w:val="en-US" w:eastAsia="zh-CN"/>
                                      </w:rPr>
                                      <w:t>t/</w:t>
                                    </w:r>
                                    <w:r>
                                      <w:rPr>
                                        <w:rFonts w:hint="eastAsia" w:ascii="Times New Roman" w:hAnsi="Times New Roman" w:cs="Times New Roman"/>
                                        <w:lang w:val="en-US" w:eastAsia="zh-CN"/>
                                      </w:rPr>
                                      <w: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7" name="文本框 66"/>
                              <wps:cNvSpPr txBox="1"/>
                              <wps:spPr>
                                <a:xfrm>
                                  <a:off x="9345" y="405853"/>
                                  <a:ext cx="1200"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1575.8t/a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8" name="文本框 58"/>
                              <wps:cNvSpPr txBox="1"/>
                              <wps:spPr>
                                <a:xfrm>
                                  <a:off x="9345" y="40072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9082.5t/a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49" name="文本框 72"/>
                              <wps:cNvSpPr txBox="1"/>
                              <wps:spPr>
                                <a:xfrm>
                                  <a:off x="7816" y="406678"/>
                                  <a:ext cx="1093" cy="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1571.1t/a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0" name="文本框 71"/>
                              <wps:cNvSpPr txBox="1"/>
                              <wps:spPr>
                                <a:xfrm>
                                  <a:off x="9360" y="407893"/>
                                  <a:ext cx="112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4.7t/a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1" name="文本框 60"/>
                              <wps:cNvSpPr txBox="1"/>
                              <wps:spPr>
                                <a:xfrm>
                                  <a:off x="9345" y="403813"/>
                                  <a:ext cx="127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7879.1t/a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3" name="直线 36"/>
                              <wps:cNvCnPr/>
                              <wps:spPr>
                                <a:xfrm flipH="1">
                                  <a:off x="7480" y="397281"/>
                                  <a:ext cx="7" cy="6213"/>
                                </a:xfrm>
                                <a:prstGeom prst="line">
                                  <a:avLst/>
                                </a:prstGeom>
                                <a:ln w="12700" cap="flat" cmpd="sng">
                                  <a:solidFill>
                                    <a:srgbClr val="000000"/>
                                  </a:solidFill>
                                  <a:prstDash val="solid"/>
                                  <a:headEnd type="none" w="med" len="med"/>
                                  <a:tailEnd type="none" w="med" len="med"/>
                                </a:ln>
                              </wps:spPr>
                              <wps:bodyPr upright="1"/>
                            </wps:wsp>
                            <wps:wsp>
                              <wps:cNvPr id="356" name="直线 34"/>
                              <wps:cNvCnPr/>
                              <wps:spPr>
                                <a:xfrm flipV="1">
                                  <a:off x="7489" y="403491"/>
                                  <a:ext cx="1392" cy="3"/>
                                </a:xfrm>
                                <a:prstGeom prst="line">
                                  <a:avLst/>
                                </a:prstGeom>
                                <a:ln w="12700" cap="flat" cmpd="sng">
                                  <a:solidFill>
                                    <a:srgbClr val="000000"/>
                                  </a:solidFill>
                                  <a:prstDash val="solid"/>
                                  <a:headEnd type="none" w="med" len="med"/>
                                  <a:tailEnd type="arrow" w="med" len="med"/>
                                </a:ln>
                              </wps:spPr>
                              <wps:bodyPr upright="1"/>
                            </wps:wsp>
                            <wps:wsp>
                              <wps:cNvPr id="357" name="文本框 42"/>
                              <wps:cNvSpPr txBox="1"/>
                              <wps:spPr>
                                <a:xfrm>
                                  <a:off x="7787" y="403049"/>
                                  <a:ext cx="795" cy="435"/>
                                </a:xfrm>
                                <a:prstGeom prst="rect">
                                  <a:avLst/>
                                </a:prstGeom>
                                <a:noFill/>
                                <a:ln w="12700">
                                  <a:noFill/>
                                </a:ln>
                              </wps:spPr>
                              <wps:txbx>
                                <w:txbxContent>
                                  <w:p>
                                    <w:pPr>
                                      <w:jc w:val="both"/>
                                      <w:rPr>
                                        <w:rFonts w:hint="eastAsia" w:eastAsia="宋体"/>
                                        <w:lang w:val="en-US" w:eastAsia="zh-CN"/>
                                      </w:rPr>
                                    </w:pPr>
                                    <w:r>
                                      <w:rPr>
                                        <w:rFonts w:hint="eastAsia" w:eastAsia="宋体"/>
                                        <w:lang w:val="en-US" w:eastAsia="zh-CN"/>
                                      </w:rPr>
                                      <w:t>浓水</w:t>
                                    </w:r>
                                  </w:p>
                                </w:txbxContent>
                              </wps:txbx>
                              <wps:bodyPr upright="1"/>
                            </wps:wsp>
                            <wps:wsp>
                              <wps:cNvPr id="358" name="文本框 12"/>
                              <wps:cNvSpPr txBox="1"/>
                              <wps:spPr>
                                <a:xfrm>
                                  <a:off x="6601" y="400123"/>
                                  <a:ext cx="1035"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875.1t/a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59" name="文本框 24"/>
                              <wps:cNvSpPr txBox="1"/>
                              <wps:spPr>
                                <a:xfrm>
                                  <a:off x="10050" y="397933"/>
                                  <a:ext cx="916"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39.4t/a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0" name="文本框 56"/>
                              <wps:cNvSpPr txBox="1"/>
                              <wps:spPr>
                                <a:xfrm>
                                  <a:off x="9420" y="398578"/>
                                  <a:ext cx="1140"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9450.2t/a</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361" name="文本框 59"/>
                              <wps:cNvSpPr txBox="1"/>
                              <wps:spPr>
                                <a:xfrm>
                                  <a:off x="9375" y="402793"/>
                                  <a:ext cx="1304" cy="49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8754.2t/a</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anchor>
                  </w:drawing>
                </mc:Choice>
                <mc:Fallback>
                  <w:pict>
                    <v:group id="_x0000_s1026" o:spid="_x0000_s1026" o:spt="203" style="position:absolute;left:0pt;margin-left:71.05pt;margin-top:5.65pt;height:642.5pt;width:334.65pt;z-index:254355456;mso-width-relative:page;mso-height-relative:page;" coordorigin="6601,396020" coordsize="6693,12850" o:gfxdata="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">
                      <o:lock v:ext="edit" aspectratio="f"/>
                      <v:shape id="文本框 62" o:spid="_x0000_s1026" o:spt="202" type="#_x0000_t202" style="position:absolute;left:9345;top:404803;height:494;width:1125;" filled="f" stroked="f" coordsize="21600,21600" o:gfxdata="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OgsWi8AAAA&#10;2g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7879.1t/a</w:t>
                              </w:r>
                            </w:p>
                          </w:txbxContent>
                        </v:textbox>
                      </v:shape>
                      <v:shape id="文本框 69" o:spid="_x0000_s1026" o:spt="202" type="#_x0000_t202" style="position:absolute;left:7966;top:405597;height:540;width:1108;" filled="f" stroked="f" coordsize="21600,21600" o:gfxdata="UEsDBAoAAAAAAIdO4kAAAAAAAAAAAAAAAAAEAAAAZHJzL1BLAwQUAAAACACHTuJA0wWMh78AAADa&#10;AAAADwAAAGRycy9kb3ducmV2LnhtbEWPT2vCQBTE74V+h+UVequbSC2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MFjIe/&#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6303.3t/a</w:t>
                              </w:r>
                            </w:p>
                          </w:txbxContent>
                        </v:textbox>
                      </v:shape>
                      <v:shape id="文本框 70" o:spid="_x0000_s1026" o:spt="202" type="#_x0000_t202" style="position:absolute;left:9360;top:406843;height:494;width:1125;" filled="f" stroked="f" coordsize="21600,21600" o:gfxdata="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m7drvQAA&#10;ANo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1575.8t/a</w:t>
                              </w:r>
                            </w:p>
                          </w:txbxContent>
                        </v:textbox>
                      </v:shape>
                      <v:shape id="文本框 6" o:spid="_x0000_s1026" o:spt="202" type="#_x0000_t202" style="position:absolute;left:8883;top:396020;height:435;width:1215;" fillcolor="#FFFFFF" filled="t" stroked="t" coordsize="21600,21600" o:gfxdata="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rqaK5AAAA2gAA&#10;AA8AAAAAAAAAAQAgAAAAIgAAAGRycy9kb3ducmV2LnhtbFBLAQIUABQAAAAIAIdO4kAzLwWeOwAA&#10;ADkAAAAQAAAAAAAAAAEAIAAAAAgBAABkcnMvc2hhcGV4bWwueG1sUEsFBgAAAAAGAAYAWwEAALID&#10;A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eastAsia="zh-CN"/>
                                </w:rPr>
                              </w:pPr>
                              <w:r>
                                <w:rPr>
                                  <w:rFonts w:hint="eastAsia"/>
                                  <w:lang w:eastAsia="zh-CN"/>
                                </w:rPr>
                                <w:t>酸洗废水</w:t>
                              </w:r>
                            </w:p>
                          </w:txbxContent>
                        </v:textbox>
                      </v:shape>
                      <v:line id="直线 7" o:spid="_x0000_s1026" o:spt="20" style="position:absolute;left:9498;top:396464;height:570;width:1;" filled="f" stroked="t" coordsize="21600,21600" o:gfxdata="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yK/+8AAAA&#10;2w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文本框 8" o:spid="_x0000_s1026" o:spt="202" type="#_x0000_t202" style="position:absolute;left:8913;top:397049;height:435;width:1215;" fillcolor="#FFFFFF" filled="t" stroked="t" coordsize="21600,21600" o:gfxdata="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eCg5+twAAANs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收集水箱</w:t>
                              </w:r>
                            </w:p>
                          </w:txbxContent>
                        </v:textbox>
                      </v:shape>
                      <v:line id="直线 9" o:spid="_x0000_s1026" o:spt="20" style="position:absolute;left:9468;top:397499;height:570;width:1;" filled="f" stroked="t" coordsize="21600,21600" o:gfxdata="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HuFCtwAAANsAAAAP&#10;AAAAAAAAAAEAIAAAACIAAABkcnMvZG93bnJldi54bWxQSwECFAAUAAAACACHTuJAMy8FnjsAAAA5&#10;AAAAEAAAAAAAAAABACAAAAAGAQAAZHJzL3NoYXBleG1sLnhtbFBLBQYAAAAABgAGAFsBAACwAwAA&#10;AAA=&#10;">
                        <v:fill on="f" focussize="0,0"/>
                        <v:stroke weight="1pt" color="#000000" joinstyle="round" endarrow="open"/>
                        <v:imagedata o:title=""/>
                        <o:lock v:ext="edit" aspectratio="f"/>
                      </v:line>
                      <v:shape id="文本框 10" o:spid="_x0000_s1026" o:spt="202" type="#_x0000_t202" style="position:absolute;left:8883;top:398084;height:435;width:1215;" fillcolor="#FFFFFF" filled="t" stroked="t" coordsize="21600,21600" o:gfxdata="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BmxMO5AAAA2wAA&#10;AA8AAAAAAAAAAQAgAAAAIgAAAGRycy9kb3ducmV2LnhtbFBLAQIUABQAAAAIAIdO4kAzLwWeOwAA&#10;ADkAAAAQAAAAAAAAAAEAIAAAAAgBAABkcnMvc2hhcGV4bWwueG1sUEsFBgAAAAAGAAYAWwEAALID&#10;A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反应池</w:t>
                              </w:r>
                            </w:p>
                          </w:txbxContent>
                        </v:textbox>
                      </v:shape>
                      <v:line id="直线 11" o:spid="_x0000_s1026" o:spt="20" style="position:absolute;left:9477;top:398579;height:570;width:1;" filled="f" stroked="t" coordsize="21600,21600" o:gfxdata="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WL0gS8AAAA&#10;2w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文本框 12" o:spid="_x0000_s1026" o:spt="202" type="#_x0000_t202" style="position:absolute;left:8913;top:399164;height:435;width:1215;" fillcolor="#FFFFFF" filled="t" stroked="t" coordsize="21600,21600" o:gfxdata="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JW3MabgAAADbAAAA&#10;DwAAAAAAAAABACAAAAAiAAAAZHJzL2Rvd25yZXYueG1sUEsBAhQAFAAAAAgAh07iQDMvBZ47AAAA&#10;OQAAABAAAAAAAAAAAQAgAAAABwEAAGRycy9zaGFwZXhtbC54bWxQSwUGAAAAAAYABgBbAQAAsQMA&#10;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沉淀池</w:t>
                              </w:r>
                            </w:p>
                          </w:txbxContent>
                        </v:textbox>
                      </v:shape>
                      <v:line id="直线 13" o:spid="_x0000_s1026" o:spt="20" style="position:absolute;left:9468;top:399614;height:570;width:1;" filled="f" stroked="t" coordsize="21600,21600" o:gfxdata="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2NoXm8AAAA&#10;2w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文本框 14" o:spid="_x0000_s1026" o:spt="202" type="#_x0000_t202" style="position:absolute;left:8883;top:400199;height:435;width:1215;" fillcolor="#FFFFFF" filled="t" stroked="t" coordsize="21600,21600" o:gfxdata="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Wu/FLgAAADbAAAA&#10;DwAAAAAAAAABACAAAAAiAAAAZHJzL2Rvd25yZXYueG1sUEsBAhQAFAAAAAgAh07iQDMvBZ47AAAA&#10;OQAAABAAAAAAAAAAAQAgAAAABwEAAGRycy9zaGFwZXhtbC54bWxQSwUGAAAAAAYABgBbAQAAsQMA&#10;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中间水箱</w:t>
                              </w:r>
                            </w:p>
                          </w:txbxContent>
                        </v:textbox>
                      </v:shape>
                      <v:line id="直线 15" o:spid="_x0000_s1026" o:spt="20" style="position:absolute;left:9468;top:400630;height:570;width:1;" filled="f" stroked="t" coordsize="21600,21600" o:gfxdata="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61/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16" o:spid="_x0000_s1026" o:spt="202" type="#_x0000_t202" style="position:absolute;left:8875;top:401215;height:435;width:1215;" fillcolor="#FFFFFF" filled="t" stroked="t" coordsize="21600,21600" o:gfxdata="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ZywSJbUAAADbAAAADwAA&#10;AAAAAAABACAAAAAiAAAAZHJzL2Rvd25yZXYueG1sUEsBAhQAFAAAAAgAh07iQDMvBZ47AAAAOQAA&#10;ABAAAAAAAAAAAQAgAAAABAEAAGRycy9zaGFwZXhtbC54bWxQSwUGAAAAAAYABgBbAQAArgM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砂滤</w:t>
                              </w:r>
                            </w:p>
                          </w:txbxContent>
                        </v:textbox>
                      </v:shape>
                      <v:line id="直线 17" o:spid="_x0000_s1026" o:spt="20" style="position:absolute;left:9438;top:401665;height:570;width:1;" filled="f" stroked="t" coordsize="21600,21600" o:gfxdata="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4VDek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18" o:spid="_x0000_s1026" o:spt="202" type="#_x0000_t202" style="position:absolute;left:8853;top:402250;height:435;width:1215;" fillcolor="#FFFFFF" filled="t" stroked="t" coordsize="21600,21600" o:gfxdata="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S9AyugAAANs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碳滤</w:t>
                              </w:r>
                            </w:p>
                          </w:txbxContent>
                        </v:textbox>
                      </v:shape>
                      <v:shape id="文本框 19" o:spid="_x0000_s1026" o:spt="202" type="#_x0000_t202" style="position:absolute;left:8874;top:403251;height:435;width:1215;" fillcolor="#FFFFFF" filled="t" stroked="t" coordsize="21600,21600" o:gfxdata="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okhGugAAANs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超滤</w:t>
                              </w:r>
                            </w:p>
                          </w:txbxContent>
                        </v:textbox>
                      </v:shape>
                      <v:line id="直线 20" o:spid="_x0000_s1026" o:spt="20" style="position:absolute;left:9429;top:403701;height:570;width:1;" filled="f" stroked="t" coordsize="21600,21600" o:gfxdata="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2m3HvQAA&#10;ANs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21" o:spid="_x0000_s1026" o:spt="202" type="#_x0000_t202" style="position:absolute;left:8754;top:404286;height:435;width:1376;" fillcolor="#FFFFFF" filled="t" stroked="t" coordsize="21600,21600" o:gfxdata="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PHOqugAAANs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超滤产水箱</w:t>
                              </w:r>
                            </w:p>
                          </w:txbxContent>
                        </v:textbox>
                      </v:shape>
                      <v:line id="直线 22" o:spid="_x0000_s1026" o:spt="20" style="position:absolute;left:9429;top:404717;height:570;width:1;" filled="f" stroked="t" coordsize="21600,21600" o:gfxdata="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2XZ8K8AAAA&#10;2w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文本框 23" o:spid="_x0000_s1026" o:spt="202" type="#_x0000_t202" style="position:absolute;left:8844;top:405302;height:435;width:1215;" fillcolor="#FFFFFF" filled="t" stroked="t" coordsize="21600,21600" o:gfxdata="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50NoG2AAAA3AAAAA8A&#10;AAAAAAAAAQAgAAAAIgAAAGRycy9kb3ducmV2LnhtbFBLAQIUABQAAAAIAIdO4kAzLwWeOwAAADkA&#10;AAAQAAAAAAAAAAEAIAAAAAUBAABkcnMvc2hhcGV4bWwueG1sUEsFBgAAAAAGAAYAWwEAAK8DAAAA&#10;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反渗透</w:t>
                              </w:r>
                            </w:p>
                          </w:txbxContent>
                        </v:textbox>
                      </v:shape>
                      <v:line id="直线 24" o:spid="_x0000_s1026" o:spt="20" style="position:absolute;left:9453;top:402698;height:570;width:1;" filled="f" stroked="t" coordsize="21600,21600" o:gfxdata="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1th1b4A&#10;AADcAAAADwAAAAAAAAABACAAAAAiAAAAZHJzL2Rvd25yZXYueG1sUEsBAhQAFAAAAAgAh07iQDMv&#10;BZ47AAAAOQAAABAAAAAAAAAAAQAgAAAADQEAAGRycy9zaGFwZXhtbC54bWxQSwUGAAAAAAYABgBb&#10;AQAAtwMAAAAA&#10;">
                        <v:fill on="f" focussize="0,0"/>
                        <v:stroke weight="1pt" color="#000000" joinstyle="round" endarrow="open"/>
                        <v:imagedata o:title=""/>
                        <o:lock v:ext="edit" aspectratio="f"/>
                      </v:line>
                      <v:line id="直线 25" o:spid="_x0000_s1026" o:spt="20" style="position:absolute;left:9444;top:405742;height:570;width:1;" filled="f" stroked="t" coordsize="21600,21600" o:gfxdata="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74t6LsAAADc&#10;AAAADwAAAAAAAAABACAAAAAiAAAAZHJzL2Rvd25yZXYueG1sUEsBAhQAFAAAAAgAh07iQDMvBZ47&#10;AAAAOQAAABAAAAAAAAAAAQAgAAAACgEAAGRycy9zaGFwZXhtbC54bWxQSwUGAAAAAAYABgBbAQAA&#10;tAMAAAAA&#10;">
                        <v:fill on="f" focussize="0,0"/>
                        <v:stroke weight="1pt" color="#000000" joinstyle="round" endarrow="open"/>
                        <v:imagedata o:title=""/>
                        <o:lock v:ext="edit" aspectratio="f"/>
                      </v:line>
                      <v:shape id="文本框 26" o:spid="_x0000_s1026" o:spt="202" type="#_x0000_t202" style="position:absolute;left:8859;top:406327;height:435;width:1215;" fillcolor="#FFFFFF" filled="t" stroked="t" coordsize="21600,21600" o:gfxdata="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TeU1W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浓水箱</w:t>
                              </w:r>
                            </w:p>
                          </w:txbxContent>
                        </v:textbox>
                      </v:shape>
                      <v:line id="直线 27" o:spid="_x0000_s1026" o:spt="20" style="position:absolute;left:9448;top:406776;height:570;width:1;" filled="f" stroked="t" coordsize="21600,21600" o:gfxdata="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khSvr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文本框 28" o:spid="_x0000_s1026" o:spt="202" type="#_x0000_t202" style="position:absolute;left:8863;top:407361;height:435;width:1200;" fillcolor="#FFFFFF" filled="t" stroked="t" coordsize="21600,21600" o:gfxdata="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zndrq2AAAA3AAAAA8A&#10;AAAAAAAAAQAgAAAAIgAAAGRycy9kb3ducmV2LnhtbFBLAQIUABQAAAAIAIdO4kAzLwWeOwAAADkA&#10;AAAQAAAAAAAAAAEAIAAAAAUBAABkcnMvc2hhcGV4bWwueG1sUEsFBgAAAAAGAAYAWwEAAK8DAAAA&#10;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蒸发器</w:t>
                              </w:r>
                            </w:p>
                          </w:txbxContent>
                        </v:textbox>
                      </v:shape>
                      <v:line id="直线 31" o:spid="_x0000_s1026" o:spt="20" style="position:absolute;left:7901;top:407569;flip:x y;height:4;width:952;" filled="f" stroked="t" coordsize="21600,21600" o:gfxdata="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Mmuh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直线 32" o:spid="_x0000_s1026" o:spt="20" style="position:absolute;left:10106;top:398305;flip:x y;height:3;width:593;" filled="f" stroked="t" coordsize="21600,21600" o:gfxdata="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Sxvm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33" o:spid="_x0000_s1026" o:spt="202" type="#_x0000_t202" style="position:absolute;left:10718;top:398087;height:435;width:841;" filled="f" stroked="f" coordsize="21600,21600" o:gfxdata="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DLFa/&#10;AAAA3AAAAA8AAAAAAAAAAQAgAAAAIgAAAGRycy9kb3ducmV2LnhtbFBLAQIUABQAAAAIAIdO4kAz&#10;LwWeOwAAADkAAAAQAAAAAAAAAAEAIAAAAA4BAABkcnMvc2hhcGV4bWwueG1sUEsFBgAAAAAGAAYA&#10;WwEAALgDA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液碱</w:t>
                              </w:r>
                            </w:p>
                          </w:txbxContent>
                        </v:textbox>
                      </v:shape>
                      <v:line id="直线 34" o:spid="_x0000_s1026" o:spt="20" style="position:absolute;left:7485;top:397296;flip:y;height:7;width:1428;" filled="f" stroked="t" coordsize="21600,21600" o:gfxdata="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sUZC8AAAA&#10;3A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line id="直线 35" o:spid="_x0000_s1026" o:spt="20" style="position:absolute;left:8290;top:401453;flip:x y;height:3;width:593;" filled="f" stroked="t" coordsize="21600,21600" o:gfxdata="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atte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line id="直线 36" o:spid="_x0000_s1026" o:spt="20" style="position:absolute;left:8297;top:397281;height:5219;width:1;" filled="f" stroked="t" coordsize="21600,21600" o:gfxdata="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BLmsvQAA&#10;ANwAAAAPAAAAAAAAAAEAIAAAACIAAABkcnMvZG93bnJldi54bWxQSwECFAAUAAAACACHTuJAMy8F&#10;njsAAAA5AAAAEAAAAAAAAAABACAAAAAMAQAAZHJzL3NoYXBleG1sLnhtbFBLBQYAAAAABgAGAFsB&#10;AAC2AwAAAAA=&#10;">
                        <v:fill on="f" focussize="0,0"/>
                        <v:stroke weight="1pt" color="#000000" joinstyle="round"/>
                        <v:imagedata o:title=""/>
                        <o:lock v:ext="edit" aspectratio="f"/>
                      </v:line>
                      <v:line id="直线 37" o:spid="_x0000_s1026" o:spt="20" style="position:absolute;left:8278;top:402480;flip:x y;height:3;width:593;" filled="f" stroked="t" coordsize="21600,21600" o:gfxdata="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E9OCy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line id="直线 38" o:spid="_x0000_s1026" o:spt="20" style="position:absolute;left:10150;top:399404;height:3;width:606;" filled="f" stroked="t" coordsize="21600,21600" o:gfxdata="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1d9q6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文本框 39" o:spid="_x0000_s1026" o:spt="202" type="#_x0000_t202" style="position:absolute;left:10779;top:399168;height:435;width:1215;" fillcolor="#FFFFFF" filled="t" stroked="t" coordsize="21600,21600" o:gfxdata="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WI3uugAAANw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污泥池</w:t>
                              </w:r>
                            </w:p>
                          </w:txbxContent>
                        </v:textbox>
                      </v:shape>
                      <v:shape id="文本框 40" o:spid="_x0000_s1026" o:spt="202" type="#_x0000_t202" style="position:absolute;left:9981;top:398853;height:435;width:1215;" filled="f" stroked="f" coordsize="21600,21600" o:gfxdata="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6tGRO/&#10;AAAA3AAAAA8AAAAAAAAAAQAgAAAAIgAAAGRycy9kb3ducmV2LnhtbFBLAQIUABQAAAAIAIdO4kAz&#10;LwWeOwAAADkAAAAQAAAAAAAAAAEAIAAAAA4BAABkcnMvc2hhcGV4bWwueG1sUEsFBgAAAAAGAAYA&#10;WwEAALgDAAAAAA==&#10;">
                        <v:fill on="f" focussize="0,0"/>
                        <v:stroke on="f" weight="1pt"/>
                        <v:imagedata o:title=""/>
                        <o:lock v:ext="edit" aspectratio="f"/>
                        <v:textbox>
                          <w:txbxContent>
                            <w:p>
                              <w:pPr>
                                <w:jc w:val="both"/>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367.7</w:t>
                              </w:r>
                              <w:r>
                                <w:rPr>
                                  <w:rFonts w:hint="default" w:ascii="Times New Roman" w:hAnsi="Times New Roman" w:eastAsia="宋体" w:cs="Times New Roman"/>
                                  <w:lang w:val="en-US" w:eastAsia="zh-CN"/>
                                </w:rPr>
                                <w:t>t/a</w:t>
                              </w:r>
                            </w:p>
                          </w:txbxContent>
                        </v:textbox>
                      </v:shape>
                      <v:shape id="文本框 41" o:spid="_x0000_s1026" o:spt="202" type="#_x0000_t202" style="position:absolute;left:8235;top:401045;height:435;width:1215;" filled="f" stroked="f" coordsize="21600,21600" o:gfxdata="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JHxQL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反洗</w:t>
                              </w:r>
                            </w:p>
                          </w:txbxContent>
                        </v:textbox>
                      </v:shape>
                      <v:shape id="文本框 42" o:spid="_x0000_s1026" o:spt="202" type="#_x0000_t202" style="position:absolute;left:8252;top:402059;height:435;width:1185;" filled="f" stroked="f" coordsize="21600,21600" o:gfxdata="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ENvN7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反洗</w:t>
                              </w:r>
                            </w:p>
                          </w:txbxContent>
                        </v:textbox>
                      </v:shape>
                      <v:line id="直线 43" o:spid="_x0000_s1026" o:spt="20" style="position:absolute;left:11397;top:399617;height:570;width:1;" filled="f" stroked="t" coordsize="21600,21600" o:gfxdata="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N5nbugAAANwA&#10;AAAPAAAAAAAAAAEAIAAAACIAAABkcnMvZG93bnJldi54bWxQSwECFAAUAAAACACHTuJAMy8FnjsA&#10;AAA5AAAAEAAAAAAAAAABACAAAAAJAQAAZHJzL3NoYXBleG1sLnhtbFBLBQYAAAAABgAGAFsBAACz&#10;AwAAAAA=&#10;">
                        <v:fill on="f" focussize="0,0"/>
                        <v:stroke weight="1pt" color="#000000" joinstyle="round" endarrow="open"/>
                        <v:imagedata o:title=""/>
                        <o:lock v:ext="edit" aspectratio="f"/>
                      </v:line>
                      <v:shape id="文本框 44" o:spid="_x0000_s1026" o:spt="202" type="#_x0000_t202" style="position:absolute;left:10679;top:400202;height:435;width:1442;" fillcolor="#FFFFFF" filled="t" stroked="t" coordsize="21600,21600" o:gfxdata="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DGM6PtwAAANwAAAAP&#10;AAAAAAAAAAEAIAAAACIAAABkcnMvZG93bnJldi54bWxQSwECFAAUAAAACACHTuJAMy8FnjsAAAA5&#10;AAAAEAAAAAAAAAABACAAAAAGAQAAZHJzL3NoYXBleG1sLnhtbFBLBQYAAAAABgAGAFsBAACwAwAA&#10;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板框压滤机</w:t>
                              </w:r>
                            </w:p>
                          </w:txbxContent>
                        </v:textbox>
                      </v:shape>
                      <v:line id="直线 45" o:spid="_x0000_s1026" o:spt="20" style="position:absolute;left:12143;top:400410;height:3;width:606;" filled="f" stroked="t" coordsize="21600,21600" o:gfxdata="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DhR/7sAAADc&#10;AAAADwAAAAAAAAABACAAAAAiAAAAZHJzL2Rvd25yZXYueG1sUEsBAhQAFAAAAAgAh07iQDMvBZ47&#10;AAAAOQAAABAAAAAAAAAAAQAgAAAACgEAAGRycy9zaGFwZXhtbC54bWxQSwUGAAAAAAYABgBbAQAA&#10;tAMAAAAA&#10;">
                        <v:fill on="f" focussize="0,0"/>
                        <v:stroke weight="1pt" color="#000000" joinstyle="round"/>
                        <v:imagedata o:title=""/>
                        <o:lock v:ext="edit" aspectratio="f"/>
                      </v:line>
                      <v:line id="直线 46" o:spid="_x0000_s1026" o:spt="20" style="position:absolute;left:12743;top:397268;height:3151;width:1;" filled="f" stroked="t" coordsize="21600,21600" o:gfxdata="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dBmFb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线 47" o:spid="_x0000_s1026" o:spt="20" style="position:absolute;left:10141;top:397266;flip:x y;height:12;width:2621;" filled="f" stroked="t" coordsize="21600,21600" o:gfxdata="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ecf2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48" o:spid="_x0000_s1026" o:spt="202" type="#_x0000_t202" style="position:absolute;left:12079;top:399948;height:435;width:1215;" filled="f" stroked="f" coordsize="21600,21600" o:gfxdata="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cbOFS/&#10;AAAA3AAAAA8AAAAAAAAAAQAgAAAAIgAAAGRycy9kb3ducmV2LnhtbFBLAQIUABQAAAAIAIdO4kAz&#10;LwWeOwAAADkAAAAQAAAAAAAAAAEAIAAAAA4BAABkcnMvc2hhcGV4bWwueG1sUEsFBgAAAAAGAAYA&#10;WwEAALgDA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滤液</w:t>
                              </w:r>
                            </w:p>
                          </w:txbxContent>
                        </v:textbox>
                      </v:shape>
                      <v:line id="直线 49" o:spid="_x0000_s1026" o:spt="20" style="position:absolute;left:11400;top:400646;height:570;width:1;" filled="f" stroked="t" coordsize="21600,21600" o:gfxdata="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h/lS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50" o:spid="_x0000_s1026" o:spt="202" type="#_x0000_t202" style="position:absolute;left:11391;top:400714;height:435;width:1215;" filled="f" stroked="f" coordsize="21600,21600" o:gfxdata="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p5qnb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污泥</w:t>
                              </w:r>
                            </w:p>
                          </w:txbxContent>
                        </v:textbox>
                      </v:shape>
                      <v:shape id="文本框 51" o:spid="_x0000_s1026" o:spt="202" type="#_x0000_t202" style="position:absolute;left:10820;top:401226;height:435;width:1215;" fillcolor="#FFFFFF" filled="t" stroked="f" coordsize="21600,21600" o:gfxdata="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oxYZ74A&#10;AADcAAAADwAAAAAAAAABACAAAAAiAAAAZHJzL2Rvd25yZXYueG1sUEsBAhQAFAAAAAgAh07iQDMv&#10;BZ47AAAAOQAAABAAAAAAAAAAAQAgAAAADQEAAGRycy9zaGFwZXhtbC54bWxQSwUGAAAAAAYABgBb&#10;AQAAtwMAAAAA&#10;">
                        <v:fill type="gradient" on="t" color2="#FFFFFF" angle="90" focus="100%" focussize="0,0">
                          <o:fill type="gradientUnscaled" v:ext="backwardCompatible"/>
                        </v:fill>
                        <v:stroke on="f" weight="1pt"/>
                        <v:imagedata o:title=""/>
                        <o:lock v:ext="edit" aspectratio="f"/>
                        <v:textbox>
                          <w:txbxContent>
                            <w:p>
                              <w:pPr>
                                <w:jc w:val="center"/>
                                <w:rPr>
                                  <w:rFonts w:hint="eastAsia" w:eastAsia="宋体"/>
                                  <w:lang w:val="en-US" w:eastAsia="zh-CN"/>
                                </w:rPr>
                              </w:pPr>
                              <w:r>
                                <w:rPr>
                                  <w:rFonts w:hint="eastAsia" w:eastAsia="宋体"/>
                                  <w:lang w:val="en-US" w:eastAsia="zh-CN"/>
                                </w:rPr>
                                <w:t>外运处理</w:t>
                              </w:r>
                            </w:p>
                            <w:p>
                              <w:pPr>
                                <w:jc w:val="center"/>
                                <w:rPr>
                                  <w:rFonts w:hint="eastAsia" w:eastAsia="宋体"/>
                                  <w:lang w:val="en-US" w:eastAsia="zh-CN"/>
                                </w:rPr>
                              </w:pPr>
                            </w:p>
                          </w:txbxContent>
                        </v:textbox>
                      </v:shape>
                      <v:shape id="文本框 54" o:spid="_x0000_s1026" o:spt="202" type="#_x0000_t202" style="position:absolute;left:8756;top:405837;height:435;width:1215;" filled="f" stroked="f" coordsize="21600,21600" o:gfxdata="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Ohmm7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浓水</w:t>
                              </w:r>
                            </w:p>
                          </w:txbxContent>
                        </v:textbox>
                      </v:shape>
                      <v:shape id="文本框 56" o:spid="_x0000_s1026" o:spt="202" type="#_x0000_t202" style="position:absolute;left:7856;top:407665;height:435;width:1215;" filled="f" stroked="f" coordsize="21600,21600" o:gfxdata="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OVYje/&#10;AAAA3AAAAA8AAAAAAAAAAQAgAAAAIgAAAGRycy9kb3ducmV2LnhtbFBLAQIUABQAAAAIAIdO4kAz&#10;LwWeOwAAADkAAAAQAAAAAAAAAAEAIAAAAA4BAABkcnMvc2hhcGV4bWwueG1sUEsFBgAAAAAGAAYA&#10;WwEAALgDA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冷凝液</w:t>
                              </w:r>
                            </w:p>
                            <w:p>
                              <w:pPr>
                                <w:jc w:val="both"/>
                                <w:rPr>
                                  <w:rFonts w:hint="eastAsia" w:eastAsia="宋体"/>
                                  <w:lang w:val="en-US" w:eastAsia="zh-CN"/>
                                </w:rPr>
                              </w:pPr>
                            </w:p>
                          </w:txbxContent>
                        </v:textbox>
                      </v:shape>
                      <v:shape id="文本框 57" o:spid="_x0000_s1026" o:spt="202" type="#_x0000_t202" style="position:absolute;left:6955;top:405304;height:435;width:1215;" fillcolor="#FFFFFF" filled="t" stroked="t" coordsize="21600,21600" o:gfxdata="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alH+ugAAANwA&#10;AAAPAAAAAAAAAAEAIAAAACIAAABkcnMvZG93bnJldi54bWxQSwECFAAUAAAACACHTuJAMy8FnjsA&#10;AAA5AAAAEAAAAAAAAAABACAAAAAJAQAAZHJzL3NoYXBleG1sLnhtbFBLBQYAAAAABgAGAFsBAACz&#10;AwAAAAA=&#10;">
                        <v:fill type="gradient" on="t" color2="#FFFFFF" angle="90" focus="100%" focussize="0,0">
                          <o:fill type="gradientUnscaled" v:ext="backwardCompatible"/>
                        </v:fill>
                        <v:stroke weight="1pt" color="#000000" joinstyle="miter"/>
                        <v:imagedata o:title=""/>
                        <o:lock v:ext="edit" aspectratio="f"/>
                        <v:textbox>
                          <w:txbxContent>
                            <w:p>
                              <w:pPr>
                                <w:jc w:val="center"/>
                                <w:rPr>
                                  <w:rFonts w:hint="eastAsia" w:eastAsia="宋体"/>
                                  <w:lang w:val="en-US" w:eastAsia="zh-CN"/>
                                </w:rPr>
                              </w:pPr>
                              <w:r>
                                <w:rPr>
                                  <w:rFonts w:hint="eastAsia" w:eastAsia="宋体"/>
                                  <w:lang w:val="en-US" w:eastAsia="zh-CN"/>
                                </w:rPr>
                                <w:t>回用水箱</w:t>
                              </w:r>
                            </w:p>
                          </w:txbxContent>
                        </v:textbox>
                      </v:shape>
                      <v:line id="直线 58" o:spid="_x0000_s1026" o:spt="20" style="position:absolute;left:8231;top:405508;flip:x y;height:3;width:593;" filled="f" stroked="t" coordsize="21600,21600" o:gfxdata="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JU/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59" o:spid="_x0000_s1026" o:spt="202" type="#_x0000_t202" style="position:absolute;left:8167;top:405016;height:435;width:1215;" filled="f" stroked="f" coordsize="21600,21600" o:gfxdata="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s2LKW/&#10;AAAA3AAAAA8AAAAAAAAAAQAgAAAAIgAAAGRycy9kb3ducmV2LnhtbFBLAQIUABQAAAAIAIdO4kAz&#10;LwWeOwAAADkAAAAQAAAAAAAAAAEAIAAAAA4BAABkcnMvc2hhcGV4bWwueG1sUEsFBgAAAAAGAAYA&#10;WwEAALgDA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淡水</w:t>
                              </w:r>
                            </w:p>
                          </w:txbxContent>
                        </v:textbox>
                      </v:shape>
                      <v:line id="直线 60" o:spid="_x0000_s1026" o:spt="20" style="position:absolute;left:7907;top:405760;flip:y;height:1814;width:1;" filled="f" stroked="t" coordsize="21600,21600" o:gfxdata="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FlXe/&#10;AAAA3AAAAA8AAAAAAAAAAQAgAAAAIgAAAGRycy9kb3ducmV2LnhtbFBLAQIUABQAAAAIAIdO4kAz&#10;LwWeOwAAADkAAAAQAAAAAAAAAAEAIAAAAA4BAABkcnMvc2hhcGV4bWwueG1sUEsFBgAAAAAGAAYA&#10;WwEAALgDAAAAAA==&#10;">
                        <v:fill on="f" focussize="0,0"/>
                        <v:stroke weight="1pt" color="#000000" joinstyle="round" endarrow="open"/>
                        <v:imagedata o:title=""/>
                        <o:lock v:ext="edit" aspectratio="f"/>
                      </v:line>
                      <v:line id="直线 61" o:spid="_x0000_s1026" o:spt="20" style="position:absolute;left:7332;top:405752;height:570;width:1;" filled="f" stroked="t" coordsize="21600,21600" o:gfxdata="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1WBzyvQAA&#10;ANwAAAAPAAAAAAAAAAEAIAAAACIAAABkcnMvZG93bnJldi54bWxQSwECFAAUAAAACACHTuJAMy8F&#10;njsAAAA5AAAAEAAAAAAAAAABACAAAAAMAQAAZHJzL3NoYXBleG1sLnhtbFBLBQYAAAAABgAGAFsB&#10;AAC2AwAAAAA=&#10;">
                        <v:fill on="f" focussize="0,0"/>
                        <v:stroke weight="1pt" color="#000000" joinstyle="round" endarrow="open"/>
                        <v:imagedata o:title=""/>
                        <o:lock v:ext="edit" aspectratio="f"/>
                      </v:line>
                      <v:shape id="文本框 62" o:spid="_x0000_s1026" o:spt="202" type="#_x0000_t202" style="position:absolute;left:6844;top:406288;height:435;width:1215;" filled="f" stroked="f" coordsize="21600,21600" o:gfxdata="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7SQPL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回用生产</w:t>
                              </w:r>
                            </w:p>
                          </w:txbxContent>
                        </v:textbox>
                      </v:shape>
                      <v:line id="直线 27" o:spid="_x0000_s1026" o:spt="20" style="position:absolute;left:9478;top:407850;height:570;width:1;" filled="f" stroked="t" coordsize="21600,21600" o:gfxdata="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77YNO8AAAA&#10;3AAAAA8AAAAAAAAAAQAgAAAAIgAAAGRycy9kb3ducmV2LnhtbFBLAQIUABQAAAAIAIdO4kAzLwWe&#10;OwAAADkAAAAQAAAAAAAAAAEAIAAAAAsBAABkcnMvc2hhcGV4bWwueG1sUEsFBgAAAAAGAAYAWwEA&#10;ALUDAAAAAA==&#10;">
                        <v:fill on="f" focussize="0,0"/>
                        <v:stroke weight="1pt" color="#000000" joinstyle="round" endarrow="open"/>
                        <v:imagedata o:title=""/>
                        <o:lock v:ext="edit" aspectratio="f"/>
                      </v:line>
                      <v:shape id="文本框 28" o:spid="_x0000_s1026" o:spt="202" type="#_x0000_t202" style="position:absolute;left:8878;top:408435;height:435;width:1200;" filled="f" stroked="f" coordsize="21600,21600" o:gfxdata="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Aqq9C/&#10;AAAA3AAAAA8AAAAAAAAAAQAgAAAAIgAAAGRycy9kb3ducmV2LnhtbFBLAQIUABQAAAAIAIdO4kAz&#10;LwWeOwAAADkAAAAQAAAAAAAAAAEAIAAAAA4BAABkcnMvc2hhcGV4bWwueG1sUEsFBgAAAAAGAAYA&#10;WwEAALgDAAAAAA==&#10;">
                        <v:fill on="f" focussize="0,0"/>
                        <v:stroke on="f" weight="1pt" joinstyle="miter"/>
                        <v:imagedata o:title=""/>
                        <o:lock v:ext="edit" aspectratio="f"/>
                        <v:textbox>
                          <w:txbxContent>
                            <w:p>
                              <w:pPr>
                                <w:jc w:val="center"/>
                                <w:rPr>
                                  <w:rFonts w:hint="eastAsia" w:eastAsia="宋体"/>
                                  <w:lang w:val="en-US" w:eastAsia="zh-CN"/>
                                </w:rPr>
                              </w:pPr>
                              <w:r>
                                <w:rPr>
                                  <w:rFonts w:hint="eastAsia" w:eastAsia="宋体"/>
                                  <w:lang w:val="en-US" w:eastAsia="zh-CN"/>
                                </w:rPr>
                                <w:t>结晶体</w:t>
                              </w:r>
                            </w:p>
                          </w:txbxContent>
                        </v:textbox>
                      </v:shape>
                      <v:shape id="文本框 38" o:spid="_x0000_s1026" o:spt="202" type="#_x0000_t202" style="position:absolute;left:9420;top:396523;height:494;width:1110;" filled="f" stroked="f" coordsize="21600,21600" o:gfxdata="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De8K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7879.1t/a</w:t>
                              </w:r>
                            </w:p>
                          </w:txbxContent>
                        </v:textbox>
                      </v:shape>
                      <v:shape id="文本框 39" o:spid="_x0000_s1026" o:spt="202" type="#_x0000_t202" style="position:absolute;left:10965;top:396943;height:494;width:1006;" filled="f" stroked="f" coordsize="21600,21600" o:gfxdata="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9NWVs&#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328.3t/a</w:t>
                              </w:r>
                            </w:p>
                          </w:txbxContent>
                        </v:textbox>
                      </v:shape>
                      <v:shape id="文本框 40" o:spid="_x0000_s1026" o:spt="202" type="#_x0000_t202" style="position:absolute;left:7411;top:399088;height:494;width:1080;" filled="f" stroked="f" coordsize="21600,21600" o:gfxdata="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nnA97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328.3t/a</w:t>
                              </w:r>
                            </w:p>
                          </w:txbxContent>
                        </v:textbox>
                      </v:shape>
                      <v:shape id="文本框 52" o:spid="_x0000_s1026" o:spt="202" type="#_x0000_t202" style="position:absolute;left:9360;top:397558;height:494;width:1215;" filled="f" stroked="f" coordsize="21600,21600" o:gfxdata="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N5/sb&#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9410.8t/a</w:t>
                              </w:r>
                            </w:p>
                          </w:txbxContent>
                        </v:textbox>
                      </v:shape>
                      <v:shape id="文本框 54" o:spid="_x0000_s1026" o:spt="202" type="#_x0000_t202" style="position:absolute;left:9405;top:399748;height:494;width:1125;" filled="f" stroked="f" coordsize="21600,21600" o:gfxdata="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CD5t&#10;xs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9082.5t/a</w:t>
                              </w:r>
                            </w:p>
                          </w:txbxContent>
                        </v:textbox>
                      </v:shape>
                      <v:shape id="文本框 55" o:spid="_x0000_s1026" o:spt="202" type="#_x0000_t202" style="position:absolute;left:10651;top:400708;height:494;width:915;" filled="f" stroked="f" coordsize="21600,21600" o:gfxdata="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MHn&#10;Q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39.4</w:t>
                              </w:r>
                              <w:r>
                                <w:rPr>
                                  <w:rFonts w:hint="default" w:ascii="Times New Roman" w:hAnsi="Times New Roman" w:cs="Times New Roman"/>
                                  <w:lang w:val="en-US" w:eastAsia="zh-CN"/>
                                </w:rPr>
                                <w:t>t/</w:t>
                              </w:r>
                              <w:r>
                                <w:rPr>
                                  <w:rFonts w:hint="eastAsia" w:ascii="Times New Roman" w:hAnsi="Times New Roman" w:cs="Times New Roman"/>
                                  <w:lang w:val="en-US" w:eastAsia="zh-CN"/>
                                </w:rPr>
                                <w:t>a</w:t>
                              </w:r>
                            </w:p>
                          </w:txbxContent>
                        </v:textbox>
                      </v:shape>
                      <v:shape id="文本框 66" o:spid="_x0000_s1026" o:spt="202" type="#_x0000_t202" style="position:absolute;left:9345;top:405853;height:494;width:1200;" filled="f" stroked="f" coordsize="21600,21600" o:gfxdata="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G41C&#10;28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1575.8t/a</w:t>
                              </w:r>
                            </w:p>
                          </w:txbxContent>
                        </v:textbox>
                      </v:shape>
                      <v:shape id="文本框 58" o:spid="_x0000_s1026" o:spt="202" type="#_x0000_t202" style="position:absolute;left:9345;top:400723;height:494;width:1125;" filled="f" stroked="f" coordsize="21600,21600" o:gfxdata="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oS1qm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9082.5t/a</w:t>
                              </w:r>
                            </w:p>
                          </w:txbxContent>
                        </v:textbox>
                      </v:shape>
                      <v:shape id="文本框 72" o:spid="_x0000_s1026" o:spt="202" type="#_x0000_t202" style="position:absolute;left:7816;top:406678;height:405;width:1093;" filled="f" stroked="f" coordsize="21600,21600" o:gfxdata="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BV5z&#10;Ms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1571.1t/a</w:t>
                              </w:r>
                            </w:p>
                          </w:txbxContent>
                        </v:textbox>
                      </v:shape>
                      <v:shape id="文本框 71" o:spid="_x0000_s1026" o:spt="202" type="#_x0000_t202" style="position:absolute;left:9360;top:407893;height:494;width:1125;" filled="f" stroked="f" coordsize="21600,21600" o:gfxdata="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vUxy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4.7t/a</w:t>
                              </w:r>
                            </w:p>
                          </w:txbxContent>
                        </v:textbox>
                      </v:shape>
                      <v:shape id="文本框 60" o:spid="_x0000_s1026" o:spt="202" type="#_x0000_t202" style="position:absolute;left:9345;top:403813;height:494;width:1275;" filled="f" stroked="f" coordsize="21600,21600" o:gfxdata="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8enp&#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7879.1t/a</w:t>
                              </w:r>
                            </w:p>
                          </w:txbxContent>
                        </v:textbox>
                      </v:shape>
                      <v:line id="直线 36" o:spid="_x0000_s1026" o:spt="20" style="position:absolute;left:7480;top:397281;flip:x;height:6213;width:7;" filled="f" stroked="t" coordsize="21600,21600" o:gfxdata="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pEc3L4A&#10;AADcAAAADwAAAAAAAAABACAAAAAiAAAAZHJzL2Rvd25yZXYueG1sUEsBAhQAFAAAAAgAh07iQDMv&#10;BZ47AAAAOQAAABAAAAAAAAAAAQAgAAAADQEAAGRycy9zaGFwZXhtbC54bWxQSwUGAAAAAAYABgBb&#10;AQAAtwMAAAAA&#10;">
                        <v:fill on="f" focussize="0,0"/>
                        <v:stroke weight="1pt" color="#000000" joinstyle="round"/>
                        <v:imagedata o:title=""/>
                        <o:lock v:ext="edit" aspectratio="f"/>
                      </v:line>
                      <v:line id="直线 34" o:spid="_x0000_s1026" o:spt="20" style="position:absolute;left:7489;top:403491;flip:y;height:3;width:1392;" filled="f" stroked="t" coordsize="21600,21600" o:gfxdata="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V81ZU&#10;wAAAANwAAAAPAAAAAAAAAAEAIAAAACIAAABkcnMvZG93bnJldi54bWxQSwECFAAUAAAACACHTuJA&#10;My8FnjsAAAA5AAAAEAAAAAAAAAABACAAAAAPAQAAZHJzL3NoYXBleG1sLnhtbFBLBQYAAAAABgAG&#10;AFsBAAC5AwAAAAA=&#10;">
                        <v:fill on="f" focussize="0,0"/>
                        <v:stroke weight="1pt" color="#000000" joinstyle="round" endarrow="open"/>
                        <v:imagedata o:title=""/>
                        <o:lock v:ext="edit" aspectratio="f"/>
                      </v:line>
                      <v:shape id="文本框 42" o:spid="_x0000_s1026" o:spt="202" type="#_x0000_t202" style="position:absolute;left:7787;top:403049;height:435;width:795;" filled="f" stroked="f" coordsize="21600,21600" o:gfxdata="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Nwrkr4A&#10;AADcAAAADwAAAAAAAAABACAAAAAiAAAAZHJzL2Rvd25yZXYueG1sUEsBAhQAFAAAAAgAh07iQDMv&#10;BZ47AAAAOQAAABAAAAAAAAAAAQAgAAAADQEAAGRycy9zaGFwZXhtbC54bWxQSwUGAAAAAAYABgBb&#10;AQAAtwMAAAAA&#10;">
                        <v:fill on="f" focussize="0,0"/>
                        <v:stroke on="f" weight="1pt"/>
                        <v:imagedata o:title=""/>
                        <o:lock v:ext="edit" aspectratio="f"/>
                        <v:textbox>
                          <w:txbxContent>
                            <w:p>
                              <w:pPr>
                                <w:jc w:val="both"/>
                                <w:rPr>
                                  <w:rFonts w:hint="eastAsia" w:eastAsia="宋体"/>
                                  <w:lang w:val="en-US" w:eastAsia="zh-CN"/>
                                </w:rPr>
                              </w:pPr>
                              <w:r>
                                <w:rPr>
                                  <w:rFonts w:hint="eastAsia" w:eastAsia="宋体"/>
                                  <w:lang w:val="en-US" w:eastAsia="zh-CN"/>
                                </w:rPr>
                                <w:t>浓水</w:t>
                              </w:r>
                            </w:p>
                          </w:txbxContent>
                        </v:textbox>
                      </v:shape>
                      <v:shape id="文本框 12" o:spid="_x0000_s1026" o:spt="202" type="#_x0000_t202" style="position:absolute;left:6601;top:400123;height:494;width:1035;" filled="f" stroked="f" coordsize="21600,21600" o:gfxdata="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y0B0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875.1t/a</w:t>
                              </w:r>
                            </w:p>
                          </w:txbxContent>
                        </v:textbox>
                      </v:shape>
                      <v:shape id="文本框 24" o:spid="_x0000_s1026" o:spt="202" type="#_x0000_t202" style="position:absolute;left:10050;top:397933;height:494;width:916;" filled="f" stroked="f" coordsize="21600,21600" o:gfxdata="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CH5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39.4t/a</w:t>
                              </w:r>
                            </w:p>
                          </w:txbxContent>
                        </v:textbox>
                      </v:shape>
                      <v:shape id="文本框 56" o:spid="_x0000_s1026" o:spt="202" type="#_x0000_t202" style="position:absolute;left:9420;top:398578;height:494;width:1140;" filled="f" stroked="f" coordsize="21600,21600" o:gfxdata="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0YbP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9450.2t/a</w:t>
                              </w:r>
                            </w:p>
                          </w:txbxContent>
                        </v:textbox>
                      </v:shape>
                      <v:shape id="文本框 59" o:spid="_x0000_s1026" o:spt="202" type="#_x0000_t202" style="position:absolute;left:9375;top:402793;height:494;width:1304;" filled="f" stroked="f" coordsize="21600,21600" o:gfxdata="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nSNU&#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rPr>
                                  <w:rFonts w:hint="default" w:ascii="Times New Roman" w:hAnsi="Times New Roman" w:cs="Times New Roman"/>
                                  <w:lang w:val="en-US" w:eastAsia="zh-CN"/>
                                </w:rPr>
                              </w:pPr>
                              <w:r>
                                <w:rPr>
                                  <w:rFonts w:hint="eastAsia" w:ascii="Times New Roman" w:hAnsi="Times New Roman" w:cs="Times New Roman"/>
                                  <w:lang w:val="en-US" w:eastAsia="zh-CN"/>
                                </w:rPr>
                                <w:t>8754.2t/a</w:t>
                              </w:r>
                            </w:p>
                          </w:txbxContent>
                        </v:textbox>
                      </v:shape>
                    </v:group>
                  </w:pict>
                </mc:Fallback>
              </mc:AlternateContent>
            </w: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both"/>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spacing w:line="360" w:lineRule="auto"/>
              <w:jc w:val="center"/>
              <w:rPr>
                <w:rFonts w:ascii="宋体" w:hAnsi="宋体"/>
                <w:b/>
                <w:bCs/>
                <w:sz w:val="24"/>
              </w:rPr>
            </w:pPr>
          </w:p>
          <w:p>
            <w:pPr>
              <w:pStyle w:val="2"/>
            </w:pPr>
          </w:p>
          <w:p>
            <w:pPr>
              <w:spacing w:line="360" w:lineRule="auto"/>
              <w:jc w:val="center"/>
              <w:rPr>
                <w:rFonts w:hint="eastAsia" w:ascii="宋体" w:hAnsi="宋体"/>
                <w:b/>
                <w:bCs/>
                <w:sz w:val="24"/>
              </w:rPr>
            </w:pPr>
            <w:r>
              <w:rPr>
                <w:rFonts w:ascii="宋体" w:hAnsi="宋体"/>
                <w:b/>
                <w:bCs/>
                <w:sz w:val="24"/>
              </w:rPr>
              <w:t>图</w:t>
            </w:r>
            <w:r>
              <w:rPr>
                <w:rFonts w:hint="default" w:ascii="Times New Roman" w:hAnsi="Times New Roman" w:cs="Times New Roman"/>
                <w:b/>
                <w:bCs/>
                <w:sz w:val="24"/>
                <w:lang w:val="en-US" w:eastAsia="zh-CN"/>
              </w:rPr>
              <w:t>5-</w:t>
            </w:r>
            <w:r>
              <w:rPr>
                <w:rFonts w:hint="eastAsia" w:ascii="Times New Roman" w:hAnsi="Times New Roman" w:cs="Times New Roman"/>
                <w:b/>
                <w:bCs/>
                <w:sz w:val="24"/>
                <w:lang w:val="en-US" w:eastAsia="zh-CN"/>
              </w:rPr>
              <w:t>9</w:t>
            </w:r>
            <w:r>
              <w:rPr>
                <w:rFonts w:ascii="宋体" w:hAnsi="宋体"/>
                <w:b/>
                <w:bCs/>
                <w:sz w:val="24"/>
              </w:rPr>
              <w:t>　　</w:t>
            </w:r>
            <w:r>
              <w:rPr>
                <w:rFonts w:hint="eastAsia" w:ascii="宋体" w:hAnsi="宋体"/>
                <w:b/>
                <w:bCs/>
                <w:sz w:val="24"/>
                <w:lang w:eastAsia="zh-CN"/>
              </w:rPr>
              <w:t>废水处理装置</w:t>
            </w:r>
            <w:r>
              <w:rPr>
                <w:rFonts w:hint="eastAsia" w:ascii="宋体" w:hAnsi="宋体"/>
                <w:b/>
                <w:bCs/>
                <w:sz w:val="24"/>
              </w:rPr>
              <w:t>处理工艺流程图</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3、固体废物</w:t>
            </w:r>
          </w:p>
          <w:p>
            <w:pPr>
              <w:spacing w:line="360" w:lineRule="auto"/>
              <w:ind w:firstLine="480" w:firstLineChars="200"/>
              <w:rPr>
                <w:rFonts w:hint="default" w:ascii="Times New Roman" w:hAnsi="Times New Roman" w:cs="Times New Roman"/>
                <w:sz w:val="24"/>
                <w:lang w:eastAsia="zh-CN"/>
              </w:rPr>
            </w:pPr>
            <w:r>
              <w:rPr>
                <w:rFonts w:hint="default" w:ascii="Times New Roman" w:hAnsi="Times New Roman" w:cs="Times New Roman"/>
                <w:bCs/>
                <w:sz w:val="24"/>
                <w:lang w:val="en-US" w:eastAsia="zh-CN"/>
              </w:rPr>
              <w:t>3.1</w:t>
            </w:r>
            <w:r>
              <w:rPr>
                <w:rFonts w:hint="default" w:ascii="Times New Roman" w:hAnsi="Times New Roman" w:cs="Times New Roman"/>
                <w:bCs/>
                <w:sz w:val="24"/>
              </w:rPr>
              <w:t>固体废物产生量核算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3" w:hRule="atLeast"/>
        </w:trPr>
        <w:tc>
          <w:tcPr>
            <w:tcW w:w="9210" w:type="dxa"/>
            <w:vAlign w:val="top"/>
          </w:tcPr>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本项目新厂区</w:t>
            </w:r>
            <w:r>
              <w:rPr>
                <w:rFonts w:hint="default" w:ascii="Times New Roman" w:hAnsi="Times New Roman" w:cs="Times New Roman"/>
                <w:sz w:val="24"/>
              </w:rPr>
              <w:t>生产过程</w:t>
            </w:r>
            <w:r>
              <w:rPr>
                <w:rFonts w:hint="default" w:ascii="Times New Roman" w:hAnsi="Times New Roman" w:cs="Times New Roman"/>
                <w:sz w:val="24"/>
                <w:lang w:eastAsia="zh-CN"/>
              </w:rPr>
              <w:t>固体废物主要为</w:t>
            </w:r>
            <w:r>
              <w:rPr>
                <w:rFonts w:hint="eastAsia" w:ascii="Times New Roman" w:hAnsi="Times New Roman" w:cs="Times New Roman"/>
                <w:color w:val="000000"/>
                <w:sz w:val="24"/>
                <w:lang w:eastAsia="zh-CN"/>
              </w:rPr>
              <w:t>金属废屑</w:t>
            </w:r>
            <w:r>
              <w:rPr>
                <w:rFonts w:hint="eastAsia" w:ascii="Times New Roman" w:hAnsi="Times New Roman" w:cs="Times New Roman"/>
                <w:color w:val="000000"/>
                <w:sz w:val="24"/>
                <w:lang w:val="en-US" w:eastAsia="zh-CN"/>
              </w:rPr>
              <w:t>0.3t/a</w:t>
            </w:r>
            <w:r>
              <w:rPr>
                <w:rFonts w:hint="eastAsia" w:ascii="Times New Roman" w:hAnsi="Times New Roman" w:cs="Times New Roman"/>
                <w:color w:val="000000"/>
                <w:sz w:val="24"/>
                <w:lang w:eastAsia="zh-CN"/>
              </w:rPr>
              <w:t>、金属废料</w:t>
            </w:r>
            <w:r>
              <w:rPr>
                <w:rFonts w:hint="eastAsia" w:ascii="Times New Roman" w:hAnsi="Times New Roman" w:cs="Times New Roman"/>
                <w:color w:val="000000"/>
                <w:sz w:val="24"/>
                <w:lang w:val="en-US" w:eastAsia="zh-CN"/>
              </w:rPr>
              <w:t>0.45t/a</w:t>
            </w:r>
            <w:r>
              <w:rPr>
                <w:rFonts w:hint="eastAsia" w:ascii="Times New Roman" w:hAnsi="Times New Roman" w:cs="Times New Roman"/>
                <w:color w:val="000000"/>
                <w:sz w:val="24"/>
                <w:lang w:eastAsia="zh-CN"/>
              </w:rPr>
              <w:t>、废金刚砂</w:t>
            </w:r>
            <w:r>
              <w:rPr>
                <w:rFonts w:hint="eastAsia" w:ascii="Times New Roman" w:hAnsi="Times New Roman" w:cs="Times New Roman"/>
                <w:color w:val="000000"/>
                <w:sz w:val="24"/>
                <w:lang w:val="en-US" w:eastAsia="zh-CN"/>
              </w:rPr>
              <w:t>1t/a</w:t>
            </w:r>
            <w:r>
              <w:rPr>
                <w:rFonts w:hint="default" w:ascii="Times New Roman" w:hAnsi="Times New Roman" w:cs="Times New Roman"/>
                <w:color w:val="000000"/>
                <w:sz w:val="24"/>
              </w:rPr>
              <w:t>、</w:t>
            </w:r>
            <w:r>
              <w:rPr>
                <w:rFonts w:hint="eastAsia" w:ascii="Times New Roman" w:hAnsi="Times New Roman" w:cs="Times New Roman"/>
                <w:color w:val="000000"/>
                <w:sz w:val="24"/>
                <w:lang w:eastAsia="zh-CN"/>
              </w:rPr>
              <w:t>废乳化液</w:t>
            </w:r>
            <w:r>
              <w:rPr>
                <w:rFonts w:hint="eastAsia" w:ascii="Times New Roman" w:hAnsi="Times New Roman" w:cs="Times New Roman"/>
                <w:color w:val="000000"/>
                <w:sz w:val="24"/>
                <w:lang w:val="en-US" w:eastAsia="zh-CN"/>
              </w:rPr>
              <w:t>0.45t/a</w:t>
            </w:r>
            <w:r>
              <w:rPr>
                <w:rFonts w:hint="eastAsia" w:ascii="Times New Roman" w:hAnsi="Times New Roman" w:cs="Times New Roman"/>
                <w:color w:val="000000"/>
                <w:sz w:val="24"/>
                <w:lang w:eastAsia="zh-CN"/>
              </w:rPr>
              <w:t>、废酸</w:t>
            </w:r>
            <w:r>
              <w:rPr>
                <w:rFonts w:hint="eastAsia" w:ascii="Times New Roman" w:hAnsi="Times New Roman" w:cs="Times New Roman"/>
                <w:color w:val="000000"/>
                <w:sz w:val="24"/>
                <w:lang w:val="en-US" w:eastAsia="zh-CN"/>
              </w:rPr>
              <w:t>18t/a</w:t>
            </w:r>
            <w:r>
              <w:rPr>
                <w:rFonts w:hint="eastAsia" w:ascii="Times New Roman" w:hAnsi="Times New Roman" w:cs="Times New Roman"/>
                <w:color w:val="000000"/>
                <w:sz w:val="24"/>
                <w:lang w:eastAsia="zh-CN"/>
              </w:rPr>
              <w:t>、污泥</w:t>
            </w:r>
            <w:r>
              <w:rPr>
                <w:rFonts w:hint="eastAsia" w:ascii="Times New Roman" w:hAnsi="Times New Roman" w:cs="Times New Roman"/>
                <w:color w:val="000000"/>
                <w:sz w:val="24"/>
                <w:lang w:val="en-US" w:eastAsia="zh-CN"/>
              </w:rPr>
              <w:t>39.4t/a</w:t>
            </w:r>
            <w:r>
              <w:rPr>
                <w:rFonts w:hint="eastAsia" w:ascii="Times New Roman" w:hAnsi="Times New Roman" w:cs="Times New Roman"/>
                <w:color w:val="000000"/>
                <w:sz w:val="24"/>
                <w:lang w:eastAsia="zh-CN"/>
              </w:rPr>
              <w:t>、结晶体</w:t>
            </w:r>
            <w:r>
              <w:rPr>
                <w:rFonts w:hint="eastAsia" w:ascii="Times New Roman" w:hAnsi="Times New Roman" w:cs="Times New Roman"/>
                <w:color w:val="000000"/>
                <w:sz w:val="24"/>
                <w:lang w:val="en-US" w:eastAsia="zh-CN"/>
              </w:rPr>
              <w:t>4.7t/a</w:t>
            </w:r>
            <w:r>
              <w:rPr>
                <w:rFonts w:hint="eastAsia" w:ascii="Times New Roman" w:hAnsi="Times New Roman" w:cs="Times New Roman"/>
                <w:color w:val="000000"/>
                <w:sz w:val="24"/>
                <w:lang w:eastAsia="zh-CN"/>
              </w:rPr>
              <w:t>、滤芯</w:t>
            </w:r>
            <w:r>
              <w:rPr>
                <w:rFonts w:hint="eastAsia" w:ascii="Times New Roman" w:hAnsi="Times New Roman" w:cs="Times New Roman"/>
                <w:color w:val="000000"/>
                <w:sz w:val="24"/>
                <w:lang w:val="en-US" w:eastAsia="zh-CN"/>
              </w:rPr>
              <w:t>0.01t/a</w:t>
            </w:r>
            <w:r>
              <w:rPr>
                <w:rFonts w:hint="eastAsia" w:ascii="Times New Roman" w:hAnsi="Times New Roman" w:cs="Times New Roman"/>
                <w:color w:val="000000"/>
                <w:sz w:val="24"/>
                <w:lang w:eastAsia="zh-CN"/>
              </w:rPr>
              <w:t>、废包装桶</w:t>
            </w:r>
            <w:r>
              <w:rPr>
                <w:rFonts w:hint="eastAsia" w:ascii="Times New Roman" w:hAnsi="Times New Roman" w:cs="Times New Roman"/>
                <w:color w:val="000000"/>
                <w:sz w:val="24"/>
                <w:lang w:val="en-US" w:eastAsia="zh-CN"/>
              </w:rPr>
              <w:t>6000个（4.5t/a）</w:t>
            </w:r>
            <w:r>
              <w:rPr>
                <w:rFonts w:hint="default" w:ascii="Times New Roman" w:hAnsi="Times New Roman" w:cs="Times New Roman"/>
                <w:color w:val="000000"/>
                <w:sz w:val="24"/>
                <w:lang w:val="en-US" w:eastAsia="zh-CN"/>
              </w:rPr>
              <w:t>和生活垃圾</w:t>
            </w:r>
            <w:r>
              <w:rPr>
                <w:rFonts w:hint="eastAsia" w:ascii="Times New Roman" w:hAnsi="Times New Roman" w:cs="Times New Roman"/>
                <w:color w:val="000000"/>
                <w:sz w:val="24"/>
                <w:lang w:val="en-US" w:eastAsia="zh-CN"/>
              </w:rPr>
              <w:t>15</w:t>
            </w:r>
            <w:r>
              <w:rPr>
                <w:rFonts w:hint="default" w:ascii="Times New Roman" w:hAnsi="Times New Roman" w:cs="Times New Roman"/>
                <w:color w:val="000000"/>
                <w:sz w:val="24"/>
                <w:lang w:val="en-US" w:eastAsia="zh-CN"/>
              </w:rPr>
              <w:t>t/a</w:t>
            </w:r>
            <w:r>
              <w:rPr>
                <w:rFonts w:hint="default" w:ascii="Times New Roman" w:hAnsi="Times New Roman" w:cs="Times New Roman"/>
                <w:color w:val="000000"/>
                <w:sz w:val="24"/>
                <w:lang w:eastAsia="zh-CN"/>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lang w:val="en-US" w:eastAsia="zh-CN"/>
              </w:rPr>
              <w:t>3.2</w:t>
            </w:r>
            <w:r>
              <w:rPr>
                <w:rFonts w:hint="default" w:ascii="Times New Roman" w:hAnsi="Times New Roman" w:cs="Times New Roman"/>
                <w:sz w:val="24"/>
              </w:rPr>
              <w:t>工程分析内容</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本项目</w:t>
            </w:r>
            <w:r>
              <w:rPr>
                <w:rFonts w:hint="default" w:ascii="Times New Roman" w:hAnsi="Times New Roman" w:cs="Times New Roman"/>
                <w:sz w:val="24"/>
              </w:rPr>
              <w:t>一般固废产生情况见表5-</w:t>
            </w:r>
            <w:r>
              <w:rPr>
                <w:rFonts w:hint="eastAsia" w:ascii="Times New Roman" w:hAnsi="Times New Roman" w:cs="Times New Roman"/>
                <w:sz w:val="24"/>
                <w:lang w:val="en-US" w:eastAsia="zh-CN"/>
              </w:rPr>
              <w:t>4</w:t>
            </w:r>
            <w:r>
              <w:rPr>
                <w:rFonts w:hint="default" w:ascii="Times New Roman" w:hAnsi="Times New Roman" w:cs="Times New Roman"/>
                <w:sz w:val="24"/>
              </w:rPr>
              <w:t>，危险废物产生情况见表5-</w:t>
            </w:r>
            <w:r>
              <w:rPr>
                <w:rFonts w:hint="eastAsia" w:ascii="Times New Roman" w:hAnsi="Times New Roman" w:cs="Times New Roman"/>
                <w:sz w:val="24"/>
                <w:lang w:val="en-US" w:eastAsia="zh-CN"/>
              </w:rPr>
              <w:t>5</w:t>
            </w:r>
            <w:r>
              <w:rPr>
                <w:rFonts w:hint="default" w:ascii="Times New Roman" w:hAnsi="Times New Roman" w:cs="Times New Roman"/>
                <w:sz w:val="24"/>
              </w:rPr>
              <w:t>。</w:t>
            </w:r>
          </w:p>
          <w:p>
            <w:pPr>
              <w:spacing w:line="348" w:lineRule="auto"/>
              <w:jc w:val="center"/>
              <w:rPr>
                <w:rFonts w:hint="default" w:ascii="Times New Roman" w:hAnsi="Times New Roman" w:cs="Times New Roman"/>
                <w:sz w:val="24"/>
              </w:rPr>
            </w:pPr>
            <w:r>
              <w:rPr>
                <w:rFonts w:hint="default" w:ascii="Times New Roman" w:hAnsi="Times New Roman" w:cs="Times New Roman"/>
                <w:sz w:val="24"/>
              </w:rPr>
              <w:t>表5-</w:t>
            </w:r>
            <w:r>
              <w:rPr>
                <w:rFonts w:hint="eastAsia" w:ascii="Times New Roman" w:hAnsi="Times New Roman" w:cs="Times New Roman"/>
                <w:sz w:val="24"/>
                <w:lang w:val="en-US" w:eastAsia="zh-CN"/>
              </w:rPr>
              <w:t>4</w:t>
            </w:r>
            <w:r>
              <w:rPr>
                <w:rFonts w:hint="default" w:ascii="Times New Roman" w:hAnsi="Times New Roman" w:cs="Times New Roman"/>
                <w:sz w:val="24"/>
              </w:rPr>
              <w:t xml:space="preserve">    一般固废产生情况</w:t>
            </w:r>
          </w:p>
          <w:tbl>
            <w:tblPr>
              <w:tblStyle w:val="16"/>
              <w:tblW w:w="8927" w:type="dxa"/>
              <w:jc w:val="center"/>
              <w:tblInd w:w="-274"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41"/>
              <w:gridCol w:w="1289"/>
              <w:gridCol w:w="675"/>
              <w:gridCol w:w="1201"/>
              <w:gridCol w:w="446"/>
              <w:gridCol w:w="648"/>
              <w:gridCol w:w="1096"/>
              <w:gridCol w:w="584"/>
              <w:gridCol w:w="690"/>
              <w:gridCol w:w="675"/>
              <w:gridCol w:w="108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54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序号</w:t>
                  </w:r>
                </w:p>
              </w:tc>
              <w:tc>
                <w:tcPr>
                  <w:tcW w:w="1289"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固废名称</w:t>
                  </w:r>
                </w:p>
              </w:tc>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属性</w:t>
                  </w:r>
                </w:p>
              </w:tc>
              <w:tc>
                <w:tcPr>
                  <w:tcW w:w="1201"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产生</w:t>
                  </w:r>
                </w:p>
                <w:p>
                  <w:pPr>
                    <w:jc w:val="center"/>
                    <w:rPr>
                      <w:rFonts w:hint="default" w:ascii="Times New Roman" w:hAnsi="Times New Roman" w:cs="Times New Roman"/>
                      <w:szCs w:val="21"/>
                    </w:rPr>
                  </w:pPr>
                  <w:r>
                    <w:rPr>
                      <w:rFonts w:hint="default" w:ascii="Times New Roman" w:hAnsi="Times New Roman" w:cs="Times New Roman"/>
                      <w:szCs w:val="21"/>
                    </w:rPr>
                    <w:t>工序</w:t>
                  </w:r>
                </w:p>
              </w:tc>
              <w:tc>
                <w:tcPr>
                  <w:tcW w:w="44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形态</w:t>
                  </w:r>
                </w:p>
              </w:tc>
              <w:tc>
                <w:tcPr>
                  <w:tcW w:w="64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主要成分</w:t>
                  </w:r>
                </w:p>
              </w:tc>
              <w:tc>
                <w:tcPr>
                  <w:tcW w:w="1096"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危险特性鉴别方法</w:t>
                  </w:r>
                </w:p>
              </w:tc>
              <w:tc>
                <w:tcPr>
                  <w:tcW w:w="584" w:type="dxa"/>
                  <w:vAlign w:val="center"/>
                </w:tcPr>
                <w:p>
                  <w:pPr>
                    <w:ind w:left="-105" w:leftChars="-50" w:right="-105" w:rightChars="-50"/>
                    <w:jc w:val="center"/>
                    <w:rPr>
                      <w:rFonts w:hint="default" w:ascii="Times New Roman" w:hAnsi="Times New Roman" w:cs="Times New Roman"/>
                      <w:szCs w:val="21"/>
                    </w:rPr>
                  </w:pPr>
                  <w:r>
                    <w:rPr>
                      <w:rFonts w:hint="default" w:ascii="Times New Roman" w:hAnsi="Times New Roman" w:cs="Times New Roman"/>
                      <w:szCs w:val="21"/>
                    </w:rPr>
                    <w:t>危险</w:t>
                  </w:r>
                </w:p>
                <w:p>
                  <w:pPr>
                    <w:ind w:left="-105" w:leftChars="-50" w:right="-105" w:rightChars="-50"/>
                    <w:jc w:val="center"/>
                    <w:rPr>
                      <w:rFonts w:hint="default" w:ascii="Times New Roman" w:hAnsi="Times New Roman" w:cs="Times New Roman"/>
                      <w:szCs w:val="21"/>
                    </w:rPr>
                  </w:pPr>
                  <w:r>
                    <w:rPr>
                      <w:rFonts w:hint="default" w:ascii="Times New Roman" w:hAnsi="Times New Roman" w:cs="Times New Roman"/>
                      <w:szCs w:val="21"/>
                    </w:rPr>
                    <w:t>特性</w:t>
                  </w:r>
                </w:p>
              </w:tc>
              <w:tc>
                <w:tcPr>
                  <w:tcW w:w="690"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废物类别</w:t>
                  </w:r>
                </w:p>
              </w:tc>
              <w:tc>
                <w:tcPr>
                  <w:tcW w:w="67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废物</w:t>
                  </w:r>
                </w:p>
                <w:p>
                  <w:pPr>
                    <w:jc w:val="center"/>
                    <w:rPr>
                      <w:rFonts w:hint="default" w:ascii="Times New Roman" w:hAnsi="Times New Roman" w:cs="Times New Roman"/>
                      <w:szCs w:val="21"/>
                    </w:rPr>
                  </w:pPr>
                  <w:r>
                    <w:rPr>
                      <w:rFonts w:hint="default" w:ascii="Times New Roman" w:hAnsi="Times New Roman" w:cs="Times New Roman"/>
                      <w:szCs w:val="21"/>
                    </w:rPr>
                    <w:t>代码</w:t>
                  </w:r>
                </w:p>
              </w:tc>
              <w:tc>
                <w:tcPr>
                  <w:tcW w:w="1082"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估算产生量（t/a）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541" w:type="dxa"/>
                  <w:vAlign w:val="center"/>
                </w:tcPr>
                <w:p>
                  <w:pPr>
                    <w:jc w:val="center"/>
                    <w:rPr>
                      <w:rFonts w:hint="default" w:ascii="Times New Roman" w:hAnsi="Times New Roman" w:cs="Times New Roman"/>
                    </w:rPr>
                  </w:pPr>
                  <w:r>
                    <w:rPr>
                      <w:rFonts w:hint="default" w:ascii="Times New Roman" w:hAnsi="Times New Roman" w:cs="Times New Roman"/>
                    </w:rPr>
                    <w:t>1</w:t>
                  </w:r>
                </w:p>
              </w:tc>
              <w:tc>
                <w:tcPr>
                  <w:tcW w:w="1289" w:type="dxa"/>
                  <w:vAlign w:val="center"/>
                </w:tcPr>
                <w:p>
                  <w:pPr>
                    <w:jc w:val="center"/>
                    <w:rPr>
                      <w:rFonts w:hint="default" w:ascii="Times New Roman" w:hAnsi="Times New Roman" w:cs="Times New Roman"/>
                      <w:color w:val="000000"/>
                      <w:szCs w:val="21"/>
                    </w:rPr>
                  </w:pPr>
                  <w:r>
                    <w:rPr>
                      <w:rFonts w:hint="eastAsia" w:ascii="Times New Roman" w:hAnsi="Times New Roman" w:eastAsia="宋体" w:cs="Times New Roman"/>
                      <w:szCs w:val="21"/>
                      <w:lang w:val="en-US" w:eastAsia="zh-CN"/>
                    </w:rPr>
                    <w:t>金属废屑</w:t>
                  </w:r>
                </w:p>
              </w:tc>
              <w:tc>
                <w:tcPr>
                  <w:tcW w:w="675" w:type="dxa"/>
                  <w:vMerge w:val="restart"/>
                  <w:vAlign w:val="center"/>
                </w:tcPr>
                <w:p>
                  <w:pPr>
                    <w:jc w:val="center"/>
                    <w:rPr>
                      <w:rFonts w:hint="default" w:ascii="Times New Roman" w:hAnsi="Times New Roman" w:cs="Times New Roman"/>
                      <w:szCs w:val="21"/>
                    </w:rPr>
                  </w:pPr>
                  <w:r>
                    <w:rPr>
                      <w:rFonts w:hint="default" w:ascii="Times New Roman" w:hAnsi="Times New Roman" w:cs="Times New Roman"/>
                      <w:szCs w:val="21"/>
                    </w:rPr>
                    <w:t>一般</w:t>
                  </w:r>
                </w:p>
                <w:p>
                  <w:pPr>
                    <w:jc w:val="center"/>
                    <w:rPr>
                      <w:rFonts w:hint="default" w:ascii="Times New Roman" w:hAnsi="Times New Roman" w:cs="Times New Roman"/>
                      <w:szCs w:val="21"/>
                    </w:rPr>
                  </w:pPr>
                  <w:r>
                    <w:rPr>
                      <w:rFonts w:hint="default" w:ascii="Times New Roman" w:hAnsi="Times New Roman" w:cs="Times New Roman"/>
                      <w:szCs w:val="21"/>
                    </w:rPr>
                    <w:t>工业固废</w:t>
                  </w:r>
                </w:p>
              </w:tc>
              <w:tc>
                <w:tcPr>
                  <w:tcW w:w="1201" w:type="dxa"/>
                  <w:vAlign w:val="center"/>
                </w:tcPr>
                <w:p>
                  <w:pPr>
                    <w:jc w:val="center"/>
                    <w:rPr>
                      <w:rFonts w:hint="default" w:ascii="Times New Roman" w:hAnsi="Times New Roman" w:cs="Times New Roman"/>
                      <w:szCs w:val="21"/>
                    </w:rPr>
                  </w:pPr>
                  <w:r>
                    <w:rPr>
                      <w:rFonts w:hint="eastAsia" w:ascii="Times New Roman" w:eastAsia="宋体"/>
                      <w:sz w:val="21"/>
                      <w:szCs w:val="21"/>
                      <w:lang w:eastAsia="zh-CN"/>
                    </w:rPr>
                    <w:t>热拉、冷拉</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648"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金属</w:t>
                  </w:r>
                </w:p>
              </w:tc>
              <w:tc>
                <w:tcPr>
                  <w:tcW w:w="1096"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584"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690"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99</w:t>
                  </w:r>
                </w:p>
              </w:tc>
              <w:tc>
                <w:tcPr>
                  <w:tcW w:w="67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82" w:type="dxa"/>
                  <w:vAlign w:val="center"/>
                </w:tcPr>
                <w:p>
                  <w:pPr>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 w:hRule="atLeast"/>
                <w:jc w:val="center"/>
              </w:trPr>
              <w:tc>
                <w:tcPr>
                  <w:tcW w:w="541" w:type="dxa"/>
                  <w:vAlign w:val="center"/>
                </w:tcPr>
                <w:p>
                  <w:pPr>
                    <w:jc w:val="center"/>
                    <w:rPr>
                      <w:rFonts w:hint="default" w:ascii="Times New Roman" w:hAnsi="Times New Roman" w:cs="Times New Roman"/>
                    </w:rPr>
                  </w:pPr>
                  <w:r>
                    <w:rPr>
                      <w:rFonts w:hint="default" w:ascii="Times New Roman" w:hAnsi="Times New Roman" w:cs="Times New Roman"/>
                    </w:rPr>
                    <w:t>2</w:t>
                  </w:r>
                </w:p>
              </w:tc>
              <w:tc>
                <w:tcPr>
                  <w:tcW w:w="1289"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金属废料</w:t>
                  </w:r>
                </w:p>
              </w:tc>
              <w:tc>
                <w:tcPr>
                  <w:tcW w:w="675" w:type="dxa"/>
                  <w:vMerge w:val="continue"/>
                  <w:vAlign w:val="center"/>
                </w:tcPr>
                <w:p>
                  <w:pPr>
                    <w:jc w:val="center"/>
                    <w:rPr>
                      <w:rFonts w:hint="default" w:ascii="Times New Roman" w:hAnsi="Times New Roman" w:cs="Times New Roman"/>
                      <w:szCs w:val="21"/>
                    </w:rPr>
                  </w:pPr>
                </w:p>
              </w:tc>
              <w:tc>
                <w:tcPr>
                  <w:tcW w:w="1201" w:type="dxa"/>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lang w:eastAsia="zh-CN"/>
                    </w:rPr>
                    <w:t>切割焊接</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648"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金属</w:t>
                  </w:r>
                </w:p>
              </w:tc>
              <w:tc>
                <w:tcPr>
                  <w:tcW w:w="1096"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584"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690"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99</w:t>
                  </w:r>
                </w:p>
              </w:tc>
              <w:tc>
                <w:tcPr>
                  <w:tcW w:w="67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82" w:type="dxa"/>
                  <w:vAlign w:val="center"/>
                </w:tcPr>
                <w:p>
                  <w:pPr>
                    <w:spacing w:line="280" w:lineRule="exact"/>
                    <w:jc w:val="center"/>
                    <w:rPr>
                      <w:rFonts w:hint="default" w:ascii="Times New Roman" w:hAnsi="Times New Roman" w:cs="Times New Roman"/>
                      <w:szCs w:val="21"/>
                      <w:lang w:val="en-US"/>
                    </w:rPr>
                  </w:pPr>
                  <w:r>
                    <w:rPr>
                      <w:rFonts w:hint="default" w:ascii="Times New Roman" w:hAnsi="Times New Roman" w:cs="Times New Roman"/>
                      <w:szCs w:val="21"/>
                      <w:lang w:val="en-US" w:eastAsia="zh-CN"/>
                    </w:rPr>
                    <w:t>0.</w:t>
                  </w:r>
                  <w:r>
                    <w:rPr>
                      <w:rFonts w:hint="eastAsia" w:ascii="Times New Roman" w:hAnsi="Times New Roman" w:cs="Times New Roman"/>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541" w:type="dxa"/>
                  <w:vAlign w:val="center"/>
                </w:tcPr>
                <w:p>
                  <w:pPr>
                    <w:jc w:val="center"/>
                    <w:rPr>
                      <w:rFonts w:hint="default" w:ascii="Times New Roman" w:hAnsi="Times New Roman" w:cs="Times New Roman"/>
                    </w:rPr>
                  </w:pPr>
                  <w:r>
                    <w:rPr>
                      <w:rFonts w:hint="default" w:ascii="Times New Roman" w:hAnsi="Times New Roman" w:cs="Times New Roman"/>
                    </w:rPr>
                    <w:t>3</w:t>
                  </w:r>
                </w:p>
              </w:tc>
              <w:tc>
                <w:tcPr>
                  <w:tcW w:w="1289"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废金刚砂</w:t>
                  </w:r>
                </w:p>
              </w:tc>
              <w:tc>
                <w:tcPr>
                  <w:tcW w:w="675" w:type="dxa"/>
                  <w:vMerge w:val="continue"/>
                  <w:vAlign w:val="center"/>
                </w:tcPr>
                <w:p>
                  <w:pPr>
                    <w:jc w:val="center"/>
                    <w:rPr>
                      <w:rFonts w:hint="default" w:ascii="Times New Roman" w:hAnsi="Times New Roman" w:cs="Times New Roman"/>
                      <w:szCs w:val="21"/>
                    </w:rPr>
                  </w:pPr>
                </w:p>
              </w:tc>
              <w:tc>
                <w:tcPr>
                  <w:tcW w:w="1201" w:type="dxa"/>
                  <w:vAlign w:val="center"/>
                </w:tcPr>
                <w:p>
                  <w:pPr>
                    <w:spacing w:line="280" w:lineRule="exact"/>
                    <w:jc w:val="center"/>
                    <w:rPr>
                      <w:rFonts w:hint="default" w:ascii="Times New Roman" w:hAnsi="Times New Roman" w:cs="Times New Roman"/>
                      <w:szCs w:val="21"/>
                    </w:rPr>
                  </w:pPr>
                  <w:r>
                    <w:rPr>
                      <w:rFonts w:hint="default" w:ascii="Times New Roman" w:hAnsi="Times New Roman" w:cs="Times New Roman"/>
                      <w:szCs w:val="21"/>
                      <w:lang w:eastAsia="zh-CN"/>
                    </w:rPr>
                    <w:t>抛丸</w:t>
                  </w:r>
                </w:p>
              </w:tc>
              <w:tc>
                <w:tcPr>
                  <w:tcW w:w="446" w:type="dxa"/>
                  <w:vAlign w:val="center"/>
                </w:tcPr>
                <w:p>
                  <w:pPr>
                    <w:jc w:val="center"/>
                    <w:rPr>
                      <w:rFonts w:hint="default" w:ascii="Times New Roman" w:hAnsi="Times New Roman" w:cs="Times New Roman"/>
                    </w:rPr>
                  </w:pPr>
                  <w:r>
                    <w:rPr>
                      <w:rFonts w:hint="default" w:ascii="Times New Roman" w:hAnsi="Times New Roman" w:cs="Times New Roman"/>
                    </w:rPr>
                    <w:t>固</w:t>
                  </w:r>
                </w:p>
              </w:tc>
              <w:tc>
                <w:tcPr>
                  <w:tcW w:w="648"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rPr>
                    <w:t>金属</w:t>
                  </w:r>
                </w:p>
              </w:tc>
              <w:tc>
                <w:tcPr>
                  <w:tcW w:w="1096"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584" w:type="dxa"/>
                  <w:vAlign w:val="center"/>
                </w:tcPr>
                <w:p>
                  <w:pPr>
                    <w:jc w:val="center"/>
                    <w:rPr>
                      <w:rFonts w:hint="default" w:ascii="Times New Roman" w:hAnsi="Times New Roman" w:cs="Times New Roman"/>
                    </w:rPr>
                  </w:pPr>
                  <w:r>
                    <w:rPr>
                      <w:rFonts w:hint="default" w:ascii="Times New Roman" w:hAnsi="Times New Roman" w:cs="Times New Roman"/>
                      <w:szCs w:val="21"/>
                    </w:rPr>
                    <w:t>-</w:t>
                  </w:r>
                </w:p>
              </w:tc>
              <w:tc>
                <w:tcPr>
                  <w:tcW w:w="690"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99</w:t>
                  </w:r>
                </w:p>
              </w:tc>
              <w:tc>
                <w:tcPr>
                  <w:tcW w:w="67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w:t>
                  </w:r>
                </w:p>
              </w:tc>
              <w:tc>
                <w:tcPr>
                  <w:tcW w:w="1082" w:type="dxa"/>
                  <w:vAlign w:val="center"/>
                </w:tcPr>
                <w:p>
                  <w:pPr>
                    <w:spacing w:line="280" w:lineRule="exact"/>
                    <w:jc w:val="center"/>
                    <w:rPr>
                      <w:rFonts w:hint="default" w:ascii="Times New Roman" w:hAnsi="Times New Roman" w:cs="Times New Roman"/>
                      <w:szCs w:val="21"/>
                      <w:lang w:val="en-US"/>
                    </w:rPr>
                  </w:pPr>
                  <w:r>
                    <w:rPr>
                      <w:rFonts w:hint="eastAsia" w:ascii="Times New Roman" w:hAnsi="Times New Roman" w:cs="Times New Roman"/>
                      <w:szCs w:val="21"/>
                      <w:lang w:val="en-US" w:eastAsia="zh-CN"/>
                    </w:rPr>
                    <w:t>1</w:t>
                  </w:r>
                </w:p>
              </w:tc>
            </w:tr>
          </w:tbl>
          <w:p>
            <w:pPr>
              <w:spacing w:line="360" w:lineRule="auto"/>
              <w:jc w:val="center"/>
              <w:rPr>
                <w:rFonts w:hint="default" w:ascii="Times New Roman" w:hAnsi="Times New Roman" w:cs="Times New Roman"/>
                <w:sz w:val="24"/>
              </w:rPr>
            </w:pPr>
            <w:r>
              <w:rPr>
                <w:rFonts w:hint="default" w:ascii="Times New Roman" w:hAnsi="Times New Roman" w:cs="Times New Roman"/>
                <w:sz w:val="24"/>
              </w:rPr>
              <w:t>表5-</w:t>
            </w:r>
            <w:r>
              <w:rPr>
                <w:rFonts w:hint="eastAsia" w:ascii="Times New Roman" w:hAnsi="Times New Roman" w:cs="Times New Roman"/>
                <w:sz w:val="24"/>
                <w:lang w:val="en-US" w:eastAsia="zh-CN"/>
              </w:rPr>
              <w:t>5</w:t>
            </w:r>
            <w:r>
              <w:rPr>
                <w:rFonts w:hint="default" w:ascii="Times New Roman" w:hAnsi="Times New Roman" w:cs="Times New Roman"/>
                <w:sz w:val="24"/>
              </w:rPr>
              <w:t xml:space="preserve">     危险废物产生情况</w:t>
            </w:r>
          </w:p>
          <w:tbl>
            <w:tblPr>
              <w:tblStyle w:val="15"/>
              <w:tblW w:w="8912" w:type="dxa"/>
              <w:jc w:val="center"/>
              <w:tblInd w:w="-516"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437"/>
              <w:gridCol w:w="1035"/>
              <w:gridCol w:w="750"/>
              <w:gridCol w:w="1154"/>
              <w:gridCol w:w="750"/>
              <w:gridCol w:w="922"/>
              <w:gridCol w:w="443"/>
              <w:gridCol w:w="624"/>
              <w:gridCol w:w="611"/>
              <w:gridCol w:w="841"/>
              <w:gridCol w:w="540"/>
              <w:gridCol w:w="8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序号</w:t>
                  </w:r>
                </w:p>
              </w:tc>
              <w:tc>
                <w:tcPr>
                  <w:tcW w:w="1035"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危险废物名称</w:t>
                  </w:r>
                </w:p>
              </w:tc>
              <w:tc>
                <w:tcPr>
                  <w:tcW w:w="750"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危险废物类别</w:t>
                  </w:r>
                </w:p>
              </w:tc>
              <w:tc>
                <w:tcPr>
                  <w:tcW w:w="1154"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危险废物代码</w:t>
                  </w:r>
                </w:p>
              </w:tc>
              <w:tc>
                <w:tcPr>
                  <w:tcW w:w="750"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产生量（吨/年）</w:t>
                  </w:r>
                </w:p>
              </w:tc>
              <w:tc>
                <w:tcPr>
                  <w:tcW w:w="922"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产生工序及装置</w:t>
                  </w:r>
                </w:p>
              </w:tc>
              <w:tc>
                <w:tcPr>
                  <w:tcW w:w="443"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形态</w:t>
                  </w:r>
                </w:p>
              </w:tc>
              <w:tc>
                <w:tcPr>
                  <w:tcW w:w="624"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主要成分</w:t>
                  </w:r>
                </w:p>
              </w:tc>
              <w:tc>
                <w:tcPr>
                  <w:tcW w:w="611"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有害成分</w:t>
                  </w:r>
                </w:p>
              </w:tc>
              <w:tc>
                <w:tcPr>
                  <w:tcW w:w="841"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产废周期</w:t>
                  </w:r>
                </w:p>
              </w:tc>
              <w:tc>
                <w:tcPr>
                  <w:tcW w:w="540"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危险</w:t>
                  </w:r>
                </w:p>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特性</w:t>
                  </w:r>
                </w:p>
              </w:tc>
              <w:tc>
                <w:tcPr>
                  <w:tcW w:w="805"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1035"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废乳化液</w:t>
                  </w:r>
                </w:p>
              </w:tc>
              <w:tc>
                <w:tcPr>
                  <w:tcW w:w="750" w:type="dxa"/>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szCs w:val="21"/>
                      <w:lang w:val="en-US" w:eastAsia="zh-CN"/>
                    </w:rPr>
                    <w:t>HW0</w:t>
                  </w:r>
                  <w:r>
                    <w:rPr>
                      <w:rFonts w:hint="eastAsia" w:ascii="Times New Roman" w:hAnsi="Times New Roman" w:cs="Times New Roman"/>
                      <w:szCs w:val="21"/>
                      <w:lang w:val="en-US" w:eastAsia="zh-CN"/>
                    </w:rPr>
                    <w:t>9</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900-007-09</w:t>
                  </w:r>
                </w:p>
              </w:tc>
              <w:tc>
                <w:tcPr>
                  <w:tcW w:w="750" w:type="dxa"/>
                  <w:vAlign w:val="center"/>
                </w:tcPr>
                <w:p>
                  <w:pPr>
                    <w:spacing w:line="280" w:lineRule="exact"/>
                    <w:jc w:val="center"/>
                    <w:rPr>
                      <w:rFonts w:hint="default" w:ascii="Times New Roman" w:hAnsi="Times New Roman" w:cs="Times New Roman"/>
                      <w:kern w:val="0"/>
                      <w:szCs w:val="21"/>
                      <w:lang w:val="en-US"/>
                    </w:rPr>
                  </w:pPr>
                  <w:r>
                    <w:rPr>
                      <w:rFonts w:hint="default"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45</w:t>
                  </w:r>
                </w:p>
              </w:tc>
              <w:tc>
                <w:tcPr>
                  <w:tcW w:w="922" w:type="dxa"/>
                  <w:vAlign w:val="center"/>
                </w:tcPr>
                <w:p>
                  <w:pPr>
                    <w:jc w:val="center"/>
                    <w:rPr>
                      <w:rFonts w:hint="default" w:ascii="Times New Roman" w:hAnsi="Times New Roman" w:cs="Times New Roman"/>
                      <w:kern w:val="0"/>
                      <w:szCs w:val="21"/>
                    </w:rPr>
                  </w:pPr>
                  <w:r>
                    <w:rPr>
                      <w:rFonts w:hint="default" w:ascii="Times New Roman" w:hAnsi="Times New Roman" w:cs="Times New Roman"/>
                      <w:szCs w:val="21"/>
                      <w:lang w:eastAsia="zh-CN"/>
                    </w:rPr>
                    <w:t>研磨</w:t>
                  </w:r>
                </w:p>
              </w:tc>
              <w:tc>
                <w:tcPr>
                  <w:tcW w:w="443" w:type="dxa"/>
                  <w:vAlign w:val="center"/>
                </w:tcPr>
                <w:p>
                  <w:pPr>
                    <w:jc w:val="center"/>
                    <w:rPr>
                      <w:rFonts w:hint="default" w:ascii="Times New Roman" w:hAnsi="Times New Roman" w:cs="Times New Roman"/>
                      <w:kern w:val="0"/>
                      <w:szCs w:val="21"/>
                    </w:rPr>
                  </w:pPr>
                  <w:r>
                    <w:rPr>
                      <w:rFonts w:hint="eastAsia" w:ascii="Times New Roman" w:hAnsi="Times New Roman" w:eastAsia="宋体" w:cs="Times New Roman"/>
                      <w:lang w:eastAsia="zh-CN"/>
                    </w:rPr>
                    <w:t>液</w:t>
                  </w:r>
                </w:p>
              </w:tc>
              <w:tc>
                <w:tcPr>
                  <w:tcW w:w="624" w:type="dxa"/>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eastAsia="宋体" w:cs="Times New Roman"/>
                      <w:kern w:val="0"/>
                      <w:szCs w:val="21"/>
                      <w:lang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rPr>
                  </w:pPr>
                  <w:r>
                    <w:rPr>
                      <w:rFonts w:hint="eastAsia" w:ascii="Times New Roman" w:hAnsi="Times New Roman" w:cs="Times New Roman"/>
                      <w:kern w:val="0"/>
                      <w:szCs w:val="21"/>
                      <w:lang w:val="en-US" w:eastAsia="zh-CN"/>
                    </w:rPr>
                    <w:t>3</w:t>
                  </w: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天/次</w:t>
                  </w:r>
                </w:p>
              </w:tc>
              <w:tc>
                <w:tcPr>
                  <w:tcW w:w="540"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szCs w:val="21"/>
                    </w:rPr>
                    <w:t>T</w:t>
                  </w:r>
                </w:p>
              </w:tc>
              <w:tc>
                <w:tcPr>
                  <w:tcW w:w="805" w:type="dxa"/>
                  <w:vMerge w:val="restart"/>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kern w:val="0"/>
                      <w:szCs w:val="21"/>
                    </w:rPr>
                    <w:t>贮存在危险废物仓库，委托有资质单位处置。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w:t>
                  </w:r>
                </w:p>
              </w:tc>
              <w:tc>
                <w:tcPr>
                  <w:tcW w:w="1035" w:type="dxa"/>
                  <w:vAlign w:val="center"/>
                </w:tcPr>
                <w:p>
                  <w:pPr>
                    <w:pStyle w:val="11"/>
                    <w:spacing w:line="280" w:lineRule="exact"/>
                    <w:rPr>
                      <w:rFonts w:hint="default" w:ascii="Times New Roman" w:hAnsi="Times New Roman" w:eastAsia="宋体" w:cs="Times New Roman"/>
                      <w:color w:val="000000"/>
                      <w:szCs w:val="21"/>
                      <w:lang w:eastAsia="zh-CN"/>
                    </w:rPr>
                  </w:pPr>
                  <w:r>
                    <w:rPr>
                      <w:rFonts w:hint="eastAsia" w:ascii="Times New Roman" w:hAnsi="Times New Roman" w:eastAsia="宋体" w:cs="Times New Roman"/>
                      <w:szCs w:val="21"/>
                      <w:lang w:eastAsia="zh-CN"/>
                    </w:rPr>
                    <w:t>废酸</w:t>
                  </w:r>
                </w:p>
              </w:tc>
              <w:tc>
                <w:tcPr>
                  <w:tcW w:w="750" w:type="dxa"/>
                  <w:vAlign w:val="center"/>
                </w:tcPr>
                <w:p>
                  <w:pPr>
                    <w:spacing w:line="28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HW17</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750"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color w:val="000000" w:themeColor="text1"/>
                      <w:szCs w:val="21"/>
                      <w:lang w:val="en-US" w:eastAsia="zh-CN"/>
                      <w14:textFill>
                        <w14:solidFill>
                          <w14:schemeClr w14:val="tx1"/>
                        </w14:solidFill>
                      </w14:textFill>
                    </w:rPr>
                    <w:t>18</w:t>
                  </w:r>
                </w:p>
              </w:tc>
              <w:tc>
                <w:tcPr>
                  <w:tcW w:w="922" w:type="dxa"/>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szCs w:val="21"/>
                      <w:lang w:eastAsia="zh-CN"/>
                    </w:rPr>
                    <w:t>酸洗</w:t>
                  </w:r>
                </w:p>
              </w:tc>
              <w:tc>
                <w:tcPr>
                  <w:tcW w:w="443" w:type="dxa"/>
                  <w:vAlign w:val="center"/>
                </w:tcPr>
                <w:p>
                  <w:pPr>
                    <w:jc w:val="center"/>
                    <w:rPr>
                      <w:rFonts w:hint="default" w:ascii="Times New Roman" w:hAnsi="Times New Roman" w:cs="Times New Roman"/>
                      <w:kern w:val="0"/>
                      <w:szCs w:val="21"/>
                    </w:rPr>
                  </w:pPr>
                  <w:r>
                    <w:rPr>
                      <w:rFonts w:hint="eastAsia" w:ascii="Times New Roman" w:hAnsi="Times New Roman" w:eastAsia="宋体" w:cs="Times New Roman"/>
                      <w:lang w:eastAsia="zh-CN"/>
                    </w:rPr>
                    <w:t>液</w:t>
                  </w:r>
                </w:p>
              </w:tc>
              <w:tc>
                <w:tcPr>
                  <w:tcW w:w="624" w:type="dxa"/>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lang w:val="en-US"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30</w:t>
                  </w:r>
                  <w:r>
                    <w:rPr>
                      <w:rFonts w:hint="default" w:ascii="Times New Roman" w:hAnsi="Times New Roman" w:cs="Times New Roman"/>
                      <w:kern w:val="0"/>
                      <w:szCs w:val="21"/>
                      <w:lang w:val="en-US" w:eastAsia="zh-CN"/>
                    </w:rPr>
                    <w:t>天/次</w:t>
                  </w:r>
                </w:p>
              </w:tc>
              <w:tc>
                <w:tcPr>
                  <w:tcW w:w="540" w:type="dxa"/>
                  <w:vAlign w:val="center"/>
                </w:tcPr>
                <w:p>
                  <w:pPr>
                    <w:topLinePunct/>
                    <w:adjustRightInd w:val="0"/>
                    <w:jc w:val="center"/>
                    <w:rPr>
                      <w:rFonts w:hint="default" w:ascii="Times New Roman" w:hAnsi="Times New Roman" w:eastAsia="宋体" w:cs="Times New Roman"/>
                      <w:szCs w:val="21"/>
                      <w:lang w:val="en-US" w:eastAsia="zh-CN"/>
                    </w:rPr>
                  </w:pPr>
                  <w:r>
                    <w:rPr>
                      <w:rFonts w:hint="default" w:ascii="Times New Roman" w:hAnsi="Times New Roman" w:cs="Times New Roman"/>
                      <w:szCs w:val="21"/>
                      <w:lang w:val="en-US" w:eastAsia="zh-CN"/>
                    </w:rPr>
                    <w:t>T</w:t>
                  </w:r>
                </w:p>
              </w:tc>
              <w:tc>
                <w:tcPr>
                  <w:tcW w:w="805" w:type="dxa"/>
                  <w:vMerge w:val="continue"/>
                  <w:vAlign w:val="center"/>
                </w:tcPr>
                <w:p>
                  <w:pPr>
                    <w:topLinePunct/>
                    <w:adjustRightIn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w:t>
                  </w:r>
                </w:p>
              </w:tc>
              <w:tc>
                <w:tcPr>
                  <w:tcW w:w="1035" w:type="dxa"/>
                  <w:vAlign w:val="center"/>
                </w:tcPr>
                <w:p>
                  <w:pPr>
                    <w:pStyle w:val="11"/>
                    <w:spacing w:line="280" w:lineRule="exact"/>
                    <w:rPr>
                      <w:rFonts w:hint="default" w:ascii="Times New Roman" w:hAnsi="Times New Roman" w:cs="Times New Roman"/>
                      <w:color w:val="000000"/>
                    </w:rPr>
                  </w:pPr>
                  <w:r>
                    <w:rPr>
                      <w:rFonts w:hint="eastAsia" w:ascii="Times New Roman" w:hAnsi="Times New Roman" w:eastAsia="宋体" w:cs="Times New Roman"/>
                      <w:szCs w:val="21"/>
                      <w:lang w:eastAsia="zh-CN"/>
                    </w:rPr>
                    <w:t>污泥</w:t>
                  </w:r>
                </w:p>
              </w:tc>
              <w:tc>
                <w:tcPr>
                  <w:tcW w:w="750" w:type="dxa"/>
                  <w:vAlign w:val="center"/>
                </w:tcPr>
                <w:p>
                  <w:pPr>
                    <w:spacing w:line="280" w:lineRule="exact"/>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HW17</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750" w:type="dxa"/>
                  <w:vAlign w:val="center"/>
                </w:tcPr>
                <w:p>
                  <w:pPr>
                    <w:spacing w:line="280" w:lineRule="exact"/>
                    <w:jc w:val="center"/>
                    <w:rPr>
                      <w:rFonts w:hint="default" w:ascii="Times New Roman" w:hAnsi="Times New Roman" w:cs="Times New Roman"/>
                      <w:kern w:val="0"/>
                      <w:szCs w:val="21"/>
                      <w:lang w:val="en-US"/>
                    </w:rPr>
                  </w:pPr>
                  <w:r>
                    <w:rPr>
                      <w:rFonts w:hint="eastAsia" w:ascii="Times New Roman" w:hAnsi="Times New Roman" w:cs="Times New Roman"/>
                      <w:color w:val="000000" w:themeColor="text1"/>
                      <w:szCs w:val="21"/>
                      <w:lang w:val="en-US" w:eastAsia="zh-CN"/>
                      <w14:textFill>
                        <w14:solidFill>
                          <w14:schemeClr w14:val="tx1"/>
                        </w14:solidFill>
                      </w14:textFill>
                    </w:rPr>
                    <w:t>39.4</w:t>
                  </w:r>
                </w:p>
              </w:tc>
              <w:tc>
                <w:tcPr>
                  <w:tcW w:w="922" w:type="dxa"/>
                  <w:vMerge w:val="restart"/>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eastAsia="zh-CN"/>
                    </w:rPr>
                    <w:t>废水处理</w:t>
                  </w:r>
                </w:p>
              </w:tc>
              <w:tc>
                <w:tcPr>
                  <w:tcW w:w="443" w:type="dxa"/>
                  <w:vAlign w:val="center"/>
                </w:tcPr>
                <w:p>
                  <w:pPr>
                    <w:jc w:val="center"/>
                    <w:rPr>
                      <w:rFonts w:hint="default" w:ascii="Times New Roman" w:hAnsi="Times New Roman" w:eastAsia="宋体" w:cs="Times New Roman"/>
                      <w:kern w:val="0"/>
                      <w:szCs w:val="21"/>
                      <w:lang w:eastAsia="zh-CN"/>
                    </w:rPr>
                  </w:pPr>
                  <w:r>
                    <w:rPr>
                      <w:rFonts w:hint="eastAsia" w:ascii="Times New Roman" w:hAnsi="Times New Roman" w:eastAsia="宋体" w:cs="Times New Roman"/>
                      <w:lang w:eastAsia="zh-CN"/>
                    </w:rPr>
                    <w:t>固</w:t>
                  </w:r>
                </w:p>
              </w:tc>
              <w:tc>
                <w:tcPr>
                  <w:tcW w:w="624" w:type="dxa"/>
                  <w:vAlign w:val="center"/>
                </w:tcPr>
                <w:p>
                  <w:pPr>
                    <w:jc w:val="center"/>
                    <w:rPr>
                      <w:rFonts w:hint="default" w:ascii="Times New Roman" w:hAnsi="Times New Roman" w:eastAsia="宋体" w:cs="Times New Roman"/>
                      <w:color w:val="000000"/>
                      <w:szCs w:val="21"/>
                      <w:lang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rPr>
                  </w:pPr>
                  <w:r>
                    <w:rPr>
                      <w:rFonts w:hint="eastAsia" w:ascii="Times New Roman" w:hAnsi="Times New Roman" w:cs="Times New Roman"/>
                      <w:kern w:val="0"/>
                      <w:szCs w:val="21"/>
                      <w:lang w:val="en-US" w:eastAsia="zh-CN"/>
                    </w:rPr>
                    <w:t>3</w:t>
                  </w: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天/次</w:t>
                  </w:r>
                </w:p>
              </w:tc>
              <w:tc>
                <w:tcPr>
                  <w:tcW w:w="540" w:type="dxa"/>
                  <w:vAlign w:val="center"/>
                </w:tcPr>
                <w:p>
                  <w:pPr>
                    <w:topLinePunct/>
                    <w:adjustRightInd w:val="0"/>
                    <w:jc w:val="center"/>
                    <w:rPr>
                      <w:rFonts w:hint="default" w:ascii="Times New Roman" w:hAnsi="Times New Roman" w:cs="Times New Roman"/>
                      <w:szCs w:val="21"/>
                    </w:rPr>
                  </w:pPr>
                  <w:r>
                    <w:rPr>
                      <w:rFonts w:hint="default" w:ascii="Times New Roman" w:hAnsi="Times New Roman" w:cs="Times New Roman"/>
                      <w:szCs w:val="21"/>
                    </w:rPr>
                    <w:t>T</w:t>
                  </w:r>
                </w:p>
              </w:tc>
              <w:tc>
                <w:tcPr>
                  <w:tcW w:w="805" w:type="dxa"/>
                  <w:vMerge w:val="continue"/>
                  <w:vAlign w:val="center"/>
                </w:tcPr>
                <w:p>
                  <w:pPr>
                    <w:topLinePunct/>
                    <w:adjustRightIn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4</w:t>
                  </w:r>
                </w:p>
              </w:tc>
              <w:tc>
                <w:tcPr>
                  <w:tcW w:w="1035"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结晶体</w:t>
                  </w:r>
                </w:p>
              </w:tc>
              <w:tc>
                <w:tcPr>
                  <w:tcW w:w="750" w:type="dxa"/>
                  <w:vAlign w:val="center"/>
                </w:tcPr>
                <w:p>
                  <w:pPr>
                    <w:spacing w:line="280" w:lineRule="exact"/>
                    <w:jc w:val="center"/>
                    <w:rPr>
                      <w:rFonts w:hint="default" w:ascii="Times New Roman" w:hAnsi="Times New Roman" w:cs="Times New Roman"/>
                      <w:spacing w:val="-20"/>
                      <w:szCs w:val="21"/>
                    </w:rPr>
                  </w:pPr>
                  <w:r>
                    <w:rPr>
                      <w:rFonts w:hint="eastAsia" w:ascii="Times New Roman" w:hAnsi="Times New Roman" w:cs="Times New Roman"/>
                      <w:szCs w:val="21"/>
                      <w:lang w:val="en-US" w:eastAsia="zh-CN"/>
                    </w:rPr>
                    <w:t>HW17</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750" w:type="dxa"/>
                  <w:vAlign w:val="center"/>
                </w:tcPr>
                <w:p>
                  <w:pPr>
                    <w:spacing w:line="280" w:lineRule="exact"/>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4.7</w:t>
                  </w:r>
                </w:p>
              </w:tc>
              <w:tc>
                <w:tcPr>
                  <w:tcW w:w="922" w:type="dxa"/>
                  <w:vMerge w:val="continue"/>
                  <w:vAlign w:val="center"/>
                </w:tcPr>
                <w:p>
                  <w:pPr>
                    <w:jc w:val="center"/>
                    <w:rPr>
                      <w:rFonts w:hint="default" w:ascii="Times New Roman" w:hAnsi="Times New Roman" w:cs="Times New Roman"/>
                      <w:color w:val="000000"/>
                      <w:szCs w:val="21"/>
                      <w:lang w:eastAsia="zh-CN"/>
                    </w:rPr>
                  </w:pPr>
                </w:p>
              </w:tc>
              <w:tc>
                <w:tcPr>
                  <w:tcW w:w="443" w:type="dxa"/>
                  <w:vAlign w:val="center"/>
                </w:tcPr>
                <w:p>
                  <w:pPr>
                    <w:jc w:val="center"/>
                    <w:rPr>
                      <w:rFonts w:hint="default" w:ascii="Times New Roman" w:hAnsi="Times New Roman" w:cs="Times New Roman"/>
                      <w:kern w:val="0"/>
                      <w:szCs w:val="21"/>
                      <w:lang w:eastAsia="zh-CN"/>
                    </w:rPr>
                  </w:pPr>
                  <w:r>
                    <w:rPr>
                      <w:rFonts w:hint="eastAsia" w:ascii="Times New Roman" w:hAnsi="Times New Roman" w:eastAsia="宋体" w:cs="Times New Roman"/>
                      <w:lang w:eastAsia="zh-CN"/>
                    </w:rPr>
                    <w:t>固</w:t>
                  </w:r>
                </w:p>
              </w:tc>
              <w:tc>
                <w:tcPr>
                  <w:tcW w:w="624" w:type="dxa"/>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lang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3</w:t>
                  </w: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天/次</w:t>
                  </w:r>
                </w:p>
              </w:tc>
              <w:tc>
                <w:tcPr>
                  <w:tcW w:w="540" w:type="dxa"/>
                  <w:vAlign w:val="center"/>
                </w:tcPr>
                <w:p>
                  <w:pPr>
                    <w:topLinePunct/>
                    <w:adjustRightInd w:val="0"/>
                    <w:jc w:val="center"/>
                    <w:rPr>
                      <w:rFonts w:hint="default" w:ascii="Times New Roman" w:hAnsi="Times New Roman" w:cs="Times New Roman"/>
                      <w:szCs w:val="21"/>
                    </w:rPr>
                  </w:pPr>
                  <w:r>
                    <w:rPr>
                      <w:rFonts w:hint="default" w:ascii="Times New Roman" w:hAnsi="Times New Roman" w:cs="Times New Roman"/>
                      <w:szCs w:val="21"/>
                    </w:rPr>
                    <w:t>T</w:t>
                  </w:r>
                </w:p>
              </w:tc>
              <w:tc>
                <w:tcPr>
                  <w:tcW w:w="805" w:type="dxa"/>
                  <w:vMerge w:val="continue"/>
                  <w:vAlign w:val="center"/>
                </w:tcPr>
                <w:p>
                  <w:pPr>
                    <w:topLinePunct/>
                    <w:adjustRightIn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5</w:t>
                  </w:r>
                </w:p>
              </w:tc>
              <w:tc>
                <w:tcPr>
                  <w:tcW w:w="1035"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滤芯</w:t>
                  </w:r>
                </w:p>
              </w:tc>
              <w:tc>
                <w:tcPr>
                  <w:tcW w:w="750" w:type="dxa"/>
                  <w:vAlign w:val="center"/>
                </w:tcPr>
                <w:p>
                  <w:pPr>
                    <w:spacing w:line="280" w:lineRule="exact"/>
                    <w:jc w:val="center"/>
                    <w:rPr>
                      <w:rFonts w:hint="default" w:ascii="Times New Roman" w:hAnsi="Times New Roman" w:cs="Times New Roman"/>
                      <w:spacing w:val="-20"/>
                      <w:szCs w:val="21"/>
                    </w:rPr>
                  </w:pPr>
                  <w:r>
                    <w:rPr>
                      <w:rFonts w:hint="eastAsia" w:ascii="Times New Roman" w:hAnsi="Times New Roman" w:cs="Times New Roman"/>
                      <w:szCs w:val="21"/>
                      <w:lang w:val="en-US" w:eastAsia="zh-CN"/>
                    </w:rPr>
                    <w:t>HW49</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900-041-49</w:t>
                  </w:r>
                </w:p>
              </w:tc>
              <w:tc>
                <w:tcPr>
                  <w:tcW w:w="750" w:type="dxa"/>
                  <w:vAlign w:val="center"/>
                </w:tcPr>
                <w:p>
                  <w:pPr>
                    <w:spacing w:line="280" w:lineRule="exact"/>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0.01</w:t>
                  </w:r>
                </w:p>
              </w:tc>
              <w:tc>
                <w:tcPr>
                  <w:tcW w:w="922" w:type="dxa"/>
                  <w:vMerge w:val="continue"/>
                  <w:vAlign w:val="center"/>
                </w:tcPr>
                <w:p>
                  <w:pPr>
                    <w:jc w:val="center"/>
                    <w:rPr>
                      <w:rFonts w:hint="default" w:ascii="Times New Roman" w:hAnsi="Times New Roman" w:cs="Times New Roman"/>
                      <w:color w:val="000000"/>
                      <w:szCs w:val="21"/>
                      <w:lang w:eastAsia="zh-CN"/>
                    </w:rPr>
                  </w:pPr>
                </w:p>
              </w:tc>
              <w:tc>
                <w:tcPr>
                  <w:tcW w:w="443" w:type="dxa"/>
                  <w:vAlign w:val="center"/>
                </w:tcPr>
                <w:p>
                  <w:pPr>
                    <w:jc w:val="center"/>
                    <w:rPr>
                      <w:rFonts w:hint="default" w:ascii="Times New Roman" w:hAnsi="Times New Roman" w:cs="Times New Roman"/>
                      <w:kern w:val="0"/>
                      <w:szCs w:val="21"/>
                      <w:lang w:eastAsia="zh-CN"/>
                    </w:rPr>
                  </w:pPr>
                  <w:r>
                    <w:rPr>
                      <w:rFonts w:hint="eastAsia" w:ascii="Times New Roman" w:hAnsi="Times New Roman" w:eastAsia="宋体" w:cs="Times New Roman"/>
                      <w:lang w:eastAsia="zh-CN"/>
                    </w:rPr>
                    <w:t>固</w:t>
                  </w:r>
                </w:p>
              </w:tc>
              <w:tc>
                <w:tcPr>
                  <w:tcW w:w="624" w:type="dxa"/>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lang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半年</w:t>
                  </w:r>
                  <w:r>
                    <w:rPr>
                      <w:rFonts w:hint="default" w:ascii="Times New Roman" w:hAnsi="Times New Roman" w:cs="Times New Roman"/>
                      <w:kern w:val="0"/>
                      <w:szCs w:val="21"/>
                    </w:rPr>
                    <w:t>/次</w:t>
                  </w:r>
                </w:p>
              </w:tc>
              <w:tc>
                <w:tcPr>
                  <w:tcW w:w="540" w:type="dxa"/>
                  <w:vAlign w:val="center"/>
                </w:tcPr>
                <w:p>
                  <w:pPr>
                    <w:topLinePunct/>
                    <w:adjustRightInd w:val="0"/>
                    <w:jc w:val="center"/>
                    <w:rPr>
                      <w:rFonts w:hint="default" w:ascii="Times New Roman" w:hAnsi="Times New Roman" w:cs="Times New Roman"/>
                      <w:szCs w:val="21"/>
                    </w:rPr>
                  </w:pPr>
                  <w:r>
                    <w:rPr>
                      <w:rFonts w:hint="default" w:ascii="Times New Roman" w:hAnsi="Times New Roman" w:cs="Times New Roman"/>
                      <w:szCs w:val="21"/>
                    </w:rPr>
                    <w:t>T</w:t>
                  </w:r>
                </w:p>
              </w:tc>
              <w:tc>
                <w:tcPr>
                  <w:tcW w:w="805" w:type="dxa"/>
                  <w:vMerge w:val="continue"/>
                  <w:vAlign w:val="center"/>
                </w:tcPr>
                <w:p>
                  <w:pPr>
                    <w:topLinePunct/>
                    <w:adjustRightIn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340" w:hRule="atLeast"/>
                <w:jc w:val="center"/>
              </w:trPr>
              <w:tc>
                <w:tcPr>
                  <w:tcW w:w="437" w:type="dxa"/>
                  <w:vAlign w:val="center"/>
                </w:tcPr>
                <w:p>
                  <w:pPr>
                    <w:topLinePunct/>
                    <w:adjustRightInd w:val="0"/>
                    <w:jc w:val="center"/>
                    <w:rPr>
                      <w:rFonts w:hint="eastAsia"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6</w:t>
                  </w:r>
                </w:p>
              </w:tc>
              <w:tc>
                <w:tcPr>
                  <w:tcW w:w="1035"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废包装桶</w:t>
                  </w:r>
                </w:p>
              </w:tc>
              <w:tc>
                <w:tcPr>
                  <w:tcW w:w="750" w:type="dxa"/>
                  <w:vAlign w:val="center"/>
                </w:tcPr>
                <w:p>
                  <w:pPr>
                    <w:spacing w:line="280" w:lineRule="exact"/>
                    <w:jc w:val="center"/>
                    <w:rPr>
                      <w:rFonts w:hint="default" w:ascii="Times New Roman" w:hAnsi="Times New Roman" w:cs="Times New Roman"/>
                      <w:spacing w:val="-20"/>
                      <w:szCs w:val="21"/>
                    </w:rPr>
                  </w:pPr>
                  <w:r>
                    <w:rPr>
                      <w:rFonts w:hint="default" w:ascii="Times New Roman" w:hAnsi="Times New Roman" w:cs="Times New Roman"/>
                      <w:szCs w:val="21"/>
                      <w:lang w:val="en-US" w:eastAsia="zh-CN"/>
                    </w:rPr>
                    <w:t>HW</w:t>
                  </w:r>
                  <w:r>
                    <w:rPr>
                      <w:rFonts w:hint="eastAsia" w:ascii="Times New Roman" w:hAnsi="Times New Roman" w:cs="Times New Roman"/>
                      <w:szCs w:val="21"/>
                      <w:lang w:val="en-US" w:eastAsia="zh-CN"/>
                    </w:rPr>
                    <w:t>49</w:t>
                  </w:r>
                </w:p>
              </w:tc>
              <w:tc>
                <w:tcPr>
                  <w:tcW w:w="1154"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900-041-09</w:t>
                  </w:r>
                </w:p>
              </w:tc>
              <w:tc>
                <w:tcPr>
                  <w:tcW w:w="750" w:type="dxa"/>
                  <w:vAlign w:val="center"/>
                </w:tcPr>
                <w:p>
                  <w:pPr>
                    <w:spacing w:line="280" w:lineRule="exact"/>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themeColor="text1"/>
                      <w:szCs w:val="21"/>
                      <w:lang w:val="en-US" w:eastAsia="zh-CN"/>
                      <w14:textFill>
                        <w14:solidFill>
                          <w14:schemeClr w14:val="tx1"/>
                        </w14:solidFill>
                      </w14:textFill>
                    </w:rPr>
                    <w:t>6000个（4.5t）</w:t>
                  </w:r>
                </w:p>
              </w:tc>
              <w:tc>
                <w:tcPr>
                  <w:tcW w:w="922" w:type="dxa"/>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color w:val="000000"/>
                      <w:szCs w:val="21"/>
                      <w:lang w:eastAsia="zh-CN"/>
                    </w:rPr>
                    <w:t>原料包装</w:t>
                  </w:r>
                </w:p>
              </w:tc>
              <w:tc>
                <w:tcPr>
                  <w:tcW w:w="443" w:type="dxa"/>
                  <w:vAlign w:val="center"/>
                </w:tcPr>
                <w:p>
                  <w:pPr>
                    <w:topLinePunct/>
                    <w:adjustRightInd w:val="0"/>
                    <w:jc w:val="center"/>
                    <w:rPr>
                      <w:rFonts w:hint="default" w:ascii="Times New Roman" w:hAnsi="Times New Roman" w:cs="Times New Roman"/>
                      <w:kern w:val="0"/>
                      <w:szCs w:val="21"/>
                      <w:lang w:eastAsia="zh-CN"/>
                    </w:rPr>
                  </w:pPr>
                  <w:r>
                    <w:rPr>
                      <w:rFonts w:hint="eastAsia" w:ascii="Times New Roman" w:hAnsi="Times New Roman" w:cs="Times New Roman"/>
                      <w:kern w:val="0"/>
                      <w:szCs w:val="21"/>
                      <w:lang w:eastAsia="zh-CN"/>
                    </w:rPr>
                    <w:t>固</w:t>
                  </w:r>
                </w:p>
              </w:tc>
              <w:tc>
                <w:tcPr>
                  <w:tcW w:w="624" w:type="dxa"/>
                  <w:vAlign w:val="center"/>
                </w:tcPr>
                <w:p>
                  <w:pPr>
                    <w:jc w:val="center"/>
                    <w:rPr>
                      <w:rFonts w:hint="default" w:ascii="Times New Roman" w:hAnsi="Times New Roman" w:cs="Times New Roman"/>
                      <w:color w:val="000000"/>
                      <w:szCs w:val="21"/>
                      <w:lang w:val="en-US" w:eastAsia="zh-CN"/>
                    </w:rPr>
                  </w:pPr>
                  <w:r>
                    <w:rPr>
                      <w:rFonts w:hint="default" w:ascii="Times New Roman" w:hAnsi="Times New Roman" w:cs="Times New Roman"/>
                      <w:color w:val="000000"/>
                      <w:szCs w:val="21"/>
                      <w:lang w:val="en-US" w:eastAsia="zh-CN"/>
                    </w:rPr>
                    <w:t>-</w:t>
                  </w:r>
                </w:p>
              </w:tc>
              <w:tc>
                <w:tcPr>
                  <w:tcW w:w="611" w:type="dxa"/>
                  <w:vAlign w:val="center"/>
                </w:tcPr>
                <w:p>
                  <w:pPr>
                    <w:topLinePunct/>
                    <w:adjustRightInd w:val="0"/>
                    <w:jc w:val="center"/>
                    <w:rPr>
                      <w:rFonts w:hint="default" w:ascii="Times New Roman" w:hAnsi="Times New Roman" w:cs="Times New Roman"/>
                      <w:kern w:val="0"/>
                      <w:szCs w:val="21"/>
                      <w:lang w:eastAsia="zh-CN"/>
                    </w:rPr>
                  </w:pPr>
                  <w:r>
                    <w:rPr>
                      <w:rFonts w:hint="default" w:ascii="Times New Roman" w:hAnsi="Times New Roman" w:cs="Times New Roman"/>
                      <w:color w:val="000000"/>
                      <w:szCs w:val="21"/>
                      <w:lang w:val="en-US" w:eastAsia="zh-CN"/>
                    </w:rPr>
                    <w:t>-</w:t>
                  </w:r>
                </w:p>
              </w:tc>
              <w:tc>
                <w:tcPr>
                  <w:tcW w:w="841" w:type="dxa"/>
                  <w:vAlign w:val="center"/>
                </w:tcPr>
                <w:p>
                  <w:pPr>
                    <w:topLinePunct/>
                    <w:adjustRightIn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10</w:t>
                  </w:r>
                  <w:r>
                    <w:rPr>
                      <w:rFonts w:hint="default" w:ascii="Times New Roman" w:hAnsi="Times New Roman" w:cs="Times New Roman"/>
                      <w:kern w:val="0"/>
                      <w:szCs w:val="21"/>
                    </w:rPr>
                    <w:t>天/次</w:t>
                  </w:r>
                </w:p>
              </w:tc>
              <w:tc>
                <w:tcPr>
                  <w:tcW w:w="540" w:type="dxa"/>
                  <w:vAlign w:val="center"/>
                </w:tcPr>
                <w:p>
                  <w:pPr>
                    <w:topLinePunct/>
                    <w:adjustRightInd w:val="0"/>
                    <w:jc w:val="center"/>
                    <w:rPr>
                      <w:rFonts w:hint="default" w:ascii="Times New Roman" w:hAnsi="Times New Roman" w:cs="Times New Roman"/>
                      <w:szCs w:val="21"/>
                    </w:rPr>
                  </w:pPr>
                  <w:r>
                    <w:rPr>
                      <w:rFonts w:hint="default" w:ascii="Times New Roman" w:hAnsi="Times New Roman" w:cs="Times New Roman"/>
                      <w:szCs w:val="21"/>
                    </w:rPr>
                    <w:t>T</w:t>
                  </w:r>
                </w:p>
              </w:tc>
              <w:tc>
                <w:tcPr>
                  <w:tcW w:w="805" w:type="dxa"/>
                  <w:vMerge w:val="continue"/>
                  <w:vAlign w:val="center"/>
                </w:tcPr>
                <w:p>
                  <w:pPr>
                    <w:topLinePunct/>
                    <w:adjustRightInd w:val="0"/>
                    <w:jc w:val="center"/>
                    <w:rPr>
                      <w:rFonts w:hint="default" w:ascii="Times New Roman" w:hAnsi="Times New Roman" w:cs="Times New Roman"/>
                      <w:kern w:val="0"/>
                      <w:szCs w:val="21"/>
                    </w:rPr>
                  </w:pPr>
                </w:p>
              </w:tc>
            </w:tr>
          </w:tbl>
          <w:p>
            <w:pPr>
              <w:spacing w:line="360" w:lineRule="auto"/>
              <w:rPr>
                <w:rFonts w:hint="default" w:ascii="Times New Roman" w:hAnsi="Times New Roman" w:cs="Times New Roman" w:eastAsiaTheme="minorEastAsia"/>
                <w:bCs/>
                <w:sz w:val="24"/>
                <w:szCs w:val="24"/>
              </w:rPr>
            </w:pPr>
            <w:r>
              <w:rPr>
                <w:rFonts w:hint="default" w:ascii="Times New Roman" w:hAnsi="Times New Roman" w:cs="Times New Roman" w:eastAsiaTheme="minorEastAsia"/>
                <w:bCs/>
                <w:sz w:val="24"/>
                <w:szCs w:val="24"/>
              </w:rPr>
              <w:t>4、噪声</w:t>
            </w:r>
          </w:p>
          <w:p>
            <w:pPr>
              <w:spacing w:line="360" w:lineRule="auto"/>
              <w:ind w:firstLine="480" w:firstLineChars="200"/>
              <w:rPr>
                <w:rFonts w:hint="default" w:ascii="Times New Roman" w:hAnsi="Times New Roman" w:cs="Times New Roman"/>
                <w:color w:val="000000"/>
                <w:sz w:val="24"/>
                <w:szCs w:val="24"/>
              </w:rPr>
            </w:pPr>
            <w:r>
              <w:rPr>
                <w:rFonts w:hint="eastAsia" w:ascii="Times New Roman" w:hAnsi="Times New Roman" w:cs="Times New Roman"/>
                <w:color w:val="000000"/>
                <w:sz w:val="24"/>
                <w:szCs w:val="24"/>
                <w:lang w:eastAsia="zh-CN"/>
              </w:rPr>
              <w:t>本</w:t>
            </w:r>
            <w:r>
              <w:rPr>
                <w:rFonts w:hint="default" w:ascii="Times New Roman" w:hAnsi="Times New Roman" w:cs="Times New Roman"/>
                <w:color w:val="000000"/>
                <w:sz w:val="24"/>
                <w:szCs w:val="24"/>
              </w:rPr>
              <w:t>项目</w:t>
            </w:r>
            <w:r>
              <w:rPr>
                <w:rFonts w:hint="eastAsia" w:ascii="Times New Roman" w:hAnsi="Times New Roman" w:cs="Times New Roman"/>
                <w:color w:val="000000"/>
                <w:sz w:val="24"/>
                <w:szCs w:val="24"/>
                <w:lang w:eastAsia="zh-CN"/>
              </w:rPr>
              <w:t>新厂区</w:t>
            </w:r>
            <w:r>
              <w:rPr>
                <w:rFonts w:hint="default" w:ascii="Times New Roman" w:hAnsi="Times New Roman" w:cs="Times New Roman"/>
                <w:color w:val="000000"/>
                <w:sz w:val="24"/>
                <w:szCs w:val="24"/>
              </w:rPr>
              <w:t>噪声源为</w:t>
            </w:r>
            <w:r>
              <w:rPr>
                <w:rFonts w:hint="eastAsia" w:ascii="Times New Roman" w:hAnsi="Times New Roman" w:cs="Times New Roman"/>
                <w:color w:val="000000"/>
                <w:sz w:val="24"/>
                <w:szCs w:val="24"/>
                <w:lang w:eastAsia="zh-CN"/>
              </w:rPr>
              <w:t>拉丝机</w:t>
            </w:r>
            <w:r>
              <w:rPr>
                <w:rFonts w:hint="default" w:ascii="Times New Roman" w:hAnsi="Times New Roman" w:cs="Times New Roman"/>
                <w:color w:val="000000"/>
                <w:sz w:val="24"/>
                <w:szCs w:val="24"/>
              </w:rPr>
              <w:t>、</w:t>
            </w:r>
            <w:r>
              <w:rPr>
                <w:rFonts w:hint="eastAsia" w:ascii="Times New Roman" w:hAnsi="Times New Roman" w:cs="Times New Roman"/>
                <w:color w:val="000000"/>
                <w:sz w:val="24"/>
                <w:szCs w:val="24"/>
                <w:lang w:eastAsia="zh-CN"/>
              </w:rPr>
              <w:t>拉管机、研磨</w:t>
            </w:r>
            <w:r>
              <w:rPr>
                <w:rFonts w:hint="default" w:ascii="Times New Roman" w:hAnsi="Times New Roman" w:cs="Times New Roman"/>
                <w:color w:val="000000"/>
                <w:sz w:val="24"/>
                <w:szCs w:val="24"/>
              </w:rPr>
              <w:t>机、</w:t>
            </w:r>
            <w:r>
              <w:rPr>
                <w:rFonts w:hint="eastAsia" w:ascii="Times New Roman" w:hAnsi="Times New Roman" w:cs="Times New Roman"/>
                <w:color w:val="000000"/>
                <w:sz w:val="24"/>
                <w:szCs w:val="24"/>
                <w:lang w:eastAsia="zh-CN"/>
              </w:rPr>
              <w:t>抛光</w:t>
            </w:r>
            <w:r>
              <w:rPr>
                <w:rFonts w:hint="default" w:ascii="Times New Roman" w:hAnsi="Times New Roman" w:cs="Times New Roman"/>
                <w:color w:val="000000"/>
                <w:sz w:val="24"/>
                <w:szCs w:val="24"/>
              </w:rPr>
              <w:t>机等</w:t>
            </w:r>
            <w:r>
              <w:rPr>
                <w:rFonts w:hint="eastAsia"/>
                <w:color w:val="000000"/>
                <w:sz w:val="24"/>
              </w:rPr>
              <w:t>，噪</w:t>
            </w:r>
            <w:r>
              <w:rPr>
                <w:rFonts w:hint="default" w:ascii="Times New Roman" w:hAnsi="Times New Roman" w:cs="Times New Roman"/>
                <w:color w:val="000000"/>
                <w:sz w:val="24"/>
              </w:rPr>
              <w:t>声源强</w:t>
            </w:r>
            <w:r>
              <w:rPr>
                <w:rFonts w:hint="eastAsia" w:ascii="宋体" w:hAnsi="宋体" w:eastAsia="宋体" w:cs="宋体"/>
                <w:color w:val="000000"/>
                <w:sz w:val="24"/>
              </w:rPr>
              <w:t>≤</w:t>
            </w:r>
            <w:r>
              <w:rPr>
                <w:rFonts w:hint="eastAsia" w:ascii="Times New Roman" w:hAnsi="Times New Roman" w:cs="Times New Roman"/>
                <w:color w:val="000000"/>
                <w:sz w:val="24"/>
                <w:lang w:val="en-US" w:eastAsia="zh-CN"/>
              </w:rPr>
              <w:t>90</w:t>
            </w:r>
            <w:r>
              <w:rPr>
                <w:rFonts w:hint="default" w:ascii="Times New Roman" w:hAnsi="Times New Roman" w:cs="Times New Roman"/>
                <w:sz w:val="24"/>
              </w:rPr>
              <w:t>dB(A)</w:t>
            </w:r>
            <w:r>
              <w:rPr>
                <w:rFonts w:hint="default" w:ascii="Times New Roman" w:hAnsi="Times New Roman" w:cs="Times New Roman"/>
                <w:color w:val="000000"/>
                <w:sz w:val="24"/>
                <w:szCs w:val="24"/>
              </w:rPr>
              <w:t>。主要噪声源情况见下表</w:t>
            </w:r>
            <w:r>
              <w:rPr>
                <w:rFonts w:hint="eastAsia" w:ascii="Times New Roman" w:hAnsi="Times New Roman" w:cs="Times New Roman"/>
                <w:color w:val="000000"/>
                <w:sz w:val="24"/>
                <w:szCs w:val="24"/>
                <w:lang w:val="en-US" w:eastAsia="zh-CN"/>
              </w:rPr>
              <w:t>5-6</w:t>
            </w:r>
            <w:r>
              <w:rPr>
                <w:rFonts w:hint="default" w:ascii="Times New Roman" w:hAnsi="Times New Roman" w:cs="Times New Roman"/>
                <w:color w:val="000000"/>
                <w:sz w:val="24"/>
                <w:szCs w:val="24"/>
              </w:rPr>
              <w:t>。</w:t>
            </w:r>
          </w:p>
          <w:p>
            <w:pPr>
              <w:spacing w:line="360" w:lineRule="auto"/>
              <w:jc w:val="center"/>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表</w:t>
            </w:r>
            <w:r>
              <w:rPr>
                <w:rFonts w:hint="eastAsia" w:ascii="Times New Roman" w:hAnsi="Times New Roman" w:cs="Times New Roman"/>
                <w:color w:val="000000"/>
                <w:sz w:val="24"/>
                <w:szCs w:val="24"/>
                <w:lang w:val="en-US" w:eastAsia="zh-CN"/>
              </w:rPr>
              <w:t>5-6</w:t>
            </w:r>
            <w:r>
              <w:rPr>
                <w:rFonts w:hint="default" w:ascii="Times New Roman" w:hAnsi="Times New Roman" w:cs="Times New Roman"/>
                <w:color w:val="000000"/>
                <w:sz w:val="24"/>
                <w:szCs w:val="24"/>
              </w:rPr>
              <w:t xml:space="preserve">       噪声产生源强及治理措施</w:t>
            </w:r>
          </w:p>
          <w:tbl>
            <w:tblPr>
              <w:tblStyle w:val="15"/>
              <w:tblW w:w="8818"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560"/>
              <w:gridCol w:w="1372"/>
              <w:gridCol w:w="1180"/>
              <w:gridCol w:w="1518"/>
              <w:gridCol w:w="1216"/>
              <w:gridCol w:w="1664"/>
              <w:gridCol w:w="13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序号</w:t>
                  </w:r>
                </w:p>
              </w:tc>
              <w:tc>
                <w:tcPr>
                  <w:tcW w:w="1372"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设备名称</w:t>
                  </w:r>
                </w:p>
              </w:tc>
              <w:tc>
                <w:tcPr>
                  <w:tcW w:w="1180"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等效声级〔dB(A)〕</w:t>
                  </w:r>
                </w:p>
              </w:tc>
              <w:tc>
                <w:tcPr>
                  <w:tcW w:w="1518"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所在车间（工段）名称</w:t>
                  </w:r>
                </w:p>
              </w:tc>
              <w:tc>
                <w:tcPr>
                  <w:tcW w:w="1216"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距最近厂界位置（m）</w:t>
                  </w:r>
                </w:p>
              </w:tc>
              <w:tc>
                <w:tcPr>
                  <w:tcW w:w="1664"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治理措施</w:t>
                  </w:r>
                </w:p>
              </w:tc>
              <w:tc>
                <w:tcPr>
                  <w:tcW w:w="1308" w:type="dxa"/>
                  <w:vAlign w:val="center"/>
                </w:tcPr>
                <w:p>
                  <w:pPr>
                    <w:jc w:val="center"/>
                    <w:rPr>
                      <w:rFonts w:hint="default" w:ascii="Times New Roman" w:hAnsi="Times New Roman" w:cs="Times New Roman"/>
                      <w:color w:val="000000"/>
                      <w:spacing w:val="-20"/>
                      <w:szCs w:val="21"/>
                    </w:rPr>
                  </w:pPr>
                  <w:r>
                    <w:rPr>
                      <w:rFonts w:hint="default" w:ascii="Times New Roman" w:hAnsi="Times New Roman" w:cs="Times New Roman"/>
                      <w:color w:val="000000"/>
                      <w:szCs w:val="21"/>
                    </w:rPr>
                    <w:t>降噪效果</w:t>
                  </w:r>
                  <w:r>
                    <w:rPr>
                      <w:rFonts w:hint="default" w:ascii="Times New Roman" w:hAnsi="Times New Roman" w:cs="Times New Roman"/>
                      <w:color w:val="000000"/>
                      <w:spacing w:val="-20"/>
                      <w:szCs w:val="21"/>
                    </w:rPr>
                    <w:t>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372" w:type="dxa"/>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拉丝机</w:t>
                  </w:r>
                </w:p>
              </w:tc>
              <w:tc>
                <w:tcPr>
                  <w:tcW w:w="1180"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r>
                    <w:rPr>
                      <w:rFonts w:hint="eastAsia" w:ascii="Times New Roman" w:hAnsi="Times New Roman" w:cs="Times New Roman"/>
                      <w:color w:val="000000"/>
                      <w:szCs w:val="21"/>
                      <w:lang w:val="en-US" w:eastAsia="zh-CN"/>
                    </w:rPr>
                    <w:t>5</w:t>
                  </w:r>
                </w:p>
              </w:tc>
              <w:tc>
                <w:tcPr>
                  <w:tcW w:w="1518" w:type="dxa"/>
                  <w:vMerge w:val="restart"/>
                  <w:shd w:val="clear" w:color="auto" w:fill="auto"/>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热拉</w:t>
                  </w:r>
                  <w:r>
                    <w:rPr>
                      <w:rFonts w:hint="default" w:ascii="Times New Roman" w:hAnsi="Times New Roman" w:cs="Times New Roman"/>
                      <w:color w:val="000000"/>
                      <w:szCs w:val="21"/>
                    </w:rPr>
                    <w:t>工序</w:t>
                  </w:r>
                </w:p>
              </w:tc>
              <w:tc>
                <w:tcPr>
                  <w:tcW w:w="1216"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664" w:type="dxa"/>
                  <w:vMerge w:val="restart"/>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合理布局、均置于</w:t>
                  </w:r>
                </w:p>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室内，合理安排工作时间（昼间），水泵设置在隔声房内</w:t>
                  </w:r>
                </w:p>
              </w:tc>
              <w:tc>
                <w:tcPr>
                  <w:tcW w:w="1308" w:type="dxa"/>
                  <w:vAlign w:val="center"/>
                </w:tcPr>
                <w:p>
                  <w:pPr>
                    <w:jc w:val="center"/>
                    <w:rPr>
                      <w:rFonts w:hint="default" w:ascii="Times New Roman" w:hAnsi="Times New Roman" w:cs="Times New Roman"/>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eastAsia"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2</w:t>
                  </w:r>
                </w:p>
              </w:tc>
              <w:tc>
                <w:tcPr>
                  <w:tcW w:w="1372" w:type="dxa"/>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拉管机</w:t>
                  </w:r>
                </w:p>
              </w:tc>
              <w:tc>
                <w:tcPr>
                  <w:tcW w:w="1180" w:type="dxa"/>
                  <w:shd w:val="clear" w:color="auto" w:fill="auto"/>
                  <w:vAlign w:val="center"/>
                </w:tcPr>
                <w:p>
                  <w:pPr>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85</w:t>
                  </w:r>
                </w:p>
              </w:tc>
              <w:tc>
                <w:tcPr>
                  <w:tcW w:w="1518" w:type="dxa"/>
                  <w:vMerge w:val="continue"/>
                  <w:shd w:val="clear" w:color="auto" w:fill="auto"/>
                  <w:vAlign w:val="center"/>
                </w:tcPr>
                <w:p>
                  <w:pPr>
                    <w:jc w:val="center"/>
                    <w:rPr>
                      <w:rFonts w:hint="eastAsia" w:ascii="Times New Roman" w:hAnsi="Times New Roman" w:cs="Times New Roman"/>
                      <w:color w:val="000000"/>
                      <w:szCs w:val="21"/>
                      <w:lang w:eastAsia="zh-CN"/>
                    </w:rPr>
                  </w:pPr>
                </w:p>
              </w:tc>
              <w:tc>
                <w:tcPr>
                  <w:tcW w:w="1216" w:type="dxa"/>
                  <w:shd w:val="clear" w:color="auto" w:fill="auto"/>
                  <w:vAlign w:val="center"/>
                </w:tcPr>
                <w:p>
                  <w:pPr>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5</w:t>
                  </w:r>
                </w:p>
              </w:tc>
              <w:tc>
                <w:tcPr>
                  <w:tcW w:w="1664" w:type="dxa"/>
                  <w:vMerge w:val="continue"/>
                  <w:tcBorders/>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3</w:t>
                  </w:r>
                </w:p>
              </w:tc>
              <w:tc>
                <w:tcPr>
                  <w:tcW w:w="1372" w:type="dxa"/>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研磨机</w:t>
                  </w:r>
                </w:p>
              </w:tc>
              <w:tc>
                <w:tcPr>
                  <w:tcW w:w="1180"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r>
                    <w:rPr>
                      <w:rFonts w:hint="eastAsia" w:ascii="Times New Roman" w:hAnsi="Times New Roman" w:cs="Times New Roman"/>
                      <w:color w:val="000000"/>
                      <w:szCs w:val="21"/>
                      <w:lang w:val="en-US" w:eastAsia="zh-CN"/>
                    </w:rPr>
                    <w:t>5</w:t>
                  </w:r>
                </w:p>
              </w:tc>
              <w:tc>
                <w:tcPr>
                  <w:tcW w:w="1518" w:type="dxa"/>
                  <w:shd w:val="clear" w:color="auto" w:fill="auto"/>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研磨</w:t>
                  </w:r>
                  <w:r>
                    <w:rPr>
                      <w:rFonts w:hint="default" w:ascii="Times New Roman" w:hAnsi="Times New Roman" w:cs="Times New Roman"/>
                      <w:color w:val="000000"/>
                      <w:szCs w:val="21"/>
                    </w:rPr>
                    <w:t>工序</w:t>
                  </w:r>
                </w:p>
              </w:tc>
              <w:tc>
                <w:tcPr>
                  <w:tcW w:w="1216"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664" w:type="dxa"/>
                  <w:vMerge w:val="continue"/>
                  <w:tcBorders/>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default" w:ascii="Times New Roman" w:hAnsi="Times New Roman" w:cs="Times New Roman"/>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eastAsia" w:ascii="Times New Roman" w:hAnsi="Times New Roman" w:eastAsia="宋体" w:cs="Times New Roman"/>
                      <w:color w:val="000000"/>
                      <w:sz w:val="21"/>
                      <w:szCs w:val="21"/>
                      <w:lang w:eastAsia="zh-CN"/>
                    </w:rPr>
                  </w:pPr>
                  <w:r>
                    <w:rPr>
                      <w:rFonts w:hint="eastAsia" w:ascii="Times New Roman" w:hAnsi="Times New Roman" w:eastAsia="宋体" w:cs="Times New Roman"/>
                      <w:color w:val="000000"/>
                      <w:sz w:val="21"/>
                      <w:szCs w:val="21"/>
                      <w:lang w:val="en-US" w:eastAsia="zh-CN"/>
                    </w:rPr>
                    <w:t>4</w:t>
                  </w:r>
                </w:p>
              </w:tc>
              <w:tc>
                <w:tcPr>
                  <w:tcW w:w="1372" w:type="dxa"/>
                  <w:shd w:val="clear" w:color="auto" w:fill="auto"/>
                  <w:vAlign w:val="center"/>
                </w:tcPr>
                <w:p>
                  <w:pPr>
                    <w:jc w:val="center"/>
                    <w:rPr>
                      <w:rFonts w:hint="eastAsia" w:ascii="Times New Roman" w:hAnsi="Times New Roman" w:cs="Times New Roman" w:eastAsiaTheme="minorEastAsia"/>
                      <w:color w:val="000000"/>
                      <w:szCs w:val="21"/>
                      <w:lang w:eastAsia="zh-CN"/>
                    </w:rPr>
                  </w:pPr>
                  <w:r>
                    <w:rPr>
                      <w:rFonts w:hint="eastAsia" w:ascii="Times New Roman" w:hAnsi="Times New Roman" w:cs="Times New Roman"/>
                      <w:color w:val="000000"/>
                      <w:szCs w:val="21"/>
                      <w:lang w:eastAsia="zh-CN"/>
                    </w:rPr>
                    <w:t>抛丸机</w:t>
                  </w:r>
                </w:p>
              </w:tc>
              <w:tc>
                <w:tcPr>
                  <w:tcW w:w="1180"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8</w:t>
                  </w:r>
                  <w:r>
                    <w:rPr>
                      <w:rFonts w:hint="eastAsia" w:ascii="Times New Roman" w:hAnsi="Times New Roman" w:cs="Times New Roman"/>
                      <w:color w:val="000000"/>
                      <w:szCs w:val="21"/>
                      <w:lang w:val="en-US" w:eastAsia="zh-CN"/>
                    </w:rPr>
                    <w:t>5</w:t>
                  </w:r>
                </w:p>
              </w:tc>
              <w:tc>
                <w:tcPr>
                  <w:tcW w:w="1518" w:type="dxa"/>
                  <w:shd w:val="clear" w:color="auto" w:fill="auto"/>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抛丸</w:t>
                  </w:r>
                  <w:r>
                    <w:rPr>
                      <w:rFonts w:hint="default" w:ascii="Times New Roman" w:hAnsi="Times New Roman" w:cs="Times New Roman"/>
                      <w:color w:val="000000"/>
                      <w:szCs w:val="21"/>
                    </w:rPr>
                    <w:t>工序</w:t>
                  </w:r>
                </w:p>
              </w:tc>
              <w:tc>
                <w:tcPr>
                  <w:tcW w:w="1216" w:type="dxa"/>
                  <w:shd w:val="clear" w:color="auto" w:fill="auto"/>
                  <w:vAlign w:val="center"/>
                </w:tcPr>
                <w:p>
                  <w:pPr>
                    <w:jc w:val="center"/>
                    <w:rPr>
                      <w:rFonts w:hint="default" w:ascii="Times New Roman" w:hAnsi="Times New Roman" w:cs="Times New Roman"/>
                      <w:color w:val="000000"/>
                      <w:szCs w:val="21"/>
                    </w:rPr>
                  </w:pPr>
                  <w:r>
                    <w:rPr>
                      <w:rFonts w:hint="default" w:ascii="Times New Roman" w:hAnsi="Times New Roman" w:cs="Times New Roman"/>
                      <w:color w:val="000000"/>
                      <w:szCs w:val="21"/>
                    </w:rPr>
                    <w:t>5</w:t>
                  </w:r>
                </w:p>
              </w:tc>
              <w:tc>
                <w:tcPr>
                  <w:tcW w:w="1664" w:type="dxa"/>
                  <w:vMerge w:val="continue"/>
                  <w:tcBorders/>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default" w:ascii="Times New Roman" w:hAnsi="Times New Roman" w:cs="Times New Roman"/>
                      <w:color w:val="000000"/>
                      <w:szCs w:val="21"/>
                    </w:rPr>
                  </w:pPr>
                  <w:r>
                    <w:rPr>
                      <w:rFonts w:hint="eastAsia" w:asciiTheme="minorEastAsia" w:hAnsiTheme="minorEastAsia" w:eastAsiaTheme="minorEastAsia" w:cstheme="minorEastAsia"/>
                      <w:color w:val="000000"/>
                      <w:szCs w:val="21"/>
                    </w:rPr>
                    <w:t>≥</w:t>
                  </w:r>
                  <w:r>
                    <w:rPr>
                      <w:rFonts w:hint="default" w:ascii="Times New Roman" w:hAnsi="Times New Roman" w:cs="Times New Roman"/>
                      <w:color w:val="000000"/>
                      <w:szCs w:val="21"/>
                    </w:rPr>
                    <w:t>25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Ex>
              <w:trPr>
                <w:trHeight w:val="227" w:hRule="atLeast"/>
              </w:trPr>
              <w:tc>
                <w:tcPr>
                  <w:tcW w:w="560" w:type="dxa"/>
                  <w:shd w:val="clear" w:color="auto" w:fill="auto"/>
                  <w:vAlign w:val="center"/>
                </w:tcPr>
                <w:p>
                  <w:pPr>
                    <w:pStyle w:val="23"/>
                    <w:adjustRightInd/>
                    <w:jc w:val="center"/>
                    <w:textAlignment w:val="auto"/>
                    <w:rPr>
                      <w:rFonts w:hint="default" w:ascii="Times New Roman" w:hAnsi="Times New Roman" w:eastAsia="宋体" w:cs="Times New Roman"/>
                      <w:color w:val="000000"/>
                      <w:sz w:val="21"/>
                      <w:szCs w:val="21"/>
                      <w:lang w:val="en-US" w:eastAsia="zh-CN"/>
                    </w:rPr>
                  </w:pPr>
                  <w:r>
                    <w:rPr>
                      <w:rFonts w:hint="eastAsia" w:ascii="Times New Roman" w:hAnsi="Times New Roman" w:eastAsia="宋体" w:cs="Times New Roman"/>
                      <w:color w:val="000000"/>
                      <w:sz w:val="21"/>
                      <w:szCs w:val="21"/>
                      <w:lang w:val="en-US" w:eastAsia="zh-CN"/>
                    </w:rPr>
                    <w:t>5</w:t>
                  </w:r>
                </w:p>
              </w:tc>
              <w:tc>
                <w:tcPr>
                  <w:tcW w:w="1372" w:type="dxa"/>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水泵</w:t>
                  </w:r>
                </w:p>
              </w:tc>
              <w:tc>
                <w:tcPr>
                  <w:tcW w:w="1180" w:type="dxa"/>
                  <w:shd w:val="clear" w:color="auto" w:fill="auto"/>
                  <w:vAlign w:val="center"/>
                </w:tcPr>
                <w:p>
                  <w:pPr>
                    <w:jc w:val="center"/>
                    <w:rPr>
                      <w:rFonts w:hint="default"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90</w:t>
                  </w:r>
                </w:p>
              </w:tc>
              <w:tc>
                <w:tcPr>
                  <w:tcW w:w="1518" w:type="dxa"/>
                  <w:shd w:val="clear" w:color="auto" w:fill="auto"/>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color w:val="000000"/>
                      <w:szCs w:val="21"/>
                      <w:lang w:val="en-US" w:eastAsia="zh-CN"/>
                    </w:rPr>
                    <w:t>-</w:t>
                  </w:r>
                </w:p>
              </w:tc>
              <w:tc>
                <w:tcPr>
                  <w:tcW w:w="1216" w:type="dxa"/>
                  <w:shd w:val="clear" w:color="auto" w:fill="auto"/>
                  <w:vAlign w:val="center"/>
                </w:tcPr>
                <w:p>
                  <w:pPr>
                    <w:jc w:val="center"/>
                    <w:rPr>
                      <w:rFonts w:hint="eastAsia" w:ascii="Times New Roman" w:hAnsi="Times New Roman" w:cs="Times New Roman" w:eastAsiaTheme="minorEastAsia"/>
                      <w:color w:val="000000"/>
                      <w:szCs w:val="21"/>
                      <w:lang w:val="en-US" w:eastAsia="zh-CN"/>
                    </w:rPr>
                  </w:pPr>
                  <w:r>
                    <w:rPr>
                      <w:rFonts w:hint="eastAsia" w:ascii="Times New Roman" w:hAnsi="Times New Roman" w:cs="Times New Roman"/>
                      <w:color w:val="000000"/>
                      <w:szCs w:val="21"/>
                      <w:lang w:val="en-US" w:eastAsia="zh-CN"/>
                    </w:rPr>
                    <w:t>5</w:t>
                  </w:r>
                </w:p>
              </w:tc>
              <w:tc>
                <w:tcPr>
                  <w:tcW w:w="1664" w:type="dxa"/>
                  <w:vMerge w:val="continue"/>
                  <w:tcBorders/>
                  <w:shd w:val="clear" w:color="auto" w:fill="auto"/>
                  <w:vAlign w:val="center"/>
                </w:tcPr>
                <w:p>
                  <w:pPr>
                    <w:jc w:val="center"/>
                    <w:rPr>
                      <w:rFonts w:hint="default" w:ascii="Times New Roman" w:hAnsi="Times New Roman" w:cs="Times New Roman"/>
                      <w:color w:val="000000"/>
                      <w:szCs w:val="21"/>
                    </w:rPr>
                  </w:pPr>
                </w:p>
              </w:tc>
              <w:tc>
                <w:tcPr>
                  <w:tcW w:w="1308" w:type="dxa"/>
                  <w:vAlign w:val="center"/>
                </w:tcPr>
                <w:p>
                  <w:pPr>
                    <w:jc w:val="center"/>
                    <w:rPr>
                      <w:rFonts w:hint="default" w:asciiTheme="minorEastAsia" w:hAnsiTheme="minorEastAsia" w:eastAsiaTheme="minorEastAsia" w:cstheme="minorEastAsia"/>
                      <w:color w:val="000000"/>
                      <w:szCs w:val="21"/>
                      <w:lang w:val="en-US" w:eastAsia="zh-CN"/>
                    </w:rPr>
                  </w:pPr>
                  <w:r>
                    <w:rPr>
                      <w:rFonts w:hint="eastAsia" w:asciiTheme="minorEastAsia" w:hAnsiTheme="minorEastAsia" w:eastAsiaTheme="minorEastAsia" w:cstheme="minorEastAsia"/>
                      <w:color w:val="000000"/>
                      <w:szCs w:val="21"/>
                    </w:rPr>
                    <w:t>≥</w:t>
                  </w:r>
                  <w:r>
                    <w:rPr>
                      <w:rFonts w:hint="eastAsia" w:ascii="Times New Roman" w:hAnsi="Times New Roman" w:cs="Times New Roman"/>
                      <w:color w:val="000000"/>
                      <w:szCs w:val="21"/>
                      <w:lang w:val="en-US" w:eastAsia="zh-CN"/>
                    </w:rPr>
                    <w:t>30</w:t>
                  </w:r>
                </w:p>
              </w:tc>
            </w:tr>
          </w:tbl>
          <w:p>
            <w:pPr>
              <w:spacing w:line="360" w:lineRule="auto"/>
              <w:ind w:firstLine="480" w:firstLineChars="200"/>
              <w:rPr>
                <w:rFonts w:hint="eastAsia" w:ascii="Times New Roman" w:hAnsi="Times New Roman" w:cs="Times New Roman" w:eastAsiaTheme="minorEastAsia"/>
                <w:color w:val="000000"/>
                <w:sz w:val="24"/>
                <w:lang w:eastAsia="zh-CN"/>
              </w:rPr>
            </w:pPr>
            <w:r>
              <w:rPr>
                <w:rFonts w:hint="default" w:ascii="Times New Roman" w:hAnsi="Times New Roman" w:cs="Times New Roman"/>
                <w:color w:val="000000"/>
                <w:sz w:val="24"/>
              </w:rPr>
              <w:t>建设单位针对各噪声源噪声产生特点，采取措施如下：</w:t>
            </w:r>
            <w:r>
              <w:rPr>
                <w:rFonts w:hint="eastAsia" w:ascii="Times New Roman" w:hAnsi="Times New Roman" w:cs="Times New Roman"/>
                <w:color w:val="000000"/>
                <w:sz w:val="24"/>
                <w:lang w:eastAsia="zh-CN"/>
              </w:rPr>
              <w:t>①</w:t>
            </w:r>
            <w:r>
              <w:rPr>
                <w:rFonts w:hint="default" w:ascii="Times New Roman" w:hAnsi="Times New Roman" w:cs="Times New Roman"/>
                <w:color w:val="000000"/>
                <w:sz w:val="24"/>
              </w:rPr>
              <w:t>各类设备在车间内合理布局，优先选择低噪声设施，工作时车间门窗紧闭；</w:t>
            </w:r>
            <w:r>
              <w:rPr>
                <w:rFonts w:hint="eastAsia" w:ascii="Times New Roman" w:hAnsi="Times New Roman" w:cs="Times New Roman"/>
                <w:color w:val="000000"/>
                <w:sz w:val="24"/>
                <w:lang w:eastAsia="zh-CN"/>
              </w:rPr>
              <w:t>②</w:t>
            </w:r>
            <w:r>
              <w:rPr>
                <w:rFonts w:hint="default" w:ascii="Times New Roman" w:hAnsi="Times New Roman" w:cs="Times New Roman"/>
                <w:color w:val="000000"/>
                <w:sz w:val="24"/>
              </w:rPr>
              <w:t>水泵均设置在隔声房内；</w:t>
            </w:r>
            <w:r>
              <w:rPr>
                <w:rFonts w:hint="eastAsia" w:ascii="Times New Roman" w:hAnsi="Times New Roman" w:cs="Times New Roman"/>
                <w:color w:val="000000"/>
                <w:sz w:val="24"/>
                <w:lang w:eastAsia="zh-CN"/>
              </w:rPr>
              <w:t>③</w:t>
            </w:r>
            <w:r>
              <w:rPr>
                <w:rFonts w:hint="default" w:ascii="Times New Roman" w:hAnsi="Times New Roman" w:cs="Times New Roman"/>
                <w:color w:val="000000"/>
                <w:sz w:val="24"/>
              </w:rPr>
              <w:t>合理安排工作时间，仅白天生产；</w:t>
            </w:r>
            <w:r>
              <w:rPr>
                <w:rFonts w:hint="eastAsia" w:ascii="Times New Roman" w:hAnsi="Times New Roman" w:cs="Times New Roman"/>
                <w:color w:val="000000"/>
                <w:sz w:val="24"/>
                <w:lang w:eastAsia="zh-CN"/>
              </w:rPr>
              <w:t>④</w:t>
            </w:r>
            <w:r>
              <w:rPr>
                <w:rFonts w:hint="default" w:ascii="Times New Roman" w:hAnsi="Times New Roman" w:cs="Times New Roman"/>
                <w:color w:val="000000"/>
                <w:spacing w:val="-2"/>
                <w:sz w:val="24"/>
              </w:rPr>
              <w:t>日常生产时加强科学管理，并保持各类机械设备处于正常运行，减少设备的非正常运行噪声</w:t>
            </w:r>
            <w:r>
              <w:rPr>
                <w:rFonts w:hint="eastAsia" w:ascii="Times New Roman" w:hAnsi="Times New Roman" w:cs="Times New Roman"/>
                <w:color w:val="000000"/>
                <w:spacing w:val="-2"/>
                <w:sz w:val="24"/>
                <w:lang w:eastAsia="zh-CN"/>
              </w:rPr>
              <w:t>。</w:t>
            </w:r>
            <w:r>
              <w:rPr>
                <w:rFonts w:hint="default" w:ascii="Times New Roman" w:hAnsi="Times New Roman" w:cs="Times New Roman"/>
                <w:color w:val="000000"/>
                <w:sz w:val="24"/>
              </w:rPr>
              <w:t>经采取上述减噪、降噪措施后，</w:t>
            </w:r>
            <w:r>
              <w:rPr>
                <w:rFonts w:hint="default" w:ascii="Times New Roman" w:hAnsi="Times New Roman" w:cs="Times New Roman"/>
                <w:sz w:val="24"/>
              </w:rPr>
              <w:t>厂界噪声可达</w:t>
            </w:r>
            <w:r>
              <w:rPr>
                <w:rFonts w:hint="default" w:ascii="Times New Roman" w:hAnsi="Times New Roman" w:cs="Times New Roman"/>
                <w:color w:val="000000"/>
                <w:sz w:val="24"/>
              </w:rPr>
              <w:t>GB12348-2008《工业企业厂界环境噪声排放标准》表1中3类标准</w:t>
            </w:r>
            <w:r>
              <w:rPr>
                <w:rFonts w:hint="eastAsia" w:ascii="Times New Roman" w:hAnsi="Times New Roman" w:cs="Times New Roman"/>
                <w:color w:val="000000"/>
                <w:sz w:val="24"/>
                <w:lang w:eastAsia="zh-CN"/>
              </w:rPr>
              <w:t>。</w:t>
            </w:r>
          </w:p>
          <w:p>
            <w:pPr>
              <w:spacing w:line="360" w:lineRule="auto"/>
              <w:ind w:firstLine="482" w:firstLineChars="200"/>
              <w:jc w:val="left"/>
              <w:rPr>
                <w:rFonts w:ascii="宋体" w:hAnsi="宋体"/>
                <w:b/>
                <w:bCs/>
                <w:sz w:val="24"/>
              </w:rPr>
            </w:pPr>
          </w:p>
        </w:tc>
      </w:tr>
    </w:tbl>
    <w:p>
      <w:pPr>
        <w:spacing w:line="360" w:lineRule="auto"/>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六、主要污染物产生及预计排放情况</w:t>
      </w:r>
    </w:p>
    <w:tbl>
      <w:tblPr>
        <w:tblStyle w:val="15"/>
        <w:tblW w:w="9727" w:type="dxa"/>
        <w:jc w:val="center"/>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74"/>
        <w:gridCol w:w="960"/>
        <w:gridCol w:w="1137"/>
        <w:gridCol w:w="691"/>
        <w:gridCol w:w="683"/>
        <w:gridCol w:w="489"/>
        <w:gridCol w:w="954"/>
        <w:gridCol w:w="1146"/>
        <w:gridCol w:w="451"/>
        <w:gridCol w:w="600"/>
        <w:gridCol w:w="374"/>
        <w:gridCol w:w="471"/>
        <w:gridCol w:w="1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jc w:val="center"/>
        </w:trPr>
        <w:tc>
          <w:tcPr>
            <w:tcW w:w="674" w:type="dxa"/>
            <w:vAlign w:val="center"/>
          </w:tcPr>
          <w:p>
            <w:pPr>
              <w:pStyle w:val="11"/>
              <w:adjustRightInd w:val="0"/>
              <w:spacing w:line="240" w:lineRule="exact"/>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种类</w:t>
            </w:r>
          </w:p>
        </w:tc>
        <w:tc>
          <w:tcPr>
            <w:tcW w:w="960" w:type="dxa"/>
            <w:vAlign w:val="center"/>
          </w:tcPr>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排放源</w:t>
            </w:r>
          </w:p>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（编号）</w:t>
            </w:r>
          </w:p>
        </w:tc>
        <w:tc>
          <w:tcPr>
            <w:tcW w:w="1137" w:type="dxa"/>
            <w:vAlign w:val="center"/>
          </w:tcPr>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污染物</w:t>
            </w:r>
          </w:p>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名称</w:t>
            </w:r>
          </w:p>
        </w:tc>
        <w:tc>
          <w:tcPr>
            <w:tcW w:w="1374" w:type="dxa"/>
            <w:gridSpan w:val="2"/>
            <w:vAlign w:val="center"/>
          </w:tcPr>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产生浓度</w:t>
            </w:r>
          </w:p>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mg/m</w:t>
            </w:r>
            <w:r>
              <w:rPr>
                <w:rFonts w:hint="default" w:ascii="Times New Roman" w:hAnsi="Times New Roman" w:cs="Times New Roman" w:eastAsiaTheme="minorEastAsia"/>
                <w:bCs/>
                <w:szCs w:val="21"/>
                <w:vertAlign w:val="superscript"/>
              </w:rPr>
              <w:t>3</w:t>
            </w:r>
          </w:p>
        </w:tc>
        <w:tc>
          <w:tcPr>
            <w:tcW w:w="1443" w:type="dxa"/>
            <w:gridSpan w:val="2"/>
            <w:vAlign w:val="center"/>
          </w:tcPr>
          <w:p>
            <w:pPr>
              <w:adjustRightInd w:val="0"/>
              <w:spacing w:line="240" w:lineRule="exact"/>
              <w:ind w:left="210" w:hanging="210" w:hangingChars="100"/>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产生量t/a</w:t>
            </w:r>
          </w:p>
        </w:tc>
        <w:tc>
          <w:tcPr>
            <w:tcW w:w="1146" w:type="dxa"/>
            <w:vAlign w:val="center"/>
          </w:tcPr>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排放浓度mg/m</w:t>
            </w:r>
            <w:r>
              <w:rPr>
                <w:rFonts w:hint="default" w:ascii="Times New Roman" w:hAnsi="Times New Roman" w:cs="Times New Roman" w:eastAsiaTheme="minorEastAsia"/>
                <w:bCs/>
                <w:szCs w:val="21"/>
                <w:vertAlign w:val="superscript"/>
              </w:rPr>
              <w:t>3</w:t>
            </w:r>
          </w:p>
        </w:tc>
        <w:tc>
          <w:tcPr>
            <w:tcW w:w="1051" w:type="dxa"/>
            <w:gridSpan w:val="2"/>
            <w:vAlign w:val="center"/>
          </w:tcPr>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排放速率kg/h</w:t>
            </w:r>
          </w:p>
        </w:tc>
        <w:tc>
          <w:tcPr>
            <w:tcW w:w="845" w:type="dxa"/>
            <w:gridSpan w:val="2"/>
            <w:vAlign w:val="center"/>
          </w:tcPr>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排放量</w:t>
            </w:r>
          </w:p>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t/a</w:t>
            </w:r>
          </w:p>
        </w:tc>
        <w:tc>
          <w:tcPr>
            <w:tcW w:w="1097" w:type="dxa"/>
            <w:vAlign w:val="center"/>
          </w:tcPr>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w:t>
            </w:r>
          </w:p>
          <w:p>
            <w:pPr>
              <w:adjustRightInd w:val="0"/>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jc w:val="center"/>
        </w:trPr>
        <w:tc>
          <w:tcPr>
            <w:tcW w:w="674" w:type="dxa"/>
            <w:vMerge w:val="restart"/>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大气</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污染物</w:t>
            </w:r>
          </w:p>
        </w:tc>
        <w:tc>
          <w:tcPr>
            <w:tcW w:w="960" w:type="dxa"/>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燃料</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燃烧废气</w:t>
            </w:r>
          </w:p>
        </w:tc>
        <w:tc>
          <w:tcPr>
            <w:tcW w:w="1137" w:type="dxa"/>
            <w:vAlign w:val="center"/>
          </w:tcPr>
          <w:p>
            <w:pPr>
              <w:spacing w:line="360" w:lineRule="auto"/>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374" w:type="dxa"/>
            <w:gridSpan w:val="2"/>
            <w:vAlign w:val="center"/>
          </w:tcPr>
          <w:p>
            <w:pPr>
              <w:pStyle w:val="28"/>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w:t>
            </w:r>
          </w:p>
        </w:tc>
        <w:tc>
          <w:tcPr>
            <w:tcW w:w="1443" w:type="dxa"/>
            <w:gridSpan w:val="2"/>
            <w:vAlign w:val="center"/>
          </w:tcPr>
          <w:p>
            <w:pPr>
              <w:spacing w:line="360" w:lineRule="auto"/>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146" w:type="dxa"/>
            <w:vAlign w:val="center"/>
          </w:tcPr>
          <w:p>
            <w:pPr>
              <w:spacing w:line="360" w:lineRule="auto"/>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051" w:type="dxa"/>
            <w:gridSpan w:val="2"/>
            <w:vAlign w:val="center"/>
          </w:tcPr>
          <w:p>
            <w:pPr>
              <w:pStyle w:val="6"/>
              <w:ind w:left="-84" w:firstLine="420"/>
              <w:jc w:val="both"/>
              <w:rPr>
                <w:rFonts w:hint="default" w:ascii="Times New Roman" w:hAnsi="Times New Roman" w:cs="Times New Roman" w:eastAsiaTheme="minorEastAsia"/>
              </w:rPr>
            </w:pPr>
            <w:r>
              <w:rPr>
                <w:rFonts w:hint="default" w:ascii="Times New Roman" w:hAnsi="Times New Roman" w:cs="Times New Roman" w:eastAsiaTheme="minorEastAsia"/>
                <w:lang w:val="en-US" w:eastAsia="zh-CN"/>
              </w:rPr>
              <w:t xml:space="preserve"> </w:t>
            </w:r>
            <w:r>
              <w:rPr>
                <w:rFonts w:hint="default" w:ascii="Times New Roman" w:hAnsi="Times New Roman" w:cs="Times New Roman" w:eastAsiaTheme="minorEastAsia"/>
              </w:rPr>
              <w:t>/</w:t>
            </w:r>
          </w:p>
        </w:tc>
        <w:tc>
          <w:tcPr>
            <w:tcW w:w="845" w:type="dxa"/>
            <w:gridSpan w:val="2"/>
            <w:vAlign w:val="center"/>
          </w:tcPr>
          <w:p>
            <w:pPr>
              <w:spacing w:line="360" w:lineRule="auto"/>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c>
          <w:tcPr>
            <w:tcW w:w="1097" w:type="dxa"/>
            <w:vAlign w:val="center"/>
          </w:tcPr>
          <w:p>
            <w:pPr>
              <w:spacing w:line="360" w:lineRule="auto"/>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3" w:hRule="atLeast"/>
          <w:jc w:val="center"/>
        </w:trPr>
        <w:tc>
          <w:tcPr>
            <w:tcW w:w="674"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960" w:type="dxa"/>
            <w:vAlign w:val="center"/>
          </w:tcPr>
          <w:p>
            <w:pPr>
              <w:pStyle w:val="28"/>
              <w:spacing w:line="240" w:lineRule="exact"/>
              <w:jc w:val="center"/>
              <w:rPr>
                <w:rFonts w:hint="default" w:ascii="Times New Roman" w:hAnsi="Times New Roman" w:cs="Times New Roman" w:eastAsiaTheme="minorEastAsia"/>
                <w:bCs w:val="0"/>
                <w:sz w:val="21"/>
                <w:szCs w:val="21"/>
              </w:rPr>
            </w:pPr>
            <w:r>
              <w:rPr>
                <w:rFonts w:hint="default" w:ascii="Times New Roman" w:hAnsi="Times New Roman" w:cs="Times New Roman" w:eastAsiaTheme="minorEastAsia"/>
                <w:sz w:val="21"/>
                <w:szCs w:val="21"/>
              </w:rPr>
              <w:t>工艺废气</w:t>
            </w:r>
          </w:p>
        </w:tc>
        <w:tc>
          <w:tcPr>
            <w:tcW w:w="1137" w:type="dxa"/>
            <w:vAlign w:val="center"/>
          </w:tcPr>
          <w:p>
            <w:pPr>
              <w:spacing w:line="360"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w:t>
            </w:r>
          </w:p>
        </w:tc>
        <w:tc>
          <w:tcPr>
            <w:tcW w:w="1374" w:type="dxa"/>
            <w:gridSpan w:val="2"/>
            <w:vAlign w:val="center"/>
          </w:tcPr>
          <w:p>
            <w:pPr>
              <w:pStyle w:val="28"/>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w:t>
            </w:r>
          </w:p>
        </w:tc>
        <w:tc>
          <w:tcPr>
            <w:tcW w:w="1443" w:type="dxa"/>
            <w:gridSpan w:val="2"/>
            <w:vAlign w:val="center"/>
          </w:tcPr>
          <w:p>
            <w:pPr>
              <w:spacing w:line="360"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w:t>
            </w:r>
          </w:p>
        </w:tc>
        <w:tc>
          <w:tcPr>
            <w:tcW w:w="1146" w:type="dxa"/>
            <w:vAlign w:val="center"/>
          </w:tcPr>
          <w:p>
            <w:pPr>
              <w:spacing w:line="360" w:lineRule="auto"/>
              <w:jc w:val="center"/>
              <w:rPr>
                <w:rFonts w:hint="default" w:ascii="Times New Roman" w:hAnsi="Times New Roman" w:cs="Times New Roman" w:eastAsiaTheme="minorEastAsia"/>
                <w:szCs w:val="21"/>
                <w:lang w:val="en-US" w:eastAsia="zh-CN"/>
              </w:rPr>
            </w:pPr>
            <w:r>
              <w:rPr>
                <w:rFonts w:hint="default" w:ascii="Times New Roman" w:hAnsi="Times New Roman" w:cs="Times New Roman" w:eastAsiaTheme="minorEastAsia"/>
                <w:szCs w:val="21"/>
                <w:lang w:val="en-US" w:eastAsia="zh-CN"/>
              </w:rPr>
              <w:t>/</w:t>
            </w:r>
          </w:p>
        </w:tc>
        <w:tc>
          <w:tcPr>
            <w:tcW w:w="1051" w:type="dxa"/>
            <w:gridSpan w:val="2"/>
            <w:vAlign w:val="center"/>
          </w:tcPr>
          <w:p>
            <w:pPr>
              <w:pStyle w:val="6"/>
              <w:ind w:left="0" w:leftChars="0" w:firstLine="0" w:firstLineChars="0"/>
              <w:jc w:val="center"/>
              <w:rPr>
                <w:rFonts w:hint="default" w:ascii="Times New Roman" w:hAnsi="Times New Roman" w:cs="Times New Roman" w:eastAsiaTheme="minorEastAsia"/>
                <w:lang w:val="en-US" w:eastAsia="zh-CN"/>
              </w:rPr>
            </w:pPr>
            <w:r>
              <w:rPr>
                <w:rFonts w:hint="default" w:ascii="Times New Roman" w:hAnsi="Times New Roman" w:cs="Times New Roman" w:eastAsiaTheme="minorEastAsia"/>
                <w:lang w:val="en-US" w:eastAsia="zh-CN"/>
              </w:rPr>
              <w:t>/</w:t>
            </w:r>
          </w:p>
        </w:tc>
        <w:tc>
          <w:tcPr>
            <w:tcW w:w="845" w:type="dxa"/>
            <w:gridSpan w:val="2"/>
            <w:vAlign w:val="center"/>
          </w:tcPr>
          <w:p>
            <w:pPr>
              <w:spacing w:line="360"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val="en-US" w:eastAsia="zh-CN"/>
              </w:rPr>
              <w:t>/</w:t>
            </w:r>
          </w:p>
        </w:tc>
        <w:tc>
          <w:tcPr>
            <w:tcW w:w="1097" w:type="dxa"/>
            <w:vAlign w:val="center"/>
          </w:tcPr>
          <w:p>
            <w:pPr>
              <w:spacing w:line="360" w:lineRule="auto"/>
              <w:jc w:val="center"/>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napToGrid w:val="0"/>
                <w:spacing w:val="-2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88" w:hRule="atLeast"/>
          <w:jc w:val="center"/>
        </w:trPr>
        <w:tc>
          <w:tcPr>
            <w:tcW w:w="674"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960" w:type="dxa"/>
            <w:vMerge w:val="restart"/>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无组织</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产生量</w:t>
            </w:r>
            <w:r>
              <w:rPr>
                <w:rFonts w:hint="default" w:ascii="Times New Roman" w:hAnsi="Times New Roman" w:cs="Times New Roman" w:eastAsiaTheme="minorEastAsia"/>
                <w:szCs w:val="21"/>
              </w:rPr>
              <w:t>t/a</w:t>
            </w:r>
          </w:p>
        </w:tc>
        <w:tc>
          <w:tcPr>
            <w:tcW w:w="4139" w:type="dxa"/>
            <w:gridSpan w:val="6"/>
            <w:vAlign w:val="center"/>
          </w:tcPr>
          <w:p>
            <w:pPr>
              <w:spacing w:line="360" w:lineRule="auto"/>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排放量</w:t>
            </w:r>
            <w:r>
              <w:rPr>
                <w:rFonts w:hint="default" w:ascii="Times New Roman" w:hAnsi="Times New Roman" w:cs="Times New Roman" w:eastAsiaTheme="minorEastAsia"/>
                <w:szCs w:val="21"/>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4" w:hRule="atLeast"/>
          <w:jc w:val="center"/>
        </w:trPr>
        <w:tc>
          <w:tcPr>
            <w:tcW w:w="674"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vAlign w:val="center"/>
          </w:tcPr>
          <w:p>
            <w:pPr>
              <w:spacing w:line="240" w:lineRule="exact"/>
              <w:jc w:val="center"/>
              <w:rPr>
                <w:rFonts w:hint="default" w:ascii="Times New Roman" w:hAnsi="Times New Roman" w:cs="Times New Roman" w:eastAsiaTheme="minorEastAsia"/>
                <w:szCs w:val="21"/>
              </w:rPr>
            </w:pPr>
          </w:p>
        </w:tc>
        <w:tc>
          <w:tcPr>
            <w:tcW w:w="1137"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颗粒物</w:t>
            </w:r>
          </w:p>
        </w:tc>
        <w:tc>
          <w:tcPr>
            <w:tcW w:w="2817" w:type="dxa"/>
            <w:gridSpan w:val="4"/>
            <w:tcBorders>
              <w:bottom w:val="single" w:color="auto" w:sz="4" w:space="0"/>
            </w:tcBorders>
            <w:vAlign w:val="center"/>
          </w:tcPr>
          <w:p>
            <w:pPr>
              <w:pStyle w:val="24"/>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kern w:val="2"/>
                <w:sz w:val="21"/>
                <w:szCs w:val="21"/>
                <w:lang w:val="en-US" w:eastAsia="zh-CN" w:bidi="ar-SA"/>
              </w:rPr>
            </w:pPr>
            <w:r>
              <w:rPr>
                <w:rFonts w:hint="eastAsia" w:ascii="Times New Roman" w:hAnsi="Times New Roman" w:cs="Times New Roman" w:eastAsiaTheme="minorEastAsia"/>
                <w:color w:val="auto"/>
                <w:spacing w:val="-12"/>
                <w:kern w:val="2"/>
                <w:sz w:val="21"/>
                <w:szCs w:val="21"/>
                <w:lang w:val="en-US" w:eastAsia="zh-CN" w:bidi="ar-SA"/>
              </w:rPr>
              <w:t>1.06</w:t>
            </w:r>
            <w:r>
              <w:rPr>
                <w:rFonts w:hint="default" w:ascii="Times New Roman" w:hAnsi="Times New Roman" w:cs="Times New Roman" w:eastAsiaTheme="minorEastAsia"/>
                <w:color w:val="auto"/>
                <w:spacing w:val="-12"/>
                <w:kern w:val="2"/>
                <w:sz w:val="21"/>
                <w:szCs w:val="21"/>
                <w:lang w:val="en-US" w:eastAsia="zh-CN" w:bidi="ar-SA"/>
              </w:rPr>
              <w:t>×</w:t>
            </w:r>
            <w:r>
              <w:rPr>
                <w:rFonts w:hint="eastAsia" w:ascii="Times New Roman" w:hAnsi="Times New Roman" w:cs="Times New Roman" w:eastAsiaTheme="minorEastAsia"/>
                <w:color w:val="auto"/>
                <w:spacing w:val="-12"/>
                <w:kern w:val="2"/>
                <w:sz w:val="21"/>
                <w:szCs w:val="21"/>
                <w:lang w:val="en-US" w:eastAsia="zh-CN" w:bidi="ar-SA"/>
              </w:rPr>
              <w:t>10</w:t>
            </w:r>
            <w:r>
              <w:rPr>
                <w:rFonts w:hint="eastAsia" w:ascii="Times New Roman" w:hAnsi="Times New Roman" w:cs="Times New Roman" w:eastAsiaTheme="minorEastAsia"/>
                <w:color w:val="auto"/>
                <w:spacing w:val="-12"/>
                <w:kern w:val="2"/>
                <w:sz w:val="21"/>
                <w:szCs w:val="21"/>
                <w:vertAlign w:val="superscript"/>
                <w:lang w:val="en-US" w:eastAsia="zh-CN" w:bidi="ar-SA"/>
              </w:rPr>
              <w:t>-3</w:t>
            </w:r>
          </w:p>
        </w:tc>
        <w:tc>
          <w:tcPr>
            <w:tcW w:w="4139" w:type="dxa"/>
            <w:gridSpan w:val="6"/>
            <w:tcBorders>
              <w:bottom w:val="single" w:color="auto" w:sz="4" w:space="0"/>
            </w:tcBorders>
            <w:vAlign w:val="center"/>
          </w:tcPr>
          <w:p>
            <w:pPr>
              <w:spacing w:line="240" w:lineRule="auto"/>
              <w:jc w:val="center"/>
              <w:rPr>
                <w:rFonts w:hint="default" w:ascii="Times New Roman" w:hAnsi="Times New Roman" w:cs="Times New Roman" w:eastAsiaTheme="minorEastAsia"/>
                <w:color w:val="auto"/>
                <w:spacing w:val="-12"/>
                <w:kern w:val="2"/>
                <w:sz w:val="21"/>
                <w:szCs w:val="21"/>
                <w:lang w:val="en-US" w:eastAsia="zh-CN" w:bidi="ar-SA"/>
              </w:rPr>
            </w:pPr>
            <w:r>
              <w:rPr>
                <w:rFonts w:hint="eastAsia" w:ascii="Times New Roman" w:hAnsi="Times New Roman" w:cs="Times New Roman" w:eastAsiaTheme="minorEastAsia"/>
                <w:color w:val="auto"/>
                <w:spacing w:val="-12"/>
                <w:kern w:val="2"/>
                <w:sz w:val="21"/>
                <w:szCs w:val="21"/>
                <w:lang w:val="en-US" w:eastAsia="zh-CN" w:bidi="ar-SA"/>
              </w:rPr>
              <w:t>1.06</w:t>
            </w:r>
            <w:r>
              <w:rPr>
                <w:rFonts w:hint="default" w:ascii="Times New Roman" w:hAnsi="Times New Roman" w:cs="Times New Roman" w:eastAsiaTheme="minorEastAsia"/>
                <w:color w:val="auto"/>
                <w:spacing w:val="-12"/>
                <w:kern w:val="2"/>
                <w:sz w:val="21"/>
                <w:szCs w:val="21"/>
                <w:lang w:val="en-US" w:eastAsia="zh-CN" w:bidi="ar-SA"/>
              </w:rPr>
              <w:t>×</w:t>
            </w:r>
            <w:r>
              <w:rPr>
                <w:rFonts w:hint="eastAsia" w:ascii="Times New Roman" w:hAnsi="Times New Roman" w:cs="Times New Roman" w:eastAsiaTheme="minorEastAsia"/>
                <w:color w:val="auto"/>
                <w:spacing w:val="-12"/>
                <w:kern w:val="2"/>
                <w:sz w:val="21"/>
                <w:szCs w:val="21"/>
                <w:lang w:val="en-US" w:eastAsia="zh-CN" w:bidi="ar-SA"/>
              </w:rPr>
              <w:t>10</w:t>
            </w:r>
            <w:r>
              <w:rPr>
                <w:rFonts w:hint="eastAsia" w:ascii="Times New Roman" w:hAnsi="Times New Roman" w:cs="Times New Roman" w:eastAsiaTheme="minorEastAsia"/>
                <w:color w:val="auto"/>
                <w:spacing w:val="-12"/>
                <w:kern w:val="2"/>
                <w:sz w:val="21"/>
                <w:szCs w:val="21"/>
                <w:vertAlign w:val="superscript"/>
                <w:lang w:val="en-US" w:eastAsia="zh-CN" w:bidi="ar-S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1" w:hRule="atLeast"/>
          <w:jc w:val="center"/>
        </w:trPr>
        <w:tc>
          <w:tcPr>
            <w:tcW w:w="674" w:type="dxa"/>
            <w:vMerge w:val="restart"/>
            <w:tcBorders>
              <w:top w:val="nil"/>
            </w:tcBorders>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水</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污染物</w:t>
            </w:r>
          </w:p>
        </w:tc>
        <w:tc>
          <w:tcPr>
            <w:tcW w:w="960" w:type="dxa"/>
            <w:tcBorders>
              <w:top w:val="nil"/>
            </w:tcBorders>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类别</w:t>
            </w:r>
          </w:p>
        </w:tc>
        <w:tc>
          <w:tcPr>
            <w:tcW w:w="1137" w:type="dxa"/>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污染物</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名称</w:t>
            </w:r>
          </w:p>
        </w:tc>
        <w:tc>
          <w:tcPr>
            <w:tcW w:w="691" w:type="dxa"/>
            <w:vAlign w:val="center"/>
          </w:tcPr>
          <w:p>
            <w:pPr>
              <w:pStyle w:val="13"/>
              <w:spacing w:line="240" w:lineRule="exact"/>
              <w:rPr>
                <w:rFonts w:hint="default" w:ascii="Times New Roman" w:hAnsi="Times New Roman" w:cs="Times New Roman" w:eastAsiaTheme="minorEastAsia"/>
                <w:b w:val="0"/>
                <w:szCs w:val="21"/>
              </w:rPr>
            </w:pPr>
            <w:r>
              <w:rPr>
                <w:rFonts w:hint="default" w:ascii="Times New Roman" w:hAnsi="Times New Roman" w:cs="Times New Roman" w:eastAsiaTheme="minorEastAsia"/>
                <w:b w:val="0"/>
                <w:szCs w:val="21"/>
              </w:rPr>
              <w:t>废水量</w:t>
            </w:r>
          </w:p>
          <w:p>
            <w:pPr>
              <w:pStyle w:val="24"/>
              <w:widowControl w:val="0"/>
              <w:pBdr>
                <w:bottom w:val="none" w:color="auto" w:sz="0" w:space="0"/>
                <w:right w:val="none" w:color="auto" w:sz="0" w:space="0"/>
              </w:pBdr>
              <w:spacing w:before="0" w:beforeAutospacing="0" w:after="0" w:afterAutospacing="0" w:line="240" w:lineRule="exact"/>
              <w:rPr>
                <w:rFonts w:hint="default" w:ascii="Times New Roman" w:hAnsi="Times New Roman" w:cs="Times New Roman" w:eastAsiaTheme="minorEastAsia"/>
                <w:bCs/>
                <w:kern w:val="2"/>
                <w:sz w:val="21"/>
                <w:szCs w:val="21"/>
              </w:rPr>
            </w:pPr>
            <w:r>
              <w:rPr>
                <w:rFonts w:hint="default" w:ascii="Times New Roman" w:hAnsi="Times New Roman" w:cs="Times New Roman" w:eastAsiaTheme="minorEastAsia"/>
                <w:bCs/>
                <w:kern w:val="2"/>
                <w:sz w:val="21"/>
                <w:szCs w:val="21"/>
              </w:rPr>
              <w:t>t/a</w:t>
            </w:r>
          </w:p>
        </w:tc>
        <w:tc>
          <w:tcPr>
            <w:tcW w:w="1172" w:type="dxa"/>
            <w:gridSpan w:val="2"/>
            <w:vAlign w:val="center"/>
          </w:tcPr>
          <w:p>
            <w:pPr>
              <w:spacing w:line="240" w:lineRule="exact"/>
              <w:ind w:left="72"/>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产生浓度mg/L</w:t>
            </w:r>
          </w:p>
        </w:tc>
        <w:tc>
          <w:tcPr>
            <w:tcW w:w="954" w:type="dxa"/>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产生量t/a</w:t>
            </w:r>
          </w:p>
        </w:tc>
        <w:tc>
          <w:tcPr>
            <w:tcW w:w="1597" w:type="dxa"/>
            <w:gridSpan w:val="2"/>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排放浓度mg/L</w:t>
            </w:r>
          </w:p>
        </w:tc>
        <w:tc>
          <w:tcPr>
            <w:tcW w:w="974" w:type="dxa"/>
            <w:gridSpan w:val="2"/>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排放量t/a</w:t>
            </w:r>
          </w:p>
        </w:tc>
        <w:tc>
          <w:tcPr>
            <w:tcW w:w="1568" w:type="dxa"/>
            <w:gridSpan w:val="2"/>
            <w:vAlign w:val="center"/>
          </w:tcPr>
          <w:p>
            <w:pPr>
              <w:pStyle w:val="24"/>
              <w:widowControl w:val="0"/>
              <w:pBdr>
                <w:bottom w:val="none" w:color="auto" w:sz="0" w:space="0"/>
                <w:right w:val="none" w:color="auto" w:sz="0" w:space="0"/>
              </w:pBdr>
              <w:spacing w:before="0" w:beforeAutospacing="0" w:after="0" w:afterAutospacing="0" w:line="240" w:lineRule="exact"/>
              <w:rPr>
                <w:rFonts w:hint="default" w:ascii="Times New Roman" w:hAnsi="Times New Roman" w:cs="Times New Roman" w:eastAsiaTheme="minorEastAsia"/>
                <w:bCs/>
                <w:kern w:val="2"/>
                <w:sz w:val="21"/>
                <w:szCs w:val="21"/>
              </w:rPr>
            </w:pPr>
            <w:r>
              <w:rPr>
                <w:rFonts w:hint="default" w:ascii="Times New Roman" w:hAnsi="Times New Roman" w:cs="Times New Roman" w:eastAsiaTheme="minorEastAsia"/>
                <w:bCs/>
                <w:kern w:val="2"/>
                <w:sz w:val="21"/>
                <w:szCs w:val="21"/>
              </w:rPr>
              <w:t>排放</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去向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1"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restart"/>
            <w:vAlign w:val="center"/>
          </w:tcPr>
          <w:p>
            <w:pPr>
              <w:spacing w:line="240" w:lineRule="exact"/>
              <w:jc w:val="center"/>
              <w:rPr>
                <w:rFonts w:hint="default" w:ascii="Times New Roman" w:hAnsi="Times New Roman" w:cs="Times New Roman" w:eastAsiaTheme="minorEastAsia"/>
                <w:bCs/>
                <w:szCs w:val="21"/>
              </w:rPr>
            </w:pPr>
            <w:r>
              <w:rPr>
                <w:rFonts w:hint="eastAsia" w:ascii="Times New Roman" w:hAnsi="Times New Roman" w:cs="Times New Roman"/>
                <w:bCs/>
                <w:szCs w:val="21"/>
                <w:lang w:eastAsia="zh-CN"/>
              </w:rPr>
              <w:t>老厂区</w:t>
            </w:r>
            <w:r>
              <w:rPr>
                <w:rFonts w:hint="default" w:ascii="Times New Roman" w:hAnsi="Times New Roman" w:cs="Times New Roman" w:eastAsiaTheme="minorEastAsia"/>
                <w:bCs/>
                <w:szCs w:val="21"/>
              </w:rPr>
              <w:t>生活污水</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COD</w:t>
            </w:r>
          </w:p>
        </w:tc>
        <w:tc>
          <w:tcPr>
            <w:tcW w:w="69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eastAsia" w:ascii="Times New Roman" w:hAnsi="Times New Roman" w:cs="Times New Roman"/>
                <w:bCs/>
                <w:szCs w:val="21"/>
                <w:lang w:val="en-US" w:eastAsia="zh-CN"/>
              </w:rPr>
              <w:t>2400</w:t>
            </w: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kern w:val="2"/>
              </w:rPr>
            </w:pPr>
            <w:r>
              <w:rPr>
                <w:rFonts w:hint="default" w:ascii="Times New Roman" w:hAnsi="Times New Roman" w:cs="Times New Roman" w:eastAsiaTheme="minorEastAsia"/>
                <w:color w:val="auto"/>
                <w:spacing w:val="-12"/>
                <w:kern w:val="2"/>
                <w:lang w:val="en-US" w:eastAsia="zh-CN"/>
              </w:rPr>
              <w:t>300~</w:t>
            </w:r>
            <w:r>
              <w:rPr>
                <w:rFonts w:hint="default" w:ascii="Times New Roman" w:hAnsi="Times New Roman" w:cs="Times New Roman" w:eastAsiaTheme="minorEastAsia"/>
                <w:color w:val="auto"/>
                <w:spacing w:val="-12"/>
                <w:kern w:val="2"/>
              </w:rPr>
              <w:t>500</w:t>
            </w:r>
          </w:p>
        </w:tc>
        <w:tc>
          <w:tcPr>
            <w:tcW w:w="954" w:type="dxa"/>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0.96</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szCs w:val="21"/>
              </w:rPr>
              <w:t>≤</w:t>
            </w:r>
            <w:r>
              <w:rPr>
                <w:rFonts w:hint="eastAsia" w:ascii="Times New Roman" w:hAnsi="Times New Roman" w:cs="Times New Roman"/>
                <w:szCs w:val="21"/>
                <w:lang w:val="en-US" w:eastAsia="zh-CN"/>
              </w:rPr>
              <w:t>50</w:t>
            </w:r>
          </w:p>
        </w:tc>
        <w:tc>
          <w:tcPr>
            <w:tcW w:w="974" w:type="dxa"/>
            <w:gridSpan w:val="2"/>
            <w:shd w:val="clear" w:color="auto" w:fill="auto"/>
            <w:vAlign w:val="center"/>
          </w:tcPr>
          <w:p>
            <w:pPr>
              <w:jc w:val="center"/>
              <w:rPr>
                <w:rFonts w:hint="default" w:ascii="Times New Roman" w:hAnsi="Times New Roman" w:cs="Times New Roman" w:eastAsiaTheme="minorEastAsia"/>
                <w:szCs w:val="21"/>
                <w:lang w:val="en-US"/>
              </w:rPr>
            </w:pPr>
            <w:r>
              <w:rPr>
                <w:rFonts w:hint="eastAsia" w:ascii="Times New Roman" w:hAnsi="Times New Roman" w:cs="Times New Roman"/>
                <w:szCs w:val="21"/>
                <w:lang w:val="en-US" w:eastAsia="zh-CN"/>
              </w:rPr>
              <w:t>0.12</w:t>
            </w:r>
          </w:p>
        </w:tc>
        <w:tc>
          <w:tcPr>
            <w:tcW w:w="1568" w:type="dxa"/>
            <w:gridSpan w:val="2"/>
            <w:vMerge w:val="restart"/>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szCs w:val="21"/>
              </w:rPr>
              <w:t>接入</w:t>
            </w:r>
            <w:r>
              <w:rPr>
                <w:rFonts w:hint="default" w:ascii="Times New Roman" w:hAnsi="Times New Roman" w:cs="Times New Roman" w:eastAsiaTheme="minorEastAsia"/>
                <w:sz w:val="21"/>
                <w:szCs w:val="21"/>
              </w:rPr>
              <w:t>江阴市</w:t>
            </w:r>
            <w:r>
              <w:rPr>
                <w:rFonts w:hint="eastAsia" w:ascii="Times New Roman" w:hAnsi="Times New Roman" w:cs="Times New Roman"/>
                <w:sz w:val="21"/>
                <w:szCs w:val="21"/>
                <w:lang w:eastAsia="zh-CN"/>
              </w:rPr>
              <w:t>清泉</w:t>
            </w:r>
            <w:r>
              <w:rPr>
                <w:rFonts w:hint="default" w:ascii="Times New Roman" w:hAnsi="Times New Roman" w:cs="Times New Roman" w:eastAsiaTheme="minorEastAsia"/>
                <w:sz w:val="21"/>
                <w:szCs w:val="21"/>
              </w:rPr>
              <w:t>水处理有限公司集中处理，尾水排入</w:t>
            </w:r>
            <w:r>
              <w:rPr>
                <w:rFonts w:hint="eastAsia" w:ascii="Times New Roman" w:hAnsi="Times New Roman" w:cs="Times New Roman"/>
                <w:color w:val="000000"/>
                <w:sz w:val="21"/>
                <w:szCs w:val="21"/>
                <w:lang w:eastAsia="zh-CN"/>
              </w:rPr>
              <w:t>东横</w:t>
            </w:r>
            <w:r>
              <w:rPr>
                <w:rFonts w:hint="default" w:ascii="Times New Roman" w:hAnsi="Times New Roman" w:cs="Times New Roman" w:eastAsiaTheme="minorEastAsia"/>
                <w:color w:val="000000"/>
                <w:sz w:val="21"/>
                <w:szCs w:val="21"/>
              </w:rPr>
              <w:t>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1"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SS</w:t>
            </w:r>
          </w:p>
        </w:tc>
        <w:tc>
          <w:tcPr>
            <w:tcW w:w="69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kern w:val="2"/>
              </w:rPr>
            </w:pPr>
            <w:r>
              <w:rPr>
                <w:rFonts w:hint="default" w:ascii="Times New Roman" w:hAnsi="Times New Roman" w:cs="Times New Roman" w:eastAsiaTheme="minorEastAsia"/>
                <w:color w:val="auto"/>
                <w:spacing w:val="-12"/>
                <w:kern w:val="2"/>
                <w:lang w:val="en-US" w:eastAsia="zh-CN"/>
              </w:rPr>
              <w:t>200~</w:t>
            </w:r>
            <w:r>
              <w:rPr>
                <w:rFonts w:hint="default" w:ascii="Times New Roman" w:hAnsi="Times New Roman" w:cs="Times New Roman" w:eastAsiaTheme="minorEastAsia"/>
                <w:color w:val="auto"/>
                <w:spacing w:val="-12"/>
                <w:kern w:val="2"/>
              </w:rPr>
              <w:t>400</w:t>
            </w:r>
          </w:p>
        </w:tc>
        <w:tc>
          <w:tcPr>
            <w:tcW w:w="954" w:type="dxa"/>
            <w:shd w:val="clear" w:color="auto" w:fill="auto"/>
            <w:vAlign w:val="center"/>
          </w:tcPr>
          <w:p>
            <w:pPr>
              <w:spacing w:line="240" w:lineRule="exact"/>
              <w:jc w:val="center"/>
              <w:rPr>
                <w:rFonts w:hint="default" w:ascii="Times New Roman" w:hAnsi="Times New Roman" w:cs="Times New Roman" w:eastAsiaTheme="minorEastAsia"/>
                <w:szCs w:val="21"/>
                <w:lang w:val="en-US"/>
              </w:rPr>
            </w:pPr>
            <w:r>
              <w:rPr>
                <w:rFonts w:hint="eastAsia" w:ascii="Times New Roman" w:hAnsi="Times New Roman" w:cs="Times New Roman"/>
                <w:color w:val="000000"/>
                <w:lang w:val="en-US" w:eastAsia="zh-CN"/>
              </w:rPr>
              <w:t>0.72</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szCs w:val="21"/>
              </w:rPr>
              <w:t>≤</w:t>
            </w:r>
            <w:r>
              <w:rPr>
                <w:rFonts w:hint="default" w:ascii="Times New Roman" w:hAnsi="Times New Roman" w:cs="Times New Roman"/>
                <w:szCs w:val="21"/>
                <w:lang w:val="en-US" w:eastAsia="zh-CN"/>
              </w:rPr>
              <w:t>1</w:t>
            </w:r>
            <w:r>
              <w:rPr>
                <w:rFonts w:hint="default" w:ascii="Times New Roman" w:hAnsi="Times New Roman" w:cs="Times New Roman" w:eastAsiaTheme="minorEastAsia"/>
                <w:szCs w:val="21"/>
              </w:rPr>
              <w:t>0</w:t>
            </w:r>
          </w:p>
        </w:tc>
        <w:tc>
          <w:tcPr>
            <w:tcW w:w="974" w:type="dxa"/>
            <w:gridSpan w:val="2"/>
            <w:shd w:val="clear" w:color="auto" w:fill="auto"/>
            <w:vAlign w:val="center"/>
          </w:tcPr>
          <w:p>
            <w:pPr>
              <w:spacing w:line="240" w:lineRule="exact"/>
              <w:jc w:val="center"/>
              <w:rPr>
                <w:rFonts w:hint="default" w:ascii="Times New Roman" w:hAnsi="Times New Roman" w:cs="Times New Roman" w:eastAsiaTheme="minorEastAsia"/>
                <w:szCs w:val="21"/>
                <w:lang w:val="en-US"/>
              </w:rPr>
            </w:pPr>
            <w:r>
              <w:rPr>
                <w:rFonts w:hint="eastAsia" w:ascii="Times New Roman" w:hAnsi="Times New Roman" w:cs="Times New Roman"/>
                <w:color w:val="000000"/>
                <w:sz w:val="21"/>
                <w:szCs w:val="21"/>
                <w:lang w:val="en-US" w:eastAsia="zh-CN"/>
              </w:rPr>
              <w:t>0.024</w:t>
            </w:r>
          </w:p>
        </w:tc>
        <w:tc>
          <w:tcPr>
            <w:tcW w:w="1568" w:type="dxa"/>
            <w:gridSpan w:val="2"/>
            <w:vMerge w:val="continue"/>
            <w:vAlign w:val="center"/>
          </w:tcPr>
          <w:p>
            <w:pPr>
              <w:spacing w:line="240" w:lineRule="exact"/>
              <w:jc w:val="center"/>
              <w:rPr>
                <w:rFonts w:hint="default" w:ascii="Times New Roman" w:hAnsi="Times New Roman"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1"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氨氮</w:t>
            </w:r>
          </w:p>
        </w:tc>
        <w:tc>
          <w:tcPr>
            <w:tcW w:w="69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kern w:val="2"/>
                <w:lang w:eastAsia="zh-CN"/>
              </w:rPr>
            </w:pPr>
            <w:r>
              <w:rPr>
                <w:rFonts w:hint="default" w:ascii="Times New Roman" w:hAnsi="Times New Roman" w:cs="Times New Roman" w:eastAsiaTheme="minorEastAsia"/>
                <w:color w:val="auto"/>
                <w:spacing w:val="-12"/>
                <w:kern w:val="2"/>
                <w:lang w:val="en-US" w:eastAsia="zh-CN"/>
              </w:rPr>
              <w:t>20~40</w:t>
            </w:r>
          </w:p>
        </w:tc>
        <w:tc>
          <w:tcPr>
            <w:tcW w:w="954" w:type="dxa"/>
            <w:shd w:val="clear" w:color="auto" w:fill="auto"/>
            <w:vAlign w:val="center"/>
          </w:tcPr>
          <w:p>
            <w:pPr>
              <w:spacing w:line="240" w:lineRule="exact"/>
              <w:jc w:val="center"/>
              <w:rPr>
                <w:rFonts w:hint="default" w:ascii="Times New Roman" w:hAnsi="Times New Roman" w:cs="Times New Roman" w:eastAsiaTheme="minorEastAsia"/>
                <w:szCs w:val="21"/>
                <w:lang w:val="en-US"/>
              </w:rPr>
            </w:pPr>
            <w:r>
              <w:rPr>
                <w:rFonts w:hint="eastAsia" w:ascii="Times New Roman" w:hAnsi="Times New Roman" w:cs="Times New Roman"/>
                <w:color w:val="000000"/>
                <w:sz w:val="21"/>
                <w:szCs w:val="21"/>
                <w:lang w:val="en-US" w:eastAsia="zh-CN"/>
              </w:rPr>
              <w:t>0.072</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szCs w:val="21"/>
              </w:rPr>
              <w:t>≤</w:t>
            </w:r>
            <w:r>
              <w:rPr>
                <w:rFonts w:hint="default" w:ascii="Times New Roman" w:hAnsi="Times New Roman" w:cs="Times New Roman" w:eastAsiaTheme="minorEastAsia"/>
                <w:szCs w:val="21"/>
              </w:rPr>
              <w:t>5</w:t>
            </w:r>
          </w:p>
        </w:tc>
        <w:tc>
          <w:tcPr>
            <w:tcW w:w="974" w:type="dxa"/>
            <w:gridSpan w:val="2"/>
            <w:shd w:val="clear" w:color="auto" w:fill="auto"/>
            <w:vAlign w:val="center"/>
          </w:tcPr>
          <w:p>
            <w:pPr>
              <w:spacing w:line="240" w:lineRule="exact"/>
              <w:jc w:val="center"/>
              <w:rPr>
                <w:rFonts w:hint="default" w:ascii="Times New Roman" w:hAnsi="Times New Roman" w:cs="Times New Roman" w:eastAsiaTheme="minorEastAsia"/>
                <w:szCs w:val="21"/>
                <w:lang w:val="en-US"/>
              </w:rPr>
            </w:pPr>
            <w:r>
              <w:rPr>
                <w:rFonts w:hint="eastAsia" w:ascii="Times New Roman" w:hAnsi="Times New Roman" w:cs="Times New Roman"/>
                <w:color w:val="000000"/>
                <w:sz w:val="21"/>
                <w:szCs w:val="21"/>
                <w:lang w:val="en-US" w:eastAsia="zh-CN"/>
              </w:rPr>
              <w:t>0.012</w:t>
            </w:r>
          </w:p>
        </w:tc>
        <w:tc>
          <w:tcPr>
            <w:tcW w:w="1568" w:type="dxa"/>
            <w:gridSpan w:val="2"/>
            <w:vMerge w:val="continue"/>
            <w:vAlign w:val="center"/>
          </w:tcPr>
          <w:p>
            <w:pPr>
              <w:spacing w:line="240" w:lineRule="exact"/>
              <w:jc w:val="center"/>
              <w:rPr>
                <w:rFonts w:hint="default" w:ascii="Times New Roman" w:hAnsi="Times New Roman"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1"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val="en-US" w:eastAsia="zh-CN"/>
              </w:rPr>
            </w:pPr>
            <w:r>
              <w:rPr>
                <w:rFonts w:hint="default" w:ascii="Times New Roman" w:hAnsi="Times New Roman" w:cs="Times New Roman" w:eastAsiaTheme="minorEastAsia"/>
                <w:bCs/>
                <w:szCs w:val="21"/>
                <w:lang w:val="en-US" w:eastAsia="zh-CN"/>
              </w:rPr>
              <w:t>TP</w:t>
            </w:r>
          </w:p>
        </w:tc>
        <w:tc>
          <w:tcPr>
            <w:tcW w:w="69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kern w:val="2"/>
                <w:lang w:val="en-US" w:eastAsia="zh-CN"/>
              </w:rPr>
            </w:pPr>
            <w:r>
              <w:rPr>
                <w:rFonts w:hint="default" w:ascii="Times New Roman" w:hAnsi="Times New Roman" w:cs="Times New Roman" w:eastAsiaTheme="minorEastAsia"/>
                <w:color w:val="auto"/>
                <w:spacing w:val="-12"/>
                <w:kern w:val="2"/>
                <w:lang w:val="en-US" w:eastAsia="zh-CN"/>
              </w:rPr>
              <w:t>3~5</w:t>
            </w:r>
          </w:p>
        </w:tc>
        <w:tc>
          <w:tcPr>
            <w:tcW w:w="954" w:type="dxa"/>
            <w:shd w:val="clear" w:color="auto" w:fill="auto"/>
            <w:vAlign w:val="center"/>
          </w:tcPr>
          <w:p>
            <w:pPr>
              <w:spacing w:line="240" w:lineRule="exact"/>
              <w:jc w:val="center"/>
              <w:rPr>
                <w:rFonts w:hint="default" w:ascii="Times New Roman" w:hAnsi="Times New Roman" w:cs="Times New Roman" w:eastAsiaTheme="minorEastAsia"/>
                <w:szCs w:val="21"/>
                <w:lang w:val="en-US" w:eastAsia="zh-CN"/>
              </w:rPr>
            </w:pPr>
            <w:r>
              <w:rPr>
                <w:rFonts w:hint="eastAsia" w:ascii="Times New Roman" w:hAnsi="Times New Roman" w:cs="Times New Roman"/>
                <w:color w:val="000000"/>
                <w:sz w:val="21"/>
                <w:szCs w:val="21"/>
                <w:lang w:val="en-US" w:eastAsia="zh-CN"/>
              </w:rPr>
              <w:t>0.0096</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color w:val="auto"/>
                <w:szCs w:val="21"/>
              </w:rPr>
              <w:t>≤</w:t>
            </w:r>
            <w:r>
              <w:rPr>
                <w:rFonts w:hint="default" w:ascii="Times New Roman" w:hAnsi="Times New Roman" w:cs="Times New Roman" w:eastAsiaTheme="minorEastAsia"/>
                <w:color w:val="auto"/>
                <w:szCs w:val="21"/>
              </w:rPr>
              <w:t>0.5</w:t>
            </w:r>
          </w:p>
        </w:tc>
        <w:tc>
          <w:tcPr>
            <w:tcW w:w="974" w:type="dxa"/>
            <w:gridSpan w:val="2"/>
            <w:shd w:val="clear" w:color="auto" w:fill="auto"/>
            <w:vAlign w:val="center"/>
          </w:tcPr>
          <w:p>
            <w:pPr>
              <w:spacing w:line="240" w:lineRule="exact"/>
              <w:jc w:val="center"/>
              <w:rPr>
                <w:rFonts w:hint="default" w:ascii="Times New Roman" w:hAnsi="Times New Roman" w:cs="Times New Roman" w:eastAsiaTheme="minorEastAsia"/>
                <w:szCs w:val="21"/>
                <w:lang w:val="en-US" w:eastAsia="zh-CN"/>
              </w:rPr>
            </w:pPr>
            <w:r>
              <w:rPr>
                <w:rFonts w:hint="eastAsia" w:ascii="Times New Roman" w:hAnsi="Times New Roman" w:cs="Times New Roman"/>
                <w:color w:val="000000"/>
                <w:sz w:val="21"/>
                <w:szCs w:val="21"/>
                <w:lang w:val="en-US" w:eastAsia="zh-CN"/>
              </w:rPr>
              <w:t>0.0012</w:t>
            </w:r>
          </w:p>
        </w:tc>
        <w:tc>
          <w:tcPr>
            <w:tcW w:w="1568" w:type="dxa"/>
            <w:gridSpan w:val="2"/>
            <w:vMerge w:val="continue"/>
            <w:vAlign w:val="center"/>
          </w:tcPr>
          <w:p>
            <w:pPr>
              <w:spacing w:line="240" w:lineRule="exact"/>
              <w:jc w:val="center"/>
              <w:rPr>
                <w:rFonts w:hint="default" w:ascii="Times New Roman" w:hAnsi="Times New Roman"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1"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TN</w:t>
            </w:r>
          </w:p>
        </w:tc>
        <w:tc>
          <w:tcPr>
            <w:tcW w:w="691" w:type="dxa"/>
            <w:vMerge w:val="continue"/>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kern w:val="2"/>
                <w:lang w:val="en-US" w:eastAsia="zh-CN"/>
              </w:rPr>
            </w:pPr>
            <w:r>
              <w:rPr>
                <w:rFonts w:hint="eastAsia" w:ascii="Times New Roman" w:hAnsi="Times New Roman" w:cs="Times New Roman" w:eastAsiaTheme="minorEastAsia"/>
                <w:color w:val="auto"/>
                <w:spacing w:val="-12"/>
                <w:kern w:val="2"/>
                <w:lang w:val="en-US" w:eastAsia="zh-CN"/>
              </w:rPr>
              <w:t>70</w:t>
            </w:r>
          </w:p>
        </w:tc>
        <w:tc>
          <w:tcPr>
            <w:tcW w:w="954" w:type="dxa"/>
            <w:shd w:val="clear" w:color="auto" w:fill="auto"/>
            <w:vAlign w:val="center"/>
          </w:tcPr>
          <w:p>
            <w:pPr>
              <w:spacing w:line="240" w:lineRule="exact"/>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0.168</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eastAsia" w:asciiTheme="minorEastAsia" w:hAnsiTheme="minorEastAsia" w:eastAsiaTheme="minorEastAsia" w:cstheme="minorEastAsia"/>
                <w:color w:val="auto"/>
                <w:szCs w:val="21"/>
              </w:rPr>
            </w:pPr>
            <w:r>
              <w:rPr>
                <w:rFonts w:hint="eastAsia" w:asciiTheme="minorEastAsia" w:hAnsiTheme="minorEastAsia" w:eastAsiaTheme="minorEastAsia" w:cstheme="minorEastAsia"/>
                <w:color w:val="auto"/>
                <w:szCs w:val="21"/>
              </w:rPr>
              <w:t>≤</w:t>
            </w:r>
            <w:r>
              <w:rPr>
                <w:rFonts w:hint="default" w:ascii="Times New Roman" w:hAnsi="Times New Roman" w:cs="Times New Roman"/>
                <w:color w:val="auto"/>
                <w:szCs w:val="21"/>
                <w:lang w:val="en-US" w:eastAsia="zh-CN"/>
              </w:rPr>
              <w:t>15</w:t>
            </w:r>
          </w:p>
        </w:tc>
        <w:tc>
          <w:tcPr>
            <w:tcW w:w="974" w:type="dxa"/>
            <w:gridSpan w:val="2"/>
            <w:shd w:val="clear" w:color="auto" w:fill="auto"/>
            <w:vAlign w:val="center"/>
          </w:tcPr>
          <w:p>
            <w:pPr>
              <w:spacing w:line="240" w:lineRule="exact"/>
              <w:jc w:val="center"/>
              <w:rPr>
                <w:rFonts w:hint="default" w:ascii="Times New Roman" w:hAnsi="Times New Roman" w:cs="Times New Roman"/>
                <w:color w:val="000000"/>
                <w:sz w:val="21"/>
                <w:szCs w:val="21"/>
                <w:lang w:val="en-US" w:eastAsia="zh-CN"/>
              </w:rPr>
            </w:pPr>
            <w:r>
              <w:rPr>
                <w:rFonts w:hint="eastAsia" w:ascii="Times New Roman" w:hAnsi="Times New Roman" w:cs="Times New Roman"/>
                <w:color w:val="000000"/>
                <w:sz w:val="21"/>
                <w:szCs w:val="21"/>
                <w:lang w:val="en-US" w:eastAsia="zh-CN"/>
              </w:rPr>
              <w:t>0.036</w:t>
            </w:r>
          </w:p>
        </w:tc>
        <w:tc>
          <w:tcPr>
            <w:tcW w:w="1568" w:type="dxa"/>
            <w:gridSpan w:val="2"/>
            <w:vMerge w:val="continue"/>
            <w:vAlign w:val="center"/>
          </w:tcPr>
          <w:p>
            <w:pPr>
              <w:spacing w:line="240" w:lineRule="exact"/>
              <w:jc w:val="center"/>
              <w:rPr>
                <w:rFonts w:hint="default" w:ascii="Times New Roman" w:hAnsi="Times New Roman"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restart"/>
            <w:vAlign w:val="center"/>
          </w:tcPr>
          <w:p>
            <w:pPr>
              <w:spacing w:line="240" w:lineRule="exact"/>
              <w:jc w:val="center"/>
              <w:rPr>
                <w:rFonts w:hint="default" w:ascii="Times New Roman" w:hAnsi="Times New Roman" w:cs="Times New Roman" w:eastAsiaTheme="minorEastAsia"/>
                <w:bCs/>
                <w:szCs w:val="21"/>
              </w:rPr>
            </w:pPr>
            <w:r>
              <w:rPr>
                <w:rFonts w:hint="eastAsia" w:ascii="Times New Roman" w:hAnsi="Times New Roman" w:cs="Times New Roman"/>
                <w:bCs/>
                <w:szCs w:val="21"/>
                <w:lang w:eastAsia="zh-CN"/>
              </w:rPr>
              <w:t>新厂区</w:t>
            </w:r>
            <w:r>
              <w:rPr>
                <w:rFonts w:hint="default" w:ascii="Times New Roman" w:hAnsi="Times New Roman" w:cs="Times New Roman" w:eastAsiaTheme="minorEastAsia"/>
                <w:bCs/>
                <w:szCs w:val="21"/>
              </w:rPr>
              <w:t>生活污水</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COD</w:t>
            </w:r>
          </w:p>
        </w:tc>
        <w:tc>
          <w:tcPr>
            <w:tcW w:w="691" w:type="dxa"/>
            <w:vMerge w:val="restart"/>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eastAsia" w:ascii="Times New Roman" w:hAnsi="Times New Roman" w:cs="Times New Roman"/>
                <w:bCs/>
                <w:szCs w:val="21"/>
                <w:lang w:val="en-US" w:eastAsia="zh-CN"/>
              </w:rPr>
              <w:t>2400</w:t>
            </w: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rPr>
            </w:pPr>
            <w:r>
              <w:rPr>
                <w:rFonts w:hint="default" w:ascii="Times New Roman" w:hAnsi="Times New Roman" w:cs="Times New Roman" w:eastAsiaTheme="minorEastAsia"/>
                <w:color w:val="auto"/>
                <w:spacing w:val="-12"/>
                <w:kern w:val="2"/>
                <w:lang w:val="en-US" w:eastAsia="zh-CN"/>
              </w:rPr>
              <w:t>300~</w:t>
            </w:r>
            <w:r>
              <w:rPr>
                <w:rFonts w:hint="default" w:ascii="Times New Roman" w:hAnsi="Times New Roman" w:cs="Times New Roman" w:eastAsiaTheme="minorEastAsia"/>
                <w:color w:val="auto"/>
                <w:spacing w:val="-12"/>
                <w:kern w:val="2"/>
              </w:rPr>
              <w:t>500</w:t>
            </w:r>
          </w:p>
        </w:tc>
        <w:tc>
          <w:tcPr>
            <w:tcW w:w="954" w:type="dxa"/>
            <w:vAlign w:val="center"/>
          </w:tcPr>
          <w:p>
            <w:pPr>
              <w:jc w:val="center"/>
              <w:rPr>
                <w:rFonts w:hint="default" w:ascii="Times New Roman" w:hAnsi="Times New Roman" w:cs="Times New Roman" w:eastAsiaTheme="minorEastAsia"/>
                <w:szCs w:val="21"/>
              </w:rPr>
            </w:pPr>
            <w:r>
              <w:rPr>
                <w:rFonts w:hint="eastAsia" w:ascii="Times New Roman" w:hAnsi="Times New Roman" w:cs="Times New Roman"/>
                <w:szCs w:val="21"/>
                <w:lang w:val="en-US" w:eastAsia="zh-CN"/>
              </w:rPr>
              <w:t>0.96</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szCs w:val="21"/>
              </w:rPr>
              <w:t>≤</w:t>
            </w:r>
            <w:r>
              <w:rPr>
                <w:rFonts w:hint="eastAsia" w:ascii="Times New Roman" w:hAnsi="Times New Roman" w:cs="Times New Roman"/>
                <w:szCs w:val="21"/>
                <w:lang w:val="en-US" w:eastAsia="zh-CN"/>
              </w:rPr>
              <w:t>50</w:t>
            </w:r>
          </w:p>
        </w:tc>
        <w:tc>
          <w:tcPr>
            <w:tcW w:w="974" w:type="dxa"/>
            <w:gridSpan w:val="2"/>
            <w:vAlign w:val="center"/>
          </w:tcPr>
          <w:p>
            <w:pPr>
              <w:jc w:val="center"/>
              <w:rPr>
                <w:rFonts w:hint="default" w:ascii="Times New Roman" w:hAnsi="Times New Roman" w:cs="Times New Roman" w:eastAsiaTheme="minorEastAsia"/>
              </w:rPr>
            </w:pPr>
            <w:r>
              <w:rPr>
                <w:rFonts w:hint="eastAsia" w:ascii="Times New Roman" w:hAnsi="Times New Roman" w:cs="Times New Roman"/>
                <w:szCs w:val="21"/>
                <w:lang w:val="en-US" w:eastAsia="zh-CN"/>
              </w:rPr>
              <w:t>0.12</w:t>
            </w:r>
          </w:p>
        </w:tc>
        <w:tc>
          <w:tcPr>
            <w:tcW w:w="1568" w:type="dxa"/>
            <w:gridSpan w:val="2"/>
            <w:vMerge w:val="restart"/>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szCs w:val="21"/>
              </w:rPr>
              <w:t>接入光大水务（江阴）有限公司滨江污水处理厂集中处理，尾水排入</w:t>
            </w:r>
            <w:r>
              <w:rPr>
                <w:rFonts w:hint="eastAsia" w:ascii="Times New Roman" w:hAnsi="Times New Roman" w:cs="Times New Roman"/>
                <w:color w:val="000000"/>
                <w:sz w:val="21"/>
                <w:szCs w:val="21"/>
                <w:lang w:eastAsia="zh-CN"/>
              </w:rPr>
              <w:t>白屈港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SS</w:t>
            </w:r>
          </w:p>
        </w:tc>
        <w:tc>
          <w:tcPr>
            <w:tcW w:w="69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rPr>
            </w:pPr>
            <w:r>
              <w:rPr>
                <w:rFonts w:hint="default" w:ascii="Times New Roman" w:hAnsi="Times New Roman" w:cs="Times New Roman" w:eastAsiaTheme="minorEastAsia"/>
                <w:color w:val="auto"/>
                <w:spacing w:val="-12"/>
                <w:kern w:val="2"/>
                <w:lang w:val="en-US" w:eastAsia="zh-CN"/>
              </w:rPr>
              <w:t>200~</w:t>
            </w:r>
            <w:r>
              <w:rPr>
                <w:rFonts w:hint="default" w:ascii="Times New Roman" w:hAnsi="Times New Roman" w:cs="Times New Roman" w:eastAsiaTheme="minorEastAsia"/>
                <w:color w:val="auto"/>
                <w:spacing w:val="-12"/>
                <w:kern w:val="2"/>
              </w:rPr>
              <w:t>400</w:t>
            </w:r>
          </w:p>
        </w:tc>
        <w:tc>
          <w:tcPr>
            <w:tcW w:w="954" w:type="dxa"/>
            <w:vAlign w:val="center"/>
          </w:tcPr>
          <w:p>
            <w:pPr>
              <w:spacing w:line="240" w:lineRule="exact"/>
              <w:jc w:val="center"/>
              <w:rPr>
                <w:rFonts w:hint="default" w:ascii="Times New Roman" w:hAnsi="Times New Roman" w:cs="Times New Roman" w:eastAsiaTheme="minorEastAsia"/>
                <w:szCs w:val="21"/>
              </w:rPr>
            </w:pPr>
            <w:r>
              <w:rPr>
                <w:rFonts w:hint="eastAsia" w:ascii="Times New Roman" w:hAnsi="Times New Roman" w:cs="Times New Roman"/>
                <w:color w:val="000000"/>
                <w:lang w:val="en-US" w:eastAsia="zh-CN"/>
              </w:rPr>
              <w:t>0.72</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szCs w:val="21"/>
              </w:rPr>
              <w:t>≤</w:t>
            </w:r>
            <w:r>
              <w:rPr>
                <w:rFonts w:hint="default" w:ascii="Times New Roman" w:hAnsi="Times New Roman" w:cs="Times New Roman"/>
                <w:szCs w:val="21"/>
                <w:lang w:val="en-US" w:eastAsia="zh-CN"/>
              </w:rPr>
              <w:t>1</w:t>
            </w:r>
            <w:r>
              <w:rPr>
                <w:rFonts w:hint="default" w:ascii="Times New Roman" w:hAnsi="Times New Roman" w:cs="Times New Roman" w:eastAsiaTheme="minorEastAsia"/>
                <w:szCs w:val="21"/>
              </w:rPr>
              <w:t>0</w:t>
            </w:r>
          </w:p>
        </w:tc>
        <w:tc>
          <w:tcPr>
            <w:tcW w:w="974" w:type="dxa"/>
            <w:gridSpan w:val="2"/>
            <w:vAlign w:val="center"/>
          </w:tcPr>
          <w:p>
            <w:pPr>
              <w:spacing w:line="240" w:lineRule="exact"/>
              <w:jc w:val="center"/>
              <w:rPr>
                <w:rFonts w:hint="default" w:ascii="Times New Roman" w:hAnsi="Times New Roman" w:cs="Times New Roman" w:eastAsiaTheme="minorEastAsia"/>
              </w:rPr>
            </w:pPr>
            <w:r>
              <w:rPr>
                <w:rFonts w:hint="eastAsia" w:ascii="Times New Roman" w:hAnsi="Times New Roman" w:cs="Times New Roman"/>
                <w:color w:val="000000"/>
                <w:sz w:val="21"/>
                <w:szCs w:val="21"/>
                <w:lang w:val="en-US" w:eastAsia="zh-CN"/>
              </w:rPr>
              <w:t>0.024</w:t>
            </w:r>
          </w:p>
        </w:tc>
        <w:tc>
          <w:tcPr>
            <w:tcW w:w="1568" w:type="dxa"/>
            <w:gridSpan w:val="2"/>
            <w:vMerge w:val="continue"/>
            <w:tcBorders/>
            <w:vAlign w:val="center"/>
          </w:tcPr>
          <w:p>
            <w:pPr>
              <w:spacing w:line="240" w:lineRule="exact"/>
              <w:jc w:val="center"/>
              <w:rPr>
                <w:rFonts w:hint="default" w:ascii="Times New Roman" w:hAnsi="Times New Roman"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氨氮</w:t>
            </w:r>
          </w:p>
        </w:tc>
        <w:tc>
          <w:tcPr>
            <w:tcW w:w="69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rPr>
            </w:pPr>
            <w:r>
              <w:rPr>
                <w:rFonts w:hint="default" w:ascii="Times New Roman" w:hAnsi="Times New Roman" w:cs="Times New Roman" w:eastAsiaTheme="minorEastAsia"/>
                <w:color w:val="auto"/>
                <w:spacing w:val="-12"/>
                <w:kern w:val="2"/>
                <w:lang w:val="en-US" w:eastAsia="zh-CN"/>
              </w:rPr>
              <w:t>20~40</w:t>
            </w:r>
          </w:p>
        </w:tc>
        <w:tc>
          <w:tcPr>
            <w:tcW w:w="954" w:type="dxa"/>
            <w:vAlign w:val="center"/>
          </w:tcPr>
          <w:p>
            <w:pPr>
              <w:spacing w:line="240" w:lineRule="exact"/>
              <w:jc w:val="center"/>
              <w:rPr>
                <w:rFonts w:hint="default" w:ascii="Times New Roman" w:hAnsi="Times New Roman" w:cs="Times New Roman" w:eastAsiaTheme="minorEastAsia"/>
                <w:szCs w:val="21"/>
              </w:rPr>
            </w:pPr>
            <w:r>
              <w:rPr>
                <w:rFonts w:hint="eastAsia" w:ascii="Times New Roman" w:hAnsi="Times New Roman" w:cs="Times New Roman"/>
                <w:color w:val="000000"/>
                <w:sz w:val="21"/>
                <w:szCs w:val="21"/>
                <w:lang w:val="en-US" w:eastAsia="zh-CN"/>
              </w:rPr>
              <w:t>0.072</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szCs w:val="21"/>
              </w:rPr>
              <w:t>≤</w:t>
            </w:r>
            <w:r>
              <w:rPr>
                <w:rFonts w:hint="default" w:ascii="Times New Roman" w:hAnsi="Times New Roman" w:cs="Times New Roman" w:eastAsiaTheme="minorEastAsia"/>
                <w:szCs w:val="21"/>
              </w:rPr>
              <w:t>5</w:t>
            </w:r>
          </w:p>
        </w:tc>
        <w:tc>
          <w:tcPr>
            <w:tcW w:w="974" w:type="dxa"/>
            <w:gridSpan w:val="2"/>
            <w:vAlign w:val="center"/>
          </w:tcPr>
          <w:p>
            <w:pPr>
              <w:spacing w:line="240" w:lineRule="exact"/>
              <w:jc w:val="center"/>
              <w:rPr>
                <w:rFonts w:hint="default" w:ascii="Times New Roman" w:hAnsi="Times New Roman" w:cs="Times New Roman" w:eastAsiaTheme="minorEastAsia"/>
              </w:rPr>
            </w:pPr>
            <w:r>
              <w:rPr>
                <w:rFonts w:hint="eastAsia" w:ascii="Times New Roman" w:hAnsi="Times New Roman" w:cs="Times New Roman"/>
                <w:color w:val="000000"/>
                <w:sz w:val="21"/>
                <w:szCs w:val="21"/>
                <w:lang w:val="en-US" w:eastAsia="zh-CN"/>
              </w:rPr>
              <w:t>0.012</w:t>
            </w:r>
          </w:p>
        </w:tc>
        <w:tc>
          <w:tcPr>
            <w:tcW w:w="1568" w:type="dxa"/>
            <w:gridSpan w:val="2"/>
            <w:vMerge w:val="continue"/>
            <w:tcBorders/>
            <w:vAlign w:val="center"/>
          </w:tcPr>
          <w:p>
            <w:pPr>
              <w:spacing w:line="240" w:lineRule="exact"/>
              <w:jc w:val="center"/>
              <w:rPr>
                <w:rFonts w:hint="default" w:ascii="Times New Roman" w:hAnsi="Times New Roman"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lang w:val="en-US" w:eastAsia="zh-CN"/>
              </w:rPr>
              <w:t>TP</w:t>
            </w:r>
          </w:p>
        </w:tc>
        <w:tc>
          <w:tcPr>
            <w:tcW w:w="69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rPr>
            </w:pPr>
            <w:r>
              <w:rPr>
                <w:rFonts w:hint="default" w:ascii="Times New Roman" w:hAnsi="Times New Roman" w:cs="Times New Roman" w:eastAsiaTheme="minorEastAsia"/>
                <w:color w:val="auto"/>
                <w:spacing w:val="-12"/>
                <w:kern w:val="2"/>
                <w:lang w:val="en-US" w:eastAsia="zh-CN"/>
              </w:rPr>
              <w:t>3~5</w:t>
            </w:r>
          </w:p>
        </w:tc>
        <w:tc>
          <w:tcPr>
            <w:tcW w:w="954" w:type="dxa"/>
            <w:vAlign w:val="center"/>
          </w:tcPr>
          <w:p>
            <w:pPr>
              <w:spacing w:line="240" w:lineRule="exact"/>
              <w:jc w:val="center"/>
              <w:rPr>
                <w:rFonts w:hint="default" w:ascii="Times New Roman" w:hAnsi="Times New Roman" w:cs="Times New Roman" w:eastAsiaTheme="minorEastAsia"/>
                <w:szCs w:val="21"/>
              </w:rPr>
            </w:pPr>
            <w:r>
              <w:rPr>
                <w:rFonts w:hint="eastAsia" w:ascii="Times New Roman" w:hAnsi="Times New Roman" w:cs="Times New Roman"/>
                <w:color w:val="000000"/>
                <w:sz w:val="21"/>
                <w:szCs w:val="21"/>
                <w:lang w:val="en-US" w:eastAsia="zh-CN"/>
              </w:rPr>
              <w:t>0.0096</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color w:val="auto"/>
                <w:szCs w:val="21"/>
              </w:rPr>
              <w:t>≤</w:t>
            </w:r>
            <w:r>
              <w:rPr>
                <w:rFonts w:hint="default" w:ascii="Times New Roman" w:hAnsi="Times New Roman" w:cs="Times New Roman" w:eastAsiaTheme="minorEastAsia"/>
                <w:color w:val="auto"/>
                <w:szCs w:val="21"/>
              </w:rPr>
              <w:t>0.5</w:t>
            </w:r>
          </w:p>
        </w:tc>
        <w:tc>
          <w:tcPr>
            <w:tcW w:w="974" w:type="dxa"/>
            <w:gridSpan w:val="2"/>
            <w:vAlign w:val="center"/>
          </w:tcPr>
          <w:p>
            <w:pPr>
              <w:spacing w:line="240" w:lineRule="exact"/>
              <w:jc w:val="center"/>
              <w:rPr>
                <w:rFonts w:hint="default" w:ascii="Times New Roman" w:hAnsi="Times New Roman" w:cs="Times New Roman" w:eastAsiaTheme="minorEastAsia"/>
              </w:rPr>
            </w:pPr>
            <w:r>
              <w:rPr>
                <w:rFonts w:hint="eastAsia" w:ascii="Times New Roman" w:hAnsi="Times New Roman" w:cs="Times New Roman"/>
                <w:color w:val="000000"/>
                <w:sz w:val="21"/>
                <w:szCs w:val="21"/>
                <w:lang w:val="en-US" w:eastAsia="zh-CN"/>
              </w:rPr>
              <w:t>0.0012</w:t>
            </w:r>
          </w:p>
        </w:tc>
        <w:tc>
          <w:tcPr>
            <w:tcW w:w="1568" w:type="dxa"/>
            <w:gridSpan w:val="2"/>
            <w:vMerge w:val="continue"/>
            <w:tcBorders/>
            <w:vAlign w:val="center"/>
          </w:tcPr>
          <w:p>
            <w:pPr>
              <w:spacing w:line="240" w:lineRule="exact"/>
              <w:jc w:val="center"/>
              <w:rPr>
                <w:rFonts w:hint="default" w:ascii="Times New Roman" w:hAnsi="Times New Roman"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90"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960"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eastAsia" w:ascii="Times New Roman" w:hAnsi="Times New Roman" w:cs="Times New Roman"/>
                <w:bCs/>
                <w:szCs w:val="21"/>
                <w:lang w:val="en-US" w:eastAsia="zh-CN"/>
              </w:rPr>
              <w:t>TN</w:t>
            </w:r>
          </w:p>
        </w:tc>
        <w:tc>
          <w:tcPr>
            <w:tcW w:w="691" w:type="dxa"/>
            <w:vMerge w:val="continue"/>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p>
        </w:tc>
        <w:tc>
          <w:tcPr>
            <w:tcW w:w="1172" w:type="dxa"/>
            <w:gridSpan w:val="2"/>
            <w:vAlign w:val="center"/>
          </w:tcPr>
          <w:p>
            <w:pPr>
              <w:pStyle w:val="29"/>
              <w:keepNext w:val="0"/>
              <w:keepLines w:val="0"/>
              <w:pageBreakBefore w:val="0"/>
              <w:widowControl w:val="0"/>
              <w:pBdr>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firstLine="0" w:firstLineChars="0"/>
              <w:jc w:val="center"/>
              <w:textAlignment w:val="auto"/>
              <w:outlineLvl w:val="9"/>
              <w:rPr>
                <w:rFonts w:hint="default" w:ascii="Times New Roman" w:hAnsi="Times New Roman" w:cs="Times New Roman" w:eastAsiaTheme="minorEastAsia"/>
                <w:color w:val="auto"/>
                <w:spacing w:val="-12"/>
              </w:rPr>
            </w:pPr>
            <w:r>
              <w:rPr>
                <w:rFonts w:hint="eastAsia" w:ascii="Times New Roman" w:hAnsi="Times New Roman" w:cs="Times New Roman" w:eastAsiaTheme="minorEastAsia"/>
                <w:color w:val="auto"/>
                <w:spacing w:val="-12"/>
                <w:kern w:val="2"/>
                <w:lang w:val="en-US" w:eastAsia="zh-CN"/>
              </w:rPr>
              <w:t>70</w:t>
            </w:r>
          </w:p>
        </w:tc>
        <w:tc>
          <w:tcPr>
            <w:tcW w:w="954" w:type="dxa"/>
            <w:vAlign w:val="center"/>
          </w:tcPr>
          <w:p>
            <w:pPr>
              <w:spacing w:line="240" w:lineRule="exact"/>
              <w:jc w:val="center"/>
              <w:rPr>
                <w:rFonts w:hint="default" w:ascii="Times New Roman" w:hAnsi="Times New Roman" w:cs="Times New Roman" w:eastAsiaTheme="minorEastAsia"/>
                <w:szCs w:val="21"/>
              </w:rPr>
            </w:pPr>
            <w:r>
              <w:rPr>
                <w:rFonts w:hint="eastAsia" w:ascii="Times New Roman" w:hAnsi="Times New Roman" w:cs="Times New Roman"/>
                <w:color w:val="000000"/>
                <w:sz w:val="21"/>
                <w:szCs w:val="21"/>
                <w:lang w:val="en-US" w:eastAsia="zh-CN"/>
              </w:rPr>
              <w:t>0.168</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eastAsia" w:asciiTheme="minorEastAsia" w:hAnsiTheme="minorEastAsia" w:eastAsiaTheme="minorEastAsia" w:cstheme="minorEastAsia"/>
                <w:color w:val="auto"/>
                <w:szCs w:val="21"/>
              </w:rPr>
              <w:t>≤</w:t>
            </w:r>
            <w:r>
              <w:rPr>
                <w:rFonts w:hint="default" w:ascii="Times New Roman" w:hAnsi="Times New Roman" w:cs="Times New Roman"/>
                <w:color w:val="auto"/>
                <w:szCs w:val="21"/>
                <w:lang w:val="en-US" w:eastAsia="zh-CN"/>
              </w:rPr>
              <w:t>15</w:t>
            </w:r>
          </w:p>
        </w:tc>
        <w:tc>
          <w:tcPr>
            <w:tcW w:w="974" w:type="dxa"/>
            <w:gridSpan w:val="2"/>
            <w:vAlign w:val="center"/>
          </w:tcPr>
          <w:p>
            <w:pPr>
              <w:spacing w:line="240" w:lineRule="exact"/>
              <w:jc w:val="center"/>
              <w:rPr>
                <w:rFonts w:hint="default" w:ascii="Times New Roman" w:hAnsi="Times New Roman" w:cs="Times New Roman" w:eastAsiaTheme="minorEastAsia"/>
              </w:rPr>
            </w:pPr>
            <w:r>
              <w:rPr>
                <w:rFonts w:hint="eastAsia" w:ascii="Times New Roman" w:hAnsi="Times New Roman" w:cs="Times New Roman"/>
                <w:color w:val="000000"/>
                <w:sz w:val="21"/>
                <w:szCs w:val="21"/>
                <w:lang w:val="en-US" w:eastAsia="zh-CN"/>
              </w:rPr>
              <w:t>0.036</w:t>
            </w:r>
          </w:p>
        </w:tc>
        <w:tc>
          <w:tcPr>
            <w:tcW w:w="1568" w:type="dxa"/>
            <w:gridSpan w:val="2"/>
            <w:vMerge w:val="continue"/>
            <w:tcBorders/>
            <w:vAlign w:val="center"/>
          </w:tcPr>
          <w:p>
            <w:pPr>
              <w:spacing w:line="240" w:lineRule="exact"/>
              <w:jc w:val="center"/>
              <w:rPr>
                <w:rFonts w:hint="default" w:ascii="Times New Roman" w:hAnsi="Times New Roman" w:cs="Times New Roman" w:eastAsia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41" w:hRule="atLeast"/>
          <w:jc w:val="center"/>
        </w:trPr>
        <w:tc>
          <w:tcPr>
            <w:tcW w:w="674" w:type="dxa"/>
            <w:vMerge w:val="restart"/>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固体</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废物</w:t>
            </w:r>
          </w:p>
        </w:tc>
        <w:tc>
          <w:tcPr>
            <w:tcW w:w="960" w:type="dxa"/>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类别</w:t>
            </w:r>
          </w:p>
        </w:tc>
        <w:tc>
          <w:tcPr>
            <w:tcW w:w="1137" w:type="dxa"/>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产生量</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t/a</w:t>
            </w:r>
          </w:p>
        </w:tc>
        <w:tc>
          <w:tcPr>
            <w:tcW w:w="2817" w:type="dxa"/>
            <w:gridSpan w:val="4"/>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处理处置量</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t/a</w:t>
            </w:r>
          </w:p>
        </w:tc>
        <w:tc>
          <w:tcPr>
            <w:tcW w:w="1597" w:type="dxa"/>
            <w:gridSpan w:val="2"/>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综合利用量</w:t>
            </w:r>
          </w:p>
          <w:p>
            <w:pPr>
              <w:pStyle w:val="24"/>
              <w:widowControl w:val="0"/>
              <w:pBdr>
                <w:bottom w:val="none" w:color="auto" w:sz="0" w:space="0"/>
                <w:right w:val="none" w:color="auto" w:sz="0" w:space="0"/>
              </w:pBdr>
              <w:spacing w:before="0" w:beforeAutospacing="0" w:after="0" w:afterAutospacing="0" w:line="240" w:lineRule="exact"/>
              <w:rPr>
                <w:rFonts w:hint="default" w:ascii="Times New Roman" w:hAnsi="Times New Roman" w:cs="Times New Roman" w:eastAsiaTheme="minorEastAsia"/>
                <w:bCs/>
                <w:kern w:val="2"/>
                <w:sz w:val="21"/>
                <w:szCs w:val="21"/>
              </w:rPr>
            </w:pPr>
            <w:r>
              <w:rPr>
                <w:rFonts w:hint="default" w:ascii="Times New Roman" w:hAnsi="Times New Roman" w:cs="Times New Roman" w:eastAsiaTheme="minorEastAsia"/>
                <w:bCs/>
                <w:kern w:val="2"/>
                <w:sz w:val="21"/>
                <w:szCs w:val="21"/>
              </w:rPr>
              <w:t>t/a</w:t>
            </w:r>
          </w:p>
        </w:tc>
        <w:tc>
          <w:tcPr>
            <w:tcW w:w="974" w:type="dxa"/>
            <w:gridSpan w:val="2"/>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外排量</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t/a</w:t>
            </w:r>
          </w:p>
        </w:tc>
        <w:tc>
          <w:tcPr>
            <w:tcW w:w="1568" w:type="dxa"/>
            <w:gridSpan w:val="2"/>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58" w:hRule="atLeast"/>
          <w:jc w:val="center"/>
        </w:trPr>
        <w:tc>
          <w:tcPr>
            <w:tcW w:w="674"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szCs w:val="21"/>
              </w:rPr>
              <w:t>一般固废</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2.35</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bCs/>
                <w:szCs w:val="21"/>
              </w:rPr>
              <w:t>0</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val="en-US" w:eastAsia="zh-CN"/>
              </w:rPr>
            </w:pPr>
            <w:r>
              <w:rPr>
                <w:rFonts w:hint="eastAsia" w:ascii="Times New Roman" w:hAnsi="Times New Roman" w:cs="Times New Roman"/>
                <w:lang w:val="en-US" w:eastAsia="zh-CN"/>
              </w:rPr>
              <w:t>2.35</w:t>
            </w: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0</w:t>
            </w:r>
          </w:p>
        </w:tc>
        <w:tc>
          <w:tcPr>
            <w:tcW w:w="1568" w:type="dxa"/>
            <w:gridSpan w:val="2"/>
            <w:vAlign w:val="center"/>
          </w:tcPr>
          <w:p>
            <w:pPr>
              <w:spacing w:line="360" w:lineRule="auto"/>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外售利用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605" w:hRule="atLeast"/>
          <w:jc w:val="center"/>
        </w:trPr>
        <w:tc>
          <w:tcPr>
            <w:tcW w:w="674"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960"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eastAsia="zh-CN"/>
              </w:rPr>
            </w:pPr>
            <w:r>
              <w:rPr>
                <w:rFonts w:hint="default" w:ascii="Times New Roman" w:hAnsi="Times New Roman" w:cs="Times New Roman" w:eastAsiaTheme="minorEastAsia"/>
                <w:szCs w:val="21"/>
                <w:lang w:eastAsia="zh-CN"/>
              </w:rPr>
              <w:t>危险固废</w:t>
            </w:r>
          </w:p>
        </w:tc>
        <w:tc>
          <w:tcPr>
            <w:tcW w:w="1137" w:type="dxa"/>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lang w:val="en-US" w:eastAsia="zh-CN"/>
              </w:rPr>
            </w:pPr>
            <w:r>
              <w:rPr>
                <w:rFonts w:hint="eastAsia" w:ascii="Times New Roman" w:hAnsi="Times New Roman" w:cs="Times New Roman"/>
                <w:lang w:val="en-US" w:eastAsia="zh-CN"/>
              </w:rPr>
              <w:t>71.62</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val="en-US" w:eastAsia="zh-CN"/>
              </w:rPr>
            </w:pPr>
            <w:r>
              <w:rPr>
                <w:rFonts w:hint="eastAsia" w:ascii="Times New Roman" w:hAnsi="Times New Roman" w:cs="Times New Roman"/>
                <w:lang w:val="en-US" w:eastAsia="zh-CN"/>
              </w:rPr>
              <w:t>71.62</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val="en-US" w:eastAsia="zh-CN"/>
              </w:rPr>
            </w:pPr>
            <w:r>
              <w:rPr>
                <w:rFonts w:hint="default" w:ascii="Times New Roman" w:hAnsi="Times New Roman" w:cs="Times New Roman" w:eastAsiaTheme="minorEastAsia"/>
                <w:bCs/>
                <w:szCs w:val="21"/>
                <w:lang w:val="en-US" w:eastAsia="zh-CN"/>
              </w:rPr>
              <w:t>0</w:t>
            </w: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val="en-US" w:eastAsia="zh-CN"/>
              </w:rPr>
            </w:pPr>
            <w:r>
              <w:rPr>
                <w:rFonts w:hint="default" w:ascii="Times New Roman" w:hAnsi="Times New Roman" w:cs="Times New Roman" w:eastAsiaTheme="minorEastAsia"/>
                <w:bCs/>
                <w:szCs w:val="21"/>
                <w:lang w:val="en-US" w:eastAsia="zh-CN"/>
              </w:rPr>
              <w:t>0</w:t>
            </w:r>
          </w:p>
        </w:tc>
        <w:tc>
          <w:tcPr>
            <w:tcW w:w="156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eastAsia="zh-CN"/>
              </w:rPr>
            </w:pPr>
            <w:r>
              <w:rPr>
                <w:rFonts w:hint="eastAsia" w:ascii="Times New Roman" w:hAnsi="Times New Roman" w:cs="Times New Roman"/>
                <w:bCs/>
                <w:szCs w:val="21"/>
                <w:lang w:eastAsia="zh-CN"/>
              </w:rPr>
              <w:t>送有资质单位处置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8" w:hRule="atLeast"/>
          <w:jc w:val="center"/>
        </w:trPr>
        <w:tc>
          <w:tcPr>
            <w:tcW w:w="674" w:type="dxa"/>
            <w:vMerge w:val="continue"/>
            <w:vAlign w:val="center"/>
          </w:tcPr>
          <w:p>
            <w:pPr>
              <w:spacing w:line="240" w:lineRule="exact"/>
              <w:jc w:val="center"/>
              <w:rPr>
                <w:rFonts w:hint="default" w:ascii="Times New Roman" w:hAnsi="Times New Roman" w:cs="Times New Roman" w:eastAsiaTheme="minorEastAsia"/>
                <w:bCs/>
                <w:szCs w:val="21"/>
              </w:rPr>
            </w:pPr>
          </w:p>
        </w:tc>
        <w:tc>
          <w:tcPr>
            <w:tcW w:w="960" w:type="dxa"/>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生活垃圾</w:t>
            </w:r>
          </w:p>
        </w:tc>
        <w:tc>
          <w:tcPr>
            <w:tcW w:w="1137"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30</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bCs/>
                <w:szCs w:val="21"/>
                <w:lang w:val="en-US" w:eastAsia="zh-CN"/>
              </w:rPr>
            </w:pPr>
            <w:r>
              <w:rPr>
                <w:rFonts w:hint="eastAsia" w:ascii="Times New Roman" w:hAnsi="Times New Roman" w:cs="Times New Roman"/>
                <w:bCs/>
                <w:szCs w:val="21"/>
                <w:lang w:val="en-US" w:eastAsia="zh-CN"/>
              </w:rPr>
              <w:t>30</w:t>
            </w:r>
          </w:p>
        </w:tc>
        <w:tc>
          <w:tcPr>
            <w:tcW w:w="1597"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0</w:t>
            </w: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rPr>
            </w:pPr>
            <w:r>
              <w:rPr>
                <w:rFonts w:hint="default" w:ascii="Times New Roman" w:hAnsi="Times New Roman" w:cs="Times New Roman" w:eastAsiaTheme="minorEastAsia"/>
              </w:rPr>
              <w:t>0</w:t>
            </w:r>
          </w:p>
        </w:tc>
        <w:tc>
          <w:tcPr>
            <w:tcW w:w="1568" w:type="dxa"/>
            <w:gridSpan w:val="2"/>
            <w:vAlign w:val="center"/>
          </w:tcPr>
          <w:p>
            <w:pPr>
              <w:spacing w:line="360" w:lineRule="auto"/>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综合处置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7" w:hRule="atLeast"/>
          <w:jc w:val="center"/>
        </w:trPr>
        <w:tc>
          <w:tcPr>
            <w:tcW w:w="674" w:type="dxa"/>
            <w:vMerge w:val="restart"/>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噪</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声</w:t>
            </w:r>
          </w:p>
        </w:tc>
        <w:tc>
          <w:tcPr>
            <w:tcW w:w="2097" w:type="dxa"/>
            <w:gridSpan w:val="2"/>
            <w:tcBorders>
              <w:top w:val="single" w:color="auto" w:sz="4" w:space="0"/>
              <w:bottom w:val="single" w:color="auto" w:sz="4" w:space="0"/>
            </w:tcBorders>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设备名称</w:t>
            </w:r>
          </w:p>
        </w:tc>
        <w:tc>
          <w:tcPr>
            <w:tcW w:w="2817" w:type="dxa"/>
            <w:gridSpan w:val="4"/>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等效声级</w:t>
            </w:r>
            <w:r>
              <w:rPr>
                <w:rFonts w:hint="default" w:ascii="Times New Roman" w:hAnsi="Times New Roman" w:cs="Times New Roman" w:eastAsiaTheme="minorEastAsia"/>
                <w:szCs w:val="21"/>
              </w:rPr>
              <w:t>dB(A)</w:t>
            </w:r>
          </w:p>
        </w:tc>
        <w:tc>
          <w:tcPr>
            <w:tcW w:w="1597" w:type="dxa"/>
            <w:gridSpan w:val="2"/>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所在车间</w:t>
            </w:r>
          </w:p>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(工段)名称</w:t>
            </w:r>
          </w:p>
        </w:tc>
        <w:tc>
          <w:tcPr>
            <w:tcW w:w="974" w:type="dxa"/>
            <w:gridSpan w:val="2"/>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距最近厂界位置m</w:t>
            </w:r>
          </w:p>
        </w:tc>
        <w:tc>
          <w:tcPr>
            <w:tcW w:w="1568" w:type="dxa"/>
            <w:gridSpan w:val="2"/>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备注</w:t>
            </w:r>
            <w:r>
              <w:rPr>
                <w:rFonts w:hint="default" w:ascii="Times New Roman" w:hAnsi="Times New Roman" w:cs="Times New Roman" w:eastAsiaTheme="minorEastAsia"/>
                <w:spacing w:val="6"/>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2"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2097" w:type="dxa"/>
            <w:gridSpan w:val="2"/>
            <w:tcBorders>
              <w:top w:val="single" w:color="auto" w:sz="4" w:space="0"/>
            </w:tcBorders>
            <w:shd w:val="clear" w:color="auto" w:fill="auto"/>
            <w:vAlign w:val="center"/>
          </w:tcPr>
          <w:p>
            <w:pPr>
              <w:jc w:val="center"/>
              <w:rPr>
                <w:rFonts w:hint="default" w:ascii="Times New Roman" w:hAnsi="Times New Roman" w:cs="Times New Roman" w:eastAsiaTheme="minorEastAsia"/>
                <w:color w:val="000000"/>
                <w:lang w:eastAsia="zh-CN"/>
              </w:rPr>
            </w:pPr>
            <w:r>
              <w:rPr>
                <w:rFonts w:hint="eastAsia" w:ascii="Times New Roman" w:hAnsi="Times New Roman" w:cs="Times New Roman"/>
                <w:color w:val="000000"/>
                <w:szCs w:val="21"/>
                <w:lang w:eastAsia="zh-CN"/>
              </w:rPr>
              <w:t>切割机</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85</w:t>
            </w:r>
          </w:p>
        </w:tc>
        <w:tc>
          <w:tcPr>
            <w:tcW w:w="1597" w:type="dxa"/>
            <w:gridSpan w:val="2"/>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color w:val="000000"/>
                <w:szCs w:val="21"/>
                <w:lang w:eastAsia="zh-CN"/>
              </w:rPr>
              <w:t>切割焊接</w:t>
            </w:r>
            <w:r>
              <w:rPr>
                <w:rFonts w:hint="default" w:ascii="Times New Roman" w:hAnsi="Times New Roman" w:cs="Times New Roman"/>
                <w:color w:val="000000"/>
                <w:szCs w:val="21"/>
              </w:rPr>
              <w:t>工序</w:t>
            </w: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eastAsia="zh-CN"/>
              </w:rPr>
            </w:pPr>
            <w:r>
              <w:rPr>
                <w:rFonts w:hint="eastAsia" w:ascii="Times New Roman" w:hAnsi="Times New Roman" w:cs="Times New Roman"/>
                <w:szCs w:val="21"/>
                <w:lang w:val="en-US" w:eastAsia="zh-CN"/>
              </w:rPr>
              <w:t>5</w:t>
            </w:r>
          </w:p>
        </w:tc>
        <w:tc>
          <w:tcPr>
            <w:tcW w:w="1568" w:type="dxa"/>
            <w:gridSpan w:val="2"/>
            <w:vMerge w:val="restart"/>
            <w:vAlign w:val="center"/>
          </w:tcPr>
          <w:p>
            <w:pPr>
              <w:pStyle w:val="31"/>
              <w:jc w:val="center"/>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昼间</w:t>
            </w:r>
            <w:r>
              <w:rPr>
                <w:rFonts w:hint="eastAsia" w:asciiTheme="minorEastAsia" w:hAnsiTheme="minorEastAsia" w:eastAsiaTheme="minorEastAsia" w:cstheme="minorEastAsia"/>
                <w:szCs w:val="24"/>
              </w:rPr>
              <w:t>≤</w:t>
            </w:r>
            <w:r>
              <w:rPr>
                <w:rFonts w:hint="default" w:ascii="Times New Roman" w:hAnsi="Times New Roman" w:cs="Times New Roman" w:eastAsiaTheme="minorEastAsia"/>
                <w:szCs w:val="24"/>
              </w:rPr>
              <w:t>65</w:t>
            </w:r>
          </w:p>
          <w:p>
            <w:pPr>
              <w:pStyle w:val="31"/>
              <w:jc w:val="center"/>
              <w:rPr>
                <w:rFonts w:hint="default" w:ascii="Times New Roman" w:hAnsi="Times New Roman" w:cs="Times New Roman" w:eastAsiaTheme="minorEastAsia"/>
                <w:szCs w:val="24"/>
              </w:rPr>
            </w:pPr>
            <w:r>
              <w:rPr>
                <w:rFonts w:hint="default" w:ascii="Times New Roman" w:hAnsi="Times New Roman" w:cs="Times New Roman" w:eastAsiaTheme="minorEastAsia"/>
                <w:color w:val="000000"/>
              </w:rPr>
              <w:t>夜间</w:t>
            </w:r>
            <w:r>
              <w:rPr>
                <w:rFonts w:hint="eastAsia" w:asciiTheme="minorEastAsia" w:hAnsiTheme="minorEastAsia" w:eastAsiaTheme="minorEastAsia" w:cstheme="minorEastAsia"/>
                <w:szCs w:val="24"/>
              </w:rPr>
              <w:t>≤</w:t>
            </w:r>
            <w:r>
              <w:rPr>
                <w:rFonts w:hint="default" w:ascii="Times New Roman" w:hAnsi="Times New Roman" w:cs="Times New Roman" w:eastAsiaTheme="minorEastAsia"/>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7"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2097" w:type="dxa"/>
            <w:gridSpan w:val="2"/>
            <w:tcBorders>
              <w:top w:val="single" w:color="auto" w:sz="4" w:space="0"/>
            </w:tcBorders>
            <w:shd w:val="clear" w:color="auto" w:fill="auto"/>
            <w:vAlign w:val="center"/>
          </w:tcPr>
          <w:p>
            <w:pPr>
              <w:jc w:val="center"/>
              <w:rPr>
                <w:rFonts w:hint="default" w:ascii="Times New Roman" w:hAnsi="Times New Roman" w:cs="Times New Roman" w:eastAsiaTheme="minorEastAsia"/>
                <w:color w:val="000000"/>
                <w:lang w:eastAsia="zh-CN"/>
              </w:rPr>
            </w:pPr>
            <w:r>
              <w:rPr>
                <w:rFonts w:hint="eastAsia" w:ascii="Times New Roman" w:hAnsi="Times New Roman" w:cs="Times New Roman"/>
                <w:color w:val="000000"/>
                <w:szCs w:val="21"/>
                <w:lang w:eastAsia="zh-CN"/>
              </w:rPr>
              <w:t>拉拔机</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85</w:t>
            </w:r>
          </w:p>
        </w:tc>
        <w:tc>
          <w:tcPr>
            <w:tcW w:w="1597" w:type="dxa"/>
            <w:gridSpan w:val="2"/>
            <w:vMerge w:val="restart"/>
            <w:shd w:val="clear" w:color="auto" w:fill="auto"/>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color w:val="000000"/>
                <w:szCs w:val="21"/>
                <w:lang w:eastAsia="zh-CN"/>
              </w:rPr>
              <w:t>热拉冷拉工序</w:t>
            </w: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p>
        </w:tc>
        <w:tc>
          <w:tcPr>
            <w:tcW w:w="1568" w:type="dxa"/>
            <w:gridSpan w:val="2"/>
            <w:vMerge w:val="continue"/>
            <w:tcBorders/>
            <w:vAlign w:val="center"/>
          </w:tcPr>
          <w:p>
            <w:pPr>
              <w:pStyle w:val="31"/>
              <w:jc w:val="center"/>
              <w:rPr>
                <w:rFonts w:hint="default" w:ascii="Times New Roman" w:hAnsi="Times New Roman" w:cs="Times New Roman"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7"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2097" w:type="dxa"/>
            <w:gridSpan w:val="2"/>
            <w:tcBorders>
              <w:top w:val="single" w:color="auto" w:sz="4" w:space="0"/>
            </w:tcBorders>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拉丝机</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1597" w:type="dxa"/>
            <w:gridSpan w:val="2"/>
            <w:vMerge w:val="continue"/>
            <w:tcBorders/>
            <w:shd w:val="clear" w:color="auto" w:fill="auto"/>
            <w:vAlign w:val="center"/>
          </w:tcPr>
          <w:p>
            <w:pPr>
              <w:jc w:val="center"/>
              <w:rPr>
                <w:rFonts w:hint="eastAsia" w:ascii="Times New Roman" w:hAnsi="Times New Roman" w:cs="Times New Roman"/>
                <w:color w:val="000000"/>
                <w:szCs w:val="21"/>
                <w:lang w:eastAsia="zh-CN"/>
              </w:rPr>
            </w:pP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1568" w:type="dxa"/>
            <w:gridSpan w:val="2"/>
            <w:vMerge w:val="continue"/>
            <w:tcBorders/>
            <w:vAlign w:val="center"/>
          </w:tcPr>
          <w:p>
            <w:pPr>
              <w:pStyle w:val="31"/>
              <w:jc w:val="center"/>
              <w:rPr>
                <w:rFonts w:hint="default" w:ascii="Times New Roman" w:hAnsi="Times New Roman" w:cs="Times New Roman"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7"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2097" w:type="dxa"/>
            <w:gridSpan w:val="2"/>
            <w:tcBorders>
              <w:top w:val="single" w:color="auto" w:sz="4" w:space="0"/>
            </w:tcBorders>
            <w:shd w:val="clear" w:color="auto" w:fill="auto"/>
            <w:vAlign w:val="center"/>
          </w:tcPr>
          <w:p>
            <w:pPr>
              <w:jc w:val="center"/>
              <w:rPr>
                <w:rFonts w:hint="default" w:ascii="Times New Roman" w:hAnsi="Times New Roman" w:cs="Times New Roman" w:eastAsiaTheme="minorEastAsia"/>
                <w:color w:val="000000"/>
                <w:lang w:eastAsia="zh-CN"/>
              </w:rPr>
            </w:pPr>
            <w:r>
              <w:rPr>
                <w:rFonts w:hint="eastAsia" w:ascii="Times New Roman" w:hAnsi="Times New Roman" w:cs="Times New Roman"/>
                <w:color w:val="000000"/>
                <w:szCs w:val="21"/>
                <w:lang w:eastAsia="zh-CN"/>
              </w:rPr>
              <w:t>无心磨床</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85</w:t>
            </w:r>
          </w:p>
        </w:tc>
        <w:tc>
          <w:tcPr>
            <w:tcW w:w="1597" w:type="dxa"/>
            <w:gridSpan w:val="2"/>
            <w:vMerge w:val="restart"/>
            <w:shd w:val="clear" w:color="auto" w:fill="auto"/>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color w:val="000000"/>
                <w:szCs w:val="21"/>
                <w:lang w:eastAsia="zh-CN"/>
              </w:rPr>
              <w:t>研磨</w:t>
            </w:r>
            <w:r>
              <w:rPr>
                <w:rFonts w:hint="default" w:ascii="Times New Roman" w:hAnsi="Times New Roman" w:cs="Times New Roman"/>
                <w:color w:val="000000"/>
                <w:szCs w:val="21"/>
              </w:rPr>
              <w:t>工序</w:t>
            </w: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p>
        </w:tc>
        <w:tc>
          <w:tcPr>
            <w:tcW w:w="1568" w:type="dxa"/>
            <w:gridSpan w:val="2"/>
            <w:vMerge w:val="continue"/>
            <w:tcBorders/>
            <w:vAlign w:val="center"/>
          </w:tcPr>
          <w:p>
            <w:pPr>
              <w:pStyle w:val="31"/>
              <w:jc w:val="center"/>
              <w:rPr>
                <w:rFonts w:hint="default" w:ascii="Times New Roman" w:hAnsi="Times New Roman" w:cs="Times New Roman"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7"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2097" w:type="dxa"/>
            <w:gridSpan w:val="2"/>
            <w:tcBorders>
              <w:top w:val="single" w:color="auto" w:sz="4" w:space="0"/>
            </w:tcBorders>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研磨机</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85</w:t>
            </w:r>
          </w:p>
        </w:tc>
        <w:tc>
          <w:tcPr>
            <w:tcW w:w="1597" w:type="dxa"/>
            <w:gridSpan w:val="2"/>
            <w:vMerge w:val="continue"/>
            <w:tcBorders/>
            <w:shd w:val="clear" w:color="auto" w:fill="auto"/>
            <w:vAlign w:val="center"/>
          </w:tcPr>
          <w:p>
            <w:pPr>
              <w:jc w:val="center"/>
              <w:rPr>
                <w:rFonts w:hint="eastAsia" w:ascii="Times New Roman" w:hAnsi="Times New Roman" w:cs="Times New Roman"/>
                <w:color w:val="000000"/>
                <w:szCs w:val="21"/>
                <w:lang w:eastAsia="zh-CN"/>
              </w:rPr>
            </w:pP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1568" w:type="dxa"/>
            <w:gridSpan w:val="2"/>
            <w:vMerge w:val="continue"/>
            <w:tcBorders/>
            <w:vAlign w:val="center"/>
          </w:tcPr>
          <w:p>
            <w:pPr>
              <w:pStyle w:val="31"/>
              <w:jc w:val="center"/>
              <w:rPr>
                <w:rFonts w:hint="default" w:ascii="Times New Roman" w:hAnsi="Times New Roman" w:cs="Times New Roman"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7"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2097" w:type="dxa"/>
            <w:gridSpan w:val="2"/>
            <w:tcBorders>
              <w:top w:val="single" w:color="auto" w:sz="4" w:space="0"/>
            </w:tcBorders>
            <w:shd w:val="clear" w:color="auto" w:fill="auto"/>
            <w:vAlign w:val="center"/>
          </w:tcPr>
          <w:p>
            <w:pPr>
              <w:jc w:val="center"/>
              <w:rPr>
                <w:rFonts w:hint="eastAsia" w:ascii="Times New Roman" w:hAnsi="Times New Roman" w:cs="Times New Roman"/>
                <w:color w:val="000000"/>
                <w:lang w:eastAsia="zh-CN"/>
              </w:rPr>
            </w:pPr>
            <w:r>
              <w:rPr>
                <w:rFonts w:hint="eastAsia" w:ascii="Times New Roman" w:hAnsi="Times New Roman" w:cs="Times New Roman"/>
                <w:color w:val="000000"/>
                <w:szCs w:val="21"/>
                <w:lang w:eastAsia="zh-CN"/>
              </w:rPr>
              <w:t>抛丸机</w:t>
            </w:r>
          </w:p>
        </w:tc>
        <w:tc>
          <w:tcPr>
            <w:tcW w:w="2817" w:type="dxa"/>
            <w:gridSpan w:val="4"/>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85</w:t>
            </w:r>
          </w:p>
        </w:tc>
        <w:tc>
          <w:tcPr>
            <w:tcW w:w="1597" w:type="dxa"/>
            <w:gridSpan w:val="2"/>
            <w:shd w:val="clear" w:color="auto" w:fill="auto"/>
            <w:vAlign w:val="center"/>
          </w:tcPr>
          <w:p>
            <w:pPr>
              <w:jc w:val="center"/>
              <w:rPr>
                <w:rFonts w:hint="default" w:ascii="Times New Roman" w:hAnsi="Times New Roman" w:cs="Times New Roman" w:eastAsiaTheme="minorEastAsia"/>
                <w:szCs w:val="21"/>
                <w:lang w:val="en-US" w:eastAsia="zh-CN"/>
              </w:rPr>
            </w:pPr>
            <w:r>
              <w:rPr>
                <w:rFonts w:hint="eastAsia" w:ascii="Times New Roman" w:hAnsi="Times New Roman" w:cs="Times New Roman"/>
                <w:color w:val="000000"/>
                <w:szCs w:val="21"/>
                <w:lang w:eastAsia="zh-CN"/>
              </w:rPr>
              <w:t>抛丸</w:t>
            </w:r>
            <w:r>
              <w:rPr>
                <w:rFonts w:hint="default" w:ascii="Times New Roman" w:hAnsi="Times New Roman" w:cs="Times New Roman"/>
                <w:color w:val="000000"/>
                <w:szCs w:val="21"/>
              </w:rPr>
              <w:t>工序</w:t>
            </w:r>
          </w:p>
        </w:tc>
        <w:tc>
          <w:tcPr>
            <w:tcW w:w="974" w:type="dxa"/>
            <w:gridSpan w:val="2"/>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rFonts w:hint="default"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p>
        </w:tc>
        <w:tc>
          <w:tcPr>
            <w:tcW w:w="1568" w:type="dxa"/>
            <w:gridSpan w:val="2"/>
            <w:vMerge w:val="continue"/>
            <w:tcBorders/>
            <w:vAlign w:val="center"/>
          </w:tcPr>
          <w:p>
            <w:pPr>
              <w:pStyle w:val="31"/>
              <w:jc w:val="center"/>
              <w:rPr>
                <w:rFonts w:hint="default" w:ascii="Times New Roman" w:hAnsi="Times New Roman" w:cs="Times New Roman"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07" w:hRule="atLeast"/>
          <w:jc w:val="center"/>
        </w:trPr>
        <w:tc>
          <w:tcPr>
            <w:tcW w:w="674" w:type="dxa"/>
            <w:vMerge w:val="continue"/>
            <w:tcBorders/>
            <w:vAlign w:val="center"/>
          </w:tcPr>
          <w:p>
            <w:pPr>
              <w:spacing w:line="240" w:lineRule="exact"/>
              <w:jc w:val="center"/>
              <w:rPr>
                <w:rFonts w:hint="default" w:ascii="Times New Roman" w:hAnsi="Times New Roman" w:cs="Times New Roman" w:eastAsiaTheme="minorEastAsia"/>
                <w:bCs/>
                <w:szCs w:val="21"/>
              </w:rPr>
            </w:pPr>
          </w:p>
        </w:tc>
        <w:tc>
          <w:tcPr>
            <w:tcW w:w="2097" w:type="dxa"/>
            <w:gridSpan w:val="2"/>
            <w:tcBorders>
              <w:top w:val="single" w:color="auto" w:sz="4" w:space="0"/>
            </w:tcBorders>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eastAsia="zh-CN"/>
              </w:rPr>
              <w:t>水泵</w:t>
            </w:r>
          </w:p>
        </w:tc>
        <w:tc>
          <w:tcPr>
            <w:tcW w:w="2817" w:type="dxa"/>
            <w:gridSpan w:val="4"/>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color w:val="000000"/>
                <w:szCs w:val="21"/>
                <w:lang w:val="en-US" w:eastAsia="zh-CN"/>
              </w:rPr>
              <w:t>90</w:t>
            </w:r>
          </w:p>
        </w:tc>
        <w:tc>
          <w:tcPr>
            <w:tcW w:w="1597" w:type="dxa"/>
            <w:gridSpan w:val="2"/>
            <w:shd w:val="clear" w:color="auto" w:fill="auto"/>
            <w:vAlign w:val="center"/>
          </w:tcPr>
          <w:p>
            <w:pPr>
              <w:jc w:val="center"/>
              <w:rPr>
                <w:rFonts w:hint="eastAsia" w:ascii="Times New Roman" w:hAnsi="Times New Roman" w:cs="Times New Roman"/>
                <w:color w:val="000000"/>
                <w:szCs w:val="21"/>
                <w:lang w:eastAsia="zh-CN"/>
              </w:rPr>
            </w:pPr>
            <w:r>
              <w:rPr>
                <w:rFonts w:hint="eastAsia" w:ascii="Times New Roman" w:hAnsi="Times New Roman" w:cs="Times New Roman"/>
                <w:color w:val="000000"/>
                <w:szCs w:val="21"/>
                <w:lang w:val="en-US" w:eastAsia="zh-CN"/>
              </w:rPr>
              <w:t>-</w:t>
            </w:r>
          </w:p>
        </w:tc>
        <w:tc>
          <w:tcPr>
            <w:tcW w:w="974" w:type="dxa"/>
            <w:gridSpan w:val="2"/>
            <w:vAlign w:val="center"/>
          </w:tcPr>
          <w:p>
            <w:pPr>
              <w:jc w:val="center"/>
              <w:rPr>
                <w:rFonts w:hint="eastAsia" w:ascii="Times New Roman" w:hAnsi="Times New Roman" w:cs="Times New Roman"/>
                <w:szCs w:val="21"/>
                <w:lang w:val="en-US" w:eastAsia="zh-CN"/>
              </w:rPr>
            </w:pPr>
            <w:r>
              <w:rPr>
                <w:rFonts w:hint="eastAsia" w:ascii="Times New Roman" w:hAnsi="Times New Roman" w:cs="Times New Roman"/>
                <w:color w:val="000000"/>
                <w:szCs w:val="21"/>
                <w:lang w:val="en-US" w:eastAsia="zh-CN"/>
              </w:rPr>
              <w:t>5</w:t>
            </w:r>
          </w:p>
        </w:tc>
        <w:tc>
          <w:tcPr>
            <w:tcW w:w="1568" w:type="dxa"/>
            <w:gridSpan w:val="2"/>
            <w:vMerge w:val="continue"/>
            <w:tcBorders/>
            <w:vAlign w:val="center"/>
          </w:tcPr>
          <w:p>
            <w:pPr>
              <w:pStyle w:val="31"/>
              <w:jc w:val="center"/>
              <w:rPr>
                <w:rFonts w:hint="default" w:ascii="Times New Roman" w:hAnsi="Times New Roman" w:cs="Times New Roman" w:eastAsiaTheme="minor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jc w:val="center"/>
        </w:trPr>
        <w:tc>
          <w:tcPr>
            <w:tcW w:w="674" w:type="dxa"/>
            <w:vAlign w:val="center"/>
          </w:tcPr>
          <w:p>
            <w:pPr>
              <w:spacing w:line="240" w:lineRule="exact"/>
              <w:jc w:val="center"/>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其他</w:t>
            </w:r>
          </w:p>
        </w:tc>
        <w:tc>
          <w:tcPr>
            <w:tcW w:w="9053" w:type="dxa"/>
            <w:gridSpan w:val="12"/>
            <w:tcBorders>
              <w:top w:val="single" w:color="auto" w:sz="4" w:space="0"/>
              <w:bottom w:val="single" w:color="auto" w:sz="4" w:space="0"/>
            </w:tcBorders>
            <w:vAlign w:val="center"/>
          </w:tcPr>
          <w:p>
            <w:pPr>
              <w:spacing w:line="240" w:lineRule="exact"/>
              <w:jc w:val="center"/>
              <w:rPr>
                <w:rFonts w:hint="default" w:ascii="Times New Roman" w:hAnsi="Times New Roman" w:cs="Times New Roman" w:eastAsiaTheme="minorEastAsia"/>
                <w:szCs w:val="21"/>
              </w:rPr>
            </w:pPr>
            <w:r>
              <w:rPr>
                <w:rFonts w:hint="default" w:ascii="Times New Roman" w:hAnsi="Times New Roman" w:cs="Times New Roman" w:eastAsiaTheme="minor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61" w:hRule="atLeast"/>
          <w:jc w:val="center"/>
        </w:trPr>
        <w:tc>
          <w:tcPr>
            <w:tcW w:w="9727" w:type="dxa"/>
            <w:gridSpan w:val="13"/>
            <w:vAlign w:val="center"/>
          </w:tcPr>
          <w:p>
            <w:pPr>
              <w:spacing w:line="360" w:lineRule="auto"/>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主要生态影响</w:t>
            </w:r>
          </w:p>
          <w:p>
            <w:pPr>
              <w:spacing w:line="360" w:lineRule="auto"/>
              <w:ind w:firstLine="420" w:firstLineChars="200"/>
              <w:rPr>
                <w:rFonts w:hint="default" w:ascii="Times New Roman" w:hAnsi="Times New Roman" w:cs="Times New Roman" w:eastAsiaTheme="minorEastAsia"/>
                <w:bCs/>
                <w:szCs w:val="21"/>
              </w:rPr>
            </w:pPr>
            <w:r>
              <w:rPr>
                <w:rFonts w:hint="default" w:ascii="Times New Roman" w:hAnsi="Times New Roman" w:cs="Times New Roman" w:eastAsiaTheme="minorEastAsia"/>
                <w:bCs/>
                <w:szCs w:val="21"/>
              </w:rPr>
              <w:t>本项目对周围生态环境基本无影响。</w:t>
            </w:r>
          </w:p>
        </w:tc>
      </w:tr>
    </w:tbl>
    <w:p>
      <w:pPr>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七、环境影响分析</w:t>
      </w:r>
    </w:p>
    <w:tbl>
      <w:tblPr>
        <w:tblStyle w:val="15"/>
        <w:tblW w:w="8989" w:type="dxa"/>
        <w:tblInd w:w="1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trPr>
        <w:tc>
          <w:tcPr>
            <w:tcW w:w="8989" w:type="dxa"/>
            <w:vAlign w:val="top"/>
          </w:tcPr>
          <w:p>
            <w:pPr>
              <w:pStyle w:val="23"/>
              <w:adjustRightInd/>
              <w:spacing w:line="360" w:lineRule="auto"/>
              <w:textAlignment w:val="auto"/>
              <w:rPr>
                <w:rFonts w:hint="default" w:ascii="Times New Roman" w:hAnsi="Times New Roman" w:cs="Times New Roman" w:eastAsiaTheme="minorEastAsia"/>
                <w:szCs w:val="24"/>
              </w:rPr>
            </w:pPr>
            <w:r>
              <w:rPr>
                <w:rFonts w:hint="default" w:ascii="Times New Roman" w:hAnsi="Times New Roman" w:cs="Times New Roman" w:eastAsiaTheme="minorEastAsia"/>
                <w:szCs w:val="24"/>
              </w:rPr>
              <w:t>施工期环境影响简要分析：</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老厂区利用原有厂房</w:t>
            </w:r>
            <w:r>
              <w:rPr>
                <w:rFonts w:hint="default" w:ascii="Times New Roman" w:hAnsi="Times New Roman" w:cs="Times New Roman" w:eastAsiaTheme="minorEastAsia"/>
                <w:sz w:val="24"/>
              </w:rPr>
              <w:t>进行建设</w:t>
            </w:r>
            <w:r>
              <w:rPr>
                <w:rFonts w:hint="eastAsia" w:ascii="Times New Roman" w:hAnsi="Times New Roman" w:cs="Times New Roman"/>
                <w:sz w:val="24"/>
                <w:lang w:eastAsia="zh-CN"/>
              </w:rPr>
              <w:t>，新厂区租用</w:t>
            </w:r>
            <w:r>
              <w:rPr>
                <w:rFonts w:hint="eastAsia" w:ascii="Times New Roman" w:hAnsi="Times New Roman" w:cs="Times New Roman"/>
                <w:color w:val="000000"/>
                <w:sz w:val="24"/>
                <w:lang w:eastAsia="zh-CN"/>
              </w:rPr>
              <w:t>江阴启新纺织有限公司新厂房</w:t>
            </w:r>
            <w:r>
              <w:rPr>
                <w:rFonts w:hint="default" w:ascii="Times New Roman" w:hAnsi="Times New Roman" w:cs="Times New Roman" w:eastAsiaTheme="minorEastAsia"/>
                <w:sz w:val="24"/>
              </w:rPr>
              <w:t>进行建设，施工期仅需进行新增设备的安装等，不需涉及大量土建工程，因此本项目施工期环境影响较小。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9" w:hRule="atLeast"/>
        </w:trPr>
        <w:tc>
          <w:tcPr>
            <w:tcW w:w="8989" w:type="dxa"/>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营运期环境影响分析：</w:t>
            </w:r>
          </w:p>
          <w:p>
            <w:pPr>
              <w:spacing w:line="360" w:lineRule="auto"/>
              <w:rPr>
                <w:rFonts w:hint="default" w:ascii="Times New Roman" w:hAnsi="Times New Roman" w:cs="Times New Roman" w:eastAsiaTheme="minorEastAsia"/>
                <w:b/>
                <w:bCs/>
                <w:color w:val="auto"/>
                <w:sz w:val="24"/>
                <w:lang w:val="en-US" w:eastAsia="zh-CN"/>
              </w:rPr>
            </w:pPr>
            <w:r>
              <w:rPr>
                <w:rFonts w:hint="eastAsia" w:ascii="Times New Roman" w:hAnsi="Times New Roman" w:cs="Times New Roman"/>
                <w:b/>
                <w:bCs/>
                <w:color w:val="auto"/>
                <w:sz w:val="24"/>
                <w:lang w:val="en-US" w:eastAsia="zh-CN"/>
              </w:rPr>
              <w:t>（一）老厂区</w:t>
            </w:r>
          </w:p>
          <w:p>
            <w:pPr>
              <w:spacing w:line="360" w:lineRule="auto"/>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1、环境空气</w:t>
            </w:r>
          </w:p>
          <w:p>
            <w:pPr>
              <w:numPr>
                <w:ilvl w:val="0"/>
                <w:numId w:val="0"/>
              </w:numPr>
              <w:spacing w:line="360" w:lineRule="auto"/>
              <w:ind w:firstLine="480" w:firstLineChars="200"/>
              <w:rPr>
                <w:rFonts w:hint="default" w:ascii="Times New Roman" w:hAnsi="Times New Roman" w:cs="Times New Roman"/>
                <w:kern w:val="0"/>
                <w:sz w:val="24"/>
              </w:rPr>
            </w:pPr>
            <w:r>
              <w:rPr>
                <w:rFonts w:hint="eastAsia"/>
                <w:sz w:val="24"/>
                <w:lang w:eastAsia="zh-CN"/>
              </w:rPr>
              <w:t>本</w:t>
            </w:r>
            <w:r>
              <w:rPr>
                <w:rFonts w:hint="eastAsia"/>
                <w:sz w:val="24"/>
              </w:rPr>
              <w:t>项目</w:t>
            </w:r>
            <w:r>
              <w:rPr>
                <w:rFonts w:hint="eastAsia"/>
                <w:sz w:val="24"/>
                <w:lang w:eastAsia="zh-CN"/>
              </w:rPr>
              <w:t>老厂区</w:t>
            </w:r>
            <w:r>
              <w:rPr>
                <w:rFonts w:hint="default" w:ascii="Times New Roman" w:hAnsi="Times New Roman" w:cs="Times New Roman"/>
                <w:sz w:val="24"/>
                <w:lang w:eastAsia="zh-CN"/>
              </w:rPr>
              <w:t>抛丸颗粒物</w:t>
            </w:r>
            <w:r>
              <w:rPr>
                <w:rFonts w:hint="eastAsia" w:ascii="Times New Roman" w:hAnsi="Times New Roman" w:cs="Times New Roman"/>
                <w:sz w:val="24"/>
                <w:lang w:eastAsia="zh-CN"/>
              </w:rPr>
              <w:t>经设备自动的布袋除尘装置处理后</w:t>
            </w:r>
            <w:r>
              <w:rPr>
                <w:rFonts w:hint="default" w:ascii="Times New Roman" w:hAnsi="Times New Roman" w:cs="Times New Roman"/>
                <w:sz w:val="24"/>
                <w:lang w:eastAsia="zh-CN"/>
              </w:rPr>
              <w:t>在车间呈无组织排放</w:t>
            </w:r>
            <w:r>
              <w:rPr>
                <w:rFonts w:hint="eastAsia" w:ascii="Times New Roman" w:hAnsi="Times New Roman" w:cs="Times New Roman"/>
                <w:sz w:val="24"/>
                <w:lang w:eastAsia="zh-CN"/>
              </w:rPr>
              <w:t>，排放量为</w:t>
            </w:r>
            <w:r>
              <w:rPr>
                <w:rFonts w:hint="eastAsia" w:ascii="Times New Roman" w:hAnsi="Times New Roman" w:cs="Times New Roman"/>
                <w:sz w:val="24"/>
                <w:lang w:val="en-US" w:eastAsia="zh-CN"/>
              </w:rPr>
              <w:t>2.88</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10</w:t>
            </w:r>
            <w:r>
              <w:rPr>
                <w:rFonts w:hint="eastAsia" w:ascii="Times New Roman" w:hAnsi="Times New Roman" w:cs="Times New Roman"/>
                <w:sz w:val="24"/>
                <w:vertAlign w:val="superscript"/>
                <w:lang w:val="en-US" w:eastAsia="zh-CN"/>
              </w:rPr>
              <w:t>-4</w:t>
            </w:r>
            <w:r>
              <w:rPr>
                <w:rFonts w:hint="eastAsia" w:ascii="Times New Roman" w:hAnsi="Times New Roman" w:cs="Times New Roman"/>
                <w:sz w:val="24"/>
                <w:vertAlign w:val="baseline"/>
                <w:lang w:val="en-US" w:eastAsia="zh-CN"/>
              </w:rPr>
              <w:t>t/a</w:t>
            </w:r>
            <w:r>
              <w:rPr>
                <w:rFonts w:hint="eastAsia" w:ascii="Times New Roman" w:hAnsi="Times New Roman" w:cs="Times New Roman"/>
                <w:sz w:val="24"/>
                <w:lang w:eastAsia="zh-CN"/>
              </w:rPr>
              <w:t>。</w:t>
            </w:r>
            <w:r>
              <w:rPr>
                <w:rFonts w:hint="default" w:ascii="Times New Roman" w:hAnsi="Times New Roman" w:cs="Times New Roman"/>
                <w:kern w:val="24"/>
                <w:sz w:val="24"/>
              </w:rPr>
              <w:t>厂界颗粒物无组织排放监控浓度可达GB16297-1996《大气污染物综合排放标准》表2标准</w:t>
            </w:r>
            <w:r>
              <w:rPr>
                <w:rFonts w:hint="default" w:ascii="Times New Roman" w:hAnsi="Times New Roman" w:cs="Times New Roman"/>
                <w:kern w:val="0"/>
                <w:sz w:val="24"/>
              </w:rPr>
              <w:t>，</w:t>
            </w:r>
            <w:r>
              <w:rPr>
                <w:rFonts w:hint="default" w:ascii="Times New Roman" w:hAnsi="Times New Roman" w:cs="Times New Roman"/>
                <w:sz w:val="24"/>
              </w:rPr>
              <w:t>即颗粒物无组织排放监控浓度</w:t>
            </w:r>
            <w:r>
              <w:rPr>
                <w:rFonts w:hint="eastAsia" w:ascii="宋体" w:hAnsi="宋体" w:eastAsia="宋体" w:cs="宋体"/>
                <w:sz w:val="24"/>
              </w:rPr>
              <w:t>≤</w:t>
            </w:r>
            <w:r>
              <w:rPr>
                <w:rFonts w:hint="default" w:ascii="Times New Roman" w:hAnsi="Times New Roman" w:cs="Times New Roman"/>
                <w:sz w:val="24"/>
              </w:rPr>
              <w:t>1.0mg/m</w:t>
            </w:r>
            <w:r>
              <w:rPr>
                <w:rFonts w:hint="default" w:ascii="Times New Roman" w:hAnsi="Times New Roman" w:cs="Times New Roman"/>
                <w:sz w:val="24"/>
                <w:vertAlign w:val="superscript"/>
              </w:rPr>
              <w:t>3</w:t>
            </w:r>
            <w:r>
              <w:rPr>
                <w:rFonts w:hint="default" w:ascii="Times New Roman" w:hAnsi="Times New Roman" w:cs="Times New Roman"/>
                <w:kern w:val="0"/>
                <w:sz w:val="24"/>
              </w:rPr>
              <w:t>。</w:t>
            </w:r>
            <w:r>
              <w:rPr>
                <w:rFonts w:hint="eastAsia" w:ascii="Times New Roman" w:hAnsi="Times New Roman" w:cs="Times New Roman"/>
                <w:kern w:val="0"/>
                <w:sz w:val="24"/>
                <w:lang w:eastAsia="zh-CN"/>
              </w:rPr>
              <w:t>酸洗环节的</w:t>
            </w:r>
            <w:r>
              <w:rPr>
                <w:rFonts w:hint="eastAsia" w:ascii="Times New Roman" w:hAnsi="Times New Roman" w:cs="Times New Roman"/>
                <w:sz w:val="24"/>
                <w:lang w:eastAsia="zh-CN"/>
              </w:rPr>
              <w:t>酸雾产生量很小可以忽略不计。硫酸雾</w:t>
            </w:r>
            <w:r>
              <w:rPr>
                <w:rFonts w:hint="eastAsia"/>
                <w:kern w:val="24"/>
                <w:sz w:val="24"/>
              </w:rPr>
              <w:t>无组织排放监控浓度</w:t>
            </w:r>
            <w:r>
              <w:rPr>
                <w:rFonts w:hint="eastAsia" w:ascii="Times New Roman" w:hAnsi="Times New Roman" w:cs="Times New Roman"/>
                <w:sz w:val="24"/>
                <w:lang w:eastAsia="zh-CN"/>
              </w:rPr>
              <w:t>可达GB16297-1996《大气污染物综合排放标准》表2二级标准。</w:t>
            </w:r>
          </w:p>
          <w:p>
            <w:pPr>
              <w:adjustRightInd w:val="0"/>
              <w:snapToGrid w:val="0"/>
              <w:spacing w:line="360" w:lineRule="auto"/>
              <w:ind w:firstLine="480" w:firstLineChars="200"/>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（1）大气环境影响预测</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本项目等级判定</w:t>
            </w:r>
            <w:r>
              <w:rPr>
                <w:rFonts w:hint="default" w:ascii="Times New Roman" w:hAnsi="Times New Roman" w:eastAsia="宋体" w:cs="Times New Roman"/>
                <w:b w:val="0"/>
                <w:bCs/>
                <w:color w:val="auto"/>
                <w:sz w:val="24"/>
                <w:szCs w:val="24"/>
              </w:rPr>
              <w:t>依据《环境影响评价技术导则-大气环境》(HJ2.2-2018)中 5.3 节工作等级的确定方法，结合项目工程分析结果，选择正常排放的主要污染物及排放参数，采用附录A推荐模型中的AERSCREEN模式计算项目污染源的最大环境影响，然后按评价工作分级判据进行分级</w:t>
            </w:r>
            <w:r>
              <w:rPr>
                <w:rFonts w:hint="default" w:ascii="Times New Roman" w:hAnsi="Times New Roman" w:eastAsia="宋体" w:cs="Times New Roman"/>
                <w:color w:val="auto"/>
                <w:sz w:val="24"/>
                <w:szCs w:val="24"/>
              </w:rPr>
              <w:t>。</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①评价等级判定</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本项目评价因子和评价标准见表7-1。</w:t>
            </w:r>
          </w:p>
          <w:p>
            <w:pPr>
              <w:pStyle w:val="30"/>
              <w:spacing w:line="240" w:lineRule="auto"/>
              <w:ind w:firstLine="482"/>
              <w:outlineLvl w:val="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表7-1  污染物评价标准</w:t>
            </w:r>
          </w:p>
          <w:tbl>
            <w:tblPr>
              <w:tblStyle w:val="15"/>
              <w:tblW w:w="801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305"/>
              <w:gridCol w:w="2325"/>
              <w:gridCol w:w="28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1521" w:type="dxa"/>
                  <w:noWrap w:val="0"/>
                  <w:vAlign w:val="center"/>
                </w:tcPr>
                <w:p>
                  <w:pPr>
                    <w:pStyle w:val="40"/>
                    <w:spacing w:before="65" w:after="65"/>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污染物名称</w:t>
                  </w:r>
                </w:p>
              </w:tc>
              <w:tc>
                <w:tcPr>
                  <w:tcW w:w="1305" w:type="dxa"/>
                  <w:noWrap w:val="0"/>
                  <w:vAlign w:val="center"/>
                </w:tcPr>
                <w:p>
                  <w:pPr>
                    <w:pStyle w:val="40"/>
                    <w:spacing w:before="65" w:after="65"/>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平均时段</w:t>
                  </w:r>
                </w:p>
              </w:tc>
              <w:tc>
                <w:tcPr>
                  <w:tcW w:w="2325" w:type="dxa"/>
                  <w:noWrap w:val="0"/>
                  <w:vAlign w:val="center"/>
                </w:tcPr>
                <w:p>
                  <w:pPr>
                    <w:pStyle w:val="40"/>
                    <w:spacing w:before="65" w:after="65"/>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标准值</w:t>
                  </w:r>
                  <w:bookmarkStart w:id="1" w:name="OLE_LINK14"/>
                  <w:bookmarkStart w:id="2" w:name="OLE_LINK15"/>
                  <w:r>
                    <w:rPr>
                      <w:rFonts w:hint="default" w:ascii="Times New Roman" w:hAnsi="Times New Roman" w:eastAsia="宋体" w:cs="Times New Roman"/>
                      <w:color w:val="auto"/>
                      <w:kern w:val="28"/>
                    </w:rPr>
                    <w:t>(</w:t>
                  </w:r>
                  <w:r>
                    <w:rPr>
                      <w:rFonts w:hint="eastAsia" w:ascii="Times New Roman" w:hAnsi="Times New Roman" w:cs="Times New Roman"/>
                      <w:color w:val="auto"/>
                      <w:kern w:val="28"/>
                      <w:lang w:val="en-US" w:eastAsia="zh-CN"/>
                    </w:rPr>
                    <w:t>m</w:t>
                  </w:r>
                  <w:r>
                    <w:rPr>
                      <w:rFonts w:hint="default" w:ascii="Times New Roman" w:hAnsi="Times New Roman" w:eastAsia="宋体" w:cs="Times New Roman"/>
                      <w:color w:val="auto"/>
                      <w:kern w:val="28"/>
                    </w:rPr>
                    <w:t>g/m</w:t>
                  </w:r>
                  <w:r>
                    <w:rPr>
                      <w:rFonts w:hint="default" w:ascii="Times New Roman" w:hAnsi="Times New Roman" w:eastAsia="宋体" w:cs="Times New Roman"/>
                      <w:color w:val="auto"/>
                      <w:kern w:val="28"/>
                      <w:vertAlign w:val="superscript"/>
                    </w:rPr>
                    <w:t>3</w:t>
                  </w:r>
                  <w:r>
                    <w:rPr>
                      <w:rFonts w:hint="default" w:ascii="Times New Roman" w:hAnsi="Times New Roman" w:eastAsia="宋体" w:cs="Times New Roman"/>
                      <w:color w:val="auto"/>
                      <w:kern w:val="28"/>
                    </w:rPr>
                    <w:t>)</w:t>
                  </w:r>
                  <w:bookmarkEnd w:id="1"/>
                  <w:bookmarkEnd w:id="2"/>
                </w:p>
              </w:tc>
              <w:tc>
                <w:tcPr>
                  <w:tcW w:w="2865" w:type="dxa"/>
                  <w:noWrap w:val="0"/>
                  <w:vAlign w:val="center"/>
                </w:tcPr>
                <w:p>
                  <w:pPr>
                    <w:pStyle w:val="40"/>
                    <w:spacing w:before="65" w:after="65"/>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521" w:type="dxa"/>
                  <w:noWrap w:val="0"/>
                  <w:vAlign w:val="center"/>
                </w:tcPr>
                <w:p>
                  <w:pPr>
                    <w:pStyle w:val="40"/>
                    <w:rPr>
                      <w:rFonts w:hint="eastAsia"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颗粒物</w:t>
                  </w:r>
                </w:p>
              </w:tc>
              <w:tc>
                <w:tcPr>
                  <w:tcW w:w="1305"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1h</w:t>
                  </w:r>
                </w:p>
              </w:tc>
              <w:tc>
                <w:tcPr>
                  <w:tcW w:w="2325" w:type="dxa"/>
                  <w:noWrap w:val="0"/>
                  <w:vAlign w:val="center"/>
                </w:tcPr>
                <w:p>
                  <w:pPr>
                    <w:pStyle w:val="40"/>
                    <w:rPr>
                      <w:rFonts w:hint="default" w:ascii="Times New Roman" w:hAnsi="Times New Roman" w:eastAsia="宋体" w:cs="Times New Roman"/>
                      <w:color w:val="auto"/>
                      <w:kern w:val="28"/>
                    </w:rPr>
                  </w:pPr>
                  <w:r>
                    <w:rPr>
                      <w:rFonts w:hint="eastAsia" w:ascii="Times New Roman" w:hAnsi="Times New Roman" w:cs="Times New Roman"/>
                      <w:color w:val="auto"/>
                      <w:kern w:val="28"/>
                      <w:lang w:val="en-US" w:eastAsia="zh-CN"/>
                    </w:rPr>
                    <w:t>0.9</w:t>
                  </w:r>
                </w:p>
              </w:tc>
              <w:tc>
                <w:tcPr>
                  <w:tcW w:w="2865" w:type="dxa"/>
                  <w:noWrap w:val="0"/>
                  <w:vAlign w:val="center"/>
                </w:tcPr>
                <w:p>
                  <w:pPr>
                    <w:jc w:val="center"/>
                    <w:rPr>
                      <w:rFonts w:hint="default" w:ascii="Times New Roman" w:hAnsi="Times New Roman" w:eastAsia="宋体" w:cs="Times New Roman"/>
                      <w:color w:val="auto"/>
                      <w:kern w:val="28"/>
                    </w:rPr>
                  </w:pPr>
                  <w:r>
                    <w:rPr>
                      <w:rFonts w:hint="default" w:ascii="Times New Roman" w:hAnsi="Times New Roman" w:eastAsia="宋体" w:cs="Times New Roman"/>
                      <w:color w:val="auto"/>
                      <w:sz w:val="21"/>
                      <w:szCs w:val="21"/>
                    </w:rPr>
                    <w:t>《环境影响评价技术导则 大气环境》（HJ2.2-2018)</w:t>
                  </w:r>
                  <w:r>
                    <w:rPr>
                      <w:rFonts w:hint="default" w:ascii="Times New Roman" w:hAnsi="Times New Roman" w:eastAsia="宋体" w:cs="Times New Roman"/>
                      <w:color w:val="auto"/>
                      <w:sz w:val="21"/>
                      <w:szCs w:val="21"/>
                      <w:lang w:eastAsia="zh-CN"/>
                    </w:rPr>
                    <w:t>附录</w:t>
                  </w:r>
                  <w:r>
                    <w:rPr>
                      <w:rFonts w:hint="default" w:ascii="Times New Roman" w:hAnsi="Times New Roman" w:eastAsia="宋体" w:cs="Times New Roman"/>
                      <w:color w:val="auto"/>
                      <w:sz w:val="21"/>
                      <w:szCs w:val="21"/>
                      <w:lang w:val="en-US" w:eastAsia="zh-CN"/>
                    </w:rPr>
                    <w:t>D</w:t>
                  </w:r>
                </w:p>
              </w:tc>
            </w:tr>
          </w:tbl>
          <w:p>
            <w:pPr>
              <w:spacing w:line="360" w:lineRule="auto"/>
              <w:ind w:firstLine="482"/>
              <w:rPr>
                <w:rFonts w:hint="eastAsia" w:ascii="Times New Roman" w:hAnsi="Times New Roman" w:eastAsia="宋体" w:cs="Times New Roman"/>
                <w:b/>
                <w:bCs/>
                <w:color w:val="auto"/>
                <w:sz w:val="24"/>
                <w:szCs w:val="24"/>
                <w:lang w:eastAsia="zh-CN"/>
              </w:rPr>
            </w:pPr>
            <w:r>
              <w:rPr>
                <w:rFonts w:hint="default" w:ascii="Times New Roman" w:hAnsi="Times New Roman" w:eastAsia="宋体" w:cs="Times New Roman"/>
                <w:color w:val="auto"/>
                <w:sz w:val="24"/>
                <w:szCs w:val="24"/>
              </w:rPr>
              <w:t>本项目污染源参数见表7-2</w:t>
            </w:r>
            <w:r>
              <w:rPr>
                <w:rFonts w:hint="eastAsia" w:ascii="Times New Roman" w:hAnsi="Times New Roman" w:eastAsia="宋体" w:cs="Times New Roman"/>
                <w:color w:val="auto"/>
                <w:sz w:val="24"/>
                <w:szCs w:val="24"/>
                <w:lang w:eastAsia="zh-CN"/>
              </w:rPr>
              <w:t>。</w:t>
            </w:r>
          </w:p>
          <w:p>
            <w:pPr>
              <w:pStyle w:val="30"/>
              <w:spacing w:line="240" w:lineRule="auto"/>
              <w:ind w:firstLine="482"/>
              <w:outlineLvl w:val="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表7-3  主要废气污染源参数一览表</w:t>
            </w:r>
          </w:p>
          <w:tbl>
            <w:tblPr>
              <w:tblStyle w:val="15"/>
              <w:tblW w:w="7769" w:type="dxa"/>
              <w:jc w:val="center"/>
              <w:tblInd w:w="-577"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1125"/>
              <w:gridCol w:w="1020"/>
              <w:gridCol w:w="1384"/>
              <w:gridCol w:w="1018"/>
              <w:gridCol w:w="1262"/>
              <w:gridCol w:w="68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8" w:hRule="atLeast"/>
                <w:jc w:val="center"/>
              </w:trPr>
              <w:tc>
                <w:tcPr>
                  <w:tcW w:w="1274" w:type="dxa"/>
                  <w:vMerge w:val="restart"/>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污染源名称</w:t>
                  </w:r>
                </w:p>
              </w:tc>
              <w:tc>
                <w:tcPr>
                  <w:tcW w:w="3529" w:type="dxa"/>
                  <w:gridSpan w:val="3"/>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矩形面源</w:t>
                  </w:r>
                </w:p>
              </w:tc>
              <w:tc>
                <w:tcPr>
                  <w:tcW w:w="1018" w:type="dxa"/>
                  <w:vMerge w:val="restart"/>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污染物</w:t>
                  </w:r>
                </w:p>
              </w:tc>
              <w:tc>
                <w:tcPr>
                  <w:tcW w:w="1262" w:type="dxa"/>
                  <w:vMerge w:val="restart"/>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排放速率</w:t>
                  </w:r>
                </w:p>
              </w:tc>
              <w:tc>
                <w:tcPr>
                  <w:tcW w:w="686" w:type="dxa"/>
                  <w:vMerge w:val="restart"/>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jc w:val="center"/>
              </w:trPr>
              <w:tc>
                <w:tcPr>
                  <w:tcW w:w="1274" w:type="dxa"/>
                  <w:vMerge w:val="continue"/>
                  <w:noWrap w:val="0"/>
                  <w:vAlign w:val="center"/>
                </w:tcPr>
                <w:p>
                  <w:pPr>
                    <w:pStyle w:val="40"/>
                    <w:rPr>
                      <w:rFonts w:hint="default" w:ascii="Times New Roman" w:hAnsi="Times New Roman" w:eastAsia="宋体" w:cs="Times New Roman"/>
                      <w:color w:val="auto"/>
                      <w:kern w:val="28"/>
                    </w:rPr>
                  </w:pPr>
                </w:p>
              </w:tc>
              <w:tc>
                <w:tcPr>
                  <w:tcW w:w="1125"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长度/m</w:t>
                  </w:r>
                </w:p>
              </w:tc>
              <w:tc>
                <w:tcPr>
                  <w:tcW w:w="1020"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宽度/m</w:t>
                  </w:r>
                </w:p>
              </w:tc>
              <w:tc>
                <w:tcPr>
                  <w:tcW w:w="1384"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有效高度/m</w:t>
                  </w:r>
                </w:p>
              </w:tc>
              <w:tc>
                <w:tcPr>
                  <w:tcW w:w="1018" w:type="dxa"/>
                  <w:vMerge w:val="continue"/>
                  <w:noWrap w:val="0"/>
                  <w:vAlign w:val="center"/>
                </w:tcPr>
                <w:p>
                  <w:pPr>
                    <w:pStyle w:val="40"/>
                    <w:rPr>
                      <w:rFonts w:hint="default" w:ascii="Times New Roman" w:hAnsi="Times New Roman" w:eastAsia="宋体" w:cs="Times New Roman"/>
                      <w:color w:val="auto"/>
                      <w:kern w:val="28"/>
                    </w:rPr>
                  </w:pPr>
                </w:p>
              </w:tc>
              <w:tc>
                <w:tcPr>
                  <w:tcW w:w="1262" w:type="dxa"/>
                  <w:vMerge w:val="continue"/>
                  <w:noWrap w:val="0"/>
                  <w:vAlign w:val="center"/>
                </w:tcPr>
                <w:p>
                  <w:pPr>
                    <w:pStyle w:val="40"/>
                    <w:rPr>
                      <w:rFonts w:hint="default" w:ascii="Times New Roman" w:hAnsi="Times New Roman" w:eastAsia="宋体" w:cs="Times New Roman"/>
                      <w:color w:val="auto"/>
                      <w:kern w:val="28"/>
                    </w:rPr>
                  </w:pPr>
                </w:p>
              </w:tc>
              <w:tc>
                <w:tcPr>
                  <w:tcW w:w="686" w:type="dxa"/>
                  <w:vMerge w:val="continue"/>
                  <w:noWrap w:val="0"/>
                  <w:vAlign w:val="center"/>
                </w:tcPr>
                <w:p>
                  <w:pPr>
                    <w:pStyle w:val="40"/>
                    <w:rPr>
                      <w:rFonts w:hint="default" w:ascii="Times New Roman" w:hAnsi="Times New Roman" w:eastAsia="宋体" w:cs="Times New Roman"/>
                      <w:color w:val="auto"/>
                      <w:kern w:val="2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274"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lang w:eastAsia="zh-CN"/>
                    </w:rPr>
                    <w:t>生产车间</w:t>
                  </w:r>
                </w:p>
              </w:tc>
              <w:tc>
                <w:tcPr>
                  <w:tcW w:w="1125"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80</w:t>
                  </w:r>
                </w:p>
              </w:tc>
              <w:tc>
                <w:tcPr>
                  <w:tcW w:w="1020"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25</w:t>
                  </w:r>
                </w:p>
              </w:tc>
              <w:tc>
                <w:tcPr>
                  <w:tcW w:w="1384"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5</w:t>
                  </w:r>
                </w:p>
              </w:tc>
              <w:tc>
                <w:tcPr>
                  <w:tcW w:w="1018" w:type="dxa"/>
                  <w:noWrap w:val="0"/>
                  <w:vAlign w:val="center"/>
                </w:tcPr>
                <w:p>
                  <w:pPr>
                    <w:pStyle w:val="40"/>
                    <w:rPr>
                      <w:rFonts w:hint="default" w:ascii="Times New Roman" w:hAnsi="Times New Roman" w:eastAsia="宋体" w:cs="Times New Roman"/>
                      <w:color w:val="auto"/>
                      <w:kern w:val="28"/>
                      <w:lang w:eastAsia="zh-CN"/>
                    </w:rPr>
                  </w:pPr>
                  <w:r>
                    <w:rPr>
                      <w:rFonts w:hint="default" w:ascii="Times New Roman" w:hAnsi="Times New Roman" w:cs="Times New Roman"/>
                      <w:color w:val="auto"/>
                      <w:kern w:val="28"/>
                      <w:lang w:val="en-US" w:eastAsia="zh-CN"/>
                    </w:rPr>
                    <w:t>颗粒物</w:t>
                  </w:r>
                </w:p>
              </w:tc>
              <w:tc>
                <w:tcPr>
                  <w:tcW w:w="1262"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0.00006</w:t>
                  </w:r>
                </w:p>
              </w:tc>
              <w:tc>
                <w:tcPr>
                  <w:tcW w:w="686"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kg/h</w:t>
                  </w:r>
                </w:p>
              </w:tc>
            </w:tr>
          </w:tbl>
          <w:p>
            <w:pPr>
              <w:spacing w:line="160" w:lineRule="exact"/>
              <w:ind w:firstLine="482"/>
              <w:rPr>
                <w:rFonts w:hint="default" w:ascii="Times New Roman" w:hAnsi="Times New Roman" w:eastAsia="宋体" w:cs="Times New Roman"/>
                <w:color w:val="auto"/>
              </w:rPr>
            </w:pPr>
          </w:p>
          <w:p>
            <w:pPr>
              <w:pStyle w:val="2"/>
              <w:spacing w:line="360" w:lineRule="auto"/>
              <w:ind w:firstLine="482"/>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本项目主要污染源占标率最大的污染物估算模型计算结果见表7-</w:t>
            </w:r>
            <w:r>
              <w:rPr>
                <w:rFonts w:hint="eastAsia" w:ascii="Times New Roman" w:hAnsi="Times New Roman" w:eastAsia="宋体" w:cs="Times New Roman"/>
                <w:b w:val="0"/>
                <w:bCs/>
                <w:color w:val="auto"/>
                <w:lang w:val="en-US" w:eastAsia="zh-CN"/>
              </w:rPr>
              <w:t>3</w:t>
            </w:r>
            <w:r>
              <w:rPr>
                <w:rFonts w:hint="default" w:ascii="Times New Roman" w:hAnsi="Times New Roman" w:eastAsia="宋体" w:cs="Times New Roman"/>
                <w:b w:val="0"/>
                <w:bCs/>
                <w:color w:val="auto"/>
              </w:rPr>
              <w:t>。</w:t>
            </w:r>
          </w:p>
          <w:p>
            <w:pPr>
              <w:spacing w:line="360" w:lineRule="auto"/>
              <w:ind w:firstLine="480" w:firstLineChars="200"/>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9" w:hRule="atLeast"/>
        </w:trPr>
        <w:tc>
          <w:tcPr>
            <w:tcW w:w="8989" w:type="dxa"/>
            <w:vAlign w:val="top"/>
          </w:tcPr>
          <w:p>
            <w:pPr>
              <w:pStyle w:val="30"/>
              <w:spacing w:line="240" w:lineRule="auto"/>
              <w:ind w:firstLine="482"/>
              <w:outlineLvl w:val="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表7-</w:t>
            </w:r>
            <w:r>
              <w:rPr>
                <w:rFonts w:hint="eastAsia" w:ascii="Times New Roman" w:hAnsi="Times New Roman" w:eastAsia="宋体" w:cs="Times New Roman"/>
                <w:b w:val="0"/>
                <w:bCs w:val="0"/>
                <w:color w:val="auto"/>
                <w:sz w:val="24"/>
                <w:szCs w:val="24"/>
                <w:lang w:val="en-US" w:eastAsia="zh-CN"/>
              </w:rPr>
              <w:t>3</w:t>
            </w:r>
            <w:r>
              <w:rPr>
                <w:rFonts w:hint="default" w:ascii="Times New Roman" w:hAnsi="Times New Roman" w:eastAsia="宋体" w:cs="Times New Roman"/>
                <w:b w:val="0"/>
                <w:bCs w:val="0"/>
                <w:color w:val="auto"/>
                <w:sz w:val="24"/>
                <w:szCs w:val="24"/>
              </w:rPr>
              <w:t xml:space="preserve">  面源估算模型计算结果表</w:t>
            </w:r>
          </w:p>
          <w:tbl>
            <w:tblPr>
              <w:tblStyle w:val="15"/>
              <w:tblW w:w="870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783"/>
              <w:gridCol w:w="2723"/>
              <w:gridCol w:w="319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2783" w:type="dxa"/>
                  <w:vMerge w:val="restart"/>
                  <w:noWrap w:val="0"/>
                  <w:vAlign w:val="center"/>
                </w:tcPr>
                <w:p>
                  <w:pPr>
                    <w:pStyle w:val="40"/>
                    <w:jc w:val="center"/>
                    <w:rPr>
                      <w:rFonts w:hint="default" w:ascii="Times New Roman" w:hAnsi="Times New Roman" w:eastAsia="宋体" w:cs="Times New Roman"/>
                      <w:color w:val="auto"/>
                      <w:kern w:val="28"/>
                      <w:sz w:val="21"/>
                      <w:szCs w:val="21"/>
                    </w:rPr>
                  </w:pPr>
                  <w:r>
                    <w:rPr>
                      <w:rFonts w:hint="default" w:ascii="Times New Roman" w:hAnsi="Times New Roman" w:eastAsia="宋体" w:cs="Times New Roman"/>
                      <w:color w:val="auto"/>
                      <w:kern w:val="28"/>
                      <w:sz w:val="21"/>
                      <w:szCs w:val="21"/>
                    </w:rPr>
                    <w:t>下方向距离(m)</w:t>
                  </w:r>
                </w:p>
              </w:tc>
              <w:tc>
                <w:tcPr>
                  <w:tcW w:w="5917" w:type="dxa"/>
                  <w:gridSpan w:val="2"/>
                  <w:tcBorders>
                    <w:right w:val="single" w:color="auto" w:sz="4" w:space="0"/>
                  </w:tcBorders>
                  <w:noWrap w:val="0"/>
                  <w:vAlign w:val="center"/>
                </w:tcPr>
                <w:p>
                  <w:pPr>
                    <w:pStyle w:val="40"/>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生产车间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vMerge w:val="continue"/>
                  <w:noWrap w:val="0"/>
                  <w:vAlign w:val="center"/>
                </w:tcPr>
                <w:p>
                  <w:pPr>
                    <w:pStyle w:val="40"/>
                    <w:jc w:val="center"/>
                    <w:rPr>
                      <w:rFonts w:hint="default" w:ascii="Times New Roman" w:hAnsi="Times New Roman" w:eastAsia="宋体" w:cs="Times New Roman"/>
                      <w:color w:val="auto"/>
                      <w:kern w:val="28"/>
                      <w:sz w:val="21"/>
                      <w:szCs w:val="21"/>
                    </w:rPr>
                  </w:pPr>
                </w:p>
              </w:tc>
              <w:tc>
                <w:tcPr>
                  <w:tcW w:w="2723" w:type="dxa"/>
                  <w:noWrap w:val="0"/>
                  <w:vAlign w:val="center"/>
                </w:tcPr>
                <w:p>
                  <w:pPr>
                    <w:pStyle w:val="40"/>
                    <w:jc w:val="center"/>
                    <w:rPr>
                      <w:rFonts w:hint="default" w:ascii="Times New Roman" w:hAnsi="Times New Roman" w:eastAsia="宋体" w:cs="Times New Roman"/>
                      <w:color w:val="auto"/>
                      <w:kern w:val="28"/>
                      <w:sz w:val="21"/>
                      <w:szCs w:val="21"/>
                    </w:rPr>
                  </w:pPr>
                  <w:r>
                    <w:rPr>
                      <w:rFonts w:hint="eastAsia" w:ascii="Times New Roman" w:hAnsi="Times New Roman" w:cs="Times New Roman"/>
                      <w:color w:val="auto"/>
                      <w:sz w:val="21"/>
                      <w:szCs w:val="21"/>
                      <w:lang w:val="en-US" w:eastAsia="zh-CN"/>
                    </w:rPr>
                    <w:t>颗粒物</w:t>
                  </w:r>
                  <w:r>
                    <w:rPr>
                      <w:rFonts w:hint="default" w:ascii="Times New Roman" w:hAnsi="Times New Roman" w:eastAsia="宋体" w:cs="Times New Roman"/>
                      <w:color w:val="auto"/>
                      <w:kern w:val="28"/>
                      <w:sz w:val="21"/>
                      <w:szCs w:val="21"/>
                    </w:rPr>
                    <w:t>浓度（</w:t>
                  </w:r>
                  <w:r>
                    <w:rPr>
                      <w:rFonts w:hint="eastAsia" w:ascii="Times New Roman" w:hAnsi="Times New Roman" w:cs="Times New Roman"/>
                      <w:color w:val="auto"/>
                      <w:kern w:val="28"/>
                      <w:sz w:val="21"/>
                      <w:szCs w:val="21"/>
                      <w:lang w:val="en-US" w:eastAsia="zh-CN"/>
                    </w:rPr>
                    <w:t>m</w:t>
                  </w:r>
                  <w:r>
                    <w:rPr>
                      <w:rFonts w:hint="default" w:ascii="Times New Roman" w:hAnsi="Times New Roman" w:eastAsia="宋体" w:cs="Times New Roman"/>
                      <w:color w:val="auto"/>
                      <w:kern w:val="28"/>
                      <w:sz w:val="21"/>
                      <w:szCs w:val="21"/>
                    </w:rPr>
                    <w:t>g/m</w:t>
                  </w:r>
                  <w:r>
                    <w:rPr>
                      <w:rFonts w:hint="default" w:ascii="Times New Roman" w:hAnsi="Times New Roman" w:eastAsia="宋体" w:cs="Times New Roman"/>
                      <w:color w:val="auto"/>
                      <w:kern w:val="28"/>
                      <w:sz w:val="21"/>
                      <w:szCs w:val="21"/>
                      <w:vertAlign w:val="superscript"/>
                    </w:rPr>
                    <w:t>3</w:t>
                  </w:r>
                  <w:r>
                    <w:rPr>
                      <w:rFonts w:hint="default" w:ascii="Times New Roman" w:hAnsi="Times New Roman" w:eastAsia="宋体" w:cs="Times New Roman"/>
                      <w:color w:val="auto"/>
                      <w:kern w:val="28"/>
                      <w:sz w:val="21"/>
                      <w:szCs w:val="21"/>
                    </w:rPr>
                    <w:t>）</w:t>
                  </w:r>
                </w:p>
              </w:tc>
              <w:tc>
                <w:tcPr>
                  <w:tcW w:w="3194" w:type="dxa"/>
                  <w:tcBorders>
                    <w:right w:val="single" w:color="auto" w:sz="4" w:space="0"/>
                  </w:tcBorders>
                  <w:noWrap w:val="0"/>
                  <w:vAlign w:val="center"/>
                </w:tcPr>
                <w:p>
                  <w:pPr>
                    <w:pStyle w:val="40"/>
                    <w:jc w:val="center"/>
                    <w:rPr>
                      <w:rFonts w:hint="default" w:ascii="Times New Roman" w:hAnsi="Times New Roman" w:eastAsia="宋体" w:cs="Times New Roman"/>
                      <w:color w:val="auto"/>
                      <w:kern w:val="28"/>
                      <w:sz w:val="21"/>
                      <w:szCs w:val="21"/>
                    </w:rPr>
                  </w:pPr>
                  <w:r>
                    <w:rPr>
                      <w:rFonts w:hint="eastAsia" w:ascii="Times New Roman" w:hAnsi="Times New Roman" w:cs="Times New Roman"/>
                      <w:color w:val="auto"/>
                      <w:sz w:val="21"/>
                      <w:szCs w:val="21"/>
                      <w:lang w:val="en-US" w:eastAsia="zh-CN"/>
                    </w:rPr>
                    <w:t>颗粒物</w:t>
                  </w:r>
                  <w:r>
                    <w:rPr>
                      <w:rFonts w:hint="default" w:ascii="Times New Roman" w:hAnsi="Times New Roman" w:eastAsia="宋体" w:cs="Times New Roman"/>
                      <w:color w:val="auto"/>
                      <w:kern w:val="28"/>
                      <w:sz w:val="21"/>
                      <w:szCs w:val="21"/>
                    </w:rPr>
                    <w:t>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10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2.037E-5</w:t>
                  </w:r>
                </w:p>
              </w:tc>
              <w:tc>
                <w:tcPr>
                  <w:tcW w:w="3194" w:type="dxa"/>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28"/>
                      <w:sz w:val="21"/>
                      <w:szCs w:val="21"/>
                      <w:lang w:val="en-US" w:eastAsia="zh-CN"/>
                    </w:rPr>
                  </w:pPr>
                  <w:r>
                    <w:rPr>
                      <w:rFonts w:hint="default" w:ascii="Times New Roman" w:hAnsi="Times New Roman" w:cs="Times New Roman"/>
                    </w:rPr>
                    <w:t>0.0</w:t>
                  </w:r>
                  <w:r>
                    <w:rPr>
                      <w:rFonts w:hint="default" w:ascii="Times New Roman" w:hAnsi="Times New Roman"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100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5.239E-5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b/>
                      <w:bCs/>
                      <w:color w:val="auto"/>
                      <w:kern w:val="28"/>
                      <w:sz w:val="21"/>
                      <w:szCs w:val="21"/>
                      <w:lang w:val="en-US" w:eastAsia="zh-CN"/>
                    </w:rPr>
                  </w:pPr>
                  <w:r>
                    <w:rPr>
                      <w:rFonts w:hint="default" w:ascii="Times New Roman" w:hAnsi="Times New Roman" w:cs="Times New Roman"/>
                    </w:rPr>
                    <w:t>200</w:t>
                  </w:r>
                </w:p>
              </w:tc>
              <w:tc>
                <w:tcPr>
                  <w:tcW w:w="2723" w:type="dxa"/>
                  <w:noWrap w:val="0"/>
                  <w:vAlign w:val="center"/>
                </w:tcPr>
                <w:p>
                  <w:pPr>
                    <w:jc w:val="center"/>
                    <w:rPr>
                      <w:rFonts w:hint="default" w:ascii="Times New Roman" w:hAnsi="Times New Roman" w:eastAsia="宋体" w:cs="Times New Roman"/>
                      <w:b/>
                      <w:bCs/>
                      <w:color w:val="auto"/>
                      <w:kern w:val="28"/>
                      <w:sz w:val="21"/>
                      <w:szCs w:val="21"/>
                      <w:lang w:val="en-US" w:eastAsia="zh-CN"/>
                    </w:rPr>
                  </w:pPr>
                  <w:r>
                    <w:rPr>
                      <w:rFonts w:hint="default" w:ascii="Times New Roman" w:hAnsi="Times New Roman" w:cs="Times New Roman"/>
                    </w:rPr>
                    <w:t>5.406E-5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0"/>
                      <w:sz w:val="21"/>
                      <w:szCs w:val="21"/>
                      <w:u w:val="none"/>
                      <w:lang w:val="en-US" w:eastAsia="zh-CN" w:bidi="ar"/>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208</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5.419E-5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300</w:t>
                  </w:r>
                </w:p>
              </w:tc>
              <w:tc>
                <w:tcPr>
                  <w:tcW w:w="2723" w:type="dxa"/>
                  <w:noWrap w:val="0"/>
                  <w:vAlign w:val="center"/>
                </w:tcPr>
                <w:p>
                  <w:pPr>
                    <w:jc w:val="center"/>
                    <w:rPr>
                      <w:rFonts w:hint="default" w:ascii="Times New Roman" w:hAnsi="Times New Roman" w:eastAsia="宋体" w:cs="Times New Roman"/>
                      <w:b/>
                      <w:bCs/>
                      <w:color w:val="auto"/>
                      <w:kern w:val="28"/>
                      <w:sz w:val="21"/>
                      <w:szCs w:val="21"/>
                      <w:lang w:val="en-US" w:eastAsia="zh-CN"/>
                    </w:rPr>
                  </w:pPr>
                  <w:r>
                    <w:rPr>
                      <w:rFonts w:hint="default" w:ascii="Times New Roman" w:hAnsi="Times New Roman" w:cs="Times New Roman"/>
                    </w:rPr>
                    <w:t>4.672E-5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8"/>
                      <w:kern w:val="0"/>
                      <w:sz w:val="21"/>
                      <w:szCs w:val="21"/>
                      <w:u w:val="none"/>
                      <w:lang w:val="en-US" w:eastAsia="zh-CN" w:bidi="ar"/>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400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3.567E-5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500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2.729E-5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600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2.137E-5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700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1.717E-5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800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1.421E-5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900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1.201E-5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1000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1.03E-5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pStyle w:val="41"/>
                    <w:spacing w:after="0" w:line="240" w:lineRule="auto"/>
                    <w:ind w:firstLine="0" w:firstLineChars="0"/>
                    <w:jc w:val="center"/>
                    <w:rPr>
                      <w:rFonts w:hint="default" w:ascii="Times New Roman" w:hAnsi="Times New Roman" w:eastAsia="宋体" w:cs="Times New Roman"/>
                      <w:color w:val="auto"/>
                      <w:kern w:val="28"/>
                      <w:sz w:val="21"/>
                      <w:szCs w:val="21"/>
                      <w:lang w:eastAsia="zh-CN"/>
                    </w:rPr>
                  </w:pPr>
                  <w:r>
                    <w:rPr>
                      <w:rFonts w:ascii="Times New Roman" w:hAnsi="Times New Roman"/>
                      <w:sz w:val="21"/>
                      <w:szCs w:val="21"/>
                      <w:lang w:val="en-US" w:eastAsia="zh-CN"/>
                    </w:rPr>
                    <w:t>最大浓度点</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5.419E-5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67" w:hRule="atLeast"/>
                <w:jc w:val="center"/>
              </w:trPr>
              <w:tc>
                <w:tcPr>
                  <w:tcW w:w="2783" w:type="dxa"/>
                  <w:noWrap w:val="0"/>
                  <w:vAlign w:val="center"/>
                </w:tcPr>
                <w:p>
                  <w:pPr>
                    <w:widowControl/>
                    <w:jc w:val="center"/>
                    <w:rPr>
                      <w:rFonts w:hint="default" w:ascii="Times New Roman" w:hAnsi="Times New Roman" w:eastAsia="宋体" w:cs="Times New Roman"/>
                      <w:color w:val="auto"/>
                      <w:kern w:val="28"/>
                      <w:sz w:val="21"/>
                      <w:szCs w:val="21"/>
                    </w:rPr>
                  </w:pPr>
                  <w:r>
                    <w:rPr>
                      <w:szCs w:val="21"/>
                    </w:rPr>
                    <w:t>最大落地浓度距离</w:t>
                  </w:r>
                </w:p>
              </w:tc>
              <w:tc>
                <w:tcPr>
                  <w:tcW w:w="5917" w:type="dxa"/>
                  <w:gridSpan w:val="2"/>
                  <w:noWrap w:val="0"/>
                  <w:vAlign w:val="center"/>
                </w:tcPr>
                <w:p>
                  <w:pPr>
                    <w:pStyle w:val="40"/>
                    <w:jc w:val="center"/>
                    <w:rPr>
                      <w:rFonts w:hint="default" w:ascii="Times New Roman" w:hAnsi="Times New Roman" w:eastAsia="宋体" w:cs="Times New Roman"/>
                      <w:color w:val="auto"/>
                      <w:kern w:val="28"/>
                      <w:sz w:val="21"/>
                      <w:szCs w:val="21"/>
                      <w:lang w:val="en-US" w:eastAsia="zh-CN"/>
                    </w:rPr>
                  </w:pPr>
                  <w:r>
                    <w:rPr>
                      <w:rFonts w:hint="eastAsia" w:ascii="Times New Roman" w:hAnsi="Times New Roman" w:cs="Times New Roman"/>
                      <w:color w:val="auto"/>
                      <w:kern w:val="28"/>
                      <w:sz w:val="21"/>
                      <w:szCs w:val="21"/>
                      <w:lang w:val="en-US" w:eastAsia="zh-CN"/>
                    </w:rPr>
                    <w:t>208</w:t>
                  </w:r>
                </w:p>
              </w:tc>
            </w:tr>
          </w:tbl>
          <w:p>
            <w:pPr>
              <w:pStyle w:val="30"/>
              <w:spacing w:line="240" w:lineRule="auto"/>
              <w:ind w:firstLine="482"/>
              <w:outlineLvl w:val="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表7-</w:t>
            </w:r>
            <w:r>
              <w:rPr>
                <w:rFonts w:hint="eastAsia" w:ascii="Times New Roman" w:hAnsi="Times New Roman" w:eastAsia="宋体" w:cs="Times New Roman"/>
                <w:b w:val="0"/>
                <w:bCs w:val="0"/>
                <w:color w:val="auto"/>
                <w:sz w:val="24"/>
                <w:szCs w:val="24"/>
                <w:lang w:val="en-US" w:eastAsia="zh-CN"/>
              </w:rPr>
              <w:t>4</w:t>
            </w:r>
            <w:r>
              <w:rPr>
                <w:rFonts w:hint="default" w:ascii="Times New Roman" w:hAnsi="Times New Roman" w:eastAsia="宋体" w:cs="Times New Roman"/>
                <w:b w:val="0"/>
                <w:bCs w:val="0"/>
                <w:color w:val="auto"/>
                <w:sz w:val="24"/>
                <w:szCs w:val="24"/>
              </w:rPr>
              <w:t xml:space="preserve">  估算模型计算结果汇总表</w:t>
            </w:r>
          </w:p>
          <w:tbl>
            <w:tblPr>
              <w:tblStyle w:val="15"/>
              <w:tblW w:w="734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1469"/>
              <w:gridCol w:w="1470"/>
              <w:gridCol w:w="1470"/>
              <w:gridCol w:w="146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47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污染源名称</w:t>
                  </w:r>
                </w:p>
              </w:tc>
              <w:tc>
                <w:tcPr>
                  <w:tcW w:w="146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评价因子</w:t>
                  </w:r>
                </w:p>
              </w:tc>
              <w:tc>
                <w:tcPr>
                  <w:tcW w:w="147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评价标准(</w:t>
                  </w:r>
                  <w:r>
                    <w:rPr>
                      <w:rFonts w:hint="eastAsia"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rPr>
                    <w:t>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47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w:t>
                  </w:r>
                  <w:r>
                    <w:rPr>
                      <w:rFonts w:hint="default" w:ascii="Times New Roman" w:hAnsi="Times New Roman" w:eastAsia="宋体" w:cs="Times New Roman"/>
                      <w:color w:val="auto"/>
                      <w:sz w:val="21"/>
                      <w:szCs w:val="21"/>
                      <w:vertAlign w:val="subscript"/>
                    </w:rPr>
                    <w:t>max</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rPr>
                    <w:t>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46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w:t>
                  </w:r>
                  <w:r>
                    <w:rPr>
                      <w:rFonts w:hint="default" w:ascii="Times New Roman" w:hAnsi="Times New Roman" w:eastAsia="宋体" w:cs="Times New Roman"/>
                      <w:color w:val="auto"/>
                      <w:sz w:val="21"/>
                      <w:szCs w:val="21"/>
                      <w:vertAlign w:val="subscript"/>
                    </w:rPr>
                    <w:t>max</w:t>
                  </w: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8" w:hRule="atLeast"/>
                <w:jc w:val="center"/>
              </w:trPr>
              <w:tc>
                <w:tcPr>
                  <w:tcW w:w="1470" w:type="dxa"/>
                  <w:noWrap w:val="0"/>
                  <w:vAlign w:val="center"/>
                </w:tcPr>
                <w:p>
                  <w:pPr>
                    <w:jc w:val="center"/>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生产车间</w:t>
                  </w:r>
                </w:p>
              </w:tc>
              <w:tc>
                <w:tcPr>
                  <w:tcW w:w="1469" w:type="dxa"/>
                  <w:noWrap w:val="0"/>
                  <w:vAlign w:val="center"/>
                </w:tcPr>
                <w:p>
                  <w:pPr>
                    <w:pStyle w:val="42"/>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颗粒物</w:t>
                  </w:r>
                </w:p>
              </w:tc>
              <w:tc>
                <w:tcPr>
                  <w:tcW w:w="1470" w:type="dxa"/>
                  <w:noWrap w:val="0"/>
                  <w:vAlign w:val="center"/>
                </w:tcPr>
                <w:p>
                  <w:pPr>
                    <w:jc w:val="center"/>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0.9</w:t>
                  </w:r>
                </w:p>
              </w:tc>
              <w:tc>
                <w:tcPr>
                  <w:tcW w:w="1470" w:type="dxa"/>
                  <w:noWrap w:val="0"/>
                  <w:vAlign w:val="center"/>
                </w:tcPr>
                <w:p>
                  <w:pPr>
                    <w:jc w:val="center"/>
                    <w:rPr>
                      <w:rFonts w:hint="default" w:ascii="Times New Roman" w:hAnsi="Times New Roman" w:eastAsia="宋体" w:cs="Times New Roman"/>
                      <w:color w:val="auto"/>
                      <w:kern w:val="28"/>
                    </w:rPr>
                  </w:pPr>
                  <w:r>
                    <w:rPr>
                      <w:rFonts w:hint="default" w:ascii="Times New Roman" w:hAnsi="Times New Roman" w:cs="Times New Roman"/>
                    </w:rPr>
                    <w:t>5.419E-5</w:t>
                  </w:r>
                </w:p>
              </w:tc>
              <w:tc>
                <w:tcPr>
                  <w:tcW w:w="146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lang w:val="en-US"/>
                    </w:rPr>
                  </w:pPr>
                  <w:r>
                    <w:rPr>
                      <w:rFonts w:hint="default" w:ascii="Times New Roman" w:hAnsi="Times New Roman" w:cs="Times New Roman"/>
                    </w:rPr>
                    <w:t>0.01</w:t>
                  </w:r>
                </w:p>
              </w:tc>
            </w:tr>
          </w:tbl>
          <w:p>
            <w:pPr>
              <w:spacing w:line="360" w:lineRule="auto"/>
              <w:ind w:firstLine="480" w:firstLineChars="200"/>
              <w:rPr>
                <w:rFonts w:hint="default" w:ascii="Times New Roman" w:hAnsi="Times New Roman" w:eastAsia="宋体" w:cs="Times New Roman"/>
                <w:bCs/>
                <w:color w:val="auto"/>
                <w:sz w:val="24"/>
                <w:szCs w:val="24"/>
              </w:rPr>
            </w:pPr>
            <w:r>
              <w:rPr>
                <w:rFonts w:hint="default" w:ascii="Times New Roman" w:hAnsi="Times New Roman" w:eastAsia="宋体" w:cs="Times New Roman"/>
                <w:color w:val="auto"/>
                <w:sz w:val="24"/>
                <w:szCs w:val="24"/>
              </w:rPr>
              <w:t>根据表7-</w:t>
            </w:r>
            <w:r>
              <w:rPr>
                <w:rFonts w:hint="eastAsia" w:ascii="Times New Roman" w:hAnsi="Times New Roman" w:eastAsia="宋体" w:cs="Times New Roman"/>
                <w:color w:val="auto"/>
                <w:sz w:val="24"/>
                <w:szCs w:val="24"/>
                <w:lang w:val="en-US" w:eastAsia="zh-CN"/>
              </w:rPr>
              <w:t>4</w:t>
            </w:r>
            <w:r>
              <w:rPr>
                <w:rFonts w:hint="default" w:ascii="Times New Roman" w:hAnsi="Times New Roman" w:eastAsia="宋体" w:cs="Times New Roman"/>
                <w:color w:val="auto"/>
                <w:sz w:val="24"/>
                <w:szCs w:val="24"/>
              </w:rPr>
              <w:t>可知，项目建</w:t>
            </w:r>
            <w:r>
              <w:rPr>
                <w:rFonts w:hint="default" w:ascii="Times New Roman" w:hAnsi="Times New Roman" w:eastAsia="宋体" w:cs="Times New Roman"/>
                <w:bCs/>
                <w:color w:val="auto"/>
                <w:sz w:val="24"/>
                <w:szCs w:val="24"/>
              </w:rPr>
              <w:t>成后，各污染物的占标率均小于</w:t>
            </w:r>
            <w:r>
              <w:rPr>
                <w:rFonts w:hint="default" w:ascii="Times New Roman" w:hAnsi="Times New Roman" w:eastAsia="宋体" w:cs="Times New Roman"/>
                <w:bCs/>
                <w:color w:val="auto"/>
                <w:sz w:val="24"/>
                <w:szCs w:val="24"/>
                <w:lang w:val="en-US" w:eastAsia="zh-CN"/>
              </w:rPr>
              <w:t>1</w:t>
            </w:r>
            <w:r>
              <w:rPr>
                <w:rFonts w:hint="default" w:ascii="Times New Roman" w:hAnsi="Times New Roman" w:eastAsia="宋体" w:cs="Times New Roman"/>
                <w:bCs/>
                <w:color w:val="auto"/>
                <w:sz w:val="24"/>
                <w:szCs w:val="24"/>
              </w:rPr>
              <w:t>%。</w:t>
            </w:r>
          </w:p>
          <w:p>
            <w:pPr>
              <w:pStyle w:val="2"/>
              <w:spacing w:line="360" w:lineRule="auto"/>
              <w:ind w:firstLine="482"/>
              <w:rPr>
                <w:rFonts w:hint="default" w:ascii="Times New Roman" w:hAnsi="Times New Roman" w:cs="Times New Roman" w:eastAsiaTheme="minorEastAsia"/>
                <w:b w:val="0"/>
                <w:bCs/>
                <w:color w:val="auto"/>
                <w:kern w:val="2"/>
                <w:sz w:val="24"/>
                <w:szCs w:val="24"/>
                <w:lang w:val="en-US" w:eastAsia="zh-CN" w:bidi="ar-SA"/>
              </w:rPr>
            </w:pPr>
            <w:r>
              <w:rPr>
                <w:rFonts w:hint="default" w:ascii="Times New Roman" w:hAnsi="Times New Roman" w:cs="Times New Roman" w:eastAsiaTheme="minorEastAsia"/>
                <w:b w:val="0"/>
                <w:bCs/>
                <w:color w:val="auto"/>
                <w:kern w:val="2"/>
                <w:sz w:val="24"/>
                <w:szCs w:val="24"/>
                <w:lang w:val="en-US" w:eastAsia="zh-CN" w:bidi="ar-SA"/>
              </w:rPr>
              <w:t>通过预测结果可以确定本项目</w:t>
            </w:r>
            <w:r>
              <w:rPr>
                <w:rFonts w:hint="eastAsia" w:ascii="Times New Roman" w:hAnsi="Times New Roman" w:cs="Times New Roman"/>
                <w:b w:val="0"/>
                <w:bCs/>
                <w:color w:val="auto"/>
                <w:kern w:val="2"/>
                <w:sz w:val="24"/>
                <w:szCs w:val="24"/>
                <w:lang w:val="en-US" w:eastAsia="zh-CN" w:bidi="ar-SA"/>
              </w:rPr>
              <w:t>老厂区</w:t>
            </w:r>
            <w:r>
              <w:rPr>
                <w:rFonts w:hint="default" w:ascii="Times New Roman" w:hAnsi="Times New Roman" w:cs="Times New Roman" w:eastAsiaTheme="minorEastAsia"/>
                <w:b w:val="0"/>
                <w:bCs/>
                <w:color w:val="auto"/>
                <w:kern w:val="2"/>
                <w:sz w:val="24"/>
                <w:szCs w:val="24"/>
                <w:lang w:val="en-US" w:eastAsia="zh-CN" w:bidi="ar-SA"/>
              </w:rPr>
              <w:t>大气环境质量评价等级为三级评价，根据《环境影响评价技术导则大气环境》(HJ2.2-2018)的相关规定，三级评价可不进行进一步预测与评价。</w:t>
            </w:r>
            <w:r>
              <w:rPr>
                <w:rFonts w:hint="eastAsia" w:ascii="Times New Roman" w:cs="Times New Roman" w:eastAsiaTheme="minorEastAsia"/>
                <w:b w:val="0"/>
                <w:bCs/>
                <w:color w:val="auto"/>
                <w:kern w:val="2"/>
                <w:sz w:val="24"/>
                <w:szCs w:val="24"/>
                <w:lang w:val="en-US" w:eastAsia="zh-CN" w:bidi="ar-SA"/>
              </w:rPr>
              <w:t>本项目周边</w:t>
            </w:r>
            <w:r>
              <w:rPr>
                <w:rFonts w:hint="eastAsia" w:ascii="Times New Roman" w:cs="Times New Roman"/>
                <w:b w:val="0"/>
                <w:bCs/>
                <w:color w:val="auto"/>
                <w:kern w:val="2"/>
                <w:sz w:val="24"/>
                <w:szCs w:val="24"/>
                <w:lang w:val="en-US" w:eastAsia="zh-CN" w:bidi="ar-SA"/>
              </w:rPr>
              <w:t>无</w:t>
            </w:r>
            <w:r>
              <w:rPr>
                <w:rFonts w:hint="eastAsia" w:ascii="Times New Roman" w:cs="Times New Roman" w:eastAsiaTheme="minorEastAsia"/>
                <w:b w:val="0"/>
                <w:bCs/>
                <w:color w:val="auto"/>
                <w:kern w:val="2"/>
                <w:sz w:val="24"/>
                <w:szCs w:val="24"/>
                <w:lang w:val="en-US" w:eastAsia="zh-CN" w:bidi="ar-SA"/>
              </w:rPr>
              <w:t>敏感点，废气排放对周边影响较小。</w:t>
            </w:r>
          </w:p>
          <w:p>
            <w:pPr>
              <w:spacing w:line="360" w:lineRule="auto"/>
              <w:ind w:firstLine="480" w:firstLineChars="200"/>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（2）大气环境防护距离</w:t>
            </w:r>
          </w:p>
          <w:p>
            <w:pPr>
              <w:pStyle w:val="43"/>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根据《环境影响评价技术导则 大气环境》（HJ2.2-2018）的规定，本项目评价等级为</w:t>
            </w:r>
            <w:r>
              <w:rPr>
                <w:rFonts w:hint="eastAsia" w:ascii="Times New Roman" w:hAnsi="Times New Roman" w:cs="Times New Roman"/>
                <w:color w:val="auto"/>
                <w:sz w:val="24"/>
                <w:szCs w:val="24"/>
                <w:lang w:eastAsia="zh-CN"/>
              </w:rPr>
              <w:t>三</w:t>
            </w:r>
            <w:r>
              <w:rPr>
                <w:rFonts w:hint="default" w:ascii="Times New Roman" w:hAnsi="Times New Roman" w:eastAsia="宋体" w:cs="Times New Roman"/>
                <w:color w:val="auto"/>
                <w:sz w:val="24"/>
                <w:szCs w:val="24"/>
              </w:rPr>
              <w:t>级，故不设置大气环境防护距离。</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auto"/>
                <w:sz w:val="24"/>
                <w:szCs w:val="24"/>
                <w:lang w:val="en-US"/>
              </w:rPr>
            </w:pPr>
            <w:r>
              <w:rPr>
                <w:rFonts w:hint="eastAsia" w:ascii="Times New Roman" w:hAnsi="Times New Roman" w:eastAsia="宋体" w:cs="Times New Roman"/>
                <w:color w:val="auto"/>
                <w:kern w:val="2"/>
                <w:sz w:val="24"/>
                <w:szCs w:val="24"/>
                <w:lang w:val="en-US" w:eastAsia="zh-CN" w:bidi="ar-SA"/>
              </w:rPr>
              <w:t>（3）</w:t>
            </w:r>
            <w:r>
              <w:rPr>
                <w:rFonts w:hint="default" w:ascii="Times New Roman" w:hAnsi="Times New Roman" w:eastAsia="宋体" w:cs="Times New Roman"/>
                <w:color w:val="auto"/>
                <w:kern w:val="2"/>
                <w:sz w:val="24"/>
                <w:szCs w:val="24"/>
                <w:lang w:val="en-US" w:eastAsia="zh-CN" w:bidi="ar-SA"/>
              </w:rPr>
              <w:t>卫生防护距离</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color w:val="auto"/>
                <w:sz w:val="24"/>
              </w:rPr>
              <w:t>无组织排放的有害气体进入呼吸带大气层时，其浓度如超过GB3095</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rPr>
              <w:t>96和TJ36</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rPr>
              <w:t>79规定的居住区容许浓度限值，则无组织排放源与居住区之间应设置卫生防护距</w:t>
            </w:r>
            <w:r>
              <w:rPr>
                <w:rFonts w:hint="eastAsia" w:ascii="Times New Roman" w:hAnsi="Times New Roman" w:cs="Times New Roman"/>
                <w:color w:val="auto"/>
                <w:sz w:val="24"/>
                <w:lang w:eastAsia="zh-CN"/>
              </w:rPr>
              <w:t>离。企</w:t>
            </w:r>
            <w:r>
              <w:rPr>
                <w:rFonts w:hint="default" w:ascii="Times New Roman" w:hAnsi="Times New Roman" w:cs="Times New Roman"/>
                <w:color w:val="auto"/>
                <w:sz w:val="24"/>
              </w:rPr>
              <w:t>业卫生防护距离按《制定地方大气污染物排放标准的技术方法》(GB13201-91)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89" w:hRule="atLeast"/>
        </w:trPr>
        <w:tc>
          <w:tcPr>
            <w:tcW w:w="8989" w:type="dxa"/>
            <w:vAlign w:val="top"/>
          </w:tcPr>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中公式计算。计算公式：</w:t>
            </w:r>
          </w:p>
          <w:p>
            <w:pPr>
              <w:spacing w:line="360" w:lineRule="auto"/>
              <w:ind w:left="20" w:firstLine="523" w:firstLineChars="187"/>
              <w:rPr>
                <w:rFonts w:hint="default" w:ascii="Times New Roman" w:hAnsi="Times New Roman" w:cs="Times New Roman"/>
                <w:color w:val="auto"/>
                <w:sz w:val="24"/>
              </w:rPr>
            </w:pPr>
            <w:r>
              <w:rPr>
                <w:rFonts w:hint="default" w:ascii="Times New Roman" w:hAnsi="Times New Roman" w:cs="Times New Roman"/>
                <w:color w:val="auto"/>
                <w:sz w:val="28"/>
              </w:rPr>
              <w:t xml:space="preserve"> </w:t>
            </w:r>
            <w:r>
              <w:rPr>
                <w:rFonts w:hint="default" w:ascii="Times New Roman" w:hAnsi="Times New Roman" w:cs="Times New Roman"/>
                <w:color w:val="auto"/>
                <w:sz w:val="24"/>
              </w:rPr>
              <w:t xml:space="preserve">    </w:t>
            </w:r>
            <w:r>
              <w:rPr>
                <w:rFonts w:hint="default" w:ascii="Times New Roman" w:hAnsi="Times New Roman" w:cs="Times New Roman"/>
                <w:color w:val="auto"/>
                <w:position w:val="-30"/>
                <w:sz w:val="24"/>
              </w:rPr>
              <w:object>
                <v:shape id="_x0000_i1031" o:spt="75" type="#_x0000_t75" style="height:35pt;width:143pt;" o:ole="t" fillcolor="#6D6D6D" filled="f" stroked="f" coordsize="21600,21600">
                  <v:path/>
                  <v:fill on="f" focussize="0,0"/>
                  <v:stroke on="f"/>
                  <v:imagedata r:id="rId13" o:title=""/>
                  <o:lock v:ext="edit" grouping="f" rotation="f" text="f" aspectratio="t"/>
                  <w10:wrap type="none"/>
                  <w10:anchorlock/>
                </v:shape>
                <o:OLEObject Type="Embed" ProgID="Equation.3" ShapeID="_x0000_i1031" DrawAspect="Content" ObjectID="_1468075725" r:id="rId12">
                  <o:LockedField>false</o:LockedField>
                </o:OLEObject>
              </w:object>
            </w:r>
          </w:p>
          <w:p>
            <w:pPr>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式中：</w:t>
            </w:r>
            <w:r>
              <w:rPr>
                <w:rFonts w:hint="default" w:ascii="Times New Roman" w:hAnsi="Times New Roman" w:cs="Times New Roman"/>
                <w:color w:val="auto"/>
                <w:position w:val="-12"/>
                <w:sz w:val="24"/>
              </w:rPr>
              <w:object>
                <v:shape id="_x0000_i1032" o:spt="75" type="#_x0000_t75" style="height:18pt;width:17pt;" o:ole="t" fillcolor="#6D6D6D" filled="f" stroked="f" coordsize="21600,21600">
                  <v:path/>
                  <v:fill on="f" focussize="0,0"/>
                  <v:stroke on="f"/>
                  <v:imagedata r:id="rId15" o:title=""/>
                  <o:lock v:ext="edit" grouping="f" rotation="f" text="f" aspectratio="t"/>
                  <w10:wrap type="none"/>
                  <w10:anchorlock/>
                </v:shape>
                <o:OLEObject Type="Embed" ProgID="Equation.3" ShapeID="_x0000_i1032" DrawAspect="Content" ObjectID="_1468075726" r:id="rId14">
                  <o:LockedField>false</o:LockedField>
                </o:OLEObject>
              </w:object>
            </w:r>
            <w:r>
              <w:rPr>
                <w:rFonts w:hint="default" w:ascii="Times New Roman" w:hAnsi="Times New Roman" w:cs="Times New Roman"/>
                <w:color w:val="auto"/>
                <w:sz w:val="24"/>
              </w:rPr>
              <w:t>—一次标准浓度限值(mg/Nm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p>
          <w:p>
            <w:pPr>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w:t>
            </w:r>
            <w:r>
              <w:rPr>
                <w:rFonts w:hint="default" w:ascii="Times New Roman" w:hAnsi="Times New Roman" w:cs="Times New Roman"/>
                <w:color w:val="auto"/>
                <w:position w:val="-4"/>
                <w:sz w:val="24"/>
              </w:rPr>
              <w:object>
                <v:shape id="_x0000_i1033" o:spt="75" type="#_x0000_t75" style="height:13pt;width:11pt;" o:ole="t" fillcolor="#6D6D6D" filled="f" stroked="f" coordsize="21600,21600">
                  <v:path/>
                  <v:fill on="f" focussize="0,0"/>
                  <v:stroke on="f"/>
                  <v:imagedata r:id="rId17" o:title=""/>
                  <o:lock v:ext="edit" grouping="f" rotation="f" text="f" aspectratio="t"/>
                  <w10:wrap type="none"/>
                  <w10:anchorlock/>
                </v:shape>
                <o:OLEObject Type="Embed" ProgID="Equation.3" ShapeID="_x0000_i1033" DrawAspect="Content" ObjectID="_1468075727" r:id="rId16">
                  <o:LockedField>false</o:LockedField>
                </o:OLEObject>
              </w:object>
            </w:r>
            <w:r>
              <w:rPr>
                <w:rFonts w:hint="default" w:ascii="Times New Roman" w:hAnsi="Times New Roman" w:cs="Times New Roman"/>
                <w:color w:val="auto"/>
                <w:sz w:val="24"/>
              </w:rPr>
              <w:t>—工业企业所需卫生防护距离(m)；</w:t>
            </w:r>
          </w:p>
          <w:p>
            <w:pPr>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w:t>
            </w:r>
            <w:r>
              <w:rPr>
                <w:rFonts w:hint="default" w:ascii="Times New Roman" w:hAnsi="Times New Roman" w:cs="Times New Roman"/>
                <w:color w:val="auto"/>
                <w:position w:val="-4"/>
                <w:sz w:val="24"/>
              </w:rPr>
              <w:object>
                <v:shape id="_x0000_i1034" o:spt="75" type="#_x0000_t75" style="height:10pt;width:9pt;" o:ole="t" fillcolor="#6D6D6D" filled="f" stroked="f" coordsize="21600,21600">
                  <v:path/>
                  <v:fill on="f" focussize="0,0"/>
                  <v:stroke on="f"/>
                  <v:imagedata r:id="rId19" o:title=""/>
                  <o:lock v:ext="edit" grouping="f" rotation="f" text="f" aspectratio="t"/>
                  <w10:wrap type="none"/>
                  <w10:anchorlock/>
                </v:shape>
                <o:OLEObject Type="Embed" ProgID="Equation.3" ShapeID="_x0000_i1034" DrawAspect="Content" ObjectID="_1468075728" r:id="rId18">
                  <o:LockedField>false</o:LockedField>
                </o:OLEObject>
              </w:object>
            </w:r>
            <w:r>
              <w:rPr>
                <w:rFonts w:hint="default" w:ascii="Times New Roman" w:hAnsi="Times New Roman" w:cs="Times New Roman"/>
                <w:color w:val="auto"/>
                <w:sz w:val="24"/>
              </w:rPr>
              <w:t>—有害气体无组织排放源所在生产单元的等效半径(m)；</w:t>
            </w:r>
          </w:p>
          <w:p>
            <w:pPr>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w:t>
            </w:r>
            <w:r>
              <w:rPr>
                <w:rFonts w:hint="default" w:ascii="Times New Roman" w:hAnsi="Times New Roman" w:cs="Times New Roman"/>
                <w:color w:val="auto"/>
                <w:position w:val="-6"/>
                <w:sz w:val="24"/>
              </w:rPr>
              <w:object>
                <v:shape id="_x0000_i1035" o:spt="75" type="#_x0000_t75" style="height:13.95pt;width:72pt;" o:ole="t" fillcolor="#6D6D6D" filled="f" stroked="f" coordsize="21600,21600">
                  <v:path/>
                  <v:fill on="f" focussize="0,0"/>
                  <v:stroke on="f"/>
                  <v:imagedata r:id="rId21" o:title=""/>
                  <o:lock v:ext="edit" grouping="f" rotation="f" text="f" aspectratio="t"/>
                  <w10:wrap type="none"/>
                  <w10:anchorlock/>
                </v:shape>
                <o:OLEObject Type="Embed" ProgID="Equation.3" ShapeID="_x0000_i1035" DrawAspect="Content" ObjectID="_1468075729" r:id="rId20">
                  <o:LockedField>false</o:LockedField>
                </o:OLEObject>
              </w:object>
            </w:r>
            <w:r>
              <w:rPr>
                <w:rFonts w:hint="default" w:ascii="Times New Roman" w:hAnsi="Times New Roman" w:cs="Times New Roman"/>
                <w:color w:val="auto"/>
                <w:sz w:val="24"/>
              </w:rPr>
              <w:t>—卫生防护距离计算系数；</w:t>
            </w:r>
          </w:p>
          <w:p>
            <w:pPr>
              <w:snapToGrid w:val="0"/>
              <w:spacing w:line="360" w:lineRule="auto"/>
              <w:ind w:firstLine="655" w:firstLineChars="273"/>
              <w:rPr>
                <w:rFonts w:hint="default" w:ascii="Times New Roman" w:hAnsi="Times New Roman" w:cs="Times New Roman"/>
                <w:color w:val="auto"/>
                <w:sz w:val="24"/>
              </w:rPr>
            </w:pPr>
            <w:r>
              <w:rPr>
                <w:rFonts w:hint="default" w:ascii="Times New Roman" w:hAnsi="Times New Roman" w:cs="Times New Roman"/>
                <w:color w:val="auto"/>
                <w:position w:val="-10"/>
                <w:sz w:val="24"/>
              </w:rPr>
              <w:object>
                <v:shape id="_x0000_i1036" o:spt="75" type="#_x0000_t75" style="height:16pt;width:18pt;" o:ole="t" fillcolor="#6D6D6D" filled="f" stroked="f" coordsize="21600,21600">
                  <v:path/>
                  <v:fill on="f" focussize="0,0"/>
                  <v:stroke on="f"/>
                  <v:imagedata r:id="rId23" o:title=""/>
                  <o:lock v:ext="edit" grouping="f" rotation="f" text="f" aspectratio="t"/>
                  <w10:wrap type="none"/>
                  <w10:anchorlock/>
                </v:shape>
                <o:OLEObject Type="Embed" ProgID="Equation.3" ShapeID="_x0000_i1036" DrawAspect="Content" ObjectID="_1468075730" r:id="rId22">
                  <o:LockedField>false</o:LockedField>
                </o:OLEObject>
              </w:object>
            </w:r>
            <w:r>
              <w:rPr>
                <w:rFonts w:hint="default" w:ascii="Times New Roman" w:hAnsi="Times New Roman" w:cs="Times New Roman"/>
                <w:color w:val="auto"/>
                <w:sz w:val="24"/>
              </w:rPr>
              <w:t>—有害气体泄漏量可达到的控制水平(kg/h)；</w:t>
            </w:r>
          </w:p>
          <w:p>
            <w:pPr>
              <w:snapToGrid w:val="0"/>
              <w:spacing w:line="360" w:lineRule="auto"/>
              <w:ind w:firstLine="655" w:firstLineChars="273"/>
              <w:jc w:val="center"/>
              <w:rPr>
                <w:rFonts w:hint="default" w:ascii="Times New Roman" w:hAnsi="Times New Roman" w:cs="Times New Roman"/>
                <w:color w:val="auto"/>
                <w:sz w:val="24"/>
              </w:rPr>
            </w:pPr>
            <w:r>
              <w:rPr>
                <w:rFonts w:hint="default" w:ascii="Times New Roman" w:hAnsi="Times New Roman" w:cs="Times New Roman"/>
                <w:color w:val="auto"/>
                <w:sz w:val="24"/>
              </w:rPr>
              <w:t>表7-</w:t>
            </w:r>
            <w:r>
              <w:rPr>
                <w:rFonts w:hint="eastAsia" w:ascii="Times New Roman" w:hAnsi="Times New Roman" w:cs="Times New Roman"/>
                <w:color w:val="auto"/>
                <w:sz w:val="24"/>
                <w:lang w:val="en-US" w:eastAsia="zh-CN"/>
              </w:rPr>
              <w:t>5</w:t>
            </w:r>
            <w:r>
              <w:rPr>
                <w:rFonts w:hint="default" w:ascii="Times New Roman" w:hAnsi="Times New Roman" w:cs="Times New Roman"/>
                <w:color w:val="auto"/>
                <w:sz w:val="24"/>
              </w:rPr>
              <w:t xml:space="preserve">      </w:t>
            </w:r>
            <w:r>
              <w:rPr>
                <w:rFonts w:hint="default" w:ascii="Times New Roman" w:hAnsi="Times New Roman" w:cs="Times New Roman"/>
                <w:bCs/>
                <w:color w:val="auto"/>
                <w:sz w:val="24"/>
              </w:rPr>
              <w:t>计算参数及计算结果</w:t>
            </w:r>
          </w:p>
          <w:tbl>
            <w:tblPr>
              <w:tblStyle w:val="15"/>
              <w:tblW w:w="8441" w:type="dxa"/>
              <w:jc w:val="center"/>
              <w:tblInd w:w="411"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1142"/>
              <w:gridCol w:w="913"/>
              <w:gridCol w:w="611"/>
              <w:gridCol w:w="646"/>
              <w:gridCol w:w="621"/>
              <w:gridCol w:w="780"/>
              <w:gridCol w:w="630"/>
              <w:gridCol w:w="666"/>
              <w:gridCol w:w="699"/>
              <w:gridCol w:w="6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所在车间</w:t>
                  </w:r>
                </w:p>
              </w:tc>
              <w:tc>
                <w:tcPr>
                  <w:tcW w:w="114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 xml:space="preserve">类别 </w:t>
                  </w:r>
                </w:p>
              </w:tc>
              <w:tc>
                <w:tcPr>
                  <w:tcW w:w="913"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Qc</w:t>
                  </w:r>
                </w:p>
              </w:tc>
              <w:tc>
                <w:tcPr>
                  <w:tcW w:w="611"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Cm</w:t>
                  </w:r>
                </w:p>
              </w:tc>
              <w:tc>
                <w:tcPr>
                  <w:tcW w:w="646" w:type="dxa"/>
                  <w:vAlign w:val="center"/>
                </w:tcPr>
                <w:p>
                  <w:pPr>
                    <w:jc w:val="center"/>
                    <w:rPr>
                      <w:rFonts w:hint="default" w:ascii="Times New Roman" w:hAnsi="Times New Roman" w:cs="Times New Roman"/>
                      <w:color w:val="auto"/>
                      <w:spacing w:val="-4"/>
                    </w:rPr>
                  </w:pPr>
                  <w:r>
                    <w:rPr>
                      <w:rFonts w:hint="default" w:ascii="Times New Roman" w:hAnsi="Times New Roman" w:cs="Times New Roman"/>
                      <w:color w:val="auto"/>
                      <w:spacing w:val="-4"/>
                    </w:rPr>
                    <w:t>r</w:t>
                  </w:r>
                </w:p>
              </w:tc>
              <w:tc>
                <w:tcPr>
                  <w:tcW w:w="621"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spacing w:val="-4"/>
                    </w:rPr>
                    <w:t>A</w:t>
                  </w:r>
                </w:p>
              </w:tc>
              <w:tc>
                <w:tcPr>
                  <w:tcW w:w="78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B</w:t>
                  </w:r>
                </w:p>
              </w:tc>
              <w:tc>
                <w:tcPr>
                  <w:tcW w:w="63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C</w:t>
                  </w:r>
                </w:p>
              </w:tc>
              <w:tc>
                <w:tcPr>
                  <w:tcW w:w="666"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D</w:t>
                  </w:r>
                </w:p>
              </w:tc>
              <w:tc>
                <w:tcPr>
                  <w:tcW w:w="6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L</w:t>
                  </w:r>
                  <w:r>
                    <w:rPr>
                      <w:rFonts w:hint="default" w:ascii="Times New Roman" w:hAnsi="Times New Roman" w:cs="Times New Roman"/>
                      <w:color w:val="auto"/>
                      <w:szCs w:val="21"/>
                      <w:vertAlign w:val="subscript"/>
                    </w:rPr>
                    <w:t>计</w:t>
                  </w:r>
                </w:p>
              </w:tc>
              <w:tc>
                <w:tcPr>
                  <w:tcW w:w="6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2" w:type="dxa"/>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eastAsia="zh-CN"/>
                    </w:rPr>
                    <w:t>生产</w:t>
                  </w:r>
                  <w:r>
                    <w:rPr>
                      <w:rFonts w:hint="eastAsia" w:ascii="Times New Roman" w:hAnsi="Times New Roman" w:eastAsia="宋体" w:cs="Times New Roman"/>
                      <w:color w:val="auto"/>
                      <w:kern w:val="2"/>
                      <w:sz w:val="21"/>
                      <w:szCs w:val="21"/>
                      <w:lang w:eastAsia="zh-CN"/>
                    </w:rPr>
                    <w:t>车间</w:t>
                  </w:r>
                </w:p>
              </w:tc>
              <w:tc>
                <w:tcPr>
                  <w:tcW w:w="1142" w:type="dxa"/>
                  <w:vAlign w:val="center"/>
                </w:tcPr>
                <w:p>
                  <w:pPr>
                    <w:jc w:val="center"/>
                    <w:rPr>
                      <w:rFonts w:hint="default" w:ascii="Times New Roman" w:hAnsi="Times New Roman" w:eastAsia="宋体" w:cs="Times New Roman"/>
                      <w:color w:val="auto"/>
                      <w:lang w:eastAsia="zh-CN"/>
                    </w:rPr>
                  </w:pPr>
                  <w:r>
                    <w:rPr>
                      <w:rFonts w:hint="eastAsia" w:ascii="Times New Roman" w:hAnsi="Times New Roman" w:cs="Times New Roman"/>
                      <w:color w:val="auto"/>
                      <w:lang w:eastAsia="zh-CN"/>
                    </w:rPr>
                    <w:t>颗粒物</w:t>
                  </w:r>
                </w:p>
              </w:tc>
              <w:tc>
                <w:tcPr>
                  <w:tcW w:w="91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w:t>
                  </w:r>
                  <w:r>
                    <w:rPr>
                      <w:rFonts w:hint="eastAsia" w:ascii="Times New Roman" w:hAnsi="Times New Roman" w:cs="Times New Roman"/>
                      <w:color w:val="auto"/>
                      <w:lang w:val="en-US" w:eastAsia="zh-CN"/>
                    </w:rPr>
                    <w:t>0006</w:t>
                  </w:r>
                </w:p>
              </w:tc>
              <w:tc>
                <w:tcPr>
                  <w:tcW w:w="611" w:type="dxa"/>
                  <w:vAlign w:val="center"/>
                </w:tcPr>
                <w:p>
                  <w:pPr>
                    <w:jc w:val="center"/>
                    <w:rPr>
                      <w:rFonts w:hint="default" w:ascii="Times New Roman" w:hAnsi="Times New Roman" w:eastAsia="宋体" w:cs="Times New Roman"/>
                      <w:color w:val="auto"/>
                      <w:lang w:eastAsia="zh-CN"/>
                    </w:rPr>
                  </w:pPr>
                  <w:r>
                    <w:rPr>
                      <w:rFonts w:hint="eastAsia" w:ascii="Times New Roman" w:hAnsi="Times New Roman" w:cs="Times New Roman"/>
                      <w:color w:val="auto"/>
                      <w:lang w:val="en-US" w:eastAsia="zh-CN"/>
                    </w:rPr>
                    <w:t>0.9</w:t>
                  </w:r>
                </w:p>
              </w:tc>
              <w:tc>
                <w:tcPr>
                  <w:tcW w:w="646" w:type="dxa"/>
                  <w:vAlign w:val="center"/>
                </w:tcPr>
                <w:p>
                  <w:pPr>
                    <w:jc w:val="center"/>
                    <w:rPr>
                      <w:rFonts w:hint="default" w:ascii="Times New Roman" w:hAnsi="Times New Roman" w:eastAsia="宋体" w:cs="Times New Roman"/>
                      <w:color w:val="auto"/>
                      <w:spacing w:val="-4"/>
                      <w:lang w:val="en-US" w:eastAsia="zh-CN"/>
                    </w:rPr>
                  </w:pPr>
                  <w:r>
                    <w:rPr>
                      <w:rFonts w:hint="eastAsia" w:ascii="Times New Roman" w:hAnsi="Times New Roman" w:cs="Times New Roman"/>
                      <w:color w:val="auto"/>
                      <w:spacing w:val="-4"/>
                      <w:lang w:val="en-US" w:eastAsia="zh-CN"/>
                    </w:rPr>
                    <w:t>25.2</w:t>
                  </w:r>
                </w:p>
              </w:tc>
              <w:tc>
                <w:tcPr>
                  <w:tcW w:w="621" w:type="dxa"/>
                  <w:vAlign w:val="center"/>
                </w:tcPr>
                <w:p>
                  <w:pPr>
                    <w:jc w:val="center"/>
                    <w:rPr>
                      <w:rFonts w:hint="default" w:ascii="Times New Roman" w:hAnsi="Times New Roman" w:cs="Times New Roman"/>
                      <w:color w:val="auto"/>
                    </w:rPr>
                  </w:pPr>
                  <w:r>
                    <w:rPr>
                      <w:rFonts w:hint="eastAsia" w:ascii="Times New Roman" w:hAnsi="Times New Roman" w:cs="Times New Roman"/>
                      <w:color w:val="auto"/>
                      <w:lang w:val="en-US" w:eastAsia="zh-CN"/>
                    </w:rPr>
                    <w:t>35</w:t>
                  </w:r>
                  <w:r>
                    <w:rPr>
                      <w:rFonts w:hint="default" w:ascii="Times New Roman" w:hAnsi="Times New Roman" w:cs="Times New Roman"/>
                      <w:color w:val="auto"/>
                    </w:rPr>
                    <w:t>0</w:t>
                  </w:r>
                </w:p>
              </w:tc>
              <w:tc>
                <w:tcPr>
                  <w:tcW w:w="78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0.021</w:t>
                  </w:r>
                </w:p>
              </w:tc>
              <w:tc>
                <w:tcPr>
                  <w:tcW w:w="63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1.85</w:t>
                  </w:r>
                </w:p>
              </w:tc>
              <w:tc>
                <w:tcPr>
                  <w:tcW w:w="666"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0.84</w:t>
                  </w:r>
                </w:p>
              </w:tc>
              <w:tc>
                <w:tcPr>
                  <w:tcW w:w="699"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0.001</w:t>
                  </w:r>
                </w:p>
              </w:tc>
              <w:tc>
                <w:tcPr>
                  <w:tcW w:w="601"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50</w:t>
                  </w:r>
                </w:p>
              </w:tc>
            </w:tr>
          </w:tbl>
          <w:p>
            <w:pPr>
              <w:spacing w:line="360" w:lineRule="auto"/>
              <w:ind w:firstLine="480"/>
              <w:rPr>
                <w:rFonts w:hint="default" w:ascii="Times New Roman" w:hAnsi="Times New Roman" w:cs="Times New Roman"/>
                <w:snapToGrid w:val="0"/>
                <w:color w:val="000000"/>
                <w:kern w:val="0"/>
                <w:sz w:val="24"/>
                <w:lang w:eastAsia="zh-CN"/>
              </w:rPr>
            </w:pPr>
            <w:r>
              <w:rPr>
                <w:rFonts w:hint="default" w:ascii="Times New Roman" w:hAnsi="Times New Roman" w:cs="Times New Roman"/>
                <w:snapToGrid w:val="0"/>
                <w:color w:val="000000"/>
                <w:kern w:val="0"/>
                <w:sz w:val="24"/>
                <w:lang w:eastAsia="zh-CN"/>
              </w:rPr>
              <w:t>根据上表计算结果，本项目</w:t>
            </w:r>
            <w:r>
              <w:rPr>
                <w:rFonts w:hint="eastAsia" w:ascii="Times New Roman" w:hAnsi="Times New Roman" w:cs="Times New Roman"/>
                <w:snapToGrid w:val="0"/>
                <w:color w:val="000000"/>
                <w:kern w:val="0"/>
                <w:sz w:val="24"/>
                <w:lang w:eastAsia="zh-CN"/>
              </w:rPr>
              <w:t>老厂区</w:t>
            </w:r>
            <w:r>
              <w:rPr>
                <w:rFonts w:hint="default" w:ascii="Times New Roman" w:hAnsi="Times New Roman" w:cs="Times New Roman"/>
                <w:snapToGrid w:val="0"/>
                <w:color w:val="000000"/>
                <w:kern w:val="0"/>
                <w:sz w:val="24"/>
                <w:lang w:eastAsia="zh-CN"/>
              </w:rPr>
              <w:t>生产</w:t>
            </w:r>
            <w:r>
              <w:rPr>
                <w:rFonts w:hint="eastAsia" w:ascii="Times New Roman" w:hAnsi="Times New Roman" w:cs="Times New Roman"/>
                <w:snapToGrid w:val="0"/>
                <w:color w:val="000000"/>
                <w:kern w:val="0"/>
                <w:sz w:val="24"/>
                <w:lang w:eastAsia="zh-CN"/>
              </w:rPr>
              <w:t>车间</w:t>
            </w:r>
            <w:r>
              <w:rPr>
                <w:rFonts w:hint="default" w:ascii="Times New Roman" w:hAnsi="Times New Roman" w:cs="Times New Roman"/>
                <w:snapToGrid w:val="0"/>
                <w:color w:val="000000"/>
                <w:kern w:val="0"/>
                <w:sz w:val="24"/>
                <w:lang w:eastAsia="zh-CN"/>
              </w:rPr>
              <w:t>需设置</w:t>
            </w:r>
            <w:r>
              <w:rPr>
                <w:rFonts w:hint="eastAsia" w:ascii="Times New Roman" w:hAnsi="Times New Roman" w:cs="Times New Roman"/>
                <w:snapToGrid w:val="0"/>
                <w:color w:val="000000"/>
                <w:kern w:val="0"/>
                <w:sz w:val="24"/>
                <w:lang w:val="en-US" w:eastAsia="zh-CN"/>
              </w:rPr>
              <w:t>5</w:t>
            </w:r>
            <w:r>
              <w:rPr>
                <w:rFonts w:hint="default" w:ascii="Times New Roman" w:hAnsi="Times New Roman" w:cs="Times New Roman"/>
                <w:snapToGrid w:val="0"/>
                <w:color w:val="000000"/>
                <w:kern w:val="0"/>
                <w:sz w:val="24"/>
                <w:lang w:val="en-US" w:eastAsia="zh-CN"/>
              </w:rPr>
              <w:t>0米卫生防护距离。</w:t>
            </w:r>
          </w:p>
          <w:p>
            <w:pPr>
              <w:spacing w:line="360" w:lineRule="auto"/>
              <w:ind w:firstLine="480"/>
              <w:rPr>
                <w:rFonts w:hint="eastAsia" w:ascii="Times New Roman" w:eastAsia="宋体"/>
              </w:rPr>
            </w:pPr>
            <w:r>
              <w:rPr>
                <w:rFonts w:hint="default" w:ascii="Times New Roman" w:hAnsi="Times New Roman" w:cs="Times New Roman"/>
                <w:snapToGrid w:val="0"/>
                <w:color w:val="000000"/>
                <w:kern w:val="0"/>
                <w:sz w:val="24"/>
                <w:lang w:eastAsia="zh-CN"/>
              </w:rPr>
              <w:t>结合表</w:t>
            </w:r>
            <w:r>
              <w:rPr>
                <w:rFonts w:hint="default" w:ascii="Times New Roman" w:hAnsi="Times New Roman" w:cs="Times New Roman"/>
                <w:snapToGrid w:val="0"/>
                <w:color w:val="000000"/>
                <w:kern w:val="0"/>
                <w:sz w:val="24"/>
                <w:lang w:val="en-US" w:eastAsia="zh-CN"/>
              </w:rPr>
              <w:t>7-</w:t>
            </w:r>
            <w:r>
              <w:rPr>
                <w:rFonts w:hint="eastAsia" w:ascii="Times New Roman" w:hAnsi="Times New Roman" w:cs="Times New Roman"/>
                <w:snapToGrid w:val="0"/>
                <w:color w:val="000000"/>
                <w:kern w:val="0"/>
                <w:sz w:val="24"/>
                <w:lang w:val="en-US" w:eastAsia="zh-CN"/>
              </w:rPr>
              <w:t>5</w:t>
            </w:r>
            <w:r>
              <w:rPr>
                <w:rFonts w:hint="default" w:ascii="Times New Roman" w:hAnsi="Times New Roman" w:cs="Times New Roman"/>
                <w:snapToGrid w:val="0"/>
                <w:color w:val="000000"/>
                <w:kern w:val="0"/>
                <w:sz w:val="24"/>
                <w:lang w:val="en-US" w:eastAsia="zh-CN"/>
              </w:rPr>
              <w:t>预测计算的结果，本项目</w:t>
            </w:r>
            <w:r>
              <w:rPr>
                <w:rFonts w:hint="eastAsia" w:ascii="Times New Roman" w:hAnsi="Times New Roman" w:cs="Times New Roman"/>
                <w:snapToGrid w:val="0"/>
                <w:color w:val="000000"/>
                <w:kern w:val="0"/>
                <w:sz w:val="24"/>
                <w:lang w:eastAsia="zh-CN"/>
              </w:rPr>
              <w:t>老厂区</w:t>
            </w:r>
            <w:r>
              <w:rPr>
                <w:rFonts w:hint="default" w:ascii="Times New Roman" w:hAnsi="Times New Roman" w:cs="Times New Roman"/>
                <w:snapToGrid w:val="0"/>
                <w:color w:val="000000"/>
                <w:kern w:val="0"/>
                <w:sz w:val="24"/>
                <w:lang w:val="en-US" w:eastAsia="zh-CN"/>
              </w:rPr>
              <w:t>生产</w:t>
            </w:r>
            <w:r>
              <w:rPr>
                <w:rFonts w:hint="eastAsia" w:ascii="Times New Roman" w:hAnsi="Times New Roman" w:cs="Times New Roman"/>
                <w:snapToGrid w:val="0"/>
                <w:color w:val="000000"/>
                <w:kern w:val="0"/>
                <w:sz w:val="24"/>
                <w:lang w:val="en-US" w:eastAsia="zh-CN"/>
              </w:rPr>
              <w:t>车间</w:t>
            </w:r>
            <w:r>
              <w:rPr>
                <w:rFonts w:hint="default" w:ascii="Times New Roman" w:hAnsi="Times New Roman" w:cs="Times New Roman"/>
                <w:snapToGrid w:val="0"/>
                <w:color w:val="000000"/>
                <w:kern w:val="0"/>
                <w:sz w:val="24"/>
                <w:lang w:val="en-US" w:eastAsia="zh-CN"/>
              </w:rPr>
              <w:t>需设置</w:t>
            </w:r>
            <w:r>
              <w:rPr>
                <w:rFonts w:hint="eastAsia" w:ascii="Times New Roman" w:hAnsi="Times New Roman" w:cs="Times New Roman"/>
                <w:snapToGrid w:val="0"/>
                <w:color w:val="000000"/>
                <w:kern w:val="0"/>
                <w:sz w:val="24"/>
                <w:lang w:val="en-US" w:eastAsia="zh-CN"/>
              </w:rPr>
              <w:t>5</w:t>
            </w:r>
            <w:r>
              <w:rPr>
                <w:rFonts w:hint="default" w:ascii="Times New Roman" w:hAnsi="Times New Roman" w:cs="Times New Roman"/>
                <w:snapToGrid w:val="0"/>
                <w:color w:val="000000"/>
                <w:kern w:val="0"/>
                <w:sz w:val="24"/>
                <w:lang w:val="en-US" w:eastAsia="zh-CN"/>
              </w:rPr>
              <w:t>0米卫生防护距离，</w:t>
            </w:r>
            <w:r>
              <w:rPr>
                <w:rFonts w:hint="default" w:ascii="Times New Roman" w:hAnsi="Times New Roman" w:cs="Times New Roman"/>
                <w:sz w:val="24"/>
              </w:rPr>
              <w:t>该防护距离之内无敏感保护目标，故建设项目无组织排放的废气对周围环境影响较小，在可控制范围内。</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2、地表水</w:t>
            </w:r>
          </w:p>
          <w:p>
            <w:pPr>
              <w:spacing w:line="360" w:lineRule="auto"/>
              <w:ind w:firstLine="480" w:firstLineChars="200"/>
              <w:rPr>
                <w:rFonts w:hint="default" w:ascii="Times New Roman" w:hAnsi="Times New Roman" w:cs="Times New Roman" w:eastAsiaTheme="minorEastAsia"/>
                <w:bCs/>
                <w:sz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老厂区</w:t>
            </w:r>
            <w:r>
              <w:rPr>
                <w:rFonts w:hint="default" w:ascii="Times New Roman" w:hAnsi="Times New Roman" w:cs="Times New Roman"/>
                <w:bCs/>
                <w:sz w:val="24"/>
              </w:rPr>
              <w:t>生活污水（</w:t>
            </w:r>
            <w:r>
              <w:rPr>
                <w:rFonts w:hint="eastAsia" w:ascii="Times New Roman" w:hAnsi="Times New Roman" w:cs="Times New Roman"/>
                <w:bCs/>
                <w:sz w:val="24"/>
                <w:lang w:val="en-US" w:eastAsia="zh-CN"/>
              </w:rPr>
              <w:t>240</w:t>
            </w:r>
            <w:r>
              <w:rPr>
                <w:rFonts w:hint="default" w:ascii="Times New Roman" w:hAnsi="Times New Roman" w:cs="Times New Roman"/>
                <w:bCs/>
                <w:sz w:val="24"/>
              </w:rPr>
              <w:t>0t/a）经化粪池预处理后</w:t>
            </w:r>
            <w:r>
              <w:rPr>
                <w:rFonts w:hint="default" w:ascii="Times New Roman" w:hAnsi="Times New Roman" w:cs="Times New Roman"/>
                <w:color w:val="000000"/>
                <w:sz w:val="24"/>
              </w:rPr>
              <w:t>接入</w:t>
            </w:r>
            <w:r>
              <w:rPr>
                <w:rFonts w:hint="default" w:ascii="Times New Roman" w:hAnsi="Times New Roman" w:cs="Times New Roman"/>
                <w:bCs/>
                <w:color w:val="000000"/>
                <w:sz w:val="24"/>
              </w:rPr>
              <w:t>江阴市清泉水处理有限公司</w:t>
            </w:r>
            <w:r>
              <w:rPr>
                <w:rFonts w:hint="default" w:ascii="Times New Roman" w:hAnsi="Times New Roman" w:cs="Times New Roman"/>
                <w:sz w:val="24"/>
              </w:rPr>
              <w:t>集中处理，该污水厂处理水能达到</w:t>
            </w:r>
            <w:r>
              <w:rPr>
                <w:rFonts w:hint="default" w:ascii="Times New Roman" w:hAnsi="Times New Roman" w:cs="Times New Roman"/>
                <w:color w:val="000000"/>
                <w:sz w:val="24"/>
              </w:rPr>
              <w:t>DB32/1072-2007《太湖地区城镇污水处理厂及重点工业行业主要水污染物排放限值》</w:t>
            </w:r>
            <w:r>
              <w:rPr>
                <w:rFonts w:hint="default" w:ascii="Times New Roman" w:hAnsi="Times New Roman" w:cs="Times New Roman"/>
                <w:bCs/>
                <w:sz w:val="24"/>
              </w:rPr>
              <w:t>表1城镇污水处理厂Ⅱ标准</w:t>
            </w:r>
            <w:r>
              <w:rPr>
                <w:rFonts w:hint="default" w:ascii="Times New Roman" w:hAnsi="Times New Roman" w:cs="Times New Roman"/>
                <w:color w:val="000000"/>
                <w:sz w:val="24"/>
              </w:rPr>
              <w:t>和GB18918-2002《城镇污水处理厂污染物排放标准》表1一级</w:t>
            </w:r>
            <w:r>
              <w:rPr>
                <w:rFonts w:hint="eastAsia" w:ascii="Times New Roman" w:hAnsi="Times New Roman" w:cs="Times New Roman"/>
                <w:color w:val="000000"/>
                <w:sz w:val="24"/>
                <w:lang w:val="en-US" w:eastAsia="zh-CN"/>
              </w:rPr>
              <w:t>A</w:t>
            </w:r>
            <w:r>
              <w:rPr>
                <w:rFonts w:hint="default" w:ascii="Times New Roman" w:hAnsi="Times New Roman" w:cs="Times New Roman"/>
                <w:color w:val="000000"/>
                <w:sz w:val="24"/>
              </w:rPr>
              <w:t>标准，尾水</w:t>
            </w:r>
            <w:r>
              <w:rPr>
                <w:rFonts w:hint="default" w:ascii="Times New Roman" w:hAnsi="Times New Roman" w:cs="Times New Roman"/>
                <w:sz w:val="24"/>
              </w:rPr>
              <w:t>排入</w:t>
            </w:r>
            <w:r>
              <w:rPr>
                <w:rFonts w:hint="default" w:ascii="Times New Roman" w:hAnsi="Times New Roman" w:cs="Times New Roman"/>
                <w:color w:val="000000"/>
                <w:sz w:val="24"/>
              </w:rPr>
              <w:t>东横河</w:t>
            </w:r>
            <w:r>
              <w:rPr>
                <w:rFonts w:hint="default" w:ascii="Times New Roman" w:hAnsi="Times New Roman" w:cs="Times New Roman"/>
                <w:sz w:val="24"/>
              </w:rPr>
              <w:t>，其中水污染物COD、SS、氨氮、TP</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TN</w:t>
            </w:r>
            <w:r>
              <w:rPr>
                <w:rFonts w:hint="default" w:ascii="Times New Roman" w:hAnsi="Times New Roman" w:cs="Times New Roman"/>
                <w:sz w:val="24"/>
              </w:rPr>
              <w:t>排放量分别为</w:t>
            </w:r>
            <w:r>
              <w:rPr>
                <w:rFonts w:hint="default" w:ascii="Times New Roman" w:hAnsi="Times New Roman" w:cs="Times New Roman" w:eastAsiaTheme="minorEastAsia"/>
                <w:color w:val="000000"/>
                <w:sz w:val="24"/>
              </w:rPr>
              <w:t>0.</w:t>
            </w:r>
            <w:r>
              <w:rPr>
                <w:rFonts w:hint="eastAsia" w:ascii="Times New Roman" w:hAnsi="Times New Roman" w:cs="Times New Roman"/>
                <w:color w:val="000000"/>
                <w:sz w:val="24"/>
                <w:lang w:val="en-US" w:eastAsia="zh-CN"/>
              </w:rPr>
              <w:t>12</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024</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0.036t/a</w:t>
            </w:r>
            <w:r>
              <w:rPr>
                <w:rFonts w:hint="default" w:ascii="Times New Roman" w:hAnsi="Times New Roman" w:cs="Times New Roman"/>
                <w:color w:val="000000"/>
                <w:sz w:val="24"/>
                <w:szCs w:val="24"/>
              </w:rPr>
              <w:t>。</w:t>
            </w:r>
            <w:r>
              <w:rPr>
                <w:rFonts w:hint="default" w:ascii="Times New Roman" w:hAnsi="Times New Roman" w:cs="Times New Roman"/>
                <w:color w:val="000000"/>
                <w:sz w:val="24"/>
              </w:rPr>
              <w:t>根据</w:t>
            </w:r>
            <w:r>
              <w:rPr>
                <w:rFonts w:hint="default" w:ascii="Times New Roman" w:hAnsi="Times New Roman" w:cs="Times New Roman"/>
                <w:sz w:val="24"/>
              </w:rPr>
              <w:t>该污水处理厂</w:t>
            </w:r>
            <w:r>
              <w:rPr>
                <w:rFonts w:hint="default" w:ascii="Times New Roman" w:hAnsi="Times New Roman" w:cs="Times New Roman"/>
                <w:color w:val="000000"/>
                <w:sz w:val="24"/>
              </w:rPr>
              <w:t>水环境影响预测结果，该污水处理公司处理尾水在正常达标排放的前提下，对受纳水体</w:t>
            </w:r>
            <w:r>
              <w:rPr>
                <w:rFonts w:hint="default" w:ascii="Times New Roman" w:hAnsi="Times New Roman" w:cs="Times New Roman"/>
                <w:sz w:val="24"/>
              </w:rPr>
              <w:t>东横河</w:t>
            </w:r>
            <w:r>
              <w:rPr>
                <w:rFonts w:hint="default" w:ascii="Times New Roman" w:hAnsi="Times New Roman" w:cs="Times New Roman"/>
                <w:color w:val="000000"/>
                <w:sz w:val="24"/>
              </w:rPr>
              <w:t>的水质影响不大，不会改变该河现有水体功能类别。</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3、固体废物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3.1固体废物工程分析</w:t>
            </w:r>
          </w:p>
          <w:p>
            <w:pPr>
              <w:spacing w:line="360" w:lineRule="auto"/>
              <w:ind w:firstLine="480"/>
              <w:jc w:val="left"/>
              <w:rPr>
                <w:rFonts w:hint="default" w:ascii="Times New Roman" w:hAnsi="Times New Roman" w:cs="Times New Roman"/>
                <w:sz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老厂区</w:t>
            </w:r>
            <w:r>
              <w:rPr>
                <w:rFonts w:hint="default" w:ascii="Times New Roman" w:hAnsi="Times New Roman" w:cs="Times New Roman"/>
                <w:sz w:val="24"/>
              </w:rPr>
              <w:t>固体废物</w:t>
            </w:r>
            <w:r>
              <w:rPr>
                <w:rFonts w:hint="default" w:ascii="Times New Roman" w:hAnsi="Times New Roman" w:cs="Times New Roman"/>
                <w:sz w:val="24"/>
                <w:lang w:eastAsia="zh-CN"/>
              </w:rPr>
              <w:t>主要</w:t>
            </w:r>
            <w:r>
              <w:rPr>
                <w:rFonts w:hint="default" w:ascii="Times New Roman" w:hAnsi="Times New Roman" w:cs="Times New Roman"/>
                <w:sz w:val="24"/>
              </w:rPr>
              <w:t>为</w:t>
            </w:r>
            <w:r>
              <w:rPr>
                <w:rFonts w:hint="eastAsia" w:ascii="Times New Roman" w:hAnsi="Times New Roman" w:cs="Times New Roman"/>
                <w:sz w:val="24"/>
                <w:lang w:eastAsia="zh-CN"/>
              </w:rPr>
              <w:t>热拉、冷拉</w:t>
            </w:r>
            <w:r>
              <w:rPr>
                <w:rFonts w:hint="default" w:ascii="Times New Roman" w:hAnsi="Times New Roman" w:cs="Times New Roman"/>
                <w:sz w:val="24"/>
              </w:rPr>
              <w:t>环节产生的</w:t>
            </w:r>
            <w:r>
              <w:rPr>
                <w:rFonts w:hint="eastAsia" w:ascii="Times New Roman" w:hAnsi="Times New Roman" w:cs="Times New Roman"/>
                <w:sz w:val="24"/>
                <w:lang w:eastAsia="zh-CN"/>
              </w:rPr>
              <w:t>金属</w:t>
            </w:r>
            <w:r>
              <w:rPr>
                <w:rFonts w:hint="default" w:ascii="Times New Roman" w:hAnsi="Times New Roman" w:cs="Times New Roman"/>
                <w:sz w:val="24"/>
                <w:lang w:eastAsia="zh-CN"/>
              </w:rPr>
              <w:t>废屑</w:t>
            </w:r>
            <w:r>
              <w:rPr>
                <w:rFonts w:hint="default" w:ascii="Times New Roman" w:hAnsi="Times New Roman" w:cs="Times New Roman"/>
                <w:sz w:val="24"/>
              </w:rPr>
              <w:t>、</w:t>
            </w:r>
            <w:r>
              <w:rPr>
                <w:rFonts w:hint="eastAsia" w:ascii="Times New Roman" w:hAnsi="Times New Roman" w:cs="Times New Roman"/>
                <w:sz w:val="24"/>
                <w:lang w:eastAsia="zh-CN"/>
              </w:rPr>
              <w:t>切割焊接</w:t>
            </w:r>
            <w:r>
              <w:rPr>
                <w:rFonts w:hint="default" w:ascii="Times New Roman" w:hAnsi="Times New Roman" w:cs="Times New Roman"/>
                <w:sz w:val="24"/>
                <w:lang w:eastAsia="zh-CN"/>
              </w:rPr>
              <w:t>环节</w:t>
            </w:r>
            <w:r>
              <w:rPr>
                <w:rFonts w:hint="default" w:ascii="Times New Roman" w:hAnsi="Times New Roman" w:cs="Times New Roman"/>
                <w:sz w:val="24"/>
              </w:rPr>
              <w:t>产生的</w:t>
            </w:r>
            <w:r>
              <w:rPr>
                <w:rFonts w:hint="eastAsia" w:ascii="Times New Roman" w:hAnsi="Times New Roman" w:cs="Times New Roman"/>
                <w:sz w:val="24"/>
                <w:lang w:eastAsia="zh-CN"/>
              </w:rPr>
              <w:t>金属废料</w:t>
            </w:r>
            <w:r>
              <w:rPr>
                <w:rFonts w:hint="default" w:ascii="Times New Roman" w:hAnsi="Times New Roman" w:cs="Times New Roman"/>
                <w:sz w:val="24"/>
              </w:rPr>
              <w:t>、</w:t>
            </w:r>
            <w:r>
              <w:rPr>
                <w:rFonts w:hint="eastAsia" w:ascii="Times New Roman" w:hAnsi="Times New Roman" w:cs="Times New Roman"/>
                <w:sz w:val="24"/>
                <w:lang w:eastAsia="zh-CN"/>
              </w:rPr>
              <w:t>抛丸</w:t>
            </w:r>
            <w:r>
              <w:rPr>
                <w:rFonts w:hint="default" w:ascii="Times New Roman" w:hAnsi="Times New Roman" w:cs="Times New Roman"/>
                <w:sz w:val="24"/>
                <w:lang w:eastAsia="zh-CN"/>
              </w:rPr>
              <w:t>环节</w:t>
            </w:r>
            <w:r>
              <w:rPr>
                <w:rFonts w:hint="default" w:ascii="Times New Roman" w:hAnsi="Times New Roman" w:cs="Times New Roman"/>
                <w:sz w:val="24"/>
              </w:rPr>
              <w:t>产生的</w:t>
            </w:r>
            <w:r>
              <w:rPr>
                <w:rFonts w:hint="eastAsia" w:ascii="Times New Roman" w:hAnsi="Times New Roman" w:cs="Times New Roman"/>
                <w:sz w:val="24"/>
                <w:lang w:eastAsia="zh-CN"/>
              </w:rPr>
              <w:t>废金刚砂</w:t>
            </w:r>
            <w:r>
              <w:rPr>
                <w:rFonts w:hint="default" w:ascii="Times New Roman" w:hAnsi="Times New Roman" w:cs="Times New Roman"/>
                <w:sz w:val="24"/>
                <w:lang w:eastAsia="zh-CN"/>
              </w:rPr>
              <w:t>、</w:t>
            </w:r>
            <w:r>
              <w:rPr>
                <w:rFonts w:hint="eastAsia" w:ascii="Times New Roman" w:hAnsi="Times New Roman" w:cs="Times New Roman"/>
                <w:sz w:val="24"/>
                <w:lang w:eastAsia="zh-CN"/>
              </w:rPr>
              <w:t>研磨</w:t>
            </w:r>
            <w:r>
              <w:rPr>
                <w:rFonts w:hint="default" w:ascii="Times New Roman" w:hAnsi="Times New Roman" w:cs="Times New Roman"/>
                <w:sz w:val="24"/>
                <w:lang w:eastAsia="zh-CN"/>
              </w:rPr>
              <w:t>环节产生的</w:t>
            </w:r>
            <w:r>
              <w:rPr>
                <w:rFonts w:hint="eastAsia" w:ascii="Times New Roman" w:hAnsi="Times New Roman" w:cs="Times New Roman"/>
                <w:sz w:val="24"/>
                <w:lang w:eastAsia="zh-CN"/>
              </w:rPr>
              <w:t>废乳化液</w:t>
            </w:r>
            <w:r>
              <w:rPr>
                <w:rFonts w:hint="default" w:ascii="Times New Roman" w:hAnsi="Times New Roman" w:cs="Times New Roman"/>
                <w:sz w:val="24"/>
                <w:lang w:eastAsia="zh-CN"/>
              </w:rPr>
              <w:t>、</w:t>
            </w:r>
            <w:r>
              <w:rPr>
                <w:rFonts w:hint="eastAsia" w:ascii="Times New Roman" w:hAnsi="Times New Roman" w:cs="Times New Roman"/>
                <w:sz w:val="24"/>
                <w:lang w:eastAsia="zh-CN"/>
              </w:rPr>
              <w:t>酸洗</w:t>
            </w:r>
            <w:r>
              <w:rPr>
                <w:rFonts w:hint="default" w:ascii="Times New Roman" w:hAnsi="Times New Roman" w:cs="Times New Roman"/>
                <w:sz w:val="24"/>
                <w:lang w:eastAsia="zh-CN"/>
              </w:rPr>
              <w:t>环节产生的</w:t>
            </w:r>
            <w:r>
              <w:rPr>
                <w:rFonts w:hint="eastAsia" w:ascii="Times New Roman" w:hAnsi="Times New Roman" w:cs="Times New Roman"/>
                <w:sz w:val="24"/>
                <w:lang w:eastAsia="zh-CN"/>
              </w:rPr>
              <w:t>废酸、废水</w:t>
            </w:r>
            <w:r>
              <w:rPr>
                <w:rFonts w:hint="default" w:ascii="Times New Roman" w:hAnsi="Times New Roman" w:cs="Times New Roman"/>
                <w:sz w:val="24"/>
                <w:lang w:eastAsia="zh-CN"/>
              </w:rPr>
              <w:t>处理产生的</w:t>
            </w:r>
            <w:r>
              <w:rPr>
                <w:rFonts w:hint="eastAsia" w:ascii="Times New Roman" w:hAnsi="Times New Roman" w:cs="Times New Roman"/>
                <w:sz w:val="24"/>
                <w:lang w:eastAsia="zh-CN"/>
              </w:rPr>
              <w:t>污泥、结晶体和滤芯、原料包装产生的废包装桶</w:t>
            </w:r>
            <w:r>
              <w:rPr>
                <w:rFonts w:hint="default" w:ascii="Times New Roman" w:hAnsi="Times New Roman" w:cs="Times New Roman"/>
                <w:sz w:val="24"/>
              </w:rPr>
              <w:t>及员工生活垃圾。</w:t>
            </w:r>
          </w:p>
          <w:p>
            <w:pPr>
              <w:spacing w:line="360" w:lineRule="auto"/>
              <w:ind w:firstLine="480" w:firstLineChars="200"/>
              <w:rPr>
                <w:rFonts w:hint="default" w:ascii="Times New Roman" w:hAnsi="Times New Roman" w:cs="Times New Roman"/>
                <w:color w:val="auto"/>
                <w:sz w:val="24"/>
              </w:rPr>
            </w:pPr>
            <w:r>
              <w:rPr>
                <w:rFonts w:hint="default" w:ascii="Times New Roman" w:hAnsi="Times New Roman" w:cs="Times New Roman"/>
                <w:color w:val="000000"/>
                <w:sz w:val="24"/>
              </w:rPr>
              <w:t>其中</w:t>
            </w:r>
            <w:r>
              <w:rPr>
                <w:rFonts w:hint="eastAsia" w:ascii="Times New Roman" w:hAnsi="Times New Roman" w:cs="Times New Roman"/>
                <w:color w:val="000000"/>
                <w:sz w:val="24"/>
                <w:lang w:eastAsia="zh-CN"/>
              </w:rPr>
              <w:t>金属废屑、金属废料</w:t>
            </w:r>
            <w:r>
              <w:rPr>
                <w:rFonts w:hint="eastAsia" w:ascii="Times New Roman" w:hAnsi="Times New Roman" w:cs="Times New Roman"/>
                <w:color w:val="000000"/>
                <w:sz w:val="24"/>
                <w:lang w:val="en-US" w:eastAsia="zh-CN"/>
              </w:rPr>
              <w:t>和</w:t>
            </w:r>
            <w:r>
              <w:rPr>
                <w:rFonts w:hint="eastAsia" w:ascii="Times New Roman" w:hAnsi="Times New Roman" w:cs="Times New Roman"/>
                <w:color w:val="000000"/>
                <w:sz w:val="24"/>
                <w:lang w:eastAsia="zh-CN"/>
              </w:rPr>
              <w:t>废金刚砂</w:t>
            </w:r>
            <w:r>
              <w:rPr>
                <w:rFonts w:hint="default" w:ascii="Times New Roman" w:hAnsi="Times New Roman" w:cs="Times New Roman"/>
                <w:color w:val="000000"/>
                <w:sz w:val="24"/>
              </w:rPr>
              <w:t>收集后外售综合利用；</w:t>
            </w:r>
            <w:r>
              <w:rPr>
                <w:rFonts w:hint="eastAsia" w:ascii="Times New Roman" w:hAnsi="Times New Roman" w:cs="Times New Roman"/>
                <w:color w:val="000000"/>
                <w:sz w:val="24"/>
                <w:lang w:eastAsia="zh-CN"/>
              </w:rPr>
              <w:t>废乳化液、废酸、污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48" w:hRule="atLeast"/>
        </w:trPr>
        <w:tc>
          <w:tcPr>
            <w:tcW w:w="8989" w:type="dxa"/>
            <w:vAlign w:val="top"/>
          </w:tcPr>
          <w:p>
            <w:pPr>
              <w:spacing w:line="360" w:lineRule="auto"/>
              <w:rPr>
                <w:rFonts w:hint="default" w:ascii="Times New Roman" w:hAnsi="Times New Roman" w:cs="Times New Roman"/>
                <w:sz w:val="24"/>
              </w:rPr>
            </w:pPr>
            <w:r>
              <w:rPr>
                <w:rFonts w:hint="eastAsia" w:ascii="Times New Roman" w:hAnsi="Times New Roman" w:cs="Times New Roman"/>
                <w:color w:val="000000"/>
                <w:sz w:val="24"/>
                <w:lang w:eastAsia="zh-CN"/>
              </w:rPr>
              <w:t>泥、结晶体、滤芯</w:t>
            </w:r>
            <w:r>
              <w:rPr>
                <w:rFonts w:hint="eastAsia" w:ascii="Times New Roman" w:hAnsi="Times New Roman" w:cs="Times New Roman"/>
                <w:color w:val="000000"/>
                <w:sz w:val="24"/>
                <w:lang w:val="en-US" w:eastAsia="zh-CN"/>
              </w:rPr>
              <w:t>和</w:t>
            </w:r>
            <w:r>
              <w:rPr>
                <w:rFonts w:hint="eastAsia" w:ascii="Times New Roman" w:hAnsi="Times New Roman" w:cs="Times New Roman"/>
                <w:color w:val="000000"/>
                <w:sz w:val="24"/>
                <w:lang w:eastAsia="zh-CN"/>
              </w:rPr>
              <w:t>废包装桶</w:t>
            </w:r>
            <w:r>
              <w:rPr>
                <w:rFonts w:hint="default" w:ascii="Times New Roman" w:hAnsi="Times New Roman" w:cs="Times New Roman"/>
                <w:sz w:val="24"/>
              </w:rPr>
              <w:t>委托有资质机构进行处置；</w:t>
            </w:r>
            <w:r>
              <w:rPr>
                <w:rFonts w:hint="default" w:ascii="Times New Roman" w:hAnsi="Times New Roman" w:cs="Times New Roman"/>
                <w:color w:val="000000"/>
                <w:sz w:val="24"/>
              </w:rPr>
              <w:t>生活垃圾委托当地环卫部门定期清运。</w:t>
            </w:r>
            <w:r>
              <w:rPr>
                <w:rFonts w:hint="default" w:ascii="Times New Roman" w:hAnsi="Times New Roman" w:cs="Times New Roman"/>
                <w:sz w:val="24"/>
              </w:rPr>
              <w:t>固体废物的处理处置应遵循分类收集和外售综合利用的原则。本项目固体废物利用处置方式见表7-</w:t>
            </w:r>
            <w:r>
              <w:rPr>
                <w:rFonts w:hint="eastAsia" w:ascii="Times New Roman" w:hAnsi="Times New Roman" w:cs="Times New Roman"/>
                <w:sz w:val="24"/>
                <w:lang w:val="en-US" w:eastAsia="zh-CN"/>
              </w:rPr>
              <w:t>6</w:t>
            </w:r>
            <w:r>
              <w:rPr>
                <w:rFonts w:hint="default" w:ascii="Times New Roman" w:hAnsi="Times New Roman" w:cs="Times New Roman"/>
                <w:sz w:val="24"/>
              </w:rPr>
              <w:t>。</w:t>
            </w:r>
          </w:p>
          <w:p>
            <w:pPr>
              <w:spacing w:line="360" w:lineRule="auto"/>
              <w:jc w:val="center"/>
              <w:rPr>
                <w:rFonts w:hint="default" w:ascii="Times New Roman" w:hAnsi="Times New Roman" w:cs="Times New Roman"/>
                <w:bCs/>
                <w:sz w:val="24"/>
              </w:rPr>
            </w:pPr>
            <w:r>
              <w:rPr>
                <w:rFonts w:hint="default" w:ascii="Times New Roman" w:hAnsi="Times New Roman" w:cs="Times New Roman"/>
                <w:bCs/>
                <w:sz w:val="24"/>
              </w:rPr>
              <w:t>表7-</w:t>
            </w:r>
            <w:r>
              <w:rPr>
                <w:rFonts w:hint="eastAsia" w:ascii="Times New Roman" w:hAnsi="Times New Roman" w:cs="Times New Roman"/>
                <w:bCs/>
                <w:sz w:val="24"/>
                <w:lang w:val="en-US" w:eastAsia="zh-CN"/>
              </w:rPr>
              <w:t>6</w:t>
            </w:r>
            <w:r>
              <w:rPr>
                <w:rFonts w:hint="default" w:ascii="Times New Roman" w:hAnsi="Times New Roman" w:cs="Times New Roman"/>
                <w:bCs/>
                <w:sz w:val="24"/>
              </w:rPr>
              <w:t xml:space="preserve">  建设项目固体废物利用处置方式评价表</w:t>
            </w:r>
          </w:p>
          <w:tbl>
            <w:tblPr>
              <w:tblStyle w:val="16"/>
              <w:tblW w:w="860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314"/>
              <w:gridCol w:w="1275"/>
              <w:gridCol w:w="780"/>
              <w:gridCol w:w="1335"/>
              <w:gridCol w:w="948"/>
              <w:gridCol w:w="1314"/>
              <w:gridCol w:w="11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序号</w:t>
                  </w:r>
                </w:p>
              </w:tc>
              <w:tc>
                <w:tcPr>
                  <w:tcW w:w="13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固废名称</w:t>
                  </w:r>
                </w:p>
              </w:tc>
              <w:tc>
                <w:tcPr>
                  <w:tcW w:w="1275"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产生环节</w:t>
                  </w:r>
                </w:p>
              </w:tc>
              <w:tc>
                <w:tcPr>
                  <w:tcW w:w="780"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属性</w:t>
                  </w:r>
                </w:p>
              </w:tc>
              <w:tc>
                <w:tcPr>
                  <w:tcW w:w="1335"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废物代码</w:t>
                  </w:r>
                </w:p>
              </w:tc>
              <w:tc>
                <w:tcPr>
                  <w:tcW w:w="948"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产生量（t/a）</w:t>
                  </w:r>
                </w:p>
              </w:tc>
              <w:tc>
                <w:tcPr>
                  <w:tcW w:w="1314" w:type="dxa"/>
                  <w:tcBorders>
                    <w:bottom w:val="single" w:color="auto" w:sz="4" w:space="0"/>
                  </w:tcBorders>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利用处置方式</w:t>
                  </w:r>
                </w:p>
              </w:tc>
              <w:tc>
                <w:tcPr>
                  <w:tcW w:w="1125" w:type="dxa"/>
                  <w:tcBorders>
                    <w:bottom w:val="single" w:color="auto" w:sz="4" w:space="0"/>
                  </w:tcBorders>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1314" w:type="dxa"/>
                  <w:vAlign w:val="center"/>
                </w:tcPr>
                <w:p>
                  <w:pPr>
                    <w:jc w:val="center"/>
                    <w:rPr>
                      <w:rFonts w:hint="default" w:ascii="Times New Roman" w:hAnsi="Times New Roman" w:cs="Times New Roman"/>
                      <w:color w:val="000000"/>
                      <w:szCs w:val="21"/>
                    </w:rPr>
                  </w:pPr>
                  <w:r>
                    <w:rPr>
                      <w:rFonts w:hint="eastAsia" w:ascii="Times New Roman" w:hAnsi="Times New Roman" w:eastAsia="宋体" w:cs="Times New Roman"/>
                      <w:szCs w:val="21"/>
                      <w:lang w:val="en-US" w:eastAsia="zh-CN"/>
                    </w:rPr>
                    <w:t>金属废屑</w:t>
                  </w:r>
                </w:p>
              </w:tc>
              <w:tc>
                <w:tcPr>
                  <w:tcW w:w="1275" w:type="dxa"/>
                  <w:vAlign w:val="center"/>
                </w:tcPr>
                <w:p>
                  <w:pPr>
                    <w:jc w:val="center"/>
                    <w:rPr>
                      <w:rFonts w:hint="default" w:ascii="Times New Roman" w:hAnsi="Times New Roman" w:cs="Times New Roman"/>
                      <w:color w:val="000000"/>
                      <w:szCs w:val="21"/>
                    </w:rPr>
                  </w:pPr>
                  <w:r>
                    <w:rPr>
                      <w:rFonts w:hint="eastAsia" w:ascii="Times New Roman" w:eastAsia="宋体"/>
                      <w:sz w:val="21"/>
                      <w:szCs w:val="21"/>
                      <w:lang w:eastAsia="zh-CN"/>
                    </w:rPr>
                    <w:t>热拉、冷拉</w:t>
                  </w:r>
                </w:p>
              </w:tc>
              <w:tc>
                <w:tcPr>
                  <w:tcW w:w="780" w:type="dxa"/>
                  <w:vMerge w:val="restart"/>
                  <w:vAlign w:val="center"/>
                </w:tcPr>
                <w:p>
                  <w:pPr>
                    <w:tabs>
                      <w:tab w:val="left" w:pos="555"/>
                    </w:tabs>
                    <w:jc w:val="center"/>
                    <w:rPr>
                      <w:rFonts w:hint="default" w:ascii="Times New Roman" w:hAnsi="Times New Roman" w:cs="Times New Roman"/>
                      <w:szCs w:val="21"/>
                    </w:rPr>
                  </w:pPr>
                  <w:r>
                    <w:rPr>
                      <w:rFonts w:hint="default" w:ascii="Times New Roman" w:hAnsi="Times New Roman" w:cs="Times New Roman"/>
                      <w:szCs w:val="21"/>
                    </w:rPr>
                    <w:t>一般工业固废</w:t>
                  </w:r>
                </w:p>
              </w:tc>
              <w:tc>
                <w:tcPr>
                  <w:tcW w:w="1335" w:type="dxa"/>
                  <w:vAlign w:val="center"/>
                </w:tcPr>
                <w:p>
                  <w:pPr>
                    <w:jc w:val="center"/>
                    <w:rPr>
                      <w:rFonts w:hint="default" w:ascii="Times New Roman" w:hAnsi="Times New Roman" w:cs="Times New Roman"/>
                      <w:szCs w:val="21"/>
                    </w:rPr>
                  </w:pPr>
                  <w:r>
                    <w:rPr>
                      <w:rFonts w:hint="eastAsia" w:ascii="Times New Roman" w:hAnsi="Times New Roman" w:cs="Times New Roman"/>
                      <w:szCs w:val="21"/>
                      <w:lang w:val="en-US" w:eastAsia="zh-CN"/>
                    </w:rPr>
                    <w:t>99</w:t>
                  </w:r>
                </w:p>
              </w:tc>
              <w:tc>
                <w:tcPr>
                  <w:tcW w:w="948"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0.1</w:t>
                  </w:r>
                </w:p>
              </w:tc>
              <w:tc>
                <w:tcPr>
                  <w:tcW w:w="1314"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收集外售</w:t>
                  </w:r>
                </w:p>
              </w:tc>
              <w:tc>
                <w:tcPr>
                  <w:tcW w:w="1125"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1314"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金属废料</w:t>
                  </w:r>
                </w:p>
              </w:tc>
              <w:tc>
                <w:tcPr>
                  <w:tcW w:w="1275" w:type="dxa"/>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szCs w:val="21"/>
                      <w:lang w:eastAsia="zh-CN"/>
                    </w:rPr>
                    <w:t>切割焊接</w:t>
                  </w:r>
                </w:p>
              </w:tc>
              <w:tc>
                <w:tcPr>
                  <w:tcW w:w="780" w:type="dxa"/>
                  <w:vMerge w:val="continue"/>
                  <w:vAlign w:val="center"/>
                </w:tcPr>
                <w:p>
                  <w:pPr>
                    <w:tabs>
                      <w:tab w:val="left" w:pos="555"/>
                    </w:tabs>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rPr>
                  </w:pPr>
                  <w:r>
                    <w:rPr>
                      <w:rFonts w:hint="eastAsia" w:ascii="Times New Roman" w:hAnsi="Times New Roman" w:cs="Times New Roman"/>
                      <w:szCs w:val="21"/>
                      <w:lang w:val="en-US" w:eastAsia="zh-CN"/>
                    </w:rPr>
                    <w:t>99</w:t>
                  </w:r>
                </w:p>
              </w:tc>
              <w:tc>
                <w:tcPr>
                  <w:tcW w:w="948" w:type="dxa"/>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szCs w:val="21"/>
                      <w:lang w:val="en-US" w:eastAsia="zh-CN"/>
                    </w:rPr>
                    <w:t>0.</w:t>
                  </w:r>
                  <w:r>
                    <w:rPr>
                      <w:rFonts w:hint="eastAsia" w:ascii="Times New Roman" w:hAnsi="Times New Roman" w:cs="Times New Roman"/>
                      <w:szCs w:val="21"/>
                      <w:lang w:val="en-US" w:eastAsia="zh-CN"/>
                    </w:rPr>
                    <w:t>15</w:t>
                  </w:r>
                </w:p>
              </w:tc>
              <w:tc>
                <w:tcPr>
                  <w:tcW w:w="1314" w:type="dxa"/>
                  <w:vMerge w:val="continue"/>
                  <w:vAlign w:val="center"/>
                </w:tcPr>
                <w:p>
                  <w:pPr>
                    <w:spacing w:line="240" w:lineRule="exact"/>
                    <w:jc w:val="center"/>
                    <w:rPr>
                      <w:rFonts w:hint="default" w:ascii="Times New Roman" w:hAnsi="Times New Roman" w:cs="Times New Roman"/>
                      <w:szCs w:val="21"/>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1314"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废金刚砂</w:t>
                  </w:r>
                </w:p>
              </w:tc>
              <w:tc>
                <w:tcPr>
                  <w:tcW w:w="1275" w:type="dxa"/>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szCs w:val="21"/>
                      <w:lang w:eastAsia="zh-CN"/>
                    </w:rPr>
                    <w:t>抛丸</w:t>
                  </w: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rPr>
                  </w:pPr>
                  <w:r>
                    <w:rPr>
                      <w:rFonts w:hint="eastAsia" w:ascii="Times New Roman" w:hAnsi="Times New Roman" w:cs="Times New Roman"/>
                      <w:szCs w:val="21"/>
                      <w:lang w:val="en-US" w:eastAsia="zh-CN"/>
                    </w:rPr>
                    <w:t>99</w:t>
                  </w:r>
                </w:p>
              </w:tc>
              <w:tc>
                <w:tcPr>
                  <w:tcW w:w="948" w:type="dxa"/>
                  <w:vAlign w:val="center"/>
                </w:tcPr>
                <w:p>
                  <w:pPr>
                    <w:spacing w:line="280" w:lineRule="exact"/>
                    <w:jc w:val="center"/>
                    <w:rPr>
                      <w:rFonts w:hint="default" w:ascii="Times New Roman" w:hAnsi="Times New Roman" w:eastAsia="宋体" w:cs="Times New Roman"/>
                      <w:color w:val="000000"/>
                      <w:szCs w:val="21"/>
                      <w:lang w:val="en-US" w:eastAsia="zh-CN"/>
                    </w:rPr>
                  </w:pPr>
                  <w:r>
                    <w:rPr>
                      <w:rFonts w:hint="default" w:ascii="Times New Roman" w:hAnsi="Times New Roman" w:cs="Times New Roman"/>
                      <w:szCs w:val="21"/>
                      <w:lang w:val="en-US" w:eastAsia="zh-CN"/>
                    </w:rPr>
                    <w:t>0.</w:t>
                  </w:r>
                  <w:r>
                    <w:rPr>
                      <w:rFonts w:hint="eastAsia" w:ascii="Times New Roman" w:hAnsi="Times New Roman" w:cs="Times New Roman"/>
                      <w:szCs w:val="21"/>
                      <w:lang w:val="en-US" w:eastAsia="zh-CN"/>
                    </w:rPr>
                    <w:t>35</w:t>
                  </w:r>
                </w:p>
              </w:tc>
              <w:tc>
                <w:tcPr>
                  <w:tcW w:w="1314" w:type="dxa"/>
                  <w:vMerge w:val="continue"/>
                  <w:vAlign w:val="center"/>
                </w:tcPr>
                <w:p>
                  <w:pPr>
                    <w:spacing w:line="240" w:lineRule="exact"/>
                    <w:jc w:val="center"/>
                    <w:rPr>
                      <w:rFonts w:hint="default" w:ascii="Times New Roman" w:hAnsi="Times New Roman" w:cs="Times New Roman"/>
                      <w:szCs w:val="21"/>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eastAsia="宋体" w:cs="Times New Roman"/>
                      <w:szCs w:val="21"/>
                      <w:lang w:eastAsia="zh-CN"/>
                    </w:rPr>
                  </w:pPr>
                  <w:r>
                    <w:rPr>
                      <w:rFonts w:hint="eastAsia" w:ascii="Times New Roman" w:hAnsi="Times New Roman" w:cs="Times New Roman"/>
                      <w:szCs w:val="21"/>
                      <w:lang w:val="en-US" w:eastAsia="zh-CN"/>
                    </w:rPr>
                    <w:t>4</w:t>
                  </w:r>
                </w:p>
              </w:tc>
              <w:tc>
                <w:tcPr>
                  <w:tcW w:w="1314"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废乳化液</w:t>
                  </w:r>
                </w:p>
              </w:tc>
              <w:tc>
                <w:tcPr>
                  <w:tcW w:w="127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lang w:eastAsia="zh-CN"/>
                    </w:rPr>
                    <w:t>研磨</w:t>
                  </w:r>
                </w:p>
              </w:tc>
              <w:tc>
                <w:tcPr>
                  <w:tcW w:w="780"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危险固废</w:t>
                  </w: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900-007-09</w:t>
                  </w:r>
                </w:p>
              </w:tc>
              <w:tc>
                <w:tcPr>
                  <w:tcW w:w="948" w:type="dxa"/>
                  <w:vAlign w:val="center"/>
                </w:tcPr>
                <w:p>
                  <w:pPr>
                    <w:spacing w:line="280" w:lineRule="exact"/>
                    <w:jc w:val="center"/>
                    <w:rPr>
                      <w:rFonts w:hint="default" w:ascii="Times New Roman" w:hAnsi="Times New Roman" w:cs="Times New Roman"/>
                      <w:color w:val="000000"/>
                      <w:szCs w:val="21"/>
                      <w:lang w:val="en-US"/>
                    </w:rPr>
                  </w:pPr>
                  <w:r>
                    <w:rPr>
                      <w:rFonts w:hint="default"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15</w:t>
                  </w:r>
                </w:p>
              </w:tc>
              <w:tc>
                <w:tcPr>
                  <w:tcW w:w="1314"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lang w:eastAsia="zh-CN"/>
                    </w:rPr>
                    <w:t>委外</w:t>
                  </w:r>
                  <w:r>
                    <w:rPr>
                      <w:rFonts w:hint="default" w:ascii="Times New Roman" w:hAnsi="Times New Roman" w:cs="Times New Roman"/>
                      <w:szCs w:val="21"/>
                    </w:rPr>
                    <w:t>处置</w:t>
                  </w:r>
                </w:p>
              </w:tc>
              <w:tc>
                <w:tcPr>
                  <w:tcW w:w="1125"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1314" w:type="dxa"/>
                  <w:vAlign w:val="center"/>
                </w:tcPr>
                <w:p>
                  <w:pPr>
                    <w:pStyle w:val="11"/>
                    <w:spacing w:line="280" w:lineRule="exact"/>
                    <w:rPr>
                      <w:rFonts w:hint="default" w:ascii="Times New Roman" w:hAnsi="Times New Roman" w:cs="Times New Roman"/>
                      <w:color w:val="000000"/>
                      <w:szCs w:val="21"/>
                    </w:rPr>
                  </w:pPr>
                  <w:r>
                    <w:rPr>
                      <w:rFonts w:hint="eastAsia" w:ascii="Times New Roman" w:hAnsi="Times New Roman" w:eastAsia="宋体" w:cs="Times New Roman"/>
                      <w:szCs w:val="21"/>
                      <w:lang w:eastAsia="zh-CN"/>
                    </w:rPr>
                    <w:t>废酸</w:t>
                  </w:r>
                </w:p>
              </w:tc>
              <w:tc>
                <w:tcPr>
                  <w:tcW w:w="1275" w:type="dxa"/>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szCs w:val="21"/>
                      <w:lang w:eastAsia="zh-CN"/>
                    </w:rPr>
                    <w:t>酸洗</w:t>
                  </w: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336-064-17</w:t>
                  </w:r>
                </w:p>
              </w:tc>
              <w:tc>
                <w:tcPr>
                  <w:tcW w:w="948"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color w:val="000000" w:themeColor="text1"/>
                      <w:szCs w:val="21"/>
                      <w:lang w:val="en-US" w:eastAsia="zh-CN"/>
                      <w14:textFill>
                        <w14:solidFill>
                          <w14:schemeClr w14:val="tx1"/>
                        </w14:solidFill>
                      </w14:textFill>
                    </w:rPr>
                    <w:t>1.2</w:t>
                  </w:r>
                </w:p>
              </w:tc>
              <w:tc>
                <w:tcPr>
                  <w:tcW w:w="1314" w:type="dxa"/>
                  <w:vMerge w:val="continue"/>
                  <w:vAlign w:val="center"/>
                </w:tcPr>
                <w:p>
                  <w:pPr>
                    <w:spacing w:line="240" w:lineRule="exact"/>
                    <w:jc w:val="center"/>
                    <w:rPr>
                      <w:rFonts w:hint="default" w:ascii="Times New Roman" w:hAnsi="Times New Roman" w:cs="Times New Roman"/>
                      <w:szCs w:val="21"/>
                      <w:lang w:eastAsia="zh-CN"/>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6</w:t>
                  </w:r>
                </w:p>
              </w:tc>
              <w:tc>
                <w:tcPr>
                  <w:tcW w:w="1314" w:type="dxa"/>
                  <w:vAlign w:val="center"/>
                </w:tcPr>
                <w:p>
                  <w:pPr>
                    <w:pStyle w:val="11"/>
                    <w:spacing w:line="280" w:lineRule="exact"/>
                    <w:rPr>
                      <w:rFonts w:hint="default" w:ascii="Times New Roman" w:hAnsi="Times New Roman" w:cs="Times New Roman"/>
                      <w:color w:val="000000"/>
                      <w:szCs w:val="21"/>
                    </w:rPr>
                  </w:pPr>
                  <w:r>
                    <w:rPr>
                      <w:rFonts w:hint="eastAsia" w:ascii="Times New Roman" w:hAnsi="Times New Roman" w:eastAsia="宋体" w:cs="Times New Roman"/>
                      <w:szCs w:val="21"/>
                      <w:lang w:eastAsia="zh-CN"/>
                    </w:rPr>
                    <w:t>污泥</w:t>
                  </w:r>
                </w:p>
              </w:tc>
              <w:tc>
                <w:tcPr>
                  <w:tcW w:w="1275" w:type="dxa"/>
                  <w:vMerge w:val="restart"/>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szCs w:val="21"/>
                      <w:lang w:eastAsia="zh-CN"/>
                    </w:rPr>
                    <w:t>废水处理</w:t>
                  </w: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336-064-17</w:t>
                  </w:r>
                </w:p>
              </w:tc>
              <w:tc>
                <w:tcPr>
                  <w:tcW w:w="948"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color w:val="000000" w:themeColor="text1"/>
                      <w:szCs w:val="21"/>
                      <w:lang w:val="en-US" w:eastAsia="zh-CN"/>
                      <w14:textFill>
                        <w14:solidFill>
                          <w14:schemeClr w14:val="tx1"/>
                        </w14:solidFill>
                      </w14:textFill>
                    </w:rPr>
                    <w:t>2.6</w:t>
                  </w:r>
                </w:p>
              </w:tc>
              <w:tc>
                <w:tcPr>
                  <w:tcW w:w="1314" w:type="dxa"/>
                  <w:vMerge w:val="continue"/>
                  <w:vAlign w:val="center"/>
                </w:tcPr>
                <w:p>
                  <w:pPr>
                    <w:spacing w:line="240" w:lineRule="exact"/>
                    <w:jc w:val="center"/>
                    <w:rPr>
                      <w:rFonts w:hint="default" w:ascii="Times New Roman" w:hAnsi="Times New Roman" w:cs="Times New Roman"/>
                      <w:szCs w:val="21"/>
                      <w:lang w:eastAsia="zh-CN"/>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w:t>
                  </w:r>
                </w:p>
              </w:tc>
              <w:tc>
                <w:tcPr>
                  <w:tcW w:w="1314" w:type="dxa"/>
                  <w:vAlign w:val="center"/>
                </w:tcPr>
                <w:p>
                  <w:pPr>
                    <w:pStyle w:val="11"/>
                    <w:spacing w:line="280" w:lineRule="exact"/>
                    <w:rPr>
                      <w:rFonts w:hint="default" w:ascii="Times New Roman" w:hAnsi="Times New Roman" w:eastAsia="宋体" w:cs="Times New Roman"/>
                      <w:color w:val="000000"/>
                      <w:szCs w:val="21"/>
                      <w:lang w:eastAsia="zh-CN"/>
                    </w:rPr>
                  </w:pPr>
                  <w:r>
                    <w:rPr>
                      <w:rFonts w:hint="eastAsia" w:ascii="Times New Roman" w:hAnsi="Times New Roman" w:eastAsia="宋体" w:cs="Times New Roman"/>
                      <w:szCs w:val="21"/>
                      <w:lang w:eastAsia="zh-CN"/>
                    </w:rPr>
                    <w:t>结晶体</w:t>
                  </w:r>
                </w:p>
              </w:tc>
              <w:tc>
                <w:tcPr>
                  <w:tcW w:w="1275" w:type="dxa"/>
                  <w:vMerge w:val="continue"/>
                  <w:vAlign w:val="center"/>
                </w:tcPr>
                <w:p>
                  <w:pPr>
                    <w:jc w:val="center"/>
                    <w:rPr>
                      <w:rFonts w:hint="default" w:ascii="Times New Roman" w:hAnsi="Times New Roman" w:cs="Times New Roman"/>
                      <w:color w:val="000000"/>
                      <w:szCs w:val="21"/>
                      <w:lang w:eastAsia="zh-CN"/>
                    </w:rPr>
                  </w:pP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336-064-17</w:t>
                  </w:r>
                </w:p>
              </w:tc>
              <w:tc>
                <w:tcPr>
                  <w:tcW w:w="948"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color w:val="000000"/>
                      <w:szCs w:val="21"/>
                      <w:lang w:val="en-US" w:eastAsia="zh-CN"/>
                    </w:rPr>
                    <w:t>0.3</w:t>
                  </w:r>
                </w:p>
              </w:tc>
              <w:tc>
                <w:tcPr>
                  <w:tcW w:w="1314" w:type="dxa"/>
                  <w:vMerge w:val="continue"/>
                  <w:vAlign w:val="center"/>
                </w:tcPr>
                <w:p>
                  <w:pPr>
                    <w:spacing w:line="240" w:lineRule="exact"/>
                    <w:jc w:val="center"/>
                    <w:rPr>
                      <w:rFonts w:hint="default" w:ascii="Times New Roman" w:hAnsi="Times New Roman" w:cs="Times New Roman"/>
                      <w:szCs w:val="21"/>
                      <w:lang w:eastAsia="zh-CN"/>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w:t>
                  </w:r>
                </w:p>
              </w:tc>
              <w:tc>
                <w:tcPr>
                  <w:tcW w:w="1314"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滤芯</w:t>
                  </w:r>
                </w:p>
              </w:tc>
              <w:tc>
                <w:tcPr>
                  <w:tcW w:w="1275" w:type="dxa"/>
                  <w:vMerge w:val="continue"/>
                  <w:vAlign w:val="center"/>
                </w:tcPr>
                <w:p>
                  <w:pPr>
                    <w:jc w:val="center"/>
                    <w:rPr>
                      <w:rFonts w:hint="default" w:ascii="Times New Roman" w:hAnsi="Times New Roman" w:cs="Times New Roman"/>
                      <w:color w:val="000000"/>
                      <w:szCs w:val="21"/>
                      <w:lang w:eastAsia="zh-CN"/>
                    </w:rPr>
                  </w:pP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900-041-49</w:t>
                  </w:r>
                </w:p>
              </w:tc>
              <w:tc>
                <w:tcPr>
                  <w:tcW w:w="948"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0.01</w:t>
                  </w:r>
                </w:p>
              </w:tc>
              <w:tc>
                <w:tcPr>
                  <w:tcW w:w="1314" w:type="dxa"/>
                  <w:vMerge w:val="continue"/>
                  <w:vAlign w:val="center"/>
                </w:tcPr>
                <w:p>
                  <w:pPr>
                    <w:spacing w:line="240" w:lineRule="exact"/>
                    <w:jc w:val="center"/>
                    <w:rPr>
                      <w:rFonts w:hint="default" w:ascii="Times New Roman" w:hAnsi="Times New Roman" w:cs="Times New Roman"/>
                      <w:szCs w:val="21"/>
                      <w:lang w:eastAsia="zh-CN"/>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9</w:t>
                  </w:r>
                </w:p>
              </w:tc>
              <w:tc>
                <w:tcPr>
                  <w:tcW w:w="1314" w:type="dxa"/>
                  <w:vAlign w:val="center"/>
                </w:tcPr>
                <w:p>
                  <w:pPr>
                    <w:pStyle w:val="11"/>
                    <w:spacing w:line="280" w:lineRule="exact"/>
                    <w:rPr>
                      <w:rFonts w:hint="default" w:ascii="Times New Roman" w:hAnsi="Times New Roman" w:cs="Times New Roman"/>
                      <w:color w:val="000000"/>
                      <w:szCs w:val="21"/>
                    </w:rPr>
                  </w:pPr>
                  <w:r>
                    <w:rPr>
                      <w:rFonts w:hint="eastAsia" w:ascii="Times New Roman" w:hAnsi="Times New Roman" w:eastAsia="宋体" w:cs="Times New Roman"/>
                      <w:szCs w:val="21"/>
                      <w:lang w:eastAsia="zh-CN"/>
                    </w:rPr>
                    <w:t>废包装桶</w:t>
                  </w:r>
                </w:p>
              </w:tc>
              <w:tc>
                <w:tcPr>
                  <w:tcW w:w="1275"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原料包装</w:t>
                  </w: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900-041-49</w:t>
                  </w:r>
                </w:p>
              </w:tc>
              <w:tc>
                <w:tcPr>
                  <w:tcW w:w="948" w:type="dxa"/>
                  <w:vAlign w:val="center"/>
                </w:tcPr>
                <w:p>
                  <w:pPr>
                    <w:spacing w:line="280" w:lineRule="exact"/>
                    <w:jc w:val="center"/>
                    <w:rPr>
                      <w:rFonts w:hint="default" w:ascii="Times New Roman" w:hAnsi="Times New Roman" w:cs="Times New Roman"/>
                      <w:color w:val="000000"/>
                      <w:szCs w:val="21"/>
                      <w:lang w:val="en-US"/>
                    </w:rPr>
                  </w:pPr>
                  <w:r>
                    <w:rPr>
                      <w:rFonts w:hint="eastAsia" w:ascii="Times New Roman" w:hAnsi="Times New Roman" w:cs="Times New Roman"/>
                      <w:color w:val="000000" w:themeColor="text1"/>
                      <w:szCs w:val="21"/>
                      <w:lang w:val="en-US" w:eastAsia="zh-CN"/>
                      <w14:textFill>
                        <w14:solidFill>
                          <w14:schemeClr w14:val="tx1"/>
                        </w14:solidFill>
                      </w14:textFill>
                    </w:rPr>
                    <w:t>400个（0.3t）</w:t>
                  </w:r>
                </w:p>
              </w:tc>
              <w:tc>
                <w:tcPr>
                  <w:tcW w:w="1314" w:type="dxa"/>
                  <w:vMerge w:val="continue"/>
                  <w:vAlign w:val="center"/>
                </w:tcPr>
                <w:p>
                  <w:pPr>
                    <w:spacing w:line="240" w:lineRule="exact"/>
                    <w:jc w:val="center"/>
                    <w:rPr>
                      <w:rFonts w:hint="default" w:ascii="Times New Roman" w:hAnsi="Times New Roman" w:cs="Times New Roman"/>
                      <w:szCs w:val="21"/>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131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生活垃圾</w:t>
                  </w:r>
                </w:p>
              </w:tc>
              <w:tc>
                <w:tcPr>
                  <w:tcW w:w="1275" w:type="dxa"/>
                  <w:vAlign w:val="center"/>
                </w:tcPr>
                <w:p>
                  <w:pPr>
                    <w:ind w:left="-105" w:leftChars="-50" w:right="-105" w:rightChars="-50"/>
                    <w:jc w:val="center"/>
                    <w:rPr>
                      <w:rFonts w:hint="default" w:ascii="Times New Roman" w:hAnsi="Times New Roman" w:cs="Times New Roman"/>
                      <w:szCs w:val="21"/>
                    </w:rPr>
                  </w:pPr>
                  <w:r>
                    <w:rPr>
                      <w:rFonts w:hint="default" w:ascii="Times New Roman" w:hAnsi="Times New Roman" w:cs="Times New Roman"/>
                      <w:szCs w:val="21"/>
                    </w:rPr>
                    <w:t>生活活动</w:t>
                  </w:r>
                </w:p>
              </w:tc>
              <w:tc>
                <w:tcPr>
                  <w:tcW w:w="780" w:type="dxa"/>
                  <w:vAlign w:val="center"/>
                </w:tcPr>
                <w:p>
                  <w:pPr>
                    <w:tabs>
                      <w:tab w:val="left" w:pos="585"/>
                    </w:tabs>
                    <w:jc w:val="center"/>
                    <w:rPr>
                      <w:rFonts w:hint="default" w:ascii="Times New Roman" w:hAnsi="Times New Roman" w:cs="Times New Roman"/>
                      <w:szCs w:val="21"/>
                    </w:rPr>
                  </w:pPr>
                  <w:r>
                    <w:rPr>
                      <w:rFonts w:hint="default" w:ascii="Times New Roman" w:hAnsi="Times New Roman" w:cs="Times New Roman"/>
                      <w:szCs w:val="21"/>
                    </w:rPr>
                    <w:t>生活垃圾</w:t>
                  </w:r>
                </w:p>
              </w:tc>
              <w:tc>
                <w:tcPr>
                  <w:tcW w:w="1335"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99</w:t>
                  </w:r>
                </w:p>
              </w:tc>
              <w:tc>
                <w:tcPr>
                  <w:tcW w:w="948" w:type="dxa"/>
                  <w:vAlign w:val="center"/>
                </w:tcPr>
                <w:p>
                  <w:pPr>
                    <w:spacing w:line="240" w:lineRule="exact"/>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15</w:t>
                  </w:r>
                </w:p>
              </w:tc>
              <w:tc>
                <w:tcPr>
                  <w:tcW w:w="131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统一处置</w:t>
                  </w:r>
                </w:p>
              </w:tc>
              <w:tc>
                <w:tcPr>
                  <w:tcW w:w="11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环卫部门</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3.2固体废物环境影响分析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固体废弃物产生总量约为</w:t>
            </w:r>
            <w:r>
              <w:rPr>
                <w:rFonts w:hint="eastAsia" w:ascii="Times New Roman" w:hAnsi="Times New Roman" w:cs="Times New Roman"/>
                <w:sz w:val="24"/>
                <w:lang w:val="en-US" w:eastAsia="zh-CN"/>
              </w:rPr>
              <w:t>20.161</w:t>
            </w:r>
            <w:r>
              <w:rPr>
                <w:rFonts w:hint="default" w:ascii="Times New Roman" w:hAnsi="Times New Roman" w:cs="Times New Roman"/>
                <w:sz w:val="24"/>
              </w:rPr>
              <w:t>t/a，其中危险固体废物产生量为</w:t>
            </w:r>
            <w:r>
              <w:rPr>
                <w:rFonts w:hint="eastAsia" w:ascii="Times New Roman" w:hAnsi="Times New Roman" w:cs="Times New Roman"/>
                <w:sz w:val="24"/>
                <w:lang w:val="en-US" w:eastAsia="zh-CN"/>
              </w:rPr>
              <w:t>4.56</w:t>
            </w:r>
            <w:r>
              <w:rPr>
                <w:rFonts w:hint="default" w:ascii="Times New Roman" w:hAnsi="Times New Roman" w:cs="Times New Roman"/>
                <w:sz w:val="24"/>
              </w:rPr>
              <w:t>t/a，具体环境影响分析见下：</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3.2.1危险废物贮存场所（设施）环境影响分析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rPr>
              <w:t>（1）危险废物贮存场所按照《危险废物贮存污染控制标准》（GB18597-2001）及其修改清单等规定要求设置；在所采取防风、防雨、防晒、防渗漏或者其他防止污染环</w:t>
            </w:r>
            <w:r>
              <w:rPr>
                <w:rFonts w:hint="default" w:ascii="Times New Roman" w:hAnsi="Times New Roman" w:cs="Times New Roman"/>
                <w:sz w:val="24"/>
                <w:szCs w:val="24"/>
              </w:rPr>
              <w:t>境的措施后，对周围环境基本无影响。</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（2）危险废物主要为</w:t>
            </w:r>
            <w:r>
              <w:rPr>
                <w:rFonts w:hint="eastAsia" w:ascii="Times New Roman" w:hAnsi="Times New Roman" w:cs="Times New Roman"/>
                <w:color w:val="000000"/>
                <w:sz w:val="24"/>
                <w:szCs w:val="24"/>
                <w:lang w:eastAsia="zh-CN"/>
              </w:rPr>
              <w:t>废乳化液、废酸、污泥、结晶体、滤芯和废包装桶</w:t>
            </w:r>
            <w:r>
              <w:rPr>
                <w:rFonts w:hint="default" w:ascii="Times New Roman" w:hAnsi="Times New Roman" w:cs="Times New Roman"/>
                <w:sz w:val="24"/>
                <w:szCs w:val="24"/>
              </w:rPr>
              <w:t>，待投产后危险废物经收集后平时放置在危险固废暂存场</w:t>
            </w:r>
            <w:r>
              <w:rPr>
                <w:rFonts w:hint="default" w:ascii="Times New Roman" w:hAnsi="Times New Roman" w:cs="Times New Roman"/>
                <w:sz w:val="24"/>
                <w:szCs w:val="24"/>
                <w:lang w:eastAsia="zh-CN"/>
              </w:rPr>
              <w:t>所</w:t>
            </w:r>
            <w:r>
              <w:rPr>
                <w:rFonts w:hint="default" w:ascii="Times New Roman" w:hAnsi="Times New Roman" w:cs="Times New Roman"/>
                <w:sz w:val="24"/>
                <w:szCs w:val="24"/>
              </w:rPr>
              <w:t>暂存，危险废物贮存场所设置</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，每年清理一次（年产生危险废物约</w:t>
            </w:r>
            <w:r>
              <w:rPr>
                <w:rFonts w:hint="eastAsia" w:ascii="Times New Roman" w:hAnsi="Times New Roman" w:cs="Times New Roman"/>
                <w:sz w:val="24"/>
                <w:szCs w:val="24"/>
                <w:lang w:val="en-US" w:eastAsia="zh-CN"/>
              </w:rPr>
              <w:t>4.56t/a</w:t>
            </w:r>
            <w:r>
              <w:rPr>
                <w:rFonts w:hint="default" w:ascii="Times New Roman" w:hAnsi="Times New Roman" w:cs="Times New Roman"/>
                <w:sz w:val="24"/>
                <w:szCs w:val="24"/>
              </w:rPr>
              <w:t>，即为年暂存量，故设置</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危险废物暂存场所能满足贮存要求）。</w:t>
            </w:r>
          </w:p>
          <w:p>
            <w:pPr>
              <w:topLinePunct/>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（3）危险废物在贮存过程中不会对环境空气、地表水、地下水、土壤以及环境敏感保护目标造成不利影响。</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3.2.2运输过程的环境影响分析</w:t>
            </w:r>
          </w:p>
          <w:p>
            <w:pPr>
              <w:pStyle w:val="37"/>
              <w:rPr>
                <w:rFonts w:hint="default" w:ascii="Times New Roman" w:hAnsi="Times New Roman" w:cs="Times New Roman"/>
                <w:sz w:val="24"/>
                <w:szCs w:val="24"/>
              </w:rPr>
            </w:pPr>
            <w:r>
              <w:rPr>
                <w:rFonts w:hint="default" w:ascii="Times New Roman" w:hAnsi="Times New Roman" w:cs="Times New Roman"/>
                <w:sz w:val="24"/>
                <w:szCs w:val="24"/>
              </w:rPr>
              <w:t>危险废物采用专业车辆运输，运输过程盛放危险废物的包装桶密闭操作，避免危险废物散落、泄露。</w:t>
            </w:r>
          </w:p>
          <w:p>
            <w:pPr>
              <w:spacing w:line="360" w:lineRule="auto"/>
              <w:ind w:firstLine="480"/>
              <w:jc w:val="left"/>
              <w:rPr>
                <w:rFonts w:hint="default" w:ascii="Times New Roman" w:hAnsi="Times New Roman" w:cs="Times New Roman" w:eastAsiaTheme="minorEastAsia"/>
                <w:bCs/>
                <w:sz w:val="24"/>
              </w:rPr>
            </w:pPr>
            <w:r>
              <w:rPr>
                <w:rFonts w:hint="default" w:ascii="Times New Roman" w:hAnsi="Times New Roman" w:cs="Times New Roman"/>
                <w:sz w:val="24"/>
                <w:szCs w:val="24"/>
              </w:rPr>
              <w:t>3.2.3利用或者处置的环境影响分析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2" w:hRule="atLeast"/>
        </w:trPr>
        <w:tc>
          <w:tcPr>
            <w:tcW w:w="8989" w:type="dxa"/>
            <w:vAlign w:val="top"/>
          </w:tcPr>
          <w:p>
            <w:pPr>
              <w:topLinePunct/>
              <w:spacing w:line="360" w:lineRule="auto"/>
              <w:outlineLvl w:val="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不需要开展利用或者处置危险废物的建设项目环境影响分析。</w:t>
            </w:r>
          </w:p>
          <w:p>
            <w:pPr>
              <w:topLinePunct/>
              <w:spacing w:line="360" w:lineRule="auto"/>
              <w:ind w:firstLine="480" w:firstLineChars="200"/>
              <w:outlineLvl w:val="2"/>
              <w:rPr>
                <w:rFonts w:hint="default" w:ascii="Times New Roman" w:hAnsi="Times New Roman" w:cs="Times New Roman"/>
                <w:sz w:val="24"/>
              </w:rPr>
            </w:pPr>
            <w:r>
              <w:rPr>
                <w:rFonts w:hint="default" w:ascii="Times New Roman" w:hAnsi="Times New Roman" w:cs="Times New Roman"/>
                <w:sz w:val="24"/>
              </w:rPr>
              <w:t>3.2.4委托利用或者处置的环境影响分析</w:t>
            </w:r>
          </w:p>
          <w:p>
            <w:pPr>
              <w:pStyle w:val="37"/>
              <w:rPr>
                <w:rFonts w:hint="default" w:ascii="Times New Roman" w:hAnsi="Times New Roman" w:cs="Times New Roman"/>
              </w:rPr>
            </w:pPr>
            <w:r>
              <w:rPr>
                <w:rFonts w:hint="eastAsia" w:ascii="Times New Roman" w:hAnsi="Times New Roman" w:cs="Times New Roman"/>
                <w:lang w:eastAsia="zh-CN"/>
              </w:rPr>
              <w:t>本项目</w:t>
            </w:r>
            <w:r>
              <w:rPr>
                <w:rFonts w:hint="eastAsia" w:ascii="Times New Roman" w:hAnsi="Times New Roman" w:cs="Times New Roman"/>
                <w:color w:val="000000"/>
                <w:sz w:val="24"/>
                <w:szCs w:val="24"/>
                <w:lang w:eastAsia="zh-CN"/>
              </w:rPr>
              <w:t>废乳化液</w:t>
            </w:r>
            <w:r>
              <w:rPr>
                <w:rFonts w:hint="default" w:ascii="Times New Roman" w:hAnsi="Times New Roman" w:cs="Times New Roman"/>
              </w:rPr>
              <w:t>危险废物编号为HW</w:t>
            </w:r>
            <w:r>
              <w:rPr>
                <w:rFonts w:hint="eastAsia" w:ascii="Times New Roman" w:hAnsi="Times New Roman" w:cs="Times New Roman"/>
                <w:lang w:val="en-US" w:eastAsia="zh-CN"/>
              </w:rPr>
              <w:t>09</w:t>
            </w:r>
            <w:r>
              <w:rPr>
                <w:rFonts w:hint="default" w:ascii="Times New Roman" w:hAnsi="Times New Roman" w:cs="Times New Roman"/>
              </w:rPr>
              <w:t>（900-0</w:t>
            </w:r>
            <w:r>
              <w:rPr>
                <w:rFonts w:hint="eastAsia" w:ascii="Times New Roman" w:hAnsi="Times New Roman" w:cs="Times New Roman"/>
                <w:lang w:val="en-US" w:eastAsia="zh-CN"/>
              </w:rPr>
              <w:t>07</w:t>
            </w:r>
            <w:r>
              <w:rPr>
                <w:rFonts w:hint="default" w:ascii="Times New Roman" w:hAnsi="Times New Roman" w:cs="Times New Roman"/>
              </w:rPr>
              <w:t>-</w:t>
            </w:r>
            <w:r>
              <w:rPr>
                <w:rFonts w:hint="eastAsia" w:ascii="Times New Roman" w:hAnsi="Times New Roman" w:cs="Times New Roman"/>
                <w:lang w:val="en-US" w:eastAsia="zh-CN"/>
              </w:rPr>
              <w:t>0</w:t>
            </w:r>
            <w:r>
              <w:rPr>
                <w:rFonts w:hint="default" w:ascii="Times New Roman" w:hAnsi="Times New Roman" w:cs="Times New Roman"/>
                <w:lang w:val="en-US" w:eastAsia="zh-CN"/>
              </w:rPr>
              <w:t>9</w:t>
            </w:r>
            <w:r>
              <w:rPr>
                <w:rFonts w:hint="default" w:ascii="Times New Roman" w:hAnsi="Times New Roman" w:cs="Times New Roman"/>
              </w:rPr>
              <w:t>）</w:t>
            </w:r>
            <w:r>
              <w:rPr>
                <w:rFonts w:hint="eastAsia" w:ascii="Times New Roman" w:hAnsi="Times New Roman" w:cs="Times New Roman"/>
                <w:color w:val="000000"/>
                <w:sz w:val="24"/>
                <w:szCs w:val="24"/>
                <w:lang w:eastAsia="zh-CN"/>
              </w:rPr>
              <w:t>，废酸、污泥和结晶体</w:t>
            </w:r>
            <w:r>
              <w:rPr>
                <w:rFonts w:hint="default" w:ascii="Times New Roman" w:hAnsi="Times New Roman" w:cs="Times New Roman"/>
              </w:rPr>
              <w:t>危险废物编号</w:t>
            </w:r>
            <w:r>
              <w:rPr>
                <w:rFonts w:hint="default" w:ascii="Times New Roman" w:hAnsi="Times New Roman" w:cs="Times New Roman"/>
                <w:lang w:eastAsia="zh-CN"/>
              </w:rPr>
              <w:t>均</w:t>
            </w:r>
            <w:r>
              <w:rPr>
                <w:rFonts w:hint="default" w:ascii="Times New Roman" w:hAnsi="Times New Roman" w:cs="Times New Roman"/>
              </w:rPr>
              <w:t>为HW</w:t>
            </w:r>
            <w:r>
              <w:rPr>
                <w:rFonts w:hint="eastAsia" w:ascii="Times New Roman" w:hAnsi="Times New Roman" w:cs="Times New Roman"/>
                <w:lang w:val="en-US" w:eastAsia="zh-CN"/>
              </w:rPr>
              <w:t>17</w:t>
            </w:r>
            <w:r>
              <w:rPr>
                <w:rFonts w:hint="default" w:ascii="Times New Roman" w:hAnsi="Times New Roman" w:cs="Times New Roman"/>
              </w:rPr>
              <w:t>（</w:t>
            </w:r>
            <w:r>
              <w:rPr>
                <w:rFonts w:hint="eastAsia" w:ascii="Times New Roman" w:hAnsi="Times New Roman" w:cs="Times New Roman"/>
                <w:lang w:val="en-US" w:eastAsia="zh-CN"/>
              </w:rPr>
              <w:t>336-064-17</w:t>
            </w:r>
            <w:r>
              <w:rPr>
                <w:rFonts w:hint="default" w:ascii="Times New Roman" w:hAnsi="Times New Roman" w:cs="Times New Roman"/>
              </w:rPr>
              <w:t>）</w:t>
            </w:r>
            <w:r>
              <w:rPr>
                <w:rFonts w:hint="eastAsia" w:ascii="Times New Roman" w:hAnsi="Times New Roman" w:cs="Times New Roman"/>
                <w:color w:val="000000"/>
                <w:sz w:val="24"/>
                <w:szCs w:val="24"/>
                <w:lang w:eastAsia="zh-CN"/>
              </w:rPr>
              <w:t>、滤芯和废包装桶</w:t>
            </w:r>
            <w:r>
              <w:rPr>
                <w:rFonts w:hint="default" w:ascii="Times New Roman" w:hAnsi="Times New Roman" w:cs="Times New Roman"/>
              </w:rPr>
              <w:t>危险废物编号</w:t>
            </w:r>
            <w:r>
              <w:rPr>
                <w:rFonts w:hint="default" w:ascii="Times New Roman" w:hAnsi="Times New Roman" w:cs="Times New Roman"/>
                <w:lang w:eastAsia="zh-CN"/>
              </w:rPr>
              <w:t>均</w:t>
            </w:r>
            <w:r>
              <w:rPr>
                <w:rFonts w:hint="default" w:ascii="Times New Roman" w:hAnsi="Times New Roman" w:cs="Times New Roman"/>
              </w:rPr>
              <w:t>为HW</w:t>
            </w:r>
            <w:r>
              <w:rPr>
                <w:rFonts w:hint="default" w:ascii="Times New Roman" w:hAnsi="Times New Roman" w:cs="Times New Roman"/>
                <w:lang w:val="en-US" w:eastAsia="zh-CN"/>
              </w:rPr>
              <w:t>49</w:t>
            </w:r>
            <w:r>
              <w:rPr>
                <w:rFonts w:hint="default" w:ascii="Times New Roman" w:hAnsi="Times New Roman" w:cs="Times New Roman"/>
              </w:rPr>
              <w:t>（900-0</w:t>
            </w:r>
            <w:r>
              <w:rPr>
                <w:rFonts w:hint="default" w:ascii="Times New Roman" w:hAnsi="Times New Roman" w:cs="Times New Roman"/>
                <w:lang w:val="en-US" w:eastAsia="zh-CN"/>
              </w:rPr>
              <w:t>41</w:t>
            </w:r>
            <w:r>
              <w:rPr>
                <w:rFonts w:hint="default" w:ascii="Times New Roman" w:hAnsi="Times New Roman" w:cs="Times New Roman"/>
              </w:rPr>
              <w:t>-</w:t>
            </w:r>
            <w:r>
              <w:rPr>
                <w:rFonts w:hint="default" w:ascii="Times New Roman" w:hAnsi="Times New Roman" w:cs="Times New Roman"/>
                <w:lang w:val="en-US" w:eastAsia="zh-CN"/>
              </w:rPr>
              <w:t>49</w:t>
            </w:r>
            <w:r>
              <w:rPr>
                <w:rFonts w:hint="default" w:ascii="Times New Roman" w:hAnsi="Times New Roman" w:cs="Times New Roman"/>
              </w:rPr>
              <w:t>），</w:t>
            </w:r>
            <w:r>
              <w:rPr>
                <w:rFonts w:hint="eastAsia" w:ascii="Times New Roman" w:hAnsi="Times New Roman" w:cs="Times New Roman"/>
                <w:lang w:eastAsia="zh-CN"/>
              </w:rPr>
              <w:t>危废均委托</w:t>
            </w:r>
            <w:r>
              <w:rPr>
                <w:rFonts w:hint="default" w:ascii="Times New Roman" w:hAnsi="Times New Roman" w:cs="Times New Roman"/>
                <w:color w:val="000000"/>
              </w:rPr>
              <w:t>宜兴市凌霞固废处置有限公司</w:t>
            </w:r>
            <w:r>
              <w:rPr>
                <w:rFonts w:hint="default" w:ascii="Times New Roman" w:hAnsi="Times New Roman" w:cs="Times New Roman"/>
                <w:lang w:eastAsia="zh-CN"/>
              </w:rPr>
              <w:t>处置</w:t>
            </w:r>
            <w:r>
              <w:rPr>
                <w:rFonts w:hint="default" w:ascii="Times New Roman" w:hAnsi="Times New Roman" w:cs="Times New Roman"/>
              </w:rPr>
              <w:t>。</w:t>
            </w:r>
          </w:p>
          <w:p>
            <w:pPr>
              <w:pStyle w:val="37"/>
              <w:rPr>
                <w:rFonts w:hint="default" w:ascii="Times New Roman" w:hAnsi="Times New Roman" w:cs="Times New Roman"/>
                <w:color w:val="000000"/>
              </w:rPr>
            </w:pPr>
            <w:r>
              <w:rPr>
                <w:rFonts w:hint="default" w:ascii="Times New Roman" w:hAnsi="Times New Roman" w:cs="Times New Roman"/>
                <w:color w:val="000000"/>
              </w:rPr>
              <w:t>宜兴市凌霞固废处置有限公司许可证编号：JS0282OOI566，年核准量为24000吨，处置方式为D10焚烧，处理类别中包含</w:t>
            </w:r>
            <w:r>
              <w:rPr>
                <w:rFonts w:hint="eastAsia" w:ascii="Times New Roman" w:hAnsi="Times New Roman" w:cs="Times New Roman"/>
                <w:lang w:eastAsia="zh-CN"/>
              </w:rPr>
              <w:t>废乳化液、废酸、污泥、结晶体、滤芯和废包装桶</w:t>
            </w:r>
            <w:r>
              <w:rPr>
                <w:rFonts w:hint="default" w:ascii="Times New Roman" w:hAnsi="Times New Roman" w:cs="Times New Roman"/>
                <w:color w:val="000000"/>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3.3固体废物污染防治措施技术经济论证</w:t>
            </w:r>
          </w:p>
          <w:p>
            <w:pPr>
              <w:pStyle w:val="37"/>
              <w:rPr>
                <w:rFonts w:hint="default" w:ascii="Times New Roman" w:hAnsi="Times New Roman" w:cs="Times New Roman"/>
                <w:color w:val="000000"/>
              </w:rPr>
            </w:pPr>
            <w:r>
              <w:rPr>
                <w:rFonts w:hint="default" w:ascii="Times New Roman" w:hAnsi="Times New Roman" w:cs="Times New Roman"/>
                <w:color w:val="000000"/>
              </w:rPr>
              <w:t>3.3.1贮存场所（设施）污染防治措施</w:t>
            </w:r>
          </w:p>
          <w:p>
            <w:pPr>
              <w:pStyle w:val="37"/>
              <w:rPr>
                <w:rFonts w:hint="default" w:ascii="Times New Roman" w:hAnsi="Times New Roman" w:cs="Times New Roman"/>
              </w:rPr>
            </w:pPr>
            <w:r>
              <w:rPr>
                <w:rFonts w:hint="default" w:ascii="Times New Roman" w:hAnsi="Times New Roman" w:cs="Times New Roman"/>
              </w:rPr>
              <w:t>根据《危险废物贮存污染控制标准》（GB18597-2001）及其修改清单等规定要求，各类固体废物按照相关要求分类收集贮存，包装容器符合相关规定，与固体废物无任何反应，对固废无影响。同时危险废物贮存场所采取防风、防雨、防晒、防渗漏等措施，按《环境保护图形标志(GB15562－1995)》的规定设置警示标志。建设项目危险废物贮存场所（设施）基本情况见表7-</w:t>
            </w:r>
            <w:r>
              <w:rPr>
                <w:rFonts w:hint="eastAsia" w:ascii="Times New Roman" w:hAnsi="Times New Roman" w:cs="Times New Roman"/>
                <w:lang w:val="en-US" w:eastAsia="zh-CN"/>
              </w:rPr>
              <w:t>7</w:t>
            </w:r>
            <w:r>
              <w:rPr>
                <w:rFonts w:hint="default" w:ascii="Times New Roman" w:hAnsi="Times New Roman" w:cs="Times New Roman"/>
              </w:rPr>
              <w:t>。</w:t>
            </w:r>
          </w:p>
          <w:p>
            <w:pPr>
              <w:pStyle w:val="37"/>
              <w:ind w:firstLine="0" w:firstLineChars="0"/>
              <w:jc w:val="center"/>
              <w:rPr>
                <w:rFonts w:hint="default" w:ascii="Times New Roman" w:hAnsi="Times New Roman" w:cs="Times New Roman"/>
              </w:rPr>
            </w:pPr>
            <w:r>
              <w:rPr>
                <w:rFonts w:hint="default" w:ascii="Times New Roman" w:hAnsi="Times New Roman" w:cs="Times New Roman"/>
              </w:rPr>
              <w:t>表7-</w:t>
            </w:r>
            <w:r>
              <w:rPr>
                <w:rFonts w:hint="eastAsia" w:ascii="Times New Roman" w:hAnsi="Times New Roman" w:cs="Times New Roman"/>
                <w:lang w:val="en-US" w:eastAsia="zh-CN"/>
              </w:rPr>
              <w:t>7</w:t>
            </w:r>
            <w:r>
              <w:rPr>
                <w:rFonts w:hint="default" w:ascii="Times New Roman" w:hAnsi="Times New Roman" w:cs="Times New Roman"/>
              </w:rPr>
              <w:t xml:space="preserve">      建设项目危险废物贮存场所（设施）基本情况样表</w:t>
            </w:r>
          </w:p>
          <w:tbl>
            <w:tblPr>
              <w:tblStyle w:val="15"/>
              <w:tblW w:w="87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0"/>
              <w:gridCol w:w="885"/>
              <w:gridCol w:w="1129"/>
              <w:gridCol w:w="855"/>
              <w:gridCol w:w="1215"/>
              <w:gridCol w:w="675"/>
              <w:gridCol w:w="690"/>
              <w:gridCol w:w="1204"/>
              <w:gridCol w:w="801"/>
              <w:gridCol w:w="9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序号</w:t>
                  </w:r>
                </w:p>
              </w:tc>
              <w:tc>
                <w:tcPr>
                  <w:tcW w:w="885"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贮存场所名称</w:t>
                  </w:r>
                </w:p>
              </w:tc>
              <w:tc>
                <w:tcPr>
                  <w:tcW w:w="1129"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危险废物名称</w:t>
                  </w:r>
                </w:p>
              </w:tc>
              <w:tc>
                <w:tcPr>
                  <w:tcW w:w="855"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危险废物类别</w:t>
                  </w:r>
                </w:p>
              </w:tc>
              <w:tc>
                <w:tcPr>
                  <w:tcW w:w="1215"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危险废物代码</w:t>
                  </w:r>
                </w:p>
              </w:tc>
              <w:tc>
                <w:tcPr>
                  <w:tcW w:w="675"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位置</w:t>
                  </w:r>
                </w:p>
              </w:tc>
              <w:tc>
                <w:tcPr>
                  <w:tcW w:w="690"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占地面积</w:t>
                  </w:r>
                </w:p>
              </w:tc>
              <w:tc>
                <w:tcPr>
                  <w:tcW w:w="1204"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贮存方式</w:t>
                  </w:r>
                </w:p>
              </w:tc>
              <w:tc>
                <w:tcPr>
                  <w:tcW w:w="801"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贮存</w:t>
                  </w:r>
                </w:p>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能力</w:t>
                  </w:r>
                </w:p>
              </w:tc>
              <w:tc>
                <w:tcPr>
                  <w:tcW w:w="934"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贮存</w:t>
                  </w:r>
                </w:p>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885" w:type="dxa"/>
                  <w:vMerge w:val="restart"/>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危废</w:t>
                  </w:r>
                </w:p>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仓库</w:t>
                  </w:r>
                </w:p>
              </w:tc>
              <w:tc>
                <w:tcPr>
                  <w:tcW w:w="1129" w:type="dxa"/>
                  <w:vAlign w:val="center"/>
                </w:tcPr>
                <w:p>
                  <w:pPr>
                    <w:pStyle w:val="11"/>
                    <w:spacing w:line="280" w:lineRule="exact"/>
                    <w:rPr>
                      <w:rFonts w:hint="default" w:ascii="Times New Roman" w:hAnsi="Times New Roman" w:cs="Times New Roman"/>
                      <w:kern w:val="0"/>
                      <w:szCs w:val="21"/>
                    </w:rPr>
                  </w:pPr>
                  <w:r>
                    <w:rPr>
                      <w:rFonts w:hint="default" w:ascii="Times New Roman" w:hAnsi="Times New Roman" w:eastAsia="宋体" w:cs="Times New Roman"/>
                      <w:szCs w:val="21"/>
                      <w:lang w:eastAsia="zh-CN"/>
                    </w:rPr>
                    <w:t>废乳化液</w:t>
                  </w:r>
                </w:p>
              </w:tc>
              <w:tc>
                <w:tcPr>
                  <w:tcW w:w="855" w:type="dxa"/>
                  <w:vAlign w:val="center"/>
                </w:tcPr>
                <w:p>
                  <w:pPr>
                    <w:spacing w:line="280" w:lineRule="exact"/>
                    <w:jc w:val="center"/>
                    <w:rPr>
                      <w:rFonts w:hint="default" w:ascii="Times New Roman" w:hAnsi="Times New Roman" w:cs="Times New Roman"/>
                      <w:kern w:val="0"/>
                      <w:szCs w:val="21"/>
                    </w:rPr>
                  </w:pPr>
                  <w:r>
                    <w:rPr>
                      <w:rFonts w:hint="default" w:ascii="Times New Roman" w:hAnsi="Times New Roman" w:cs="Times New Roman"/>
                      <w:szCs w:val="21"/>
                      <w:lang w:val="en-US" w:eastAsia="zh-CN"/>
                    </w:rPr>
                    <w:t>HW0</w:t>
                  </w:r>
                  <w:r>
                    <w:rPr>
                      <w:rFonts w:hint="eastAsia" w:ascii="Times New Roman" w:hAnsi="Times New Roman" w:cs="Times New Roman"/>
                      <w:szCs w:val="21"/>
                      <w:lang w:val="en-US" w:eastAsia="zh-CN"/>
                    </w:rPr>
                    <w:t>9</w:t>
                  </w:r>
                </w:p>
              </w:tc>
              <w:tc>
                <w:tcPr>
                  <w:tcW w:w="1215" w:type="dxa"/>
                  <w:vAlign w:val="center"/>
                </w:tcPr>
                <w:p>
                  <w:pPr>
                    <w:jc w:val="center"/>
                    <w:rPr>
                      <w:rFonts w:hint="default" w:ascii="Times New Roman" w:hAnsi="Times New Roman" w:cs="Times New Roman"/>
                      <w:kern w:val="0"/>
                      <w:szCs w:val="21"/>
                    </w:rPr>
                  </w:pPr>
                  <w:r>
                    <w:rPr>
                      <w:rFonts w:hint="eastAsia" w:ascii="Times New Roman" w:hAnsi="Times New Roman" w:cs="Times New Roman"/>
                      <w:szCs w:val="21"/>
                      <w:lang w:val="en-US" w:eastAsia="zh-CN"/>
                    </w:rPr>
                    <w:t>900-007-09</w:t>
                  </w:r>
                </w:p>
              </w:tc>
              <w:tc>
                <w:tcPr>
                  <w:tcW w:w="675" w:type="dxa"/>
                  <w:vMerge w:val="restart"/>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生产车间</w:t>
                  </w:r>
                </w:p>
              </w:tc>
              <w:tc>
                <w:tcPr>
                  <w:tcW w:w="690" w:type="dxa"/>
                  <w:vMerge w:val="restart"/>
                  <w:vAlign w:val="center"/>
                </w:tcPr>
                <w:p>
                  <w:pPr>
                    <w:topLinePunct/>
                    <w:adjustRightInd w:val="0"/>
                    <w:snapToGrid w:val="0"/>
                    <w:jc w:val="center"/>
                    <w:rPr>
                      <w:rFonts w:hint="default" w:ascii="Times New Roman" w:hAnsi="Times New Roman" w:cs="Times New Roman"/>
                      <w:kern w:val="0"/>
                      <w:szCs w:val="21"/>
                    </w:rPr>
                  </w:pPr>
                  <w:r>
                    <w:rPr>
                      <w:rFonts w:hint="eastAsia" w:ascii="Times New Roman" w:hAnsi="Times New Roman" w:cs="Times New Roman"/>
                      <w:lang w:val="en-US" w:eastAsia="zh-CN"/>
                    </w:rPr>
                    <w:t>5</w:t>
                  </w:r>
                  <w:r>
                    <w:rPr>
                      <w:rFonts w:hint="default" w:ascii="Times New Roman" w:hAnsi="Times New Roman" w:cs="Times New Roman"/>
                      <w:lang w:val="en-US" w:eastAsia="zh-CN"/>
                    </w:rPr>
                    <w:t>0</w:t>
                  </w:r>
                  <w:r>
                    <w:rPr>
                      <w:rFonts w:hint="default" w:ascii="Times New Roman" w:hAnsi="Times New Roman" w:cs="Times New Roman"/>
                    </w:rPr>
                    <w:t>m</w:t>
                  </w:r>
                  <w:r>
                    <w:rPr>
                      <w:rFonts w:hint="default" w:ascii="Times New Roman" w:hAnsi="Times New Roman" w:cs="Times New Roman"/>
                      <w:vertAlign w:val="superscript"/>
                    </w:rPr>
                    <w:t>2</w:t>
                  </w:r>
                </w:p>
              </w:tc>
              <w:tc>
                <w:tcPr>
                  <w:tcW w:w="1204" w:type="dxa"/>
                  <w:vMerge w:val="restart"/>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暂存</w:t>
                  </w:r>
                </w:p>
              </w:tc>
              <w:tc>
                <w:tcPr>
                  <w:tcW w:w="801" w:type="dxa"/>
                  <w:vMerge w:val="restart"/>
                  <w:vAlign w:val="center"/>
                </w:tcPr>
                <w:p>
                  <w:pPr>
                    <w:topLinePunct/>
                    <w:adjustRightInd w:val="0"/>
                    <w:snapToGrid w:val="0"/>
                    <w:jc w:val="center"/>
                    <w:rPr>
                      <w:rFonts w:hint="default" w:ascii="Times New Roman" w:hAnsi="Times New Roman" w:cs="Times New Roman"/>
                      <w:kern w:val="0"/>
                      <w:szCs w:val="21"/>
                    </w:rPr>
                  </w:pPr>
                  <w:r>
                    <w:rPr>
                      <w:rFonts w:hint="eastAsia" w:ascii="Times New Roman" w:hAnsi="Times New Roman" w:cs="Times New Roman"/>
                      <w:kern w:val="0"/>
                      <w:szCs w:val="21"/>
                      <w:lang w:val="en-US" w:eastAsia="zh-CN"/>
                    </w:rPr>
                    <w:t>10</w:t>
                  </w: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吨</w:t>
                  </w:r>
                </w:p>
              </w:tc>
              <w:tc>
                <w:tcPr>
                  <w:tcW w:w="934" w:type="dxa"/>
                  <w:vMerge w:val="restart"/>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1年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eastAsia="宋体" w:cs="Times New Roman"/>
                      <w:color w:val="000000"/>
                      <w:szCs w:val="21"/>
                      <w:lang w:eastAsia="zh-CN"/>
                    </w:rPr>
                  </w:pPr>
                  <w:r>
                    <w:rPr>
                      <w:rFonts w:hint="eastAsia" w:ascii="Times New Roman" w:hAnsi="Times New Roman" w:eastAsia="宋体" w:cs="Times New Roman"/>
                      <w:szCs w:val="21"/>
                      <w:lang w:eastAsia="zh-CN"/>
                    </w:rPr>
                    <w:t>废酸</w:t>
                  </w:r>
                </w:p>
              </w:tc>
              <w:tc>
                <w:tcPr>
                  <w:tcW w:w="855" w:type="dxa"/>
                  <w:vAlign w:val="center"/>
                </w:tcPr>
                <w:p>
                  <w:pPr>
                    <w:spacing w:line="28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HW17</w:t>
                  </w:r>
                </w:p>
              </w:tc>
              <w:tc>
                <w:tcPr>
                  <w:tcW w:w="1215"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lang w:val="en-US" w:eastAsia="zh-C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cs="Times New Roman"/>
                      <w:kern w:val="0"/>
                      <w:szCs w:val="21"/>
                    </w:rPr>
                  </w:pPr>
                  <w:r>
                    <w:rPr>
                      <w:rFonts w:hint="eastAsia" w:ascii="Times New Roman" w:hAnsi="Times New Roman" w:eastAsia="宋体" w:cs="Times New Roman"/>
                      <w:szCs w:val="21"/>
                      <w:lang w:eastAsia="zh-CN"/>
                    </w:rPr>
                    <w:t>污泥</w:t>
                  </w:r>
                </w:p>
              </w:tc>
              <w:tc>
                <w:tcPr>
                  <w:tcW w:w="855" w:type="dxa"/>
                  <w:vAlign w:val="center"/>
                </w:tcPr>
                <w:p>
                  <w:pPr>
                    <w:spacing w:line="280" w:lineRule="exact"/>
                    <w:jc w:val="center"/>
                    <w:rPr>
                      <w:rFonts w:hint="default" w:ascii="Times New Roman" w:hAnsi="Times New Roman" w:cs="Times New Roman"/>
                      <w:kern w:val="0"/>
                      <w:szCs w:val="21"/>
                    </w:rPr>
                  </w:pPr>
                  <w:r>
                    <w:rPr>
                      <w:rFonts w:hint="eastAsia" w:ascii="Times New Roman" w:hAnsi="Times New Roman" w:cs="Times New Roman"/>
                      <w:szCs w:val="21"/>
                      <w:lang w:val="en-US" w:eastAsia="zh-CN"/>
                    </w:rPr>
                    <w:t>HW17</w:t>
                  </w:r>
                </w:p>
              </w:tc>
              <w:tc>
                <w:tcPr>
                  <w:tcW w:w="1215" w:type="dxa"/>
                  <w:vAlign w:val="center"/>
                </w:tcPr>
                <w:p>
                  <w:pPr>
                    <w:jc w:val="center"/>
                    <w:rPr>
                      <w:rFonts w:hint="default" w:ascii="Times New Roman" w:hAnsi="Times New Roman" w:cs="Times New Roman"/>
                      <w:kern w:val="0"/>
                      <w:szCs w:val="21"/>
                    </w:rPr>
                  </w:pPr>
                  <w:r>
                    <w:rPr>
                      <w:rFonts w:hint="eastAsia" w:ascii="Times New Roman" w:hAnsi="Times New Roman" w:cs="Times New Roman"/>
                      <w:szCs w:val="21"/>
                      <w:lang w:val="en-US" w:eastAsia="zh-CN"/>
                    </w:rPr>
                    <w:t>336-064-17</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4</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结晶体</w:t>
                  </w:r>
                </w:p>
              </w:tc>
              <w:tc>
                <w:tcPr>
                  <w:tcW w:w="855" w:type="dxa"/>
                  <w:vAlign w:val="center"/>
                </w:tcPr>
                <w:p>
                  <w:pPr>
                    <w:spacing w:line="280" w:lineRule="exact"/>
                    <w:jc w:val="center"/>
                    <w:rPr>
                      <w:rFonts w:hint="default" w:ascii="Times New Roman" w:hAnsi="Times New Roman" w:cs="Times New Roman"/>
                      <w:spacing w:val="-20"/>
                      <w:szCs w:val="21"/>
                    </w:rPr>
                  </w:pPr>
                  <w:r>
                    <w:rPr>
                      <w:rFonts w:hint="eastAsia" w:ascii="Times New Roman" w:hAnsi="Times New Roman" w:cs="Times New Roman"/>
                      <w:szCs w:val="21"/>
                      <w:lang w:val="en-US" w:eastAsia="zh-CN"/>
                    </w:rPr>
                    <w:t>HW17</w:t>
                  </w:r>
                </w:p>
              </w:tc>
              <w:tc>
                <w:tcPr>
                  <w:tcW w:w="1215"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5</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滤芯</w:t>
                  </w:r>
                </w:p>
              </w:tc>
              <w:tc>
                <w:tcPr>
                  <w:tcW w:w="855" w:type="dxa"/>
                  <w:vAlign w:val="center"/>
                </w:tcPr>
                <w:p>
                  <w:pPr>
                    <w:spacing w:line="280" w:lineRule="exact"/>
                    <w:jc w:val="center"/>
                    <w:rPr>
                      <w:rFonts w:hint="default" w:ascii="Times New Roman" w:hAnsi="Times New Roman" w:cs="Times New Roman"/>
                      <w:spacing w:val="-20"/>
                      <w:szCs w:val="21"/>
                    </w:rPr>
                  </w:pPr>
                  <w:r>
                    <w:rPr>
                      <w:rFonts w:hint="eastAsia" w:ascii="Times New Roman" w:hAnsi="Times New Roman" w:cs="Times New Roman"/>
                      <w:szCs w:val="21"/>
                      <w:lang w:val="en-US" w:eastAsia="zh-CN"/>
                    </w:rPr>
                    <w:t>HW49</w:t>
                  </w:r>
                </w:p>
              </w:tc>
              <w:tc>
                <w:tcPr>
                  <w:tcW w:w="1215"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900-041-49</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6</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废包装桶</w:t>
                  </w:r>
                </w:p>
              </w:tc>
              <w:tc>
                <w:tcPr>
                  <w:tcW w:w="855" w:type="dxa"/>
                  <w:vAlign w:val="center"/>
                </w:tcPr>
                <w:p>
                  <w:pPr>
                    <w:spacing w:line="280" w:lineRule="exact"/>
                    <w:jc w:val="center"/>
                    <w:rPr>
                      <w:rFonts w:hint="default" w:ascii="Times New Roman" w:hAnsi="Times New Roman" w:cs="Times New Roman"/>
                      <w:spacing w:val="-20"/>
                      <w:szCs w:val="21"/>
                    </w:rPr>
                  </w:pPr>
                  <w:r>
                    <w:rPr>
                      <w:rFonts w:hint="default" w:ascii="Times New Roman" w:hAnsi="Times New Roman" w:cs="Times New Roman"/>
                      <w:szCs w:val="21"/>
                      <w:lang w:val="en-US" w:eastAsia="zh-CN"/>
                    </w:rPr>
                    <w:t>HW</w:t>
                  </w:r>
                  <w:r>
                    <w:rPr>
                      <w:rFonts w:hint="eastAsia" w:ascii="Times New Roman" w:hAnsi="Times New Roman" w:cs="Times New Roman"/>
                      <w:szCs w:val="21"/>
                      <w:lang w:val="en-US" w:eastAsia="zh-CN"/>
                    </w:rPr>
                    <w:t>49</w:t>
                  </w:r>
                </w:p>
              </w:tc>
              <w:tc>
                <w:tcPr>
                  <w:tcW w:w="1215"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900-041-09</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bl>
          <w:p>
            <w:pPr>
              <w:pStyle w:val="37"/>
              <w:adjustRightInd w:val="0"/>
              <w:rPr>
                <w:rFonts w:hint="default" w:ascii="Times New Roman" w:hAnsi="Times New Roman" w:cs="Times New Roman"/>
              </w:rPr>
            </w:pPr>
            <w:r>
              <w:rPr>
                <w:rFonts w:hint="default" w:ascii="Times New Roman" w:hAnsi="Times New Roman" w:cs="Times New Roman"/>
              </w:rPr>
              <w:t>3.3.2运输过程的污染防治措施</w:t>
            </w:r>
          </w:p>
          <w:p>
            <w:pPr>
              <w:pStyle w:val="23"/>
              <w:adjustRightInd/>
              <w:spacing w:line="360" w:lineRule="auto"/>
              <w:ind w:firstLine="420"/>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对固体废物实行从产生、收集、运输到处理、处置的全过程管理，加强废物运输过程中的事故风险防范，按照有关法律法规要求，对固体废物全过程管理应报当地环保行政主管部门批准。</w:t>
            </w:r>
          </w:p>
          <w:p>
            <w:pPr>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3.3.3利用或者处置方式的污染防治措施</w:t>
            </w:r>
          </w:p>
          <w:p>
            <w:pPr>
              <w:spacing w:line="360" w:lineRule="auto"/>
              <w:jc w:val="left"/>
              <w:rPr>
                <w:rFonts w:hint="default" w:ascii="Times New Roman" w:hAnsi="Times New Roman" w:cs="Times New Roman"/>
                <w:sz w:val="24"/>
              </w:rPr>
            </w:pPr>
            <w:r>
              <w:rPr>
                <w:rFonts w:hint="eastAsia" w:ascii="Times New Roman" w:hAnsi="Times New Roman" w:cs="Times New Roman"/>
                <w:sz w:val="24"/>
                <w:lang w:val="en-US" w:eastAsia="zh-CN"/>
              </w:rPr>
              <w:t xml:space="preserve">    </w:t>
            </w:r>
            <w:r>
              <w:rPr>
                <w:rFonts w:hint="default" w:ascii="Times New Roman" w:hAnsi="Times New Roman" w:cs="Times New Roman"/>
                <w:sz w:val="24"/>
              </w:rPr>
              <w:t>不涉及利用或者处置危险固废，不需进行利用或者处置方式的污染防治措施论证。</w:t>
            </w:r>
          </w:p>
          <w:p>
            <w:pPr>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3.3.4其他要求</w:t>
            </w:r>
          </w:p>
          <w:p>
            <w:pPr>
              <w:spacing w:line="360" w:lineRule="auto"/>
              <w:ind w:firstLine="480"/>
              <w:rPr>
                <w:rFonts w:hint="default" w:ascii="Times New Roman" w:hAnsi="Times New Roman" w:cs="Times New Roman"/>
                <w:sz w:val="24"/>
                <w:szCs w:val="24"/>
              </w:rPr>
            </w:pPr>
            <w:r>
              <w:rPr>
                <w:rFonts w:hint="default" w:ascii="Times New Roman" w:hAnsi="Times New Roman" w:cs="Times New Roman"/>
                <w:sz w:val="24"/>
                <w:szCs w:val="24"/>
              </w:rPr>
              <w:t>积极推行危险废物的无害化、减量化、资源化，提出合理、可行的措施，避免产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1" w:hRule="atLeast"/>
        </w:trPr>
        <w:tc>
          <w:tcPr>
            <w:tcW w:w="8989" w:type="dxa"/>
            <w:vAlign w:val="top"/>
          </w:tcPr>
          <w:p>
            <w:pPr>
              <w:adjustRightInd w:val="0"/>
              <w:spacing w:line="360" w:lineRule="auto"/>
              <w:rPr>
                <w:rFonts w:hint="default" w:ascii="Times New Roman" w:hAnsi="Times New Roman" w:cs="Times New Roman"/>
                <w:sz w:val="24"/>
                <w:szCs w:val="24"/>
              </w:rPr>
            </w:pPr>
            <w:r>
              <w:rPr>
                <w:rFonts w:hint="default" w:ascii="Times New Roman" w:hAnsi="Times New Roman" w:cs="Times New Roman"/>
                <w:sz w:val="24"/>
                <w:szCs w:val="24"/>
              </w:rPr>
              <w:t>生二次污染。</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3.4固体废物环境风险评价</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本项目</w:t>
            </w:r>
            <w:r>
              <w:rPr>
                <w:rFonts w:hint="eastAsia" w:ascii="Times New Roman" w:hAnsi="Times New Roman" w:cs="Times New Roman"/>
                <w:sz w:val="24"/>
                <w:lang w:eastAsia="zh-CN"/>
              </w:rPr>
              <w:t>老厂区</w:t>
            </w:r>
            <w:r>
              <w:rPr>
                <w:rFonts w:hint="default" w:ascii="Times New Roman" w:hAnsi="Times New Roman" w:cs="Times New Roman"/>
                <w:sz w:val="24"/>
                <w:szCs w:val="24"/>
              </w:rPr>
              <w:t>产</w:t>
            </w:r>
            <w:r>
              <w:rPr>
                <w:rFonts w:hint="default" w:ascii="Times New Roman" w:hAnsi="Times New Roman" w:cs="Times New Roman"/>
                <w:sz w:val="24"/>
                <w:szCs w:val="24"/>
                <w:lang w:eastAsia="zh-CN"/>
              </w:rPr>
              <w:t>生的</w:t>
            </w:r>
            <w:r>
              <w:rPr>
                <w:rFonts w:hint="eastAsia" w:ascii="Times New Roman" w:hAnsi="Times New Roman" w:cs="Times New Roman"/>
                <w:sz w:val="24"/>
                <w:szCs w:val="24"/>
                <w:lang w:eastAsia="zh-CN"/>
              </w:rPr>
              <w:t>废乳化液、废酸、污泥、结晶体、滤芯和废包装桶</w:t>
            </w:r>
            <w:r>
              <w:rPr>
                <w:rFonts w:hint="default" w:ascii="Times New Roman" w:hAnsi="Times New Roman" w:cs="Times New Roman"/>
                <w:sz w:val="24"/>
                <w:szCs w:val="24"/>
                <w:lang w:eastAsia="zh-CN"/>
              </w:rPr>
              <w:t>，经查阅《剧毒化</w:t>
            </w:r>
            <w:r>
              <w:rPr>
                <w:rFonts w:hint="default" w:ascii="Times New Roman" w:hAnsi="Times New Roman" w:cs="Times New Roman"/>
                <w:sz w:val="24"/>
                <w:szCs w:val="24"/>
              </w:rPr>
              <w:t>学品名录》（2012版）、《危险化学品名录》（2012年）、《易制爆危险化学品名录》（2011年版）、《易制毒化学品的分类和品种名录》等，使用的原料不在各类名录内，同时使用的原料不属于易燃易爆物质，根据《建设项目环境风险评价技术导则》（HJ/T169-2004）和《危险化学品重大危险源辨识》（GB18218-2009）表1～表2中辨识重大危险源的依据和方法，不构成重大危险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（1）风险防范措施</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针对危废特征，拟采取如下风险防范措施：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①加强管理工作，设专人负责危险废物的安全贮存、厂区内输运，按照其物化性质、危险特性等特征采取相应的安全贮存方式，减少厂内临时贮存时间及贮存量。</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②定期检验存放危险废物容器的密封性能及强度，及时淘汰出现安全隐患、超期服务的容器，及时清运，减少物品的存储时间和存储量。</w:t>
            </w:r>
          </w:p>
          <w:p>
            <w:pPr>
              <w:pStyle w:val="23"/>
              <w:adjustRightInd/>
              <w:spacing w:line="360" w:lineRule="auto"/>
              <w:ind w:firstLine="482"/>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③危险废物贮存场按《危险废物贮存污染控制标准》（GB18597-2001）以及关于发布《一般工业固体废物贮存、处置场污染控制标准》（GB18599-2001）等3项国家污染物控制标准修改单的公告设计，基础防渗，防风、防雨、防晒。</w:t>
            </w:r>
          </w:p>
          <w:p>
            <w:pPr>
              <w:pStyle w:val="23"/>
              <w:adjustRightInd/>
              <w:spacing w:line="360" w:lineRule="auto"/>
              <w:ind w:firstLine="42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④对固体废物实行从产生、收集、运输到处理、处置的全过程管理，加强废物运输过程中的事故风险防范，按照有关法律法规要求，对固体废物全过程管理应报当地环保行政主管部门批准。</w:t>
            </w:r>
          </w:p>
          <w:p>
            <w:pPr>
              <w:pStyle w:val="37"/>
              <w:rPr>
                <w:rFonts w:hint="default" w:ascii="Times New Roman" w:hAnsi="Times New Roman" w:cs="Times New Roman"/>
                <w:sz w:val="24"/>
                <w:szCs w:val="24"/>
              </w:rPr>
            </w:pPr>
            <w:r>
              <w:rPr>
                <w:rFonts w:hint="default" w:ascii="Times New Roman" w:hAnsi="Times New Roman" w:cs="Times New Roman"/>
                <w:sz w:val="24"/>
                <w:szCs w:val="24"/>
              </w:rPr>
              <w:t>（2）突发环境事件应急预案</w:t>
            </w:r>
          </w:p>
          <w:p>
            <w:pPr>
              <w:spacing w:line="360" w:lineRule="auto"/>
              <w:ind w:firstLine="472" w:firstLineChars="197"/>
              <w:rPr>
                <w:rFonts w:hint="default" w:ascii="Times New Roman" w:hAnsi="Times New Roman" w:cs="Times New Roman"/>
                <w:sz w:val="24"/>
                <w:szCs w:val="24"/>
              </w:rPr>
            </w:pPr>
            <w:r>
              <w:rPr>
                <w:rFonts w:hint="default" w:ascii="Times New Roman" w:hAnsi="Times New Roman" w:cs="Times New Roman"/>
                <w:sz w:val="24"/>
                <w:szCs w:val="24"/>
              </w:rPr>
              <w:t>制定环境风险事故应急预案的目的是为了在发生突发事故时，能以最快的速度发挥最大的效能，有序的实施救援，尽快控制事态的发展，降低事故造成的危害，减少事故造成的损失。</w:t>
            </w:r>
          </w:p>
          <w:p>
            <w:pPr>
              <w:pStyle w:val="37"/>
              <w:rPr>
                <w:rFonts w:hint="default" w:ascii="Times New Roman" w:hAnsi="Times New Roman" w:cs="Times New Roman"/>
                <w:sz w:val="24"/>
                <w:szCs w:val="24"/>
              </w:rPr>
            </w:pPr>
            <w:r>
              <w:rPr>
                <w:rFonts w:hint="default" w:ascii="Times New Roman" w:hAnsi="Times New Roman" w:cs="Times New Roman"/>
                <w:sz w:val="24"/>
                <w:szCs w:val="24"/>
              </w:rPr>
              <w:t>3.4固体废物环境管理要求</w:t>
            </w:r>
          </w:p>
          <w:p>
            <w:pPr>
              <w:pStyle w:val="37"/>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待项目实施后，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w:t>
            </w:r>
          </w:p>
          <w:p>
            <w:pPr>
              <w:spacing w:line="360" w:lineRule="auto"/>
              <w:ind w:firstLine="480"/>
              <w:rPr>
                <w:rFonts w:hint="eastAsia" w:ascii="Times New Roman" w:hAnsi="Times New Roman" w:cs="Times New Roman" w:eastAsiaTheme="minorEastAsia"/>
                <w:bCs/>
                <w:sz w:val="24"/>
                <w:lang w:eastAsia="zh-CN"/>
              </w:rPr>
            </w:pPr>
            <w:r>
              <w:rPr>
                <w:rFonts w:hint="default" w:ascii="Times New Roman" w:hAnsi="Times New Roman" w:cs="Times New Roman"/>
                <w:sz w:val="24"/>
                <w:szCs w:val="24"/>
              </w:rPr>
              <w:t>（2）企业应建立风险管理及应急救援体系，执行环境监测计划、转移联单管理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7" w:hRule="atLeast"/>
        </w:trPr>
        <w:tc>
          <w:tcPr>
            <w:tcW w:w="8989" w:type="dxa"/>
            <w:vAlign w:val="top"/>
          </w:tcPr>
          <w:p>
            <w:pPr>
              <w:pStyle w:val="37"/>
              <w:ind w:left="0" w:leftChars="0" w:firstLine="0" w:firstLineChars="0"/>
              <w:rPr>
                <w:rFonts w:hint="default" w:ascii="Times New Roman" w:hAnsi="Times New Roman" w:cs="Times New Roman"/>
              </w:rPr>
            </w:pPr>
            <w:r>
              <w:rPr>
                <w:rFonts w:hint="default" w:ascii="Times New Roman" w:hAnsi="Times New Roman" w:cs="Times New Roman"/>
              </w:rPr>
              <w:t>制度及国家和省有关转移管理的相关规定、处置过程安全操作规程、人员培训考核制度、档案管理制度、处置全过程管理制度等。</w:t>
            </w:r>
          </w:p>
          <w:p>
            <w:pPr>
              <w:pStyle w:val="37"/>
              <w:ind w:firstLineChars="0"/>
              <w:rPr>
                <w:rFonts w:hint="default" w:ascii="Times New Roman" w:hAnsi="Times New Roman" w:cs="Times New Roman"/>
              </w:rPr>
            </w:pPr>
            <w:r>
              <w:rPr>
                <w:rFonts w:hint="default" w:ascii="Times New Roman" w:hAnsi="Times New Roman" w:cs="Times New Roman"/>
              </w:rPr>
              <w:t>（3）规范建设危险废物贮存场所并按照要求设置警告标志，危废包装、容器和贮存场所应按照《危险废物贮存污染控制标准》（GB18597-2001）有关要求张贴标识。</w:t>
            </w:r>
          </w:p>
          <w:p>
            <w:pPr>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3.5危险废物环境影响评价结论与建议</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本项目老厂区</w:t>
            </w:r>
            <w:r>
              <w:rPr>
                <w:rFonts w:hint="default" w:ascii="Times New Roman" w:hAnsi="Times New Roman" w:cs="Times New Roman"/>
                <w:sz w:val="24"/>
              </w:rPr>
              <w:t>产生的危险废物主要为</w:t>
            </w:r>
            <w:r>
              <w:rPr>
                <w:rFonts w:hint="eastAsia" w:ascii="Times New Roman" w:hAnsi="Times New Roman" w:cs="Times New Roman"/>
                <w:sz w:val="24"/>
                <w:lang w:eastAsia="zh-CN"/>
              </w:rPr>
              <w:t>废乳化液、废酸、污泥、结晶体、滤芯和废包装桶</w:t>
            </w:r>
            <w:r>
              <w:rPr>
                <w:rFonts w:hint="default" w:ascii="Times New Roman" w:hAnsi="Times New Roman" w:cs="Times New Roman"/>
                <w:sz w:val="24"/>
              </w:rPr>
              <w:t>，收集后送有资质单位处置，不排放。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w:t>
            </w:r>
            <w:r>
              <w:rPr>
                <w:sz w:val="24"/>
              </w:rPr>
              <w:t>固体废物均得到妥善处置</w:t>
            </w:r>
            <w:r>
              <w:rPr>
                <w:rFonts w:hint="eastAsia"/>
                <w:sz w:val="24"/>
              </w:rPr>
              <w:t>或</w:t>
            </w:r>
            <w:r>
              <w:rPr>
                <w:sz w:val="24"/>
              </w:rPr>
              <w:t>利用，对外环境影响可减至最小程度。</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eastAsia="zh-CN"/>
              </w:rPr>
              <w:t>声环境</w:t>
            </w:r>
          </w:p>
          <w:p>
            <w:pPr>
              <w:spacing w:line="360" w:lineRule="auto"/>
              <w:ind w:firstLine="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老厂区</w:t>
            </w:r>
            <w:r>
              <w:rPr>
                <w:sz w:val="24"/>
              </w:rPr>
              <w:t>噪声源为</w:t>
            </w:r>
            <w:r>
              <w:rPr>
                <w:rFonts w:hint="eastAsia" w:ascii="Times New Roman" w:hAnsi="Times New Roman" w:cs="Times New Roman"/>
                <w:color w:val="000000"/>
                <w:sz w:val="24"/>
                <w:szCs w:val="24"/>
                <w:lang w:eastAsia="zh-CN"/>
              </w:rPr>
              <w:t>切割机、拉拔机、研磨机、抛光</w:t>
            </w:r>
            <w:r>
              <w:rPr>
                <w:rFonts w:hint="default" w:ascii="Times New Roman" w:hAnsi="Times New Roman" w:cs="Times New Roman"/>
                <w:color w:val="000000"/>
                <w:sz w:val="24"/>
                <w:szCs w:val="24"/>
              </w:rPr>
              <w:t>机等</w:t>
            </w:r>
            <w:r>
              <w:rPr>
                <w:rFonts w:hint="eastAsia"/>
                <w:color w:val="000000"/>
                <w:sz w:val="24"/>
              </w:rPr>
              <w:t>，噪</w:t>
            </w:r>
            <w:r>
              <w:rPr>
                <w:rFonts w:hint="default" w:ascii="Times New Roman" w:hAnsi="Times New Roman" w:cs="Times New Roman"/>
                <w:color w:val="000000"/>
                <w:sz w:val="24"/>
              </w:rPr>
              <w:t>声源强</w:t>
            </w:r>
            <w:r>
              <w:rPr>
                <w:rFonts w:hint="eastAsia" w:ascii="宋体" w:hAnsi="宋体" w:eastAsia="宋体" w:cs="宋体"/>
                <w:color w:val="000000"/>
                <w:sz w:val="24"/>
              </w:rPr>
              <w:t>≤</w:t>
            </w:r>
            <w:r>
              <w:rPr>
                <w:rFonts w:hint="default" w:ascii="Times New Roman" w:hAnsi="Times New Roman" w:cs="Times New Roman"/>
                <w:color w:val="000000"/>
                <w:sz w:val="24"/>
                <w:lang w:val="en-US" w:eastAsia="zh-CN"/>
              </w:rPr>
              <w:t>85</w:t>
            </w:r>
            <w:r>
              <w:rPr>
                <w:rFonts w:hint="default" w:ascii="Times New Roman" w:hAnsi="Times New Roman" w:cs="Times New Roman"/>
                <w:sz w:val="24"/>
              </w:rPr>
              <w:t>dB(A)。</w:t>
            </w:r>
            <w:r>
              <w:rPr>
                <w:rFonts w:hint="default" w:ascii="Times New Roman" w:hAnsi="Times New Roman" w:cs="Times New Roman"/>
                <w:color w:val="000000"/>
                <w:sz w:val="24"/>
              </w:rPr>
              <w:t>建设单位根据噪声产生特点，采取了相应的防噪、降噪措施，再通过车间厂房隔声和距离衰减后，可使厂界噪声达GB12348-2008《工业企业厂界环境噪声排放标准》表1中3类标准</w:t>
            </w:r>
            <w:r>
              <w:rPr>
                <w:rFonts w:hint="default" w:ascii="Times New Roman" w:hAnsi="Times New Roman" w:cs="Times New Roman"/>
                <w:sz w:val="24"/>
              </w:rPr>
              <w:t>。同时，据现场勘察，距</w:t>
            </w:r>
            <w:r>
              <w:rPr>
                <w:rFonts w:hint="eastAsia" w:ascii="Times New Roman" w:hAnsi="Times New Roman" w:cs="Times New Roman"/>
                <w:sz w:val="24"/>
                <w:lang w:eastAsia="zh-CN"/>
              </w:rPr>
              <w:t>本</w:t>
            </w:r>
            <w:r>
              <w:rPr>
                <w:rFonts w:hint="default" w:ascii="Times New Roman" w:hAnsi="Times New Roman" w:cs="Times New Roman"/>
                <w:sz w:val="24"/>
              </w:rPr>
              <w:t>项目</w:t>
            </w:r>
            <w:r>
              <w:rPr>
                <w:rFonts w:hint="eastAsia" w:ascii="Times New Roman" w:hAnsi="Times New Roman" w:cs="Times New Roman"/>
                <w:sz w:val="24"/>
                <w:lang w:eastAsia="zh-CN"/>
              </w:rPr>
              <w:t>老厂区</w:t>
            </w:r>
            <w:r>
              <w:rPr>
                <w:rFonts w:hint="default" w:ascii="Times New Roman" w:hAnsi="Times New Roman" w:cs="Times New Roman"/>
                <w:sz w:val="24"/>
              </w:rPr>
              <w:t>建设地</w:t>
            </w:r>
            <w:r>
              <w:rPr>
                <w:rFonts w:hint="eastAsia" w:ascii="Times New Roman" w:hAnsi="Times New Roman" w:cs="Times New Roman"/>
                <w:sz w:val="24"/>
                <w:lang w:val="en-US" w:eastAsia="zh-CN"/>
              </w:rPr>
              <w:t>2</w:t>
            </w:r>
            <w:r>
              <w:rPr>
                <w:rFonts w:hint="default" w:ascii="Times New Roman" w:hAnsi="Times New Roman" w:cs="Times New Roman"/>
                <w:sz w:val="24"/>
              </w:rPr>
              <w:t>00米范围内无敏感目标，故</w:t>
            </w:r>
            <w:r>
              <w:rPr>
                <w:rFonts w:hint="eastAsia" w:ascii="Times New Roman" w:hAnsi="Times New Roman" w:cs="Times New Roman"/>
                <w:sz w:val="24"/>
                <w:lang w:eastAsia="zh-CN"/>
              </w:rPr>
              <w:t>本</w:t>
            </w:r>
            <w:r>
              <w:rPr>
                <w:rFonts w:hint="default" w:ascii="Times New Roman" w:hAnsi="Times New Roman" w:cs="Times New Roman"/>
                <w:sz w:val="24"/>
              </w:rPr>
              <w:t>项目对周围声环境影响较小。</w:t>
            </w:r>
          </w:p>
          <w:p>
            <w:pPr>
              <w:numPr>
                <w:ilvl w:val="0"/>
                <w:numId w:val="5"/>
              </w:numPr>
              <w:spacing w:line="360" w:lineRule="auto"/>
              <w:rPr>
                <w:rFonts w:hint="eastAsia" w:ascii="Times New Roman" w:hAnsi="Times New Roman" w:cs="Times New Roman"/>
                <w:b/>
                <w:bCs w:val="0"/>
                <w:sz w:val="24"/>
                <w:lang w:eastAsia="zh-CN"/>
              </w:rPr>
            </w:pPr>
            <w:r>
              <w:rPr>
                <w:rFonts w:hint="eastAsia" w:ascii="Times New Roman" w:hAnsi="Times New Roman" w:cs="Times New Roman"/>
                <w:b/>
                <w:bCs w:val="0"/>
                <w:sz w:val="24"/>
                <w:lang w:eastAsia="zh-CN"/>
              </w:rPr>
              <w:t>新厂区</w:t>
            </w:r>
          </w:p>
          <w:p>
            <w:pPr>
              <w:numPr>
                <w:numId w:val="0"/>
              </w:numPr>
              <w:spacing w:line="360" w:lineRule="auto"/>
              <w:rPr>
                <w:rFonts w:hint="default" w:ascii="Times New Roman" w:hAnsi="Times New Roman" w:cs="Times New Roman" w:eastAsiaTheme="minorEastAsia"/>
                <w:color w:val="auto"/>
                <w:sz w:val="24"/>
              </w:rPr>
            </w:pPr>
            <w:r>
              <w:rPr>
                <w:rFonts w:hint="default" w:ascii="Times New Roman" w:hAnsi="Times New Roman" w:cs="Times New Roman" w:eastAsiaTheme="minorEastAsia"/>
                <w:color w:val="auto"/>
                <w:sz w:val="24"/>
              </w:rPr>
              <w:t>1、环境空气</w:t>
            </w:r>
          </w:p>
          <w:p>
            <w:pPr>
              <w:numPr>
                <w:ilvl w:val="0"/>
                <w:numId w:val="0"/>
              </w:numPr>
              <w:spacing w:line="360" w:lineRule="auto"/>
              <w:ind w:firstLine="480" w:firstLineChars="200"/>
              <w:rPr>
                <w:rFonts w:hint="default" w:ascii="Times New Roman" w:hAnsi="Times New Roman" w:cs="Times New Roman"/>
                <w:kern w:val="0"/>
                <w:sz w:val="24"/>
              </w:rPr>
            </w:pPr>
            <w:r>
              <w:rPr>
                <w:rFonts w:hint="eastAsia"/>
                <w:sz w:val="24"/>
                <w:lang w:eastAsia="zh-CN"/>
              </w:rPr>
              <w:t>本</w:t>
            </w:r>
            <w:r>
              <w:rPr>
                <w:rFonts w:hint="eastAsia"/>
                <w:sz w:val="24"/>
              </w:rPr>
              <w:t>项目</w:t>
            </w:r>
            <w:r>
              <w:rPr>
                <w:rFonts w:hint="eastAsia"/>
                <w:sz w:val="24"/>
                <w:lang w:eastAsia="zh-CN"/>
              </w:rPr>
              <w:t>新厂区</w:t>
            </w:r>
            <w:r>
              <w:rPr>
                <w:rFonts w:hint="default" w:ascii="Times New Roman" w:hAnsi="Times New Roman" w:cs="Times New Roman"/>
                <w:sz w:val="24"/>
                <w:lang w:eastAsia="zh-CN"/>
              </w:rPr>
              <w:t>抛丸颗粒物</w:t>
            </w:r>
            <w:r>
              <w:rPr>
                <w:rFonts w:hint="eastAsia" w:ascii="Times New Roman" w:hAnsi="Times New Roman" w:cs="Times New Roman"/>
                <w:sz w:val="24"/>
                <w:lang w:eastAsia="zh-CN"/>
              </w:rPr>
              <w:t>经设备自动的布袋除尘装置处理后</w:t>
            </w:r>
            <w:r>
              <w:rPr>
                <w:rFonts w:hint="default" w:ascii="Times New Roman" w:hAnsi="Times New Roman" w:cs="Times New Roman"/>
                <w:sz w:val="24"/>
                <w:lang w:eastAsia="zh-CN"/>
              </w:rPr>
              <w:t>在车间呈无组织排放</w:t>
            </w:r>
            <w:r>
              <w:rPr>
                <w:rFonts w:hint="eastAsia" w:ascii="Times New Roman" w:hAnsi="Times New Roman" w:cs="Times New Roman"/>
                <w:sz w:val="24"/>
                <w:lang w:eastAsia="zh-CN"/>
              </w:rPr>
              <w:t>，排放量为</w:t>
            </w:r>
            <w:r>
              <w:rPr>
                <w:rFonts w:hint="eastAsia" w:ascii="Times New Roman" w:hAnsi="Times New Roman" w:cs="Times New Roman"/>
                <w:sz w:val="24"/>
                <w:lang w:val="en-US" w:eastAsia="zh-CN"/>
              </w:rPr>
              <w:t>7.72</w:t>
            </w:r>
            <w:r>
              <w:rPr>
                <w:rFonts w:hint="default" w:ascii="Times New Roman" w:hAnsi="Times New Roman" w:cs="Times New Roman"/>
                <w:sz w:val="24"/>
                <w:lang w:val="en-US" w:eastAsia="zh-CN"/>
              </w:rPr>
              <w:t>×</w:t>
            </w:r>
            <w:r>
              <w:rPr>
                <w:rFonts w:hint="eastAsia" w:ascii="Times New Roman" w:hAnsi="Times New Roman" w:cs="Times New Roman"/>
                <w:sz w:val="24"/>
                <w:lang w:val="en-US" w:eastAsia="zh-CN"/>
              </w:rPr>
              <w:t>10</w:t>
            </w:r>
            <w:r>
              <w:rPr>
                <w:rFonts w:hint="eastAsia" w:ascii="Times New Roman" w:hAnsi="Times New Roman" w:cs="Times New Roman"/>
                <w:sz w:val="24"/>
                <w:vertAlign w:val="superscript"/>
                <w:lang w:val="en-US" w:eastAsia="zh-CN"/>
              </w:rPr>
              <w:t>-4</w:t>
            </w:r>
            <w:r>
              <w:rPr>
                <w:rFonts w:hint="eastAsia" w:ascii="Times New Roman" w:hAnsi="Times New Roman" w:cs="Times New Roman"/>
                <w:sz w:val="24"/>
                <w:vertAlign w:val="baseline"/>
                <w:lang w:val="en-US" w:eastAsia="zh-CN"/>
              </w:rPr>
              <w:t>t/a</w:t>
            </w:r>
            <w:r>
              <w:rPr>
                <w:rFonts w:hint="eastAsia" w:ascii="Times New Roman" w:hAnsi="Times New Roman" w:cs="Times New Roman"/>
                <w:sz w:val="24"/>
                <w:lang w:eastAsia="zh-CN"/>
              </w:rPr>
              <w:t>。</w:t>
            </w:r>
            <w:r>
              <w:rPr>
                <w:rFonts w:hint="default" w:ascii="Times New Roman" w:hAnsi="Times New Roman" w:cs="Times New Roman"/>
                <w:kern w:val="24"/>
                <w:sz w:val="24"/>
              </w:rPr>
              <w:t>厂界颗粒物无组织排放监控浓度可达GB16297-1996《大气污染物综合排放标准》表2标准</w:t>
            </w:r>
            <w:r>
              <w:rPr>
                <w:rFonts w:hint="default" w:ascii="Times New Roman" w:hAnsi="Times New Roman" w:cs="Times New Roman"/>
                <w:kern w:val="0"/>
                <w:sz w:val="24"/>
              </w:rPr>
              <w:t>，</w:t>
            </w:r>
            <w:r>
              <w:rPr>
                <w:rFonts w:hint="default" w:ascii="Times New Roman" w:hAnsi="Times New Roman" w:cs="Times New Roman"/>
                <w:sz w:val="24"/>
              </w:rPr>
              <w:t>即颗粒物无组织排放监控浓度</w:t>
            </w:r>
            <w:r>
              <w:rPr>
                <w:rFonts w:hint="eastAsia" w:ascii="宋体" w:hAnsi="宋体" w:eastAsia="宋体" w:cs="宋体"/>
                <w:sz w:val="24"/>
              </w:rPr>
              <w:t>≤</w:t>
            </w:r>
            <w:r>
              <w:rPr>
                <w:rFonts w:hint="default" w:ascii="Times New Roman" w:hAnsi="Times New Roman" w:cs="Times New Roman"/>
                <w:sz w:val="24"/>
              </w:rPr>
              <w:t>1.0mg/m</w:t>
            </w:r>
            <w:r>
              <w:rPr>
                <w:rFonts w:hint="default" w:ascii="Times New Roman" w:hAnsi="Times New Roman" w:cs="Times New Roman"/>
                <w:sz w:val="24"/>
                <w:vertAlign w:val="superscript"/>
              </w:rPr>
              <w:t>3</w:t>
            </w:r>
            <w:r>
              <w:rPr>
                <w:rFonts w:hint="default" w:ascii="Times New Roman" w:hAnsi="Times New Roman" w:cs="Times New Roman"/>
                <w:kern w:val="0"/>
                <w:sz w:val="24"/>
              </w:rPr>
              <w:t>。</w:t>
            </w:r>
            <w:r>
              <w:rPr>
                <w:rFonts w:hint="eastAsia" w:ascii="Times New Roman" w:hAnsi="Times New Roman" w:cs="Times New Roman"/>
                <w:kern w:val="0"/>
                <w:sz w:val="24"/>
                <w:lang w:eastAsia="zh-CN"/>
              </w:rPr>
              <w:t>酸洗环节的</w:t>
            </w:r>
            <w:r>
              <w:rPr>
                <w:rFonts w:hint="eastAsia" w:ascii="Times New Roman" w:hAnsi="Times New Roman" w:cs="Times New Roman"/>
                <w:sz w:val="24"/>
                <w:lang w:eastAsia="zh-CN"/>
              </w:rPr>
              <w:t>酸雾产生量很小可以忽略不计。硫酸雾</w:t>
            </w:r>
            <w:r>
              <w:rPr>
                <w:rFonts w:hint="eastAsia"/>
                <w:kern w:val="24"/>
                <w:sz w:val="24"/>
              </w:rPr>
              <w:t>无组织排放监控浓度</w:t>
            </w:r>
            <w:r>
              <w:rPr>
                <w:rFonts w:hint="eastAsia" w:ascii="Times New Roman" w:hAnsi="Times New Roman" w:cs="Times New Roman"/>
                <w:sz w:val="24"/>
                <w:lang w:eastAsia="zh-CN"/>
              </w:rPr>
              <w:t>可达GB16297-1996《大气污染物综合排放标准》表2二级标准。</w:t>
            </w:r>
          </w:p>
          <w:p>
            <w:pPr>
              <w:adjustRightInd w:val="0"/>
              <w:snapToGrid w:val="0"/>
              <w:spacing w:line="360" w:lineRule="auto"/>
              <w:ind w:firstLine="480" w:firstLineChars="200"/>
              <w:outlineLvl w:val="2"/>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（1）大气环境影响预测</w:t>
            </w:r>
          </w:p>
          <w:p>
            <w:pPr>
              <w:adjustRightInd w:val="0"/>
              <w:snapToGrid w:val="0"/>
              <w:spacing w:line="360" w:lineRule="auto"/>
              <w:ind w:firstLine="480" w:firstLineChars="200"/>
              <w:rPr>
                <w:rFonts w:hint="eastAsia" w:ascii="Times New Roman" w:hAnsi="Times New Roman" w:cs="Times New Roman" w:eastAsiaTheme="minorEastAsia"/>
                <w:bCs/>
                <w:sz w:val="24"/>
                <w:lang w:eastAsia="zh-CN"/>
              </w:rPr>
            </w:pPr>
            <w:r>
              <w:rPr>
                <w:rFonts w:hint="default" w:ascii="Times New Roman" w:hAnsi="Times New Roman" w:eastAsia="宋体" w:cs="Times New Roman"/>
                <w:color w:val="auto"/>
                <w:sz w:val="24"/>
                <w:szCs w:val="24"/>
              </w:rPr>
              <w:t>本项目等级判定</w:t>
            </w:r>
            <w:r>
              <w:rPr>
                <w:rFonts w:hint="default" w:ascii="Times New Roman" w:hAnsi="Times New Roman" w:eastAsia="宋体" w:cs="Times New Roman"/>
                <w:b w:val="0"/>
                <w:bCs/>
                <w:color w:val="auto"/>
                <w:sz w:val="24"/>
                <w:szCs w:val="24"/>
              </w:rPr>
              <w:t>依据《环境影响评价技术导则-大气环境》(HJ2.2-2018)中 5.3 节工作等级的确定方法，结合项目工程分析结果，选择正常排放的主要污染物及排放参数，采用附录A推荐模型中的AERSCREEN模式计算项目污染源的最大环境影响，然后按评价工作分级判据进行分级</w:t>
            </w:r>
            <w:r>
              <w:rPr>
                <w:rFonts w:hint="default" w:ascii="Times New Roman" w:hAnsi="Times New Roman" w:eastAsia="宋体" w:cs="Times New Roman"/>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7" w:hRule="atLeast"/>
        </w:trPr>
        <w:tc>
          <w:tcPr>
            <w:tcW w:w="8989" w:type="dxa"/>
            <w:vAlign w:val="top"/>
          </w:tcPr>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①评价等级判定</w:t>
            </w:r>
          </w:p>
          <w:p>
            <w:pPr>
              <w:adjustRightInd w:val="0"/>
              <w:snapToGrid w:val="0"/>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本项目评价因子和评价标准见表7-</w:t>
            </w:r>
            <w:r>
              <w:rPr>
                <w:rFonts w:hint="eastAsia" w:ascii="Times New Roman" w:hAnsi="Times New Roman" w:eastAsia="宋体" w:cs="Times New Roman"/>
                <w:color w:val="auto"/>
                <w:sz w:val="24"/>
                <w:szCs w:val="24"/>
                <w:lang w:val="en-US" w:eastAsia="zh-CN"/>
              </w:rPr>
              <w:t>8</w:t>
            </w:r>
            <w:r>
              <w:rPr>
                <w:rFonts w:hint="default" w:ascii="Times New Roman" w:hAnsi="Times New Roman" w:eastAsia="宋体" w:cs="Times New Roman"/>
                <w:color w:val="auto"/>
                <w:sz w:val="24"/>
                <w:szCs w:val="24"/>
              </w:rPr>
              <w:t>。</w:t>
            </w:r>
          </w:p>
          <w:p>
            <w:pPr>
              <w:pStyle w:val="30"/>
              <w:spacing w:line="240" w:lineRule="auto"/>
              <w:ind w:firstLine="482"/>
              <w:outlineLvl w:val="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表7-</w:t>
            </w:r>
            <w:r>
              <w:rPr>
                <w:rFonts w:hint="eastAsia" w:ascii="Times New Roman" w:hAnsi="Times New Roman" w:eastAsia="宋体" w:cs="Times New Roman"/>
                <w:b w:val="0"/>
                <w:bCs w:val="0"/>
                <w:color w:val="auto"/>
                <w:sz w:val="24"/>
                <w:szCs w:val="24"/>
                <w:lang w:val="en-US" w:eastAsia="zh-CN"/>
              </w:rPr>
              <w:t>8</w:t>
            </w:r>
            <w:r>
              <w:rPr>
                <w:rFonts w:hint="default" w:ascii="Times New Roman" w:hAnsi="Times New Roman" w:eastAsia="宋体" w:cs="Times New Roman"/>
                <w:b w:val="0"/>
                <w:bCs w:val="0"/>
                <w:color w:val="auto"/>
                <w:sz w:val="24"/>
                <w:szCs w:val="24"/>
              </w:rPr>
              <w:t xml:space="preserve">  污染物评价标准</w:t>
            </w:r>
          </w:p>
          <w:tbl>
            <w:tblPr>
              <w:tblStyle w:val="15"/>
              <w:tblW w:w="8016"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305"/>
              <w:gridCol w:w="2325"/>
              <w:gridCol w:w="286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16" w:hRule="atLeast"/>
                <w:jc w:val="center"/>
              </w:trPr>
              <w:tc>
                <w:tcPr>
                  <w:tcW w:w="1521" w:type="dxa"/>
                  <w:noWrap w:val="0"/>
                  <w:vAlign w:val="center"/>
                </w:tcPr>
                <w:p>
                  <w:pPr>
                    <w:pStyle w:val="40"/>
                    <w:spacing w:before="65" w:after="65"/>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污染物名称</w:t>
                  </w:r>
                </w:p>
              </w:tc>
              <w:tc>
                <w:tcPr>
                  <w:tcW w:w="1305" w:type="dxa"/>
                  <w:noWrap w:val="0"/>
                  <w:vAlign w:val="center"/>
                </w:tcPr>
                <w:p>
                  <w:pPr>
                    <w:pStyle w:val="40"/>
                    <w:spacing w:before="65" w:after="65"/>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平均时段</w:t>
                  </w:r>
                </w:p>
              </w:tc>
              <w:tc>
                <w:tcPr>
                  <w:tcW w:w="2325" w:type="dxa"/>
                  <w:noWrap w:val="0"/>
                  <w:vAlign w:val="center"/>
                </w:tcPr>
                <w:p>
                  <w:pPr>
                    <w:pStyle w:val="40"/>
                    <w:spacing w:before="65" w:after="65"/>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标准值(</w:t>
                  </w:r>
                  <w:r>
                    <w:rPr>
                      <w:rFonts w:hint="eastAsia" w:ascii="Times New Roman" w:hAnsi="Times New Roman" w:cs="Times New Roman"/>
                      <w:color w:val="auto"/>
                      <w:kern w:val="28"/>
                      <w:lang w:val="en-US" w:eastAsia="zh-CN"/>
                    </w:rPr>
                    <w:t>m</w:t>
                  </w:r>
                  <w:r>
                    <w:rPr>
                      <w:rFonts w:hint="default" w:ascii="Times New Roman" w:hAnsi="Times New Roman" w:eastAsia="宋体" w:cs="Times New Roman"/>
                      <w:color w:val="auto"/>
                      <w:kern w:val="28"/>
                    </w:rPr>
                    <w:t>g/m</w:t>
                  </w:r>
                  <w:r>
                    <w:rPr>
                      <w:rFonts w:hint="default" w:ascii="Times New Roman" w:hAnsi="Times New Roman" w:eastAsia="宋体" w:cs="Times New Roman"/>
                      <w:color w:val="auto"/>
                      <w:kern w:val="28"/>
                      <w:vertAlign w:val="superscript"/>
                    </w:rPr>
                    <w:t>3</w:t>
                  </w:r>
                  <w:r>
                    <w:rPr>
                      <w:rFonts w:hint="default" w:ascii="Times New Roman" w:hAnsi="Times New Roman" w:eastAsia="宋体" w:cs="Times New Roman"/>
                      <w:color w:val="auto"/>
                      <w:kern w:val="28"/>
                    </w:rPr>
                    <w:t>)</w:t>
                  </w:r>
                </w:p>
              </w:tc>
              <w:tc>
                <w:tcPr>
                  <w:tcW w:w="2865" w:type="dxa"/>
                  <w:noWrap w:val="0"/>
                  <w:vAlign w:val="center"/>
                </w:tcPr>
                <w:p>
                  <w:pPr>
                    <w:pStyle w:val="40"/>
                    <w:spacing w:before="65" w:after="65"/>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标准来源</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539" w:hRule="atLeast"/>
                <w:jc w:val="center"/>
              </w:trPr>
              <w:tc>
                <w:tcPr>
                  <w:tcW w:w="1521" w:type="dxa"/>
                  <w:noWrap w:val="0"/>
                  <w:vAlign w:val="center"/>
                </w:tcPr>
                <w:p>
                  <w:pPr>
                    <w:pStyle w:val="40"/>
                    <w:rPr>
                      <w:rFonts w:hint="eastAsia"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颗粒物</w:t>
                  </w:r>
                </w:p>
              </w:tc>
              <w:tc>
                <w:tcPr>
                  <w:tcW w:w="1305"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1h</w:t>
                  </w:r>
                </w:p>
              </w:tc>
              <w:tc>
                <w:tcPr>
                  <w:tcW w:w="2325" w:type="dxa"/>
                  <w:noWrap w:val="0"/>
                  <w:vAlign w:val="center"/>
                </w:tcPr>
                <w:p>
                  <w:pPr>
                    <w:pStyle w:val="40"/>
                    <w:rPr>
                      <w:rFonts w:hint="default" w:ascii="Times New Roman" w:hAnsi="Times New Roman" w:eastAsia="宋体" w:cs="Times New Roman"/>
                      <w:color w:val="auto"/>
                      <w:kern w:val="28"/>
                    </w:rPr>
                  </w:pPr>
                  <w:r>
                    <w:rPr>
                      <w:rFonts w:hint="eastAsia" w:ascii="Times New Roman" w:hAnsi="Times New Roman" w:cs="Times New Roman"/>
                      <w:color w:val="auto"/>
                      <w:kern w:val="28"/>
                      <w:lang w:val="en-US" w:eastAsia="zh-CN"/>
                    </w:rPr>
                    <w:t>0.9</w:t>
                  </w:r>
                </w:p>
              </w:tc>
              <w:tc>
                <w:tcPr>
                  <w:tcW w:w="2865" w:type="dxa"/>
                  <w:noWrap w:val="0"/>
                  <w:vAlign w:val="center"/>
                </w:tcPr>
                <w:p>
                  <w:pPr>
                    <w:jc w:val="center"/>
                    <w:rPr>
                      <w:rFonts w:hint="default" w:ascii="Times New Roman" w:hAnsi="Times New Roman" w:eastAsia="宋体" w:cs="Times New Roman"/>
                      <w:color w:val="auto"/>
                      <w:kern w:val="28"/>
                    </w:rPr>
                  </w:pPr>
                  <w:r>
                    <w:rPr>
                      <w:rFonts w:hint="default" w:ascii="Times New Roman" w:hAnsi="Times New Roman" w:eastAsia="宋体" w:cs="Times New Roman"/>
                      <w:color w:val="auto"/>
                      <w:sz w:val="21"/>
                      <w:szCs w:val="21"/>
                    </w:rPr>
                    <w:t>《环境影响评价技术导则 大气环境》（HJ2.2-2018)</w:t>
                  </w:r>
                  <w:r>
                    <w:rPr>
                      <w:rFonts w:hint="default" w:ascii="Times New Roman" w:hAnsi="Times New Roman" w:eastAsia="宋体" w:cs="Times New Roman"/>
                      <w:color w:val="auto"/>
                      <w:sz w:val="21"/>
                      <w:szCs w:val="21"/>
                      <w:lang w:eastAsia="zh-CN"/>
                    </w:rPr>
                    <w:t>附录</w:t>
                  </w:r>
                  <w:r>
                    <w:rPr>
                      <w:rFonts w:hint="default" w:ascii="Times New Roman" w:hAnsi="Times New Roman" w:eastAsia="宋体" w:cs="Times New Roman"/>
                      <w:color w:val="auto"/>
                      <w:sz w:val="21"/>
                      <w:szCs w:val="21"/>
                      <w:lang w:val="en-US" w:eastAsia="zh-CN"/>
                    </w:rPr>
                    <w:t>D</w:t>
                  </w:r>
                </w:p>
              </w:tc>
            </w:tr>
          </w:tbl>
          <w:p>
            <w:pPr>
              <w:spacing w:line="360" w:lineRule="auto"/>
              <w:ind w:firstLine="482"/>
              <w:rPr>
                <w:rFonts w:hint="eastAsia" w:ascii="Times New Roman" w:hAnsi="Times New Roman" w:eastAsia="宋体" w:cs="Times New Roman"/>
                <w:b/>
                <w:bCs/>
                <w:color w:val="auto"/>
                <w:sz w:val="24"/>
                <w:szCs w:val="24"/>
                <w:lang w:eastAsia="zh-CN"/>
              </w:rPr>
            </w:pPr>
            <w:r>
              <w:rPr>
                <w:rFonts w:hint="default" w:ascii="Times New Roman" w:hAnsi="Times New Roman" w:eastAsia="宋体" w:cs="Times New Roman"/>
                <w:color w:val="auto"/>
                <w:sz w:val="24"/>
                <w:szCs w:val="24"/>
              </w:rPr>
              <w:t>本项目污染源参数见表7-</w:t>
            </w:r>
            <w:r>
              <w:rPr>
                <w:rFonts w:hint="eastAsia" w:ascii="Times New Roman" w:hAnsi="Times New Roman" w:eastAsia="宋体" w:cs="Times New Roman"/>
                <w:color w:val="auto"/>
                <w:sz w:val="24"/>
                <w:szCs w:val="24"/>
                <w:lang w:val="en-US" w:eastAsia="zh-CN"/>
              </w:rPr>
              <w:t>9</w:t>
            </w:r>
            <w:r>
              <w:rPr>
                <w:rFonts w:hint="eastAsia" w:ascii="Times New Roman" w:hAnsi="Times New Roman" w:eastAsia="宋体" w:cs="Times New Roman"/>
                <w:color w:val="auto"/>
                <w:sz w:val="24"/>
                <w:szCs w:val="24"/>
                <w:lang w:eastAsia="zh-CN"/>
              </w:rPr>
              <w:t>。</w:t>
            </w:r>
          </w:p>
          <w:p>
            <w:pPr>
              <w:pStyle w:val="30"/>
              <w:spacing w:line="240" w:lineRule="auto"/>
              <w:ind w:firstLine="482"/>
              <w:outlineLvl w:val="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表7-</w:t>
            </w:r>
            <w:r>
              <w:rPr>
                <w:rFonts w:hint="eastAsia" w:ascii="Times New Roman" w:hAnsi="Times New Roman" w:eastAsia="宋体" w:cs="Times New Roman"/>
                <w:b w:val="0"/>
                <w:bCs w:val="0"/>
                <w:color w:val="auto"/>
                <w:sz w:val="24"/>
                <w:szCs w:val="24"/>
                <w:lang w:val="en-US" w:eastAsia="zh-CN"/>
              </w:rPr>
              <w:t>9</w:t>
            </w:r>
            <w:r>
              <w:rPr>
                <w:rFonts w:hint="default" w:ascii="Times New Roman" w:hAnsi="Times New Roman" w:eastAsia="宋体" w:cs="Times New Roman"/>
                <w:b w:val="0"/>
                <w:bCs w:val="0"/>
                <w:color w:val="auto"/>
                <w:sz w:val="24"/>
                <w:szCs w:val="24"/>
              </w:rPr>
              <w:t xml:space="preserve">  主要废气污染源参数一览表</w:t>
            </w:r>
          </w:p>
          <w:tbl>
            <w:tblPr>
              <w:tblStyle w:val="15"/>
              <w:tblW w:w="7769" w:type="dxa"/>
              <w:jc w:val="center"/>
              <w:tblInd w:w="-577"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274"/>
              <w:gridCol w:w="1125"/>
              <w:gridCol w:w="1020"/>
              <w:gridCol w:w="1384"/>
              <w:gridCol w:w="1018"/>
              <w:gridCol w:w="1262"/>
              <w:gridCol w:w="68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8" w:hRule="atLeast"/>
                <w:jc w:val="center"/>
              </w:trPr>
              <w:tc>
                <w:tcPr>
                  <w:tcW w:w="1274" w:type="dxa"/>
                  <w:vMerge w:val="restart"/>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污染源名称</w:t>
                  </w:r>
                </w:p>
              </w:tc>
              <w:tc>
                <w:tcPr>
                  <w:tcW w:w="3529" w:type="dxa"/>
                  <w:gridSpan w:val="3"/>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矩形面源</w:t>
                  </w:r>
                </w:p>
              </w:tc>
              <w:tc>
                <w:tcPr>
                  <w:tcW w:w="1018" w:type="dxa"/>
                  <w:vMerge w:val="restart"/>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污染物</w:t>
                  </w:r>
                </w:p>
              </w:tc>
              <w:tc>
                <w:tcPr>
                  <w:tcW w:w="1262" w:type="dxa"/>
                  <w:vMerge w:val="restart"/>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排放速率</w:t>
                  </w:r>
                </w:p>
              </w:tc>
              <w:tc>
                <w:tcPr>
                  <w:tcW w:w="686" w:type="dxa"/>
                  <w:vMerge w:val="restart"/>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单位</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39" w:hRule="atLeast"/>
                <w:jc w:val="center"/>
              </w:trPr>
              <w:tc>
                <w:tcPr>
                  <w:tcW w:w="1274" w:type="dxa"/>
                  <w:vMerge w:val="continue"/>
                  <w:noWrap w:val="0"/>
                  <w:vAlign w:val="center"/>
                </w:tcPr>
                <w:p>
                  <w:pPr>
                    <w:pStyle w:val="40"/>
                    <w:rPr>
                      <w:rFonts w:hint="default" w:ascii="Times New Roman" w:hAnsi="Times New Roman" w:eastAsia="宋体" w:cs="Times New Roman"/>
                      <w:color w:val="auto"/>
                      <w:kern w:val="28"/>
                    </w:rPr>
                  </w:pPr>
                </w:p>
              </w:tc>
              <w:tc>
                <w:tcPr>
                  <w:tcW w:w="1125"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长度/m</w:t>
                  </w:r>
                </w:p>
              </w:tc>
              <w:tc>
                <w:tcPr>
                  <w:tcW w:w="1020"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宽度/m</w:t>
                  </w:r>
                </w:p>
              </w:tc>
              <w:tc>
                <w:tcPr>
                  <w:tcW w:w="1384"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有效高度/m</w:t>
                  </w:r>
                </w:p>
              </w:tc>
              <w:tc>
                <w:tcPr>
                  <w:tcW w:w="1018" w:type="dxa"/>
                  <w:vMerge w:val="continue"/>
                  <w:noWrap w:val="0"/>
                  <w:vAlign w:val="center"/>
                </w:tcPr>
                <w:p>
                  <w:pPr>
                    <w:pStyle w:val="40"/>
                    <w:rPr>
                      <w:rFonts w:hint="default" w:ascii="Times New Roman" w:hAnsi="Times New Roman" w:eastAsia="宋体" w:cs="Times New Roman"/>
                      <w:color w:val="auto"/>
                      <w:kern w:val="28"/>
                    </w:rPr>
                  </w:pPr>
                </w:p>
              </w:tc>
              <w:tc>
                <w:tcPr>
                  <w:tcW w:w="1262" w:type="dxa"/>
                  <w:vMerge w:val="continue"/>
                  <w:noWrap w:val="0"/>
                  <w:vAlign w:val="center"/>
                </w:tcPr>
                <w:p>
                  <w:pPr>
                    <w:pStyle w:val="40"/>
                    <w:rPr>
                      <w:rFonts w:hint="default" w:ascii="Times New Roman" w:hAnsi="Times New Roman" w:eastAsia="宋体" w:cs="Times New Roman"/>
                      <w:color w:val="auto"/>
                      <w:kern w:val="28"/>
                    </w:rPr>
                  </w:pPr>
                </w:p>
              </w:tc>
              <w:tc>
                <w:tcPr>
                  <w:tcW w:w="686" w:type="dxa"/>
                  <w:vMerge w:val="continue"/>
                  <w:noWrap w:val="0"/>
                  <w:vAlign w:val="center"/>
                </w:tcPr>
                <w:p>
                  <w:pPr>
                    <w:pStyle w:val="40"/>
                    <w:rPr>
                      <w:rFonts w:hint="default" w:ascii="Times New Roman" w:hAnsi="Times New Roman" w:eastAsia="宋体" w:cs="Times New Roman"/>
                      <w:color w:val="auto"/>
                      <w:kern w:val="28"/>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274"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lang w:eastAsia="zh-CN"/>
                    </w:rPr>
                    <w:t>生产车间</w:t>
                  </w:r>
                </w:p>
              </w:tc>
              <w:tc>
                <w:tcPr>
                  <w:tcW w:w="1125"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50</w:t>
                  </w:r>
                </w:p>
              </w:tc>
              <w:tc>
                <w:tcPr>
                  <w:tcW w:w="1020"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40</w:t>
                  </w:r>
                </w:p>
              </w:tc>
              <w:tc>
                <w:tcPr>
                  <w:tcW w:w="1384"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5</w:t>
                  </w:r>
                </w:p>
              </w:tc>
              <w:tc>
                <w:tcPr>
                  <w:tcW w:w="1018" w:type="dxa"/>
                  <w:noWrap w:val="0"/>
                  <w:vAlign w:val="center"/>
                </w:tcPr>
                <w:p>
                  <w:pPr>
                    <w:pStyle w:val="40"/>
                    <w:rPr>
                      <w:rFonts w:hint="default" w:ascii="Times New Roman" w:hAnsi="Times New Roman" w:eastAsia="宋体" w:cs="Times New Roman"/>
                      <w:color w:val="auto"/>
                      <w:kern w:val="28"/>
                      <w:lang w:eastAsia="zh-CN"/>
                    </w:rPr>
                  </w:pPr>
                  <w:r>
                    <w:rPr>
                      <w:rFonts w:hint="default" w:ascii="Times New Roman" w:hAnsi="Times New Roman" w:cs="Times New Roman"/>
                      <w:color w:val="auto"/>
                      <w:kern w:val="28"/>
                      <w:lang w:val="en-US" w:eastAsia="zh-CN"/>
                    </w:rPr>
                    <w:t>颗粒物</w:t>
                  </w:r>
                </w:p>
              </w:tc>
              <w:tc>
                <w:tcPr>
                  <w:tcW w:w="1262" w:type="dxa"/>
                  <w:noWrap w:val="0"/>
                  <w:vAlign w:val="center"/>
                </w:tcPr>
                <w:p>
                  <w:pPr>
                    <w:pStyle w:val="40"/>
                    <w:rPr>
                      <w:rFonts w:hint="default" w:ascii="Times New Roman" w:hAnsi="Times New Roman" w:eastAsia="宋体" w:cs="Times New Roman"/>
                      <w:color w:val="auto"/>
                      <w:kern w:val="28"/>
                      <w:lang w:val="en-US" w:eastAsia="zh-CN"/>
                    </w:rPr>
                  </w:pPr>
                  <w:r>
                    <w:rPr>
                      <w:rFonts w:hint="eastAsia" w:ascii="Times New Roman" w:hAnsi="Times New Roman" w:cs="Times New Roman"/>
                      <w:color w:val="auto"/>
                      <w:kern w:val="28"/>
                      <w:lang w:val="en-US" w:eastAsia="zh-CN"/>
                    </w:rPr>
                    <w:t>0.00016</w:t>
                  </w:r>
                </w:p>
              </w:tc>
              <w:tc>
                <w:tcPr>
                  <w:tcW w:w="686" w:type="dxa"/>
                  <w:noWrap w:val="0"/>
                  <w:vAlign w:val="center"/>
                </w:tcPr>
                <w:p>
                  <w:pPr>
                    <w:pStyle w:val="40"/>
                    <w:rPr>
                      <w:rFonts w:hint="default" w:ascii="Times New Roman" w:hAnsi="Times New Roman" w:eastAsia="宋体" w:cs="Times New Roman"/>
                      <w:color w:val="auto"/>
                      <w:kern w:val="28"/>
                    </w:rPr>
                  </w:pPr>
                  <w:r>
                    <w:rPr>
                      <w:rFonts w:hint="default" w:ascii="Times New Roman" w:hAnsi="Times New Roman" w:eastAsia="宋体" w:cs="Times New Roman"/>
                      <w:color w:val="auto"/>
                      <w:kern w:val="28"/>
                    </w:rPr>
                    <w:t>kg/h</w:t>
                  </w:r>
                </w:p>
              </w:tc>
            </w:tr>
          </w:tbl>
          <w:p>
            <w:pPr>
              <w:pStyle w:val="30"/>
              <w:spacing w:line="360" w:lineRule="auto"/>
              <w:ind w:firstLine="482"/>
              <w:jc w:val="left"/>
              <w:outlineLvl w:val="0"/>
              <w:rPr>
                <w:rFonts w:hint="default" w:ascii="Times New Roman" w:hAnsi="Times New Roman" w:eastAsia="宋体" w:cs="Times New Roman"/>
                <w:b w:val="0"/>
                <w:bCs/>
                <w:color w:val="auto"/>
                <w:sz w:val="24"/>
                <w:szCs w:val="24"/>
              </w:rPr>
            </w:pPr>
            <w:r>
              <w:rPr>
                <w:rFonts w:hint="default" w:ascii="Times New Roman" w:hAnsi="Times New Roman" w:eastAsia="宋体" w:cs="Times New Roman"/>
                <w:b w:val="0"/>
                <w:bCs/>
                <w:color w:val="auto"/>
                <w:sz w:val="24"/>
                <w:szCs w:val="24"/>
              </w:rPr>
              <w:t>本项目主要污染源占标率最大的污染物估算模型计算结果见表7-</w:t>
            </w:r>
            <w:r>
              <w:rPr>
                <w:rFonts w:hint="eastAsia" w:ascii="Times New Roman" w:hAnsi="Times New Roman" w:eastAsia="宋体" w:cs="Times New Roman"/>
                <w:b w:val="0"/>
                <w:bCs/>
                <w:color w:val="auto"/>
                <w:sz w:val="24"/>
                <w:szCs w:val="24"/>
                <w:lang w:val="en-US" w:eastAsia="zh-CN"/>
              </w:rPr>
              <w:t>10</w:t>
            </w:r>
            <w:r>
              <w:rPr>
                <w:rFonts w:hint="default" w:ascii="Times New Roman" w:hAnsi="Times New Roman" w:eastAsia="宋体" w:cs="Times New Roman"/>
                <w:b w:val="0"/>
                <w:bCs/>
                <w:color w:val="auto"/>
                <w:sz w:val="24"/>
                <w:szCs w:val="24"/>
              </w:rPr>
              <w:t>。</w:t>
            </w:r>
          </w:p>
          <w:p>
            <w:pPr>
              <w:pStyle w:val="30"/>
              <w:spacing w:line="360" w:lineRule="auto"/>
              <w:ind w:firstLine="482"/>
              <w:outlineLvl w:val="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表7-</w:t>
            </w:r>
            <w:r>
              <w:rPr>
                <w:rFonts w:hint="eastAsia" w:ascii="Times New Roman" w:hAnsi="Times New Roman" w:eastAsia="宋体" w:cs="Times New Roman"/>
                <w:b w:val="0"/>
                <w:bCs w:val="0"/>
                <w:color w:val="auto"/>
                <w:sz w:val="24"/>
                <w:szCs w:val="24"/>
                <w:lang w:val="en-US" w:eastAsia="zh-CN"/>
              </w:rPr>
              <w:t>10</w:t>
            </w:r>
            <w:r>
              <w:rPr>
                <w:rFonts w:hint="default" w:ascii="Times New Roman" w:hAnsi="Times New Roman" w:eastAsia="宋体" w:cs="Times New Roman"/>
                <w:b w:val="0"/>
                <w:bCs w:val="0"/>
                <w:color w:val="auto"/>
                <w:sz w:val="24"/>
                <w:szCs w:val="24"/>
              </w:rPr>
              <w:t xml:space="preserve">  面源估算模型计算结果表</w:t>
            </w:r>
          </w:p>
          <w:tbl>
            <w:tblPr>
              <w:tblStyle w:val="15"/>
              <w:tblW w:w="8700"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2783"/>
              <w:gridCol w:w="2723"/>
              <w:gridCol w:w="319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52" w:hRule="atLeast"/>
                <w:jc w:val="center"/>
              </w:trPr>
              <w:tc>
                <w:tcPr>
                  <w:tcW w:w="2783" w:type="dxa"/>
                  <w:vMerge w:val="restart"/>
                  <w:noWrap w:val="0"/>
                  <w:vAlign w:val="center"/>
                </w:tcPr>
                <w:p>
                  <w:pPr>
                    <w:pStyle w:val="40"/>
                    <w:jc w:val="center"/>
                    <w:rPr>
                      <w:rFonts w:hint="default" w:ascii="Times New Roman" w:hAnsi="Times New Roman" w:eastAsia="宋体" w:cs="Times New Roman"/>
                      <w:color w:val="auto"/>
                      <w:kern w:val="28"/>
                      <w:sz w:val="21"/>
                      <w:szCs w:val="21"/>
                    </w:rPr>
                  </w:pPr>
                  <w:r>
                    <w:rPr>
                      <w:rFonts w:hint="default" w:ascii="Times New Roman" w:hAnsi="Times New Roman" w:eastAsia="宋体" w:cs="Times New Roman"/>
                      <w:color w:val="auto"/>
                      <w:kern w:val="28"/>
                      <w:sz w:val="21"/>
                      <w:szCs w:val="21"/>
                    </w:rPr>
                    <w:t>下方向距离(m)</w:t>
                  </w:r>
                </w:p>
              </w:tc>
              <w:tc>
                <w:tcPr>
                  <w:tcW w:w="5917" w:type="dxa"/>
                  <w:gridSpan w:val="2"/>
                  <w:tcBorders>
                    <w:right w:val="nil"/>
                  </w:tcBorders>
                  <w:noWrap w:val="0"/>
                  <w:vAlign w:val="center"/>
                </w:tcPr>
                <w:p>
                  <w:pPr>
                    <w:pStyle w:val="40"/>
                    <w:jc w:val="center"/>
                    <w:rPr>
                      <w:rFonts w:hint="eastAsia" w:ascii="Times New Roman" w:hAnsi="Times New Roman" w:eastAsia="宋体" w:cs="Times New Roman"/>
                      <w:color w:val="auto"/>
                      <w:sz w:val="21"/>
                      <w:szCs w:val="21"/>
                      <w:lang w:eastAsia="zh-CN"/>
                    </w:rPr>
                  </w:pPr>
                  <w:r>
                    <w:rPr>
                      <w:rFonts w:hint="eastAsia" w:ascii="Times New Roman" w:hAnsi="Times New Roman" w:cs="Times New Roman"/>
                      <w:color w:val="auto"/>
                      <w:sz w:val="21"/>
                      <w:szCs w:val="21"/>
                      <w:lang w:eastAsia="zh-CN"/>
                    </w:rPr>
                    <w:t>生产车间</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vMerge w:val="continue"/>
                  <w:noWrap w:val="0"/>
                  <w:vAlign w:val="center"/>
                </w:tcPr>
                <w:p>
                  <w:pPr>
                    <w:pStyle w:val="40"/>
                    <w:jc w:val="center"/>
                    <w:rPr>
                      <w:rFonts w:hint="default" w:ascii="Times New Roman" w:hAnsi="Times New Roman" w:eastAsia="宋体" w:cs="Times New Roman"/>
                      <w:color w:val="auto"/>
                      <w:kern w:val="28"/>
                      <w:sz w:val="21"/>
                      <w:szCs w:val="21"/>
                    </w:rPr>
                  </w:pPr>
                </w:p>
              </w:tc>
              <w:tc>
                <w:tcPr>
                  <w:tcW w:w="2723" w:type="dxa"/>
                  <w:noWrap w:val="0"/>
                  <w:vAlign w:val="center"/>
                </w:tcPr>
                <w:p>
                  <w:pPr>
                    <w:pStyle w:val="40"/>
                    <w:jc w:val="center"/>
                    <w:rPr>
                      <w:rFonts w:hint="default" w:ascii="Times New Roman" w:hAnsi="Times New Roman" w:eastAsia="宋体" w:cs="Times New Roman"/>
                      <w:color w:val="auto"/>
                      <w:kern w:val="28"/>
                      <w:sz w:val="21"/>
                      <w:szCs w:val="21"/>
                    </w:rPr>
                  </w:pPr>
                  <w:r>
                    <w:rPr>
                      <w:rFonts w:hint="eastAsia" w:ascii="Times New Roman" w:hAnsi="Times New Roman" w:cs="Times New Roman"/>
                      <w:color w:val="auto"/>
                      <w:sz w:val="21"/>
                      <w:szCs w:val="21"/>
                      <w:lang w:val="en-US" w:eastAsia="zh-CN"/>
                    </w:rPr>
                    <w:t>颗粒物</w:t>
                  </w:r>
                  <w:r>
                    <w:rPr>
                      <w:rFonts w:hint="default" w:ascii="Times New Roman" w:hAnsi="Times New Roman" w:eastAsia="宋体" w:cs="Times New Roman"/>
                      <w:color w:val="auto"/>
                      <w:kern w:val="28"/>
                      <w:sz w:val="21"/>
                      <w:szCs w:val="21"/>
                    </w:rPr>
                    <w:t>浓度（</w:t>
                  </w:r>
                  <w:r>
                    <w:rPr>
                      <w:rFonts w:hint="eastAsia" w:ascii="Times New Roman" w:hAnsi="Times New Roman" w:cs="Times New Roman"/>
                      <w:color w:val="auto"/>
                      <w:kern w:val="28"/>
                      <w:sz w:val="21"/>
                      <w:szCs w:val="21"/>
                      <w:lang w:val="en-US" w:eastAsia="zh-CN"/>
                    </w:rPr>
                    <w:t>m</w:t>
                  </w:r>
                  <w:r>
                    <w:rPr>
                      <w:rFonts w:hint="default" w:ascii="Times New Roman" w:hAnsi="Times New Roman" w:eastAsia="宋体" w:cs="Times New Roman"/>
                      <w:color w:val="auto"/>
                      <w:kern w:val="28"/>
                      <w:sz w:val="21"/>
                      <w:szCs w:val="21"/>
                    </w:rPr>
                    <w:t>g/m</w:t>
                  </w:r>
                  <w:r>
                    <w:rPr>
                      <w:rFonts w:hint="default" w:ascii="Times New Roman" w:hAnsi="Times New Roman" w:eastAsia="宋体" w:cs="Times New Roman"/>
                      <w:color w:val="auto"/>
                      <w:kern w:val="28"/>
                      <w:sz w:val="21"/>
                      <w:szCs w:val="21"/>
                      <w:vertAlign w:val="superscript"/>
                    </w:rPr>
                    <w:t>3</w:t>
                  </w:r>
                  <w:r>
                    <w:rPr>
                      <w:rFonts w:hint="default" w:ascii="Times New Roman" w:hAnsi="Times New Roman" w:eastAsia="宋体" w:cs="Times New Roman"/>
                      <w:color w:val="auto"/>
                      <w:kern w:val="28"/>
                      <w:sz w:val="21"/>
                      <w:szCs w:val="21"/>
                    </w:rPr>
                    <w:t>）</w:t>
                  </w:r>
                </w:p>
              </w:tc>
              <w:tc>
                <w:tcPr>
                  <w:tcW w:w="3194" w:type="dxa"/>
                  <w:tcBorders>
                    <w:right w:val="nil"/>
                  </w:tcBorders>
                  <w:noWrap w:val="0"/>
                  <w:vAlign w:val="center"/>
                </w:tcPr>
                <w:p>
                  <w:pPr>
                    <w:pStyle w:val="40"/>
                    <w:jc w:val="center"/>
                    <w:rPr>
                      <w:rFonts w:hint="default" w:ascii="Times New Roman" w:hAnsi="Times New Roman" w:eastAsia="宋体" w:cs="Times New Roman"/>
                      <w:color w:val="auto"/>
                      <w:kern w:val="28"/>
                      <w:sz w:val="21"/>
                      <w:szCs w:val="21"/>
                    </w:rPr>
                  </w:pPr>
                  <w:r>
                    <w:rPr>
                      <w:rFonts w:hint="eastAsia" w:ascii="Times New Roman" w:hAnsi="Times New Roman" w:cs="Times New Roman"/>
                      <w:color w:val="auto"/>
                      <w:sz w:val="21"/>
                      <w:szCs w:val="21"/>
                      <w:lang w:val="en-US" w:eastAsia="zh-CN"/>
                    </w:rPr>
                    <w:t>颗粒物</w:t>
                  </w:r>
                  <w:r>
                    <w:rPr>
                      <w:rFonts w:hint="default" w:ascii="Times New Roman" w:hAnsi="Times New Roman" w:eastAsia="宋体" w:cs="Times New Roman"/>
                      <w:color w:val="auto"/>
                      <w:kern w:val="28"/>
                      <w:sz w:val="21"/>
                      <w:szCs w:val="21"/>
                    </w:rPr>
                    <w:t>占标率（%）</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10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3.706E-5</w:t>
                  </w:r>
                </w:p>
              </w:tc>
              <w:tc>
                <w:tcPr>
                  <w:tcW w:w="3194" w:type="dxa"/>
                  <w:noWrap w:val="0"/>
                  <w:vAlign w:val="center"/>
                </w:tcPr>
                <w:p>
                  <w:pPr>
                    <w:keepNext w:val="0"/>
                    <w:keepLines w:val="0"/>
                    <w:widowControl/>
                    <w:suppressLineNumbers w:val="0"/>
                    <w:jc w:val="center"/>
                    <w:textAlignment w:val="center"/>
                    <w:rPr>
                      <w:rFonts w:hint="default" w:ascii="Times New Roman" w:hAnsi="Times New Roman" w:cs="Times New Roman" w:eastAsiaTheme="minorEastAsia"/>
                      <w:color w:val="auto"/>
                      <w:kern w:val="28"/>
                      <w:sz w:val="21"/>
                      <w:szCs w:val="21"/>
                      <w:lang w:val="en-US" w:eastAsia="zh-CN"/>
                    </w:rPr>
                  </w:pPr>
                  <w:r>
                    <w:rPr>
                      <w:rFonts w:hint="default" w:ascii="Times New Roman" w:hAnsi="Times New Roman" w:cs="Times New Roman"/>
                    </w:rPr>
                    <w:t>0.0</w:t>
                  </w:r>
                  <w:r>
                    <w:rPr>
                      <w:rFonts w:hint="default" w:ascii="Times New Roman" w:hAnsi="Times New Roman" w:cs="Times New Roman"/>
                      <w:lang w:val="en-US" w:eastAsia="zh-CN"/>
                    </w:rPr>
                    <w:t>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100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0.000107</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b/>
                      <w:bCs/>
                      <w:color w:val="auto"/>
                      <w:kern w:val="28"/>
                      <w:sz w:val="21"/>
                      <w:szCs w:val="21"/>
                      <w:lang w:val="en-US" w:eastAsia="zh-CN"/>
                    </w:rPr>
                  </w:pPr>
                  <w:r>
                    <w:rPr>
                      <w:rFonts w:hint="default" w:ascii="Times New Roman" w:hAnsi="Times New Roman" w:cs="Times New Roman"/>
                    </w:rPr>
                    <w:t>137</w:t>
                  </w:r>
                </w:p>
              </w:tc>
              <w:tc>
                <w:tcPr>
                  <w:tcW w:w="2723" w:type="dxa"/>
                  <w:noWrap w:val="0"/>
                  <w:vAlign w:val="center"/>
                </w:tcPr>
                <w:p>
                  <w:pPr>
                    <w:jc w:val="center"/>
                    <w:rPr>
                      <w:rFonts w:hint="default" w:ascii="Times New Roman" w:hAnsi="Times New Roman" w:eastAsia="宋体" w:cs="Times New Roman"/>
                      <w:b/>
                      <w:bCs/>
                      <w:color w:val="auto"/>
                      <w:kern w:val="28"/>
                      <w:sz w:val="21"/>
                      <w:szCs w:val="21"/>
                      <w:lang w:val="en-US" w:eastAsia="zh-CN"/>
                    </w:rPr>
                  </w:pPr>
                  <w:r>
                    <w:rPr>
                      <w:rFonts w:hint="default" w:ascii="Times New Roman" w:hAnsi="Times New Roman" w:cs="Times New Roman"/>
                    </w:rPr>
                    <w:t>0.000108</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kern w:val="0"/>
                      <w:sz w:val="21"/>
                      <w:szCs w:val="21"/>
                      <w:u w:val="none"/>
                      <w:lang w:val="en-US" w:eastAsia="zh-CN" w:bidi="ar"/>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200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0.0001059</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300</w:t>
                  </w:r>
                </w:p>
              </w:tc>
              <w:tc>
                <w:tcPr>
                  <w:tcW w:w="2723" w:type="dxa"/>
                  <w:noWrap w:val="0"/>
                  <w:vAlign w:val="center"/>
                </w:tcPr>
                <w:p>
                  <w:pPr>
                    <w:jc w:val="center"/>
                    <w:rPr>
                      <w:rFonts w:hint="default" w:ascii="Times New Roman" w:hAnsi="Times New Roman" w:eastAsia="宋体" w:cs="Times New Roman"/>
                      <w:b/>
                      <w:bCs/>
                      <w:color w:val="auto"/>
                      <w:kern w:val="28"/>
                      <w:sz w:val="21"/>
                      <w:szCs w:val="21"/>
                      <w:lang w:val="en-US" w:eastAsia="zh-CN"/>
                    </w:rPr>
                  </w:pPr>
                  <w:r>
                    <w:rPr>
                      <w:rFonts w:hint="default" w:ascii="Times New Roman" w:hAnsi="Times New Roman" w:cs="Times New Roman"/>
                    </w:rPr>
                    <w:t>9.87E-5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b/>
                      <w:bCs/>
                      <w:i w:val="0"/>
                      <w:color w:val="auto"/>
                      <w:spacing w:val="8"/>
                      <w:kern w:val="0"/>
                      <w:sz w:val="21"/>
                      <w:szCs w:val="21"/>
                      <w:u w:val="none"/>
                      <w:lang w:val="en-US" w:eastAsia="zh-CN" w:bidi="ar"/>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400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8.098E-5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500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6.494E-5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600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5.236E-5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700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4.287E-5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800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3.6E-5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900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3.068E-5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jc w:val="center"/>
                    <w:rPr>
                      <w:rFonts w:hint="default" w:ascii="Times New Roman" w:hAnsi="Times New Roman" w:eastAsia="宋体" w:cs="Times New Roman"/>
                      <w:color w:val="auto"/>
                      <w:kern w:val="28"/>
                      <w:sz w:val="21"/>
                      <w:szCs w:val="21"/>
                    </w:rPr>
                  </w:pPr>
                  <w:r>
                    <w:rPr>
                      <w:rFonts w:hint="default" w:ascii="Times New Roman" w:hAnsi="Times New Roman" w:cs="Times New Roman"/>
                    </w:rPr>
                    <w:t>1000</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2.653E-5</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rPr>
                  </w:pPr>
                  <w:r>
                    <w:rPr>
                      <w:rFonts w:hint="default" w:ascii="Times New Roman" w:hAnsi="Times New Roman" w:cs="Times New Roman"/>
                    </w:rPr>
                    <w:t>0.00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37" w:hRule="atLeast"/>
                <w:jc w:val="center"/>
              </w:trPr>
              <w:tc>
                <w:tcPr>
                  <w:tcW w:w="2783" w:type="dxa"/>
                  <w:noWrap w:val="0"/>
                  <w:vAlign w:val="center"/>
                </w:tcPr>
                <w:p>
                  <w:pPr>
                    <w:pStyle w:val="41"/>
                    <w:spacing w:after="0" w:line="240" w:lineRule="auto"/>
                    <w:ind w:firstLine="0" w:firstLineChars="0"/>
                    <w:jc w:val="center"/>
                    <w:rPr>
                      <w:rFonts w:hint="default" w:ascii="Times New Roman" w:hAnsi="Times New Roman" w:eastAsia="宋体" w:cs="Times New Roman"/>
                      <w:color w:val="auto"/>
                      <w:kern w:val="28"/>
                      <w:sz w:val="21"/>
                      <w:szCs w:val="21"/>
                      <w:lang w:eastAsia="zh-CN"/>
                    </w:rPr>
                  </w:pPr>
                  <w:r>
                    <w:rPr>
                      <w:rFonts w:ascii="Times New Roman" w:hAnsi="Times New Roman"/>
                      <w:sz w:val="21"/>
                      <w:szCs w:val="21"/>
                      <w:lang w:val="en-US" w:eastAsia="zh-CN"/>
                    </w:rPr>
                    <w:t>最大浓度点</w:t>
                  </w:r>
                </w:p>
              </w:tc>
              <w:tc>
                <w:tcPr>
                  <w:tcW w:w="2723" w:type="dxa"/>
                  <w:noWrap w:val="0"/>
                  <w:vAlign w:val="center"/>
                </w:tcPr>
                <w:p>
                  <w:pPr>
                    <w:jc w:val="center"/>
                    <w:rPr>
                      <w:rFonts w:hint="default" w:ascii="Times New Roman" w:hAnsi="Times New Roman" w:eastAsia="宋体" w:cs="Times New Roman"/>
                      <w:color w:val="auto"/>
                      <w:kern w:val="28"/>
                      <w:sz w:val="21"/>
                      <w:szCs w:val="21"/>
                      <w:lang w:val="en-US" w:eastAsia="zh-CN"/>
                    </w:rPr>
                  </w:pPr>
                  <w:r>
                    <w:rPr>
                      <w:rFonts w:hint="default" w:ascii="Times New Roman" w:hAnsi="Times New Roman" w:cs="Times New Roman"/>
                    </w:rPr>
                    <w:t>0.000108</w:t>
                  </w:r>
                </w:p>
              </w:tc>
              <w:tc>
                <w:tcPr>
                  <w:tcW w:w="3194"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sz w:val="21"/>
                      <w:szCs w:val="21"/>
                      <w:lang w:val="en-US"/>
                    </w:rPr>
                  </w:pPr>
                  <w:r>
                    <w:rPr>
                      <w:rFonts w:hint="default" w:ascii="Times New Roman" w:hAnsi="Times New Roman" w:cs="Times New Roman"/>
                    </w:rPr>
                    <w:t>0.01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67" w:hRule="atLeast"/>
                <w:jc w:val="center"/>
              </w:trPr>
              <w:tc>
                <w:tcPr>
                  <w:tcW w:w="2783" w:type="dxa"/>
                  <w:noWrap w:val="0"/>
                  <w:vAlign w:val="center"/>
                </w:tcPr>
                <w:p>
                  <w:pPr>
                    <w:widowControl/>
                    <w:jc w:val="center"/>
                    <w:rPr>
                      <w:rFonts w:hint="default" w:ascii="Times New Roman" w:hAnsi="Times New Roman" w:eastAsia="宋体" w:cs="Times New Roman"/>
                      <w:color w:val="auto"/>
                      <w:kern w:val="28"/>
                      <w:sz w:val="21"/>
                      <w:szCs w:val="21"/>
                    </w:rPr>
                  </w:pPr>
                  <w:r>
                    <w:rPr>
                      <w:szCs w:val="21"/>
                    </w:rPr>
                    <w:t>最大落地浓度距离</w:t>
                  </w:r>
                </w:p>
              </w:tc>
              <w:tc>
                <w:tcPr>
                  <w:tcW w:w="5917" w:type="dxa"/>
                  <w:gridSpan w:val="2"/>
                  <w:noWrap w:val="0"/>
                  <w:vAlign w:val="center"/>
                </w:tcPr>
                <w:p>
                  <w:pPr>
                    <w:pStyle w:val="40"/>
                    <w:jc w:val="center"/>
                    <w:rPr>
                      <w:rFonts w:hint="default" w:ascii="Times New Roman" w:hAnsi="Times New Roman" w:eastAsia="宋体" w:cs="Times New Roman"/>
                      <w:color w:val="auto"/>
                      <w:kern w:val="28"/>
                      <w:sz w:val="21"/>
                      <w:szCs w:val="21"/>
                      <w:lang w:val="en-US" w:eastAsia="zh-CN"/>
                    </w:rPr>
                  </w:pPr>
                  <w:r>
                    <w:rPr>
                      <w:rFonts w:hint="eastAsia" w:ascii="Times New Roman" w:hAnsi="Times New Roman" w:cs="Times New Roman"/>
                      <w:color w:val="auto"/>
                      <w:kern w:val="28"/>
                      <w:sz w:val="21"/>
                      <w:szCs w:val="21"/>
                      <w:lang w:val="en-US" w:eastAsia="zh-CN"/>
                    </w:rPr>
                    <w:t>137</w:t>
                  </w:r>
                </w:p>
              </w:tc>
            </w:tr>
          </w:tbl>
          <w:p>
            <w:pPr>
              <w:pStyle w:val="30"/>
              <w:spacing w:line="240" w:lineRule="auto"/>
              <w:ind w:firstLine="482"/>
              <w:outlineLvl w:val="0"/>
              <w:rPr>
                <w:rFonts w:hint="default" w:ascii="Times New Roman" w:hAnsi="Times New Roman" w:eastAsia="宋体" w:cs="Times New Roman"/>
                <w:b w:val="0"/>
                <w:bCs w:val="0"/>
                <w:color w:val="auto"/>
                <w:sz w:val="24"/>
                <w:szCs w:val="24"/>
              </w:rPr>
            </w:pPr>
            <w:r>
              <w:rPr>
                <w:rFonts w:hint="default" w:ascii="Times New Roman" w:hAnsi="Times New Roman" w:eastAsia="宋体" w:cs="Times New Roman"/>
                <w:b w:val="0"/>
                <w:bCs w:val="0"/>
                <w:color w:val="auto"/>
                <w:sz w:val="24"/>
                <w:szCs w:val="24"/>
              </w:rPr>
              <w:t>表7-</w:t>
            </w:r>
            <w:r>
              <w:rPr>
                <w:rFonts w:hint="eastAsia" w:ascii="Times New Roman" w:hAnsi="Times New Roman" w:eastAsia="宋体" w:cs="Times New Roman"/>
                <w:b w:val="0"/>
                <w:bCs w:val="0"/>
                <w:color w:val="auto"/>
                <w:sz w:val="24"/>
                <w:szCs w:val="24"/>
                <w:lang w:val="en-US" w:eastAsia="zh-CN"/>
              </w:rPr>
              <w:t>11</w:t>
            </w:r>
            <w:r>
              <w:rPr>
                <w:rFonts w:hint="default" w:ascii="Times New Roman" w:hAnsi="Times New Roman" w:eastAsia="宋体" w:cs="Times New Roman"/>
                <w:b w:val="0"/>
                <w:bCs w:val="0"/>
                <w:color w:val="auto"/>
                <w:sz w:val="24"/>
                <w:szCs w:val="24"/>
              </w:rPr>
              <w:t xml:space="preserve">  估算模型计算结果汇总表</w:t>
            </w:r>
          </w:p>
          <w:tbl>
            <w:tblPr>
              <w:tblStyle w:val="15"/>
              <w:tblW w:w="7348" w:type="dxa"/>
              <w:jc w:val="center"/>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470"/>
              <w:gridCol w:w="1469"/>
              <w:gridCol w:w="1470"/>
              <w:gridCol w:w="1470"/>
              <w:gridCol w:w="146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PrEx>
              <w:trPr>
                <w:trHeight w:val="454" w:hRule="atLeast"/>
                <w:jc w:val="center"/>
              </w:trPr>
              <w:tc>
                <w:tcPr>
                  <w:tcW w:w="147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污染源名称</w:t>
                  </w:r>
                </w:p>
              </w:tc>
              <w:tc>
                <w:tcPr>
                  <w:tcW w:w="146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评价因子</w:t>
                  </w:r>
                </w:p>
              </w:tc>
              <w:tc>
                <w:tcPr>
                  <w:tcW w:w="147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评价标准(</w:t>
                  </w:r>
                  <w:r>
                    <w:rPr>
                      <w:rFonts w:hint="eastAsia"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rPr>
                    <w:t>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470"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C</w:t>
                  </w:r>
                  <w:r>
                    <w:rPr>
                      <w:rFonts w:hint="default" w:ascii="Times New Roman" w:hAnsi="Times New Roman" w:eastAsia="宋体" w:cs="Times New Roman"/>
                      <w:color w:val="auto"/>
                      <w:sz w:val="21"/>
                      <w:szCs w:val="21"/>
                      <w:vertAlign w:val="subscript"/>
                    </w:rPr>
                    <w:t>max</w:t>
                  </w:r>
                  <w:r>
                    <w:rPr>
                      <w:rFonts w:hint="default" w:ascii="Times New Roman" w:hAnsi="Times New Roman" w:eastAsia="宋体" w:cs="Times New Roman"/>
                      <w:color w:val="auto"/>
                      <w:sz w:val="21"/>
                      <w:szCs w:val="21"/>
                    </w:rPr>
                    <w:t>(</w:t>
                  </w:r>
                  <w:r>
                    <w:rPr>
                      <w:rFonts w:hint="eastAsia" w:ascii="Times New Roman" w:hAnsi="Times New Roman" w:eastAsia="宋体" w:cs="Times New Roman"/>
                      <w:color w:val="auto"/>
                      <w:sz w:val="21"/>
                      <w:szCs w:val="21"/>
                      <w:lang w:val="en-US" w:eastAsia="zh-CN"/>
                    </w:rPr>
                    <w:t>m</w:t>
                  </w:r>
                  <w:r>
                    <w:rPr>
                      <w:rFonts w:hint="default" w:ascii="Times New Roman" w:hAnsi="Times New Roman" w:eastAsia="宋体" w:cs="Times New Roman"/>
                      <w:color w:val="auto"/>
                      <w:sz w:val="21"/>
                      <w:szCs w:val="21"/>
                    </w:rPr>
                    <w:t>g/m</w:t>
                  </w:r>
                  <w:r>
                    <w:rPr>
                      <w:rFonts w:hint="default" w:ascii="Times New Roman" w:hAnsi="Times New Roman" w:eastAsia="宋体" w:cs="Times New Roman"/>
                      <w:color w:val="auto"/>
                      <w:sz w:val="21"/>
                      <w:szCs w:val="21"/>
                      <w:vertAlign w:val="superscript"/>
                    </w:rPr>
                    <w:t>3</w:t>
                  </w:r>
                  <w:r>
                    <w:rPr>
                      <w:rFonts w:hint="default" w:ascii="Times New Roman" w:hAnsi="Times New Roman" w:eastAsia="宋体" w:cs="Times New Roman"/>
                      <w:color w:val="auto"/>
                      <w:sz w:val="21"/>
                      <w:szCs w:val="21"/>
                    </w:rPr>
                    <w:t>)</w:t>
                  </w:r>
                </w:p>
              </w:tc>
              <w:tc>
                <w:tcPr>
                  <w:tcW w:w="1469" w:type="dxa"/>
                  <w:noWrap w:val="0"/>
                  <w:vAlign w:val="center"/>
                </w:tcPr>
                <w:p>
                  <w:pPr>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z w:val="21"/>
                      <w:szCs w:val="21"/>
                    </w:rPr>
                    <w:t>P</w:t>
                  </w:r>
                  <w:r>
                    <w:rPr>
                      <w:rFonts w:hint="default" w:ascii="Times New Roman" w:hAnsi="Times New Roman" w:eastAsia="宋体" w:cs="Times New Roman"/>
                      <w:color w:val="auto"/>
                      <w:sz w:val="21"/>
                      <w:szCs w:val="21"/>
                      <w:vertAlign w:val="subscript"/>
                    </w:rPr>
                    <w:t>max</w:t>
                  </w:r>
                  <w:r>
                    <w:rPr>
                      <w:rFonts w:hint="default" w:ascii="Times New Roman" w:hAnsi="Times New Roman" w:eastAsia="宋体"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68" w:hRule="atLeast"/>
                <w:jc w:val="center"/>
              </w:trPr>
              <w:tc>
                <w:tcPr>
                  <w:tcW w:w="1470" w:type="dxa"/>
                  <w:noWrap w:val="0"/>
                  <w:vAlign w:val="center"/>
                </w:tcPr>
                <w:p>
                  <w:pPr>
                    <w:jc w:val="center"/>
                    <w:rPr>
                      <w:rFonts w:hint="eastAsia" w:ascii="Times New Roman" w:hAnsi="Times New Roman" w:eastAsia="宋体" w:cs="Times New Roman"/>
                      <w:bCs/>
                      <w:snapToGrid w:val="0"/>
                      <w:color w:val="auto"/>
                      <w:sz w:val="21"/>
                      <w:szCs w:val="21"/>
                      <w:lang w:eastAsia="zh-CN"/>
                    </w:rPr>
                  </w:pPr>
                  <w:r>
                    <w:rPr>
                      <w:rFonts w:hint="eastAsia" w:ascii="Times New Roman" w:hAnsi="Times New Roman" w:eastAsia="宋体" w:cs="Times New Roman"/>
                      <w:bCs/>
                      <w:snapToGrid w:val="0"/>
                      <w:color w:val="auto"/>
                      <w:sz w:val="21"/>
                      <w:szCs w:val="21"/>
                      <w:lang w:eastAsia="zh-CN"/>
                    </w:rPr>
                    <w:t>生产车间</w:t>
                  </w:r>
                </w:p>
              </w:tc>
              <w:tc>
                <w:tcPr>
                  <w:tcW w:w="1469" w:type="dxa"/>
                  <w:noWrap w:val="0"/>
                  <w:vAlign w:val="center"/>
                </w:tcPr>
                <w:p>
                  <w:pPr>
                    <w:pStyle w:val="42"/>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颗粒物</w:t>
                  </w:r>
                </w:p>
              </w:tc>
              <w:tc>
                <w:tcPr>
                  <w:tcW w:w="1470" w:type="dxa"/>
                  <w:noWrap w:val="0"/>
                  <w:vAlign w:val="center"/>
                </w:tcPr>
                <w:p>
                  <w:pPr>
                    <w:jc w:val="center"/>
                    <w:rPr>
                      <w:rFonts w:hint="default" w:ascii="Times New Roman" w:hAnsi="Times New Roman" w:eastAsia="宋体" w:cs="Times New Roman"/>
                      <w:bCs/>
                      <w:snapToGrid w:val="0"/>
                      <w:color w:val="auto"/>
                      <w:sz w:val="21"/>
                      <w:szCs w:val="21"/>
                      <w:lang w:val="en-US" w:eastAsia="zh-CN"/>
                    </w:rPr>
                  </w:pPr>
                  <w:r>
                    <w:rPr>
                      <w:rFonts w:hint="eastAsia" w:ascii="Times New Roman" w:hAnsi="Times New Roman" w:eastAsia="宋体" w:cs="Times New Roman"/>
                      <w:bCs/>
                      <w:snapToGrid w:val="0"/>
                      <w:color w:val="auto"/>
                      <w:sz w:val="21"/>
                      <w:szCs w:val="21"/>
                      <w:lang w:val="en-US" w:eastAsia="zh-CN"/>
                    </w:rPr>
                    <w:t>0.9</w:t>
                  </w:r>
                </w:p>
              </w:tc>
              <w:tc>
                <w:tcPr>
                  <w:tcW w:w="1470" w:type="dxa"/>
                  <w:noWrap w:val="0"/>
                  <w:vAlign w:val="center"/>
                </w:tcPr>
                <w:p>
                  <w:pPr>
                    <w:jc w:val="center"/>
                    <w:rPr>
                      <w:rFonts w:hint="default" w:ascii="Times New Roman" w:hAnsi="Times New Roman" w:eastAsia="宋体" w:cs="Times New Roman"/>
                      <w:color w:val="auto"/>
                      <w:kern w:val="28"/>
                    </w:rPr>
                  </w:pPr>
                  <w:r>
                    <w:rPr>
                      <w:rFonts w:hint="default" w:ascii="Times New Roman" w:hAnsi="Times New Roman" w:cs="Times New Roman"/>
                    </w:rPr>
                    <w:t>0.000108</w:t>
                  </w:r>
                </w:p>
              </w:tc>
              <w:tc>
                <w:tcPr>
                  <w:tcW w:w="1469" w:type="dxa"/>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kern w:val="28"/>
                      <w:lang w:val="en-US"/>
                    </w:rPr>
                  </w:pPr>
                  <w:r>
                    <w:rPr>
                      <w:rFonts w:hint="default" w:ascii="Times New Roman" w:hAnsi="Times New Roman" w:cs="Times New Roman"/>
                    </w:rPr>
                    <w:t>0.01</w:t>
                  </w:r>
                </w:p>
              </w:tc>
            </w:tr>
          </w:tbl>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根据表7-</w:t>
            </w:r>
            <w:r>
              <w:rPr>
                <w:rFonts w:hint="eastAsia" w:ascii="Times New Roman" w:hAnsi="Times New Roman" w:eastAsia="宋体" w:cs="Times New Roman"/>
                <w:color w:val="auto"/>
                <w:sz w:val="24"/>
                <w:szCs w:val="24"/>
                <w:lang w:val="en-US" w:eastAsia="zh-CN"/>
              </w:rPr>
              <w:t>11</w:t>
            </w:r>
            <w:r>
              <w:rPr>
                <w:rFonts w:hint="default" w:ascii="Times New Roman" w:hAnsi="Times New Roman" w:eastAsia="宋体" w:cs="Times New Roman"/>
                <w:color w:val="auto"/>
                <w:sz w:val="24"/>
                <w:szCs w:val="24"/>
              </w:rPr>
              <w:t>可知，项目建</w:t>
            </w:r>
            <w:r>
              <w:rPr>
                <w:rFonts w:hint="default" w:ascii="Times New Roman" w:hAnsi="Times New Roman" w:eastAsia="宋体" w:cs="Times New Roman"/>
                <w:bCs/>
                <w:color w:val="auto"/>
                <w:sz w:val="24"/>
                <w:szCs w:val="24"/>
              </w:rPr>
              <w:t>成后，各污染物的占标率均小于</w:t>
            </w:r>
            <w:r>
              <w:rPr>
                <w:rFonts w:hint="default" w:ascii="Times New Roman" w:hAnsi="Times New Roman" w:eastAsia="宋体" w:cs="Times New Roman"/>
                <w:bCs/>
                <w:color w:val="auto"/>
                <w:sz w:val="24"/>
                <w:szCs w:val="24"/>
                <w:lang w:val="en-US" w:eastAsia="zh-CN"/>
              </w:rPr>
              <w:t>1</w:t>
            </w:r>
            <w:r>
              <w:rPr>
                <w:rFonts w:hint="default" w:ascii="Times New Roman" w:hAnsi="Times New Roman" w:eastAsia="宋体" w:cs="Times New Roman"/>
                <w:bCs/>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7" w:hRule="atLeast"/>
        </w:trPr>
        <w:tc>
          <w:tcPr>
            <w:tcW w:w="8989" w:type="dxa"/>
            <w:vAlign w:val="top"/>
          </w:tcPr>
          <w:p>
            <w:pPr>
              <w:pStyle w:val="2"/>
              <w:spacing w:line="360" w:lineRule="auto"/>
              <w:rPr>
                <w:rFonts w:hint="default" w:ascii="Times New Roman" w:hAnsi="Times New Roman" w:cs="Times New Roman" w:eastAsiaTheme="minorEastAsia"/>
                <w:b w:val="0"/>
                <w:bCs/>
                <w:color w:val="auto"/>
                <w:kern w:val="2"/>
                <w:sz w:val="24"/>
                <w:szCs w:val="24"/>
                <w:lang w:val="en-US" w:eastAsia="zh-CN" w:bidi="ar-SA"/>
              </w:rPr>
            </w:pPr>
            <w:r>
              <w:rPr>
                <w:rFonts w:hint="default" w:ascii="Times New Roman" w:hAnsi="Times New Roman" w:cs="Times New Roman" w:eastAsiaTheme="minorEastAsia"/>
                <w:b w:val="0"/>
                <w:bCs/>
                <w:color w:val="auto"/>
                <w:kern w:val="2"/>
                <w:sz w:val="24"/>
                <w:szCs w:val="24"/>
                <w:lang w:val="en-US" w:eastAsia="zh-CN" w:bidi="ar-SA"/>
              </w:rPr>
              <w:t>通过预测结果可以确定本项目</w:t>
            </w:r>
            <w:r>
              <w:rPr>
                <w:rFonts w:hint="eastAsia" w:ascii="Times New Roman" w:hAnsi="Times New Roman" w:cs="Times New Roman"/>
                <w:b w:val="0"/>
                <w:bCs/>
                <w:color w:val="auto"/>
                <w:kern w:val="2"/>
                <w:sz w:val="24"/>
                <w:szCs w:val="24"/>
                <w:lang w:val="en-US" w:eastAsia="zh-CN" w:bidi="ar-SA"/>
              </w:rPr>
              <w:t>老厂区</w:t>
            </w:r>
            <w:r>
              <w:rPr>
                <w:rFonts w:hint="default" w:ascii="Times New Roman" w:hAnsi="Times New Roman" w:cs="Times New Roman" w:eastAsiaTheme="minorEastAsia"/>
                <w:b w:val="0"/>
                <w:bCs/>
                <w:color w:val="auto"/>
                <w:kern w:val="2"/>
                <w:sz w:val="24"/>
                <w:szCs w:val="24"/>
                <w:lang w:val="en-US" w:eastAsia="zh-CN" w:bidi="ar-SA"/>
              </w:rPr>
              <w:t>大气环境质量评价等级为三级评价，根据《环境影响评价技术导则大气环境》(HJ2.2-2018)的相关规定，三级评价可不进行进一步预测与评价。</w:t>
            </w:r>
            <w:r>
              <w:rPr>
                <w:rFonts w:hint="eastAsia" w:ascii="Times New Roman" w:cs="Times New Roman" w:eastAsiaTheme="minorEastAsia"/>
                <w:b w:val="0"/>
                <w:bCs/>
                <w:color w:val="auto"/>
                <w:kern w:val="2"/>
                <w:sz w:val="24"/>
                <w:szCs w:val="24"/>
                <w:lang w:val="en-US" w:eastAsia="zh-CN" w:bidi="ar-SA"/>
              </w:rPr>
              <w:t>本项目周边</w:t>
            </w:r>
            <w:r>
              <w:rPr>
                <w:rFonts w:hint="eastAsia" w:ascii="Times New Roman" w:cs="Times New Roman"/>
                <w:b w:val="0"/>
                <w:bCs/>
                <w:color w:val="auto"/>
                <w:kern w:val="2"/>
                <w:sz w:val="24"/>
                <w:szCs w:val="24"/>
                <w:lang w:val="en-US" w:eastAsia="zh-CN" w:bidi="ar-SA"/>
              </w:rPr>
              <w:t>无</w:t>
            </w:r>
            <w:r>
              <w:rPr>
                <w:rFonts w:hint="eastAsia" w:ascii="Times New Roman" w:cs="Times New Roman" w:eastAsiaTheme="minorEastAsia"/>
                <w:b w:val="0"/>
                <w:bCs/>
                <w:color w:val="auto"/>
                <w:kern w:val="2"/>
                <w:sz w:val="24"/>
                <w:szCs w:val="24"/>
                <w:lang w:val="en-US" w:eastAsia="zh-CN" w:bidi="ar-SA"/>
              </w:rPr>
              <w:t>敏感点，废气排放对周边影响较小。</w:t>
            </w:r>
          </w:p>
          <w:p>
            <w:pPr>
              <w:spacing w:line="360" w:lineRule="auto"/>
              <w:ind w:firstLine="480" w:firstLineChars="200"/>
              <w:outlineLvl w:val="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（2）大气环境防护距离</w:t>
            </w:r>
          </w:p>
          <w:p>
            <w:pPr>
              <w:pStyle w:val="43"/>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根据《环境影响评价技术导则 大气环境》（HJ2.2-2018）的规定，本项目评价等级为</w:t>
            </w:r>
            <w:r>
              <w:rPr>
                <w:rFonts w:hint="eastAsia" w:ascii="Times New Roman" w:hAnsi="Times New Roman" w:cs="Times New Roman"/>
                <w:color w:val="auto"/>
                <w:sz w:val="24"/>
                <w:szCs w:val="24"/>
                <w:lang w:eastAsia="zh-CN"/>
              </w:rPr>
              <w:t>三</w:t>
            </w:r>
            <w:r>
              <w:rPr>
                <w:rFonts w:hint="default" w:ascii="Times New Roman" w:hAnsi="Times New Roman" w:eastAsia="宋体" w:cs="Times New Roman"/>
                <w:color w:val="auto"/>
                <w:sz w:val="24"/>
                <w:szCs w:val="24"/>
              </w:rPr>
              <w:t>级，故不设置大气环境防护距离。</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Times New Roman" w:hAnsi="Times New Roman" w:cs="Times New Roman"/>
                <w:color w:val="auto"/>
                <w:sz w:val="24"/>
                <w:szCs w:val="24"/>
                <w:lang w:val="en-US"/>
              </w:rPr>
            </w:pPr>
            <w:r>
              <w:rPr>
                <w:rFonts w:hint="eastAsia" w:ascii="Times New Roman" w:hAnsi="Times New Roman" w:eastAsia="宋体" w:cs="Times New Roman"/>
                <w:color w:val="auto"/>
                <w:kern w:val="2"/>
                <w:sz w:val="24"/>
                <w:szCs w:val="24"/>
                <w:lang w:val="en-US" w:eastAsia="zh-CN" w:bidi="ar-SA"/>
              </w:rPr>
              <w:t>（3）</w:t>
            </w:r>
            <w:r>
              <w:rPr>
                <w:rFonts w:hint="default" w:ascii="Times New Roman" w:hAnsi="Times New Roman" w:eastAsia="宋体" w:cs="Times New Roman"/>
                <w:color w:val="auto"/>
                <w:kern w:val="2"/>
                <w:sz w:val="24"/>
                <w:szCs w:val="24"/>
                <w:lang w:val="en-US" w:eastAsia="zh-CN" w:bidi="ar-SA"/>
              </w:rPr>
              <w:t>卫生防护距离</w:t>
            </w:r>
          </w:p>
          <w:p>
            <w:pPr>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无组织排放的有害气体进入呼吸带大气层时，其浓度如超过GB3095</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rPr>
              <w:t>96和TJ36</w:t>
            </w:r>
            <w:r>
              <w:rPr>
                <w:rFonts w:hint="eastAsia" w:ascii="Times New Roman" w:hAnsi="Times New Roman" w:cs="Times New Roman"/>
                <w:color w:val="auto"/>
                <w:sz w:val="24"/>
                <w:lang w:val="en-US" w:eastAsia="zh-CN"/>
              </w:rPr>
              <w:t>-</w:t>
            </w:r>
            <w:r>
              <w:rPr>
                <w:rFonts w:hint="default" w:ascii="Times New Roman" w:hAnsi="Times New Roman" w:cs="Times New Roman"/>
                <w:color w:val="auto"/>
                <w:sz w:val="24"/>
              </w:rPr>
              <w:t>79规定的居住区容许浓度限值，则无组织排放源与居住区之间应设置卫生防护距</w:t>
            </w:r>
            <w:r>
              <w:rPr>
                <w:rFonts w:hint="eastAsia" w:ascii="Times New Roman" w:hAnsi="Times New Roman" w:cs="Times New Roman"/>
                <w:color w:val="auto"/>
                <w:sz w:val="24"/>
                <w:lang w:eastAsia="zh-CN"/>
              </w:rPr>
              <w:t>离。企</w:t>
            </w:r>
            <w:r>
              <w:rPr>
                <w:rFonts w:hint="default" w:ascii="Times New Roman" w:hAnsi="Times New Roman" w:cs="Times New Roman"/>
                <w:color w:val="auto"/>
                <w:sz w:val="24"/>
              </w:rPr>
              <w:t>业卫生防护距离按《制定地方大气污染物排放标准的技术方法》(GB13201-91)中公式计算。计算公式：</w:t>
            </w:r>
          </w:p>
          <w:p>
            <w:pPr>
              <w:spacing w:line="360" w:lineRule="auto"/>
              <w:ind w:left="20" w:firstLine="523" w:firstLineChars="187"/>
              <w:rPr>
                <w:rFonts w:hint="default" w:ascii="Times New Roman" w:hAnsi="Times New Roman" w:cs="Times New Roman"/>
                <w:color w:val="auto"/>
                <w:sz w:val="24"/>
              </w:rPr>
            </w:pPr>
            <w:r>
              <w:rPr>
                <w:rFonts w:hint="default" w:ascii="Times New Roman" w:hAnsi="Times New Roman" w:cs="Times New Roman"/>
                <w:color w:val="auto"/>
                <w:sz w:val="28"/>
              </w:rPr>
              <w:t xml:space="preserve"> </w:t>
            </w:r>
            <w:r>
              <w:rPr>
                <w:rFonts w:hint="default" w:ascii="Times New Roman" w:hAnsi="Times New Roman" w:cs="Times New Roman"/>
                <w:color w:val="auto"/>
                <w:sz w:val="24"/>
              </w:rPr>
              <w:t xml:space="preserve">    </w:t>
            </w:r>
            <w:r>
              <w:rPr>
                <w:rFonts w:hint="default" w:ascii="Times New Roman" w:hAnsi="Times New Roman" w:cs="Times New Roman"/>
                <w:color w:val="auto"/>
                <w:position w:val="-30"/>
                <w:sz w:val="24"/>
              </w:rPr>
              <w:object>
                <v:shape id="_x0000_i1037" o:spt="75" type="#_x0000_t75" style="height:35pt;width:143pt;" o:ole="t" fillcolor="#6D6D6D" filled="f" stroked="f" coordsize="21600,21600">
                  <v:path/>
                  <v:fill on="f" focussize="0,0"/>
                  <v:stroke on="f"/>
                  <v:imagedata r:id="rId13" o:title=""/>
                  <o:lock v:ext="edit" grouping="f" rotation="f" text="f" aspectratio="t"/>
                  <w10:wrap type="none"/>
                  <w10:anchorlock/>
                </v:shape>
                <o:OLEObject Type="Embed" ProgID="Equation.3" ShapeID="_x0000_i1037" DrawAspect="Content" ObjectID="_1468075731" r:id="rId24">
                  <o:LockedField>false</o:LockedField>
                </o:OLEObject>
              </w:object>
            </w:r>
          </w:p>
          <w:p>
            <w:pPr>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式中：</w:t>
            </w:r>
            <w:r>
              <w:rPr>
                <w:rFonts w:hint="default" w:ascii="Times New Roman" w:hAnsi="Times New Roman" w:cs="Times New Roman"/>
                <w:color w:val="auto"/>
                <w:position w:val="-12"/>
                <w:sz w:val="24"/>
              </w:rPr>
              <w:object>
                <v:shape id="_x0000_i1038" o:spt="75" type="#_x0000_t75" style="height:18pt;width:17pt;" o:ole="t" fillcolor="#6D6D6D" filled="f" stroked="f" coordsize="21600,21600">
                  <v:path/>
                  <v:fill on="f" focussize="0,0"/>
                  <v:stroke on="f"/>
                  <v:imagedata r:id="rId15" o:title=""/>
                  <o:lock v:ext="edit" grouping="f" rotation="f" text="f" aspectratio="t"/>
                  <w10:wrap type="none"/>
                  <w10:anchorlock/>
                </v:shape>
                <o:OLEObject Type="Embed" ProgID="Equation.3" ShapeID="_x0000_i1038" DrawAspect="Content" ObjectID="_1468075732" r:id="rId25">
                  <o:LockedField>false</o:LockedField>
                </o:OLEObject>
              </w:object>
            </w:r>
            <w:r>
              <w:rPr>
                <w:rFonts w:hint="default" w:ascii="Times New Roman" w:hAnsi="Times New Roman" w:cs="Times New Roman"/>
                <w:color w:val="auto"/>
                <w:sz w:val="24"/>
              </w:rPr>
              <w:t>—一次标准浓度限值(mg/Nm</w:t>
            </w:r>
            <w:r>
              <w:rPr>
                <w:rFonts w:hint="default" w:ascii="Times New Roman" w:hAnsi="Times New Roman" w:cs="Times New Roman"/>
                <w:color w:val="auto"/>
                <w:sz w:val="24"/>
                <w:vertAlign w:val="superscript"/>
              </w:rPr>
              <w:t>3</w:t>
            </w:r>
            <w:r>
              <w:rPr>
                <w:rFonts w:hint="default" w:ascii="Times New Roman" w:hAnsi="Times New Roman" w:cs="Times New Roman"/>
                <w:color w:val="auto"/>
                <w:sz w:val="24"/>
              </w:rPr>
              <w:t>)；</w:t>
            </w:r>
          </w:p>
          <w:p>
            <w:pPr>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w:t>
            </w:r>
            <w:r>
              <w:rPr>
                <w:rFonts w:hint="default" w:ascii="Times New Roman" w:hAnsi="Times New Roman" w:cs="Times New Roman"/>
                <w:color w:val="auto"/>
                <w:position w:val="-4"/>
                <w:sz w:val="24"/>
              </w:rPr>
              <w:object>
                <v:shape id="_x0000_i1039" o:spt="75" type="#_x0000_t75" style="height:13pt;width:11pt;" o:ole="t" fillcolor="#6D6D6D" filled="f" stroked="f" coordsize="21600,21600">
                  <v:path/>
                  <v:fill on="f" focussize="0,0"/>
                  <v:stroke on="f"/>
                  <v:imagedata r:id="rId17" o:title=""/>
                  <o:lock v:ext="edit" grouping="f" rotation="f" text="f" aspectratio="t"/>
                  <w10:wrap type="none"/>
                  <w10:anchorlock/>
                </v:shape>
                <o:OLEObject Type="Embed" ProgID="Equation.3" ShapeID="_x0000_i1039" DrawAspect="Content" ObjectID="_1468075733" r:id="rId26">
                  <o:LockedField>false</o:LockedField>
                </o:OLEObject>
              </w:object>
            </w:r>
            <w:r>
              <w:rPr>
                <w:rFonts w:hint="default" w:ascii="Times New Roman" w:hAnsi="Times New Roman" w:cs="Times New Roman"/>
                <w:color w:val="auto"/>
                <w:sz w:val="24"/>
              </w:rPr>
              <w:t>—工业企业所需卫生防护距离(m)；</w:t>
            </w:r>
          </w:p>
          <w:p>
            <w:pPr>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w:t>
            </w:r>
            <w:r>
              <w:rPr>
                <w:rFonts w:hint="default" w:ascii="Times New Roman" w:hAnsi="Times New Roman" w:cs="Times New Roman"/>
                <w:color w:val="auto"/>
                <w:position w:val="-4"/>
                <w:sz w:val="24"/>
              </w:rPr>
              <w:object>
                <v:shape id="_x0000_i1040" o:spt="75" type="#_x0000_t75" style="height:10pt;width:9pt;" o:ole="t" fillcolor="#6D6D6D" filled="f" stroked="f" coordsize="21600,21600">
                  <v:path/>
                  <v:fill on="f" focussize="0,0"/>
                  <v:stroke on="f"/>
                  <v:imagedata r:id="rId19" o:title=""/>
                  <o:lock v:ext="edit" grouping="f" rotation="f" text="f" aspectratio="t"/>
                  <w10:wrap type="none"/>
                  <w10:anchorlock/>
                </v:shape>
                <o:OLEObject Type="Embed" ProgID="Equation.3" ShapeID="_x0000_i1040" DrawAspect="Content" ObjectID="_1468075734" r:id="rId27">
                  <o:LockedField>false</o:LockedField>
                </o:OLEObject>
              </w:object>
            </w:r>
            <w:r>
              <w:rPr>
                <w:rFonts w:hint="default" w:ascii="Times New Roman" w:hAnsi="Times New Roman" w:cs="Times New Roman"/>
                <w:color w:val="auto"/>
                <w:sz w:val="24"/>
              </w:rPr>
              <w:t>—有害气体无组织排放源所在生产单元的等效半径(m)；</w:t>
            </w:r>
          </w:p>
          <w:p>
            <w:pPr>
              <w:snapToGrid w:val="0"/>
              <w:spacing w:line="360" w:lineRule="auto"/>
              <w:rPr>
                <w:rFonts w:hint="default" w:ascii="Times New Roman" w:hAnsi="Times New Roman" w:cs="Times New Roman"/>
                <w:color w:val="auto"/>
                <w:sz w:val="24"/>
              </w:rPr>
            </w:pPr>
            <w:r>
              <w:rPr>
                <w:rFonts w:hint="default" w:ascii="Times New Roman" w:hAnsi="Times New Roman" w:cs="Times New Roman"/>
                <w:color w:val="auto"/>
                <w:sz w:val="24"/>
              </w:rPr>
              <w:t xml:space="preserve">     </w:t>
            </w:r>
            <w:r>
              <w:rPr>
                <w:rFonts w:hint="default" w:ascii="Times New Roman" w:hAnsi="Times New Roman" w:cs="Times New Roman"/>
                <w:color w:val="auto"/>
                <w:position w:val="-6"/>
                <w:sz w:val="24"/>
              </w:rPr>
              <w:object>
                <v:shape id="_x0000_i1041" o:spt="75" type="#_x0000_t75" style="height:13.95pt;width:72pt;" o:ole="t" fillcolor="#6D6D6D" filled="f" stroked="f" coordsize="21600,21600">
                  <v:path/>
                  <v:fill on="f" focussize="0,0"/>
                  <v:stroke on="f"/>
                  <v:imagedata r:id="rId21" o:title=""/>
                  <o:lock v:ext="edit" grouping="f" rotation="f" text="f" aspectratio="t"/>
                  <w10:wrap type="none"/>
                  <w10:anchorlock/>
                </v:shape>
                <o:OLEObject Type="Embed" ProgID="Equation.3" ShapeID="_x0000_i1041" DrawAspect="Content" ObjectID="_1468075735" r:id="rId28">
                  <o:LockedField>false</o:LockedField>
                </o:OLEObject>
              </w:object>
            </w:r>
            <w:r>
              <w:rPr>
                <w:rFonts w:hint="default" w:ascii="Times New Roman" w:hAnsi="Times New Roman" w:cs="Times New Roman"/>
                <w:color w:val="auto"/>
                <w:sz w:val="24"/>
              </w:rPr>
              <w:t>—卫生防护距离计算系数；</w:t>
            </w:r>
          </w:p>
          <w:p>
            <w:pPr>
              <w:snapToGrid w:val="0"/>
              <w:spacing w:line="360" w:lineRule="auto"/>
              <w:ind w:firstLine="655" w:firstLineChars="273"/>
              <w:rPr>
                <w:rFonts w:hint="default" w:ascii="Times New Roman" w:hAnsi="Times New Roman" w:cs="Times New Roman"/>
                <w:color w:val="auto"/>
                <w:sz w:val="24"/>
              </w:rPr>
            </w:pPr>
            <w:r>
              <w:rPr>
                <w:rFonts w:hint="default" w:ascii="Times New Roman" w:hAnsi="Times New Roman" w:cs="Times New Roman"/>
                <w:color w:val="auto"/>
                <w:position w:val="-10"/>
                <w:sz w:val="24"/>
              </w:rPr>
              <w:object>
                <v:shape id="_x0000_i1042" o:spt="75" type="#_x0000_t75" style="height:16pt;width:18pt;" o:ole="t" fillcolor="#6D6D6D" filled="f" stroked="f" coordsize="21600,21600">
                  <v:path/>
                  <v:fill on="f" focussize="0,0"/>
                  <v:stroke on="f"/>
                  <v:imagedata r:id="rId23" o:title=""/>
                  <o:lock v:ext="edit" grouping="f" rotation="f" text="f" aspectratio="t"/>
                  <w10:wrap type="none"/>
                  <w10:anchorlock/>
                </v:shape>
                <o:OLEObject Type="Embed" ProgID="Equation.3" ShapeID="_x0000_i1042" DrawAspect="Content" ObjectID="_1468075736" r:id="rId29">
                  <o:LockedField>false</o:LockedField>
                </o:OLEObject>
              </w:object>
            </w:r>
            <w:r>
              <w:rPr>
                <w:rFonts w:hint="default" w:ascii="Times New Roman" w:hAnsi="Times New Roman" w:cs="Times New Roman"/>
                <w:color w:val="auto"/>
                <w:sz w:val="24"/>
              </w:rPr>
              <w:t>—有害气体泄漏量可达到的控制水平(kg/h)；</w:t>
            </w:r>
          </w:p>
          <w:p>
            <w:pPr>
              <w:snapToGrid w:val="0"/>
              <w:spacing w:line="360" w:lineRule="auto"/>
              <w:ind w:firstLine="655" w:firstLineChars="273"/>
              <w:jc w:val="center"/>
              <w:rPr>
                <w:rFonts w:hint="default" w:ascii="Times New Roman" w:hAnsi="Times New Roman" w:cs="Times New Roman"/>
                <w:color w:val="auto"/>
                <w:sz w:val="24"/>
              </w:rPr>
            </w:pPr>
            <w:r>
              <w:rPr>
                <w:rFonts w:hint="default" w:ascii="Times New Roman" w:hAnsi="Times New Roman" w:cs="Times New Roman"/>
                <w:color w:val="auto"/>
                <w:sz w:val="24"/>
              </w:rPr>
              <w:t>表7-</w:t>
            </w:r>
            <w:r>
              <w:rPr>
                <w:rFonts w:hint="eastAsia" w:ascii="Times New Roman" w:hAnsi="Times New Roman" w:cs="Times New Roman"/>
                <w:color w:val="auto"/>
                <w:sz w:val="24"/>
                <w:lang w:val="en-US" w:eastAsia="zh-CN"/>
              </w:rPr>
              <w:t>12</w:t>
            </w:r>
            <w:r>
              <w:rPr>
                <w:rFonts w:hint="default" w:ascii="Times New Roman" w:hAnsi="Times New Roman" w:cs="Times New Roman"/>
                <w:color w:val="auto"/>
                <w:sz w:val="24"/>
              </w:rPr>
              <w:t xml:space="preserve">      </w:t>
            </w:r>
            <w:r>
              <w:rPr>
                <w:rFonts w:hint="default" w:ascii="Times New Roman" w:hAnsi="Times New Roman" w:cs="Times New Roman"/>
                <w:bCs/>
                <w:color w:val="auto"/>
                <w:sz w:val="24"/>
              </w:rPr>
              <w:t>计算参数及计算结果</w:t>
            </w:r>
          </w:p>
          <w:tbl>
            <w:tblPr>
              <w:tblStyle w:val="15"/>
              <w:tblW w:w="8441" w:type="dxa"/>
              <w:jc w:val="center"/>
              <w:tblInd w:w="411"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32"/>
              <w:gridCol w:w="1142"/>
              <w:gridCol w:w="913"/>
              <w:gridCol w:w="611"/>
              <w:gridCol w:w="646"/>
              <w:gridCol w:w="621"/>
              <w:gridCol w:w="780"/>
              <w:gridCol w:w="630"/>
              <w:gridCol w:w="666"/>
              <w:gridCol w:w="699"/>
              <w:gridCol w:w="601"/>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所在车间</w:t>
                  </w:r>
                </w:p>
              </w:tc>
              <w:tc>
                <w:tcPr>
                  <w:tcW w:w="1142"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 xml:space="preserve">类别 </w:t>
                  </w:r>
                </w:p>
              </w:tc>
              <w:tc>
                <w:tcPr>
                  <w:tcW w:w="913"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Qc</w:t>
                  </w:r>
                </w:p>
              </w:tc>
              <w:tc>
                <w:tcPr>
                  <w:tcW w:w="611"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Cm</w:t>
                  </w:r>
                </w:p>
              </w:tc>
              <w:tc>
                <w:tcPr>
                  <w:tcW w:w="646" w:type="dxa"/>
                  <w:vAlign w:val="center"/>
                </w:tcPr>
                <w:p>
                  <w:pPr>
                    <w:jc w:val="center"/>
                    <w:rPr>
                      <w:rFonts w:hint="default" w:ascii="Times New Roman" w:hAnsi="Times New Roman" w:cs="Times New Roman"/>
                      <w:color w:val="auto"/>
                      <w:spacing w:val="-4"/>
                    </w:rPr>
                  </w:pPr>
                  <w:r>
                    <w:rPr>
                      <w:rFonts w:hint="default" w:ascii="Times New Roman" w:hAnsi="Times New Roman" w:cs="Times New Roman"/>
                      <w:color w:val="auto"/>
                      <w:spacing w:val="-4"/>
                    </w:rPr>
                    <w:t>r</w:t>
                  </w:r>
                </w:p>
              </w:tc>
              <w:tc>
                <w:tcPr>
                  <w:tcW w:w="621"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spacing w:val="-4"/>
                    </w:rPr>
                    <w:t>A</w:t>
                  </w:r>
                </w:p>
              </w:tc>
              <w:tc>
                <w:tcPr>
                  <w:tcW w:w="78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B</w:t>
                  </w:r>
                </w:p>
              </w:tc>
              <w:tc>
                <w:tcPr>
                  <w:tcW w:w="63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C</w:t>
                  </w:r>
                </w:p>
              </w:tc>
              <w:tc>
                <w:tcPr>
                  <w:tcW w:w="666"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D</w:t>
                  </w:r>
                </w:p>
              </w:tc>
              <w:tc>
                <w:tcPr>
                  <w:tcW w:w="6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L</w:t>
                  </w:r>
                  <w:r>
                    <w:rPr>
                      <w:rFonts w:hint="default" w:ascii="Times New Roman" w:hAnsi="Times New Roman" w:cs="Times New Roman"/>
                      <w:color w:val="auto"/>
                      <w:szCs w:val="21"/>
                      <w:vertAlign w:val="subscript"/>
                    </w:rPr>
                    <w:t>计</w:t>
                  </w:r>
                </w:p>
              </w:tc>
              <w:tc>
                <w:tcPr>
                  <w:tcW w:w="60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L</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132" w:type="dxa"/>
                  <w:vAlign w:val="center"/>
                </w:tcPr>
                <w:p>
                  <w:pPr>
                    <w:pStyle w:val="24"/>
                    <w:widowControl w:val="0"/>
                    <w:pBdr>
                      <w:bottom w:val="none" w:color="auto" w:sz="0" w:space="0"/>
                      <w:right w:val="none" w:color="auto" w:sz="0" w:space="0"/>
                    </w:pBdr>
                    <w:spacing w:before="0" w:beforeAutospacing="0" w:after="0" w:afterAutospacing="0"/>
                    <w:rPr>
                      <w:rFonts w:hint="default" w:ascii="Times New Roman" w:hAnsi="Times New Roman" w:eastAsia="宋体" w:cs="Times New Roman"/>
                      <w:color w:val="auto"/>
                      <w:kern w:val="2"/>
                      <w:sz w:val="21"/>
                      <w:szCs w:val="21"/>
                      <w:lang w:eastAsia="zh-CN"/>
                    </w:rPr>
                  </w:pPr>
                  <w:r>
                    <w:rPr>
                      <w:rFonts w:hint="default" w:ascii="Times New Roman" w:hAnsi="Times New Roman" w:eastAsia="宋体" w:cs="Times New Roman"/>
                      <w:color w:val="auto"/>
                      <w:kern w:val="2"/>
                      <w:sz w:val="21"/>
                      <w:szCs w:val="21"/>
                      <w:lang w:eastAsia="zh-CN"/>
                    </w:rPr>
                    <w:t>生产</w:t>
                  </w:r>
                  <w:r>
                    <w:rPr>
                      <w:rFonts w:hint="eastAsia" w:ascii="Times New Roman" w:hAnsi="Times New Roman" w:eastAsia="宋体" w:cs="Times New Roman"/>
                      <w:color w:val="auto"/>
                      <w:kern w:val="2"/>
                      <w:sz w:val="21"/>
                      <w:szCs w:val="21"/>
                      <w:lang w:eastAsia="zh-CN"/>
                    </w:rPr>
                    <w:t>车间</w:t>
                  </w:r>
                </w:p>
              </w:tc>
              <w:tc>
                <w:tcPr>
                  <w:tcW w:w="1142" w:type="dxa"/>
                  <w:vAlign w:val="center"/>
                </w:tcPr>
                <w:p>
                  <w:pPr>
                    <w:jc w:val="center"/>
                    <w:rPr>
                      <w:rFonts w:hint="default" w:ascii="Times New Roman" w:hAnsi="Times New Roman" w:eastAsia="宋体" w:cs="Times New Roman"/>
                      <w:color w:val="auto"/>
                      <w:lang w:eastAsia="zh-CN"/>
                    </w:rPr>
                  </w:pPr>
                  <w:r>
                    <w:rPr>
                      <w:rFonts w:hint="eastAsia" w:ascii="Times New Roman" w:hAnsi="Times New Roman" w:cs="Times New Roman"/>
                      <w:color w:val="auto"/>
                      <w:lang w:eastAsia="zh-CN"/>
                    </w:rPr>
                    <w:t>颗粒物</w:t>
                  </w:r>
                </w:p>
              </w:tc>
              <w:tc>
                <w:tcPr>
                  <w:tcW w:w="913" w:type="dxa"/>
                  <w:vAlign w:val="center"/>
                </w:tcPr>
                <w:p>
                  <w:pPr>
                    <w:jc w:val="center"/>
                    <w:rPr>
                      <w:rFonts w:hint="default" w:ascii="Times New Roman" w:hAnsi="Times New Roman" w:eastAsia="宋体" w:cs="Times New Roman"/>
                      <w:color w:val="auto"/>
                      <w:lang w:val="en-US" w:eastAsia="zh-CN"/>
                    </w:rPr>
                  </w:pPr>
                  <w:r>
                    <w:rPr>
                      <w:rFonts w:hint="default" w:ascii="Times New Roman" w:hAnsi="Times New Roman" w:cs="Times New Roman"/>
                      <w:color w:val="auto"/>
                      <w:lang w:val="en-US" w:eastAsia="zh-CN"/>
                    </w:rPr>
                    <w:t>0.0</w:t>
                  </w:r>
                  <w:r>
                    <w:rPr>
                      <w:rFonts w:hint="eastAsia" w:ascii="Times New Roman" w:hAnsi="Times New Roman" w:cs="Times New Roman"/>
                      <w:color w:val="auto"/>
                      <w:lang w:val="en-US" w:eastAsia="zh-CN"/>
                    </w:rPr>
                    <w:t>0016</w:t>
                  </w:r>
                </w:p>
              </w:tc>
              <w:tc>
                <w:tcPr>
                  <w:tcW w:w="611" w:type="dxa"/>
                  <w:vAlign w:val="center"/>
                </w:tcPr>
                <w:p>
                  <w:pPr>
                    <w:jc w:val="center"/>
                    <w:rPr>
                      <w:rFonts w:hint="default" w:ascii="Times New Roman" w:hAnsi="Times New Roman" w:eastAsia="宋体" w:cs="Times New Roman"/>
                      <w:color w:val="auto"/>
                      <w:lang w:eastAsia="zh-CN"/>
                    </w:rPr>
                  </w:pPr>
                  <w:r>
                    <w:rPr>
                      <w:rFonts w:hint="eastAsia" w:ascii="Times New Roman" w:hAnsi="Times New Roman" w:cs="Times New Roman"/>
                      <w:color w:val="auto"/>
                      <w:lang w:val="en-US" w:eastAsia="zh-CN"/>
                    </w:rPr>
                    <w:t>0.9</w:t>
                  </w:r>
                </w:p>
              </w:tc>
              <w:tc>
                <w:tcPr>
                  <w:tcW w:w="646" w:type="dxa"/>
                  <w:vAlign w:val="center"/>
                </w:tcPr>
                <w:p>
                  <w:pPr>
                    <w:jc w:val="center"/>
                    <w:rPr>
                      <w:rFonts w:hint="default" w:ascii="Times New Roman" w:hAnsi="Times New Roman" w:eastAsia="宋体" w:cs="Times New Roman"/>
                      <w:color w:val="auto"/>
                      <w:spacing w:val="-4"/>
                      <w:lang w:val="en-US" w:eastAsia="zh-CN"/>
                    </w:rPr>
                  </w:pPr>
                  <w:r>
                    <w:rPr>
                      <w:rFonts w:hint="eastAsia" w:ascii="Times New Roman" w:hAnsi="Times New Roman" w:cs="Times New Roman"/>
                      <w:color w:val="auto"/>
                      <w:spacing w:val="-4"/>
                      <w:lang w:val="en-US" w:eastAsia="zh-CN"/>
                    </w:rPr>
                    <w:t>56.4</w:t>
                  </w:r>
                </w:p>
              </w:tc>
              <w:tc>
                <w:tcPr>
                  <w:tcW w:w="621" w:type="dxa"/>
                  <w:vAlign w:val="center"/>
                </w:tcPr>
                <w:p>
                  <w:pPr>
                    <w:jc w:val="center"/>
                    <w:rPr>
                      <w:rFonts w:hint="default" w:ascii="Times New Roman" w:hAnsi="Times New Roman" w:cs="Times New Roman"/>
                      <w:color w:val="auto"/>
                    </w:rPr>
                  </w:pPr>
                  <w:r>
                    <w:rPr>
                      <w:rFonts w:hint="eastAsia" w:ascii="Times New Roman" w:hAnsi="Times New Roman" w:cs="Times New Roman"/>
                      <w:color w:val="auto"/>
                      <w:lang w:val="en-US" w:eastAsia="zh-CN"/>
                    </w:rPr>
                    <w:t>35</w:t>
                  </w:r>
                  <w:r>
                    <w:rPr>
                      <w:rFonts w:hint="default" w:ascii="Times New Roman" w:hAnsi="Times New Roman" w:cs="Times New Roman"/>
                      <w:color w:val="auto"/>
                    </w:rPr>
                    <w:t>0</w:t>
                  </w:r>
                </w:p>
              </w:tc>
              <w:tc>
                <w:tcPr>
                  <w:tcW w:w="78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0.021</w:t>
                  </w:r>
                </w:p>
              </w:tc>
              <w:tc>
                <w:tcPr>
                  <w:tcW w:w="630"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1.85</w:t>
                  </w:r>
                </w:p>
              </w:tc>
              <w:tc>
                <w:tcPr>
                  <w:tcW w:w="666"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0.84</w:t>
                  </w:r>
                </w:p>
              </w:tc>
              <w:tc>
                <w:tcPr>
                  <w:tcW w:w="699"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0.003</w:t>
                  </w:r>
                </w:p>
              </w:tc>
              <w:tc>
                <w:tcPr>
                  <w:tcW w:w="601" w:type="dxa"/>
                  <w:vAlign w:val="center"/>
                </w:tcPr>
                <w:p>
                  <w:pPr>
                    <w:jc w:val="center"/>
                    <w:rPr>
                      <w:rFonts w:hint="default" w:ascii="Times New Roman" w:hAnsi="Times New Roman" w:cs="Times New Roman"/>
                      <w:color w:val="auto"/>
                    </w:rPr>
                  </w:pPr>
                  <w:r>
                    <w:rPr>
                      <w:rFonts w:hint="default" w:ascii="Times New Roman" w:hAnsi="Times New Roman" w:cs="Times New Roman"/>
                      <w:color w:val="auto"/>
                    </w:rPr>
                    <w:t>50</w:t>
                  </w:r>
                </w:p>
              </w:tc>
            </w:tr>
          </w:tbl>
          <w:p>
            <w:pPr>
              <w:spacing w:line="360" w:lineRule="auto"/>
              <w:ind w:firstLine="480"/>
              <w:rPr>
                <w:rFonts w:hint="default" w:ascii="Times New Roman" w:hAnsi="Times New Roman" w:cs="Times New Roman"/>
                <w:snapToGrid w:val="0"/>
                <w:color w:val="000000"/>
                <w:kern w:val="0"/>
                <w:sz w:val="24"/>
                <w:lang w:eastAsia="zh-CN"/>
              </w:rPr>
            </w:pPr>
            <w:r>
              <w:rPr>
                <w:rFonts w:hint="default" w:ascii="Times New Roman" w:hAnsi="Times New Roman" w:cs="Times New Roman"/>
                <w:snapToGrid w:val="0"/>
                <w:color w:val="000000"/>
                <w:kern w:val="0"/>
                <w:sz w:val="24"/>
                <w:lang w:eastAsia="zh-CN"/>
              </w:rPr>
              <w:t>根据上表计算结果，本项目</w:t>
            </w:r>
            <w:r>
              <w:rPr>
                <w:rFonts w:hint="eastAsia" w:ascii="Times New Roman" w:hAnsi="Times New Roman" w:cs="Times New Roman"/>
                <w:snapToGrid w:val="0"/>
                <w:color w:val="000000"/>
                <w:kern w:val="0"/>
                <w:sz w:val="24"/>
                <w:lang w:eastAsia="zh-CN"/>
              </w:rPr>
              <w:t>新厂区</w:t>
            </w:r>
            <w:r>
              <w:rPr>
                <w:rFonts w:hint="default" w:ascii="Times New Roman" w:hAnsi="Times New Roman" w:cs="Times New Roman"/>
                <w:snapToGrid w:val="0"/>
                <w:color w:val="000000"/>
                <w:kern w:val="0"/>
                <w:sz w:val="24"/>
                <w:lang w:eastAsia="zh-CN"/>
              </w:rPr>
              <w:t>生产</w:t>
            </w:r>
            <w:r>
              <w:rPr>
                <w:rFonts w:hint="eastAsia" w:ascii="Times New Roman" w:hAnsi="Times New Roman" w:cs="Times New Roman"/>
                <w:snapToGrid w:val="0"/>
                <w:color w:val="000000"/>
                <w:kern w:val="0"/>
                <w:sz w:val="24"/>
                <w:lang w:eastAsia="zh-CN"/>
              </w:rPr>
              <w:t>车间</w:t>
            </w:r>
            <w:r>
              <w:rPr>
                <w:rFonts w:hint="default" w:ascii="Times New Roman" w:hAnsi="Times New Roman" w:cs="Times New Roman"/>
                <w:snapToGrid w:val="0"/>
                <w:color w:val="000000"/>
                <w:kern w:val="0"/>
                <w:sz w:val="24"/>
                <w:lang w:eastAsia="zh-CN"/>
              </w:rPr>
              <w:t>需设置</w:t>
            </w:r>
            <w:r>
              <w:rPr>
                <w:rFonts w:hint="eastAsia" w:ascii="Times New Roman" w:hAnsi="Times New Roman" w:cs="Times New Roman"/>
                <w:snapToGrid w:val="0"/>
                <w:color w:val="000000"/>
                <w:kern w:val="0"/>
                <w:sz w:val="24"/>
                <w:lang w:val="en-US" w:eastAsia="zh-CN"/>
              </w:rPr>
              <w:t>5</w:t>
            </w:r>
            <w:r>
              <w:rPr>
                <w:rFonts w:hint="default" w:ascii="Times New Roman" w:hAnsi="Times New Roman" w:cs="Times New Roman"/>
                <w:snapToGrid w:val="0"/>
                <w:color w:val="000000"/>
                <w:kern w:val="0"/>
                <w:sz w:val="24"/>
                <w:lang w:val="en-US" w:eastAsia="zh-CN"/>
              </w:rPr>
              <w:t>0米卫生防护距离。</w:t>
            </w:r>
          </w:p>
          <w:p>
            <w:pPr>
              <w:spacing w:line="360" w:lineRule="auto"/>
              <w:ind w:firstLine="480"/>
              <w:rPr>
                <w:rFonts w:hint="eastAsia" w:ascii="Times New Roman" w:eastAsia="宋体"/>
              </w:rPr>
            </w:pPr>
            <w:r>
              <w:rPr>
                <w:rFonts w:hint="default" w:ascii="Times New Roman" w:hAnsi="Times New Roman" w:cs="Times New Roman"/>
                <w:snapToGrid w:val="0"/>
                <w:color w:val="000000"/>
                <w:kern w:val="0"/>
                <w:sz w:val="24"/>
                <w:lang w:eastAsia="zh-CN"/>
              </w:rPr>
              <w:t>结合表</w:t>
            </w:r>
            <w:r>
              <w:rPr>
                <w:rFonts w:hint="default" w:ascii="Times New Roman" w:hAnsi="Times New Roman" w:cs="Times New Roman"/>
                <w:snapToGrid w:val="0"/>
                <w:color w:val="000000"/>
                <w:kern w:val="0"/>
                <w:sz w:val="24"/>
                <w:lang w:val="en-US" w:eastAsia="zh-CN"/>
              </w:rPr>
              <w:t>7-</w:t>
            </w:r>
            <w:r>
              <w:rPr>
                <w:rFonts w:hint="eastAsia" w:ascii="Times New Roman" w:hAnsi="Times New Roman" w:cs="Times New Roman"/>
                <w:snapToGrid w:val="0"/>
                <w:color w:val="000000"/>
                <w:kern w:val="0"/>
                <w:sz w:val="24"/>
                <w:lang w:val="en-US" w:eastAsia="zh-CN"/>
              </w:rPr>
              <w:t>12</w:t>
            </w:r>
            <w:r>
              <w:rPr>
                <w:rFonts w:hint="default" w:ascii="Times New Roman" w:hAnsi="Times New Roman" w:cs="Times New Roman"/>
                <w:snapToGrid w:val="0"/>
                <w:color w:val="000000"/>
                <w:kern w:val="0"/>
                <w:sz w:val="24"/>
                <w:lang w:val="en-US" w:eastAsia="zh-CN"/>
              </w:rPr>
              <w:t>预测计算的结果，本项目</w:t>
            </w:r>
            <w:r>
              <w:rPr>
                <w:rFonts w:hint="eastAsia" w:ascii="Times New Roman" w:hAnsi="Times New Roman" w:cs="Times New Roman"/>
                <w:snapToGrid w:val="0"/>
                <w:color w:val="000000"/>
                <w:kern w:val="0"/>
                <w:sz w:val="24"/>
                <w:lang w:eastAsia="zh-CN"/>
              </w:rPr>
              <w:t>新厂区</w:t>
            </w:r>
            <w:r>
              <w:rPr>
                <w:rFonts w:hint="default" w:ascii="Times New Roman" w:hAnsi="Times New Roman" w:cs="Times New Roman"/>
                <w:snapToGrid w:val="0"/>
                <w:color w:val="000000"/>
                <w:kern w:val="0"/>
                <w:sz w:val="24"/>
                <w:lang w:val="en-US" w:eastAsia="zh-CN"/>
              </w:rPr>
              <w:t>生产</w:t>
            </w:r>
            <w:r>
              <w:rPr>
                <w:rFonts w:hint="eastAsia" w:ascii="Times New Roman" w:hAnsi="Times New Roman" w:cs="Times New Roman"/>
                <w:snapToGrid w:val="0"/>
                <w:color w:val="000000"/>
                <w:kern w:val="0"/>
                <w:sz w:val="24"/>
                <w:lang w:val="en-US" w:eastAsia="zh-CN"/>
              </w:rPr>
              <w:t>车间</w:t>
            </w:r>
            <w:r>
              <w:rPr>
                <w:rFonts w:hint="default" w:ascii="Times New Roman" w:hAnsi="Times New Roman" w:cs="Times New Roman"/>
                <w:snapToGrid w:val="0"/>
                <w:color w:val="000000"/>
                <w:kern w:val="0"/>
                <w:sz w:val="24"/>
                <w:lang w:val="en-US" w:eastAsia="zh-CN"/>
              </w:rPr>
              <w:t>需设置</w:t>
            </w:r>
            <w:r>
              <w:rPr>
                <w:rFonts w:hint="eastAsia" w:ascii="Times New Roman" w:hAnsi="Times New Roman" w:cs="Times New Roman"/>
                <w:snapToGrid w:val="0"/>
                <w:color w:val="000000"/>
                <w:kern w:val="0"/>
                <w:sz w:val="24"/>
                <w:lang w:val="en-US" w:eastAsia="zh-CN"/>
              </w:rPr>
              <w:t>5</w:t>
            </w:r>
            <w:r>
              <w:rPr>
                <w:rFonts w:hint="default" w:ascii="Times New Roman" w:hAnsi="Times New Roman" w:cs="Times New Roman"/>
                <w:snapToGrid w:val="0"/>
                <w:color w:val="000000"/>
                <w:kern w:val="0"/>
                <w:sz w:val="24"/>
                <w:lang w:val="en-US" w:eastAsia="zh-CN"/>
              </w:rPr>
              <w:t>0米卫生防护距离，</w:t>
            </w:r>
            <w:r>
              <w:rPr>
                <w:rFonts w:hint="default" w:ascii="Times New Roman" w:hAnsi="Times New Roman" w:cs="Times New Roman"/>
                <w:sz w:val="24"/>
              </w:rPr>
              <w:t>该防护距离之内无敏感保护目标，故建设项目无组织排放的废气对周围环境影响较小，在可控制范围内。</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2、地表水</w:t>
            </w:r>
          </w:p>
          <w:p>
            <w:pPr>
              <w:spacing w:line="360" w:lineRule="auto"/>
              <w:ind w:firstLine="480" w:firstLineChars="200"/>
              <w:rPr>
                <w:rFonts w:hint="default" w:ascii="Times New Roman" w:hAnsi="Times New Roman" w:eastAsia="宋体" w:cs="Times New Roman"/>
                <w:color w:val="auto"/>
                <w:sz w:val="24"/>
                <w:szCs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新厂区</w:t>
            </w:r>
            <w:r>
              <w:rPr>
                <w:rFonts w:hint="default" w:ascii="Times New Roman" w:hAnsi="Times New Roman" w:cs="Times New Roman"/>
                <w:bCs/>
                <w:sz w:val="24"/>
              </w:rPr>
              <w:t>生活污水（</w:t>
            </w:r>
            <w:r>
              <w:rPr>
                <w:rFonts w:hint="eastAsia" w:ascii="Times New Roman" w:hAnsi="Times New Roman" w:cs="Times New Roman"/>
                <w:bCs/>
                <w:sz w:val="24"/>
                <w:lang w:val="en-US" w:eastAsia="zh-CN"/>
              </w:rPr>
              <w:t>240</w:t>
            </w:r>
            <w:r>
              <w:rPr>
                <w:rFonts w:hint="default" w:ascii="Times New Roman" w:hAnsi="Times New Roman" w:cs="Times New Roman"/>
                <w:bCs/>
                <w:sz w:val="24"/>
              </w:rPr>
              <w:t>0t/a）经化粪池预处理后接入光大水务（江阴）有限公司滨江污水处理厂集中处理，该污水厂处理水能达到DB32/1</w:t>
            </w:r>
            <w:r>
              <w:rPr>
                <w:rFonts w:hint="default" w:ascii="Times New Roman" w:hAnsi="Times New Roman" w:cs="Times New Roman"/>
                <w:color w:val="000000"/>
                <w:sz w:val="24"/>
              </w:rPr>
              <w:t>072-2007《太湖地区城镇污水处理厂及重点工业行业主要水污染物排放限值》</w:t>
            </w:r>
            <w:r>
              <w:rPr>
                <w:rFonts w:hint="default" w:ascii="Times New Roman" w:hAnsi="Times New Roman" w:cs="Times New Roman"/>
                <w:bCs/>
                <w:sz w:val="24"/>
              </w:rPr>
              <w:t>表1城镇污水处理厂Ⅱ标准</w:t>
            </w:r>
            <w:r>
              <w:rPr>
                <w:rFonts w:hint="default" w:ascii="Times New Roman" w:hAnsi="Times New Roman" w:cs="Times New Roman"/>
                <w:color w:val="000000"/>
                <w:sz w:val="24"/>
              </w:rPr>
              <w:t>和GB18918-2002《城镇污水处理厂污染物排放标准》表1一级</w:t>
            </w:r>
            <w:r>
              <w:rPr>
                <w:rFonts w:hint="eastAsia" w:ascii="Times New Roman" w:hAnsi="Times New Roman" w:cs="Times New Roman"/>
                <w:color w:val="000000"/>
                <w:sz w:val="24"/>
                <w:lang w:val="en-US" w:eastAsia="zh-CN"/>
              </w:rPr>
              <w:t>A</w:t>
            </w:r>
            <w:r>
              <w:rPr>
                <w:rFonts w:hint="default" w:ascii="Times New Roman" w:hAnsi="Times New Roman" w:cs="Times New Roman"/>
                <w:color w:val="000000"/>
                <w:sz w:val="24"/>
              </w:rPr>
              <w:t>标准，尾水</w:t>
            </w:r>
            <w:r>
              <w:rPr>
                <w:rFonts w:hint="default" w:ascii="Times New Roman" w:hAnsi="Times New Roman" w:cs="Times New Roman"/>
                <w:sz w:val="24"/>
              </w:rPr>
              <w:t>排入</w:t>
            </w:r>
            <w:r>
              <w:rPr>
                <w:rFonts w:hint="eastAsia" w:ascii="Times New Roman" w:hAnsi="Times New Roman" w:cs="Times New Roman"/>
                <w:color w:val="000000"/>
                <w:sz w:val="24"/>
                <w:lang w:eastAsia="zh-CN"/>
              </w:rPr>
              <w:t>白屈港</w:t>
            </w:r>
            <w:r>
              <w:rPr>
                <w:rFonts w:hint="default" w:ascii="Times New Roman" w:hAnsi="Times New Roman" w:cs="Times New Roman"/>
                <w:sz w:val="24"/>
              </w:rPr>
              <w:t>，其中水污染物COD、SS、氨氮、TP</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TN</w:t>
            </w:r>
            <w:r>
              <w:rPr>
                <w:rFonts w:hint="default" w:ascii="Times New Roman" w:hAnsi="Times New Roman" w:cs="Times New Roman"/>
                <w:sz w:val="24"/>
              </w:rPr>
              <w:t>排放量分别为</w:t>
            </w:r>
            <w:r>
              <w:rPr>
                <w:rFonts w:hint="default" w:ascii="Times New Roman" w:hAnsi="Times New Roman" w:cs="Times New Roman" w:eastAsiaTheme="minorEastAsia"/>
                <w:color w:val="000000"/>
                <w:sz w:val="24"/>
              </w:rPr>
              <w:t>0.</w:t>
            </w:r>
            <w:r>
              <w:rPr>
                <w:rFonts w:hint="eastAsia" w:ascii="Times New Roman" w:hAnsi="Times New Roman" w:cs="Times New Roman"/>
                <w:color w:val="000000"/>
                <w:sz w:val="24"/>
                <w:lang w:val="en-US" w:eastAsia="zh-CN"/>
              </w:rPr>
              <w:t>12</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024</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0.012</w:t>
            </w:r>
            <w:r>
              <w:rPr>
                <w:rFonts w:hint="default" w:ascii="Times New Roman" w:hAnsi="Times New Roman" w:cs="Times New Roman" w:eastAsiaTheme="minorEastAsia"/>
                <w:color w:val="000000"/>
                <w:sz w:val="24"/>
                <w:szCs w:val="24"/>
              </w:rPr>
              <w: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7" w:hRule="atLeast"/>
        </w:trPr>
        <w:tc>
          <w:tcPr>
            <w:tcW w:w="8989" w:type="dxa"/>
            <w:vAlign w:val="top"/>
          </w:tcPr>
          <w:p>
            <w:pPr>
              <w:spacing w:line="360" w:lineRule="auto"/>
              <w:rPr>
                <w:rFonts w:hint="default" w:ascii="Times New Roman" w:hAnsi="Times New Roman" w:cs="Times New Roman" w:eastAsiaTheme="minorEastAsia"/>
                <w:bCs/>
                <w:sz w:val="24"/>
              </w:rPr>
            </w:pPr>
            <w:r>
              <w:rPr>
                <w:rFonts w:hint="eastAsia" w:ascii="Times New Roman" w:hAnsi="Times New Roman" w:cs="Times New Roman"/>
                <w:color w:val="000000"/>
                <w:sz w:val="24"/>
                <w:szCs w:val="24"/>
                <w:lang w:val="en-US" w:eastAsia="zh-CN"/>
              </w:rPr>
              <w:t>0.0012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0.036t/a</w:t>
            </w:r>
            <w:r>
              <w:rPr>
                <w:rFonts w:hint="default" w:ascii="Times New Roman" w:hAnsi="Times New Roman" w:cs="Times New Roman"/>
                <w:color w:val="000000"/>
                <w:sz w:val="24"/>
                <w:szCs w:val="24"/>
              </w:rPr>
              <w:t>。</w:t>
            </w:r>
            <w:r>
              <w:rPr>
                <w:rFonts w:hint="default" w:ascii="Times New Roman" w:hAnsi="Times New Roman" w:cs="Times New Roman"/>
                <w:color w:val="000000"/>
                <w:sz w:val="24"/>
              </w:rPr>
              <w:t>根据</w:t>
            </w:r>
            <w:r>
              <w:rPr>
                <w:rFonts w:hint="default" w:ascii="Times New Roman" w:hAnsi="Times New Roman" w:cs="Times New Roman"/>
                <w:sz w:val="24"/>
              </w:rPr>
              <w:t>该污水处理厂</w:t>
            </w:r>
            <w:r>
              <w:rPr>
                <w:rFonts w:hint="default" w:ascii="Times New Roman" w:hAnsi="Times New Roman" w:cs="Times New Roman"/>
                <w:color w:val="000000"/>
                <w:sz w:val="24"/>
              </w:rPr>
              <w:t>水环境影响预测结果，该污水处理公司处理尾水在正常达标排放的前提下，对受纳水体</w:t>
            </w:r>
            <w:r>
              <w:rPr>
                <w:rFonts w:hint="eastAsia" w:ascii="Times New Roman" w:hAnsi="Times New Roman" w:cs="Times New Roman"/>
                <w:sz w:val="24"/>
                <w:lang w:eastAsia="zh-CN"/>
              </w:rPr>
              <w:t>白屈港</w:t>
            </w:r>
            <w:r>
              <w:rPr>
                <w:rFonts w:hint="default" w:ascii="Times New Roman" w:hAnsi="Times New Roman" w:cs="Times New Roman"/>
                <w:color w:val="000000"/>
                <w:sz w:val="24"/>
              </w:rPr>
              <w:t>的水质影响不大，不会改变该河现有水体功能类别。</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3、固体废物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3.1固体废物工程分析</w:t>
            </w:r>
          </w:p>
          <w:p>
            <w:pPr>
              <w:spacing w:line="360" w:lineRule="auto"/>
              <w:ind w:firstLine="480"/>
              <w:jc w:val="left"/>
              <w:rPr>
                <w:rFonts w:hint="default" w:ascii="Times New Roman" w:hAnsi="Times New Roman" w:cs="Times New Roman"/>
                <w:sz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新厂区</w:t>
            </w:r>
            <w:r>
              <w:rPr>
                <w:rFonts w:hint="default" w:ascii="Times New Roman" w:hAnsi="Times New Roman" w:cs="Times New Roman"/>
                <w:sz w:val="24"/>
              </w:rPr>
              <w:t>固体废物</w:t>
            </w:r>
            <w:r>
              <w:rPr>
                <w:rFonts w:hint="default" w:ascii="Times New Roman" w:hAnsi="Times New Roman" w:cs="Times New Roman"/>
                <w:sz w:val="24"/>
                <w:lang w:eastAsia="zh-CN"/>
              </w:rPr>
              <w:t>主要</w:t>
            </w:r>
            <w:r>
              <w:rPr>
                <w:rFonts w:hint="default" w:ascii="Times New Roman" w:hAnsi="Times New Roman" w:cs="Times New Roman"/>
                <w:sz w:val="24"/>
              </w:rPr>
              <w:t>为</w:t>
            </w:r>
            <w:r>
              <w:rPr>
                <w:rFonts w:hint="eastAsia" w:ascii="Times New Roman" w:hAnsi="Times New Roman" w:cs="Times New Roman"/>
                <w:sz w:val="24"/>
                <w:lang w:eastAsia="zh-CN"/>
              </w:rPr>
              <w:t>热拉、冷拉</w:t>
            </w:r>
            <w:r>
              <w:rPr>
                <w:rFonts w:hint="default" w:ascii="Times New Roman" w:hAnsi="Times New Roman" w:cs="Times New Roman"/>
                <w:sz w:val="24"/>
              </w:rPr>
              <w:t>环节产生的</w:t>
            </w:r>
            <w:r>
              <w:rPr>
                <w:rFonts w:hint="eastAsia" w:ascii="Times New Roman" w:hAnsi="Times New Roman" w:cs="Times New Roman"/>
                <w:sz w:val="24"/>
                <w:lang w:eastAsia="zh-CN"/>
              </w:rPr>
              <w:t>金属</w:t>
            </w:r>
            <w:r>
              <w:rPr>
                <w:rFonts w:hint="default" w:ascii="Times New Roman" w:hAnsi="Times New Roman" w:cs="Times New Roman"/>
                <w:sz w:val="24"/>
                <w:lang w:eastAsia="zh-CN"/>
              </w:rPr>
              <w:t>废屑</w:t>
            </w:r>
            <w:r>
              <w:rPr>
                <w:rFonts w:hint="default" w:ascii="Times New Roman" w:hAnsi="Times New Roman" w:cs="Times New Roman"/>
                <w:sz w:val="24"/>
              </w:rPr>
              <w:t>、</w:t>
            </w:r>
            <w:r>
              <w:rPr>
                <w:rFonts w:hint="eastAsia" w:ascii="Times New Roman" w:hAnsi="Times New Roman" w:cs="Times New Roman"/>
                <w:sz w:val="24"/>
                <w:lang w:eastAsia="zh-CN"/>
              </w:rPr>
              <w:t>切割焊接</w:t>
            </w:r>
            <w:r>
              <w:rPr>
                <w:rFonts w:hint="default" w:ascii="Times New Roman" w:hAnsi="Times New Roman" w:cs="Times New Roman"/>
                <w:sz w:val="24"/>
                <w:lang w:eastAsia="zh-CN"/>
              </w:rPr>
              <w:t>环节</w:t>
            </w:r>
            <w:r>
              <w:rPr>
                <w:rFonts w:hint="default" w:ascii="Times New Roman" w:hAnsi="Times New Roman" w:cs="Times New Roman"/>
                <w:sz w:val="24"/>
              </w:rPr>
              <w:t>产生的</w:t>
            </w:r>
            <w:r>
              <w:rPr>
                <w:rFonts w:hint="eastAsia" w:ascii="Times New Roman" w:hAnsi="Times New Roman" w:cs="Times New Roman"/>
                <w:sz w:val="24"/>
                <w:lang w:eastAsia="zh-CN"/>
              </w:rPr>
              <w:t>金属废料</w:t>
            </w:r>
            <w:r>
              <w:rPr>
                <w:rFonts w:hint="default" w:ascii="Times New Roman" w:hAnsi="Times New Roman" w:cs="Times New Roman"/>
                <w:sz w:val="24"/>
              </w:rPr>
              <w:t>、</w:t>
            </w:r>
            <w:r>
              <w:rPr>
                <w:rFonts w:hint="eastAsia" w:ascii="Times New Roman" w:hAnsi="Times New Roman" w:cs="Times New Roman"/>
                <w:sz w:val="24"/>
                <w:lang w:eastAsia="zh-CN"/>
              </w:rPr>
              <w:t>抛丸</w:t>
            </w:r>
            <w:r>
              <w:rPr>
                <w:rFonts w:hint="default" w:ascii="Times New Roman" w:hAnsi="Times New Roman" w:cs="Times New Roman"/>
                <w:sz w:val="24"/>
                <w:lang w:eastAsia="zh-CN"/>
              </w:rPr>
              <w:t>环节</w:t>
            </w:r>
            <w:r>
              <w:rPr>
                <w:rFonts w:hint="default" w:ascii="Times New Roman" w:hAnsi="Times New Roman" w:cs="Times New Roman"/>
                <w:sz w:val="24"/>
              </w:rPr>
              <w:t>产生的</w:t>
            </w:r>
            <w:r>
              <w:rPr>
                <w:rFonts w:hint="eastAsia" w:ascii="Times New Roman" w:hAnsi="Times New Roman" w:cs="Times New Roman"/>
                <w:sz w:val="24"/>
                <w:lang w:eastAsia="zh-CN"/>
              </w:rPr>
              <w:t>废金刚砂</w:t>
            </w:r>
            <w:r>
              <w:rPr>
                <w:rFonts w:hint="default" w:ascii="Times New Roman" w:hAnsi="Times New Roman" w:cs="Times New Roman"/>
                <w:sz w:val="24"/>
                <w:lang w:eastAsia="zh-CN"/>
              </w:rPr>
              <w:t>、</w:t>
            </w:r>
            <w:r>
              <w:rPr>
                <w:rFonts w:hint="eastAsia" w:ascii="Times New Roman" w:hAnsi="Times New Roman" w:cs="Times New Roman"/>
                <w:sz w:val="24"/>
                <w:lang w:eastAsia="zh-CN"/>
              </w:rPr>
              <w:t>研磨</w:t>
            </w:r>
            <w:r>
              <w:rPr>
                <w:rFonts w:hint="default" w:ascii="Times New Roman" w:hAnsi="Times New Roman" w:cs="Times New Roman"/>
                <w:sz w:val="24"/>
                <w:lang w:eastAsia="zh-CN"/>
              </w:rPr>
              <w:t>环节产生的</w:t>
            </w:r>
            <w:r>
              <w:rPr>
                <w:rFonts w:hint="eastAsia" w:ascii="Times New Roman" w:hAnsi="Times New Roman" w:cs="Times New Roman"/>
                <w:sz w:val="24"/>
                <w:lang w:eastAsia="zh-CN"/>
              </w:rPr>
              <w:t>废乳化液</w:t>
            </w:r>
            <w:r>
              <w:rPr>
                <w:rFonts w:hint="default" w:ascii="Times New Roman" w:hAnsi="Times New Roman" w:cs="Times New Roman"/>
                <w:sz w:val="24"/>
                <w:lang w:eastAsia="zh-CN"/>
              </w:rPr>
              <w:t>、</w:t>
            </w:r>
            <w:r>
              <w:rPr>
                <w:rFonts w:hint="eastAsia" w:ascii="Times New Roman" w:hAnsi="Times New Roman" w:cs="Times New Roman"/>
                <w:sz w:val="24"/>
                <w:lang w:eastAsia="zh-CN"/>
              </w:rPr>
              <w:t>酸洗</w:t>
            </w:r>
            <w:r>
              <w:rPr>
                <w:rFonts w:hint="default" w:ascii="Times New Roman" w:hAnsi="Times New Roman" w:cs="Times New Roman"/>
                <w:sz w:val="24"/>
                <w:lang w:eastAsia="zh-CN"/>
              </w:rPr>
              <w:t>环节产生的</w:t>
            </w:r>
            <w:r>
              <w:rPr>
                <w:rFonts w:hint="eastAsia" w:ascii="Times New Roman" w:hAnsi="Times New Roman" w:cs="Times New Roman"/>
                <w:sz w:val="24"/>
                <w:lang w:eastAsia="zh-CN"/>
              </w:rPr>
              <w:t>废酸、废水</w:t>
            </w:r>
            <w:r>
              <w:rPr>
                <w:rFonts w:hint="default" w:ascii="Times New Roman" w:hAnsi="Times New Roman" w:cs="Times New Roman"/>
                <w:sz w:val="24"/>
                <w:lang w:eastAsia="zh-CN"/>
              </w:rPr>
              <w:t>处理产生的</w:t>
            </w:r>
            <w:r>
              <w:rPr>
                <w:rFonts w:hint="eastAsia" w:ascii="Times New Roman" w:hAnsi="Times New Roman" w:cs="Times New Roman"/>
                <w:sz w:val="24"/>
                <w:lang w:eastAsia="zh-CN"/>
              </w:rPr>
              <w:t>污泥、结晶体和滤芯、原料包装产生的废包装桶</w:t>
            </w:r>
            <w:r>
              <w:rPr>
                <w:rFonts w:hint="default" w:ascii="Times New Roman" w:hAnsi="Times New Roman" w:cs="Times New Roman"/>
                <w:sz w:val="24"/>
              </w:rPr>
              <w:t>及员工生活垃圾。</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color w:val="000000"/>
                <w:sz w:val="24"/>
              </w:rPr>
              <w:t>其中</w:t>
            </w:r>
            <w:r>
              <w:rPr>
                <w:rFonts w:hint="eastAsia" w:ascii="Times New Roman" w:hAnsi="Times New Roman" w:cs="Times New Roman"/>
                <w:color w:val="000000"/>
                <w:sz w:val="24"/>
                <w:lang w:eastAsia="zh-CN"/>
              </w:rPr>
              <w:t>金属废屑、金属废料</w:t>
            </w:r>
            <w:r>
              <w:rPr>
                <w:rFonts w:hint="eastAsia" w:ascii="Times New Roman" w:hAnsi="Times New Roman" w:cs="Times New Roman"/>
                <w:color w:val="000000"/>
                <w:sz w:val="24"/>
                <w:lang w:val="en-US" w:eastAsia="zh-CN"/>
              </w:rPr>
              <w:t>和</w:t>
            </w:r>
            <w:r>
              <w:rPr>
                <w:rFonts w:hint="eastAsia" w:ascii="Times New Roman" w:hAnsi="Times New Roman" w:cs="Times New Roman"/>
                <w:color w:val="000000"/>
                <w:sz w:val="24"/>
                <w:lang w:eastAsia="zh-CN"/>
              </w:rPr>
              <w:t>废金刚砂</w:t>
            </w:r>
            <w:r>
              <w:rPr>
                <w:rFonts w:hint="default" w:ascii="Times New Roman" w:hAnsi="Times New Roman" w:cs="Times New Roman"/>
                <w:color w:val="000000"/>
                <w:sz w:val="24"/>
              </w:rPr>
              <w:t>收集后外售综合利用；</w:t>
            </w:r>
            <w:r>
              <w:rPr>
                <w:rFonts w:hint="eastAsia" w:ascii="Times New Roman" w:hAnsi="Times New Roman" w:cs="Times New Roman"/>
                <w:color w:val="000000"/>
                <w:sz w:val="24"/>
                <w:lang w:eastAsia="zh-CN"/>
              </w:rPr>
              <w:t>废乳化液、废酸、污泥、结晶体、滤芯</w:t>
            </w:r>
            <w:r>
              <w:rPr>
                <w:rFonts w:hint="eastAsia" w:ascii="Times New Roman" w:hAnsi="Times New Roman" w:cs="Times New Roman"/>
                <w:color w:val="000000"/>
                <w:sz w:val="24"/>
                <w:lang w:val="en-US" w:eastAsia="zh-CN"/>
              </w:rPr>
              <w:t>和</w:t>
            </w:r>
            <w:r>
              <w:rPr>
                <w:rFonts w:hint="eastAsia" w:ascii="Times New Roman" w:hAnsi="Times New Roman" w:cs="Times New Roman"/>
                <w:color w:val="000000"/>
                <w:sz w:val="24"/>
                <w:lang w:eastAsia="zh-CN"/>
              </w:rPr>
              <w:t>废包装桶</w:t>
            </w:r>
            <w:r>
              <w:rPr>
                <w:rFonts w:hint="default" w:ascii="Times New Roman" w:hAnsi="Times New Roman" w:cs="Times New Roman"/>
                <w:sz w:val="24"/>
              </w:rPr>
              <w:t>委托有资质机构进行处置；</w:t>
            </w:r>
            <w:r>
              <w:rPr>
                <w:rFonts w:hint="default" w:ascii="Times New Roman" w:hAnsi="Times New Roman" w:cs="Times New Roman"/>
                <w:color w:val="000000"/>
                <w:sz w:val="24"/>
              </w:rPr>
              <w:t>生活垃圾委托当地环卫部门定期清运。</w:t>
            </w:r>
            <w:r>
              <w:rPr>
                <w:rFonts w:hint="default" w:ascii="Times New Roman" w:hAnsi="Times New Roman" w:cs="Times New Roman"/>
                <w:sz w:val="24"/>
              </w:rPr>
              <w:t>固体废物的处理处置应遵循分类收集和外售综合利用的原则。本项目固体废物利用处置方式见表7-</w:t>
            </w:r>
            <w:r>
              <w:rPr>
                <w:rFonts w:hint="eastAsia" w:ascii="Times New Roman" w:hAnsi="Times New Roman" w:cs="Times New Roman"/>
                <w:sz w:val="24"/>
                <w:lang w:val="en-US" w:eastAsia="zh-CN"/>
              </w:rPr>
              <w:t>13</w:t>
            </w:r>
            <w:r>
              <w:rPr>
                <w:rFonts w:hint="default" w:ascii="Times New Roman" w:hAnsi="Times New Roman" w:cs="Times New Roman"/>
                <w:sz w:val="24"/>
              </w:rPr>
              <w:t>。</w:t>
            </w:r>
          </w:p>
          <w:p>
            <w:pPr>
              <w:spacing w:line="360" w:lineRule="auto"/>
              <w:jc w:val="center"/>
              <w:rPr>
                <w:rFonts w:hint="default" w:ascii="Times New Roman" w:hAnsi="Times New Roman" w:cs="Times New Roman"/>
                <w:bCs/>
                <w:sz w:val="24"/>
              </w:rPr>
            </w:pPr>
            <w:r>
              <w:rPr>
                <w:rFonts w:hint="default" w:ascii="Times New Roman" w:hAnsi="Times New Roman" w:cs="Times New Roman"/>
                <w:bCs/>
                <w:sz w:val="24"/>
              </w:rPr>
              <w:t>表7-</w:t>
            </w:r>
            <w:r>
              <w:rPr>
                <w:rFonts w:hint="eastAsia" w:ascii="Times New Roman" w:hAnsi="Times New Roman" w:cs="Times New Roman"/>
                <w:bCs/>
                <w:sz w:val="24"/>
                <w:lang w:val="en-US" w:eastAsia="zh-CN"/>
              </w:rPr>
              <w:t>13</w:t>
            </w:r>
            <w:r>
              <w:rPr>
                <w:rFonts w:hint="default" w:ascii="Times New Roman" w:hAnsi="Times New Roman" w:cs="Times New Roman"/>
                <w:bCs/>
                <w:sz w:val="24"/>
              </w:rPr>
              <w:t xml:space="preserve">  建设项目固体废物利用处置方式评价表</w:t>
            </w:r>
          </w:p>
          <w:tbl>
            <w:tblPr>
              <w:tblStyle w:val="16"/>
              <w:tblW w:w="8605"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14"/>
              <w:gridCol w:w="1314"/>
              <w:gridCol w:w="1275"/>
              <w:gridCol w:w="780"/>
              <w:gridCol w:w="1335"/>
              <w:gridCol w:w="948"/>
              <w:gridCol w:w="1314"/>
              <w:gridCol w:w="112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5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序号</w:t>
                  </w:r>
                </w:p>
              </w:tc>
              <w:tc>
                <w:tcPr>
                  <w:tcW w:w="13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固废名称</w:t>
                  </w:r>
                </w:p>
              </w:tc>
              <w:tc>
                <w:tcPr>
                  <w:tcW w:w="1275"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产生环节</w:t>
                  </w:r>
                </w:p>
              </w:tc>
              <w:tc>
                <w:tcPr>
                  <w:tcW w:w="780"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属性</w:t>
                  </w:r>
                </w:p>
              </w:tc>
              <w:tc>
                <w:tcPr>
                  <w:tcW w:w="1335"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废物代码</w:t>
                  </w:r>
                </w:p>
              </w:tc>
              <w:tc>
                <w:tcPr>
                  <w:tcW w:w="948"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产生量（t/a）</w:t>
                  </w:r>
                </w:p>
              </w:tc>
              <w:tc>
                <w:tcPr>
                  <w:tcW w:w="1314" w:type="dxa"/>
                  <w:tcBorders>
                    <w:bottom w:val="single" w:color="auto" w:sz="4" w:space="0"/>
                  </w:tcBorders>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利用处置方式</w:t>
                  </w:r>
                </w:p>
              </w:tc>
              <w:tc>
                <w:tcPr>
                  <w:tcW w:w="1125" w:type="dxa"/>
                  <w:tcBorders>
                    <w:bottom w:val="single" w:color="auto" w:sz="4" w:space="0"/>
                  </w:tcBorders>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利用处置单位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5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1</w:t>
                  </w:r>
                </w:p>
              </w:tc>
              <w:tc>
                <w:tcPr>
                  <w:tcW w:w="1314" w:type="dxa"/>
                  <w:vAlign w:val="center"/>
                </w:tcPr>
                <w:p>
                  <w:pPr>
                    <w:jc w:val="center"/>
                    <w:rPr>
                      <w:rFonts w:hint="default" w:ascii="Times New Roman" w:hAnsi="Times New Roman" w:cs="Times New Roman"/>
                      <w:color w:val="000000"/>
                      <w:szCs w:val="21"/>
                    </w:rPr>
                  </w:pPr>
                  <w:r>
                    <w:rPr>
                      <w:rFonts w:hint="eastAsia" w:ascii="Times New Roman" w:hAnsi="Times New Roman" w:eastAsia="宋体" w:cs="Times New Roman"/>
                      <w:szCs w:val="21"/>
                      <w:lang w:val="en-US" w:eastAsia="zh-CN"/>
                    </w:rPr>
                    <w:t>金属废屑</w:t>
                  </w:r>
                </w:p>
              </w:tc>
              <w:tc>
                <w:tcPr>
                  <w:tcW w:w="1275" w:type="dxa"/>
                  <w:vAlign w:val="center"/>
                </w:tcPr>
                <w:p>
                  <w:pPr>
                    <w:jc w:val="center"/>
                    <w:rPr>
                      <w:rFonts w:hint="default" w:ascii="Times New Roman" w:hAnsi="Times New Roman" w:cs="Times New Roman"/>
                      <w:color w:val="000000"/>
                      <w:szCs w:val="21"/>
                    </w:rPr>
                  </w:pPr>
                  <w:r>
                    <w:rPr>
                      <w:rFonts w:hint="eastAsia" w:ascii="Times New Roman" w:eastAsia="宋体"/>
                      <w:sz w:val="21"/>
                      <w:szCs w:val="21"/>
                      <w:lang w:eastAsia="zh-CN"/>
                    </w:rPr>
                    <w:t>热拉、冷拉</w:t>
                  </w:r>
                </w:p>
              </w:tc>
              <w:tc>
                <w:tcPr>
                  <w:tcW w:w="780" w:type="dxa"/>
                  <w:vMerge w:val="restart"/>
                  <w:vAlign w:val="center"/>
                </w:tcPr>
                <w:p>
                  <w:pPr>
                    <w:tabs>
                      <w:tab w:val="left" w:pos="555"/>
                    </w:tabs>
                    <w:jc w:val="center"/>
                    <w:rPr>
                      <w:rFonts w:hint="default" w:ascii="Times New Roman" w:hAnsi="Times New Roman" w:cs="Times New Roman"/>
                      <w:szCs w:val="21"/>
                    </w:rPr>
                  </w:pPr>
                  <w:r>
                    <w:rPr>
                      <w:rFonts w:hint="default" w:ascii="Times New Roman" w:hAnsi="Times New Roman" w:cs="Times New Roman"/>
                      <w:szCs w:val="21"/>
                    </w:rPr>
                    <w:t>一般工业固废</w:t>
                  </w:r>
                </w:p>
              </w:tc>
              <w:tc>
                <w:tcPr>
                  <w:tcW w:w="1335" w:type="dxa"/>
                  <w:vAlign w:val="center"/>
                </w:tcPr>
                <w:p>
                  <w:pPr>
                    <w:jc w:val="center"/>
                    <w:rPr>
                      <w:rFonts w:hint="default" w:ascii="Times New Roman" w:hAnsi="Times New Roman" w:cs="Times New Roman"/>
                      <w:szCs w:val="21"/>
                    </w:rPr>
                  </w:pPr>
                  <w:r>
                    <w:rPr>
                      <w:rFonts w:hint="eastAsia" w:ascii="Times New Roman" w:hAnsi="Times New Roman" w:cs="Times New Roman"/>
                      <w:szCs w:val="21"/>
                      <w:lang w:val="en-US" w:eastAsia="zh-CN"/>
                    </w:rPr>
                    <w:t>99</w:t>
                  </w:r>
                </w:p>
              </w:tc>
              <w:tc>
                <w:tcPr>
                  <w:tcW w:w="948"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szCs w:val="21"/>
                      <w:lang w:val="en-US" w:eastAsia="zh-CN"/>
                    </w:rPr>
                    <w:t>0.3</w:t>
                  </w:r>
                </w:p>
              </w:tc>
              <w:tc>
                <w:tcPr>
                  <w:tcW w:w="1314"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收集外售</w:t>
                  </w:r>
                </w:p>
              </w:tc>
              <w:tc>
                <w:tcPr>
                  <w:tcW w:w="1125"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2</w:t>
                  </w:r>
                </w:p>
              </w:tc>
              <w:tc>
                <w:tcPr>
                  <w:tcW w:w="1314"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金属废料</w:t>
                  </w:r>
                </w:p>
              </w:tc>
              <w:tc>
                <w:tcPr>
                  <w:tcW w:w="1275" w:type="dxa"/>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szCs w:val="21"/>
                      <w:lang w:eastAsia="zh-CN"/>
                    </w:rPr>
                    <w:t>切割焊接</w:t>
                  </w:r>
                </w:p>
              </w:tc>
              <w:tc>
                <w:tcPr>
                  <w:tcW w:w="780" w:type="dxa"/>
                  <w:vMerge w:val="continue"/>
                  <w:vAlign w:val="center"/>
                </w:tcPr>
                <w:p>
                  <w:pPr>
                    <w:tabs>
                      <w:tab w:val="left" w:pos="555"/>
                    </w:tabs>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rPr>
                  </w:pPr>
                  <w:r>
                    <w:rPr>
                      <w:rFonts w:hint="eastAsia" w:ascii="Times New Roman" w:hAnsi="Times New Roman" w:cs="Times New Roman"/>
                      <w:szCs w:val="21"/>
                      <w:lang w:val="en-US" w:eastAsia="zh-CN"/>
                    </w:rPr>
                    <w:t>99</w:t>
                  </w:r>
                </w:p>
              </w:tc>
              <w:tc>
                <w:tcPr>
                  <w:tcW w:w="948" w:type="dxa"/>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szCs w:val="21"/>
                      <w:lang w:val="en-US" w:eastAsia="zh-CN"/>
                    </w:rPr>
                    <w:t>0.</w:t>
                  </w:r>
                  <w:r>
                    <w:rPr>
                      <w:rFonts w:hint="eastAsia" w:ascii="Times New Roman" w:hAnsi="Times New Roman" w:cs="Times New Roman"/>
                      <w:szCs w:val="21"/>
                      <w:lang w:val="en-US" w:eastAsia="zh-CN"/>
                    </w:rPr>
                    <w:t>45</w:t>
                  </w:r>
                </w:p>
              </w:tc>
              <w:tc>
                <w:tcPr>
                  <w:tcW w:w="1314" w:type="dxa"/>
                  <w:vMerge w:val="continue"/>
                  <w:vAlign w:val="center"/>
                </w:tcPr>
                <w:p>
                  <w:pPr>
                    <w:spacing w:line="240" w:lineRule="exact"/>
                    <w:jc w:val="center"/>
                    <w:rPr>
                      <w:rFonts w:hint="default" w:ascii="Times New Roman" w:hAnsi="Times New Roman" w:cs="Times New Roman"/>
                      <w:szCs w:val="21"/>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3</w:t>
                  </w:r>
                </w:p>
              </w:tc>
              <w:tc>
                <w:tcPr>
                  <w:tcW w:w="1314"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废金刚砂</w:t>
                  </w:r>
                </w:p>
              </w:tc>
              <w:tc>
                <w:tcPr>
                  <w:tcW w:w="1275" w:type="dxa"/>
                  <w:vAlign w:val="center"/>
                </w:tcPr>
                <w:p>
                  <w:pPr>
                    <w:spacing w:line="280" w:lineRule="exact"/>
                    <w:jc w:val="center"/>
                    <w:rPr>
                      <w:rFonts w:hint="default" w:ascii="Times New Roman" w:hAnsi="Times New Roman" w:cs="Times New Roman"/>
                      <w:color w:val="000000"/>
                      <w:szCs w:val="21"/>
                    </w:rPr>
                  </w:pPr>
                  <w:r>
                    <w:rPr>
                      <w:rFonts w:hint="default" w:ascii="Times New Roman" w:hAnsi="Times New Roman" w:cs="Times New Roman"/>
                      <w:szCs w:val="21"/>
                      <w:lang w:eastAsia="zh-CN"/>
                    </w:rPr>
                    <w:t>抛丸</w:t>
                  </w: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rPr>
                  </w:pPr>
                  <w:r>
                    <w:rPr>
                      <w:rFonts w:hint="eastAsia" w:ascii="Times New Roman" w:hAnsi="Times New Roman" w:cs="Times New Roman"/>
                      <w:szCs w:val="21"/>
                      <w:lang w:val="en-US" w:eastAsia="zh-CN"/>
                    </w:rPr>
                    <w:t>99</w:t>
                  </w:r>
                </w:p>
              </w:tc>
              <w:tc>
                <w:tcPr>
                  <w:tcW w:w="948" w:type="dxa"/>
                  <w:vAlign w:val="center"/>
                </w:tcPr>
                <w:p>
                  <w:pPr>
                    <w:spacing w:line="280" w:lineRule="exact"/>
                    <w:jc w:val="center"/>
                    <w:rPr>
                      <w:rFonts w:hint="default" w:ascii="Times New Roman" w:hAnsi="Times New Roman" w:eastAsia="宋体" w:cs="Times New Roman"/>
                      <w:color w:val="000000"/>
                      <w:szCs w:val="21"/>
                      <w:lang w:val="en-US" w:eastAsia="zh-CN"/>
                    </w:rPr>
                  </w:pPr>
                  <w:r>
                    <w:rPr>
                      <w:rFonts w:hint="eastAsia" w:ascii="Times New Roman" w:hAnsi="Times New Roman" w:cs="Times New Roman"/>
                      <w:szCs w:val="21"/>
                      <w:lang w:val="en-US" w:eastAsia="zh-CN"/>
                    </w:rPr>
                    <w:t>1</w:t>
                  </w:r>
                </w:p>
              </w:tc>
              <w:tc>
                <w:tcPr>
                  <w:tcW w:w="1314" w:type="dxa"/>
                  <w:vMerge w:val="continue"/>
                  <w:vAlign w:val="center"/>
                </w:tcPr>
                <w:p>
                  <w:pPr>
                    <w:spacing w:line="240" w:lineRule="exact"/>
                    <w:jc w:val="center"/>
                    <w:rPr>
                      <w:rFonts w:hint="default" w:ascii="Times New Roman" w:hAnsi="Times New Roman" w:cs="Times New Roman"/>
                      <w:szCs w:val="21"/>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eastAsia="宋体" w:cs="Times New Roman"/>
                      <w:szCs w:val="21"/>
                      <w:lang w:eastAsia="zh-CN"/>
                    </w:rPr>
                  </w:pPr>
                  <w:r>
                    <w:rPr>
                      <w:rFonts w:hint="eastAsia" w:ascii="Times New Roman" w:hAnsi="Times New Roman" w:cs="Times New Roman"/>
                      <w:szCs w:val="21"/>
                      <w:lang w:val="en-US" w:eastAsia="zh-CN"/>
                    </w:rPr>
                    <w:t>4</w:t>
                  </w:r>
                </w:p>
              </w:tc>
              <w:tc>
                <w:tcPr>
                  <w:tcW w:w="1314" w:type="dxa"/>
                  <w:vAlign w:val="center"/>
                </w:tcPr>
                <w:p>
                  <w:pPr>
                    <w:pStyle w:val="11"/>
                    <w:spacing w:line="280" w:lineRule="exact"/>
                    <w:rPr>
                      <w:rFonts w:hint="default" w:ascii="Times New Roman" w:hAnsi="Times New Roman" w:cs="Times New Roman"/>
                      <w:color w:val="000000"/>
                      <w:szCs w:val="21"/>
                    </w:rPr>
                  </w:pPr>
                  <w:r>
                    <w:rPr>
                      <w:rFonts w:hint="default" w:ascii="Times New Roman" w:hAnsi="Times New Roman" w:eastAsia="宋体" w:cs="Times New Roman"/>
                      <w:szCs w:val="21"/>
                      <w:lang w:eastAsia="zh-CN"/>
                    </w:rPr>
                    <w:t>废乳化液</w:t>
                  </w:r>
                </w:p>
              </w:tc>
              <w:tc>
                <w:tcPr>
                  <w:tcW w:w="1275" w:type="dxa"/>
                  <w:vAlign w:val="center"/>
                </w:tcPr>
                <w:p>
                  <w:pPr>
                    <w:jc w:val="center"/>
                    <w:rPr>
                      <w:rFonts w:hint="default" w:ascii="Times New Roman" w:hAnsi="Times New Roman" w:cs="Times New Roman"/>
                      <w:color w:val="000000"/>
                      <w:szCs w:val="21"/>
                    </w:rPr>
                  </w:pPr>
                  <w:r>
                    <w:rPr>
                      <w:rFonts w:hint="default" w:ascii="Times New Roman" w:hAnsi="Times New Roman" w:cs="Times New Roman"/>
                      <w:szCs w:val="21"/>
                      <w:lang w:eastAsia="zh-CN"/>
                    </w:rPr>
                    <w:t>研磨</w:t>
                  </w:r>
                </w:p>
              </w:tc>
              <w:tc>
                <w:tcPr>
                  <w:tcW w:w="780"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危险固废</w:t>
                  </w: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900-007-09</w:t>
                  </w:r>
                </w:p>
              </w:tc>
              <w:tc>
                <w:tcPr>
                  <w:tcW w:w="948" w:type="dxa"/>
                  <w:vAlign w:val="center"/>
                </w:tcPr>
                <w:p>
                  <w:pPr>
                    <w:spacing w:line="280" w:lineRule="exact"/>
                    <w:jc w:val="center"/>
                    <w:rPr>
                      <w:rFonts w:hint="default" w:ascii="Times New Roman" w:hAnsi="Times New Roman" w:cs="Times New Roman"/>
                      <w:color w:val="000000"/>
                      <w:szCs w:val="21"/>
                      <w:lang w:val="en-US"/>
                    </w:rPr>
                  </w:pPr>
                  <w:r>
                    <w:rPr>
                      <w:rFonts w:hint="default" w:ascii="Times New Roman" w:hAnsi="Times New Roman" w:cs="Times New Roman"/>
                      <w:color w:val="000000" w:themeColor="text1"/>
                      <w:szCs w:val="21"/>
                      <w:lang w:val="en-US" w:eastAsia="zh-CN"/>
                      <w14:textFill>
                        <w14:solidFill>
                          <w14:schemeClr w14:val="tx1"/>
                        </w14:solidFill>
                      </w14:textFill>
                    </w:rPr>
                    <w:t>0.</w:t>
                  </w:r>
                  <w:r>
                    <w:rPr>
                      <w:rFonts w:hint="eastAsia" w:ascii="Times New Roman" w:hAnsi="Times New Roman" w:cs="Times New Roman"/>
                      <w:color w:val="000000" w:themeColor="text1"/>
                      <w:szCs w:val="21"/>
                      <w:lang w:val="en-US" w:eastAsia="zh-CN"/>
                      <w14:textFill>
                        <w14:solidFill>
                          <w14:schemeClr w14:val="tx1"/>
                        </w14:solidFill>
                      </w14:textFill>
                    </w:rPr>
                    <w:t>45</w:t>
                  </w:r>
                </w:p>
              </w:tc>
              <w:tc>
                <w:tcPr>
                  <w:tcW w:w="1314"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lang w:eastAsia="zh-CN"/>
                    </w:rPr>
                    <w:t>委外</w:t>
                  </w:r>
                  <w:r>
                    <w:rPr>
                      <w:rFonts w:hint="default" w:ascii="Times New Roman" w:hAnsi="Times New Roman" w:cs="Times New Roman"/>
                      <w:szCs w:val="21"/>
                    </w:rPr>
                    <w:t>处置</w:t>
                  </w:r>
                </w:p>
              </w:tc>
              <w:tc>
                <w:tcPr>
                  <w:tcW w:w="1125" w:type="dxa"/>
                  <w:vMerge w:val="restart"/>
                  <w:vAlign w:val="center"/>
                </w:tcPr>
                <w:p>
                  <w:pPr>
                    <w:spacing w:line="240" w:lineRule="exact"/>
                    <w:jc w:val="center"/>
                    <w:rPr>
                      <w:rFonts w:hint="default" w:ascii="Times New Roman" w:hAnsi="Times New Roman" w:cs="Times New Roman"/>
                      <w:szCs w:val="21"/>
                    </w:rPr>
                  </w:pPr>
                  <w:r>
                    <w:rPr>
                      <w:rFonts w:hint="default" w:ascii="Times New Roman" w:hAnsi="Times New Roman" w:cs="Times New Roman"/>
                      <w:szCs w:val="21"/>
                    </w:rPr>
                    <w:t>有资质单位处置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5</w:t>
                  </w:r>
                </w:p>
              </w:tc>
              <w:tc>
                <w:tcPr>
                  <w:tcW w:w="1314" w:type="dxa"/>
                  <w:vAlign w:val="center"/>
                </w:tcPr>
                <w:p>
                  <w:pPr>
                    <w:pStyle w:val="11"/>
                    <w:spacing w:line="280" w:lineRule="exact"/>
                    <w:rPr>
                      <w:rFonts w:hint="default" w:ascii="Times New Roman" w:hAnsi="Times New Roman" w:cs="Times New Roman"/>
                      <w:color w:val="000000"/>
                      <w:szCs w:val="21"/>
                    </w:rPr>
                  </w:pPr>
                  <w:r>
                    <w:rPr>
                      <w:rFonts w:hint="eastAsia" w:ascii="Times New Roman" w:hAnsi="Times New Roman" w:eastAsia="宋体" w:cs="Times New Roman"/>
                      <w:szCs w:val="21"/>
                      <w:lang w:eastAsia="zh-CN"/>
                    </w:rPr>
                    <w:t>废酸</w:t>
                  </w:r>
                </w:p>
              </w:tc>
              <w:tc>
                <w:tcPr>
                  <w:tcW w:w="1275" w:type="dxa"/>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szCs w:val="21"/>
                      <w:lang w:eastAsia="zh-CN"/>
                    </w:rPr>
                    <w:t>酸洗</w:t>
                  </w: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336-064-17</w:t>
                  </w:r>
                </w:p>
              </w:tc>
              <w:tc>
                <w:tcPr>
                  <w:tcW w:w="948"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color w:val="000000" w:themeColor="text1"/>
                      <w:szCs w:val="21"/>
                      <w:lang w:val="en-US" w:eastAsia="zh-CN"/>
                      <w14:textFill>
                        <w14:solidFill>
                          <w14:schemeClr w14:val="tx1"/>
                        </w14:solidFill>
                      </w14:textFill>
                    </w:rPr>
                    <w:t>18</w:t>
                  </w:r>
                </w:p>
              </w:tc>
              <w:tc>
                <w:tcPr>
                  <w:tcW w:w="1314" w:type="dxa"/>
                  <w:vMerge w:val="continue"/>
                  <w:vAlign w:val="center"/>
                </w:tcPr>
                <w:p>
                  <w:pPr>
                    <w:spacing w:line="240" w:lineRule="exact"/>
                    <w:jc w:val="center"/>
                    <w:rPr>
                      <w:rFonts w:hint="default" w:ascii="Times New Roman" w:hAnsi="Times New Roman" w:cs="Times New Roman"/>
                      <w:szCs w:val="21"/>
                      <w:lang w:eastAsia="zh-CN"/>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6</w:t>
                  </w:r>
                </w:p>
              </w:tc>
              <w:tc>
                <w:tcPr>
                  <w:tcW w:w="1314" w:type="dxa"/>
                  <w:vAlign w:val="center"/>
                </w:tcPr>
                <w:p>
                  <w:pPr>
                    <w:pStyle w:val="11"/>
                    <w:spacing w:line="280" w:lineRule="exact"/>
                    <w:rPr>
                      <w:rFonts w:hint="default" w:ascii="Times New Roman" w:hAnsi="Times New Roman" w:cs="Times New Roman"/>
                      <w:color w:val="000000"/>
                      <w:szCs w:val="21"/>
                    </w:rPr>
                  </w:pPr>
                  <w:r>
                    <w:rPr>
                      <w:rFonts w:hint="eastAsia" w:ascii="Times New Roman" w:hAnsi="Times New Roman" w:eastAsia="宋体" w:cs="Times New Roman"/>
                      <w:szCs w:val="21"/>
                      <w:lang w:eastAsia="zh-CN"/>
                    </w:rPr>
                    <w:t>污泥</w:t>
                  </w:r>
                </w:p>
              </w:tc>
              <w:tc>
                <w:tcPr>
                  <w:tcW w:w="1275" w:type="dxa"/>
                  <w:vMerge w:val="restart"/>
                  <w:vAlign w:val="center"/>
                </w:tcPr>
                <w:p>
                  <w:pPr>
                    <w:jc w:val="center"/>
                    <w:rPr>
                      <w:rFonts w:hint="default" w:ascii="Times New Roman" w:hAnsi="Times New Roman" w:cs="Times New Roman"/>
                      <w:color w:val="000000"/>
                      <w:szCs w:val="21"/>
                      <w:lang w:eastAsia="zh-CN"/>
                    </w:rPr>
                  </w:pPr>
                  <w:r>
                    <w:rPr>
                      <w:rFonts w:hint="eastAsia" w:ascii="Times New Roman" w:hAnsi="Times New Roman" w:cs="Times New Roman"/>
                      <w:szCs w:val="21"/>
                      <w:lang w:eastAsia="zh-CN"/>
                    </w:rPr>
                    <w:t>废水处理</w:t>
                  </w: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336-064-17</w:t>
                  </w:r>
                </w:p>
              </w:tc>
              <w:tc>
                <w:tcPr>
                  <w:tcW w:w="948"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color w:val="000000" w:themeColor="text1"/>
                      <w:szCs w:val="21"/>
                      <w:lang w:val="en-US" w:eastAsia="zh-CN"/>
                      <w14:textFill>
                        <w14:solidFill>
                          <w14:schemeClr w14:val="tx1"/>
                        </w14:solidFill>
                      </w14:textFill>
                    </w:rPr>
                    <w:t>39.4</w:t>
                  </w:r>
                </w:p>
              </w:tc>
              <w:tc>
                <w:tcPr>
                  <w:tcW w:w="1314" w:type="dxa"/>
                  <w:vMerge w:val="continue"/>
                  <w:vAlign w:val="center"/>
                </w:tcPr>
                <w:p>
                  <w:pPr>
                    <w:spacing w:line="240" w:lineRule="exact"/>
                    <w:jc w:val="center"/>
                    <w:rPr>
                      <w:rFonts w:hint="default" w:ascii="Times New Roman" w:hAnsi="Times New Roman" w:cs="Times New Roman"/>
                      <w:szCs w:val="21"/>
                      <w:lang w:eastAsia="zh-CN"/>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7</w:t>
                  </w:r>
                </w:p>
              </w:tc>
              <w:tc>
                <w:tcPr>
                  <w:tcW w:w="1314" w:type="dxa"/>
                  <w:vAlign w:val="center"/>
                </w:tcPr>
                <w:p>
                  <w:pPr>
                    <w:pStyle w:val="11"/>
                    <w:spacing w:line="280" w:lineRule="exact"/>
                    <w:rPr>
                      <w:rFonts w:hint="default" w:ascii="Times New Roman" w:hAnsi="Times New Roman" w:eastAsia="宋体" w:cs="Times New Roman"/>
                      <w:color w:val="000000"/>
                      <w:szCs w:val="21"/>
                      <w:lang w:eastAsia="zh-CN"/>
                    </w:rPr>
                  </w:pPr>
                  <w:r>
                    <w:rPr>
                      <w:rFonts w:hint="eastAsia" w:ascii="Times New Roman" w:hAnsi="Times New Roman" w:eastAsia="宋体" w:cs="Times New Roman"/>
                      <w:szCs w:val="21"/>
                      <w:lang w:eastAsia="zh-CN"/>
                    </w:rPr>
                    <w:t>结晶体</w:t>
                  </w:r>
                </w:p>
              </w:tc>
              <w:tc>
                <w:tcPr>
                  <w:tcW w:w="1275" w:type="dxa"/>
                  <w:vMerge w:val="continue"/>
                  <w:vAlign w:val="center"/>
                </w:tcPr>
                <w:p>
                  <w:pPr>
                    <w:jc w:val="center"/>
                    <w:rPr>
                      <w:rFonts w:hint="default" w:ascii="Times New Roman" w:hAnsi="Times New Roman" w:cs="Times New Roman"/>
                      <w:color w:val="000000"/>
                      <w:szCs w:val="21"/>
                      <w:lang w:eastAsia="zh-CN"/>
                    </w:rPr>
                  </w:pP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336-064-17</w:t>
                  </w:r>
                </w:p>
              </w:tc>
              <w:tc>
                <w:tcPr>
                  <w:tcW w:w="948"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color w:val="000000"/>
                      <w:szCs w:val="21"/>
                      <w:lang w:val="en-US" w:eastAsia="zh-CN"/>
                    </w:rPr>
                    <w:t>4.7</w:t>
                  </w:r>
                </w:p>
              </w:tc>
              <w:tc>
                <w:tcPr>
                  <w:tcW w:w="1314" w:type="dxa"/>
                  <w:vMerge w:val="continue"/>
                  <w:vAlign w:val="center"/>
                </w:tcPr>
                <w:p>
                  <w:pPr>
                    <w:spacing w:line="240" w:lineRule="exact"/>
                    <w:jc w:val="center"/>
                    <w:rPr>
                      <w:rFonts w:hint="default" w:ascii="Times New Roman" w:hAnsi="Times New Roman" w:cs="Times New Roman"/>
                      <w:szCs w:val="21"/>
                      <w:lang w:eastAsia="zh-CN"/>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8</w:t>
                  </w:r>
                </w:p>
              </w:tc>
              <w:tc>
                <w:tcPr>
                  <w:tcW w:w="1314"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滤芯</w:t>
                  </w:r>
                </w:p>
              </w:tc>
              <w:tc>
                <w:tcPr>
                  <w:tcW w:w="1275" w:type="dxa"/>
                  <w:vMerge w:val="continue"/>
                  <w:vAlign w:val="center"/>
                </w:tcPr>
                <w:p>
                  <w:pPr>
                    <w:jc w:val="center"/>
                    <w:rPr>
                      <w:rFonts w:hint="default" w:ascii="Times New Roman" w:hAnsi="Times New Roman" w:cs="Times New Roman"/>
                      <w:color w:val="000000"/>
                      <w:szCs w:val="21"/>
                      <w:lang w:eastAsia="zh-CN"/>
                    </w:rPr>
                  </w:pP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900-041-49</w:t>
                  </w:r>
                </w:p>
              </w:tc>
              <w:tc>
                <w:tcPr>
                  <w:tcW w:w="948" w:type="dxa"/>
                  <w:vAlign w:val="center"/>
                </w:tcPr>
                <w:p>
                  <w:pPr>
                    <w:spacing w:line="280" w:lineRule="exact"/>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0.01</w:t>
                  </w:r>
                </w:p>
              </w:tc>
              <w:tc>
                <w:tcPr>
                  <w:tcW w:w="1314" w:type="dxa"/>
                  <w:vMerge w:val="continue"/>
                  <w:vAlign w:val="center"/>
                </w:tcPr>
                <w:p>
                  <w:pPr>
                    <w:spacing w:line="240" w:lineRule="exact"/>
                    <w:jc w:val="center"/>
                    <w:rPr>
                      <w:rFonts w:hint="default" w:ascii="Times New Roman" w:hAnsi="Times New Roman" w:cs="Times New Roman"/>
                      <w:szCs w:val="21"/>
                      <w:lang w:eastAsia="zh-CN"/>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spacing w:line="24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9</w:t>
                  </w:r>
                </w:p>
              </w:tc>
              <w:tc>
                <w:tcPr>
                  <w:tcW w:w="1314" w:type="dxa"/>
                  <w:vAlign w:val="center"/>
                </w:tcPr>
                <w:p>
                  <w:pPr>
                    <w:pStyle w:val="11"/>
                    <w:spacing w:line="280" w:lineRule="exact"/>
                    <w:rPr>
                      <w:rFonts w:hint="default" w:ascii="Times New Roman" w:hAnsi="Times New Roman" w:cs="Times New Roman"/>
                      <w:color w:val="000000"/>
                      <w:szCs w:val="21"/>
                    </w:rPr>
                  </w:pPr>
                  <w:r>
                    <w:rPr>
                      <w:rFonts w:hint="eastAsia" w:ascii="Times New Roman" w:hAnsi="Times New Roman" w:eastAsia="宋体" w:cs="Times New Roman"/>
                      <w:szCs w:val="21"/>
                      <w:lang w:eastAsia="zh-CN"/>
                    </w:rPr>
                    <w:t>废包装桶</w:t>
                  </w:r>
                </w:p>
              </w:tc>
              <w:tc>
                <w:tcPr>
                  <w:tcW w:w="1275" w:type="dxa"/>
                  <w:vAlign w:val="center"/>
                </w:tcPr>
                <w:p>
                  <w:pPr>
                    <w:jc w:val="center"/>
                    <w:rPr>
                      <w:rFonts w:hint="default" w:ascii="Times New Roman" w:hAnsi="Times New Roman" w:cs="Times New Roman"/>
                      <w:color w:val="000000"/>
                      <w:szCs w:val="21"/>
                    </w:rPr>
                  </w:pPr>
                  <w:r>
                    <w:rPr>
                      <w:rFonts w:hint="eastAsia" w:ascii="Times New Roman" w:hAnsi="Times New Roman" w:cs="Times New Roman"/>
                      <w:color w:val="000000"/>
                      <w:szCs w:val="21"/>
                      <w:lang w:eastAsia="zh-CN"/>
                    </w:rPr>
                    <w:t>原料包装</w:t>
                  </w:r>
                </w:p>
              </w:tc>
              <w:tc>
                <w:tcPr>
                  <w:tcW w:w="780" w:type="dxa"/>
                  <w:vMerge w:val="continue"/>
                  <w:vAlign w:val="center"/>
                </w:tcPr>
                <w:p>
                  <w:pPr>
                    <w:spacing w:line="240" w:lineRule="exact"/>
                    <w:jc w:val="center"/>
                    <w:rPr>
                      <w:rFonts w:hint="default" w:ascii="Times New Roman" w:hAnsi="Times New Roman" w:cs="Times New Roman"/>
                      <w:szCs w:val="21"/>
                    </w:rPr>
                  </w:pPr>
                </w:p>
              </w:tc>
              <w:tc>
                <w:tcPr>
                  <w:tcW w:w="1335" w:type="dxa"/>
                  <w:vAlign w:val="center"/>
                </w:tcPr>
                <w:p>
                  <w:pPr>
                    <w:jc w:val="center"/>
                    <w:rPr>
                      <w:rFonts w:hint="default" w:ascii="Times New Roman" w:hAnsi="Times New Roman" w:cs="Times New Roman"/>
                      <w:szCs w:val="21"/>
                      <w:lang w:val="en-US" w:eastAsia="zh-CN"/>
                    </w:rPr>
                  </w:pPr>
                  <w:r>
                    <w:rPr>
                      <w:rFonts w:hint="eastAsia" w:ascii="Times New Roman" w:hAnsi="Times New Roman" w:cs="Times New Roman"/>
                      <w:szCs w:val="21"/>
                      <w:lang w:val="en-US" w:eastAsia="zh-CN"/>
                    </w:rPr>
                    <w:t>900-041-49</w:t>
                  </w:r>
                </w:p>
              </w:tc>
              <w:tc>
                <w:tcPr>
                  <w:tcW w:w="948" w:type="dxa"/>
                  <w:vAlign w:val="center"/>
                </w:tcPr>
                <w:p>
                  <w:pPr>
                    <w:spacing w:line="280" w:lineRule="exact"/>
                    <w:jc w:val="center"/>
                    <w:rPr>
                      <w:rFonts w:hint="default" w:ascii="Times New Roman" w:hAnsi="Times New Roman" w:cs="Times New Roman"/>
                      <w:color w:val="000000"/>
                      <w:szCs w:val="21"/>
                      <w:lang w:val="en-US"/>
                    </w:rPr>
                  </w:pPr>
                  <w:r>
                    <w:rPr>
                      <w:rFonts w:hint="eastAsia" w:ascii="Times New Roman" w:hAnsi="Times New Roman" w:cs="Times New Roman"/>
                      <w:color w:val="000000" w:themeColor="text1"/>
                      <w:szCs w:val="21"/>
                      <w:lang w:val="en-US" w:eastAsia="zh-CN"/>
                      <w14:textFill>
                        <w14:solidFill>
                          <w14:schemeClr w14:val="tx1"/>
                        </w14:solidFill>
                      </w14:textFill>
                    </w:rPr>
                    <w:t>6000个（4.5t）</w:t>
                  </w:r>
                </w:p>
              </w:tc>
              <w:tc>
                <w:tcPr>
                  <w:tcW w:w="1314" w:type="dxa"/>
                  <w:vMerge w:val="continue"/>
                  <w:vAlign w:val="center"/>
                </w:tcPr>
                <w:p>
                  <w:pPr>
                    <w:spacing w:line="240" w:lineRule="exact"/>
                    <w:jc w:val="center"/>
                    <w:rPr>
                      <w:rFonts w:hint="default" w:ascii="Times New Roman" w:hAnsi="Times New Roman" w:cs="Times New Roman"/>
                      <w:szCs w:val="21"/>
                    </w:rPr>
                  </w:pPr>
                </w:p>
              </w:tc>
              <w:tc>
                <w:tcPr>
                  <w:tcW w:w="1125" w:type="dxa"/>
                  <w:vMerge w:val="continue"/>
                  <w:vAlign w:val="center"/>
                </w:tcPr>
                <w:p>
                  <w:pPr>
                    <w:spacing w:line="240" w:lineRule="exact"/>
                    <w:jc w:val="center"/>
                    <w:rPr>
                      <w:rFonts w:hint="default" w:ascii="Times New Roman" w:hAnsi="Times New Roman" w:cs="Times New Roman"/>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14" w:type="dxa"/>
                  <w:vAlign w:val="center"/>
                </w:tcPr>
                <w:p>
                  <w:pPr>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10</w:t>
                  </w:r>
                </w:p>
              </w:tc>
              <w:tc>
                <w:tcPr>
                  <w:tcW w:w="131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生活垃圾</w:t>
                  </w:r>
                </w:p>
              </w:tc>
              <w:tc>
                <w:tcPr>
                  <w:tcW w:w="1275" w:type="dxa"/>
                  <w:vAlign w:val="center"/>
                </w:tcPr>
                <w:p>
                  <w:pPr>
                    <w:ind w:left="-105" w:leftChars="-50" w:right="-105" w:rightChars="-50"/>
                    <w:jc w:val="center"/>
                    <w:rPr>
                      <w:rFonts w:hint="default" w:ascii="Times New Roman" w:hAnsi="Times New Roman" w:cs="Times New Roman"/>
                      <w:szCs w:val="21"/>
                    </w:rPr>
                  </w:pPr>
                  <w:r>
                    <w:rPr>
                      <w:rFonts w:hint="default" w:ascii="Times New Roman" w:hAnsi="Times New Roman" w:cs="Times New Roman"/>
                      <w:szCs w:val="21"/>
                    </w:rPr>
                    <w:t>生活活动</w:t>
                  </w:r>
                </w:p>
              </w:tc>
              <w:tc>
                <w:tcPr>
                  <w:tcW w:w="780" w:type="dxa"/>
                  <w:vAlign w:val="center"/>
                </w:tcPr>
                <w:p>
                  <w:pPr>
                    <w:tabs>
                      <w:tab w:val="left" w:pos="585"/>
                    </w:tabs>
                    <w:jc w:val="center"/>
                    <w:rPr>
                      <w:rFonts w:hint="default" w:ascii="Times New Roman" w:hAnsi="Times New Roman" w:cs="Times New Roman"/>
                      <w:szCs w:val="21"/>
                    </w:rPr>
                  </w:pPr>
                  <w:r>
                    <w:rPr>
                      <w:rFonts w:hint="default" w:ascii="Times New Roman" w:hAnsi="Times New Roman" w:cs="Times New Roman"/>
                      <w:szCs w:val="21"/>
                    </w:rPr>
                    <w:t>生活垃圾</w:t>
                  </w:r>
                </w:p>
              </w:tc>
              <w:tc>
                <w:tcPr>
                  <w:tcW w:w="1335"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99</w:t>
                  </w:r>
                </w:p>
              </w:tc>
              <w:tc>
                <w:tcPr>
                  <w:tcW w:w="948" w:type="dxa"/>
                  <w:vAlign w:val="center"/>
                </w:tcPr>
                <w:p>
                  <w:pPr>
                    <w:spacing w:line="240" w:lineRule="exact"/>
                    <w:jc w:val="center"/>
                    <w:rPr>
                      <w:rFonts w:hint="default" w:ascii="Times New Roman" w:hAnsi="Times New Roman" w:cs="Times New Roman" w:eastAsiaTheme="minorEastAsia"/>
                      <w:color w:val="000000"/>
                      <w:lang w:val="en-US" w:eastAsia="zh-CN"/>
                    </w:rPr>
                  </w:pPr>
                  <w:r>
                    <w:rPr>
                      <w:rFonts w:hint="eastAsia" w:ascii="Times New Roman" w:hAnsi="Times New Roman" w:cs="Times New Roman"/>
                      <w:color w:val="000000"/>
                      <w:lang w:val="en-US" w:eastAsia="zh-CN"/>
                    </w:rPr>
                    <w:t>15</w:t>
                  </w:r>
                </w:p>
              </w:tc>
              <w:tc>
                <w:tcPr>
                  <w:tcW w:w="1314"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统一处置</w:t>
                  </w:r>
                </w:p>
              </w:tc>
              <w:tc>
                <w:tcPr>
                  <w:tcW w:w="1125" w:type="dxa"/>
                  <w:vAlign w:val="center"/>
                </w:tcPr>
                <w:p>
                  <w:pPr>
                    <w:jc w:val="center"/>
                    <w:rPr>
                      <w:rFonts w:hint="default" w:ascii="Times New Roman" w:hAnsi="Times New Roman" w:cs="Times New Roman"/>
                      <w:szCs w:val="21"/>
                    </w:rPr>
                  </w:pPr>
                  <w:r>
                    <w:rPr>
                      <w:rFonts w:hint="default" w:ascii="Times New Roman" w:hAnsi="Times New Roman" w:cs="Times New Roman"/>
                      <w:szCs w:val="21"/>
                    </w:rPr>
                    <w:t>环卫部门</w:t>
                  </w:r>
                </w:p>
              </w:tc>
            </w:tr>
          </w:tbl>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3.2固体废物环境影响分析</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固体废弃物产生总量约为</w:t>
            </w:r>
            <w:r>
              <w:rPr>
                <w:rFonts w:hint="eastAsia" w:ascii="Times New Roman" w:hAnsi="Times New Roman" w:cs="Times New Roman"/>
                <w:sz w:val="24"/>
                <w:lang w:val="en-US" w:eastAsia="zh-CN"/>
              </w:rPr>
              <w:t>83.81</w:t>
            </w:r>
            <w:r>
              <w:rPr>
                <w:rFonts w:hint="default" w:ascii="Times New Roman" w:hAnsi="Times New Roman" w:cs="Times New Roman"/>
                <w:sz w:val="24"/>
              </w:rPr>
              <w:t>t/a，其中危险固体废物产生量为</w:t>
            </w:r>
            <w:r>
              <w:rPr>
                <w:rFonts w:hint="eastAsia" w:ascii="Times New Roman" w:hAnsi="Times New Roman" w:cs="Times New Roman"/>
                <w:sz w:val="24"/>
                <w:lang w:val="en-US" w:eastAsia="zh-CN"/>
              </w:rPr>
              <w:t>67.06</w:t>
            </w:r>
            <w:r>
              <w:rPr>
                <w:rFonts w:hint="default" w:ascii="Times New Roman" w:hAnsi="Times New Roman" w:cs="Times New Roman"/>
                <w:sz w:val="24"/>
              </w:rPr>
              <w:t>t/a，具体环境影响分析见下：</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3.2.1危险废物贮存场所（设施）环境影响分析</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sz w:val="24"/>
              </w:rPr>
              <w:t>（1）危险废物贮存场所按照《危险废物贮存污染控制标准》（GB18597-2001）及其修改清单等规定要求设置；在所采取防风、防雨、防晒、防渗漏或者其他防止污染环</w:t>
            </w:r>
            <w:r>
              <w:rPr>
                <w:rFonts w:hint="default" w:ascii="Times New Roman" w:hAnsi="Times New Roman" w:cs="Times New Roman"/>
                <w:sz w:val="24"/>
                <w:szCs w:val="24"/>
              </w:rPr>
              <w:t>境的措施后，对周围环境基本无影响。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7" w:hRule="atLeast"/>
        </w:trPr>
        <w:tc>
          <w:tcPr>
            <w:tcW w:w="8989" w:type="dxa"/>
            <w:vAlign w:val="top"/>
          </w:tcPr>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（2）危险废物主要为</w:t>
            </w:r>
            <w:r>
              <w:rPr>
                <w:rFonts w:hint="eastAsia" w:ascii="Times New Roman" w:hAnsi="Times New Roman" w:cs="Times New Roman"/>
                <w:color w:val="000000"/>
                <w:sz w:val="24"/>
                <w:szCs w:val="24"/>
                <w:lang w:eastAsia="zh-CN"/>
              </w:rPr>
              <w:t>废乳化液、废酸、污泥、结晶体、滤芯和废包装桶</w:t>
            </w:r>
            <w:r>
              <w:rPr>
                <w:rFonts w:hint="default" w:ascii="Times New Roman" w:hAnsi="Times New Roman" w:cs="Times New Roman"/>
                <w:sz w:val="24"/>
                <w:szCs w:val="24"/>
              </w:rPr>
              <w:t>，待投产后危险废物经收集后平时放置在危险固废暂存场</w:t>
            </w:r>
            <w:r>
              <w:rPr>
                <w:rFonts w:hint="default" w:ascii="Times New Roman" w:hAnsi="Times New Roman" w:cs="Times New Roman"/>
                <w:sz w:val="24"/>
                <w:szCs w:val="24"/>
                <w:lang w:eastAsia="zh-CN"/>
              </w:rPr>
              <w:t>所</w:t>
            </w:r>
            <w:r>
              <w:rPr>
                <w:rFonts w:hint="default" w:ascii="Times New Roman" w:hAnsi="Times New Roman" w:cs="Times New Roman"/>
                <w:sz w:val="24"/>
                <w:szCs w:val="24"/>
              </w:rPr>
              <w:t>暂存，危险废物贮存场所设置</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3</w:t>
            </w:r>
            <w:r>
              <w:rPr>
                <w:rFonts w:hint="default" w:ascii="Times New Roman" w:hAnsi="Times New Roman" w:cs="Times New Roman"/>
                <w:sz w:val="24"/>
                <w:szCs w:val="24"/>
              </w:rPr>
              <w:t>，每年清理一次（年产生危险废物约</w:t>
            </w:r>
            <w:r>
              <w:rPr>
                <w:rFonts w:hint="eastAsia" w:ascii="Times New Roman" w:hAnsi="Times New Roman" w:cs="Times New Roman"/>
                <w:sz w:val="24"/>
                <w:szCs w:val="24"/>
                <w:lang w:val="en-US" w:eastAsia="zh-CN"/>
              </w:rPr>
              <w:t>67.06t/a</w:t>
            </w:r>
            <w:r>
              <w:rPr>
                <w:rFonts w:hint="default" w:ascii="Times New Roman" w:hAnsi="Times New Roman" w:cs="Times New Roman"/>
                <w:sz w:val="24"/>
                <w:szCs w:val="24"/>
              </w:rPr>
              <w:t>，即为年暂存量，故设置</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lang w:val="en-US" w:eastAsia="zh-CN"/>
              </w:rPr>
              <w:t>0</w:t>
            </w:r>
            <w:r>
              <w:rPr>
                <w:rFonts w:hint="default" w:ascii="Times New Roman" w:hAnsi="Times New Roman" w:cs="Times New Roman"/>
                <w:sz w:val="24"/>
                <w:szCs w:val="24"/>
              </w:rPr>
              <w:t>m</w:t>
            </w:r>
            <w:r>
              <w:rPr>
                <w:rFonts w:hint="default" w:ascii="Times New Roman" w:hAnsi="Times New Roman" w:cs="Times New Roman"/>
                <w:sz w:val="24"/>
                <w:szCs w:val="24"/>
                <w:vertAlign w:val="superscript"/>
              </w:rPr>
              <w:t>2</w:t>
            </w:r>
            <w:r>
              <w:rPr>
                <w:rFonts w:hint="default" w:ascii="Times New Roman" w:hAnsi="Times New Roman" w:cs="Times New Roman"/>
                <w:sz w:val="24"/>
                <w:szCs w:val="24"/>
              </w:rPr>
              <w:t>危险废物暂存场所能满足贮存要求）。</w:t>
            </w:r>
          </w:p>
          <w:p>
            <w:pPr>
              <w:topLinePunct/>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（3）危险废物在贮存过程中不会对环境空气、地表水、地下水、土壤以及环境敏感保护目标造成不利影响。</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3.2.2运输过程的环境影响分析</w:t>
            </w:r>
          </w:p>
          <w:p>
            <w:pPr>
              <w:pStyle w:val="37"/>
              <w:rPr>
                <w:rFonts w:hint="default" w:ascii="Times New Roman" w:hAnsi="Times New Roman" w:cs="Times New Roman"/>
                <w:sz w:val="24"/>
                <w:szCs w:val="24"/>
              </w:rPr>
            </w:pPr>
            <w:r>
              <w:rPr>
                <w:rFonts w:hint="default" w:ascii="Times New Roman" w:hAnsi="Times New Roman" w:cs="Times New Roman"/>
                <w:sz w:val="24"/>
                <w:szCs w:val="24"/>
              </w:rPr>
              <w:t>危险废物采用专业车辆运输，运输过程盛放危险废物的包装桶密闭操作，避免危险废物散落、泄露。</w:t>
            </w:r>
          </w:p>
          <w:p>
            <w:pPr>
              <w:topLinePunct/>
              <w:spacing w:line="360" w:lineRule="auto"/>
              <w:ind w:firstLine="480" w:firstLineChars="200"/>
              <w:outlineLvl w:val="2"/>
              <w:rPr>
                <w:rFonts w:hint="default" w:ascii="Times New Roman" w:hAnsi="Times New Roman" w:cs="Times New Roman"/>
                <w:sz w:val="24"/>
                <w:szCs w:val="24"/>
              </w:rPr>
            </w:pPr>
            <w:r>
              <w:rPr>
                <w:rFonts w:hint="default" w:ascii="Times New Roman" w:hAnsi="Times New Roman" w:cs="Times New Roman"/>
                <w:sz w:val="24"/>
                <w:szCs w:val="24"/>
              </w:rPr>
              <w:t>3.2.3利用或者处置的环境影响分析</w:t>
            </w:r>
          </w:p>
          <w:p>
            <w:pPr>
              <w:topLinePunct/>
              <w:spacing w:line="360" w:lineRule="auto"/>
              <w:ind w:firstLine="480" w:firstLineChars="200"/>
              <w:outlineLvl w:val="2"/>
              <w:rPr>
                <w:rFonts w:hint="default" w:ascii="Times New Roman" w:hAnsi="Times New Roman" w:eastAsia="宋体" w:cs="Times New Roman"/>
                <w:kern w:val="2"/>
                <w:sz w:val="24"/>
                <w:szCs w:val="24"/>
                <w:lang w:val="en-US" w:eastAsia="zh-CN" w:bidi="ar-SA"/>
              </w:rPr>
            </w:pPr>
            <w:r>
              <w:rPr>
                <w:rFonts w:hint="default" w:ascii="Times New Roman" w:hAnsi="Times New Roman" w:eastAsia="宋体" w:cs="Times New Roman"/>
                <w:kern w:val="2"/>
                <w:sz w:val="24"/>
                <w:szCs w:val="24"/>
                <w:lang w:val="en-US" w:eastAsia="zh-CN" w:bidi="ar-SA"/>
              </w:rPr>
              <w:t>不需要开展利用或者处置危险废物的建设项目环境影响分析。</w:t>
            </w:r>
          </w:p>
          <w:p>
            <w:pPr>
              <w:topLinePunct/>
              <w:spacing w:line="360" w:lineRule="auto"/>
              <w:ind w:firstLine="480" w:firstLineChars="200"/>
              <w:outlineLvl w:val="2"/>
              <w:rPr>
                <w:rFonts w:hint="default" w:ascii="Times New Roman" w:hAnsi="Times New Roman" w:cs="Times New Roman"/>
                <w:sz w:val="24"/>
              </w:rPr>
            </w:pPr>
            <w:r>
              <w:rPr>
                <w:rFonts w:hint="default" w:ascii="Times New Roman" w:hAnsi="Times New Roman" w:cs="Times New Roman"/>
                <w:sz w:val="24"/>
              </w:rPr>
              <w:t>3.2.4委托利用或者处置的环境影响分析</w:t>
            </w:r>
          </w:p>
          <w:p>
            <w:pPr>
              <w:pStyle w:val="37"/>
              <w:rPr>
                <w:rFonts w:hint="default" w:ascii="Times New Roman" w:hAnsi="Times New Roman" w:cs="Times New Roman"/>
              </w:rPr>
            </w:pPr>
            <w:r>
              <w:rPr>
                <w:rFonts w:hint="eastAsia" w:ascii="Times New Roman" w:hAnsi="Times New Roman" w:cs="Times New Roman"/>
                <w:lang w:eastAsia="zh-CN"/>
              </w:rPr>
              <w:t>本项目</w:t>
            </w:r>
            <w:r>
              <w:rPr>
                <w:rFonts w:hint="eastAsia" w:ascii="Times New Roman" w:hAnsi="Times New Roman" w:cs="Times New Roman"/>
                <w:color w:val="000000"/>
                <w:sz w:val="24"/>
                <w:szCs w:val="24"/>
                <w:lang w:eastAsia="zh-CN"/>
              </w:rPr>
              <w:t>废乳化液</w:t>
            </w:r>
            <w:r>
              <w:rPr>
                <w:rFonts w:hint="default" w:ascii="Times New Roman" w:hAnsi="Times New Roman" w:cs="Times New Roman"/>
              </w:rPr>
              <w:t>危险废物编号为HW</w:t>
            </w:r>
            <w:r>
              <w:rPr>
                <w:rFonts w:hint="eastAsia" w:ascii="Times New Roman" w:hAnsi="Times New Roman" w:cs="Times New Roman"/>
                <w:lang w:val="en-US" w:eastAsia="zh-CN"/>
              </w:rPr>
              <w:t>09</w:t>
            </w:r>
            <w:r>
              <w:rPr>
                <w:rFonts w:hint="default" w:ascii="Times New Roman" w:hAnsi="Times New Roman" w:cs="Times New Roman"/>
              </w:rPr>
              <w:t>（900-0</w:t>
            </w:r>
            <w:r>
              <w:rPr>
                <w:rFonts w:hint="eastAsia" w:ascii="Times New Roman" w:hAnsi="Times New Roman" w:cs="Times New Roman"/>
                <w:lang w:val="en-US" w:eastAsia="zh-CN"/>
              </w:rPr>
              <w:t>07</w:t>
            </w:r>
            <w:r>
              <w:rPr>
                <w:rFonts w:hint="default" w:ascii="Times New Roman" w:hAnsi="Times New Roman" w:cs="Times New Roman"/>
              </w:rPr>
              <w:t>-</w:t>
            </w:r>
            <w:r>
              <w:rPr>
                <w:rFonts w:hint="eastAsia" w:ascii="Times New Roman" w:hAnsi="Times New Roman" w:cs="Times New Roman"/>
                <w:lang w:val="en-US" w:eastAsia="zh-CN"/>
              </w:rPr>
              <w:t>0</w:t>
            </w:r>
            <w:r>
              <w:rPr>
                <w:rFonts w:hint="default" w:ascii="Times New Roman" w:hAnsi="Times New Roman" w:cs="Times New Roman"/>
                <w:lang w:val="en-US" w:eastAsia="zh-CN"/>
              </w:rPr>
              <w:t>9</w:t>
            </w:r>
            <w:r>
              <w:rPr>
                <w:rFonts w:hint="default" w:ascii="Times New Roman" w:hAnsi="Times New Roman" w:cs="Times New Roman"/>
              </w:rPr>
              <w:t>）</w:t>
            </w:r>
            <w:r>
              <w:rPr>
                <w:rFonts w:hint="eastAsia" w:ascii="Times New Roman" w:hAnsi="Times New Roman" w:cs="Times New Roman"/>
                <w:color w:val="000000"/>
                <w:sz w:val="24"/>
                <w:szCs w:val="24"/>
                <w:lang w:eastAsia="zh-CN"/>
              </w:rPr>
              <w:t>，废酸、污泥和结晶体</w:t>
            </w:r>
            <w:r>
              <w:rPr>
                <w:rFonts w:hint="default" w:ascii="Times New Roman" w:hAnsi="Times New Roman" w:cs="Times New Roman"/>
              </w:rPr>
              <w:t>危险废物编号</w:t>
            </w:r>
            <w:r>
              <w:rPr>
                <w:rFonts w:hint="default" w:ascii="Times New Roman" w:hAnsi="Times New Roman" w:cs="Times New Roman"/>
                <w:lang w:eastAsia="zh-CN"/>
              </w:rPr>
              <w:t>均</w:t>
            </w:r>
            <w:r>
              <w:rPr>
                <w:rFonts w:hint="default" w:ascii="Times New Roman" w:hAnsi="Times New Roman" w:cs="Times New Roman"/>
              </w:rPr>
              <w:t>为HW</w:t>
            </w:r>
            <w:r>
              <w:rPr>
                <w:rFonts w:hint="eastAsia" w:ascii="Times New Roman" w:hAnsi="Times New Roman" w:cs="Times New Roman"/>
                <w:lang w:val="en-US" w:eastAsia="zh-CN"/>
              </w:rPr>
              <w:t>17</w:t>
            </w:r>
            <w:r>
              <w:rPr>
                <w:rFonts w:hint="default" w:ascii="Times New Roman" w:hAnsi="Times New Roman" w:cs="Times New Roman"/>
              </w:rPr>
              <w:t>（</w:t>
            </w:r>
            <w:r>
              <w:rPr>
                <w:rFonts w:hint="eastAsia" w:ascii="Times New Roman" w:hAnsi="Times New Roman" w:cs="Times New Roman"/>
                <w:lang w:val="en-US" w:eastAsia="zh-CN"/>
              </w:rPr>
              <w:t>336-064-17</w:t>
            </w:r>
            <w:r>
              <w:rPr>
                <w:rFonts w:hint="default" w:ascii="Times New Roman" w:hAnsi="Times New Roman" w:cs="Times New Roman"/>
              </w:rPr>
              <w:t>）</w:t>
            </w:r>
            <w:r>
              <w:rPr>
                <w:rFonts w:hint="eastAsia" w:ascii="Times New Roman" w:hAnsi="Times New Roman" w:cs="Times New Roman"/>
                <w:color w:val="000000"/>
                <w:sz w:val="24"/>
                <w:szCs w:val="24"/>
                <w:lang w:eastAsia="zh-CN"/>
              </w:rPr>
              <w:t>、滤芯和废包装桶</w:t>
            </w:r>
            <w:r>
              <w:rPr>
                <w:rFonts w:hint="default" w:ascii="Times New Roman" w:hAnsi="Times New Roman" w:cs="Times New Roman"/>
              </w:rPr>
              <w:t>危险废物编号</w:t>
            </w:r>
            <w:r>
              <w:rPr>
                <w:rFonts w:hint="default" w:ascii="Times New Roman" w:hAnsi="Times New Roman" w:cs="Times New Roman"/>
                <w:lang w:eastAsia="zh-CN"/>
              </w:rPr>
              <w:t>均</w:t>
            </w:r>
            <w:r>
              <w:rPr>
                <w:rFonts w:hint="default" w:ascii="Times New Roman" w:hAnsi="Times New Roman" w:cs="Times New Roman"/>
              </w:rPr>
              <w:t>为HW</w:t>
            </w:r>
            <w:r>
              <w:rPr>
                <w:rFonts w:hint="default" w:ascii="Times New Roman" w:hAnsi="Times New Roman" w:cs="Times New Roman"/>
                <w:lang w:val="en-US" w:eastAsia="zh-CN"/>
              </w:rPr>
              <w:t>49</w:t>
            </w:r>
            <w:r>
              <w:rPr>
                <w:rFonts w:hint="default" w:ascii="Times New Roman" w:hAnsi="Times New Roman" w:cs="Times New Roman"/>
              </w:rPr>
              <w:t>（900-0</w:t>
            </w:r>
            <w:r>
              <w:rPr>
                <w:rFonts w:hint="default" w:ascii="Times New Roman" w:hAnsi="Times New Roman" w:cs="Times New Roman"/>
                <w:lang w:val="en-US" w:eastAsia="zh-CN"/>
              </w:rPr>
              <w:t>41</w:t>
            </w:r>
            <w:r>
              <w:rPr>
                <w:rFonts w:hint="default" w:ascii="Times New Roman" w:hAnsi="Times New Roman" w:cs="Times New Roman"/>
              </w:rPr>
              <w:t>-</w:t>
            </w:r>
            <w:r>
              <w:rPr>
                <w:rFonts w:hint="default" w:ascii="Times New Roman" w:hAnsi="Times New Roman" w:cs="Times New Roman"/>
                <w:lang w:val="en-US" w:eastAsia="zh-CN"/>
              </w:rPr>
              <w:t>49</w:t>
            </w:r>
            <w:r>
              <w:rPr>
                <w:rFonts w:hint="default" w:ascii="Times New Roman" w:hAnsi="Times New Roman" w:cs="Times New Roman"/>
              </w:rPr>
              <w:t>），</w:t>
            </w:r>
            <w:r>
              <w:rPr>
                <w:rFonts w:hint="eastAsia" w:ascii="Times New Roman" w:hAnsi="Times New Roman" w:cs="Times New Roman"/>
                <w:lang w:eastAsia="zh-CN"/>
              </w:rPr>
              <w:t>危废均委托</w:t>
            </w:r>
            <w:r>
              <w:rPr>
                <w:rFonts w:hint="default" w:ascii="Times New Roman" w:hAnsi="Times New Roman" w:cs="Times New Roman"/>
                <w:color w:val="000000"/>
              </w:rPr>
              <w:t>宜兴市凌霞固废处置有限公司</w:t>
            </w:r>
            <w:r>
              <w:rPr>
                <w:rFonts w:hint="default" w:ascii="Times New Roman" w:hAnsi="Times New Roman" w:cs="Times New Roman"/>
                <w:lang w:eastAsia="zh-CN"/>
              </w:rPr>
              <w:t>处置</w:t>
            </w:r>
            <w:r>
              <w:rPr>
                <w:rFonts w:hint="default" w:ascii="Times New Roman" w:hAnsi="Times New Roman" w:cs="Times New Roman"/>
              </w:rPr>
              <w:t>。</w:t>
            </w:r>
          </w:p>
          <w:p>
            <w:pPr>
              <w:pStyle w:val="37"/>
              <w:rPr>
                <w:rFonts w:hint="default" w:ascii="Times New Roman" w:hAnsi="Times New Roman" w:cs="Times New Roman"/>
                <w:color w:val="000000"/>
              </w:rPr>
            </w:pPr>
            <w:r>
              <w:rPr>
                <w:rFonts w:hint="default" w:ascii="Times New Roman" w:hAnsi="Times New Roman" w:cs="Times New Roman"/>
                <w:color w:val="000000"/>
              </w:rPr>
              <w:t>宜兴市凌霞固废处置有限公司许可证编号：JS0282OOI566，年核准量为24000吨，处置方式为D10焚烧，处理类别中包含</w:t>
            </w:r>
            <w:r>
              <w:rPr>
                <w:rFonts w:hint="eastAsia" w:ascii="Times New Roman" w:hAnsi="Times New Roman" w:cs="Times New Roman"/>
                <w:lang w:eastAsia="zh-CN"/>
              </w:rPr>
              <w:t>废乳化液、废酸、污泥、结晶体、滤芯和废包装桶</w:t>
            </w:r>
            <w:r>
              <w:rPr>
                <w:rFonts w:hint="default" w:ascii="Times New Roman" w:hAnsi="Times New Roman" w:cs="Times New Roman"/>
                <w:color w:val="000000"/>
              </w:rPr>
              <w:t>。</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3.3固体废物污染防治措施技术经济论证</w:t>
            </w:r>
          </w:p>
          <w:p>
            <w:pPr>
              <w:pStyle w:val="37"/>
              <w:rPr>
                <w:rFonts w:hint="default" w:ascii="Times New Roman" w:hAnsi="Times New Roman" w:cs="Times New Roman"/>
                <w:color w:val="000000"/>
                <w:sz w:val="24"/>
                <w:szCs w:val="24"/>
              </w:rPr>
            </w:pPr>
            <w:r>
              <w:rPr>
                <w:rFonts w:hint="default" w:ascii="Times New Roman" w:hAnsi="Times New Roman" w:cs="Times New Roman"/>
                <w:color w:val="000000"/>
              </w:rPr>
              <w:t>3.3.1</w:t>
            </w:r>
            <w:r>
              <w:rPr>
                <w:rFonts w:hint="default" w:ascii="Times New Roman" w:hAnsi="Times New Roman" w:cs="Times New Roman"/>
                <w:color w:val="000000"/>
                <w:sz w:val="24"/>
                <w:szCs w:val="24"/>
              </w:rPr>
              <w:t>贮存场所（设施）污染防治措施</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szCs w:val="24"/>
              </w:rPr>
              <w:t>根据《危险废物贮存污染控制标准》（GB18597-2001）及其修改清单等规定要求，各类固体废物按照相关要求分类收集贮存，包装容器符合相关规定，与固体废物无任何反应，对固废无影响。同时危险废物贮存场所采取防风、防雨、防晒、防渗漏等措施，按《环境保护图形标志(GB15562－1995)》的规定设置警示标志。建设项目危险废物贮存场所（设施）基本情况见表7-</w:t>
            </w:r>
            <w:r>
              <w:rPr>
                <w:rFonts w:hint="eastAsia" w:ascii="Times New Roman" w:hAnsi="Times New Roman" w:cs="Times New Roman"/>
                <w:sz w:val="24"/>
                <w:szCs w:val="24"/>
                <w:lang w:val="en-US" w:eastAsia="zh-CN"/>
              </w:rPr>
              <w:t>14</w:t>
            </w:r>
            <w:r>
              <w:rPr>
                <w:rFonts w:hint="default" w:ascii="Times New Roman" w:hAnsi="Times New Roman"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7" w:hRule="atLeast"/>
        </w:trPr>
        <w:tc>
          <w:tcPr>
            <w:tcW w:w="8989" w:type="dxa"/>
            <w:vAlign w:val="top"/>
          </w:tcPr>
          <w:p>
            <w:pPr>
              <w:pStyle w:val="37"/>
              <w:ind w:firstLine="0" w:firstLineChars="0"/>
              <w:jc w:val="center"/>
              <w:rPr>
                <w:rFonts w:hint="default" w:ascii="Times New Roman" w:hAnsi="Times New Roman" w:cs="Times New Roman"/>
              </w:rPr>
            </w:pPr>
            <w:r>
              <w:rPr>
                <w:rFonts w:hint="default" w:ascii="Times New Roman" w:hAnsi="Times New Roman" w:cs="Times New Roman"/>
              </w:rPr>
              <w:t>表7-</w:t>
            </w:r>
            <w:r>
              <w:rPr>
                <w:rFonts w:hint="eastAsia" w:ascii="Times New Roman" w:hAnsi="Times New Roman" w:cs="Times New Roman"/>
                <w:lang w:val="en-US" w:eastAsia="zh-CN"/>
              </w:rPr>
              <w:t>14</w:t>
            </w:r>
            <w:r>
              <w:rPr>
                <w:rFonts w:hint="default" w:ascii="Times New Roman" w:hAnsi="Times New Roman" w:cs="Times New Roman"/>
              </w:rPr>
              <w:t xml:space="preserve">      建设项目危险废物贮存场所（设施）基本情况样表</w:t>
            </w:r>
          </w:p>
          <w:tbl>
            <w:tblPr>
              <w:tblStyle w:val="15"/>
              <w:tblW w:w="875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70"/>
              <w:gridCol w:w="885"/>
              <w:gridCol w:w="1129"/>
              <w:gridCol w:w="855"/>
              <w:gridCol w:w="1215"/>
              <w:gridCol w:w="675"/>
              <w:gridCol w:w="690"/>
              <w:gridCol w:w="1204"/>
              <w:gridCol w:w="801"/>
              <w:gridCol w:w="93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序号</w:t>
                  </w:r>
                </w:p>
              </w:tc>
              <w:tc>
                <w:tcPr>
                  <w:tcW w:w="885"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贮存场所名称</w:t>
                  </w:r>
                </w:p>
              </w:tc>
              <w:tc>
                <w:tcPr>
                  <w:tcW w:w="1129"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危险废物名称</w:t>
                  </w:r>
                </w:p>
              </w:tc>
              <w:tc>
                <w:tcPr>
                  <w:tcW w:w="855"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危险废物类别</w:t>
                  </w:r>
                </w:p>
              </w:tc>
              <w:tc>
                <w:tcPr>
                  <w:tcW w:w="1215"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危险废物代码</w:t>
                  </w:r>
                </w:p>
              </w:tc>
              <w:tc>
                <w:tcPr>
                  <w:tcW w:w="675"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位置</w:t>
                  </w:r>
                </w:p>
              </w:tc>
              <w:tc>
                <w:tcPr>
                  <w:tcW w:w="690"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占地面积</w:t>
                  </w:r>
                </w:p>
              </w:tc>
              <w:tc>
                <w:tcPr>
                  <w:tcW w:w="1204"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贮存方式</w:t>
                  </w:r>
                </w:p>
              </w:tc>
              <w:tc>
                <w:tcPr>
                  <w:tcW w:w="801"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贮存</w:t>
                  </w:r>
                </w:p>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能力</w:t>
                  </w:r>
                </w:p>
              </w:tc>
              <w:tc>
                <w:tcPr>
                  <w:tcW w:w="934"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贮存</w:t>
                  </w:r>
                </w:p>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1</w:t>
                  </w:r>
                </w:p>
              </w:tc>
              <w:tc>
                <w:tcPr>
                  <w:tcW w:w="885" w:type="dxa"/>
                  <w:vMerge w:val="restart"/>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危废</w:t>
                  </w:r>
                </w:p>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仓库</w:t>
                  </w:r>
                </w:p>
              </w:tc>
              <w:tc>
                <w:tcPr>
                  <w:tcW w:w="1129" w:type="dxa"/>
                  <w:vAlign w:val="center"/>
                </w:tcPr>
                <w:p>
                  <w:pPr>
                    <w:pStyle w:val="11"/>
                    <w:spacing w:line="280" w:lineRule="exact"/>
                    <w:rPr>
                      <w:rFonts w:hint="default" w:ascii="Times New Roman" w:hAnsi="Times New Roman" w:cs="Times New Roman"/>
                      <w:kern w:val="0"/>
                      <w:szCs w:val="21"/>
                    </w:rPr>
                  </w:pPr>
                  <w:r>
                    <w:rPr>
                      <w:rFonts w:hint="default" w:ascii="Times New Roman" w:hAnsi="Times New Roman" w:eastAsia="宋体" w:cs="Times New Roman"/>
                      <w:szCs w:val="21"/>
                      <w:lang w:eastAsia="zh-CN"/>
                    </w:rPr>
                    <w:t>废乳化液</w:t>
                  </w:r>
                </w:p>
              </w:tc>
              <w:tc>
                <w:tcPr>
                  <w:tcW w:w="855" w:type="dxa"/>
                  <w:vAlign w:val="center"/>
                </w:tcPr>
                <w:p>
                  <w:pPr>
                    <w:spacing w:line="280" w:lineRule="exact"/>
                    <w:jc w:val="center"/>
                    <w:rPr>
                      <w:rFonts w:hint="default" w:ascii="Times New Roman" w:hAnsi="Times New Roman" w:cs="Times New Roman"/>
                      <w:kern w:val="0"/>
                      <w:szCs w:val="21"/>
                    </w:rPr>
                  </w:pPr>
                  <w:r>
                    <w:rPr>
                      <w:rFonts w:hint="default" w:ascii="Times New Roman" w:hAnsi="Times New Roman" w:cs="Times New Roman"/>
                      <w:szCs w:val="21"/>
                      <w:lang w:val="en-US" w:eastAsia="zh-CN"/>
                    </w:rPr>
                    <w:t>HW0</w:t>
                  </w:r>
                  <w:r>
                    <w:rPr>
                      <w:rFonts w:hint="eastAsia" w:ascii="Times New Roman" w:hAnsi="Times New Roman" w:cs="Times New Roman"/>
                      <w:szCs w:val="21"/>
                      <w:lang w:val="en-US" w:eastAsia="zh-CN"/>
                    </w:rPr>
                    <w:t>9</w:t>
                  </w:r>
                </w:p>
              </w:tc>
              <w:tc>
                <w:tcPr>
                  <w:tcW w:w="1215" w:type="dxa"/>
                  <w:vAlign w:val="center"/>
                </w:tcPr>
                <w:p>
                  <w:pPr>
                    <w:jc w:val="center"/>
                    <w:rPr>
                      <w:rFonts w:hint="default" w:ascii="Times New Roman" w:hAnsi="Times New Roman" w:cs="Times New Roman"/>
                      <w:kern w:val="0"/>
                      <w:szCs w:val="21"/>
                    </w:rPr>
                  </w:pPr>
                  <w:r>
                    <w:rPr>
                      <w:rFonts w:hint="eastAsia" w:ascii="Times New Roman" w:hAnsi="Times New Roman" w:cs="Times New Roman"/>
                      <w:szCs w:val="21"/>
                      <w:lang w:val="en-US" w:eastAsia="zh-CN"/>
                    </w:rPr>
                    <w:t>900-007-09</w:t>
                  </w:r>
                </w:p>
              </w:tc>
              <w:tc>
                <w:tcPr>
                  <w:tcW w:w="675" w:type="dxa"/>
                  <w:vMerge w:val="restart"/>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生产车间</w:t>
                  </w:r>
                </w:p>
              </w:tc>
              <w:tc>
                <w:tcPr>
                  <w:tcW w:w="690" w:type="dxa"/>
                  <w:vMerge w:val="restart"/>
                  <w:vAlign w:val="center"/>
                </w:tcPr>
                <w:p>
                  <w:pPr>
                    <w:topLinePunct/>
                    <w:adjustRightInd w:val="0"/>
                    <w:snapToGrid w:val="0"/>
                    <w:jc w:val="center"/>
                    <w:rPr>
                      <w:rFonts w:hint="default" w:ascii="Times New Roman" w:hAnsi="Times New Roman" w:cs="Times New Roman"/>
                      <w:kern w:val="0"/>
                      <w:szCs w:val="21"/>
                    </w:rPr>
                  </w:pPr>
                  <w:r>
                    <w:rPr>
                      <w:rFonts w:hint="eastAsia" w:ascii="Times New Roman" w:hAnsi="Times New Roman" w:cs="Times New Roman"/>
                      <w:lang w:val="en-US" w:eastAsia="zh-CN"/>
                    </w:rPr>
                    <w:t>5</w:t>
                  </w:r>
                  <w:r>
                    <w:rPr>
                      <w:rFonts w:hint="default" w:ascii="Times New Roman" w:hAnsi="Times New Roman" w:cs="Times New Roman"/>
                      <w:lang w:val="en-US" w:eastAsia="zh-CN"/>
                    </w:rPr>
                    <w:t>0</w:t>
                  </w:r>
                  <w:r>
                    <w:rPr>
                      <w:rFonts w:hint="default" w:ascii="Times New Roman" w:hAnsi="Times New Roman" w:cs="Times New Roman"/>
                    </w:rPr>
                    <w:t>m</w:t>
                  </w:r>
                  <w:r>
                    <w:rPr>
                      <w:rFonts w:hint="default" w:ascii="Times New Roman" w:hAnsi="Times New Roman" w:cs="Times New Roman"/>
                      <w:vertAlign w:val="superscript"/>
                    </w:rPr>
                    <w:t>2</w:t>
                  </w:r>
                </w:p>
              </w:tc>
              <w:tc>
                <w:tcPr>
                  <w:tcW w:w="1204" w:type="dxa"/>
                  <w:vMerge w:val="restart"/>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暂存</w:t>
                  </w:r>
                </w:p>
              </w:tc>
              <w:tc>
                <w:tcPr>
                  <w:tcW w:w="801" w:type="dxa"/>
                  <w:vMerge w:val="restart"/>
                  <w:vAlign w:val="center"/>
                </w:tcPr>
                <w:p>
                  <w:pPr>
                    <w:topLinePunct/>
                    <w:adjustRightInd w:val="0"/>
                    <w:snapToGrid w:val="0"/>
                    <w:jc w:val="center"/>
                    <w:rPr>
                      <w:rFonts w:hint="default" w:ascii="Times New Roman" w:hAnsi="Times New Roman" w:cs="Times New Roman"/>
                      <w:kern w:val="0"/>
                      <w:szCs w:val="21"/>
                    </w:rPr>
                  </w:pPr>
                  <w:r>
                    <w:rPr>
                      <w:rFonts w:hint="eastAsia" w:ascii="Times New Roman" w:hAnsi="Times New Roman" w:cs="Times New Roman"/>
                      <w:kern w:val="0"/>
                      <w:szCs w:val="21"/>
                      <w:lang w:val="en-US" w:eastAsia="zh-CN"/>
                    </w:rPr>
                    <w:t>10</w:t>
                  </w:r>
                  <w:r>
                    <w:rPr>
                      <w:rFonts w:hint="default" w:ascii="Times New Roman" w:hAnsi="Times New Roman" w:cs="Times New Roman"/>
                      <w:kern w:val="0"/>
                      <w:szCs w:val="21"/>
                      <w:lang w:val="en-US" w:eastAsia="zh-CN"/>
                    </w:rPr>
                    <w:t>0</w:t>
                  </w:r>
                  <w:r>
                    <w:rPr>
                      <w:rFonts w:hint="default" w:ascii="Times New Roman" w:hAnsi="Times New Roman" w:cs="Times New Roman"/>
                      <w:kern w:val="0"/>
                      <w:szCs w:val="21"/>
                    </w:rPr>
                    <w:t>吨</w:t>
                  </w:r>
                </w:p>
              </w:tc>
              <w:tc>
                <w:tcPr>
                  <w:tcW w:w="934" w:type="dxa"/>
                  <w:vMerge w:val="restart"/>
                  <w:vAlign w:val="center"/>
                </w:tcPr>
                <w:p>
                  <w:pPr>
                    <w:topLinePunct/>
                    <w:adjustRightInd w:val="0"/>
                    <w:snapToGrid w:val="0"/>
                    <w:jc w:val="center"/>
                    <w:rPr>
                      <w:rFonts w:hint="default" w:ascii="Times New Roman" w:hAnsi="Times New Roman" w:cs="Times New Roman"/>
                      <w:kern w:val="0"/>
                      <w:szCs w:val="21"/>
                    </w:rPr>
                  </w:pPr>
                  <w:r>
                    <w:rPr>
                      <w:rFonts w:hint="default" w:ascii="Times New Roman" w:hAnsi="Times New Roman" w:cs="Times New Roman"/>
                      <w:kern w:val="0"/>
                      <w:szCs w:val="21"/>
                    </w:rPr>
                    <w:t>1年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2</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eastAsia="宋体" w:cs="Times New Roman"/>
                      <w:color w:val="000000"/>
                      <w:szCs w:val="21"/>
                      <w:lang w:eastAsia="zh-CN"/>
                    </w:rPr>
                  </w:pPr>
                  <w:r>
                    <w:rPr>
                      <w:rFonts w:hint="eastAsia" w:ascii="Times New Roman" w:hAnsi="Times New Roman" w:eastAsia="宋体" w:cs="Times New Roman"/>
                      <w:szCs w:val="21"/>
                      <w:lang w:eastAsia="zh-CN"/>
                    </w:rPr>
                    <w:t>废酸</w:t>
                  </w:r>
                </w:p>
              </w:tc>
              <w:tc>
                <w:tcPr>
                  <w:tcW w:w="855" w:type="dxa"/>
                  <w:vAlign w:val="center"/>
                </w:tcPr>
                <w:p>
                  <w:pPr>
                    <w:spacing w:line="280" w:lineRule="exact"/>
                    <w:jc w:val="center"/>
                    <w:rPr>
                      <w:rFonts w:hint="default" w:ascii="Times New Roman" w:hAnsi="Times New Roman" w:eastAsia="宋体" w:cs="Times New Roman"/>
                      <w:szCs w:val="21"/>
                      <w:lang w:val="en-US" w:eastAsia="zh-CN"/>
                    </w:rPr>
                  </w:pPr>
                  <w:r>
                    <w:rPr>
                      <w:rFonts w:hint="eastAsia" w:ascii="Times New Roman" w:hAnsi="Times New Roman" w:cs="Times New Roman"/>
                      <w:szCs w:val="21"/>
                      <w:lang w:val="en-US" w:eastAsia="zh-CN"/>
                    </w:rPr>
                    <w:t>HW17</w:t>
                  </w:r>
                </w:p>
              </w:tc>
              <w:tc>
                <w:tcPr>
                  <w:tcW w:w="1215"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lang w:val="en-US" w:eastAsia="zh-C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eastAsia="宋体" w:cs="Times New Roman"/>
                      <w:kern w:val="0"/>
                      <w:szCs w:val="21"/>
                      <w:lang w:val="en-US" w:eastAsia="zh-CN"/>
                    </w:rPr>
                  </w:pPr>
                  <w:r>
                    <w:rPr>
                      <w:rFonts w:hint="default" w:ascii="Times New Roman" w:hAnsi="Times New Roman" w:cs="Times New Roman"/>
                      <w:kern w:val="0"/>
                      <w:szCs w:val="21"/>
                      <w:lang w:val="en-US" w:eastAsia="zh-CN"/>
                    </w:rPr>
                    <w:t>3</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cs="Times New Roman"/>
                      <w:kern w:val="0"/>
                      <w:szCs w:val="21"/>
                    </w:rPr>
                  </w:pPr>
                  <w:r>
                    <w:rPr>
                      <w:rFonts w:hint="eastAsia" w:ascii="Times New Roman" w:hAnsi="Times New Roman" w:eastAsia="宋体" w:cs="Times New Roman"/>
                      <w:szCs w:val="21"/>
                      <w:lang w:eastAsia="zh-CN"/>
                    </w:rPr>
                    <w:t>污泥</w:t>
                  </w:r>
                </w:p>
              </w:tc>
              <w:tc>
                <w:tcPr>
                  <w:tcW w:w="855" w:type="dxa"/>
                  <w:vAlign w:val="center"/>
                </w:tcPr>
                <w:p>
                  <w:pPr>
                    <w:spacing w:line="280" w:lineRule="exact"/>
                    <w:jc w:val="center"/>
                    <w:rPr>
                      <w:rFonts w:hint="default" w:ascii="Times New Roman" w:hAnsi="Times New Roman" w:cs="Times New Roman"/>
                      <w:kern w:val="0"/>
                      <w:szCs w:val="21"/>
                    </w:rPr>
                  </w:pPr>
                  <w:r>
                    <w:rPr>
                      <w:rFonts w:hint="eastAsia" w:ascii="Times New Roman" w:hAnsi="Times New Roman" w:cs="Times New Roman"/>
                      <w:szCs w:val="21"/>
                      <w:lang w:val="en-US" w:eastAsia="zh-CN"/>
                    </w:rPr>
                    <w:t>HW17</w:t>
                  </w:r>
                </w:p>
              </w:tc>
              <w:tc>
                <w:tcPr>
                  <w:tcW w:w="1215" w:type="dxa"/>
                  <w:vAlign w:val="center"/>
                </w:tcPr>
                <w:p>
                  <w:pPr>
                    <w:jc w:val="center"/>
                    <w:rPr>
                      <w:rFonts w:hint="default" w:ascii="Times New Roman" w:hAnsi="Times New Roman" w:cs="Times New Roman"/>
                      <w:kern w:val="0"/>
                      <w:szCs w:val="21"/>
                    </w:rPr>
                  </w:pPr>
                  <w:r>
                    <w:rPr>
                      <w:rFonts w:hint="eastAsia" w:ascii="Times New Roman" w:hAnsi="Times New Roman" w:cs="Times New Roman"/>
                      <w:szCs w:val="21"/>
                      <w:lang w:val="en-US" w:eastAsia="zh-CN"/>
                    </w:rPr>
                    <w:t>336-064-17</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4</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结晶体</w:t>
                  </w:r>
                </w:p>
              </w:tc>
              <w:tc>
                <w:tcPr>
                  <w:tcW w:w="855" w:type="dxa"/>
                  <w:vAlign w:val="center"/>
                </w:tcPr>
                <w:p>
                  <w:pPr>
                    <w:spacing w:line="280" w:lineRule="exact"/>
                    <w:jc w:val="center"/>
                    <w:rPr>
                      <w:rFonts w:hint="default" w:ascii="Times New Roman" w:hAnsi="Times New Roman" w:cs="Times New Roman"/>
                      <w:spacing w:val="-20"/>
                      <w:szCs w:val="21"/>
                    </w:rPr>
                  </w:pPr>
                  <w:r>
                    <w:rPr>
                      <w:rFonts w:hint="eastAsia" w:ascii="Times New Roman" w:hAnsi="Times New Roman" w:cs="Times New Roman"/>
                      <w:szCs w:val="21"/>
                      <w:lang w:val="en-US" w:eastAsia="zh-CN"/>
                    </w:rPr>
                    <w:t>HW17</w:t>
                  </w:r>
                </w:p>
              </w:tc>
              <w:tc>
                <w:tcPr>
                  <w:tcW w:w="1215"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336-064-17</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5</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滤芯</w:t>
                  </w:r>
                </w:p>
              </w:tc>
              <w:tc>
                <w:tcPr>
                  <w:tcW w:w="855" w:type="dxa"/>
                  <w:vAlign w:val="center"/>
                </w:tcPr>
                <w:p>
                  <w:pPr>
                    <w:spacing w:line="280" w:lineRule="exact"/>
                    <w:jc w:val="center"/>
                    <w:rPr>
                      <w:rFonts w:hint="default" w:ascii="Times New Roman" w:hAnsi="Times New Roman" w:cs="Times New Roman"/>
                      <w:spacing w:val="-20"/>
                      <w:szCs w:val="21"/>
                    </w:rPr>
                  </w:pPr>
                  <w:r>
                    <w:rPr>
                      <w:rFonts w:hint="eastAsia" w:ascii="Times New Roman" w:hAnsi="Times New Roman" w:cs="Times New Roman"/>
                      <w:szCs w:val="21"/>
                      <w:lang w:val="en-US" w:eastAsia="zh-CN"/>
                    </w:rPr>
                    <w:t>HW49</w:t>
                  </w:r>
                </w:p>
              </w:tc>
              <w:tc>
                <w:tcPr>
                  <w:tcW w:w="1215"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900-041-49</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70" w:type="dxa"/>
                  <w:vAlign w:val="center"/>
                </w:tcPr>
                <w:p>
                  <w:pPr>
                    <w:topLinePunct/>
                    <w:adjustRightInd w:val="0"/>
                    <w:snapToGrid w:val="0"/>
                    <w:jc w:val="center"/>
                    <w:rPr>
                      <w:rFonts w:hint="default" w:ascii="Times New Roman" w:hAnsi="Times New Roman" w:cs="Times New Roman"/>
                      <w:kern w:val="0"/>
                      <w:szCs w:val="21"/>
                      <w:lang w:val="en-US" w:eastAsia="zh-CN"/>
                    </w:rPr>
                  </w:pPr>
                  <w:r>
                    <w:rPr>
                      <w:rFonts w:hint="eastAsia" w:ascii="Times New Roman" w:hAnsi="Times New Roman" w:cs="Times New Roman"/>
                      <w:kern w:val="0"/>
                      <w:szCs w:val="21"/>
                      <w:lang w:val="en-US" w:eastAsia="zh-CN"/>
                    </w:rPr>
                    <w:t>6</w:t>
                  </w:r>
                </w:p>
              </w:tc>
              <w:tc>
                <w:tcPr>
                  <w:tcW w:w="88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1129" w:type="dxa"/>
                  <w:vAlign w:val="center"/>
                </w:tcPr>
                <w:p>
                  <w:pPr>
                    <w:pStyle w:val="11"/>
                    <w:spacing w:line="280" w:lineRule="exact"/>
                    <w:rPr>
                      <w:rFonts w:hint="default" w:ascii="Times New Roman" w:hAnsi="Times New Roman" w:cs="Times New Roman"/>
                      <w:color w:val="000000"/>
                      <w:szCs w:val="21"/>
                      <w:lang w:eastAsia="zh-CN"/>
                    </w:rPr>
                  </w:pPr>
                  <w:r>
                    <w:rPr>
                      <w:rFonts w:hint="eastAsia" w:ascii="Times New Roman" w:hAnsi="Times New Roman" w:eastAsia="宋体" w:cs="Times New Roman"/>
                      <w:szCs w:val="21"/>
                      <w:lang w:eastAsia="zh-CN"/>
                    </w:rPr>
                    <w:t>废包装桶</w:t>
                  </w:r>
                </w:p>
              </w:tc>
              <w:tc>
                <w:tcPr>
                  <w:tcW w:w="855" w:type="dxa"/>
                  <w:vAlign w:val="center"/>
                </w:tcPr>
                <w:p>
                  <w:pPr>
                    <w:spacing w:line="280" w:lineRule="exact"/>
                    <w:jc w:val="center"/>
                    <w:rPr>
                      <w:rFonts w:hint="default" w:ascii="Times New Roman" w:hAnsi="Times New Roman" w:cs="Times New Roman"/>
                      <w:spacing w:val="-20"/>
                      <w:szCs w:val="21"/>
                    </w:rPr>
                  </w:pPr>
                  <w:r>
                    <w:rPr>
                      <w:rFonts w:hint="default" w:ascii="Times New Roman" w:hAnsi="Times New Roman" w:cs="Times New Roman"/>
                      <w:szCs w:val="21"/>
                      <w:lang w:val="en-US" w:eastAsia="zh-CN"/>
                    </w:rPr>
                    <w:t>HW</w:t>
                  </w:r>
                  <w:r>
                    <w:rPr>
                      <w:rFonts w:hint="eastAsia" w:ascii="Times New Roman" w:hAnsi="Times New Roman" w:cs="Times New Roman"/>
                      <w:szCs w:val="21"/>
                      <w:lang w:val="en-US" w:eastAsia="zh-CN"/>
                    </w:rPr>
                    <w:t>49</w:t>
                  </w:r>
                </w:p>
              </w:tc>
              <w:tc>
                <w:tcPr>
                  <w:tcW w:w="1215" w:type="dxa"/>
                  <w:vAlign w:val="center"/>
                </w:tcPr>
                <w:p>
                  <w:pPr>
                    <w:jc w:val="center"/>
                    <w:rPr>
                      <w:rFonts w:hint="default" w:ascii="Times New Roman" w:hAnsi="Times New Roman" w:cs="Times New Roman"/>
                      <w:color w:val="000000"/>
                      <w:szCs w:val="21"/>
                      <w:lang w:val="en-US" w:eastAsia="zh-CN"/>
                    </w:rPr>
                  </w:pPr>
                  <w:r>
                    <w:rPr>
                      <w:rFonts w:hint="eastAsia" w:ascii="Times New Roman" w:hAnsi="Times New Roman" w:cs="Times New Roman"/>
                      <w:szCs w:val="21"/>
                      <w:lang w:val="en-US" w:eastAsia="zh-CN"/>
                    </w:rPr>
                    <w:t>900-041-09</w:t>
                  </w:r>
                </w:p>
              </w:tc>
              <w:tc>
                <w:tcPr>
                  <w:tcW w:w="675"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690" w:type="dxa"/>
                  <w:vMerge w:val="continue"/>
                  <w:vAlign w:val="center"/>
                </w:tcPr>
                <w:p>
                  <w:pPr>
                    <w:topLinePunct/>
                    <w:adjustRightInd w:val="0"/>
                    <w:snapToGrid w:val="0"/>
                    <w:jc w:val="center"/>
                    <w:rPr>
                      <w:rFonts w:hint="default" w:ascii="Times New Roman" w:hAnsi="Times New Roman" w:cs="Times New Roman"/>
                    </w:rPr>
                  </w:pPr>
                </w:p>
              </w:tc>
              <w:tc>
                <w:tcPr>
                  <w:tcW w:w="1204"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801" w:type="dxa"/>
                  <w:vMerge w:val="continue"/>
                  <w:vAlign w:val="center"/>
                </w:tcPr>
                <w:p>
                  <w:pPr>
                    <w:topLinePunct/>
                    <w:adjustRightInd w:val="0"/>
                    <w:snapToGrid w:val="0"/>
                    <w:jc w:val="center"/>
                    <w:rPr>
                      <w:rFonts w:hint="default" w:ascii="Times New Roman" w:hAnsi="Times New Roman" w:cs="Times New Roman"/>
                      <w:kern w:val="0"/>
                      <w:szCs w:val="21"/>
                    </w:rPr>
                  </w:pPr>
                </w:p>
              </w:tc>
              <w:tc>
                <w:tcPr>
                  <w:tcW w:w="934" w:type="dxa"/>
                  <w:vMerge w:val="continue"/>
                  <w:vAlign w:val="center"/>
                </w:tcPr>
                <w:p>
                  <w:pPr>
                    <w:topLinePunct/>
                    <w:adjustRightInd w:val="0"/>
                    <w:snapToGrid w:val="0"/>
                    <w:jc w:val="center"/>
                    <w:rPr>
                      <w:rFonts w:hint="default" w:ascii="Times New Roman" w:hAnsi="Times New Roman" w:cs="Times New Roman"/>
                      <w:kern w:val="0"/>
                      <w:szCs w:val="21"/>
                    </w:rPr>
                  </w:pPr>
                </w:p>
              </w:tc>
            </w:tr>
          </w:tbl>
          <w:p>
            <w:pPr>
              <w:pStyle w:val="37"/>
              <w:adjustRightInd w:val="0"/>
              <w:rPr>
                <w:rFonts w:hint="default" w:ascii="Times New Roman" w:hAnsi="Times New Roman" w:cs="Times New Roman"/>
              </w:rPr>
            </w:pPr>
            <w:r>
              <w:rPr>
                <w:rFonts w:hint="default" w:ascii="Times New Roman" w:hAnsi="Times New Roman" w:cs="Times New Roman"/>
              </w:rPr>
              <w:t>3.3.2运输过程的污染防治措施</w:t>
            </w:r>
          </w:p>
          <w:p>
            <w:pPr>
              <w:pStyle w:val="23"/>
              <w:adjustRightInd/>
              <w:spacing w:line="360" w:lineRule="auto"/>
              <w:ind w:firstLine="420"/>
              <w:textAlignment w:val="auto"/>
              <w:rPr>
                <w:rFonts w:hint="default" w:ascii="Times New Roman" w:hAnsi="Times New Roman" w:eastAsia="宋体" w:cs="Times New Roman"/>
                <w:szCs w:val="24"/>
              </w:rPr>
            </w:pPr>
            <w:r>
              <w:rPr>
                <w:rFonts w:hint="default" w:ascii="Times New Roman" w:hAnsi="Times New Roman" w:eastAsia="宋体" w:cs="Times New Roman"/>
                <w:szCs w:val="24"/>
              </w:rPr>
              <w:t>对固体废物实行从产生、收集、运输到处理、处置的全过程管理，加强废物运输过程中的事故风险防范，按照有关法律法规要求，对固体废物全过程管理应报当地环保行政主管部门批准。</w:t>
            </w:r>
          </w:p>
          <w:p>
            <w:pPr>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3.3.3利用或者处置方式的污染防治措施</w:t>
            </w:r>
          </w:p>
          <w:p>
            <w:pPr>
              <w:spacing w:line="360" w:lineRule="auto"/>
              <w:jc w:val="left"/>
              <w:rPr>
                <w:rFonts w:hint="default" w:ascii="Times New Roman" w:hAnsi="Times New Roman" w:cs="Times New Roman"/>
                <w:sz w:val="24"/>
              </w:rPr>
            </w:pPr>
            <w:r>
              <w:rPr>
                <w:rFonts w:hint="eastAsia" w:ascii="Times New Roman" w:hAnsi="Times New Roman" w:cs="Times New Roman"/>
                <w:sz w:val="24"/>
                <w:lang w:val="en-US" w:eastAsia="zh-CN"/>
              </w:rPr>
              <w:t xml:space="preserve">    </w:t>
            </w:r>
            <w:r>
              <w:rPr>
                <w:rFonts w:hint="default" w:ascii="Times New Roman" w:hAnsi="Times New Roman" w:cs="Times New Roman"/>
                <w:sz w:val="24"/>
              </w:rPr>
              <w:t>不涉及利用或者处置危险固废，不需进行利用或者处置方式的污染防治措施论证。</w:t>
            </w:r>
          </w:p>
          <w:p>
            <w:pPr>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3.3.4其他要求</w:t>
            </w:r>
          </w:p>
          <w:p>
            <w:pPr>
              <w:adjustRightInd w:val="0"/>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积极推行危险废物的无害化、减量化、资源化，提出合理、可行的措施，避免产生二次污染。</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3.4固体废物环境风险评价</w:t>
            </w:r>
          </w:p>
          <w:p>
            <w:pPr>
              <w:spacing w:line="360" w:lineRule="auto"/>
              <w:ind w:firstLine="480" w:firstLineChars="200"/>
              <w:rPr>
                <w:rFonts w:hint="default" w:ascii="Times New Roman" w:hAnsi="Times New Roman" w:cs="Times New Roman"/>
                <w:sz w:val="24"/>
                <w:szCs w:val="24"/>
              </w:rPr>
            </w:pPr>
            <w:r>
              <w:rPr>
                <w:rFonts w:hint="eastAsia" w:ascii="Times New Roman" w:hAnsi="Times New Roman" w:cs="Times New Roman"/>
                <w:sz w:val="24"/>
                <w:szCs w:val="24"/>
                <w:lang w:eastAsia="zh-CN"/>
              </w:rPr>
              <w:t>本项目</w:t>
            </w:r>
            <w:r>
              <w:rPr>
                <w:rFonts w:hint="eastAsia" w:ascii="Times New Roman" w:hAnsi="Times New Roman" w:cs="Times New Roman"/>
                <w:sz w:val="24"/>
                <w:lang w:eastAsia="zh-CN"/>
              </w:rPr>
              <w:t>新厂区</w:t>
            </w:r>
            <w:r>
              <w:rPr>
                <w:rFonts w:hint="default" w:ascii="Times New Roman" w:hAnsi="Times New Roman" w:cs="Times New Roman"/>
                <w:sz w:val="24"/>
                <w:szCs w:val="24"/>
              </w:rPr>
              <w:t>产</w:t>
            </w:r>
            <w:r>
              <w:rPr>
                <w:rFonts w:hint="default" w:ascii="Times New Roman" w:hAnsi="Times New Roman" w:cs="Times New Roman"/>
                <w:sz w:val="24"/>
                <w:szCs w:val="24"/>
                <w:lang w:eastAsia="zh-CN"/>
              </w:rPr>
              <w:t>生的</w:t>
            </w:r>
            <w:r>
              <w:rPr>
                <w:rFonts w:hint="eastAsia" w:ascii="Times New Roman" w:hAnsi="Times New Roman" w:cs="Times New Roman"/>
                <w:sz w:val="24"/>
                <w:szCs w:val="24"/>
                <w:lang w:eastAsia="zh-CN"/>
              </w:rPr>
              <w:t>废乳化液、废酸、污泥、结晶体、滤芯和废包装桶</w:t>
            </w:r>
            <w:r>
              <w:rPr>
                <w:rFonts w:hint="default" w:ascii="Times New Roman" w:hAnsi="Times New Roman" w:cs="Times New Roman"/>
                <w:sz w:val="24"/>
                <w:szCs w:val="24"/>
                <w:lang w:eastAsia="zh-CN"/>
              </w:rPr>
              <w:t>，经查阅《剧毒化</w:t>
            </w:r>
            <w:r>
              <w:rPr>
                <w:rFonts w:hint="default" w:ascii="Times New Roman" w:hAnsi="Times New Roman" w:cs="Times New Roman"/>
                <w:sz w:val="24"/>
                <w:szCs w:val="24"/>
              </w:rPr>
              <w:t>学品名录》（2012版）、《危险化学品名录》（2012年）、《易制爆危险化学品名录》（2011年版）、《易制毒化学品的分类和品种名录》等，使用的原料不在各类名录内，同时使用的原料不属于易燃易爆物质，根据《建设项目环境风险评价技术导则》（HJ/T169-2004）和《危险化学品重大危险源辨识》（GB18218-2009）表1～表2中辨识重大危险源的依据和方法，不构成重大危险源。</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（1）风险防范措施</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 xml:space="preserve">针对危废特征，拟采取如下风险防范措施： </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①加强管理工作，设专人负责危险废物的安全贮存、厂区内输运，按照其物化性质、危险特性等特征采取相应的安全贮存方式，减少厂内临时贮存时间及贮存量。</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②定期检验存放危险废物容器的密封性能及强度，及时淘汰出现安全隐患、超期服务的容器，及时清运，减少物品的存储时间和存储量。</w:t>
            </w:r>
          </w:p>
          <w:p>
            <w:pPr>
              <w:spacing w:line="360" w:lineRule="auto"/>
              <w:ind w:firstLine="480" w:firstLineChars="200"/>
              <w:rPr>
                <w:rFonts w:hint="default" w:ascii="Times New Roman" w:hAnsi="Times New Roman" w:cs="Times New Roman"/>
                <w:sz w:val="24"/>
                <w:szCs w:val="24"/>
              </w:rPr>
            </w:pPr>
            <w:r>
              <w:rPr>
                <w:rFonts w:hint="default" w:ascii="Times New Roman" w:hAnsi="Times New Roman" w:eastAsia="宋体" w:cs="Times New Roman"/>
                <w:sz w:val="24"/>
                <w:szCs w:val="24"/>
              </w:rPr>
              <w:t>③危险废物贮存场按《危险废物贮存污染控制标准》（GB18597-2001）以及关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7" w:hRule="atLeast"/>
        </w:trPr>
        <w:tc>
          <w:tcPr>
            <w:tcW w:w="8989" w:type="dxa"/>
            <w:vAlign w:val="top"/>
          </w:tcPr>
          <w:p>
            <w:pPr>
              <w:pStyle w:val="23"/>
              <w:adjustRightIn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于发布《一般工业固体废物贮存、处置场污染控制标准》（GB18599-2001）等3项国家污染物控制标准修改单的公告设计，基础防渗，防风、防雨、防晒。</w:t>
            </w:r>
          </w:p>
          <w:p>
            <w:pPr>
              <w:pStyle w:val="23"/>
              <w:adjustRightInd/>
              <w:spacing w:line="360" w:lineRule="auto"/>
              <w:ind w:firstLine="42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④对固体废物实行从产生、收集、运输到处理、处置的全过程管理，加强废物运输过程中的事故风险防范，按照有关法律法规要求，对固体废物全过程管理应报当地环保行政主管部门批准。</w:t>
            </w:r>
          </w:p>
          <w:p>
            <w:pPr>
              <w:pStyle w:val="37"/>
              <w:rPr>
                <w:rFonts w:hint="default" w:ascii="Times New Roman" w:hAnsi="Times New Roman" w:cs="Times New Roman"/>
                <w:sz w:val="24"/>
                <w:szCs w:val="24"/>
              </w:rPr>
            </w:pPr>
            <w:r>
              <w:rPr>
                <w:rFonts w:hint="default" w:ascii="Times New Roman" w:hAnsi="Times New Roman" w:cs="Times New Roman"/>
                <w:sz w:val="24"/>
                <w:szCs w:val="24"/>
              </w:rPr>
              <w:t>（2）突发环境事件应急预案</w:t>
            </w:r>
          </w:p>
          <w:p>
            <w:pPr>
              <w:spacing w:line="360" w:lineRule="auto"/>
              <w:ind w:firstLine="472" w:firstLineChars="197"/>
              <w:rPr>
                <w:rFonts w:hint="default" w:ascii="Times New Roman" w:hAnsi="Times New Roman" w:cs="Times New Roman"/>
                <w:sz w:val="24"/>
                <w:szCs w:val="24"/>
              </w:rPr>
            </w:pPr>
            <w:r>
              <w:rPr>
                <w:rFonts w:hint="default" w:ascii="Times New Roman" w:hAnsi="Times New Roman" w:cs="Times New Roman"/>
                <w:sz w:val="24"/>
                <w:szCs w:val="24"/>
              </w:rPr>
              <w:t>制定环境风险事故应急预案的目的是为了在发生突发事故时，能以最快的速度发挥最大的效能，有序的实施救援，尽快控制事态的发展，降低事故造成的危害，减少事故造成的损失。</w:t>
            </w:r>
          </w:p>
          <w:p>
            <w:pPr>
              <w:pStyle w:val="37"/>
              <w:rPr>
                <w:rFonts w:hint="default" w:ascii="Times New Roman" w:hAnsi="Times New Roman" w:cs="Times New Roman"/>
                <w:sz w:val="24"/>
                <w:szCs w:val="24"/>
              </w:rPr>
            </w:pPr>
            <w:r>
              <w:rPr>
                <w:rFonts w:hint="default" w:ascii="Times New Roman" w:hAnsi="Times New Roman" w:cs="Times New Roman"/>
                <w:sz w:val="24"/>
                <w:szCs w:val="24"/>
              </w:rPr>
              <w:t>3.4固体废物环境管理要求</w:t>
            </w:r>
          </w:p>
          <w:p>
            <w:pPr>
              <w:pStyle w:val="37"/>
              <w:ind w:left="0" w:leftChars="0" w:firstLine="480" w:firstLineChars="200"/>
              <w:rPr>
                <w:rFonts w:hint="default" w:ascii="Times New Roman" w:hAnsi="Times New Roman" w:cs="Times New Roman"/>
                <w:sz w:val="24"/>
                <w:szCs w:val="24"/>
              </w:rPr>
            </w:pPr>
            <w:r>
              <w:rPr>
                <w:rFonts w:hint="default" w:ascii="Times New Roman" w:hAnsi="Times New Roman" w:cs="Times New Roman"/>
                <w:sz w:val="24"/>
                <w:szCs w:val="24"/>
              </w:rPr>
              <w:t>（1）待项目实施后，应通过“江苏省危险废物动态管理信息系统”（江苏省环保厅网站）进行危险废物申报登记。将危险废物的实际产生、贮存、利用、处置等情况纳入生产记录，建立危险废物管理台账和企业内部产生和收集、贮存、转移等部门危险废物交接制度。</w:t>
            </w:r>
          </w:p>
          <w:p>
            <w:pPr>
              <w:pStyle w:val="37"/>
              <w:ind w:left="0" w:leftChars="0" w:firstLine="480" w:firstLineChars="200"/>
              <w:rPr>
                <w:rFonts w:hint="default" w:ascii="Times New Roman" w:hAnsi="Times New Roman" w:cs="Times New Roman"/>
              </w:rPr>
            </w:pPr>
            <w:r>
              <w:rPr>
                <w:rFonts w:hint="default" w:ascii="Times New Roman" w:hAnsi="Times New Roman" w:cs="Times New Roman"/>
                <w:sz w:val="24"/>
                <w:szCs w:val="24"/>
              </w:rPr>
              <w:t>（2）企业应建立风险管理及应急救援体系，执行环境监测计划、转移联单管理</w:t>
            </w:r>
            <w:r>
              <w:rPr>
                <w:rFonts w:hint="default" w:ascii="Times New Roman" w:hAnsi="Times New Roman" w:cs="Times New Roman"/>
              </w:rPr>
              <w:t>制度及国家和省有关转移管理的相关规定、处置过程安全操作规程、人员培训考核制度、档案管理制度、处置全过程管理制度等。</w:t>
            </w:r>
          </w:p>
          <w:p>
            <w:pPr>
              <w:pStyle w:val="37"/>
              <w:ind w:firstLineChars="0"/>
              <w:rPr>
                <w:rFonts w:hint="default" w:ascii="Times New Roman" w:hAnsi="Times New Roman" w:cs="Times New Roman"/>
              </w:rPr>
            </w:pPr>
            <w:r>
              <w:rPr>
                <w:rFonts w:hint="default" w:ascii="Times New Roman" w:hAnsi="Times New Roman" w:cs="Times New Roman"/>
              </w:rPr>
              <w:t>（3）规范建设危险废物贮存场所并按照要求设置警告标志，危废包装、容器和贮存场所应按照《危险废物贮存污染控制标准》（GB18597-2001）有关要求张贴标识。</w:t>
            </w:r>
          </w:p>
          <w:p>
            <w:pPr>
              <w:adjustRightInd w:val="0"/>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3.5危险废物环境影响评价结论与建议</w:t>
            </w:r>
          </w:p>
          <w:p>
            <w:pPr>
              <w:spacing w:line="360" w:lineRule="auto"/>
              <w:ind w:firstLine="480" w:firstLineChars="200"/>
              <w:rPr>
                <w:rFonts w:hint="default" w:ascii="Times New Roman" w:hAnsi="Times New Roman" w:cs="Times New Roman"/>
                <w:sz w:val="24"/>
              </w:rPr>
            </w:pPr>
            <w:r>
              <w:rPr>
                <w:rFonts w:hint="eastAsia" w:ascii="Times New Roman" w:hAnsi="Times New Roman" w:cs="Times New Roman"/>
                <w:sz w:val="24"/>
                <w:lang w:eastAsia="zh-CN"/>
              </w:rPr>
              <w:t>本项目新厂区</w:t>
            </w:r>
            <w:r>
              <w:rPr>
                <w:rFonts w:hint="default" w:ascii="Times New Roman" w:hAnsi="Times New Roman" w:cs="Times New Roman"/>
                <w:sz w:val="24"/>
              </w:rPr>
              <w:t>产生的危险废物主要为</w:t>
            </w:r>
            <w:r>
              <w:rPr>
                <w:rFonts w:hint="eastAsia" w:ascii="Times New Roman" w:hAnsi="Times New Roman" w:cs="Times New Roman"/>
                <w:sz w:val="24"/>
                <w:lang w:eastAsia="zh-CN"/>
              </w:rPr>
              <w:t>废乳化液、废酸、污泥、结晶体、滤芯和废包装桶</w:t>
            </w:r>
            <w:r>
              <w:rPr>
                <w:rFonts w:hint="default" w:ascii="Times New Roman" w:hAnsi="Times New Roman" w:cs="Times New Roman"/>
                <w:sz w:val="24"/>
              </w:rPr>
              <w:t>，收集后送有资质单位处置，不排放。固体废物通过以上方法处理处置后，将不会对周围的环境产生影响，亦不会造成二次污染。但必须指出的是，固体废物处理处置前在厂内的堆放、贮存场所应按照国家固体废物贮存有关要求设置，避免其对周围环境产生二次污染。通过以上措施，</w:t>
            </w:r>
            <w:r>
              <w:rPr>
                <w:sz w:val="24"/>
              </w:rPr>
              <w:t>固体废物均得到妥善处置</w:t>
            </w:r>
            <w:r>
              <w:rPr>
                <w:rFonts w:hint="eastAsia"/>
                <w:sz w:val="24"/>
              </w:rPr>
              <w:t>或</w:t>
            </w:r>
            <w:r>
              <w:rPr>
                <w:sz w:val="24"/>
              </w:rPr>
              <w:t>利用，对外环境影响可减至最小程度。</w:t>
            </w:r>
          </w:p>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lang w:val="en-US" w:eastAsia="zh-CN"/>
              </w:rPr>
              <w:t>4</w:t>
            </w:r>
            <w:r>
              <w:rPr>
                <w:rFonts w:hint="default" w:ascii="Times New Roman" w:hAnsi="Times New Roman" w:cs="Times New Roman" w:eastAsiaTheme="minorEastAsia"/>
                <w:sz w:val="24"/>
              </w:rPr>
              <w:t>、</w:t>
            </w:r>
            <w:r>
              <w:rPr>
                <w:rFonts w:hint="default" w:ascii="Times New Roman" w:hAnsi="Times New Roman" w:cs="Times New Roman" w:eastAsiaTheme="minorEastAsia"/>
                <w:sz w:val="24"/>
                <w:lang w:eastAsia="zh-CN"/>
              </w:rPr>
              <w:t>声环境</w:t>
            </w:r>
          </w:p>
          <w:p>
            <w:pPr>
              <w:spacing w:line="360" w:lineRule="auto"/>
              <w:ind w:firstLine="480"/>
              <w:rPr>
                <w:rFonts w:hint="default" w:ascii="Times New Roman" w:hAnsi="Times New Roman" w:eastAsia="宋体" w:cs="Times New Roman"/>
                <w:sz w:val="24"/>
                <w:szCs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新厂区</w:t>
            </w:r>
            <w:r>
              <w:rPr>
                <w:sz w:val="24"/>
              </w:rPr>
              <w:t>噪声源为</w:t>
            </w:r>
            <w:r>
              <w:rPr>
                <w:rFonts w:hint="eastAsia" w:ascii="Times New Roman" w:hAnsi="Times New Roman" w:cs="Times New Roman"/>
                <w:color w:val="000000"/>
                <w:sz w:val="24"/>
                <w:szCs w:val="24"/>
                <w:lang w:eastAsia="zh-CN"/>
              </w:rPr>
              <w:t>切割机、拉拔机、研磨机、抛光</w:t>
            </w:r>
            <w:r>
              <w:rPr>
                <w:rFonts w:hint="default" w:ascii="Times New Roman" w:hAnsi="Times New Roman" w:cs="Times New Roman"/>
                <w:color w:val="000000"/>
                <w:sz w:val="24"/>
                <w:szCs w:val="24"/>
              </w:rPr>
              <w:t>机等</w:t>
            </w:r>
            <w:r>
              <w:rPr>
                <w:rFonts w:hint="eastAsia"/>
                <w:color w:val="000000"/>
                <w:sz w:val="24"/>
              </w:rPr>
              <w:t>，噪</w:t>
            </w:r>
            <w:r>
              <w:rPr>
                <w:rFonts w:hint="default" w:ascii="Times New Roman" w:hAnsi="Times New Roman" w:cs="Times New Roman"/>
                <w:color w:val="000000"/>
                <w:sz w:val="24"/>
              </w:rPr>
              <w:t>声源强</w:t>
            </w:r>
            <w:r>
              <w:rPr>
                <w:rFonts w:hint="eastAsia" w:ascii="宋体" w:hAnsi="宋体" w:eastAsia="宋体" w:cs="宋体"/>
                <w:color w:val="000000"/>
                <w:sz w:val="24"/>
              </w:rPr>
              <w:t>≤</w:t>
            </w:r>
            <w:r>
              <w:rPr>
                <w:rFonts w:hint="default" w:ascii="Times New Roman" w:hAnsi="Times New Roman" w:cs="Times New Roman"/>
                <w:color w:val="000000"/>
                <w:sz w:val="24"/>
                <w:lang w:val="en-US" w:eastAsia="zh-CN"/>
              </w:rPr>
              <w:t>85</w:t>
            </w:r>
            <w:r>
              <w:rPr>
                <w:rFonts w:hint="default" w:ascii="Times New Roman" w:hAnsi="Times New Roman" w:cs="Times New Roman"/>
                <w:sz w:val="24"/>
              </w:rPr>
              <w:t>dB(A)。</w:t>
            </w:r>
            <w:r>
              <w:rPr>
                <w:rFonts w:hint="default" w:ascii="Times New Roman" w:hAnsi="Times New Roman" w:cs="Times New Roman"/>
                <w:color w:val="000000"/>
                <w:sz w:val="24"/>
              </w:rPr>
              <w:t>建设单位根据噪声产生特点，采取了相应的防噪、降噪措施，再通过车间厂房隔声和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77" w:hRule="atLeast"/>
        </w:trPr>
        <w:tc>
          <w:tcPr>
            <w:tcW w:w="8989" w:type="dxa"/>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color w:val="000000"/>
                <w:sz w:val="24"/>
              </w:rPr>
              <w:t>距离衰减后，可使厂界噪声达GB12348-2008《工业企业厂界环境噪声排放标准》表1中3类标准</w:t>
            </w:r>
            <w:r>
              <w:rPr>
                <w:rFonts w:hint="default" w:ascii="Times New Roman" w:hAnsi="Times New Roman" w:cs="Times New Roman"/>
                <w:sz w:val="24"/>
              </w:rPr>
              <w:t>。同时，据现场勘察，距</w:t>
            </w:r>
            <w:r>
              <w:rPr>
                <w:rFonts w:hint="eastAsia" w:ascii="Times New Roman" w:hAnsi="Times New Roman" w:cs="Times New Roman"/>
                <w:sz w:val="24"/>
                <w:lang w:eastAsia="zh-CN"/>
              </w:rPr>
              <w:t>本</w:t>
            </w:r>
            <w:r>
              <w:rPr>
                <w:rFonts w:hint="default" w:ascii="Times New Roman" w:hAnsi="Times New Roman" w:cs="Times New Roman"/>
                <w:sz w:val="24"/>
              </w:rPr>
              <w:t>项目</w:t>
            </w:r>
            <w:r>
              <w:rPr>
                <w:rFonts w:hint="eastAsia" w:ascii="Times New Roman" w:hAnsi="Times New Roman" w:cs="Times New Roman"/>
                <w:sz w:val="24"/>
                <w:lang w:eastAsia="zh-CN"/>
              </w:rPr>
              <w:t>新厂区</w:t>
            </w:r>
            <w:r>
              <w:rPr>
                <w:rFonts w:hint="default" w:ascii="Times New Roman" w:hAnsi="Times New Roman" w:cs="Times New Roman"/>
                <w:sz w:val="24"/>
              </w:rPr>
              <w:t>建设地</w:t>
            </w:r>
            <w:r>
              <w:rPr>
                <w:rFonts w:hint="eastAsia" w:ascii="Times New Roman" w:hAnsi="Times New Roman" w:cs="Times New Roman"/>
                <w:sz w:val="24"/>
                <w:lang w:val="en-US" w:eastAsia="zh-CN"/>
              </w:rPr>
              <w:t>2</w:t>
            </w:r>
            <w:r>
              <w:rPr>
                <w:rFonts w:hint="default" w:ascii="Times New Roman" w:hAnsi="Times New Roman" w:cs="Times New Roman"/>
                <w:sz w:val="24"/>
              </w:rPr>
              <w:t>00米范围内无敏感目标，故</w:t>
            </w:r>
            <w:r>
              <w:rPr>
                <w:rFonts w:hint="eastAsia" w:ascii="Times New Roman" w:hAnsi="Times New Roman" w:cs="Times New Roman"/>
                <w:sz w:val="24"/>
                <w:lang w:eastAsia="zh-CN"/>
              </w:rPr>
              <w:t>本</w:t>
            </w:r>
            <w:r>
              <w:rPr>
                <w:rFonts w:hint="default" w:ascii="Times New Roman" w:hAnsi="Times New Roman" w:cs="Times New Roman"/>
                <w:sz w:val="24"/>
              </w:rPr>
              <w:t>项目对周围声环境影响较小。</w:t>
            </w:r>
          </w:p>
        </w:tc>
      </w:tr>
    </w:tbl>
    <w:p>
      <w:pPr>
        <w:spacing w:line="380" w:lineRule="exact"/>
        <w:rPr>
          <w:rFonts w:hint="default" w:ascii="Times New Roman" w:hAnsi="Times New Roman" w:cs="Times New Roman" w:eastAsiaTheme="minorEastAsia"/>
          <w:b/>
          <w:sz w:val="24"/>
        </w:rPr>
      </w:pPr>
    </w:p>
    <w:p>
      <w:pPr>
        <w:spacing w:line="380" w:lineRule="exact"/>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八、建设项目拟采取的防治措施及预期治理效果</w:t>
      </w:r>
    </w:p>
    <w:tbl>
      <w:tblPr>
        <w:tblStyle w:val="15"/>
        <w:tblW w:w="914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
        <w:gridCol w:w="2021"/>
        <w:gridCol w:w="1643"/>
        <w:gridCol w:w="2274"/>
        <w:gridCol w:w="2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920" w:type="dxa"/>
            <w:tcBorders>
              <w:tl2br w:val="single" w:color="auto" w:sz="4" w:space="0"/>
            </w:tcBorders>
            <w:vAlign w:val="top"/>
          </w:tcPr>
          <w:p>
            <w:pPr>
              <w:jc w:val="right"/>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内容</w:t>
            </w:r>
          </w:p>
          <w:p>
            <w:pPr>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类型</w:t>
            </w:r>
          </w:p>
        </w:tc>
        <w:tc>
          <w:tcPr>
            <w:tcW w:w="2021" w:type="dxa"/>
            <w:vAlign w:val="center"/>
          </w:tcPr>
          <w:p>
            <w:pPr>
              <w:jc w:val="center"/>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排放源</w:t>
            </w:r>
          </w:p>
          <w:p>
            <w:pPr>
              <w:jc w:val="center"/>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（编号）</w:t>
            </w:r>
          </w:p>
        </w:tc>
        <w:tc>
          <w:tcPr>
            <w:tcW w:w="1643" w:type="dxa"/>
            <w:vAlign w:val="center"/>
          </w:tcPr>
          <w:p>
            <w:pPr>
              <w:jc w:val="center"/>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污染物名称</w:t>
            </w:r>
          </w:p>
        </w:tc>
        <w:tc>
          <w:tcPr>
            <w:tcW w:w="2274" w:type="dxa"/>
            <w:vAlign w:val="center"/>
          </w:tcPr>
          <w:p>
            <w:pPr>
              <w:jc w:val="center"/>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防治措施</w:t>
            </w:r>
          </w:p>
        </w:tc>
        <w:tc>
          <w:tcPr>
            <w:tcW w:w="2288" w:type="dxa"/>
            <w:vAlign w:val="center"/>
          </w:tcPr>
          <w:p>
            <w:pPr>
              <w:jc w:val="center"/>
              <w:rPr>
                <w:rFonts w:hint="default" w:ascii="Times New Roman" w:hAnsi="Times New Roman" w:cs="Times New Roman" w:eastAsiaTheme="minorEastAsia"/>
                <w:spacing w:val="-16"/>
                <w:sz w:val="24"/>
              </w:rPr>
            </w:pPr>
            <w:r>
              <w:rPr>
                <w:rFonts w:hint="default" w:ascii="Times New Roman" w:hAnsi="Times New Roman" w:cs="Times New Roman" w:eastAsiaTheme="minorEastAsia"/>
                <w:spacing w:val="-16"/>
                <w:sz w:val="24"/>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 w:hRule="atLeast"/>
          <w:jc w:val="center"/>
        </w:trPr>
        <w:tc>
          <w:tcPr>
            <w:tcW w:w="920" w:type="dxa"/>
            <w:vMerge w:val="restart"/>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大</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气</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污</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染</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物</w:t>
            </w:r>
          </w:p>
        </w:tc>
        <w:tc>
          <w:tcPr>
            <w:tcW w:w="2021" w:type="dxa"/>
            <w:vAlign w:val="center"/>
          </w:tcPr>
          <w:p>
            <w:pPr>
              <w:spacing w:line="280" w:lineRule="exact"/>
              <w:jc w:val="center"/>
              <w:rPr>
                <w:rFonts w:hint="default" w:ascii="Times New Roman" w:hAnsi="Times New Roman" w:cs="Times New Roman" w:eastAsiaTheme="minorEastAsia"/>
                <w:sz w:val="24"/>
              </w:rPr>
            </w:pPr>
            <w:r>
              <w:rPr>
                <w:rFonts w:hint="eastAsia"/>
                <w:sz w:val="24"/>
                <w:lang w:eastAsia="zh-CN"/>
              </w:rPr>
              <w:t>抛丸工序</w:t>
            </w:r>
          </w:p>
        </w:tc>
        <w:tc>
          <w:tcPr>
            <w:tcW w:w="1643" w:type="dxa"/>
            <w:vAlign w:val="center"/>
          </w:tcPr>
          <w:p>
            <w:pPr>
              <w:spacing w:line="280" w:lineRule="exact"/>
              <w:jc w:val="center"/>
              <w:rPr>
                <w:rFonts w:hint="default" w:ascii="Times New Roman" w:hAnsi="Times New Roman" w:cs="Times New Roman" w:eastAsiaTheme="minorEastAsia"/>
                <w:sz w:val="24"/>
                <w:lang w:eastAsia="zh-CN"/>
              </w:rPr>
            </w:pPr>
            <w:r>
              <w:rPr>
                <w:rFonts w:hint="eastAsia"/>
                <w:sz w:val="24"/>
              </w:rPr>
              <w:t>颗粒物</w:t>
            </w:r>
          </w:p>
        </w:tc>
        <w:tc>
          <w:tcPr>
            <w:tcW w:w="2274" w:type="dxa"/>
            <w:vMerge w:val="restart"/>
            <w:vAlign w:val="center"/>
          </w:tcPr>
          <w:p>
            <w:pPr>
              <w:spacing w:line="280" w:lineRule="exact"/>
              <w:jc w:val="center"/>
              <w:rPr>
                <w:rFonts w:hint="default" w:ascii="Times New Roman" w:hAnsi="Times New Roman" w:cs="Times New Roman" w:eastAsiaTheme="minorEastAsia"/>
                <w:sz w:val="24"/>
                <w:lang w:eastAsia="zh-CN"/>
              </w:rPr>
            </w:pPr>
            <w:r>
              <w:rPr>
                <w:rFonts w:hint="eastAsia"/>
                <w:sz w:val="24"/>
                <w:lang w:eastAsia="zh-CN"/>
              </w:rPr>
              <w:t>加强通风</w:t>
            </w:r>
          </w:p>
        </w:tc>
        <w:tc>
          <w:tcPr>
            <w:tcW w:w="2288" w:type="dxa"/>
            <w:vMerge w:val="restart"/>
            <w:vAlign w:val="center"/>
          </w:tcPr>
          <w:p>
            <w:pPr>
              <w:spacing w:line="280" w:lineRule="exact"/>
              <w:jc w:val="center"/>
              <w:rPr>
                <w:rFonts w:hint="default" w:ascii="Times New Roman" w:hAnsi="Times New Roman" w:cs="Times New Roman" w:eastAsiaTheme="minorEastAsia"/>
                <w:sz w:val="24"/>
                <w:lang w:eastAsia="zh-CN"/>
              </w:rPr>
            </w:pPr>
            <w:r>
              <w:rPr>
                <w:rFonts w:hint="default" w:ascii="Times New Roman" w:hAnsi="Times New Roman" w:cs="Times New Roman"/>
                <w:color w:val="000000"/>
                <w:spacing w:val="6"/>
                <w:sz w:val="24"/>
              </w:rPr>
              <w:t>达GB16297-1996表2标准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9" w:hRule="atLeast"/>
          <w:jc w:val="center"/>
        </w:trPr>
        <w:tc>
          <w:tcPr>
            <w:tcW w:w="920" w:type="dxa"/>
            <w:vMerge w:val="continue"/>
            <w:vAlign w:val="center"/>
          </w:tcPr>
          <w:p>
            <w:pPr>
              <w:jc w:val="center"/>
              <w:rPr>
                <w:rFonts w:hint="default" w:ascii="Times New Roman" w:hAnsi="Times New Roman" w:cs="Times New Roman" w:eastAsiaTheme="minorEastAsia"/>
                <w:sz w:val="24"/>
              </w:rPr>
            </w:pPr>
          </w:p>
        </w:tc>
        <w:tc>
          <w:tcPr>
            <w:tcW w:w="2021" w:type="dxa"/>
            <w:vAlign w:val="center"/>
          </w:tcPr>
          <w:p>
            <w:pPr>
              <w:spacing w:line="280" w:lineRule="exact"/>
              <w:jc w:val="center"/>
              <w:rPr>
                <w:rFonts w:hint="eastAsia"/>
                <w:sz w:val="24"/>
                <w:lang w:eastAsia="zh-CN"/>
              </w:rPr>
            </w:pPr>
            <w:r>
              <w:rPr>
                <w:rFonts w:hint="eastAsia"/>
                <w:sz w:val="24"/>
                <w:lang w:eastAsia="zh-CN"/>
              </w:rPr>
              <w:t>酸洗工序</w:t>
            </w:r>
          </w:p>
        </w:tc>
        <w:tc>
          <w:tcPr>
            <w:tcW w:w="1643" w:type="dxa"/>
            <w:vAlign w:val="center"/>
          </w:tcPr>
          <w:p>
            <w:pPr>
              <w:spacing w:line="280" w:lineRule="exact"/>
              <w:jc w:val="center"/>
              <w:rPr>
                <w:rFonts w:hint="eastAsia" w:eastAsiaTheme="minorEastAsia"/>
                <w:sz w:val="24"/>
                <w:lang w:eastAsia="zh-CN"/>
              </w:rPr>
            </w:pPr>
            <w:r>
              <w:rPr>
                <w:rFonts w:hint="eastAsia"/>
                <w:sz w:val="24"/>
                <w:lang w:eastAsia="zh-CN"/>
              </w:rPr>
              <w:t>硫酸雾</w:t>
            </w:r>
          </w:p>
        </w:tc>
        <w:tc>
          <w:tcPr>
            <w:tcW w:w="2274" w:type="dxa"/>
            <w:vMerge w:val="continue"/>
            <w:vAlign w:val="center"/>
          </w:tcPr>
          <w:p>
            <w:pPr>
              <w:spacing w:line="280" w:lineRule="exact"/>
              <w:jc w:val="center"/>
              <w:rPr>
                <w:rFonts w:hint="eastAsia"/>
                <w:sz w:val="24"/>
                <w:lang w:eastAsia="zh-CN"/>
              </w:rPr>
            </w:pPr>
          </w:p>
        </w:tc>
        <w:tc>
          <w:tcPr>
            <w:tcW w:w="2288" w:type="dxa"/>
            <w:vMerge w:val="continue"/>
            <w:vAlign w:val="center"/>
          </w:tcPr>
          <w:p>
            <w:pPr>
              <w:spacing w:line="280" w:lineRule="exact"/>
              <w:jc w:val="center"/>
              <w:rPr>
                <w:rFonts w:hint="default" w:ascii="Times New Roman" w:hAnsi="Times New Roman" w:cs="Times New Roman"/>
                <w:color w:val="000000"/>
                <w:spacing w:val="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8" w:hRule="atLeast"/>
          <w:jc w:val="center"/>
        </w:trPr>
        <w:tc>
          <w:tcPr>
            <w:tcW w:w="920" w:type="dxa"/>
            <w:vMerge w:val="restart"/>
            <w:vAlign w:val="center"/>
          </w:tcPr>
          <w:p>
            <w:pPr>
              <w:ind w:right="-105" w:rightChars="-5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水</w:t>
            </w:r>
          </w:p>
          <w:p>
            <w:pPr>
              <w:ind w:right="-105" w:rightChars="-5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污</w:t>
            </w:r>
          </w:p>
          <w:p>
            <w:pPr>
              <w:ind w:right="-105" w:rightChars="-5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染</w:t>
            </w:r>
          </w:p>
          <w:p>
            <w:pPr>
              <w:ind w:right="-105" w:rightChars="-50"/>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物</w:t>
            </w:r>
          </w:p>
        </w:tc>
        <w:tc>
          <w:tcPr>
            <w:tcW w:w="2021" w:type="dxa"/>
            <w:vAlign w:val="center"/>
          </w:tcPr>
          <w:p>
            <w:pPr>
              <w:pStyle w:val="24"/>
              <w:widowControl w:val="0"/>
              <w:pBdr>
                <w:bottom w:val="none" w:color="auto" w:sz="0" w:space="0"/>
                <w:right w:val="none" w:color="auto" w:sz="0" w:space="0"/>
              </w:pBdr>
              <w:spacing w:before="0" w:beforeAutospacing="0" w:after="0" w:afterAutospacing="0" w:line="280" w:lineRule="exact"/>
              <w:rPr>
                <w:rFonts w:hint="default" w:ascii="Times New Roman" w:hAnsi="Times New Roman" w:cs="Times New Roman" w:eastAsiaTheme="minorEastAsia"/>
              </w:rPr>
            </w:pPr>
            <w:r>
              <w:rPr>
                <w:rFonts w:hint="eastAsia" w:ascii="Times New Roman" w:hAnsi="Times New Roman" w:cs="Times New Roman" w:eastAsiaTheme="minorEastAsia"/>
                <w:kern w:val="2"/>
                <w:lang w:eastAsia="zh-CN"/>
              </w:rPr>
              <w:t>老厂区</w:t>
            </w:r>
            <w:r>
              <w:rPr>
                <w:rFonts w:hint="default" w:ascii="Times New Roman" w:hAnsi="Times New Roman" w:cs="Times New Roman" w:eastAsiaTheme="minorEastAsia"/>
                <w:kern w:val="2"/>
              </w:rPr>
              <w:t>生活污水</w:t>
            </w:r>
          </w:p>
        </w:tc>
        <w:tc>
          <w:tcPr>
            <w:tcW w:w="1643" w:type="dxa"/>
            <w:vMerge w:val="restart"/>
            <w:vAlign w:val="center"/>
          </w:tcPr>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COD</w:t>
            </w:r>
          </w:p>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SS</w:t>
            </w:r>
          </w:p>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氨氮</w:t>
            </w:r>
          </w:p>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TP</w:t>
            </w:r>
          </w:p>
          <w:p>
            <w:pPr>
              <w:spacing w:line="280" w:lineRule="exact"/>
              <w:jc w:val="center"/>
              <w:rPr>
                <w:rFonts w:hint="eastAsia" w:ascii="Times New Roman" w:hAnsi="Times New Roman" w:cs="Times New Roman" w:eastAsiaTheme="minorEastAsia"/>
                <w:sz w:val="24"/>
                <w:lang w:val="en-US" w:eastAsia="zh-CN"/>
              </w:rPr>
            </w:pPr>
            <w:r>
              <w:rPr>
                <w:rFonts w:hint="eastAsia" w:ascii="Times New Roman" w:hAnsi="Times New Roman" w:cs="Times New Roman"/>
                <w:sz w:val="24"/>
                <w:lang w:val="en-US" w:eastAsia="zh-CN"/>
              </w:rPr>
              <w:t>TN</w:t>
            </w:r>
          </w:p>
        </w:tc>
        <w:tc>
          <w:tcPr>
            <w:tcW w:w="2274" w:type="dxa"/>
            <w:vAlign w:val="center"/>
          </w:tcPr>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接入江阴市</w:t>
            </w:r>
            <w:r>
              <w:rPr>
                <w:rFonts w:hint="eastAsia" w:ascii="Times New Roman" w:hAnsi="Times New Roman" w:cs="Times New Roman"/>
                <w:sz w:val="24"/>
                <w:lang w:eastAsia="zh-CN"/>
              </w:rPr>
              <w:t>清泉</w:t>
            </w:r>
            <w:r>
              <w:rPr>
                <w:rFonts w:hint="default" w:ascii="Times New Roman" w:hAnsi="Times New Roman" w:cs="Times New Roman" w:eastAsiaTheme="minorEastAsia"/>
                <w:sz w:val="24"/>
              </w:rPr>
              <w:t>水处理有限公司集中处理</w:t>
            </w:r>
          </w:p>
        </w:tc>
        <w:tc>
          <w:tcPr>
            <w:tcW w:w="2288" w:type="dxa"/>
            <w:vMerge w:val="restart"/>
            <w:vAlign w:val="center"/>
          </w:tcPr>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达DB32/1072-2007表1城镇污水处理厂Ⅱ标准</w:t>
            </w:r>
            <w:r>
              <w:rPr>
                <w:rFonts w:hint="eastAsia" w:ascii="Times New Roman" w:hAnsi="Times New Roman" w:cs="Times New Roman"/>
                <w:sz w:val="24"/>
                <w:lang w:eastAsia="zh-CN"/>
              </w:rPr>
              <w:t>、</w:t>
            </w:r>
            <w:r>
              <w:rPr>
                <w:rFonts w:hint="default" w:ascii="Times New Roman" w:hAnsi="Times New Roman" w:cs="Times New Roman" w:eastAsiaTheme="minorEastAsia"/>
                <w:sz w:val="24"/>
              </w:rPr>
              <w:t>GB18918-2002表1一级</w:t>
            </w:r>
            <w:r>
              <w:rPr>
                <w:rFonts w:hint="eastAsia" w:ascii="Times New Roman" w:hAnsi="Times New Roman" w:cs="Times New Roman"/>
                <w:sz w:val="24"/>
                <w:lang w:val="en-US" w:eastAsia="zh-CN"/>
              </w:rPr>
              <w:t>A</w:t>
            </w:r>
            <w:r>
              <w:rPr>
                <w:rFonts w:hint="default" w:ascii="Times New Roman" w:hAnsi="Times New Roman" w:cs="Times New Roman" w:eastAsiaTheme="minorEastAsia"/>
                <w:sz w:val="24"/>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0" w:hRule="atLeast"/>
          <w:jc w:val="center"/>
        </w:trPr>
        <w:tc>
          <w:tcPr>
            <w:tcW w:w="920" w:type="dxa"/>
            <w:vMerge w:val="continue"/>
            <w:tcBorders/>
            <w:vAlign w:val="center"/>
          </w:tcPr>
          <w:p>
            <w:pPr>
              <w:ind w:right="-105" w:rightChars="-50"/>
              <w:jc w:val="center"/>
              <w:rPr>
                <w:rFonts w:hint="default" w:ascii="Times New Roman" w:hAnsi="Times New Roman" w:cs="Times New Roman" w:eastAsiaTheme="minorEastAsia"/>
                <w:sz w:val="24"/>
              </w:rPr>
            </w:pPr>
          </w:p>
        </w:tc>
        <w:tc>
          <w:tcPr>
            <w:tcW w:w="2021" w:type="dxa"/>
            <w:vAlign w:val="center"/>
          </w:tcPr>
          <w:p>
            <w:pPr>
              <w:pStyle w:val="24"/>
              <w:widowControl w:val="0"/>
              <w:pBdr>
                <w:bottom w:val="none" w:color="auto" w:sz="0" w:space="0"/>
                <w:right w:val="none" w:color="auto" w:sz="0" w:space="0"/>
              </w:pBdr>
              <w:spacing w:before="0" w:beforeAutospacing="0" w:after="0" w:afterAutospacing="0" w:line="280" w:lineRule="exact"/>
              <w:rPr>
                <w:rFonts w:hint="eastAsia" w:ascii="Times New Roman" w:hAnsi="Times New Roman" w:cs="Times New Roman" w:eastAsiaTheme="minorEastAsia"/>
                <w:kern w:val="2"/>
                <w:lang w:eastAsia="zh-CN"/>
              </w:rPr>
            </w:pPr>
            <w:r>
              <w:rPr>
                <w:rFonts w:hint="eastAsia" w:ascii="Times New Roman" w:hAnsi="Times New Roman" w:cs="Times New Roman" w:eastAsiaTheme="minorEastAsia"/>
                <w:kern w:val="2"/>
                <w:lang w:eastAsia="zh-CN"/>
              </w:rPr>
              <w:t>新厂区生活污水</w:t>
            </w:r>
          </w:p>
        </w:tc>
        <w:tc>
          <w:tcPr>
            <w:tcW w:w="1643" w:type="dxa"/>
            <w:vMerge w:val="continue"/>
            <w:tcBorders/>
            <w:vAlign w:val="center"/>
          </w:tcPr>
          <w:p>
            <w:pPr>
              <w:spacing w:line="280" w:lineRule="exact"/>
              <w:jc w:val="center"/>
              <w:rPr>
                <w:rFonts w:hint="eastAsia" w:ascii="Times New Roman" w:hAnsi="Times New Roman" w:cs="Times New Roman"/>
                <w:sz w:val="24"/>
                <w:lang w:val="en-US" w:eastAsia="zh-CN"/>
              </w:rPr>
            </w:pPr>
          </w:p>
        </w:tc>
        <w:tc>
          <w:tcPr>
            <w:tcW w:w="2274" w:type="dxa"/>
            <w:vAlign w:val="center"/>
          </w:tcPr>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接入光大水务（江阴）有限公司滨江污水处理厂</w:t>
            </w:r>
            <w:r>
              <w:rPr>
                <w:rFonts w:hint="default" w:ascii="Times New Roman" w:hAnsi="Times New Roman" w:cs="Times New Roman" w:eastAsiaTheme="minorEastAsia"/>
                <w:sz w:val="24"/>
              </w:rPr>
              <w:t>集中处理</w:t>
            </w:r>
          </w:p>
        </w:tc>
        <w:tc>
          <w:tcPr>
            <w:tcW w:w="2288" w:type="dxa"/>
            <w:vMerge w:val="continue"/>
            <w:tcBorders/>
            <w:vAlign w:val="center"/>
          </w:tcPr>
          <w:p>
            <w:pPr>
              <w:spacing w:line="28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61" w:hRule="atLeast"/>
          <w:jc w:val="center"/>
        </w:trPr>
        <w:tc>
          <w:tcPr>
            <w:tcW w:w="920"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电 和</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离 电</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辐 磁</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射 辐</w:t>
            </w:r>
          </w:p>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射</w:t>
            </w:r>
          </w:p>
        </w:tc>
        <w:tc>
          <w:tcPr>
            <w:tcW w:w="2021" w:type="dxa"/>
            <w:vAlign w:val="center"/>
          </w:tcPr>
          <w:p>
            <w:pPr>
              <w:pStyle w:val="22"/>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1643" w:type="dxa"/>
            <w:vAlign w:val="center"/>
          </w:tcPr>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p>
        </w:tc>
        <w:tc>
          <w:tcPr>
            <w:tcW w:w="2274" w:type="dxa"/>
            <w:vAlign w:val="center"/>
          </w:tcPr>
          <w:p>
            <w:pPr>
              <w:pStyle w:val="22"/>
              <w:rPr>
                <w:rFonts w:hint="default" w:ascii="Times New Roman" w:hAnsi="Times New Roman" w:cs="Times New Roman" w:eastAsiaTheme="minorEastAsia"/>
              </w:rPr>
            </w:pPr>
            <w:r>
              <w:rPr>
                <w:rFonts w:hint="default" w:ascii="Times New Roman" w:hAnsi="Times New Roman" w:cs="Times New Roman" w:eastAsiaTheme="minorEastAsia"/>
              </w:rPr>
              <w:t>/</w:t>
            </w:r>
          </w:p>
        </w:tc>
        <w:tc>
          <w:tcPr>
            <w:tcW w:w="2288" w:type="dxa"/>
            <w:vAlign w:val="center"/>
          </w:tcPr>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1" w:hRule="atLeast"/>
          <w:jc w:val="center"/>
        </w:trPr>
        <w:tc>
          <w:tcPr>
            <w:tcW w:w="920" w:type="dxa"/>
            <w:vMerge w:val="restart"/>
            <w:vAlign w:val="center"/>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固</w:t>
            </w:r>
          </w:p>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废</w:t>
            </w:r>
          </w:p>
        </w:tc>
        <w:tc>
          <w:tcPr>
            <w:tcW w:w="2021" w:type="dxa"/>
            <w:shd w:val="clear" w:color="auto" w:fill="auto"/>
            <w:vAlign w:val="center"/>
          </w:tcPr>
          <w:p>
            <w:pPr>
              <w:spacing w:line="280" w:lineRule="exact"/>
              <w:jc w:val="center"/>
              <w:rPr>
                <w:rFonts w:hint="default" w:ascii="Times New Roman" w:hAnsi="Times New Roman" w:cs="Times New Roman" w:eastAsiaTheme="minorEastAsia"/>
                <w:sz w:val="24"/>
                <w:szCs w:val="24"/>
                <w:lang w:val="en-US" w:eastAsia="zh-CN"/>
              </w:rPr>
            </w:pPr>
            <w:r>
              <w:rPr>
                <w:rFonts w:hint="default" w:ascii="Times New Roman" w:hAnsi="Times New Roman" w:cs="Times New Roman"/>
                <w:sz w:val="24"/>
                <w:szCs w:val="24"/>
                <w:lang w:eastAsia="zh-CN"/>
              </w:rPr>
              <w:t>热</w:t>
            </w:r>
            <w:r>
              <w:rPr>
                <w:rFonts w:hint="eastAsia" w:ascii="Times New Roman" w:hAnsi="Times New Roman" w:cs="Times New Roman"/>
                <w:sz w:val="24"/>
                <w:szCs w:val="24"/>
                <w:lang w:eastAsia="zh-CN"/>
              </w:rPr>
              <w:t>拉</w:t>
            </w:r>
            <w:r>
              <w:rPr>
                <w:rFonts w:hint="default" w:ascii="Times New Roman" w:hAnsi="Times New Roman" w:cs="Times New Roman"/>
                <w:sz w:val="24"/>
                <w:szCs w:val="24"/>
                <w:lang w:eastAsia="zh-CN"/>
              </w:rPr>
              <w:t>、冷</w:t>
            </w:r>
            <w:r>
              <w:rPr>
                <w:rFonts w:hint="eastAsia" w:ascii="Times New Roman" w:hAnsi="Times New Roman" w:cs="Times New Roman"/>
                <w:sz w:val="24"/>
                <w:szCs w:val="24"/>
                <w:lang w:eastAsia="zh-CN"/>
              </w:rPr>
              <w:t>拉</w:t>
            </w:r>
          </w:p>
        </w:tc>
        <w:tc>
          <w:tcPr>
            <w:tcW w:w="1643" w:type="dxa"/>
            <w:shd w:val="clear" w:color="auto" w:fill="auto"/>
            <w:vAlign w:val="center"/>
          </w:tcPr>
          <w:p>
            <w:pPr>
              <w:pStyle w:val="11"/>
              <w:spacing w:line="280" w:lineRule="exact"/>
              <w:rPr>
                <w:rFonts w:hint="default" w:ascii="Times New Roman" w:hAnsi="Times New Roman" w:cs="Times New Roman" w:eastAsiaTheme="minorEastAsia"/>
                <w:sz w:val="24"/>
                <w:szCs w:val="24"/>
                <w:lang w:eastAsia="zh-CN"/>
              </w:rPr>
            </w:pPr>
            <w:r>
              <w:rPr>
                <w:rFonts w:hint="default" w:ascii="Times New Roman" w:hAnsi="Times New Roman" w:eastAsia="宋体" w:cs="Times New Roman"/>
                <w:sz w:val="24"/>
                <w:szCs w:val="24"/>
                <w:lang w:eastAsia="zh-CN"/>
              </w:rPr>
              <w:t>金属废屑</w:t>
            </w:r>
          </w:p>
        </w:tc>
        <w:tc>
          <w:tcPr>
            <w:tcW w:w="2274" w:type="dxa"/>
            <w:vMerge w:val="restart"/>
            <w:vAlign w:val="center"/>
          </w:tcPr>
          <w:p>
            <w:pPr>
              <w:jc w:val="center"/>
              <w:rPr>
                <w:rFonts w:hint="default" w:ascii="Times New Roman" w:hAnsi="Times New Roman" w:cs="Times New Roman" w:eastAsiaTheme="minorEastAsia"/>
                <w:sz w:val="24"/>
              </w:rPr>
            </w:pPr>
            <w:r>
              <w:rPr>
                <w:rFonts w:hint="eastAsia" w:hAnsi="宋体"/>
                <w:sz w:val="24"/>
                <w:szCs w:val="24"/>
              </w:rPr>
              <w:t>供货商回收利用</w:t>
            </w:r>
          </w:p>
        </w:tc>
        <w:tc>
          <w:tcPr>
            <w:tcW w:w="2288" w:type="dxa"/>
            <w:vMerge w:val="restart"/>
            <w:vAlign w:val="center"/>
          </w:tcPr>
          <w:p>
            <w:pPr>
              <w:spacing w:line="26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不排放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6"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shd w:val="clear" w:color="auto" w:fill="auto"/>
            <w:vAlign w:val="center"/>
          </w:tcPr>
          <w:p>
            <w:pPr>
              <w:spacing w:line="280" w:lineRule="exact"/>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切割焊接</w:t>
            </w:r>
          </w:p>
        </w:tc>
        <w:tc>
          <w:tcPr>
            <w:tcW w:w="1643" w:type="dxa"/>
            <w:shd w:val="clear" w:color="auto" w:fill="auto"/>
            <w:vAlign w:val="center"/>
          </w:tcPr>
          <w:p>
            <w:pPr>
              <w:pStyle w:val="11"/>
              <w:spacing w:line="280" w:lineRule="exact"/>
              <w:rPr>
                <w:rFonts w:hint="default" w:ascii="Times New Roman" w:hAnsi="Times New Roman" w:cs="Times New Roman" w:eastAsiaTheme="minorEastAsia"/>
                <w:sz w:val="24"/>
                <w:szCs w:val="24"/>
                <w:lang w:eastAsia="zh-CN"/>
              </w:rPr>
            </w:pPr>
            <w:r>
              <w:rPr>
                <w:rFonts w:hint="default" w:ascii="Times New Roman" w:hAnsi="Times New Roman" w:eastAsia="宋体" w:cs="Times New Roman"/>
                <w:sz w:val="24"/>
                <w:szCs w:val="24"/>
                <w:lang w:eastAsia="zh-CN"/>
              </w:rPr>
              <w:t>金属废料</w:t>
            </w:r>
          </w:p>
        </w:tc>
        <w:tc>
          <w:tcPr>
            <w:tcW w:w="2274" w:type="dxa"/>
            <w:vMerge w:val="continue"/>
            <w:vAlign w:val="center"/>
          </w:tcPr>
          <w:p>
            <w:pPr>
              <w:jc w:val="center"/>
              <w:rPr>
                <w:rFonts w:hint="default" w:ascii="Times New Roman" w:hAnsi="Times New Roman" w:cs="Times New Roman" w:eastAsiaTheme="minorEastAsia"/>
                <w:sz w:val="24"/>
                <w:lang w:eastAsia="zh-CN"/>
              </w:rPr>
            </w:pP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shd w:val="clear" w:color="auto" w:fill="auto"/>
            <w:vAlign w:val="center"/>
          </w:tcPr>
          <w:p>
            <w:pPr>
              <w:spacing w:line="280" w:lineRule="exact"/>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抛丸</w:t>
            </w:r>
          </w:p>
        </w:tc>
        <w:tc>
          <w:tcPr>
            <w:tcW w:w="1643" w:type="dxa"/>
            <w:shd w:val="clear" w:color="auto" w:fill="auto"/>
            <w:vAlign w:val="center"/>
          </w:tcPr>
          <w:p>
            <w:pPr>
              <w:pStyle w:val="11"/>
              <w:spacing w:line="280" w:lineRule="exact"/>
              <w:rPr>
                <w:rFonts w:hint="default" w:ascii="Times New Roman" w:hAnsi="Times New Roman" w:cs="Times New Roman" w:eastAsiaTheme="minorEastAsia"/>
                <w:sz w:val="24"/>
                <w:szCs w:val="24"/>
                <w:lang w:eastAsia="zh-CN"/>
              </w:rPr>
            </w:pPr>
            <w:r>
              <w:rPr>
                <w:rFonts w:hint="default" w:ascii="Times New Roman" w:hAnsi="Times New Roman" w:eastAsia="宋体" w:cs="Times New Roman"/>
                <w:sz w:val="24"/>
                <w:szCs w:val="24"/>
                <w:lang w:eastAsia="zh-CN"/>
              </w:rPr>
              <w:t>废金刚砂</w:t>
            </w:r>
          </w:p>
        </w:tc>
        <w:tc>
          <w:tcPr>
            <w:tcW w:w="2274" w:type="dxa"/>
            <w:vMerge w:val="continue"/>
            <w:vAlign w:val="center"/>
          </w:tcPr>
          <w:p>
            <w:pPr>
              <w:jc w:val="center"/>
              <w:rPr>
                <w:rFonts w:hint="default" w:ascii="Times New Roman" w:hAnsi="Times New Roman" w:cs="Times New Roman" w:eastAsiaTheme="minorEastAsia"/>
                <w:sz w:val="24"/>
                <w:lang w:eastAsia="zh-CN"/>
              </w:rPr>
            </w:pP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shd w:val="clear" w:color="auto" w:fill="auto"/>
            <w:vAlign w:val="center"/>
          </w:tcPr>
          <w:p>
            <w:pPr>
              <w:spacing w:line="280" w:lineRule="exact"/>
              <w:jc w:val="center"/>
              <w:rPr>
                <w:rFonts w:hint="default" w:ascii="Times New Roman" w:hAnsi="Times New Roman" w:cs="Times New Roman" w:eastAsiaTheme="minorEastAsia"/>
                <w:sz w:val="24"/>
                <w:szCs w:val="24"/>
                <w:lang w:eastAsia="zh-CN"/>
              </w:rPr>
            </w:pPr>
            <w:r>
              <w:rPr>
                <w:rFonts w:hint="default" w:ascii="Times New Roman" w:hAnsi="Times New Roman" w:cs="Times New Roman"/>
                <w:sz w:val="24"/>
                <w:szCs w:val="24"/>
                <w:lang w:eastAsia="zh-CN"/>
              </w:rPr>
              <w:t>研磨</w:t>
            </w:r>
          </w:p>
        </w:tc>
        <w:tc>
          <w:tcPr>
            <w:tcW w:w="1643" w:type="dxa"/>
            <w:shd w:val="clear" w:color="auto" w:fill="auto"/>
            <w:vAlign w:val="center"/>
          </w:tcPr>
          <w:p>
            <w:pPr>
              <w:pStyle w:val="11"/>
              <w:spacing w:line="280" w:lineRule="exact"/>
              <w:rPr>
                <w:rFonts w:hint="default" w:ascii="Times New Roman" w:hAnsi="Times New Roman" w:cs="Times New Roman" w:eastAsiaTheme="minorEastAsia"/>
                <w:sz w:val="24"/>
                <w:szCs w:val="24"/>
                <w:lang w:eastAsia="zh-CN"/>
              </w:rPr>
            </w:pPr>
            <w:r>
              <w:rPr>
                <w:rFonts w:hint="default" w:ascii="Times New Roman" w:hAnsi="Times New Roman" w:eastAsia="宋体" w:cs="Times New Roman"/>
                <w:sz w:val="24"/>
                <w:szCs w:val="24"/>
                <w:lang w:eastAsia="zh-CN"/>
              </w:rPr>
              <w:t>废乳化液</w:t>
            </w:r>
          </w:p>
        </w:tc>
        <w:tc>
          <w:tcPr>
            <w:tcW w:w="2274" w:type="dxa"/>
            <w:vMerge w:val="restart"/>
            <w:vAlign w:val="center"/>
          </w:tcPr>
          <w:p>
            <w:pPr>
              <w:jc w:val="center"/>
              <w:rPr>
                <w:rFonts w:hint="default" w:ascii="Times New Roman" w:hAnsi="Times New Roman" w:cs="Times New Roman" w:eastAsiaTheme="minorEastAsia"/>
                <w:sz w:val="24"/>
                <w:lang w:eastAsia="zh-CN"/>
              </w:rPr>
            </w:pPr>
            <w:r>
              <w:rPr>
                <w:rFonts w:hint="eastAsia" w:ascii="Times New Roman" w:hAnsi="Times New Roman" w:cs="Times New Roman"/>
                <w:sz w:val="24"/>
                <w:lang w:eastAsia="zh-CN"/>
              </w:rPr>
              <w:t>送有资质单位处置</w:t>
            </w: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1"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shd w:val="clear" w:color="auto" w:fill="auto"/>
            <w:vAlign w:val="center"/>
          </w:tcPr>
          <w:p>
            <w:pPr>
              <w:spacing w:line="280" w:lineRule="exact"/>
              <w:jc w:val="center"/>
              <w:rPr>
                <w:rFonts w:hint="default" w:ascii="Times New Roman" w:hAnsi="Times New Roman" w:cs="Times New Roman"/>
                <w:sz w:val="24"/>
                <w:szCs w:val="24"/>
                <w:lang w:eastAsia="zh-CN"/>
              </w:rPr>
            </w:pPr>
            <w:r>
              <w:rPr>
                <w:rFonts w:hint="eastAsia" w:ascii="Times New Roman" w:hAnsi="Times New Roman" w:cs="Times New Roman"/>
                <w:sz w:val="24"/>
                <w:szCs w:val="24"/>
                <w:lang w:eastAsia="zh-CN"/>
              </w:rPr>
              <w:t>酸洗</w:t>
            </w:r>
          </w:p>
        </w:tc>
        <w:tc>
          <w:tcPr>
            <w:tcW w:w="1643" w:type="dxa"/>
            <w:shd w:val="clear" w:color="auto" w:fill="auto"/>
            <w:vAlign w:val="center"/>
          </w:tcPr>
          <w:p>
            <w:pPr>
              <w:pStyle w:val="11"/>
              <w:spacing w:line="280" w:lineRule="exact"/>
              <w:rPr>
                <w:rFonts w:hint="default"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废酸</w:t>
            </w:r>
          </w:p>
        </w:tc>
        <w:tc>
          <w:tcPr>
            <w:tcW w:w="2274" w:type="dxa"/>
            <w:vMerge w:val="continue"/>
            <w:vAlign w:val="center"/>
          </w:tcPr>
          <w:p>
            <w:pPr>
              <w:jc w:val="center"/>
              <w:rPr>
                <w:rFonts w:hint="eastAsia" w:ascii="Times New Roman" w:hAnsi="Times New Roman" w:cs="Times New Roman"/>
                <w:sz w:val="24"/>
                <w:lang w:eastAsia="zh-CN"/>
              </w:rPr>
            </w:pP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vMerge w:val="restart"/>
            <w:shd w:val="clear" w:color="auto" w:fill="auto"/>
            <w:vAlign w:val="center"/>
          </w:tcPr>
          <w:p>
            <w:pPr>
              <w:spacing w:line="280" w:lineRule="exact"/>
              <w:jc w:val="center"/>
              <w:rPr>
                <w:rFonts w:hint="default" w:ascii="Times New Roman" w:hAnsi="Times New Roman" w:cs="Times New Roman" w:eastAsiaTheme="minorEastAsia"/>
                <w:sz w:val="24"/>
                <w:szCs w:val="24"/>
                <w:lang w:eastAsia="zh-CN"/>
              </w:rPr>
            </w:pPr>
            <w:r>
              <w:rPr>
                <w:rFonts w:hint="eastAsia" w:ascii="Times New Roman" w:hAnsi="Times New Roman" w:cs="Times New Roman"/>
                <w:sz w:val="24"/>
                <w:szCs w:val="24"/>
                <w:lang w:eastAsia="zh-CN"/>
              </w:rPr>
              <w:t>废水处理</w:t>
            </w:r>
          </w:p>
        </w:tc>
        <w:tc>
          <w:tcPr>
            <w:tcW w:w="1643" w:type="dxa"/>
            <w:shd w:val="clear" w:color="auto" w:fill="auto"/>
            <w:vAlign w:val="center"/>
          </w:tcPr>
          <w:p>
            <w:pPr>
              <w:pStyle w:val="11"/>
              <w:spacing w:line="280" w:lineRule="exact"/>
              <w:rPr>
                <w:rFonts w:hint="default" w:ascii="Times New Roman" w:hAnsi="Times New Roman" w:cs="Times New Roman" w:eastAsiaTheme="minorEastAsia"/>
                <w:sz w:val="24"/>
                <w:szCs w:val="24"/>
                <w:lang w:eastAsia="zh-CN"/>
              </w:rPr>
            </w:pPr>
            <w:r>
              <w:rPr>
                <w:rFonts w:hint="eastAsia" w:ascii="Times New Roman" w:hAnsi="Times New Roman" w:eastAsia="宋体" w:cs="Times New Roman"/>
                <w:sz w:val="24"/>
                <w:szCs w:val="24"/>
                <w:lang w:eastAsia="zh-CN"/>
              </w:rPr>
              <w:t>污泥</w:t>
            </w:r>
          </w:p>
        </w:tc>
        <w:tc>
          <w:tcPr>
            <w:tcW w:w="2274" w:type="dxa"/>
            <w:vMerge w:val="continue"/>
            <w:vAlign w:val="center"/>
          </w:tcPr>
          <w:p>
            <w:pPr>
              <w:jc w:val="center"/>
              <w:rPr>
                <w:rFonts w:hint="default" w:ascii="Times New Roman" w:hAnsi="Times New Roman" w:cs="Times New Roman" w:eastAsiaTheme="minorEastAsia"/>
                <w:sz w:val="24"/>
              </w:rPr>
            </w:pP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vMerge w:val="continue"/>
            <w:shd w:val="clear" w:color="auto" w:fill="auto"/>
            <w:vAlign w:val="center"/>
          </w:tcPr>
          <w:p>
            <w:pPr>
              <w:spacing w:line="280" w:lineRule="exact"/>
              <w:jc w:val="center"/>
              <w:rPr>
                <w:rFonts w:hint="eastAsia" w:ascii="Times New Roman" w:hAnsi="Times New Roman" w:cs="Times New Roman"/>
                <w:sz w:val="24"/>
                <w:szCs w:val="24"/>
                <w:lang w:eastAsia="zh-CN"/>
              </w:rPr>
            </w:pPr>
          </w:p>
        </w:tc>
        <w:tc>
          <w:tcPr>
            <w:tcW w:w="1643" w:type="dxa"/>
            <w:shd w:val="clear" w:color="auto" w:fill="auto"/>
            <w:vAlign w:val="center"/>
          </w:tcPr>
          <w:p>
            <w:pPr>
              <w:pStyle w:val="11"/>
              <w:spacing w:line="28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结晶体</w:t>
            </w:r>
          </w:p>
        </w:tc>
        <w:tc>
          <w:tcPr>
            <w:tcW w:w="2274" w:type="dxa"/>
            <w:vMerge w:val="continue"/>
            <w:vAlign w:val="center"/>
          </w:tcPr>
          <w:p>
            <w:pPr>
              <w:jc w:val="center"/>
              <w:rPr>
                <w:rFonts w:hint="default" w:ascii="Times New Roman" w:hAnsi="Times New Roman" w:cs="Times New Roman" w:eastAsiaTheme="minorEastAsia"/>
                <w:sz w:val="24"/>
              </w:rPr>
            </w:pP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vMerge w:val="continue"/>
            <w:shd w:val="clear" w:color="auto" w:fill="auto"/>
            <w:vAlign w:val="center"/>
          </w:tcPr>
          <w:p>
            <w:pPr>
              <w:spacing w:line="280" w:lineRule="exact"/>
              <w:jc w:val="center"/>
              <w:rPr>
                <w:rFonts w:hint="eastAsia" w:ascii="Times New Roman" w:hAnsi="Times New Roman" w:cs="Times New Roman"/>
                <w:sz w:val="24"/>
                <w:szCs w:val="24"/>
                <w:lang w:eastAsia="zh-CN"/>
              </w:rPr>
            </w:pPr>
          </w:p>
        </w:tc>
        <w:tc>
          <w:tcPr>
            <w:tcW w:w="1643" w:type="dxa"/>
            <w:shd w:val="clear" w:color="auto" w:fill="auto"/>
            <w:vAlign w:val="center"/>
          </w:tcPr>
          <w:p>
            <w:pPr>
              <w:pStyle w:val="11"/>
              <w:spacing w:line="28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滤芯</w:t>
            </w:r>
          </w:p>
        </w:tc>
        <w:tc>
          <w:tcPr>
            <w:tcW w:w="2274" w:type="dxa"/>
            <w:vMerge w:val="continue"/>
            <w:vAlign w:val="center"/>
          </w:tcPr>
          <w:p>
            <w:pPr>
              <w:jc w:val="center"/>
              <w:rPr>
                <w:rFonts w:hint="default" w:ascii="Times New Roman" w:hAnsi="Times New Roman" w:cs="Times New Roman" w:eastAsiaTheme="minorEastAsia"/>
                <w:sz w:val="24"/>
              </w:rPr>
            </w:pP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shd w:val="clear" w:color="auto" w:fill="auto"/>
            <w:vAlign w:val="center"/>
          </w:tcPr>
          <w:p>
            <w:pPr>
              <w:spacing w:line="280" w:lineRule="exact"/>
              <w:jc w:val="center"/>
              <w:rPr>
                <w:rFonts w:hint="eastAsia" w:ascii="Times New Roman" w:hAnsi="Times New Roman" w:cs="Times New Roman"/>
                <w:sz w:val="24"/>
                <w:szCs w:val="24"/>
                <w:lang w:eastAsia="zh-CN"/>
              </w:rPr>
            </w:pPr>
            <w:r>
              <w:rPr>
                <w:rFonts w:hint="eastAsia" w:ascii="Times New Roman" w:hAnsi="Times New Roman" w:cs="Times New Roman"/>
                <w:sz w:val="24"/>
                <w:szCs w:val="24"/>
                <w:lang w:eastAsia="zh-CN"/>
              </w:rPr>
              <w:t>原料包装</w:t>
            </w:r>
          </w:p>
        </w:tc>
        <w:tc>
          <w:tcPr>
            <w:tcW w:w="1643" w:type="dxa"/>
            <w:shd w:val="clear" w:color="auto" w:fill="auto"/>
            <w:vAlign w:val="center"/>
          </w:tcPr>
          <w:p>
            <w:pPr>
              <w:pStyle w:val="11"/>
              <w:spacing w:line="280" w:lineRule="exact"/>
              <w:rPr>
                <w:rFonts w:hint="eastAsia" w:ascii="Times New Roman" w:hAnsi="Times New Roman" w:eastAsia="宋体" w:cs="Times New Roman"/>
                <w:sz w:val="24"/>
                <w:szCs w:val="24"/>
                <w:lang w:eastAsia="zh-CN"/>
              </w:rPr>
            </w:pPr>
            <w:r>
              <w:rPr>
                <w:rFonts w:hint="eastAsia" w:ascii="Times New Roman" w:hAnsi="Times New Roman" w:eastAsia="宋体" w:cs="Times New Roman"/>
                <w:sz w:val="24"/>
                <w:szCs w:val="24"/>
                <w:lang w:eastAsia="zh-CN"/>
              </w:rPr>
              <w:t>废包装桶</w:t>
            </w:r>
          </w:p>
        </w:tc>
        <w:tc>
          <w:tcPr>
            <w:tcW w:w="2274" w:type="dxa"/>
            <w:vMerge w:val="continue"/>
            <w:vAlign w:val="center"/>
          </w:tcPr>
          <w:p>
            <w:pPr>
              <w:jc w:val="center"/>
              <w:rPr>
                <w:rFonts w:hint="default" w:ascii="Times New Roman" w:hAnsi="Times New Roman" w:cs="Times New Roman" w:eastAsiaTheme="minorEastAsia"/>
                <w:sz w:val="24"/>
              </w:rPr>
            </w:pP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6" w:hRule="atLeast"/>
          <w:jc w:val="center"/>
        </w:trPr>
        <w:tc>
          <w:tcPr>
            <w:tcW w:w="920" w:type="dxa"/>
            <w:vMerge w:val="continue"/>
            <w:vAlign w:val="center"/>
          </w:tcPr>
          <w:p>
            <w:pPr>
              <w:spacing w:line="360" w:lineRule="auto"/>
              <w:jc w:val="center"/>
              <w:rPr>
                <w:rFonts w:hint="default" w:ascii="Times New Roman" w:hAnsi="Times New Roman" w:cs="Times New Roman" w:eastAsiaTheme="minorEastAsia"/>
                <w:sz w:val="24"/>
              </w:rPr>
            </w:pPr>
          </w:p>
        </w:tc>
        <w:tc>
          <w:tcPr>
            <w:tcW w:w="2021" w:type="dxa"/>
            <w:shd w:val="clear" w:color="auto" w:fill="auto"/>
            <w:vAlign w:val="center"/>
          </w:tcPr>
          <w:p>
            <w:pPr>
              <w:spacing w:line="280" w:lineRule="exact"/>
              <w:jc w:val="center"/>
              <w:rPr>
                <w:rFonts w:hint="default" w:ascii="Times New Roman" w:hAnsi="Times New Roman" w:cs="Times New Roman" w:eastAsiaTheme="minorEastAsia"/>
                <w:sz w:val="24"/>
                <w:szCs w:val="24"/>
                <w:lang w:eastAsia="zh-CN"/>
              </w:rPr>
            </w:pPr>
            <w:r>
              <w:rPr>
                <w:sz w:val="24"/>
                <w:szCs w:val="24"/>
              </w:rPr>
              <w:t>生活活动</w:t>
            </w:r>
          </w:p>
        </w:tc>
        <w:tc>
          <w:tcPr>
            <w:tcW w:w="1643" w:type="dxa"/>
            <w:shd w:val="clear" w:color="auto" w:fill="auto"/>
            <w:vAlign w:val="center"/>
          </w:tcPr>
          <w:p>
            <w:pPr>
              <w:spacing w:line="280" w:lineRule="exact"/>
              <w:jc w:val="center"/>
              <w:rPr>
                <w:rFonts w:hint="default" w:ascii="Times New Roman" w:hAnsi="Times New Roman" w:cs="Times New Roman" w:eastAsiaTheme="minorEastAsia"/>
                <w:sz w:val="24"/>
                <w:szCs w:val="24"/>
                <w:lang w:eastAsia="zh-CN"/>
              </w:rPr>
            </w:pPr>
            <w:r>
              <w:rPr>
                <w:sz w:val="24"/>
                <w:szCs w:val="24"/>
              </w:rPr>
              <w:t>生活垃圾</w:t>
            </w:r>
          </w:p>
        </w:tc>
        <w:tc>
          <w:tcPr>
            <w:tcW w:w="2274" w:type="dxa"/>
            <w:vAlign w:val="center"/>
          </w:tcPr>
          <w:p>
            <w:pPr>
              <w:jc w:val="center"/>
              <w:rPr>
                <w:rFonts w:hint="eastAsia" w:ascii="Times New Roman" w:hAnsi="Times New Roman" w:cs="Times New Roman" w:eastAsiaTheme="minorEastAsia"/>
                <w:sz w:val="24"/>
                <w:lang w:eastAsia="zh-CN"/>
              </w:rPr>
            </w:pPr>
            <w:r>
              <w:rPr>
                <w:rFonts w:hint="eastAsia" w:ascii="Times New Roman" w:hAnsi="Times New Roman" w:cs="Times New Roman"/>
                <w:sz w:val="24"/>
                <w:lang w:eastAsia="zh-CN"/>
              </w:rPr>
              <w:t>当地环卫部门处置</w:t>
            </w:r>
          </w:p>
        </w:tc>
        <w:tc>
          <w:tcPr>
            <w:tcW w:w="2288" w:type="dxa"/>
            <w:vMerge w:val="continue"/>
            <w:vAlign w:val="center"/>
          </w:tcPr>
          <w:p>
            <w:pPr>
              <w:spacing w:line="260" w:lineRule="exact"/>
              <w:jc w:val="cente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20" w:type="dxa"/>
            <w:vAlign w:val="center"/>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噪</w:t>
            </w:r>
          </w:p>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声</w:t>
            </w:r>
          </w:p>
        </w:tc>
        <w:tc>
          <w:tcPr>
            <w:tcW w:w="3664" w:type="dxa"/>
            <w:gridSpan w:val="2"/>
            <w:vAlign w:val="center"/>
          </w:tcPr>
          <w:p>
            <w:pPr>
              <w:spacing w:line="280" w:lineRule="exact"/>
              <w:jc w:val="center"/>
              <w:rPr>
                <w:rFonts w:hint="default" w:ascii="Times New Roman" w:hAnsi="Times New Roman" w:cs="Times New Roman" w:eastAsiaTheme="minorEastAsia"/>
                <w:sz w:val="24"/>
              </w:rPr>
            </w:pPr>
            <w:r>
              <w:rPr>
                <w:rFonts w:hint="eastAsia" w:ascii="Times New Roman" w:hAnsi="Times New Roman" w:cs="Times New Roman"/>
                <w:color w:val="000000"/>
                <w:sz w:val="24"/>
                <w:szCs w:val="24"/>
                <w:lang w:eastAsia="zh-CN"/>
              </w:rPr>
              <w:t>切割机、拉拔机、拉丝机</w:t>
            </w:r>
            <w:r>
              <w:rPr>
                <w:rFonts w:hint="default" w:ascii="Times New Roman" w:hAnsi="Times New Roman" w:cs="Times New Roman"/>
                <w:color w:val="000000"/>
                <w:sz w:val="24"/>
                <w:szCs w:val="24"/>
              </w:rPr>
              <w:t>、</w:t>
            </w:r>
            <w:r>
              <w:rPr>
                <w:rFonts w:hint="eastAsia" w:ascii="Times New Roman" w:hAnsi="Times New Roman" w:cs="Times New Roman"/>
                <w:color w:val="000000"/>
                <w:sz w:val="24"/>
                <w:szCs w:val="24"/>
                <w:lang w:eastAsia="zh-CN"/>
              </w:rPr>
              <w:t>无心磨床、研磨</w:t>
            </w:r>
            <w:r>
              <w:rPr>
                <w:rFonts w:hint="default" w:ascii="Times New Roman" w:hAnsi="Times New Roman" w:cs="Times New Roman"/>
                <w:color w:val="000000"/>
                <w:sz w:val="24"/>
                <w:szCs w:val="24"/>
              </w:rPr>
              <w:t>机、</w:t>
            </w:r>
            <w:r>
              <w:rPr>
                <w:rFonts w:hint="eastAsia" w:ascii="Times New Roman" w:hAnsi="Times New Roman" w:cs="Times New Roman"/>
                <w:color w:val="000000"/>
                <w:sz w:val="24"/>
                <w:szCs w:val="24"/>
                <w:lang w:eastAsia="zh-CN"/>
              </w:rPr>
              <w:t>抛光</w:t>
            </w:r>
            <w:r>
              <w:rPr>
                <w:rFonts w:hint="default" w:ascii="Times New Roman" w:hAnsi="Times New Roman" w:cs="Times New Roman"/>
                <w:color w:val="000000"/>
                <w:sz w:val="24"/>
                <w:szCs w:val="24"/>
              </w:rPr>
              <w:t>机</w:t>
            </w:r>
            <w:r>
              <w:rPr>
                <w:rFonts w:hint="eastAsia" w:ascii="Times New Roman" w:hAnsi="Times New Roman" w:cs="Times New Roman"/>
                <w:color w:val="000000"/>
                <w:sz w:val="24"/>
                <w:szCs w:val="24"/>
                <w:lang w:eastAsia="zh-CN"/>
              </w:rPr>
              <w:t>、水泵</w:t>
            </w:r>
            <w:r>
              <w:rPr>
                <w:rFonts w:hint="default" w:ascii="Times New Roman" w:hAnsi="Times New Roman" w:cs="Times New Roman"/>
                <w:color w:val="000000"/>
                <w:sz w:val="24"/>
                <w:szCs w:val="24"/>
              </w:rPr>
              <w:t>等</w:t>
            </w:r>
            <w:r>
              <w:rPr>
                <w:rFonts w:hint="default" w:ascii="Times New Roman" w:hAnsi="Times New Roman" w:cs="Times New Roman" w:eastAsiaTheme="minorEastAsia"/>
                <w:sz w:val="24"/>
              </w:rPr>
              <w:t>，噪声源强</w:t>
            </w:r>
            <w:r>
              <w:rPr>
                <w:rFonts w:hint="eastAsia" w:asciiTheme="minorEastAsia" w:hAnsiTheme="minorEastAsia" w:eastAsiaTheme="minorEastAsia" w:cstheme="minorEastAsia"/>
                <w:sz w:val="24"/>
              </w:rPr>
              <w:t>≤</w:t>
            </w:r>
            <w:r>
              <w:rPr>
                <w:rFonts w:hint="eastAsia" w:ascii="Times New Roman" w:hAnsi="Times New Roman" w:cs="Times New Roman"/>
                <w:sz w:val="24"/>
                <w:lang w:val="en-US" w:eastAsia="zh-CN"/>
              </w:rPr>
              <w:t>90</w:t>
            </w:r>
            <w:r>
              <w:rPr>
                <w:rFonts w:hint="default" w:ascii="Times New Roman" w:hAnsi="Times New Roman" w:cs="Times New Roman" w:eastAsiaTheme="minorEastAsia"/>
                <w:sz w:val="24"/>
              </w:rPr>
              <w:t>dB(A)</w:t>
            </w:r>
          </w:p>
        </w:tc>
        <w:tc>
          <w:tcPr>
            <w:tcW w:w="2274"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color w:val="000000"/>
                <w:sz w:val="24"/>
              </w:rPr>
              <w:t>选择低噪声设施，工作时车间门窗紧闭</w:t>
            </w:r>
            <w:r>
              <w:rPr>
                <w:rFonts w:hint="default" w:ascii="Times New Roman" w:hAnsi="Times New Roman" w:cs="Times New Roman" w:eastAsiaTheme="minorEastAsia"/>
                <w:sz w:val="24"/>
              </w:rPr>
              <w:t>，合理布局，墙体采用实砌墙体</w:t>
            </w:r>
          </w:p>
        </w:tc>
        <w:tc>
          <w:tcPr>
            <w:tcW w:w="2288" w:type="dxa"/>
            <w:vAlign w:val="center"/>
          </w:tcPr>
          <w:p>
            <w:pPr>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达GB12348-2008表1中3类标准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98" w:hRule="atLeast"/>
          <w:jc w:val="center"/>
        </w:trPr>
        <w:tc>
          <w:tcPr>
            <w:tcW w:w="920" w:type="dxa"/>
            <w:vAlign w:val="center"/>
          </w:tcPr>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其</w:t>
            </w:r>
          </w:p>
          <w:p>
            <w:pPr>
              <w:spacing w:line="36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他</w:t>
            </w:r>
          </w:p>
        </w:tc>
        <w:tc>
          <w:tcPr>
            <w:tcW w:w="8226" w:type="dxa"/>
            <w:gridSpan w:val="4"/>
            <w:vAlign w:val="center"/>
          </w:tcPr>
          <w:p>
            <w:pPr>
              <w:spacing w:line="280" w:lineRule="exact"/>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5" w:hRule="atLeast"/>
          <w:jc w:val="center"/>
        </w:trPr>
        <w:tc>
          <w:tcPr>
            <w:tcW w:w="9146" w:type="dxa"/>
            <w:gridSpan w:val="5"/>
            <w:vAlign w:val="top"/>
          </w:tcPr>
          <w:p>
            <w:pPr>
              <w:spacing w:line="36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生态保护措施及预期效果</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w:t>
            </w:r>
          </w:p>
        </w:tc>
      </w:tr>
    </w:tbl>
    <w:p>
      <w:pPr>
        <w:snapToGrid w:val="0"/>
        <w:spacing w:line="380" w:lineRule="exact"/>
        <w:rPr>
          <w:rFonts w:hint="default" w:ascii="Times New Roman" w:hAnsi="Times New Roman" w:cs="Times New Roman" w:eastAsiaTheme="minorEastAsia"/>
          <w:b/>
          <w:sz w:val="24"/>
        </w:rPr>
        <w:sectPr>
          <w:headerReference r:id="rId8" w:type="default"/>
          <w:footerReference r:id="rId9" w:type="default"/>
          <w:pgSz w:w="11906" w:h="16838"/>
          <w:pgMar w:top="1021" w:right="1361" w:bottom="1361" w:left="1680" w:header="851" w:footer="992" w:gutter="0"/>
          <w:pgBorders>
            <w:top w:val="none" w:sz="0" w:space="0"/>
            <w:left w:val="none" w:sz="0" w:space="0"/>
            <w:bottom w:val="none" w:sz="0" w:space="0"/>
            <w:right w:val="none" w:sz="0" w:space="0"/>
          </w:pgBorders>
          <w:pgNumType w:fmt="numberInDash" w:start="1"/>
          <w:cols w:space="720" w:num="1"/>
          <w:docGrid w:linePitch="312" w:charSpace="0"/>
        </w:sectPr>
      </w:pPr>
      <w:bookmarkStart w:id="3" w:name="_GoBack"/>
      <w:bookmarkEnd w:id="3"/>
    </w:p>
    <w:p>
      <w:pPr>
        <w:snapToGrid w:val="0"/>
        <w:spacing w:line="380" w:lineRule="exact"/>
        <w:rPr>
          <w:rFonts w:hint="default" w:ascii="Times New Roman" w:hAnsi="Times New Roman" w:cs="Times New Roman" w:eastAsiaTheme="minorEastAsia"/>
          <w:b/>
          <w:sz w:val="24"/>
        </w:rPr>
      </w:pPr>
      <w:r>
        <w:rPr>
          <w:rFonts w:hint="default" w:ascii="Times New Roman" w:hAnsi="Times New Roman" w:cs="Times New Roman" w:eastAsiaTheme="minorEastAsia"/>
          <w:b/>
          <w:sz w:val="24"/>
        </w:rPr>
        <w:t>九、结论与建议</w:t>
      </w:r>
    </w:p>
    <w:tbl>
      <w:tblPr>
        <w:tblStyle w:val="15"/>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70" w:hRule="atLeast"/>
        </w:trPr>
        <w:tc>
          <w:tcPr>
            <w:tcW w:w="8820" w:type="dxa"/>
            <w:vAlign w:val="top"/>
          </w:tcPr>
          <w:p>
            <w:pPr>
              <w:spacing w:line="360" w:lineRule="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结论</w:t>
            </w:r>
          </w:p>
          <w:p>
            <w:pPr>
              <w:spacing w:line="360" w:lineRule="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一、项目概况</w:t>
            </w:r>
          </w:p>
          <w:p>
            <w:pPr>
              <w:spacing w:line="360" w:lineRule="auto"/>
              <w:ind w:firstLine="480" w:firstLineChars="200"/>
              <w:rPr>
                <w:rFonts w:hint="default" w:ascii="Times New Roman" w:hAnsi="Times New Roman" w:cs="Times New Roman" w:eastAsiaTheme="minorEastAsia"/>
                <w:sz w:val="24"/>
                <w:lang w:val="en-US" w:eastAsia="zh-CN"/>
              </w:rPr>
            </w:pPr>
            <w:r>
              <w:rPr>
                <w:rFonts w:hint="eastAsia"/>
                <w:color w:val="000000"/>
                <w:sz w:val="24"/>
                <w:szCs w:val="20"/>
                <w:lang w:eastAsia="zh-CN"/>
              </w:rPr>
              <w:t>江阴法尔胜佩尔新材料科技有限公司</w:t>
            </w:r>
            <w:r>
              <w:rPr>
                <w:rFonts w:hint="eastAsia"/>
                <w:color w:val="000000"/>
                <w:sz w:val="24"/>
                <w:szCs w:val="20"/>
              </w:rPr>
              <w:t>是一家中外合资企业，</w:t>
            </w:r>
            <w:r>
              <w:rPr>
                <w:rFonts w:hint="eastAsia"/>
                <w:color w:val="000000"/>
                <w:sz w:val="24"/>
                <w:szCs w:val="20"/>
                <w:lang w:eastAsia="zh-CN"/>
              </w:rPr>
              <w:t>成立</w:t>
            </w:r>
            <w:r>
              <w:rPr>
                <w:color w:val="000000"/>
                <w:sz w:val="24"/>
                <w:szCs w:val="20"/>
              </w:rPr>
              <w:t>于</w:t>
            </w:r>
            <w:r>
              <w:rPr>
                <w:rFonts w:hint="default" w:ascii="Times New Roman" w:hAnsi="Times New Roman" w:cs="Times New Roman"/>
                <w:color w:val="000000"/>
                <w:sz w:val="24"/>
                <w:szCs w:val="20"/>
              </w:rPr>
              <w:t>200</w:t>
            </w:r>
            <w:r>
              <w:rPr>
                <w:rFonts w:hint="eastAsia" w:ascii="Times New Roman" w:hAnsi="Times New Roman" w:cs="Times New Roman"/>
                <w:color w:val="000000"/>
                <w:sz w:val="24"/>
                <w:szCs w:val="20"/>
                <w:lang w:val="en-US" w:eastAsia="zh-CN"/>
              </w:rPr>
              <w:t>2</w:t>
            </w:r>
            <w:r>
              <w:rPr>
                <w:rFonts w:hint="default" w:ascii="Times New Roman" w:hAnsi="Times New Roman" w:cs="Times New Roman"/>
                <w:color w:val="000000"/>
                <w:sz w:val="24"/>
                <w:szCs w:val="20"/>
              </w:rPr>
              <w:t>年</w:t>
            </w:r>
            <w:r>
              <w:rPr>
                <w:rFonts w:hint="eastAsia" w:ascii="Times New Roman" w:hAnsi="Times New Roman" w:cs="Times New Roman"/>
                <w:color w:val="000000"/>
                <w:sz w:val="24"/>
                <w:szCs w:val="20"/>
                <w:lang w:val="en-US" w:eastAsia="zh-CN"/>
              </w:rPr>
              <w:t>9</w:t>
            </w:r>
            <w:r>
              <w:rPr>
                <w:rFonts w:hint="default" w:ascii="Times New Roman" w:hAnsi="Times New Roman" w:cs="Times New Roman"/>
                <w:color w:val="000000"/>
                <w:sz w:val="24"/>
                <w:szCs w:val="20"/>
              </w:rPr>
              <w:t>月</w:t>
            </w:r>
            <w:r>
              <w:rPr>
                <w:color w:val="000000"/>
                <w:sz w:val="24"/>
                <w:szCs w:val="20"/>
              </w:rPr>
              <w:t>，位于江阴市</w:t>
            </w:r>
            <w:r>
              <w:rPr>
                <w:rFonts w:hint="eastAsia"/>
                <w:color w:val="000000"/>
                <w:sz w:val="24"/>
                <w:szCs w:val="20"/>
                <w:lang w:eastAsia="zh-CN"/>
              </w:rPr>
              <w:t>东盛</w:t>
            </w:r>
            <w:r>
              <w:rPr>
                <w:rFonts w:hint="default" w:ascii="Times New Roman" w:hAnsi="Times New Roman" w:cs="Times New Roman"/>
                <w:color w:val="000000"/>
                <w:sz w:val="24"/>
                <w:szCs w:val="20"/>
                <w:lang w:eastAsia="zh-CN"/>
              </w:rPr>
              <w:t>西路</w:t>
            </w:r>
            <w:r>
              <w:rPr>
                <w:rFonts w:hint="default" w:ascii="Times New Roman" w:hAnsi="Times New Roman" w:cs="Times New Roman"/>
                <w:color w:val="000000"/>
                <w:sz w:val="24"/>
                <w:szCs w:val="20"/>
                <w:lang w:val="en-US" w:eastAsia="zh-CN"/>
              </w:rPr>
              <w:t>6</w:t>
            </w:r>
            <w:r>
              <w:rPr>
                <w:rFonts w:hint="default" w:ascii="Times New Roman" w:hAnsi="Times New Roman" w:cs="Times New Roman"/>
                <w:color w:val="000000"/>
                <w:sz w:val="24"/>
                <w:szCs w:val="20"/>
              </w:rPr>
              <w:t>号</w:t>
            </w:r>
            <w:r>
              <w:rPr>
                <w:rFonts w:hint="eastAsia" w:ascii="Times New Roman" w:hAnsi="Times New Roman" w:cs="Times New Roman"/>
                <w:color w:val="000000"/>
                <w:sz w:val="24"/>
                <w:szCs w:val="20"/>
                <w:lang w:val="en-US" w:eastAsia="zh-CN"/>
              </w:rPr>
              <w:t>D4</w:t>
            </w:r>
            <w:r>
              <w:rPr>
                <w:rFonts w:hint="default" w:ascii="Times New Roman" w:hAnsi="Times New Roman" w:cs="Times New Roman"/>
                <w:color w:val="000000"/>
                <w:sz w:val="24"/>
                <w:szCs w:val="20"/>
              </w:rPr>
              <w:t>楼</w:t>
            </w:r>
            <w:r>
              <w:rPr>
                <w:rFonts w:hint="eastAsia" w:ascii="Times New Roman" w:hAnsi="Times New Roman" w:cs="Times New Roman"/>
                <w:color w:val="000000"/>
                <w:sz w:val="24"/>
                <w:lang w:eastAsia="zh-CN"/>
              </w:rPr>
              <w:t>。</w:t>
            </w:r>
          </w:p>
          <w:p>
            <w:pPr>
              <w:spacing w:line="360" w:lineRule="auto"/>
              <w:ind w:firstLine="480"/>
              <w:jc w:val="left"/>
              <w:rPr>
                <w:rFonts w:hint="eastAsia" w:ascii="Times New Roman" w:hAnsi="Times New Roman" w:cs="Times New Roman"/>
                <w:color w:val="000000"/>
                <w:sz w:val="24"/>
                <w:lang w:val="en-US" w:eastAsia="zh-CN"/>
              </w:rPr>
            </w:pPr>
            <w:r>
              <w:rPr>
                <w:rFonts w:hint="eastAsia"/>
                <w:color w:val="auto"/>
                <w:spacing w:val="6"/>
                <w:sz w:val="24"/>
              </w:rPr>
              <w:t>公司</w:t>
            </w:r>
            <w:r>
              <w:rPr>
                <w:rFonts w:hint="eastAsia"/>
                <w:color w:val="auto"/>
                <w:spacing w:val="6"/>
                <w:sz w:val="24"/>
                <w:lang w:eastAsia="zh-CN"/>
              </w:rPr>
              <w:t>为</w:t>
            </w:r>
            <w:r>
              <w:rPr>
                <w:rFonts w:hint="eastAsia"/>
                <w:sz w:val="24"/>
              </w:rPr>
              <w:t>提高企业市场竞争力</w:t>
            </w:r>
            <w:r>
              <w:rPr>
                <w:rFonts w:hint="eastAsia" w:ascii="Times New Roman" w:hAnsi="Times New Roman" w:cs="Times New Roman"/>
                <w:color w:val="000000"/>
                <w:sz w:val="24"/>
                <w:lang w:eastAsia="zh-CN"/>
              </w:rPr>
              <w:t>，拟在东盛西路</w:t>
            </w:r>
            <w:r>
              <w:rPr>
                <w:rFonts w:hint="eastAsia" w:ascii="Times New Roman" w:hAnsi="Times New Roman" w:cs="Times New Roman"/>
                <w:color w:val="000000"/>
                <w:sz w:val="24"/>
                <w:lang w:val="en-US" w:eastAsia="zh-CN"/>
              </w:rPr>
              <w:t>6号扬子江生物创业园内（老厂区）</w:t>
            </w:r>
            <w:r>
              <w:rPr>
                <w:rFonts w:hint="eastAsia" w:ascii="Times New Roman" w:hAnsi="Times New Roman" w:cs="Times New Roman"/>
                <w:color w:val="000000"/>
                <w:sz w:val="24"/>
                <w:lang w:eastAsia="zh-CN"/>
              </w:rPr>
              <w:t>引进支架管材激光切割机</w:t>
            </w:r>
            <w:r>
              <w:rPr>
                <w:rFonts w:hint="eastAsia" w:ascii="Times New Roman" w:hAnsi="Times New Roman" w:cs="Times New Roman"/>
                <w:color w:val="000000"/>
                <w:sz w:val="24"/>
                <w:lang w:val="en-US" w:eastAsia="zh-CN"/>
              </w:rPr>
              <w:t>1台，购置过程金属线材拉拔机、无心磨床、矫直机、清洗机、抛光机、丝绕机、差示扫描仪、零排放水处理系统等设备19台套，同时利用部分原因设备，项目投产后，老厂区实现年产30吨镍钛丝、3000枚镍钛支架的生产能力。</w:t>
            </w:r>
          </w:p>
          <w:p>
            <w:pPr>
              <w:spacing w:line="360" w:lineRule="auto"/>
              <w:ind w:firstLine="480"/>
              <w:jc w:val="left"/>
              <w:rPr>
                <w:rFonts w:hint="eastAsia" w:ascii="Times New Roman" w:hAnsi="Times New Roman" w:cs="Times New Roman" w:eastAsiaTheme="minorEastAsia"/>
                <w:color w:val="000000"/>
                <w:sz w:val="24"/>
                <w:lang w:eastAsia="zh-CN"/>
              </w:rPr>
            </w:pPr>
            <w:r>
              <w:rPr>
                <w:rFonts w:hint="eastAsia" w:ascii="Times New Roman" w:hAnsi="Times New Roman" w:cs="Times New Roman"/>
                <w:color w:val="000000"/>
                <w:sz w:val="24"/>
                <w:lang w:val="en-US" w:eastAsia="zh-CN"/>
              </w:rPr>
              <w:t>同时</w:t>
            </w:r>
            <w:r>
              <w:rPr>
                <w:rFonts w:hint="eastAsia" w:ascii="Times New Roman" w:hAnsi="Times New Roman" w:cs="Times New Roman"/>
                <w:color w:val="000000"/>
                <w:sz w:val="24"/>
                <w:lang w:eastAsia="zh-CN"/>
              </w:rPr>
              <w:t>搬迁部分设备至</w:t>
            </w:r>
            <w:r>
              <w:rPr>
                <w:color w:val="000000"/>
                <w:sz w:val="24"/>
                <w:szCs w:val="20"/>
              </w:rPr>
              <w:t>江阴市</w:t>
            </w:r>
            <w:r>
              <w:rPr>
                <w:rFonts w:hint="eastAsia"/>
                <w:color w:val="000000"/>
                <w:sz w:val="24"/>
                <w:szCs w:val="20"/>
                <w:lang w:eastAsia="zh-CN"/>
              </w:rPr>
              <w:t>长山</w:t>
            </w:r>
            <w:r>
              <w:rPr>
                <w:rFonts w:hint="default" w:ascii="Times New Roman" w:hAnsi="Times New Roman" w:cs="Times New Roman"/>
                <w:color w:val="000000"/>
                <w:sz w:val="24"/>
                <w:szCs w:val="20"/>
                <w:lang w:eastAsia="zh-CN"/>
              </w:rPr>
              <w:t>路</w:t>
            </w:r>
            <w:r>
              <w:rPr>
                <w:rFonts w:hint="default" w:ascii="Times New Roman" w:hAnsi="Times New Roman" w:cs="Times New Roman"/>
                <w:color w:val="000000"/>
                <w:sz w:val="24"/>
                <w:szCs w:val="20"/>
                <w:lang w:val="en-US" w:eastAsia="zh-CN"/>
              </w:rPr>
              <w:t>18号</w:t>
            </w:r>
            <w:r>
              <w:rPr>
                <w:rFonts w:hint="eastAsia" w:ascii="Times New Roman" w:hAnsi="Times New Roman" w:cs="Times New Roman"/>
                <w:color w:val="000000"/>
                <w:sz w:val="24"/>
                <w:szCs w:val="20"/>
                <w:lang w:val="en-US" w:eastAsia="zh-CN"/>
              </w:rPr>
              <w:t>（新厂区）</w:t>
            </w:r>
            <w:r>
              <w:rPr>
                <w:rFonts w:hint="eastAsia" w:ascii="Times New Roman" w:hAnsi="Times New Roman" w:cs="Times New Roman"/>
                <w:color w:val="000000"/>
                <w:sz w:val="24"/>
                <w:lang w:eastAsia="zh-CN"/>
              </w:rPr>
              <w:t>，租用江阴启新纺织有限公司新厂房</w:t>
            </w:r>
            <w:r>
              <w:rPr>
                <w:rFonts w:hint="eastAsia" w:ascii="Times New Roman" w:hAnsi="Times New Roman" w:cs="Times New Roman"/>
                <w:color w:val="000000"/>
                <w:sz w:val="24"/>
                <w:lang w:val="en-US" w:eastAsia="zh-CN"/>
              </w:rPr>
              <w:t>10000平方米。搬迁原有双面机、退火生产线、无心磨床等国产设备74台套，搬迁原有进口设备水箱拉丝机工2台套，购置轧机、捻绳机、穿孔机等国产设备共63台套。项目投产后，新厂区实现年产96.5吨镍钛丝、管的生产能力</w:t>
            </w:r>
            <w:r>
              <w:rPr>
                <w:bCs/>
                <w:sz w:val="24"/>
              </w:rPr>
              <w:t>。</w:t>
            </w:r>
          </w:p>
          <w:p>
            <w:pPr>
              <w:spacing w:line="360" w:lineRule="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二、产业政策</w:t>
            </w:r>
          </w:p>
          <w:p>
            <w:pPr>
              <w:spacing w:line="360" w:lineRule="auto"/>
              <w:ind w:firstLine="480" w:firstLineChars="200"/>
              <w:rPr>
                <w:rFonts w:hint="default" w:ascii="Times New Roman" w:hAnsi="Times New Roman" w:cs="Times New Roman" w:eastAsiaTheme="minorEastAsia"/>
                <w:sz w:val="24"/>
                <w:u w:val="single"/>
              </w:rPr>
            </w:pPr>
            <w:r>
              <w:rPr>
                <w:rFonts w:hint="default" w:ascii="Times New Roman" w:hAnsi="Times New Roman" w:cs="Times New Roman" w:eastAsiaTheme="minorEastAsia"/>
                <w:sz w:val="24"/>
              </w:rPr>
              <w:t>经查阅国家及地方相应产业政策，该项目属允许类项目，且已经江阴市</w:t>
            </w:r>
            <w:r>
              <w:rPr>
                <w:rFonts w:hint="eastAsia" w:ascii="Times New Roman" w:hAnsi="Times New Roman" w:cs="Times New Roman"/>
                <w:sz w:val="24"/>
                <w:lang w:eastAsia="zh-CN"/>
              </w:rPr>
              <w:t>经济</w:t>
            </w:r>
            <w:r>
              <w:rPr>
                <w:rFonts w:hint="default" w:ascii="Times New Roman" w:hAnsi="Times New Roman" w:cs="Times New Roman" w:eastAsiaTheme="minorEastAsia"/>
                <w:sz w:val="24"/>
              </w:rPr>
              <w:t>和</w:t>
            </w:r>
            <w:r>
              <w:rPr>
                <w:rFonts w:hint="eastAsia" w:ascii="Times New Roman" w:hAnsi="Times New Roman" w:cs="Times New Roman"/>
                <w:sz w:val="24"/>
                <w:lang w:eastAsia="zh-CN"/>
              </w:rPr>
              <w:t>信息化</w:t>
            </w:r>
            <w:r>
              <w:rPr>
                <w:rFonts w:hint="default" w:ascii="Times New Roman" w:hAnsi="Times New Roman" w:cs="Times New Roman" w:eastAsiaTheme="minorEastAsia"/>
                <w:sz w:val="24"/>
              </w:rPr>
              <w:t>委员会出具备案通知书，故本项目的建设符合国家及地方产业政策。</w:t>
            </w:r>
          </w:p>
          <w:p>
            <w:pPr>
              <w:pStyle w:val="2"/>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三、选址合理性和规划相符性</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本项目</w:t>
            </w:r>
            <w:r>
              <w:rPr>
                <w:rFonts w:hint="eastAsia" w:ascii="Times New Roman" w:hAnsi="Times New Roman" w:cs="Times New Roman"/>
                <w:sz w:val="24"/>
                <w:lang w:eastAsia="zh-CN"/>
              </w:rPr>
              <w:t>老厂区</w:t>
            </w:r>
            <w:r>
              <w:rPr>
                <w:rFonts w:hint="default" w:ascii="Times New Roman" w:hAnsi="Times New Roman" w:cs="Times New Roman" w:eastAsiaTheme="minorEastAsia"/>
                <w:sz w:val="24"/>
              </w:rPr>
              <w:t>生活污水接入</w:t>
            </w:r>
            <w:r>
              <w:rPr>
                <w:rFonts w:hint="eastAsia" w:hAnsi="宋体"/>
                <w:bCs/>
                <w:sz w:val="24"/>
              </w:rPr>
              <w:t>江阴市清泉水处理有限公司</w:t>
            </w:r>
            <w:r>
              <w:rPr>
                <w:rFonts w:hint="default" w:ascii="Times New Roman" w:hAnsi="Times New Roman" w:cs="Times New Roman" w:eastAsiaTheme="minorEastAsia"/>
                <w:sz w:val="24"/>
              </w:rPr>
              <w:t>集中处理</w:t>
            </w:r>
            <w:r>
              <w:rPr>
                <w:rFonts w:hint="eastAsia" w:ascii="Times New Roman" w:hAnsi="Times New Roman" w:cs="Times New Roman"/>
                <w:sz w:val="24"/>
                <w:lang w:eastAsia="zh-CN"/>
              </w:rPr>
              <w:t>，新厂区</w:t>
            </w:r>
            <w:r>
              <w:rPr>
                <w:rFonts w:hint="default" w:ascii="Times New Roman" w:hAnsi="Times New Roman" w:cs="Times New Roman"/>
                <w:sz w:val="24"/>
              </w:rPr>
              <w:t>接入</w:t>
            </w:r>
            <w:r>
              <w:rPr>
                <w:rFonts w:hint="default" w:ascii="Times New Roman" w:hAnsi="Times New Roman" w:cs="Times New Roman"/>
                <w:kern w:val="0"/>
                <w:sz w:val="24"/>
                <w:szCs w:val="24"/>
              </w:rPr>
              <w:t>光大水务（江阴）有限公司</w:t>
            </w:r>
            <w:r>
              <w:rPr>
                <w:rFonts w:hint="default" w:ascii="Times New Roman" w:hAnsi="Times New Roman" w:cs="Times New Roman"/>
                <w:kern w:val="0"/>
                <w:sz w:val="24"/>
                <w:szCs w:val="24"/>
                <w:lang w:val="en-US" w:eastAsia="zh-CN"/>
              </w:rPr>
              <w:t>滨江</w:t>
            </w:r>
            <w:r>
              <w:rPr>
                <w:rFonts w:hint="default" w:ascii="Times New Roman" w:hAnsi="Times New Roman" w:cs="Times New Roman"/>
                <w:kern w:val="0"/>
                <w:sz w:val="24"/>
                <w:szCs w:val="24"/>
              </w:rPr>
              <w:t>污水处理厂</w:t>
            </w:r>
            <w:r>
              <w:rPr>
                <w:rFonts w:hint="default" w:ascii="Times New Roman" w:hAnsi="Times New Roman" w:cs="Times New Roman"/>
                <w:sz w:val="24"/>
              </w:rPr>
              <w:t>集中处理</w:t>
            </w:r>
            <w:r>
              <w:rPr>
                <w:rFonts w:hint="default" w:ascii="Times New Roman" w:hAnsi="Times New Roman" w:cs="Times New Roman" w:eastAsiaTheme="minorEastAsia"/>
                <w:sz w:val="24"/>
              </w:rPr>
              <w:t>，不新增排污口，因此符合</w:t>
            </w:r>
            <w:r>
              <w:rPr>
                <w:rFonts w:hint="eastAsia" w:ascii="Times New Roman" w:hAnsi="Times New Roman" w:cs="Times New Roman"/>
                <w:sz w:val="24"/>
                <w:lang w:eastAsia="zh-CN"/>
              </w:rPr>
              <w:t>高新区</w:t>
            </w:r>
            <w:r>
              <w:rPr>
                <w:rFonts w:hint="default" w:ascii="Times New Roman" w:hAnsi="Times New Roman" w:cs="Times New Roman" w:eastAsiaTheme="minorEastAsia"/>
                <w:sz w:val="24"/>
              </w:rPr>
              <w:t>环保规划。</w:t>
            </w:r>
            <w:r>
              <w:rPr>
                <w:rFonts w:hint="default" w:ascii="Times New Roman" w:hAnsi="Times New Roman" w:cs="Times New Roman"/>
                <w:sz w:val="24"/>
              </w:rPr>
              <w:t>本项目</w:t>
            </w:r>
            <w:r>
              <w:rPr>
                <w:rFonts w:hint="eastAsia" w:ascii="Times New Roman" w:hAnsi="Times New Roman" w:cs="Times New Roman"/>
                <w:sz w:val="24"/>
                <w:lang w:eastAsia="zh-CN"/>
              </w:rPr>
              <w:t>老厂区</w:t>
            </w:r>
            <w:r>
              <w:rPr>
                <w:rFonts w:hint="default" w:ascii="Times New Roman" w:hAnsi="Times New Roman" w:cs="Times New Roman"/>
                <w:sz w:val="24"/>
              </w:rPr>
              <w:t>建设地位于江阴市</w:t>
            </w:r>
            <w:r>
              <w:rPr>
                <w:rFonts w:hint="default" w:ascii="Times New Roman" w:hAnsi="Times New Roman" w:cs="Times New Roman"/>
                <w:sz w:val="24"/>
                <w:lang w:eastAsia="zh-CN"/>
              </w:rPr>
              <w:t>高新</w:t>
            </w:r>
            <w:r>
              <w:rPr>
                <w:rFonts w:hint="eastAsia" w:ascii="Times New Roman" w:hAnsi="Times New Roman" w:cs="Times New Roman"/>
                <w:sz w:val="24"/>
                <w:lang w:eastAsia="zh-CN"/>
              </w:rPr>
              <w:t>技术创业园</w:t>
            </w:r>
            <w:r>
              <w:rPr>
                <w:rFonts w:hint="default" w:ascii="Times New Roman" w:hAnsi="Times New Roman" w:cs="Times New Roman"/>
                <w:sz w:val="24"/>
              </w:rPr>
              <w:t>，</w:t>
            </w:r>
            <w:r>
              <w:rPr>
                <w:rFonts w:hint="eastAsia" w:ascii="Times New Roman" w:hAnsi="Times New Roman" w:cs="Times New Roman"/>
                <w:sz w:val="24"/>
                <w:lang w:eastAsia="zh-CN"/>
              </w:rPr>
              <w:t>新厂区建设地位于江阴市长山路</w:t>
            </w:r>
            <w:r>
              <w:rPr>
                <w:rFonts w:hint="eastAsia" w:ascii="Times New Roman" w:hAnsi="Times New Roman" w:cs="Times New Roman"/>
                <w:sz w:val="24"/>
                <w:lang w:val="en-US" w:eastAsia="zh-CN"/>
              </w:rPr>
              <w:t>18号</w:t>
            </w:r>
            <w:r>
              <w:rPr>
                <w:rFonts w:hint="default" w:ascii="Times New Roman" w:hAnsi="Times New Roman" w:cs="Times New Roman" w:eastAsiaTheme="minorEastAsia"/>
                <w:sz w:val="24"/>
              </w:rPr>
              <w:t>，符合用地规划。本项目建设符合</w:t>
            </w:r>
            <w:r>
              <w:rPr>
                <w:rFonts w:hint="eastAsia" w:ascii="Times New Roman" w:hAnsi="Times New Roman" w:cs="Times New Roman"/>
                <w:sz w:val="24"/>
                <w:lang w:eastAsia="zh-CN"/>
              </w:rPr>
              <w:t>高新区</w:t>
            </w:r>
            <w:r>
              <w:rPr>
                <w:rFonts w:hint="default" w:ascii="Times New Roman" w:hAnsi="Times New Roman" w:cs="Times New Roman" w:eastAsiaTheme="minorEastAsia"/>
                <w:sz w:val="24"/>
              </w:rPr>
              <w:t>相关规划。</w:t>
            </w:r>
          </w:p>
          <w:p>
            <w:pPr>
              <w:pStyle w:val="2"/>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四、环境质量现状</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项目建设地周边SO</w:t>
            </w:r>
            <w:r>
              <w:rPr>
                <w:rFonts w:hint="default" w:ascii="Times New Roman" w:hAnsi="Times New Roman" w:cs="Times New Roman" w:eastAsiaTheme="minorEastAsia"/>
                <w:sz w:val="24"/>
                <w:vertAlign w:val="subscript"/>
              </w:rPr>
              <w:t>2</w:t>
            </w:r>
            <w:r>
              <w:rPr>
                <w:rFonts w:hint="default" w:ascii="Times New Roman" w:hAnsi="Times New Roman" w:cs="Times New Roman" w:eastAsiaTheme="minorEastAsia"/>
                <w:sz w:val="24"/>
              </w:rPr>
              <w:t>达《环境空气质量标准》（GB3095-2012）中二级标准，NO</w:t>
            </w:r>
            <w:r>
              <w:rPr>
                <w:rFonts w:hint="default" w:ascii="Times New Roman" w:hAnsi="Times New Roman" w:cs="Times New Roman" w:eastAsiaTheme="minorEastAsia"/>
                <w:sz w:val="24"/>
                <w:vertAlign w:val="subscript"/>
              </w:rPr>
              <w:t>2</w:t>
            </w:r>
            <w:r>
              <w:rPr>
                <w:rFonts w:hint="default" w:ascii="Times New Roman" w:hAnsi="Times New Roman" w:cs="Times New Roman" w:eastAsiaTheme="minorEastAsia"/>
                <w:sz w:val="24"/>
              </w:rPr>
              <w:t>、PM</w:t>
            </w:r>
            <w:r>
              <w:rPr>
                <w:rFonts w:hint="default" w:ascii="Times New Roman" w:hAnsi="Times New Roman" w:cs="Times New Roman" w:eastAsiaTheme="minorEastAsia"/>
                <w:sz w:val="24"/>
                <w:vertAlign w:val="subscript"/>
              </w:rPr>
              <w:t>10</w:t>
            </w:r>
            <w:r>
              <w:rPr>
                <w:rFonts w:hint="default" w:ascii="Times New Roman" w:hAnsi="Times New Roman" w:cs="Times New Roman" w:eastAsiaTheme="minorEastAsia"/>
                <w:sz w:val="24"/>
              </w:rPr>
              <w:t>超标；</w:t>
            </w:r>
            <w:r>
              <w:rPr>
                <w:rFonts w:hint="eastAsia" w:ascii="Times New Roman" w:hAnsi="Times New Roman" w:cs="Times New Roman"/>
                <w:color w:val="000000"/>
                <w:sz w:val="24"/>
                <w:lang w:eastAsia="zh-CN"/>
              </w:rPr>
              <w:t>东横</w:t>
            </w:r>
            <w:r>
              <w:rPr>
                <w:rFonts w:hint="default" w:ascii="Times New Roman" w:hAnsi="Times New Roman" w:cs="Times New Roman" w:eastAsiaTheme="minorEastAsia"/>
                <w:color w:val="000000"/>
                <w:sz w:val="24"/>
              </w:rPr>
              <w:t>河</w:t>
            </w:r>
            <w:r>
              <w:rPr>
                <w:rFonts w:hint="eastAsia" w:ascii="Times New Roman" w:hAnsi="Times New Roman" w:cs="Times New Roman"/>
                <w:color w:val="000000"/>
                <w:sz w:val="24"/>
                <w:lang w:eastAsia="zh-CN"/>
              </w:rPr>
              <w:t>山观东</w:t>
            </w:r>
            <w:r>
              <w:rPr>
                <w:rFonts w:hint="default" w:ascii="Times New Roman" w:hAnsi="Times New Roman" w:cs="Times New Roman" w:eastAsiaTheme="minorEastAsia"/>
                <w:color w:val="000000"/>
                <w:sz w:val="24"/>
              </w:rPr>
              <w:t>桥断面</w:t>
            </w:r>
            <w:r>
              <w:rPr>
                <w:rFonts w:hint="default" w:ascii="Times New Roman" w:hAnsi="Times New Roman" w:cs="Times New Roman" w:eastAsiaTheme="minorEastAsia"/>
                <w:sz w:val="24"/>
              </w:rPr>
              <w:t>监测断面高锰酸盐指数符合《地表水环境质量标准》(GB3838-2002)  Ⅳ类水功能区要求，氨氮超标；</w:t>
            </w:r>
            <w:r>
              <w:rPr>
                <w:rFonts w:hint="default" w:ascii="Times New Roman" w:hAnsi="Times New Roman" w:cs="Times New Roman"/>
                <w:color w:val="000000"/>
                <w:sz w:val="24"/>
                <w:lang w:eastAsia="zh-CN"/>
              </w:rPr>
              <w:t>白屈港河金潼</w:t>
            </w:r>
            <w:r>
              <w:rPr>
                <w:rFonts w:hint="default" w:ascii="Times New Roman" w:hAnsi="Times New Roman" w:cs="Times New Roman"/>
                <w:color w:val="000000"/>
                <w:sz w:val="24"/>
              </w:rPr>
              <w:t>桥</w:t>
            </w:r>
            <w:r>
              <w:rPr>
                <w:rFonts w:hint="default" w:ascii="Times New Roman" w:hAnsi="Times New Roman" w:cs="Times New Roman" w:eastAsiaTheme="minorEastAsia"/>
                <w:sz w:val="24"/>
              </w:rPr>
              <w:t>监测断面高锰酸盐指数符合《地表水环境质量标准》(GB3838-2002)  </w:t>
            </w:r>
            <w:r>
              <w:rPr>
                <w:rFonts w:hint="default" w:ascii="Times New Roman" w:hAnsi="Times New Roman" w:cs="Times New Roman"/>
                <w:color w:val="000000"/>
                <w:sz w:val="24"/>
                <w:lang w:eastAsia="zh-CN"/>
              </w:rPr>
              <w:t>Ⅲ</w:t>
            </w:r>
            <w:r>
              <w:rPr>
                <w:rFonts w:hint="default" w:ascii="Times New Roman" w:hAnsi="Times New Roman" w:cs="Times New Roman" w:eastAsiaTheme="minorEastAsia"/>
                <w:sz w:val="24"/>
              </w:rPr>
              <w:t>类水功能区要求</w:t>
            </w:r>
            <w:r>
              <w:rPr>
                <w:rFonts w:hint="eastAsia" w:ascii="Times New Roman" w:hAnsi="Times New Roman" w:cs="Times New Roman"/>
                <w:sz w:val="24"/>
                <w:lang w:eastAsia="zh-CN"/>
              </w:rPr>
              <w:t>；</w:t>
            </w:r>
            <w:r>
              <w:rPr>
                <w:rFonts w:hint="default" w:ascii="Times New Roman" w:hAnsi="Times New Roman" w:cs="Times New Roman" w:eastAsiaTheme="minorEastAsia"/>
                <w:sz w:val="24"/>
              </w:rPr>
              <w:t>根据实测，</w:t>
            </w:r>
            <w:r>
              <w:rPr>
                <w:rFonts w:hint="eastAsia" w:ascii="Times New Roman" w:hAnsi="Times New Roman" w:cs="Times New Roman"/>
                <w:sz w:val="24"/>
                <w:lang w:eastAsia="zh-CN"/>
              </w:rPr>
              <w:t>建设地</w:t>
            </w:r>
            <w:r>
              <w:rPr>
                <w:rFonts w:hint="default" w:ascii="Times New Roman" w:hAnsi="Times New Roman" w:cs="Times New Roman" w:eastAsiaTheme="minorEastAsia"/>
                <w:sz w:val="24"/>
              </w:rPr>
              <w:t>环境噪声达到《声环境质量标准》(GB3096－2008)中3类区标准。</w:t>
            </w:r>
            <w:r>
              <w:rPr>
                <w:rFonts w:hint="eastAsia" w:ascii="Times New Roman" w:hAnsi="Times New Roman" w:cs="Times New Roman"/>
                <w:sz w:val="24"/>
                <w:lang w:eastAsia="zh-CN"/>
              </w:rPr>
              <w:t>高新区</w:t>
            </w:r>
            <w:r>
              <w:rPr>
                <w:rFonts w:hint="default" w:ascii="Times New Roman" w:hAnsi="Times New Roman" w:cs="Times New Roman" w:eastAsiaTheme="minorEastAsia"/>
                <w:sz w:val="24"/>
              </w:rPr>
              <w:t>已出具大气及地表水整治方案。</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jc w:val="both"/>
              <w:textAlignment w:val="auto"/>
              <w:outlineLvl w:val="9"/>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五、达标排放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sz w:val="24"/>
                <w:szCs w:val="20"/>
              </w:rPr>
            </w:pPr>
            <w:r>
              <w:rPr>
                <w:rFonts w:hint="default" w:ascii="Times New Roman" w:hAnsi="Times New Roman" w:cs="Times New Roman" w:eastAsiaTheme="minorEastAsia"/>
                <w:sz w:val="24"/>
                <w:szCs w:val="20"/>
              </w:rPr>
              <w:t>由工程分析可知，本项目针对污染物排放特点，采取了较有效的污染防治措施，各类污染物均能达标排放：</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（1）废气：</w:t>
            </w:r>
            <w:r>
              <w:rPr>
                <w:rFonts w:hint="default" w:ascii="Times New Roman" w:hAnsi="Times New Roman" w:cs="Times New Roman" w:eastAsiaTheme="minorEastAsia"/>
                <w:bCs/>
                <w:color w:val="000000"/>
                <w:sz w:val="24"/>
              </w:rPr>
              <w:t>本项目</w:t>
            </w:r>
            <w:r>
              <w:rPr>
                <w:rFonts w:hint="default" w:ascii="Times New Roman" w:hAnsi="Times New Roman" w:cs="Times New Roman"/>
                <w:color w:val="000000"/>
                <w:spacing w:val="4"/>
                <w:sz w:val="24"/>
                <w:lang w:val="en-US" w:eastAsia="zh-CN"/>
              </w:rPr>
              <w:t>抛丸</w:t>
            </w:r>
            <w:r>
              <w:rPr>
                <w:rFonts w:hint="default" w:ascii="Times New Roman" w:hAnsi="Times New Roman" w:cs="Times New Roman"/>
                <w:color w:val="000000"/>
                <w:spacing w:val="4"/>
                <w:sz w:val="24"/>
              </w:rPr>
              <w:t>过程</w:t>
            </w:r>
            <w:r>
              <w:rPr>
                <w:rFonts w:hint="default" w:ascii="Times New Roman" w:hAnsi="Times New Roman" w:cs="Times New Roman"/>
                <w:sz w:val="24"/>
                <w:lang w:eastAsia="zh-CN"/>
              </w:rPr>
              <w:t>抛丸颗粒物</w:t>
            </w:r>
            <w:r>
              <w:rPr>
                <w:rFonts w:hint="eastAsia" w:ascii="Times New Roman" w:hAnsi="Times New Roman" w:cs="Times New Roman"/>
                <w:sz w:val="24"/>
                <w:lang w:eastAsia="zh-CN"/>
              </w:rPr>
              <w:t>经设备自动</w:t>
            </w:r>
            <w:r>
              <w:rPr>
                <w:rFonts w:hint="default" w:ascii="Times New Roman" w:hAnsi="Times New Roman" w:cs="Times New Roman"/>
                <w:sz w:val="24"/>
                <w:lang w:eastAsia="zh-CN"/>
              </w:rPr>
              <w:t>在</w:t>
            </w:r>
            <w:r>
              <w:rPr>
                <w:rFonts w:hint="eastAsia" w:ascii="Times New Roman" w:hAnsi="Times New Roman" w:cs="Times New Roman"/>
                <w:sz w:val="24"/>
                <w:lang w:eastAsia="zh-CN"/>
              </w:rPr>
              <w:t>布袋除尘装置处理后再</w:t>
            </w:r>
            <w:r>
              <w:rPr>
                <w:rFonts w:hint="default" w:ascii="Times New Roman" w:hAnsi="Times New Roman" w:cs="Times New Roman"/>
                <w:sz w:val="24"/>
                <w:lang w:eastAsia="zh-CN"/>
              </w:rPr>
              <w:t>车间呈无组织排放</w:t>
            </w:r>
            <w:r>
              <w:rPr>
                <w:rFonts w:hint="eastAsia" w:ascii="Times New Roman" w:hAnsi="Times New Roman" w:cs="Times New Roman"/>
                <w:sz w:val="24"/>
                <w:lang w:eastAsia="zh-CN"/>
              </w:rPr>
              <w:t>，老厂区排放量为</w:t>
            </w:r>
            <w:r>
              <w:rPr>
                <w:rFonts w:hint="eastAsia" w:ascii="Times New Roman" w:hAnsi="Times New Roman" w:cs="Times New Roman"/>
                <w:sz w:val="24"/>
                <w:szCs w:val="24"/>
                <w:lang w:val="en-US" w:eastAsia="zh-CN"/>
              </w:rPr>
              <w:t>2.88</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vertAlign w:val="superscript"/>
                <w:lang w:val="en-US" w:eastAsia="zh-CN"/>
              </w:rPr>
              <w:t>-4</w:t>
            </w:r>
            <w:r>
              <w:rPr>
                <w:rFonts w:hint="eastAsia" w:ascii="Times New Roman" w:hAnsi="Times New Roman" w:cs="Times New Roman"/>
                <w:sz w:val="24"/>
                <w:szCs w:val="24"/>
                <w:vertAlign w:val="baseline"/>
                <w:lang w:val="en-US" w:eastAsia="zh-CN"/>
              </w:rPr>
              <w:t>t/a</w:t>
            </w:r>
            <w:r>
              <w:rPr>
                <w:rFonts w:hint="eastAsia" w:ascii="Times New Roman" w:hAnsi="Times New Roman" w:cs="Times New Roman"/>
                <w:sz w:val="24"/>
                <w:lang w:eastAsia="zh-CN"/>
              </w:rPr>
              <w:t>，新厂区排放量为</w:t>
            </w:r>
            <w:r>
              <w:rPr>
                <w:rFonts w:hint="eastAsia" w:ascii="Times New Roman" w:hAnsi="Times New Roman" w:cs="Times New Roman"/>
                <w:sz w:val="24"/>
                <w:szCs w:val="24"/>
                <w:lang w:val="en-US" w:eastAsia="zh-CN"/>
              </w:rPr>
              <w:t>7.72</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vertAlign w:val="superscript"/>
                <w:lang w:val="en-US" w:eastAsia="zh-CN"/>
              </w:rPr>
              <w:t>-4</w:t>
            </w:r>
            <w:r>
              <w:rPr>
                <w:rFonts w:hint="eastAsia" w:ascii="Times New Roman" w:hAnsi="Times New Roman" w:cs="Times New Roman"/>
                <w:sz w:val="24"/>
                <w:szCs w:val="24"/>
                <w:vertAlign w:val="baseline"/>
                <w:lang w:val="en-US" w:eastAsia="zh-CN"/>
              </w:rPr>
              <w:t>t/a</w:t>
            </w:r>
            <w:r>
              <w:rPr>
                <w:rFonts w:hint="eastAsia" w:ascii="Times New Roman" w:hAnsi="Times New Roman" w:cs="Times New Roman"/>
                <w:sz w:val="24"/>
                <w:lang w:eastAsia="zh-CN"/>
              </w:rPr>
              <w:t>，新老厂区</w:t>
            </w:r>
            <w:r>
              <w:rPr>
                <w:rFonts w:hint="default" w:ascii="Times New Roman" w:hAnsi="Times New Roman" w:cs="Times New Roman"/>
                <w:kern w:val="24"/>
                <w:sz w:val="24"/>
              </w:rPr>
              <w:t>厂界颗粒物无组织排放监控浓度可达GB16297-1996《大气污染物综合排放标准》表2标准</w:t>
            </w:r>
            <w:r>
              <w:rPr>
                <w:rFonts w:hint="default" w:ascii="Times New Roman" w:hAnsi="Times New Roman" w:cs="Times New Roman"/>
                <w:kern w:val="0"/>
                <w:sz w:val="24"/>
              </w:rPr>
              <w:t>，</w:t>
            </w:r>
            <w:r>
              <w:rPr>
                <w:rFonts w:hint="default" w:ascii="Times New Roman" w:hAnsi="Times New Roman" w:cs="Times New Roman"/>
                <w:sz w:val="24"/>
              </w:rPr>
              <w:t>即颗粒物无组织排放监控浓度</w:t>
            </w:r>
            <w:r>
              <w:rPr>
                <w:rFonts w:hint="eastAsia" w:ascii="宋体" w:hAnsi="宋体" w:eastAsia="宋体" w:cs="宋体"/>
                <w:sz w:val="24"/>
              </w:rPr>
              <w:t>≤</w:t>
            </w:r>
            <w:r>
              <w:rPr>
                <w:rFonts w:hint="default" w:ascii="Times New Roman" w:hAnsi="Times New Roman" w:cs="Times New Roman"/>
                <w:sz w:val="24"/>
              </w:rPr>
              <w:t>1.0mg/m</w:t>
            </w:r>
            <w:r>
              <w:rPr>
                <w:rFonts w:hint="default" w:ascii="Times New Roman" w:hAnsi="Times New Roman" w:cs="Times New Roman"/>
                <w:sz w:val="24"/>
                <w:vertAlign w:val="superscript"/>
              </w:rPr>
              <w:t>3</w:t>
            </w:r>
            <w:r>
              <w:rPr>
                <w:rFonts w:hint="default" w:ascii="Times New Roman" w:hAnsi="Times New Roman" w:cs="Times New Roman" w:eastAsiaTheme="minorEastAsia"/>
                <w:sz w:val="24"/>
              </w:rPr>
              <w:t>。</w:t>
            </w:r>
            <w:r>
              <w:rPr>
                <w:rFonts w:hint="eastAsia" w:ascii="Times New Roman" w:hAnsi="Times New Roman" w:cs="Times New Roman"/>
                <w:sz w:val="24"/>
                <w:lang w:eastAsia="zh-CN"/>
              </w:rPr>
              <w:t>酸洗环节酸雾产生量可以忽略不计，硫酸雾</w:t>
            </w:r>
            <w:r>
              <w:rPr>
                <w:rFonts w:hint="eastAsia"/>
                <w:kern w:val="24"/>
                <w:sz w:val="24"/>
              </w:rPr>
              <w:t>无组织排放监控浓度</w:t>
            </w:r>
            <w:r>
              <w:rPr>
                <w:rFonts w:hint="eastAsia" w:ascii="Times New Roman" w:hAnsi="Times New Roman" w:cs="Times New Roman"/>
                <w:sz w:val="24"/>
                <w:lang w:eastAsia="zh-CN"/>
              </w:rPr>
              <w:t>可达GB16297-1996《大气污染物综合排放标准》表2二级标准。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sz w:val="24"/>
              </w:rPr>
            </w:pPr>
            <w:r>
              <w:rPr>
                <w:rFonts w:hint="default" w:ascii="Times New Roman" w:hAnsi="Times New Roman" w:cs="Times New Roman" w:eastAsiaTheme="minorEastAsia"/>
                <w:sz w:val="24"/>
              </w:rPr>
              <w:t>（2）废水：</w:t>
            </w:r>
            <w:r>
              <w:rPr>
                <w:rFonts w:hint="default" w:ascii="Times New Roman" w:hAnsi="Times New Roman" w:cs="Times New Roman" w:eastAsiaTheme="minorEastAsia"/>
                <w:bCs/>
                <w:sz w:val="24"/>
              </w:rPr>
              <w:t>本项目</w:t>
            </w:r>
            <w:r>
              <w:rPr>
                <w:rFonts w:hint="eastAsia" w:ascii="Times New Roman" w:hAnsi="Times New Roman" w:cs="Times New Roman"/>
                <w:bCs/>
                <w:sz w:val="24"/>
                <w:lang w:eastAsia="zh-CN"/>
              </w:rPr>
              <w:t>老厂区</w:t>
            </w:r>
            <w:r>
              <w:rPr>
                <w:rFonts w:hint="eastAsia"/>
                <w:sz w:val="24"/>
                <w:lang w:eastAsia="zh-CN"/>
              </w:rPr>
              <w:t>酸洗</w:t>
            </w:r>
            <w:r>
              <w:rPr>
                <w:rFonts w:hint="eastAsia"/>
                <w:sz w:val="24"/>
              </w:rPr>
              <w:t>废水</w:t>
            </w:r>
            <w:r>
              <w:rPr>
                <w:rFonts w:hint="default" w:ascii="Times New Roman" w:hAnsi="Times New Roman" w:cs="Times New Roman"/>
                <w:sz w:val="24"/>
              </w:rPr>
              <w:t>通过</w:t>
            </w:r>
            <w:r>
              <w:rPr>
                <w:rFonts w:hint="eastAsia" w:ascii="Times New Roman" w:hAnsi="Times New Roman" w:cs="Times New Roman"/>
                <w:sz w:val="24"/>
                <w:lang w:eastAsia="zh-CN"/>
              </w:rPr>
              <w:t>废水处理</w:t>
            </w:r>
            <w:r>
              <w:rPr>
                <w:rFonts w:hint="default" w:ascii="Times New Roman" w:hAnsi="Times New Roman" w:cs="Times New Roman"/>
                <w:sz w:val="24"/>
              </w:rPr>
              <w:t>装置蒸发处理后不排放，</w:t>
            </w:r>
            <w:r>
              <w:rPr>
                <w:rFonts w:hint="default" w:ascii="Times New Roman" w:hAnsi="Times New Roman" w:cs="Times New Roman"/>
                <w:bCs/>
                <w:sz w:val="24"/>
              </w:rPr>
              <w:t>生活污水（</w:t>
            </w:r>
            <w:r>
              <w:rPr>
                <w:rFonts w:hint="eastAsia" w:ascii="Times New Roman" w:hAnsi="Times New Roman" w:cs="Times New Roman"/>
                <w:bCs/>
                <w:sz w:val="24"/>
                <w:lang w:val="en-US" w:eastAsia="zh-CN"/>
              </w:rPr>
              <w:t>240</w:t>
            </w:r>
            <w:r>
              <w:rPr>
                <w:rFonts w:hint="default" w:ascii="Times New Roman" w:hAnsi="Times New Roman" w:cs="Times New Roman"/>
                <w:bCs/>
                <w:sz w:val="24"/>
              </w:rPr>
              <w:t>0t/a）</w:t>
            </w:r>
            <w:r>
              <w:rPr>
                <w:rFonts w:hint="default" w:ascii="Times New Roman" w:hAnsi="Times New Roman" w:cs="Times New Roman"/>
                <w:color w:val="000000"/>
                <w:sz w:val="24"/>
              </w:rPr>
              <w:t>接入</w:t>
            </w:r>
            <w:r>
              <w:rPr>
                <w:rFonts w:hint="default" w:ascii="Times New Roman" w:hAnsi="Times New Roman" w:cs="Times New Roman"/>
                <w:bCs/>
                <w:color w:val="000000"/>
                <w:sz w:val="24"/>
              </w:rPr>
              <w:t>江阴市清泉水处理有限公司</w:t>
            </w:r>
            <w:r>
              <w:rPr>
                <w:rFonts w:hint="default" w:ascii="Times New Roman" w:hAnsi="Times New Roman" w:cs="Times New Roman"/>
                <w:bCs/>
                <w:sz w:val="24"/>
              </w:rPr>
              <w:t>集中处理，达《太湖地区城镇污水处理厂及重点工业行业主要水污染物排放限值》（DB32/T1072-2007）表1城镇污水处理厂Ⅱ标准和《城镇污水处理厂污染物排放标准》（GB18918-2002）表1一级</w:t>
            </w:r>
            <w:r>
              <w:rPr>
                <w:rFonts w:hint="eastAsia" w:ascii="Times New Roman" w:hAnsi="Times New Roman" w:cs="Times New Roman"/>
                <w:bCs/>
                <w:sz w:val="24"/>
                <w:lang w:val="en-US" w:eastAsia="zh-CN"/>
              </w:rPr>
              <w:t>A</w:t>
            </w:r>
            <w:r>
              <w:rPr>
                <w:rFonts w:hint="default" w:ascii="Times New Roman" w:hAnsi="Times New Roman" w:cs="Times New Roman"/>
                <w:bCs/>
                <w:sz w:val="24"/>
              </w:rPr>
              <w:t>标准</w:t>
            </w:r>
            <w:r>
              <w:rPr>
                <w:rFonts w:hint="default" w:ascii="Times New Roman" w:hAnsi="Times New Roman" w:cs="Times New Roman"/>
                <w:sz w:val="24"/>
                <w:lang w:eastAsia="zh-CN"/>
              </w:rPr>
              <w:t>，</w:t>
            </w:r>
            <w:r>
              <w:rPr>
                <w:rFonts w:hint="default" w:ascii="Times New Roman" w:hAnsi="Times New Roman" w:cs="Times New Roman"/>
                <w:sz w:val="24"/>
              </w:rPr>
              <w:t>尾水排入</w:t>
            </w:r>
            <w:r>
              <w:rPr>
                <w:rFonts w:hint="eastAsia" w:ascii="Times New Roman" w:hAnsi="Times New Roman" w:cs="Times New Roman"/>
                <w:spacing w:val="-6"/>
                <w:sz w:val="24"/>
                <w:lang w:eastAsia="zh-CN"/>
              </w:rPr>
              <w:t>东横</w:t>
            </w:r>
            <w:r>
              <w:rPr>
                <w:rFonts w:hint="default" w:ascii="Times New Roman" w:hAnsi="Times New Roman" w:cs="Times New Roman"/>
                <w:spacing w:val="-6"/>
                <w:sz w:val="24"/>
              </w:rPr>
              <w:t>河</w:t>
            </w:r>
            <w:r>
              <w:rPr>
                <w:rFonts w:hint="eastAsia" w:ascii="Times New Roman" w:hAnsi="Times New Roman" w:cs="Times New Roman"/>
                <w:spacing w:val="-6"/>
                <w:sz w:val="24"/>
                <w:lang w:eastAsia="zh-CN"/>
              </w:rPr>
              <w:t>；</w:t>
            </w:r>
            <w:r>
              <w:rPr>
                <w:rFonts w:hint="default" w:ascii="Times New Roman" w:hAnsi="Times New Roman" w:cs="Times New Roman" w:eastAsiaTheme="minorEastAsia"/>
                <w:bCs/>
                <w:sz w:val="24"/>
              </w:rPr>
              <w:t>本项目</w:t>
            </w:r>
            <w:r>
              <w:rPr>
                <w:rFonts w:hint="eastAsia" w:ascii="Times New Roman" w:hAnsi="Times New Roman" w:cs="Times New Roman"/>
                <w:bCs/>
                <w:sz w:val="24"/>
                <w:lang w:eastAsia="zh-CN"/>
              </w:rPr>
              <w:t>新厂区</w:t>
            </w:r>
            <w:r>
              <w:rPr>
                <w:rFonts w:hint="eastAsia"/>
                <w:sz w:val="24"/>
                <w:lang w:eastAsia="zh-CN"/>
              </w:rPr>
              <w:t>酸洗</w:t>
            </w:r>
            <w:r>
              <w:rPr>
                <w:rFonts w:hint="eastAsia"/>
                <w:sz w:val="24"/>
              </w:rPr>
              <w:t>废水</w:t>
            </w:r>
            <w:r>
              <w:rPr>
                <w:rFonts w:hint="default" w:ascii="Times New Roman" w:hAnsi="Times New Roman" w:cs="Times New Roman"/>
                <w:sz w:val="24"/>
              </w:rPr>
              <w:t>通过</w:t>
            </w:r>
            <w:r>
              <w:rPr>
                <w:rFonts w:hint="eastAsia" w:ascii="Times New Roman" w:hAnsi="Times New Roman" w:cs="Times New Roman"/>
                <w:sz w:val="24"/>
                <w:lang w:eastAsia="zh-CN"/>
              </w:rPr>
              <w:t>废水处理</w:t>
            </w:r>
            <w:r>
              <w:rPr>
                <w:rFonts w:hint="default" w:ascii="Times New Roman" w:hAnsi="Times New Roman" w:cs="Times New Roman"/>
                <w:sz w:val="24"/>
              </w:rPr>
              <w:t>装置蒸发处理后不排放，</w:t>
            </w:r>
            <w:r>
              <w:rPr>
                <w:rFonts w:hint="default" w:ascii="Times New Roman" w:hAnsi="Times New Roman" w:cs="Times New Roman"/>
                <w:bCs/>
                <w:sz w:val="24"/>
              </w:rPr>
              <w:t>生活污水（</w:t>
            </w:r>
            <w:r>
              <w:rPr>
                <w:rFonts w:hint="eastAsia" w:ascii="Times New Roman" w:hAnsi="Times New Roman" w:cs="Times New Roman"/>
                <w:bCs/>
                <w:sz w:val="24"/>
                <w:lang w:val="en-US" w:eastAsia="zh-CN"/>
              </w:rPr>
              <w:t>240</w:t>
            </w:r>
            <w:r>
              <w:rPr>
                <w:rFonts w:hint="default" w:ascii="Times New Roman" w:hAnsi="Times New Roman" w:cs="Times New Roman"/>
                <w:bCs/>
                <w:sz w:val="24"/>
              </w:rPr>
              <w:t>0t/a）</w:t>
            </w:r>
            <w:r>
              <w:rPr>
                <w:rFonts w:hint="default" w:ascii="Times New Roman" w:hAnsi="Times New Roman" w:cs="Times New Roman"/>
                <w:color w:val="000000"/>
                <w:sz w:val="24"/>
              </w:rPr>
              <w:t>接</w:t>
            </w:r>
            <w:r>
              <w:rPr>
                <w:rFonts w:hint="default" w:ascii="Times New Roman" w:hAnsi="Times New Roman" w:cs="Times New Roman" w:eastAsiaTheme="minorEastAsia"/>
                <w:bCs/>
                <w:sz w:val="24"/>
              </w:rPr>
              <w:t>入光大水务（江阴）有限公司滨江污水处理厂集中</w:t>
            </w:r>
            <w:r>
              <w:rPr>
                <w:rFonts w:hint="default" w:ascii="Times New Roman" w:hAnsi="Times New Roman" w:cs="Times New Roman"/>
                <w:bCs/>
                <w:sz w:val="24"/>
              </w:rPr>
              <w:t>处理，达《太湖地区城镇污水处理厂及重点工业行业主要水污染物排放限值》（DB32/T1072-2007）表1城镇污水处理厂Ⅱ标准和《城镇污水处理厂污染物排放标准》（GB18918-2002）表1一级</w:t>
            </w:r>
            <w:r>
              <w:rPr>
                <w:rFonts w:hint="eastAsia" w:ascii="Times New Roman" w:hAnsi="Times New Roman" w:cs="Times New Roman"/>
                <w:bCs/>
                <w:sz w:val="24"/>
                <w:lang w:val="en-US" w:eastAsia="zh-CN"/>
              </w:rPr>
              <w:t>A</w:t>
            </w:r>
            <w:r>
              <w:rPr>
                <w:rFonts w:hint="default" w:ascii="Times New Roman" w:hAnsi="Times New Roman" w:cs="Times New Roman"/>
                <w:bCs/>
                <w:sz w:val="24"/>
              </w:rPr>
              <w:t>标准</w:t>
            </w:r>
            <w:r>
              <w:rPr>
                <w:rFonts w:hint="default" w:ascii="Times New Roman" w:hAnsi="Times New Roman" w:cs="Times New Roman"/>
                <w:sz w:val="24"/>
                <w:lang w:eastAsia="zh-CN"/>
              </w:rPr>
              <w:t>，</w:t>
            </w:r>
            <w:r>
              <w:rPr>
                <w:rFonts w:hint="default" w:ascii="Times New Roman" w:hAnsi="Times New Roman" w:cs="Times New Roman"/>
                <w:sz w:val="24"/>
              </w:rPr>
              <w:t>尾水排入</w:t>
            </w:r>
            <w:r>
              <w:rPr>
                <w:rFonts w:hint="eastAsia" w:ascii="Times New Roman" w:hAnsi="Times New Roman" w:cs="Times New Roman"/>
                <w:spacing w:val="-6"/>
                <w:sz w:val="24"/>
                <w:lang w:eastAsia="zh-CN"/>
              </w:rPr>
              <w:t>白屈港</w:t>
            </w:r>
            <w:r>
              <w:rPr>
                <w:rFonts w:hint="default" w:ascii="Times New Roman" w:hAnsi="Times New Roman" w:cs="Times New Roman"/>
                <w:color w:val="000000"/>
                <w:sz w:val="24"/>
              </w:rPr>
              <w:t>。</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（3）固废：本项目固废产生量约为</w:t>
            </w:r>
            <w:r>
              <w:rPr>
                <w:rFonts w:hint="eastAsia" w:ascii="Times New Roman" w:hAnsi="Times New Roman" w:cs="Times New Roman"/>
                <w:sz w:val="24"/>
                <w:lang w:val="en-US" w:eastAsia="zh-CN"/>
              </w:rPr>
              <w:t>103.97</w:t>
            </w:r>
            <w:r>
              <w:rPr>
                <w:rFonts w:hint="default" w:ascii="Times New Roman" w:hAnsi="Times New Roman" w:cs="Times New Roman" w:eastAsiaTheme="minorEastAsia"/>
                <w:sz w:val="24"/>
              </w:rPr>
              <w:t>t/a，其中</w:t>
            </w:r>
            <w:r>
              <w:rPr>
                <w:rFonts w:hint="eastAsia" w:ascii="Times New Roman" w:hAnsi="Times New Roman" w:cs="Times New Roman"/>
                <w:sz w:val="24"/>
                <w:lang w:eastAsia="zh-CN"/>
              </w:rPr>
              <w:t>金属废屑（</w:t>
            </w:r>
            <w:r>
              <w:rPr>
                <w:rFonts w:hint="eastAsia" w:ascii="Times New Roman" w:hAnsi="Times New Roman" w:cs="Times New Roman"/>
                <w:sz w:val="24"/>
                <w:lang w:val="en-US" w:eastAsia="zh-CN"/>
              </w:rPr>
              <w:t>0.4</w:t>
            </w:r>
            <w:r>
              <w:rPr>
                <w:rFonts w:hint="default" w:ascii="Times New Roman" w:hAnsi="Times New Roman" w:cs="Times New Roman" w:eastAsiaTheme="minorEastAsia"/>
                <w:sz w:val="24"/>
              </w:rPr>
              <w:t>t/a</w:t>
            </w:r>
            <w:r>
              <w:rPr>
                <w:rFonts w:hint="eastAsia" w:ascii="Times New Roman" w:hAnsi="Times New Roman" w:cs="Times New Roman"/>
                <w:sz w:val="24"/>
                <w:lang w:eastAsia="zh-CN"/>
              </w:rPr>
              <w:t>）</w:t>
            </w:r>
            <w:r>
              <w:rPr>
                <w:rFonts w:hint="eastAsia" w:hAnsi="宋体"/>
                <w:sz w:val="24"/>
                <w:szCs w:val="24"/>
                <w:lang w:eastAsia="zh-CN"/>
              </w:rPr>
              <w:t>、金属废料</w:t>
            </w:r>
            <w:r>
              <w:rPr>
                <w:rFonts w:hint="eastAsia" w:ascii="Times New Roman" w:hAnsi="Times New Roman" w:cs="Times New Roman"/>
                <w:sz w:val="24"/>
                <w:lang w:eastAsia="zh-CN"/>
              </w:rPr>
              <w:t>（</w:t>
            </w:r>
            <w:r>
              <w:rPr>
                <w:rFonts w:hint="default" w:ascii="Times New Roman" w:hAnsi="Times New Roman" w:cs="Times New Roman" w:eastAsiaTheme="minorEastAsia"/>
                <w:sz w:val="24"/>
                <w:lang w:val="en-US" w:eastAsia="zh-CN"/>
              </w:rPr>
              <w:t>0.</w:t>
            </w:r>
            <w:r>
              <w:rPr>
                <w:rFonts w:hint="eastAsia" w:ascii="Times New Roman" w:hAnsi="Times New Roman" w:cs="Times New Roman"/>
                <w:sz w:val="24"/>
                <w:lang w:val="en-US" w:eastAsia="zh-CN"/>
              </w:rPr>
              <w:t>6</w:t>
            </w:r>
            <w:r>
              <w:rPr>
                <w:rFonts w:hint="default" w:ascii="Times New Roman" w:hAnsi="Times New Roman" w:cs="Times New Roman" w:eastAsiaTheme="minorEastAsia"/>
                <w:sz w:val="24"/>
              </w:rPr>
              <w:t>t/a</w:t>
            </w:r>
            <w:r>
              <w:rPr>
                <w:rFonts w:hint="eastAsia" w:ascii="Times New Roman" w:hAnsi="Times New Roman" w:cs="Times New Roman"/>
                <w:sz w:val="24"/>
                <w:lang w:eastAsia="zh-CN"/>
              </w:rPr>
              <w:t>）</w:t>
            </w:r>
            <w:r>
              <w:rPr>
                <w:rFonts w:hint="eastAsia" w:hAnsi="宋体"/>
                <w:sz w:val="24"/>
                <w:szCs w:val="24"/>
                <w:lang w:eastAsia="zh-CN"/>
              </w:rPr>
              <w:t>和</w:t>
            </w:r>
            <w:r>
              <w:rPr>
                <w:rFonts w:hint="eastAsia" w:ascii="Times New Roman" w:hAnsi="Times New Roman" w:cs="Times New Roman"/>
                <w:color w:val="000000"/>
                <w:sz w:val="24"/>
                <w:lang w:eastAsia="zh-CN"/>
              </w:rPr>
              <w:t>废金刚砂（</w:t>
            </w:r>
            <w:r>
              <w:rPr>
                <w:rFonts w:hint="eastAsia" w:ascii="Times New Roman" w:hAnsi="Times New Roman" w:cs="Times New Roman"/>
                <w:color w:val="000000"/>
                <w:sz w:val="24"/>
                <w:lang w:val="en-US" w:eastAsia="zh-CN"/>
              </w:rPr>
              <w:t>1.35t/a</w:t>
            </w:r>
            <w:r>
              <w:rPr>
                <w:rFonts w:hint="eastAsia" w:ascii="Times New Roman" w:hAnsi="Times New Roman" w:cs="Times New Roman"/>
                <w:color w:val="000000"/>
                <w:sz w:val="24"/>
                <w:lang w:eastAsia="zh-CN"/>
              </w:rPr>
              <w:t>）外售综合利用</w:t>
            </w:r>
            <w:r>
              <w:rPr>
                <w:rFonts w:hint="default" w:ascii="Times New Roman" w:hAnsi="Times New Roman" w:cs="Times New Roman" w:eastAsiaTheme="minorEastAsia"/>
                <w:sz w:val="24"/>
              </w:rPr>
              <w:t>；</w:t>
            </w:r>
            <w:r>
              <w:rPr>
                <w:rFonts w:hint="eastAsia" w:ascii="Times New Roman" w:hAnsi="Times New Roman" w:cs="Times New Roman"/>
                <w:color w:val="000000"/>
                <w:sz w:val="24"/>
                <w:lang w:eastAsia="zh-CN"/>
              </w:rPr>
              <w:t>废乳化液</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0.6</w:t>
            </w:r>
            <w:r>
              <w:rPr>
                <w:rFonts w:hint="default" w:ascii="Times New Roman" w:hAnsi="Times New Roman" w:cs="Times New Roman" w:eastAsiaTheme="minorEastAsia"/>
                <w:sz w:val="24"/>
                <w:lang w:val="en-US" w:eastAsia="zh-CN"/>
              </w:rPr>
              <w:t>t/a</w:t>
            </w:r>
            <w:r>
              <w:rPr>
                <w:rFonts w:hint="eastAsia" w:ascii="Times New Roman" w:hAnsi="Times New Roman" w:cs="Times New Roman"/>
                <w:sz w:val="24"/>
                <w:lang w:eastAsia="zh-CN"/>
              </w:rPr>
              <w:t>）</w:t>
            </w:r>
            <w:r>
              <w:rPr>
                <w:rFonts w:hint="eastAsia" w:ascii="Times New Roman" w:hAnsi="Times New Roman" w:cs="Times New Roman"/>
                <w:color w:val="000000"/>
                <w:sz w:val="24"/>
                <w:lang w:eastAsia="zh-CN"/>
              </w:rPr>
              <w:t>、废酸（</w:t>
            </w:r>
            <w:r>
              <w:rPr>
                <w:rFonts w:hint="eastAsia" w:ascii="Times New Roman" w:hAnsi="Times New Roman" w:cs="Times New Roman"/>
                <w:color w:val="000000"/>
                <w:sz w:val="24"/>
                <w:lang w:val="en-US" w:eastAsia="zh-CN"/>
              </w:rPr>
              <w:t>19.2t/a</w:t>
            </w:r>
            <w:r>
              <w:rPr>
                <w:rFonts w:hint="eastAsia" w:ascii="Times New Roman" w:hAnsi="Times New Roman" w:cs="Times New Roman"/>
                <w:color w:val="000000"/>
                <w:sz w:val="24"/>
                <w:lang w:eastAsia="zh-CN"/>
              </w:rPr>
              <w:t>）、污泥</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42</w:t>
            </w:r>
            <w:r>
              <w:rPr>
                <w:rFonts w:hint="default" w:ascii="Times New Roman" w:hAnsi="Times New Roman" w:cs="Times New Roman" w:eastAsiaTheme="minorEastAsia"/>
                <w:sz w:val="24"/>
                <w:lang w:val="en-US" w:eastAsia="zh-CN"/>
              </w:rPr>
              <w:t>t/a</w:t>
            </w:r>
            <w:r>
              <w:rPr>
                <w:rFonts w:hint="eastAsia" w:ascii="Times New Roman" w:hAnsi="Times New Roman" w:cs="Times New Roman"/>
                <w:sz w:val="24"/>
                <w:lang w:eastAsia="zh-CN"/>
              </w:rPr>
              <w:t>）、结晶体（</w:t>
            </w:r>
            <w:r>
              <w:rPr>
                <w:rFonts w:hint="eastAsia" w:ascii="Times New Roman" w:hAnsi="Times New Roman" w:cs="Times New Roman"/>
                <w:sz w:val="24"/>
                <w:lang w:val="en-US" w:eastAsia="zh-CN"/>
              </w:rPr>
              <w:t>5t/a</w:t>
            </w:r>
            <w:r>
              <w:rPr>
                <w:rFonts w:hint="eastAsia" w:ascii="Times New Roman" w:hAnsi="Times New Roman" w:cs="Times New Roman"/>
                <w:sz w:val="24"/>
                <w:lang w:eastAsia="zh-CN"/>
              </w:rPr>
              <w:t>）、滤芯（</w:t>
            </w:r>
            <w:r>
              <w:rPr>
                <w:rFonts w:hint="eastAsia" w:ascii="Times New Roman" w:hAnsi="Times New Roman" w:cs="Times New Roman"/>
                <w:sz w:val="24"/>
                <w:lang w:val="en-US" w:eastAsia="zh-CN"/>
              </w:rPr>
              <w:t>0.02t/a</w:t>
            </w:r>
            <w:r>
              <w:rPr>
                <w:rFonts w:hint="eastAsia" w:ascii="Times New Roman" w:hAnsi="Times New Roman" w:cs="Times New Roman"/>
                <w:sz w:val="24"/>
                <w:lang w:eastAsia="zh-CN"/>
              </w:rPr>
              <w:t>）和废包装桶（</w:t>
            </w:r>
            <w:r>
              <w:rPr>
                <w:rFonts w:hint="eastAsia" w:ascii="Times New Roman" w:hAnsi="Times New Roman" w:cs="Times New Roman"/>
                <w:sz w:val="24"/>
                <w:lang w:val="en-US" w:eastAsia="zh-CN"/>
              </w:rPr>
              <w:t>6400个0.3t/a</w:t>
            </w:r>
            <w:r>
              <w:rPr>
                <w:rFonts w:hint="eastAsia" w:ascii="Times New Roman" w:hAnsi="Times New Roman" w:cs="Times New Roman"/>
                <w:sz w:val="24"/>
                <w:lang w:eastAsia="zh-CN"/>
              </w:rPr>
              <w:t>）送有资质单位处置</w:t>
            </w:r>
            <w:r>
              <w:rPr>
                <w:rFonts w:hint="default" w:ascii="Times New Roman" w:hAnsi="Times New Roman" w:cs="Times New Roman" w:eastAsiaTheme="minorEastAsia"/>
                <w:sz w:val="24"/>
                <w:lang w:eastAsia="zh-CN"/>
              </w:rPr>
              <w:t>；</w:t>
            </w:r>
            <w:r>
              <w:rPr>
                <w:rFonts w:hint="default" w:ascii="Times New Roman" w:hAnsi="Times New Roman" w:cs="Times New Roman" w:eastAsiaTheme="minorEastAsia"/>
                <w:bCs/>
                <w:sz w:val="24"/>
              </w:rPr>
              <w:t>生活垃圾</w:t>
            </w:r>
            <w:r>
              <w:rPr>
                <w:rFonts w:hint="default" w:ascii="Times New Roman" w:hAnsi="Times New Roman" w:cs="Times New Roman" w:eastAsiaTheme="minorEastAsia"/>
                <w:sz w:val="24"/>
              </w:rPr>
              <w:t>产生</w:t>
            </w:r>
            <w:r>
              <w:rPr>
                <w:rFonts w:hint="default" w:ascii="Times New Roman" w:hAnsi="Times New Roman" w:cs="Times New Roman" w:eastAsiaTheme="minorEastAsia"/>
                <w:spacing w:val="14"/>
                <w:sz w:val="24"/>
              </w:rPr>
              <w:t>量为</w:t>
            </w:r>
            <w:r>
              <w:rPr>
                <w:rFonts w:hint="eastAsia" w:ascii="Times New Roman" w:hAnsi="Times New Roman" w:cs="Times New Roman"/>
                <w:spacing w:val="14"/>
                <w:sz w:val="24"/>
                <w:lang w:val="en-US" w:eastAsia="zh-CN"/>
              </w:rPr>
              <w:t>30</w:t>
            </w:r>
            <w:r>
              <w:rPr>
                <w:rFonts w:hint="default" w:ascii="Times New Roman" w:hAnsi="Times New Roman" w:cs="Times New Roman" w:eastAsiaTheme="minorEastAsia"/>
                <w:sz w:val="24"/>
              </w:rPr>
              <w:t>t/a</w:t>
            </w:r>
            <w:r>
              <w:rPr>
                <w:rFonts w:hint="default" w:ascii="Times New Roman" w:hAnsi="Times New Roman" w:cs="Times New Roman" w:eastAsiaTheme="minorEastAsia"/>
                <w:spacing w:val="14"/>
                <w:sz w:val="24"/>
              </w:rPr>
              <w:t>，</w:t>
            </w:r>
            <w:r>
              <w:rPr>
                <w:rFonts w:hint="default" w:ascii="Times New Roman" w:hAnsi="Times New Roman" w:cs="Times New Roman" w:eastAsiaTheme="minorEastAsia"/>
                <w:sz w:val="24"/>
              </w:rPr>
              <w:t>由当地环卫部门集中处置。各类固废从产生、收集贮存、运输、处置全过程对环境无影响。</w:t>
            </w:r>
          </w:p>
          <w:p>
            <w:pPr>
              <w:pStyle w:val="2"/>
              <w:spacing w:line="360" w:lineRule="auto"/>
              <w:ind w:firstLine="480" w:firstLineChars="200"/>
              <w:rPr>
                <w:rFonts w:hint="default" w:ascii="Times New Roman" w:hAnsi="Times New Roman" w:cs="Times New Roman" w:eastAsiaTheme="minorEastAsia"/>
              </w:rPr>
            </w:pPr>
            <w:r>
              <w:rPr>
                <w:rFonts w:hint="default" w:ascii="Times New Roman" w:hAnsi="Times New Roman" w:cs="Times New Roman" w:eastAsiaTheme="minorEastAsia"/>
              </w:rPr>
              <w:t>（4）噪声：本项目噪声源主要为</w:t>
            </w:r>
            <w:r>
              <w:rPr>
                <w:rFonts w:hint="eastAsia" w:ascii="Times New Roman" w:hAnsi="Times New Roman" w:cs="Times New Roman"/>
                <w:color w:val="000000"/>
                <w:sz w:val="24"/>
                <w:szCs w:val="24"/>
                <w:lang w:eastAsia="zh-CN"/>
              </w:rPr>
              <w:t>切割机、拉拔机、拉丝机</w:t>
            </w:r>
            <w:r>
              <w:rPr>
                <w:rFonts w:hint="default" w:ascii="Times New Roman" w:hAnsi="Times New Roman" w:cs="Times New Roman"/>
                <w:color w:val="000000"/>
                <w:sz w:val="24"/>
                <w:szCs w:val="24"/>
              </w:rPr>
              <w:t>、</w:t>
            </w:r>
            <w:r>
              <w:rPr>
                <w:rFonts w:hint="eastAsia" w:ascii="Times New Roman" w:hAnsi="Times New Roman" w:cs="Times New Roman"/>
                <w:color w:val="000000"/>
                <w:sz w:val="24"/>
                <w:szCs w:val="24"/>
                <w:lang w:eastAsia="zh-CN"/>
              </w:rPr>
              <w:t>无心磨床、研磨</w:t>
            </w:r>
            <w:r>
              <w:rPr>
                <w:rFonts w:hint="default" w:ascii="Times New Roman" w:hAnsi="Times New Roman" w:cs="Times New Roman"/>
                <w:color w:val="000000"/>
                <w:sz w:val="24"/>
                <w:szCs w:val="24"/>
              </w:rPr>
              <w:t>机、</w:t>
            </w:r>
            <w:r>
              <w:rPr>
                <w:rFonts w:hint="eastAsia" w:ascii="Times New Roman" w:hAnsi="Times New Roman" w:cs="Times New Roman"/>
                <w:color w:val="000000"/>
                <w:sz w:val="24"/>
                <w:szCs w:val="24"/>
                <w:lang w:eastAsia="zh-CN"/>
              </w:rPr>
              <w:t>抛光</w:t>
            </w:r>
            <w:r>
              <w:rPr>
                <w:rFonts w:hint="default" w:ascii="Times New Roman" w:hAnsi="Times New Roman" w:cs="Times New Roman"/>
                <w:color w:val="000000"/>
                <w:sz w:val="24"/>
                <w:szCs w:val="24"/>
              </w:rPr>
              <w:t>机</w:t>
            </w:r>
            <w:r>
              <w:rPr>
                <w:rFonts w:hint="eastAsia" w:ascii="Times New Roman" w:hAnsi="Times New Roman" w:cs="Times New Roman"/>
                <w:color w:val="000000"/>
                <w:sz w:val="24"/>
                <w:szCs w:val="24"/>
                <w:lang w:eastAsia="zh-CN"/>
              </w:rPr>
              <w:t>、水泵</w:t>
            </w:r>
            <w:r>
              <w:rPr>
                <w:rFonts w:hint="default" w:ascii="Times New Roman" w:hAnsi="Times New Roman" w:cs="Times New Roman"/>
                <w:color w:val="000000"/>
                <w:sz w:val="24"/>
                <w:szCs w:val="24"/>
              </w:rPr>
              <w:t>等</w:t>
            </w:r>
            <w:r>
              <w:rPr>
                <w:rFonts w:hint="eastAsia"/>
                <w:color w:val="000000"/>
                <w:sz w:val="24"/>
              </w:rPr>
              <w:t>，噪</w:t>
            </w:r>
            <w:r>
              <w:rPr>
                <w:rFonts w:hint="default" w:ascii="Times New Roman" w:hAnsi="Times New Roman" w:cs="Times New Roman"/>
                <w:color w:val="000000"/>
                <w:sz w:val="24"/>
              </w:rPr>
              <w:t>声源强</w:t>
            </w:r>
            <w:r>
              <w:rPr>
                <w:rFonts w:hint="eastAsia" w:ascii="宋体" w:hAnsi="宋体" w:eastAsia="宋体" w:cs="宋体"/>
                <w:color w:val="000000"/>
                <w:sz w:val="24"/>
              </w:rPr>
              <w:t>≤</w:t>
            </w:r>
            <w:r>
              <w:rPr>
                <w:rFonts w:hint="eastAsia" w:ascii="Times New Roman" w:hAnsi="Times New Roman" w:cs="Times New Roman"/>
                <w:color w:val="000000"/>
                <w:sz w:val="24"/>
                <w:lang w:val="en-US" w:eastAsia="zh-CN"/>
              </w:rPr>
              <w:t>90</w:t>
            </w:r>
            <w:r>
              <w:rPr>
                <w:rFonts w:hint="default" w:ascii="Times New Roman" w:hAnsi="Times New Roman" w:cs="Times New Roman"/>
                <w:sz w:val="24"/>
              </w:rPr>
              <w:t>dB(A)。</w:t>
            </w:r>
            <w:r>
              <w:rPr>
                <w:rFonts w:hint="default" w:ascii="Times New Roman" w:hAnsi="Times New Roman" w:cs="Times New Roman"/>
                <w:color w:val="000000"/>
                <w:sz w:val="24"/>
              </w:rPr>
              <w:t>采取相应的防噪、降噪措施后</w:t>
            </w:r>
            <w:r>
              <w:rPr>
                <w:rFonts w:hint="default" w:ascii="Times New Roman" w:hAnsi="Times New Roman" w:cs="Times New Roman" w:eastAsiaTheme="minorEastAsia"/>
              </w:rPr>
              <w:t>，厂界噪声达GB12348-2008《工业企业厂界环境噪声排放标准》表1中3类标准。</w:t>
            </w:r>
          </w:p>
          <w:p>
            <w:pPr>
              <w:pStyle w:val="2"/>
              <w:spacing w:line="360" w:lineRule="auto"/>
              <w:rPr>
                <w:rFonts w:hint="default" w:ascii="Times New Roman" w:hAnsi="Times New Roman" w:cs="Times New Roman" w:eastAsiaTheme="minorEastAsia"/>
                <w:b/>
                <w:bCs/>
              </w:rPr>
            </w:pPr>
            <w:r>
              <w:rPr>
                <w:rFonts w:hint="default" w:ascii="Times New Roman" w:hAnsi="Times New Roman" w:cs="Times New Roman" w:eastAsiaTheme="minorEastAsia"/>
                <w:b/>
                <w:bCs/>
              </w:rPr>
              <w:t>六、环境影响分析</w:t>
            </w:r>
          </w:p>
          <w:p>
            <w:pPr>
              <w:spacing w:line="360" w:lineRule="auto"/>
              <w:ind w:firstLine="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（1）环境空气：</w:t>
            </w:r>
            <w:r>
              <w:rPr>
                <w:rFonts w:hint="eastAsia"/>
                <w:spacing w:val="4"/>
                <w:sz w:val="24"/>
                <w:lang w:eastAsia="zh-CN"/>
              </w:rPr>
              <w:t>本</w:t>
            </w:r>
            <w:r>
              <w:rPr>
                <w:rFonts w:hint="eastAsia"/>
                <w:spacing w:val="4"/>
                <w:sz w:val="24"/>
              </w:rPr>
              <w:t>项目</w:t>
            </w:r>
            <w:r>
              <w:rPr>
                <w:rFonts w:hint="default" w:ascii="Times New Roman" w:hAnsi="Times New Roman" w:cs="Times New Roman"/>
                <w:spacing w:val="4"/>
                <w:sz w:val="24"/>
              </w:rPr>
              <w:t>产生的废气主要</w:t>
            </w:r>
            <w:r>
              <w:rPr>
                <w:rFonts w:hint="eastAsia" w:ascii="Times New Roman" w:hAnsi="Times New Roman" w:cs="Times New Roman"/>
                <w:spacing w:val="4"/>
                <w:sz w:val="24"/>
                <w:lang w:eastAsia="zh-CN"/>
              </w:rPr>
              <w:t>抛丸产生废颗粒物，经设备自带的布袋除尘装置处理后在车间呈无组织排放</w:t>
            </w:r>
            <w:r>
              <w:rPr>
                <w:rFonts w:hint="default" w:ascii="Times New Roman" w:hAnsi="Times New Roman" w:cs="Times New Roman"/>
                <w:sz w:val="24"/>
              </w:rPr>
              <w:t>，</w:t>
            </w:r>
            <w:r>
              <w:rPr>
                <w:rFonts w:hint="eastAsia" w:ascii="Times New Roman" w:hAnsi="Times New Roman" w:cs="Times New Roman"/>
                <w:kern w:val="0"/>
                <w:sz w:val="24"/>
                <w:lang w:eastAsia="zh-CN"/>
              </w:rPr>
              <w:t>酸洗环节的</w:t>
            </w:r>
            <w:r>
              <w:rPr>
                <w:rFonts w:hint="eastAsia" w:ascii="Times New Roman" w:hAnsi="Times New Roman" w:cs="Times New Roman"/>
                <w:sz w:val="24"/>
                <w:lang w:eastAsia="zh-CN"/>
              </w:rPr>
              <w:t>酸雾产生量很小可以忽略不计，</w:t>
            </w:r>
            <w:r>
              <w:rPr>
                <w:rFonts w:hint="default" w:ascii="Times New Roman" w:hAnsi="Times New Roman" w:cs="Times New Roman"/>
                <w:sz w:val="24"/>
              </w:rPr>
              <w:t>对周围空气环境影响很小。</w:t>
            </w:r>
            <w:r>
              <w:rPr>
                <w:rFonts w:hint="default" w:ascii="Times New Roman" w:hAnsi="Times New Roman" w:cs="Times New Roman"/>
                <w:color w:val="000000"/>
                <w:sz w:val="24"/>
              </w:rPr>
              <w:t>经预测，</w:t>
            </w:r>
            <w:r>
              <w:rPr>
                <w:rFonts w:hint="eastAsia" w:ascii="Times New Roman" w:hAnsi="Times New Roman" w:cs="Times New Roman"/>
                <w:color w:val="000000"/>
                <w:sz w:val="24"/>
                <w:lang w:eastAsia="zh-CN"/>
              </w:rPr>
              <w:t>新老车间</w:t>
            </w:r>
            <w:r>
              <w:rPr>
                <w:rFonts w:hint="default" w:ascii="Times New Roman" w:hAnsi="Times New Roman" w:cs="Times New Roman"/>
                <w:snapToGrid w:val="0"/>
                <w:kern w:val="0"/>
                <w:sz w:val="24"/>
              </w:rPr>
              <w:t>生产车间需设置</w:t>
            </w:r>
            <w:r>
              <w:rPr>
                <w:rFonts w:hint="default" w:ascii="Times New Roman" w:hAnsi="Times New Roman" w:cs="Times New Roman"/>
                <w:snapToGrid w:val="0"/>
                <w:kern w:val="0"/>
                <w:sz w:val="24"/>
                <w:lang w:val="en-US" w:eastAsia="zh-CN"/>
              </w:rPr>
              <w:t>5</w:t>
            </w:r>
            <w:r>
              <w:rPr>
                <w:rFonts w:hint="default" w:ascii="Times New Roman" w:hAnsi="Times New Roman" w:cs="Times New Roman"/>
                <w:snapToGrid w:val="0"/>
                <w:kern w:val="0"/>
                <w:sz w:val="24"/>
              </w:rPr>
              <w:t>0米卫生防护距离，</w:t>
            </w:r>
            <w:r>
              <w:rPr>
                <w:rFonts w:hint="default" w:ascii="Times New Roman" w:hAnsi="Times New Roman" w:cs="Times New Roman"/>
                <w:spacing w:val="4"/>
                <w:sz w:val="24"/>
              </w:rPr>
              <w:t>该防护距离之内无敏感保护目标，故本项目无组织排放的废气对周围环境影响</w:t>
            </w:r>
            <w:r>
              <w:rPr>
                <w:spacing w:val="4"/>
                <w:sz w:val="24"/>
              </w:rPr>
              <w:t>较小，在可控制范围内</w:t>
            </w:r>
            <w:r>
              <w:rPr>
                <w:rFonts w:hint="eastAsia"/>
                <w:spacing w:val="4"/>
                <w:sz w:val="24"/>
                <w:lang w:eastAsia="zh-CN"/>
              </w:rPr>
              <w:t>。</w:t>
            </w:r>
          </w:p>
          <w:p>
            <w:pPr>
              <w:spacing w:line="36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（2）地表水：</w:t>
            </w:r>
            <w:r>
              <w:rPr>
                <w:rFonts w:hint="default" w:ascii="Times New Roman" w:hAnsi="Times New Roman" w:cs="Times New Roman"/>
                <w:sz w:val="24"/>
                <w:lang w:eastAsia="zh-CN"/>
              </w:rPr>
              <w:t>本项目</w:t>
            </w:r>
            <w:r>
              <w:rPr>
                <w:rFonts w:hint="eastAsia" w:ascii="Times New Roman" w:hAnsi="Times New Roman" w:cs="Times New Roman"/>
                <w:sz w:val="24"/>
                <w:lang w:eastAsia="zh-CN"/>
              </w:rPr>
              <w:t>老厂区生活污水</w:t>
            </w:r>
            <w:r>
              <w:rPr>
                <w:rFonts w:hint="default" w:ascii="Times New Roman" w:hAnsi="Times New Roman" w:cs="Times New Roman"/>
                <w:sz w:val="24"/>
              </w:rPr>
              <w:t>排放量为</w:t>
            </w:r>
            <w:r>
              <w:rPr>
                <w:rFonts w:hint="eastAsia" w:ascii="Times New Roman" w:hAnsi="Times New Roman" w:cs="Times New Roman"/>
                <w:sz w:val="24"/>
                <w:lang w:val="en-US" w:eastAsia="zh-CN"/>
              </w:rPr>
              <w:t>240</w:t>
            </w:r>
            <w:r>
              <w:rPr>
                <w:rFonts w:hint="default" w:ascii="Times New Roman" w:hAnsi="Times New Roman" w:cs="Times New Roman"/>
                <w:sz w:val="24"/>
              </w:rPr>
              <w:t>0t/a，经化粪池预处理后接入</w:t>
            </w:r>
            <w:r>
              <w:rPr>
                <w:rFonts w:hint="default" w:ascii="Times New Roman" w:hAnsi="Times New Roman" w:cs="Times New Roman"/>
                <w:bCs/>
                <w:color w:val="000000"/>
                <w:sz w:val="24"/>
              </w:rPr>
              <w:t>江阴市清泉水处理有限公司</w:t>
            </w:r>
            <w:r>
              <w:rPr>
                <w:rFonts w:hint="default" w:ascii="Times New Roman" w:hAnsi="Times New Roman" w:cs="Times New Roman"/>
                <w:sz w:val="24"/>
              </w:rPr>
              <w:t>集中处理，达</w:t>
            </w:r>
            <w:r>
              <w:rPr>
                <w:rFonts w:hint="default" w:ascii="Times New Roman" w:hAnsi="Times New Roman" w:cs="Times New Roman"/>
                <w:spacing w:val="6"/>
                <w:sz w:val="24"/>
              </w:rPr>
              <w:t>标</w:t>
            </w:r>
            <w:r>
              <w:rPr>
                <w:rFonts w:hint="default" w:ascii="Times New Roman" w:hAnsi="Times New Roman" w:cs="Times New Roman"/>
                <w:sz w:val="24"/>
              </w:rPr>
              <w:t>后最终排入</w:t>
            </w:r>
            <w:r>
              <w:rPr>
                <w:rFonts w:hint="default" w:ascii="Times New Roman" w:hAnsi="Times New Roman" w:cs="Times New Roman"/>
                <w:bCs/>
                <w:sz w:val="24"/>
              </w:rPr>
              <w:t>东横河</w:t>
            </w:r>
            <w:r>
              <w:rPr>
                <w:rFonts w:hint="default" w:ascii="Times New Roman" w:hAnsi="Times New Roman" w:cs="Times New Roman"/>
                <w:sz w:val="24"/>
              </w:rPr>
              <w:t>，其中COD、SS、氨氮、TP</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TN</w:t>
            </w:r>
            <w:r>
              <w:rPr>
                <w:rFonts w:hint="default" w:ascii="Times New Roman" w:hAnsi="Times New Roman" w:cs="Times New Roman"/>
                <w:sz w:val="24"/>
              </w:rPr>
              <w:t>排放量分别为</w:t>
            </w:r>
            <w:r>
              <w:rPr>
                <w:rFonts w:hint="default" w:ascii="Times New Roman" w:hAnsi="Times New Roman" w:cs="Times New Roman" w:eastAsiaTheme="minorEastAsia"/>
                <w:color w:val="000000"/>
                <w:sz w:val="24"/>
              </w:rPr>
              <w:t>0.</w:t>
            </w:r>
            <w:r>
              <w:rPr>
                <w:rFonts w:hint="eastAsia" w:ascii="Times New Roman" w:hAnsi="Times New Roman" w:cs="Times New Roman"/>
                <w:color w:val="000000"/>
                <w:sz w:val="24"/>
                <w:lang w:val="en-US" w:eastAsia="zh-CN"/>
              </w:rPr>
              <w:t>12</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024</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0.036t/a</w:t>
            </w:r>
            <w:r>
              <w:rPr>
                <w:rFonts w:hint="default" w:ascii="Times New Roman" w:hAnsi="Times New Roman" w:cs="Times New Roman"/>
                <w:sz w:val="24"/>
              </w:rPr>
              <w:t>。根据污水厂环评报告水环境影响预测结果，处理尾水正常达标排放的前提下，对受纳水体的水质影响不大，不会改变该河现有水体功能类别</w:t>
            </w:r>
            <w:r>
              <w:rPr>
                <w:rFonts w:hint="default" w:ascii="Times New Roman" w:hAnsi="Times New Roman" w:cs="Times New Roman" w:eastAsiaTheme="minorEastAsia"/>
                <w:sz w:val="24"/>
              </w:rPr>
              <w:t>。</w:t>
            </w:r>
          </w:p>
          <w:p>
            <w:pPr>
              <w:spacing w:line="360" w:lineRule="auto"/>
              <w:ind w:firstLine="480" w:firstLineChars="200"/>
              <w:rPr>
                <w:rFonts w:hint="default" w:ascii="Times New Roman" w:hAnsi="Times New Roman" w:cs="Times New Roman" w:eastAsiaTheme="minorEastAsia"/>
                <w:bCs/>
                <w:sz w:val="24"/>
              </w:rPr>
            </w:pPr>
            <w:r>
              <w:rPr>
                <w:rFonts w:hint="default" w:ascii="Times New Roman" w:hAnsi="Times New Roman" w:cs="Times New Roman"/>
                <w:sz w:val="24"/>
                <w:lang w:eastAsia="zh-CN"/>
              </w:rPr>
              <w:t>本项目</w:t>
            </w:r>
            <w:r>
              <w:rPr>
                <w:rFonts w:hint="eastAsia" w:ascii="Times New Roman" w:hAnsi="Times New Roman" w:cs="Times New Roman"/>
                <w:sz w:val="24"/>
                <w:lang w:eastAsia="zh-CN"/>
              </w:rPr>
              <w:t>新厂区生活污水</w:t>
            </w:r>
            <w:r>
              <w:rPr>
                <w:rFonts w:hint="default" w:ascii="Times New Roman" w:hAnsi="Times New Roman" w:cs="Times New Roman"/>
                <w:sz w:val="24"/>
              </w:rPr>
              <w:t>排放量为</w:t>
            </w:r>
            <w:r>
              <w:rPr>
                <w:rFonts w:hint="eastAsia" w:ascii="Times New Roman" w:hAnsi="Times New Roman" w:cs="Times New Roman"/>
                <w:sz w:val="24"/>
                <w:lang w:val="en-US" w:eastAsia="zh-CN"/>
              </w:rPr>
              <w:t>240</w:t>
            </w:r>
            <w:r>
              <w:rPr>
                <w:rFonts w:hint="default" w:ascii="Times New Roman" w:hAnsi="Times New Roman" w:cs="Times New Roman"/>
                <w:sz w:val="24"/>
              </w:rPr>
              <w:t>0t/a，经化粪池预处理后接入</w:t>
            </w:r>
            <w:r>
              <w:rPr>
                <w:rFonts w:hint="default" w:ascii="Times New Roman" w:hAnsi="Times New Roman" w:cs="Times New Roman"/>
                <w:bCs/>
                <w:sz w:val="24"/>
              </w:rPr>
              <w:t>光大水务（江阴）有限公司滨江污水处理厂</w:t>
            </w:r>
            <w:r>
              <w:rPr>
                <w:rFonts w:hint="default" w:ascii="Times New Roman" w:hAnsi="Times New Roman" w:cs="Times New Roman"/>
                <w:sz w:val="24"/>
              </w:rPr>
              <w:t>集中处理，达</w:t>
            </w:r>
            <w:r>
              <w:rPr>
                <w:rFonts w:hint="default" w:ascii="Times New Roman" w:hAnsi="Times New Roman" w:cs="Times New Roman"/>
                <w:spacing w:val="6"/>
                <w:sz w:val="24"/>
              </w:rPr>
              <w:t>标</w:t>
            </w:r>
            <w:r>
              <w:rPr>
                <w:rFonts w:hint="default" w:ascii="Times New Roman" w:hAnsi="Times New Roman" w:cs="Times New Roman"/>
                <w:sz w:val="24"/>
              </w:rPr>
              <w:t>后最终排入</w:t>
            </w:r>
            <w:r>
              <w:rPr>
                <w:rFonts w:hint="eastAsia" w:ascii="Times New Roman" w:hAnsi="Times New Roman" w:cs="Times New Roman"/>
                <w:bCs/>
                <w:sz w:val="24"/>
                <w:lang w:eastAsia="zh-CN"/>
              </w:rPr>
              <w:t>白屈港</w:t>
            </w:r>
            <w:r>
              <w:rPr>
                <w:rFonts w:hint="default" w:ascii="Times New Roman" w:hAnsi="Times New Roman" w:cs="Times New Roman"/>
                <w:sz w:val="24"/>
              </w:rPr>
              <w:t>，其中COD、SS、氨氮、TP</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TN</w:t>
            </w:r>
            <w:r>
              <w:rPr>
                <w:rFonts w:hint="default" w:ascii="Times New Roman" w:hAnsi="Times New Roman" w:cs="Times New Roman"/>
                <w:sz w:val="24"/>
              </w:rPr>
              <w:t>排放量分别为</w:t>
            </w:r>
            <w:r>
              <w:rPr>
                <w:rFonts w:hint="default" w:ascii="Times New Roman" w:hAnsi="Times New Roman" w:cs="Times New Roman" w:eastAsiaTheme="minorEastAsia"/>
                <w:color w:val="000000"/>
                <w:sz w:val="24"/>
              </w:rPr>
              <w:t>0.</w:t>
            </w:r>
            <w:r>
              <w:rPr>
                <w:rFonts w:hint="eastAsia" w:ascii="Times New Roman" w:hAnsi="Times New Roman" w:cs="Times New Roman"/>
                <w:color w:val="000000"/>
                <w:sz w:val="24"/>
                <w:lang w:val="en-US" w:eastAsia="zh-CN"/>
              </w:rPr>
              <w:t>12</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024</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0.036t/a</w:t>
            </w:r>
            <w:r>
              <w:rPr>
                <w:rFonts w:hint="default" w:ascii="Times New Roman" w:hAnsi="Times New Roman" w:cs="Times New Roman"/>
                <w:sz w:val="24"/>
              </w:rPr>
              <w:t>。根据污水厂环评报告水环境影响预测结果，处理尾水正常达标排放的前提下，对受纳水体的水质影响不大，不会改变该河现有水体功能类别</w:t>
            </w:r>
            <w:r>
              <w:rPr>
                <w:rFonts w:hint="default" w:ascii="Times New Roman" w:hAnsi="Times New Roman" w:cs="Times New Roman" w:eastAsiaTheme="minorEastAsia"/>
                <w:sz w:val="24"/>
              </w:rPr>
              <w:t>。</w:t>
            </w:r>
          </w:p>
          <w:p>
            <w:pPr>
              <w:spacing w:line="360" w:lineRule="auto"/>
              <w:ind w:firstLine="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（3）固废：本项目固废均妥善处置或综合利用，无固废排放，因此对周围环境无影响。</w:t>
            </w:r>
          </w:p>
          <w:p>
            <w:pPr>
              <w:spacing w:line="360" w:lineRule="auto"/>
              <w:ind w:firstLine="480" w:firstLineChars="200"/>
              <w:jc w:val="left"/>
              <w:rPr>
                <w:rFonts w:hint="default" w:ascii="Times New Roman" w:hAnsi="Times New Roman" w:cs="Times New Roman" w:eastAsiaTheme="minorEastAsia"/>
                <w:sz w:val="24"/>
                <w:szCs w:val="24"/>
              </w:rPr>
            </w:pPr>
            <w:r>
              <w:rPr>
                <w:rFonts w:hint="default" w:ascii="Times New Roman" w:hAnsi="Times New Roman" w:cs="Times New Roman" w:eastAsiaTheme="minorEastAsia"/>
                <w:sz w:val="24"/>
              </w:rPr>
              <w:t>（4）噪声：本项</w:t>
            </w:r>
            <w:r>
              <w:rPr>
                <w:rFonts w:hint="default" w:ascii="Times New Roman" w:hAnsi="Times New Roman" w:cs="Times New Roman" w:eastAsiaTheme="minorEastAsia"/>
                <w:sz w:val="24"/>
                <w:szCs w:val="24"/>
              </w:rPr>
              <w:t>目</w:t>
            </w:r>
            <w:r>
              <w:rPr>
                <w:rFonts w:ascii="Times New Roman" w:hAnsi="Times New Roman"/>
                <w:sz w:val="24"/>
                <w:szCs w:val="24"/>
              </w:rPr>
              <w:t>各类生产设施均设置于建筑物内，产生的噪声经车间隔声、距离衰减及采取相应防噪、降噪措施后，厂界噪声可达标。</w:t>
            </w:r>
            <w:r>
              <w:rPr>
                <w:rFonts w:hint="eastAsia" w:ascii="Times New Roman" w:hAnsi="Times New Roman"/>
                <w:sz w:val="24"/>
                <w:szCs w:val="24"/>
              </w:rPr>
              <w:t>项目建设地</w:t>
            </w:r>
            <w:r>
              <w:rPr>
                <w:rFonts w:hint="eastAsia" w:ascii="Times New Roman" w:hAnsi="Times New Roman"/>
                <w:sz w:val="24"/>
                <w:szCs w:val="24"/>
                <w:lang w:val="en-US" w:eastAsia="zh-CN"/>
              </w:rPr>
              <w:t>2</w:t>
            </w:r>
            <w:r>
              <w:rPr>
                <w:rFonts w:hint="eastAsia" w:ascii="Times New Roman" w:hAnsi="Times New Roman"/>
                <w:sz w:val="24"/>
                <w:szCs w:val="24"/>
              </w:rPr>
              <w:t>00米范围内无敏感目标</w:t>
            </w:r>
            <w:r>
              <w:rPr>
                <w:rFonts w:ascii="Times New Roman" w:hAnsi="Times New Roman"/>
                <w:sz w:val="24"/>
                <w:szCs w:val="24"/>
              </w:rPr>
              <w:t>，故</w:t>
            </w:r>
            <w:r>
              <w:rPr>
                <w:rFonts w:hint="eastAsia" w:ascii="Times New Roman" w:hAnsi="Times New Roman"/>
                <w:sz w:val="24"/>
                <w:szCs w:val="24"/>
                <w:lang w:eastAsia="zh-CN"/>
              </w:rPr>
              <w:t>本</w:t>
            </w:r>
            <w:r>
              <w:rPr>
                <w:rFonts w:ascii="Times New Roman" w:hAnsi="Times New Roman"/>
                <w:sz w:val="24"/>
                <w:szCs w:val="24"/>
              </w:rPr>
              <w:t>项目对周围声环境影响较小</w:t>
            </w:r>
            <w:r>
              <w:rPr>
                <w:rFonts w:hint="default" w:ascii="Times New Roman" w:hAnsi="Times New Roman" w:cs="Times New Roman" w:eastAsiaTheme="minorEastAsia"/>
                <w:sz w:val="24"/>
                <w:szCs w:val="24"/>
              </w:rPr>
              <w:t>。</w:t>
            </w:r>
          </w:p>
          <w:p>
            <w:pPr>
              <w:pStyle w:val="12"/>
              <w:spacing w:line="360" w:lineRule="auto"/>
              <w:ind w:firstLine="0" w:firstLineChars="0"/>
              <w:rPr>
                <w:rFonts w:hint="default" w:ascii="Times New Roman" w:hAnsi="Times New Roman" w:cs="Times New Roman" w:eastAsiaTheme="minorEastAsia"/>
                <w:b/>
                <w:bCs/>
              </w:rPr>
            </w:pPr>
            <w:r>
              <w:rPr>
                <w:rFonts w:hint="default" w:ascii="Times New Roman" w:hAnsi="Times New Roman" w:cs="Times New Roman" w:eastAsiaTheme="minorEastAsia"/>
                <w:b/>
                <w:bCs/>
              </w:rPr>
              <w:t>七、清洁生产</w:t>
            </w:r>
          </w:p>
          <w:p>
            <w:pPr>
              <w:spacing w:line="360" w:lineRule="auto"/>
              <w:ind w:firstLine="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本项目产生的一般固废外售综合利用，实现了废物的减量化、资源化和无害化</w:t>
            </w:r>
            <w:r>
              <w:rPr>
                <w:rFonts w:hint="default" w:ascii="Times New Roman" w:hAnsi="Times New Roman" w:cs="Times New Roman" w:eastAsiaTheme="minorEastAsia"/>
                <w:bCs/>
                <w:sz w:val="24"/>
              </w:rPr>
              <w:t>。</w:t>
            </w:r>
          </w:p>
          <w:p>
            <w:pPr>
              <w:spacing w:line="360" w:lineRule="auto"/>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八、总量控制</w:t>
            </w:r>
          </w:p>
          <w:p>
            <w:pPr>
              <w:spacing w:line="360" w:lineRule="auto"/>
              <w:ind w:firstLine="480" w:firstLineChars="200"/>
              <w:rPr>
                <w:rFonts w:hint="default" w:ascii="Times New Roman" w:hAnsi="Times New Roman" w:cs="Times New Roman" w:eastAsiaTheme="minorEastAsia"/>
                <w:color w:val="000000"/>
                <w:sz w:val="24"/>
              </w:rPr>
            </w:pPr>
            <w:r>
              <w:rPr>
                <w:rFonts w:hint="eastAsia" w:ascii="Times New Roman" w:hAnsi="Times New Roman" w:cs="Times New Roman"/>
                <w:color w:val="000000"/>
                <w:sz w:val="24"/>
                <w:lang w:eastAsia="zh-CN"/>
              </w:rPr>
              <w:t>改建后老厂区</w:t>
            </w:r>
            <w:r>
              <w:rPr>
                <w:rFonts w:hint="default" w:ascii="Times New Roman" w:hAnsi="Times New Roman" w:cs="Times New Roman" w:eastAsiaTheme="minorEastAsia"/>
                <w:color w:val="000000"/>
                <w:sz w:val="24"/>
              </w:rPr>
              <w:t>废水接管量为</w:t>
            </w:r>
            <w:r>
              <w:rPr>
                <w:rFonts w:hint="eastAsia" w:ascii="Times New Roman" w:hAnsi="Times New Roman" w:cs="Times New Roman"/>
                <w:color w:val="000000"/>
                <w:sz w:val="24"/>
                <w:lang w:val="en-US" w:eastAsia="zh-CN"/>
              </w:rPr>
              <w:t>240</w:t>
            </w:r>
            <w:r>
              <w:rPr>
                <w:rFonts w:hint="default" w:ascii="Times New Roman" w:hAnsi="Times New Roman" w:cs="Times New Roman" w:eastAsiaTheme="minorEastAsia"/>
                <w:color w:val="000000"/>
                <w:sz w:val="24"/>
                <w:lang w:val="en-US" w:eastAsia="zh-CN"/>
              </w:rPr>
              <w:t>0</w:t>
            </w:r>
            <w:r>
              <w:rPr>
                <w:rFonts w:hint="default" w:ascii="Times New Roman" w:hAnsi="Times New Roman" w:cs="Times New Roman" w:eastAsiaTheme="minorEastAsia"/>
                <w:color w:val="000000"/>
                <w:sz w:val="24"/>
              </w:rPr>
              <w:t>t/a，COD、SS、氨氮、</w:t>
            </w:r>
            <w:r>
              <w:rPr>
                <w:rFonts w:hint="default" w:ascii="Times New Roman" w:hAnsi="Times New Roman" w:cs="Times New Roman" w:eastAsiaTheme="minorEastAsia"/>
                <w:color w:val="000000"/>
                <w:sz w:val="24"/>
                <w:lang w:val="en-US" w:eastAsia="zh-CN"/>
              </w:rPr>
              <w:t>TP</w:t>
            </w:r>
            <w:r>
              <w:rPr>
                <w:rFonts w:hint="eastAsia" w:ascii="Times New Roman" w:hAnsi="Times New Roman" w:cs="Times New Roman"/>
                <w:color w:val="000000"/>
                <w:sz w:val="24"/>
                <w:lang w:val="en-US" w:eastAsia="zh-CN"/>
              </w:rPr>
              <w:t>、TN</w:t>
            </w:r>
            <w:r>
              <w:rPr>
                <w:rFonts w:hint="default" w:ascii="Times New Roman" w:hAnsi="Times New Roman" w:cs="Times New Roman" w:eastAsiaTheme="minorEastAsia"/>
                <w:color w:val="000000"/>
                <w:sz w:val="24"/>
              </w:rPr>
              <w:t>接管量分别为</w:t>
            </w:r>
            <w:r>
              <w:rPr>
                <w:rFonts w:hint="eastAsia" w:ascii="Times New Roman" w:hAnsi="Times New Roman" w:cs="Times New Roman"/>
                <w:color w:val="000000"/>
                <w:sz w:val="24"/>
                <w:lang w:val="en-US" w:eastAsia="zh-CN"/>
              </w:rPr>
              <w:t>0.96</w:t>
            </w:r>
            <w:r>
              <w:rPr>
                <w:rFonts w:hint="default" w:ascii="Times New Roman" w:hAnsi="Times New Roman" w:cs="Times New Roman" w:eastAsiaTheme="minorEastAsia"/>
                <w:color w:val="000000"/>
                <w:sz w:val="24"/>
              </w:rPr>
              <w:t>t/a、</w:t>
            </w:r>
            <w:r>
              <w:rPr>
                <w:rFonts w:hint="eastAsia" w:ascii="Times New Roman" w:hAnsi="Times New Roman" w:cs="Times New Roman"/>
                <w:color w:val="000000"/>
                <w:sz w:val="24"/>
                <w:lang w:val="en-US" w:eastAsia="zh-CN"/>
              </w:rPr>
              <w:t>0.72</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0.072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0.0096</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0.176t/a</w:t>
            </w:r>
            <w:r>
              <w:rPr>
                <w:rFonts w:hint="default" w:ascii="Times New Roman" w:hAnsi="Times New Roman" w:cs="Times New Roman" w:eastAsiaTheme="minorEastAsia"/>
                <w:color w:val="000000"/>
                <w:sz w:val="24"/>
                <w:szCs w:val="24"/>
              </w:rPr>
              <w:t>，</w:t>
            </w:r>
            <w:r>
              <w:rPr>
                <w:rFonts w:hint="default" w:ascii="Times New Roman" w:hAnsi="Times New Roman" w:cs="Times New Roman" w:eastAsiaTheme="minorEastAsia"/>
                <w:color w:val="000000"/>
                <w:sz w:val="24"/>
              </w:rPr>
              <w:t>作为当地环保部门监督管理的依据，水污染物排放总量为0.</w:t>
            </w:r>
            <w:r>
              <w:rPr>
                <w:rFonts w:hint="eastAsia" w:ascii="Times New Roman" w:hAnsi="Times New Roman" w:cs="Times New Roman"/>
                <w:color w:val="000000"/>
                <w:sz w:val="24"/>
                <w:lang w:val="en-US" w:eastAsia="zh-CN"/>
              </w:rPr>
              <w:t>12</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024</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0.036t/a</w:t>
            </w:r>
            <w:r>
              <w:rPr>
                <w:rFonts w:hint="default" w:ascii="Times New Roman" w:hAnsi="Times New Roman" w:cs="Times New Roman" w:eastAsiaTheme="minorEastAsia"/>
                <w:color w:val="000000"/>
                <w:sz w:val="24"/>
              </w:rPr>
              <w:t>。该公司生活污水</w:t>
            </w:r>
            <w:r>
              <w:rPr>
                <w:rFonts w:hint="eastAsia"/>
                <w:color w:val="000000"/>
                <w:sz w:val="24"/>
              </w:rPr>
              <w:t>经化粪池预处理后</w:t>
            </w:r>
            <w:r>
              <w:rPr>
                <w:rFonts w:hint="default" w:ascii="Times New Roman" w:hAnsi="Times New Roman" w:cs="Times New Roman" w:eastAsiaTheme="minorEastAsia"/>
                <w:color w:val="000000"/>
                <w:sz w:val="24"/>
              </w:rPr>
              <w:t>接入</w:t>
            </w:r>
            <w:r>
              <w:rPr>
                <w:rFonts w:hint="eastAsia" w:hAnsi="宋体"/>
                <w:bCs/>
                <w:sz w:val="24"/>
              </w:rPr>
              <w:t>江阴市清泉水处理有限公司</w:t>
            </w:r>
            <w:r>
              <w:rPr>
                <w:rFonts w:hint="default" w:ascii="Times New Roman" w:hAnsi="Times New Roman" w:cs="Times New Roman" w:eastAsiaTheme="minorEastAsia"/>
                <w:color w:val="000000"/>
                <w:sz w:val="24"/>
              </w:rPr>
              <w:t>集中处理。根据总量控制原则，水污染物排放总量指标可在</w:t>
            </w:r>
            <w:r>
              <w:rPr>
                <w:rFonts w:hint="eastAsia" w:ascii="Times New Roman" w:hAnsi="Times New Roman" w:cs="Times New Roman"/>
                <w:color w:val="000000"/>
                <w:sz w:val="24"/>
                <w:lang w:eastAsia="zh-CN"/>
              </w:rPr>
              <w:t>高新区</w:t>
            </w:r>
            <w:r>
              <w:rPr>
                <w:rFonts w:hint="default" w:ascii="Times New Roman" w:hAnsi="Times New Roman" w:cs="Times New Roman" w:eastAsiaTheme="minorEastAsia"/>
                <w:color w:val="000000"/>
                <w:sz w:val="24"/>
              </w:rPr>
              <w:t>控源截污内平衡，特征因子SS作为环保部门考核指标。</w:t>
            </w:r>
          </w:p>
          <w:p>
            <w:pPr>
              <w:pStyle w:val="23"/>
              <w:adjustRightInd/>
              <w:spacing w:line="360" w:lineRule="auto"/>
              <w:ind w:left="0" w:leftChars="0" w:firstLine="480" w:firstLineChars="200"/>
              <w:textAlignment w:val="auto"/>
              <w:rPr>
                <w:rFonts w:hint="eastAsia" w:hAnsi="宋体"/>
                <w:color w:val="000000"/>
                <w:sz w:val="24"/>
                <w:lang w:eastAsia="zh-CN"/>
              </w:rPr>
            </w:pPr>
            <w:r>
              <w:rPr>
                <w:rFonts w:hint="eastAsia" w:ascii="Times New Roman" w:hAnsi="Times New Roman" w:cs="Times New Roman"/>
                <w:color w:val="000000"/>
                <w:sz w:val="24"/>
                <w:lang w:eastAsia="zh-CN"/>
              </w:rPr>
              <w:t>改建后新厂区</w:t>
            </w:r>
            <w:r>
              <w:rPr>
                <w:rFonts w:hint="default" w:ascii="Times New Roman" w:hAnsi="Times New Roman" w:cs="Times New Roman" w:eastAsiaTheme="minorEastAsia"/>
                <w:color w:val="000000"/>
                <w:sz w:val="24"/>
              </w:rPr>
              <w:t>废水接管量为</w:t>
            </w:r>
            <w:r>
              <w:rPr>
                <w:rFonts w:hint="eastAsia" w:ascii="Times New Roman" w:hAnsi="Times New Roman" w:cs="Times New Roman"/>
                <w:color w:val="000000"/>
                <w:sz w:val="24"/>
                <w:lang w:val="en-US" w:eastAsia="zh-CN"/>
              </w:rPr>
              <w:t>240</w:t>
            </w:r>
            <w:r>
              <w:rPr>
                <w:rFonts w:hint="default" w:ascii="Times New Roman" w:hAnsi="Times New Roman" w:cs="Times New Roman" w:eastAsiaTheme="minorEastAsia"/>
                <w:color w:val="000000"/>
                <w:sz w:val="24"/>
                <w:lang w:val="en-US" w:eastAsia="zh-CN"/>
              </w:rPr>
              <w:t>0</w:t>
            </w:r>
            <w:r>
              <w:rPr>
                <w:rFonts w:hint="default" w:ascii="Times New Roman" w:hAnsi="Times New Roman" w:cs="Times New Roman" w:eastAsiaTheme="minorEastAsia"/>
                <w:color w:val="000000"/>
                <w:sz w:val="24"/>
              </w:rPr>
              <w:t>t/a，COD、SS、氨氮、</w:t>
            </w:r>
            <w:r>
              <w:rPr>
                <w:rFonts w:hint="default" w:ascii="Times New Roman" w:hAnsi="Times New Roman" w:cs="Times New Roman" w:eastAsiaTheme="minorEastAsia"/>
                <w:color w:val="000000"/>
                <w:sz w:val="24"/>
                <w:lang w:val="en-US" w:eastAsia="zh-CN"/>
              </w:rPr>
              <w:t>TP</w:t>
            </w:r>
            <w:r>
              <w:rPr>
                <w:rFonts w:hint="eastAsia" w:ascii="Times New Roman" w:hAnsi="Times New Roman" w:cs="Times New Roman"/>
                <w:color w:val="000000"/>
                <w:sz w:val="24"/>
                <w:lang w:val="en-US" w:eastAsia="zh-CN"/>
              </w:rPr>
              <w:t>、TN</w:t>
            </w:r>
            <w:r>
              <w:rPr>
                <w:rFonts w:hint="default" w:ascii="Times New Roman" w:hAnsi="Times New Roman" w:cs="Times New Roman" w:eastAsiaTheme="minorEastAsia"/>
                <w:color w:val="000000"/>
                <w:sz w:val="24"/>
              </w:rPr>
              <w:t>接管量分别为</w:t>
            </w:r>
            <w:r>
              <w:rPr>
                <w:rFonts w:hint="eastAsia" w:ascii="Times New Roman" w:hAnsi="Times New Roman" w:cs="Times New Roman"/>
                <w:color w:val="000000"/>
                <w:sz w:val="24"/>
                <w:lang w:val="en-US" w:eastAsia="zh-CN"/>
              </w:rPr>
              <w:t>0.96</w:t>
            </w:r>
            <w:r>
              <w:rPr>
                <w:rFonts w:hint="default" w:ascii="Times New Roman" w:hAnsi="Times New Roman" w:cs="Times New Roman" w:eastAsiaTheme="minorEastAsia"/>
                <w:color w:val="000000"/>
                <w:sz w:val="24"/>
              </w:rPr>
              <w:t>t/a、</w:t>
            </w:r>
            <w:r>
              <w:rPr>
                <w:rFonts w:hint="eastAsia" w:ascii="Times New Roman" w:hAnsi="Times New Roman" w:cs="Times New Roman"/>
                <w:color w:val="000000"/>
                <w:sz w:val="24"/>
                <w:lang w:val="en-US" w:eastAsia="zh-CN"/>
              </w:rPr>
              <w:t>0.72</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0.072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0.0096</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0.176t/a</w:t>
            </w:r>
            <w:r>
              <w:rPr>
                <w:rFonts w:hint="default" w:ascii="Times New Roman" w:hAnsi="Times New Roman" w:cs="Times New Roman" w:eastAsiaTheme="minorEastAsia"/>
                <w:color w:val="000000"/>
                <w:sz w:val="24"/>
                <w:szCs w:val="24"/>
              </w:rPr>
              <w:t>，</w:t>
            </w:r>
            <w:r>
              <w:rPr>
                <w:rFonts w:hint="default" w:ascii="Times New Roman" w:hAnsi="Times New Roman" w:cs="Times New Roman" w:eastAsiaTheme="minorEastAsia"/>
                <w:color w:val="000000"/>
                <w:sz w:val="24"/>
              </w:rPr>
              <w:t>作为当地环保部门监督管理的依据，水污染物排放总量为0.</w:t>
            </w:r>
            <w:r>
              <w:rPr>
                <w:rFonts w:hint="eastAsia" w:ascii="Times New Roman" w:hAnsi="Times New Roman" w:cs="Times New Roman"/>
                <w:color w:val="000000"/>
                <w:sz w:val="24"/>
                <w:lang w:val="en-US" w:eastAsia="zh-CN"/>
              </w:rPr>
              <w:t>12</w:t>
            </w:r>
            <w:r>
              <w:rPr>
                <w:rFonts w:hint="default" w:ascii="Times New Roman" w:hAnsi="Times New Roman" w:cs="Times New Roman" w:eastAsiaTheme="minorEastAsia"/>
                <w:color w:val="000000"/>
                <w:sz w:val="24"/>
              </w:rPr>
              <w:t>t/a、0.</w:t>
            </w:r>
            <w:r>
              <w:rPr>
                <w:rFonts w:hint="eastAsia" w:ascii="Times New Roman" w:hAnsi="Times New Roman" w:cs="Times New Roman"/>
                <w:color w:val="000000"/>
                <w:sz w:val="24"/>
                <w:lang w:val="en-US" w:eastAsia="zh-CN"/>
              </w:rPr>
              <w:t>024</w:t>
            </w:r>
            <w:r>
              <w:rPr>
                <w:rFonts w:hint="default" w:ascii="Times New Roman" w:hAnsi="Times New Roman" w:cs="Times New Roman" w:eastAsiaTheme="minorEastAsia"/>
                <w:color w:val="000000"/>
                <w:sz w:val="24"/>
              </w:rPr>
              <w:t>t</w:t>
            </w:r>
            <w:r>
              <w:rPr>
                <w:rFonts w:hint="default" w:ascii="Times New Roman" w:hAnsi="Times New Roman" w:cs="Times New Roman" w:eastAsiaTheme="minorEastAsia"/>
                <w:color w:val="000000"/>
                <w:sz w:val="24"/>
                <w:szCs w:val="24"/>
              </w:rPr>
              <w:t>/a、</w:t>
            </w:r>
            <w:r>
              <w:rPr>
                <w:rFonts w:hint="eastAsia" w:ascii="Times New Roman" w:hAnsi="Times New Roman" w:cs="Times New Roman"/>
                <w:color w:val="000000"/>
                <w:sz w:val="24"/>
                <w:szCs w:val="24"/>
                <w:lang w:val="en-US" w:eastAsia="zh-CN"/>
              </w:rPr>
              <w:t>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val="en-US" w:eastAsia="zh-CN"/>
              </w:rPr>
              <w:t>0.0012</w:t>
            </w:r>
            <w:r>
              <w:rPr>
                <w:rFonts w:hint="default" w:ascii="Times New Roman" w:hAnsi="Times New Roman" w:cs="Times New Roman" w:eastAsiaTheme="minorEastAsia"/>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Times New Roman" w:cs="Times New Roman"/>
                <w:color w:val="000000"/>
                <w:sz w:val="24"/>
                <w:szCs w:val="24"/>
                <w:lang w:val="en-US" w:eastAsia="zh-CN"/>
              </w:rPr>
              <w:t>0.036t/a</w:t>
            </w:r>
            <w:r>
              <w:rPr>
                <w:rFonts w:hint="default" w:ascii="Times New Roman" w:hAnsi="Times New Roman" w:cs="Times New Roman" w:eastAsiaTheme="minorEastAsia"/>
                <w:color w:val="000000"/>
                <w:sz w:val="24"/>
              </w:rPr>
              <w:t>。该公司生活污水</w:t>
            </w:r>
            <w:r>
              <w:rPr>
                <w:rFonts w:hint="eastAsia"/>
                <w:color w:val="000000"/>
                <w:sz w:val="24"/>
              </w:rPr>
              <w:t>经化粪池预处理后</w:t>
            </w:r>
            <w:r>
              <w:rPr>
                <w:rFonts w:hint="default" w:ascii="Times New Roman" w:hAnsi="Times New Roman" w:cs="Times New Roman" w:eastAsiaTheme="minorEastAsia"/>
                <w:color w:val="000000"/>
                <w:sz w:val="24"/>
              </w:rPr>
              <w:t>接入</w:t>
            </w:r>
            <w:r>
              <w:rPr>
                <w:rFonts w:hint="default" w:ascii="Times New Roman" w:hAnsi="Times New Roman" w:cs="Times New Roman"/>
                <w:sz w:val="24"/>
              </w:rPr>
              <w:t>接入</w:t>
            </w:r>
            <w:r>
              <w:rPr>
                <w:sz w:val="24"/>
              </w:rPr>
              <w:t>光大水务（江阴）有限公司滨江污水处理厂</w:t>
            </w:r>
            <w:r>
              <w:rPr>
                <w:rFonts w:hint="default" w:ascii="Times New Roman" w:hAnsi="Times New Roman" w:cs="Times New Roman" w:eastAsiaTheme="minorEastAsia"/>
                <w:color w:val="000000"/>
                <w:sz w:val="24"/>
              </w:rPr>
              <w:t>集中处理。根据总量控制原则，水污染物排放总量指标可在</w:t>
            </w:r>
            <w:r>
              <w:rPr>
                <w:rFonts w:hint="eastAsia" w:ascii="Times New Roman" w:hAnsi="Times New Roman" w:cs="Times New Roman"/>
                <w:color w:val="000000"/>
                <w:sz w:val="24"/>
                <w:lang w:eastAsia="zh-CN"/>
              </w:rPr>
              <w:t>高新区</w:t>
            </w:r>
            <w:r>
              <w:rPr>
                <w:rFonts w:hint="default" w:ascii="Times New Roman" w:hAnsi="Times New Roman" w:cs="Times New Roman" w:eastAsiaTheme="minorEastAsia"/>
                <w:color w:val="000000"/>
                <w:sz w:val="24"/>
              </w:rPr>
              <w:t>控源截污内平衡，特征因子SS作为环保部门考核指标。</w:t>
            </w:r>
          </w:p>
          <w:p>
            <w:pPr>
              <w:pStyle w:val="23"/>
              <w:adjustRightInd/>
              <w:spacing w:line="360" w:lineRule="auto"/>
              <w:ind w:left="0" w:leftChars="0" w:firstLine="480" w:firstLineChars="200"/>
              <w:textAlignment w:val="auto"/>
              <w:rPr>
                <w:rFonts w:hint="default" w:ascii="Times New Roman" w:hAnsi="Times New Roman" w:eastAsia="宋体" w:cs="Times New Roman"/>
                <w:color w:val="auto"/>
                <w:sz w:val="24"/>
                <w:szCs w:val="24"/>
              </w:rPr>
            </w:pPr>
            <w:r>
              <w:rPr>
                <w:rFonts w:hint="eastAsia" w:hAnsi="宋体"/>
                <w:color w:val="000000"/>
                <w:sz w:val="24"/>
                <w:lang w:eastAsia="zh-CN"/>
              </w:rPr>
              <w:t>改建</w:t>
            </w:r>
            <w:r>
              <w:rPr>
                <w:rFonts w:hint="eastAsia" w:hAnsi="宋体"/>
                <w:color w:val="000000"/>
                <w:sz w:val="24"/>
                <w:szCs w:val="24"/>
                <w:lang w:eastAsia="zh-CN"/>
              </w:rPr>
              <w:t>后老厂区</w:t>
            </w:r>
            <w:r>
              <w:rPr>
                <w:rFonts w:hint="eastAsia" w:ascii="Times New Roman" w:hAnsi="Times New Roman" w:cs="Times New Roman"/>
                <w:color w:val="000000"/>
                <w:sz w:val="24"/>
                <w:szCs w:val="24"/>
                <w:lang w:eastAsia="zh-CN"/>
              </w:rPr>
              <w:t>颗粒物</w:t>
            </w:r>
            <w:r>
              <w:rPr>
                <w:rFonts w:hint="default" w:ascii="Times New Roman" w:hAnsi="Times New Roman" w:cs="Times New Roman"/>
                <w:color w:val="000000"/>
                <w:sz w:val="24"/>
                <w:szCs w:val="24"/>
              </w:rPr>
              <w:t>排放总</w:t>
            </w:r>
            <w:r>
              <w:rPr>
                <w:rFonts w:hint="default" w:ascii="Times New Roman" w:hAnsi="Times New Roman" w:cs="Times New Roman"/>
                <w:color w:val="000000"/>
                <w:sz w:val="24"/>
                <w:szCs w:val="24"/>
              </w:rPr>
              <w:t>量为</w:t>
            </w:r>
            <w:r>
              <w:rPr>
                <w:rFonts w:hint="eastAsia" w:ascii="Times New Roman" w:hAnsi="Times New Roman" w:cs="Times New Roman"/>
                <w:sz w:val="24"/>
                <w:szCs w:val="24"/>
                <w:lang w:val="en-US" w:eastAsia="zh-CN"/>
              </w:rPr>
              <w:t>2.88</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vertAlign w:val="superscript"/>
                <w:lang w:val="en-US" w:eastAsia="zh-CN"/>
              </w:rPr>
              <w:t>-4</w:t>
            </w:r>
            <w:r>
              <w:rPr>
                <w:rFonts w:hint="default" w:ascii="Times New Roman" w:hAnsi="Times New Roman" w:cs="Times New Roman"/>
                <w:color w:val="000000"/>
                <w:sz w:val="24"/>
                <w:szCs w:val="24"/>
              </w:rPr>
              <w:t>t/a，</w:t>
            </w:r>
            <w:r>
              <w:rPr>
                <w:rFonts w:hint="eastAsia" w:ascii="Times New Roman" w:hAnsi="Times New Roman" w:cs="Times New Roman"/>
                <w:color w:val="000000"/>
                <w:sz w:val="24"/>
                <w:szCs w:val="24"/>
                <w:lang w:eastAsia="zh-CN"/>
              </w:rPr>
              <w:t>新厂区颗粒物</w:t>
            </w:r>
            <w:r>
              <w:rPr>
                <w:rFonts w:hint="default" w:ascii="Times New Roman" w:hAnsi="Times New Roman" w:cs="Times New Roman"/>
                <w:color w:val="000000"/>
                <w:sz w:val="24"/>
                <w:szCs w:val="24"/>
              </w:rPr>
              <w:t>排放总</w:t>
            </w:r>
            <w:r>
              <w:rPr>
                <w:rFonts w:hint="default" w:ascii="Times New Roman" w:hAnsi="Times New Roman" w:cs="Times New Roman"/>
                <w:color w:val="000000"/>
                <w:sz w:val="24"/>
                <w:szCs w:val="24"/>
              </w:rPr>
              <w:t>量为</w:t>
            </w:r>
            <w:r>
              <w:rPr>
                <w:rFonts w:hint="eastAsia" w:ascii="Times New Roman" w:hAnsi="Times New Roman" w:cs="Times New Roman"/>
                <w:sz w:val="24"/>
                <w:szCs w:val="24"/>
                <w:lang w:val="en-US" w:eastAsia="zh-CN"/>
              </w:rPr>
              <w:t>7.72</w:t>
            </w:r>
            <w:r>
              <w:rPr>
                <w:rFonts w:hint="default" w:ascii="Times New Roman" w:hAnsi="Times New Roman" w:cs="Times New Roman"/>
                <w:sz w:val="24"/>
                <w:szCs w:val="24"/>
                <w:lang w:val="en-US" w:eastAsia="zh-CN"/>
              </w:rPr>
              <w:t>×</w:t>
            </w:r>
            <w:r>
              <w:rPr>
                <w:rFonts w:hint="eastAsia" w:ascii="Times New Roman" w:hAnsi="Times New Roman" w:cs="Times New Roman"/>
                <w:sz w:val="24"/>
                <w:szCs w:val="24"/>
                <w:lang w:val="en-US" w:eastAsia="zh-CN"/>
              </w:rPr>
              <w:t>10</w:t>
            </w:r>
            <w:r>
              <w:rPr>
                <w:rFonts w:hint="eastAsia" w:ascii="Times New Roman" w:hAnsi="Times New Roman" w:cs="Times New Roman"/>
                <w:sz w:val="24"/>
                <w:szCs w:val="24"/>
                <w:vertAlign w:val="superscript"/>
                <w:lang w:val="en-US" w:eastAsia="zh-CN"/>
              </w:rPr>
              <w:t>-4</w:t>
            </w:r>
            <w:r>
              <w:rPr>
                <w:rFonts w:hint="default" w:ascii="Times New Roman" w:hAnsi="Times New Roman" w:cs="Times New Roman"/>
                <w:color w:val="000000"/>
                <w:sz w:val="24"/>
                <w:szCs w:val="24"/>
              </w:rPr>
              <w:t>t/a</w:t>
            </w:r>
            <w:r>
              <w:rPr>
                <w:rFonts w:hint="eastAsia" w:ascii="Times New Roman" w:hAnsi="Times New Roman" w:cs="Times New Roman"/>
                <w:color w:val="000000"/>
                <w:sz w:val="24"/>
                <w:szCs w:val="24"/>
                <w:lang w:eastAsia="zh-CN"/>
              </w:rPr>
              <w:t>，</w:t>
            </w:r>
            <w:r>
              <w:rPr>
                <w:rFonts w:hint="eastAsia" w:ascii="Times New Roman" w:hAnsi="宋体" w:eastAsia="宋体"/>
                <w:sz w:val="24"/>
                <w:szCs w:val="24"/>
              </w:rPr>
              <w:t>颗粒物排放总量在</w:t>
            </w:r>
            <w:r>
              <w:rPr>
                <w:rFonts w:hint="eastAsia" w:ascii="Times New Roman" w:hAnsi="宋体" w:eastAsia="宋体"/>
                <w:sz w:val="24"/>
                <w:szCs w:val="24"/>
                <w:lang w:eastAsia="zh-CN"/>
              </w:rPr>
              <w:t>高新区</w:t>
            </w:r>
            <w:r>
              <w:rPr>
                <w:rFonts w:hint="eastAsia" w:ascii="Times New Roman" w:hAnsi="宋体" w:eastAsia="宋体"/>
                <w:sz w:val="24"/>
                <w:szCs w:val="24"/>
              </w:rPr>
              <w:t>内平衡</w:t>
            </w:r>
            <w:r>
              <w:rPr>
                <w:rFonts w:hint="default" w:ascii="Times New Roman" w:hAnsi="Times New Roman" w:cs="Times New Roman"/>
                <w:color w:val="000000"/>
                <w:sz w:val="24"/>
                <w:szCs w:val="24"/>
              </w:rPr>
              <w:t>。</w:t>
            </w:r>
          </w:p>
          <w:p>
            <w:pPr>
              <w:spacing w:line="360" w:lineRule="auto"/>
              <w:ind w:firstLine="470" w:firstLineChars="196"/>
              <w:rPr>
                <w:rFonts w:hint="default" w:ascii="Times New Roman" w:hAnsi="Times New Roman" w:cs="Times New Roman" w:eastAsiaTheme="minorEastAsia"/>
                <w:color w:val="000000"/>
                <w:sz w:val="24"/>
                <w:szCs w:val="24"/>
              </w:rPr>
            </w:pPr>
            <w:r>
              <w:rPr>
                <w:rFonts w:hint="default" w:ascii="Times New Roman" w:hAnsi="Times New Roman" w:cs="Times New Roman" w:eastAsiaTheme="minorEastAsia"/>
                <w:color w:val="000000"/>
                <w:sz w:val="24"/>
                <w:szCs w:val="24"/>
              </w:rPr>
              <w:t>固体废物的排放总量为零，符合总量控制的要求。</w:t>
            </w:r>
          </w:p>
          <w:p>
            <w:pPr>
              <w:pStyle w:val="2"/>
              <w:rPr>
                <w:rFonts w:hint="default"/>
              </w:rPr>
            </w:pPr>
          </w:p>
          <w:p>
            <w:pPr>
              <w:spacing w:line="360" w:lineRule="auto"/>
              <w:ind w:firstLine="472" w:firstLineChars="196"/>
              <w:rPr>
                <w:rFonts w:hint="default" w:ascii="Times New Roman" w:hAnsi="Times New Roman" w:cs="Times New Roman" w:eastAsiaTheme="minorEastAsia"/>
                <w:b/>
                <w:bCs/>
                <w:sz w:val="24"/>
              </w:rPr>
            </w:pPr>
            <w:r>
              <w:rPr>
                <w:rFonts w:hint="default" w:ascii="Times New Roman" w:hAnsi="Times New Roman" w:cs="Times New Roman" w:eastAsiaTheme="minorEastAsia"/>
                <w:b/>
                <w:bCs/>
                <w:sz w:val="24"/>
              </w:rPr>
              <w:t>综上所述，建设项目符合国家及地方产业政策；针对污染物产生特点，采取了有效的防治措施，使污染物达标排放；</w:t>
            </w:r>
            <w:r>
              <w:rPr>
                <w:rFonts w:hint="eastAsia" w:ascii="Times New Roman" w:hAnsi="Times New Roman" w:cs="Times New Roman"/>
                <w:b/>
                <w:bCs/>
                <w:sz w:val="24"/>
                <w:lang w:eastAsia="zh-CN"/>
              </w:rPr>
              <w:t>老厂区</w:t>
            </w:r>
            <w:r>
              <w:rPr>
                <w:rFonts w:hint="default" w:ascii="Times New Roman" w:hAnsi="Times New Roman" w:cs="Times New Roman" w:eastAsiaTheme="minorEastAsia"/>
                <w:b/>
                <w:sz w:val="24"/>
              </w:rPr>
              <w:t>生活污水纳入江阴市</w:t>
            </w:r>
            <w:r>
              <w:rPr>
                <w:rFonts w:hint="eastAsia" w:ascii="Times New Roman" w:hAnsi="Times New Roman" w:cs="Times New Roman"/>
                <w:b/>
                <w:sz w:val="24"/>
                <w:lang w:eastAsia="zh-CN"/>
              </w:rPr>
              <w:t>清泉</w:t>
            </w:r>
            <w:r>
              <w:rPr>
                <w:rFonts w:hint="default" w:ascii="Times New Roman" w:hAnsi="Times New Roman" w:cs="Times New Roman" w:eastAsiaTheme="minorEastAsia"/>
                <w:b/>
                <w:sz w:val="24"/>
              </w:rPr>
              <w:t>水处理有限公司集中处理达标后排放，</w:t>
            </w:r>
            <w:r>
              <w:rPr>
                <w:rFonts w:hint="eastAsia" w:ascii="Times New Roman" w:hAnsi="Times New Roman" w:cs="Times New Roman"/>
                <w:b/>
                <w:sz w:val="24"/>
                <w:lang w:eastAsia="zh-CN"/>
              </w:rPr>
              <w:t>新</w:t>
            </w:r>
            <w:r>
              <w:rPr>
                <w:rFonts w:hint="eastAsia" w:ascii="Times New Roman" w:hAnsi="Times New Roman" w:cs="Times New Roman"/>
                <w:b/>
                <w:bCs/>
                <w:sz w:val="24"/>
                <w:lang w:eastAsia="zh-CN"/>
              </w:rPr>
              <w:t>厂区</w:t>
            </w:r>
            <w:r>
              <w:rPr>
                <w:rFonts w:hint="default" w:ascii="Times New Roman" w:hAnsi="Times New Roman" w:cs="Times New Roman" w:eastAsiaTheme="minorEastAsia"/>
                <w:b/>
                <w:sz w:val="24"/>
              </w:rPr>
              <w:t>生活污水纳</w:t>
            </w:r>
            <w:r>
              <w:rPr>
                <w:rFonts w:hint="default" w:ascii="Times New Roman" w:hAnsi="Times New Roman" w:cs="Times New Roman"/>
                <w:b/>
                <w:bCs/>
                <w:sz w:val="24"/>
                <w:lang w:eastAsia="zh-CN"/>
              </w:rPr>
              <w:t>入</w:t>
            </w:r>
            <w:r>
              <w:rPr>
                <w:rFonts w:hint="eastAsia" w:ascii="Times New Roman" w:hAnsi="Times New Roman" w:cs="Times New Roman"/>
                <w:b/>
                <w:bCs/>
                <w:sz w:val="24"/>
                <w:lang w:eastAsia="zh-CN"/>
              </w:rPr>
              <w:t>光大水务（江阴）有限公司滨江污水处理厂</w:t>
            </w:r>
            <w:r>
              <w:rPr>
                <w:rFonts w:hint="default" w:ascii="Times New Roman" w:hAnsi="Times New Roman" w:cs="Times New Roman"/>
                <w:b/>
                <w:bCs/>
                <w:sz w:val="24"/>
                <w:lang w:eastAsia="zh-CN"/>
              </w:rPr>
              <w:t>集中处理达标后排放；符合清洁生产要求；固废均综合利用或妥善处置，对周围环境的影响较小，因此本报告认为，从环保角度看</w:t>
            </w:r>
            <w:r>
              <w:rPr>
                <w:rFonts w:hint="default" w:ascii="Times New Roman" w:hAnsi="Times New Roman" w:cs="Times New Roman" w:eastAsiaTheme="minorEastAsia"/>
                <w:b/>
                <w:bCs/>
                <w:sz w:val="24"/>
              </w:rPr>
              <w:t>，本项目的建设是可行的。</w:t>
            </w:r>
          </w:p>
          <w:p>
            <w:pPr>
              <w:spacing w:line="360" w:lineRule="auto"/>
              <w:rPr>
                <w:rFonts w:hint="default" w:ascii="Times New Roman" w:hAnsi="Times New Roman" w:cs="Times New Roman" w:eastAsiaTheme="minorEastAsia"/>
                <w:b/>
                <w:bCs/>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ind w:firstLine="480" w:firstLineChars="200"/>
              <w:rPr>
                <w:rFonts w:hint="default" w:ascii="Times New Roman" w:hAnsi="Times New Roman" w:cs="Times New Roman" w:eastAsiaTheme="minorEastAsia"/>
                <w:sz w:val="24"/>
              </w:rPr>
            </w:pPr>
          </w:p>
          <w:p>
            <w:pPr>
              <w:spacing w:line="360" w:lineRule="auto"/>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5" w:hRule="atLeast"/>
        </w:trPr>
        <w:tc>
          <w:tcPr>
            <w:tcW w:w="8820" w:type="dxa"/>
            <w:vAlign w:val="top"/>
          </w:tcPr>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预审意见：</w:t>
            </w: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公 章</w:t>
            </w: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经办人：                                      年   月   日</w:t>
            </w:r>
          </w:p>
          <w:p>
            <w:pPr>
              <w:rPr>
                <w:rFonts w:hint="default" w:ascii="Times New Roman" w:hAnsi="Times New Roman" w:cs="Times New Roman" w:eastAsiaTheme="minorEastAsia"/>
                <w:sz w:val="24"/>
              </w:rPr>
            </w:pPr>
          </w:p>
        </w:tc>
      </w:tr>
    </w:tbl>
    <w:p>
      <w:pPr>
        <w:jc w:val="center"/>
        <w:rPr>
          <w:rFonts w:hint="default" w:ascii="Times New Roman" w:hAnsi="Times New Roman" w:cs="Times New Roman" w:eastAsiaTheme="minorEastAsia"/>
          <w:sz w:val="24"/>
        </w:rPr>
      </w:pPr>
    </w:p>
    <w:tbl>
      <w:tblPr>
        <w:tblStyle w:val="15"/>
        <w:tblW w:w="8826" w:type="dxa"/>
        <w:tblInd w:w="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
        <w:gridCol w:w="8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20" w:type="dxa"/>
          <w:trHeight w:val="13080" w:hRule="atLeast"/>
        </w:trPr>
        <w:tc>
          <w:tcPr>
            <w:tcW w:w="8806" w:type="dxa"/>
            <w:vAlign w:val="top"/>
          </w:tcPr>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审批意见：</w:t>
            </w: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       </w:t>
            </w: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p>
          <w:p>
            <w:pPr>
              <w:ind w:firstLine="6000" w:firstLineChars="2500"/>
              <w:rPr>
                <w:rFonts w:hint="default" w:ascii="Times New Roman" w:hAnsi="Times New Roman" w:cs="Times New Roman" w:eastAsiaTheme="minorEastAsia"/>
                <w:sz w:val="24"/>
              </w:rPr>
            </w:pPr>
            <w:r>
              <w:rPr>
                <w:rFonts w:hint="default" w:ascii="Times New Roman" w:hAnsi="Times New Roman" w:cs="Times New Roman" w:eastAsiaTheme="minorEastAsia"/>
                <w:sz w:val="24"/>
              </w:rPr>
              <w:t>公   章</w:t>
            </w:r>
          </w:p>
          <w:p>
            <w:pPr>
              <w:rPr>
                <w:rFonts w:hint="default" w:ascii="Times New Roman" w:hAnsi="Times New Roman" w:cs="Times New Roman" w:eastAsiaTheme="minorEastAsia"/>
                <w:sz w:val="24"/>
              </w:rPr>
            </w:pPr>
          </w:p>
          <w:p>
            <w:pPr>
              <w:rPr>
                <w:rFonts w:hint="default" w:ascii="Times New Roman" w:hAnsi="Times New Roman" w:cs="Times New Roman" w:eastAsiaTheme="minorEastAsia"/>
                <w:sz w:val="24"/>
              </w:rPr>
            </w:pPr>
            <w:r>
              <w:rPr>
                <w:rFonts w:hint="default" w:ascii="Times New Roman" w:hAnsi="Times New Roman" w:cs="Times New Roman" w:eastAsiaTheme="minorEastAsia"/>
                <w:sz w:val="24"/>
              </w:rPr>
              <w:t>经办人：                                        年   月   日</w:t>
            </w:r>
          </w:p>
          <w:p>
            <w:pPr>
              <w:rPr>
                <w:rFonts w:hint="default" w:ascii="Times New Roman" w:hAnsi="Times New Roman" w:cs="Times New Roman"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4" w:hRule="atLeast"/>
        </w:trPr>
        <w:tc>
          <w:tcPr>
            <w:tcW w:w="8826" w:type="dxa"/>
            <w:gridSpan w:val="2"/>
            <w:vAlign w:val="top"/>
          </w:tcPr>
          <w:p>
            <w:pPr>
              <w:spacing w:line="480" w:lineRule="auto"/>
              <w:jc w:val="center"/>
              <w:rPr>
                <w:rFonts w:hint="default" w:ascii="Times New Roman" w:hAnsi="Times New Roman" w:cs="Times New Roman" w:eastAsiaTheme="minorEastAsia"/>
                <w:sz w:val="24"/>
              </w:rPr>
            </w:pPr>
            <w:r>
              <w:rPr>
                <w:rFonts w:hint="default" w:ascii="Times New Roman" w:hAnsi="Times New Roman" w:cs="Times New Roman" w:eastAsiaTheme="minorEastAsia"/>
                <w:sz w:val="24"/>
              </w:rPr>
              <w:t>注        释</w:t>
            </w:r>
          </w:p>
          <w:p>
            <w:pPr>
              <w:numPr>
                <w:ilvl w:val="0"/>
                <w:numId w:val="6"/>
              </w:numPr>
              <w:spacing w:line="48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本报告表应附以下附件、附图：</w:t>
            </w:r>
          </w:p>
          <w:p>
            <w:pPr>
              <w:spacing w:line="480" w:lineRule="auto"/>
              <w:ind w:firstLine="480" w:firstLineChars="200"/>
              <w:rPr>
                <w:rFonts w:hint="default" w:ascii="Times New Roman" w:hAnsi="Times New Roman" w:cs="Times New Roman" w:eastAsiaTheme="minorEastAsia"/>
                <w:sz w:val="24"/>
              </w:rPr>
            </w:pPr>
            <w:r>
              <w:rPr>
                <w:rFonts w:hint="default" w:ascii="Times New Roman" w:hAnsi="Times New Roman" w:cs="Times New Roman" w:eastAsiaTheme="minorEastAsia"/>
                <w:sz w:val="24"/>
              </w:rPr>
              <w:t>附件1  立项批准文件</w:t>
            </w:r>
          </w:p>
          <w:p>
            <w:pPr>
              <w:spacing w:line="480" w:lineRule="auto"/>
              <w:ind w:left="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附件2  其他与环评有关的行政管理文件</w:t>
            </w:r>
          </w:p>
          <w:p>
            <w:pPr>
              <w:spacing w:line="480" w:lineRule="auto"/>
              <w:ind w:left="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 xml:space="preserve">附图1  </w:t>
            </w:r>
            <w:r>
              <w:rPr>
                <w:rFonts w:hint="eastAsia" w:ascii="Times New Roman" w:hAnsi="Times New Roman" w:cs="Times New Roman"/>
                <w:sz w:val="24"/>
                <w:lang w:eastAsia="zh-CN"/>
              </w:rPr>
              <w:t>建设</w:t>
            </w:r>
            <w:r>
              <w:rPr>
                <w:rFonts w:hint="default" w:ascii="Times New Roman" w:hAnsi="Times New Roman" w:cs="Times New Roman" w:eastAsiaTheme="minorEastAsia"/>
                <w:sz w:val="24"/>
              </w:rPr>
              <w:t>项目地理位置图</w:t>
            </w:r>
          </w:p>
          <w:p>
            <w:pPr>
              <w:spacing w:line="480" w:lineRule="auto"/>
              <w:ind w:left="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附图2  厂区平面布置图</w:t>
            </w:r>
          </w:p>
          <w:p>
            <w:pPr>
              <w:spacing w:line="480" w:lineRule="auto"/>
              <w:ind w:left="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附图3  厂界周围300米土地利用现状</w:t>
            </w:r>
          </w:p>
          <w:p>
            <w:pPr>
              <w:spacing w:line="480" w:lineRule="auto"/>
              <w:ind w:left="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附图4  污水</w:t>
            </w:r>
            <w:r>
              <w:rPr>
                <w:rFonts w:hint="eastAsia" w:ascii="Times New Roman" w:hAnsi="Times New Roman" w:cs="Times New Roman"/>
                <w:sz w:val="24"/>
                <w:lang w:eastAsia="zh-CN"/>
              </w:rPr>
              <w:t>收集</w:t>
            </w:r>
            <w:r>
              <w:rPr>
                <w:rFonts w:hint="default" w:ascii="Times New Roman" w:hAnsi="Times New Roman" w:cs="Times New Roman" w:eastAsiaTheme="minorEastAsia"/>
                <w:sz w:val="24"/>
              </w:rPr>
              <w:t>管网图</w:t>
            </w:r>
          </w:p>
          <w:p>
            <w:pPr>
              <w:spacing w:line="480" w:lineRule="auto"/>
              <w:ind w:left="480"/>
              <w:rPr>
                <w:rFonts w:hint="default" w:ascii="Times New Roman" w:hAnsi="Times New Roman" w:cs="Times New Roman" w:eastAsiaTheme="minorEastAsia"/>
                <w:bCs/>
                <w:sz w:val="24"/>
              </w:rPr>
            </w:pPr>
            <w:r>
              <w:rPr>
                <w:rFonts w:hint="default" w:ascii="Times New Roman" w:hAnsi="Times New Roman" w:cs="Times New Roman" w:eastAsiaTheme="minorEastAsia"/>
                <w:sz w:val="24"/>
              </w:rPr>
              <w:t xml:space="preserve">附图5  </w:t>
            </w:r>
            <w:r>
              <w:rPr>
                <w:rFonts w:hint="default" w:ascii="Times New Roman" w:hAnsi="Times New Roman" w:cs="Times New Roman" w:eastAsiaTheme="minorEastAsia"/>
                <w:bCs/>
                <w:sz w:val="24"/>
              </w:rPr>
              <w:t>项目建设地卫星图片</w:t>
            </w:r>
          </w:p>
          <w:p>
            <w:pPr>
              <w:spacing w:line="480" w:lineRule="auto"/>
              <w:ind w:left="480"/>
              <w:rPr>
                <w:rFonts w:hint="default" w:ascii="Times New Roman" w:hAnsi="Times New Roman" w:cs="Times New Roman" w:eastAsiaTheme="minorEastAsia"/>
                <w:bCs/>
                <w:sz w:val="24"/>
              </w:rPr>
            </w:pPr>
            <w:r>
              <w:rPr>
                <w:rFonts w:hint="default" w:ascii="Times New Roman" w:hAnsi="Times New Roman" w:cs="Times New Roman" w:eastAsiaTheme="minorEastAsia"/>
                <w:sz w:val="24"/>
              </w:rPr>
              <w:t xml:space="preserve">附图6  </w:t>
            </w:r>
            <w:r>
              <w:rPr>
                <w:rFonts w:hint="eastAsia" w:ascii="Times New Roman" w:hAnsi="Times New Roman" w:cs="Times New Roman"/>
                <w:sz w:val="24"/>
                <w:lang w:eastAsia="zh-CN"/>
              </w:rPr>
              <w:t>高新区</w:t>
            </w:r>
            <w:r>
              <w:rPr>
                <w:rFonts w:hint="default" w:ascii="Times New Roman" w:hAnsi="Times New Roman" w:cs="Times New Roman" w:eastAsiaTheme="minorEastAsia"/>
                <w:bCs/>
                <w:sz w:val="24"/>
              </w:rPr>
              <w:t xml:space="preserve">土地利用控制性详规图  </w:t>
            </w:r>
          </w:p>
          <w:p>
            <w:pPr>
              <w:numPr>
                <w:ilvl w:val="0"/>
                <w:numId w:val="6"/>
              </w:numPr>
              <w:spacing w:line="480" w:lineRule="auto"/>
              <w:rPr>
                <w:rFonts w:hint="default" w:ascii="Times New Roman" w:hAnsi="Times New Roman" w:cs="Times New Roman" w:eastAsiaTheme="minorEastAsia"/>
                <w:spacing w:val="-8"/>
                <w:sz w:val="24"/>
              </w:rPr>
            </w:pPr>
            <w:r>
              <w:rPr>
                <w:rFonts w:hint="default" w:ascii="Times New Roman" w:hAnsi="Times New Roman" w:cs="Times New Roman" w:eastAsiaTheme="minorEastAsia"/>
                <w:spacing w:val="-8"/>
                <w:sz w:val="24"/>
              </w:rPr>
              <w:t>如果本报告表不能说明项目产生的污染及对环境造成的影响，应进行专项评价。根据建设项目的特点和当地环境特征，应选下列1-2项进行专项评价。</w:t>
            </w:r>
          </w:p>
          <w:p>
            <w:pPr>
              <w:numPr>
                <w:ilvl w:val="0"/>
                <w:numId w:val="7"/>
              </w:numPr>
              <w:spacing w:line="48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大气环境影响专项评价</w:t>
            </w:r>
          </w:p>
          <w:p>
            <w:pPr>
              <w:numPr>
                <w:ilvl w:val="0"/>
                <w:numId w:val="7"/>
              </w:numPr>
              <w:spacing w:line="48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水环境影响专项评价（包括地表水和地下水）</w:t>
            </w:r>
          </w:p>
          <w:p>
            <w:pPr>
              <w:numPr>
                <w:ilvl w:val="0"/>
                <w:numId w:val="7"/>
              </w:numPr>
              <w:spacing w:line="48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生态环境影响专项评价</w:t>
            </w:r>
          </w:p>
          <w:p>
            <w:pPr>
              <w:numPr>
                <w:ilvl w:val="0"/>
                <w:numId w:val="7"/>
              </w:numPr>
              <w:spacing w:line="48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声影响专项评价</w:t>
            </w:r>
          </w:p>
          <w:p>
            <w:pPr>
              <w:numPr>
                <w:ilvl w:val="0"/>
                <w:numId w:val="7"/>
              </w:numPr>
              <w:spacing w:line="48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土壤影响专项评价</w:t>
            </w:r>
          </w:p>
          <w:p>
            <w:pPr>
              <w:numPr>
                <w:ilvl w:val="0"/>
                <w:numId w:val="7"/>
              </w:numPr>
              <w:spacing w:line="48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固体废弃物影响专项评价</w:t>
            </w:r>
          </w:p>
          <w:p>
            <w:pPr>
              <w:numPr>
                <w:ilvl w:val="0"/>
                <w:numId w:val="7"/>
              </w:numPr>
              <w:spacing w:line="480" w:lineRule="auto"/>
              <w:rPr>
                <w:rFonts w:hint="default" w:ascii="Times New Roman" w:hAnsi="Times New Roman" w:cs="Times New Roman" w:eastAsiaTheme="minorEastAsia"/>
                <w:sz w:val="24"/>
              </w:rPr>
            </w:pPr>
            <w:r>
              <w:rPr>
                <w:rFonts w:hint="default" w:ascii="Times New Roman" w:hAnsi="Times New Roman" w:cs="Times New Roman" w:eastAsiaTheme="minorEastAsia"/>
                <w:sz w:val="24"/>
              </w:rPr>
              <w:t>辐射环境影响专项评价（包括电离辐射和电磁辐射）</w:t>
            </w:r>
          </w:p>
          <w:p>
            <w:pPr>
              <w:spacing w:line="480" w:lineRule="auto"/>
              <w:ind w:left="480"/>
              <w:rPr>
                <w:rFonts w:hint="default" w:ascii="Times New Roman" w:hAnsi="Times New Roman" w:cs="Times New Roman" w:eastAsiaTheme="minorEastAsia"/>
                <w:sz w:val="24"/>
              </w:rPr>
            </w:pPr>
            <w:r>
              <w:rPr>
                <w:rFonts w:hint="default" w:ascii="Times New Roman" w:hAnsi="Times New Roman" w:cs="Times New Roman" w:eastAsiaTheme="minorEastAsia"/>
                <w:sz w:val="24"/>
              </w:rPr>
              <w:t>以上专项评价未包括的可另列专项，专项评价按照《环境影响评价技术导则》中的要求进行。</w:t>
            </w:r>
          </w:p>
          <w:p>
            <w:pPr>
              <w:spacing w:line="480" w:lineRule="auto"/>
              <w:ind w:left="480"/>
              <w:rPr>
                <w:rFonts w:hint="default" w:ascii="Times New Roman" w:hAnsi="Times New Roman" w:cs="Times New Roman" w:eastAsiaTheme="minorEastAsia"/>
                <w:sz w:val="24"/>
              </w:rPr>
            </w:pPr>
          </w:p>
          <w:p>
            <w:pPr>
              <w:spacing w:line="480" w:lineRule="auto"/>
              <w:ind w:left="480"/>
              <w:rPr>
                <w:rFonts w:hint="default" w:ascii="Times New Roman" w:hAnsi="Times New Roman" w:cs="Times New Roman" w:eastAsiaTheme="minorEastAsia"/>
                <w:sz w:val="24"/>
              </w:rPr>
            </w:pPr>
          </w:p>
        </w:tc>
      </w:tr>
    </w:tbl>
    <w:p>
      <w:pPr>
        <w:rPr>
          <w:rFonts w:hint="default" w:ascii="Times New Roman" w:hAnsi="Times New Roman" w:cs="Times New Roman" w:eastAsiaTheme="minorEastAsia"/>
          <w:sz w:val="24"/>
          <w:lang w:eastAsia="zh-CN"/>
        </w:rPr>
        <w:sectPr>
          <w:footerReference r:id="rId10" w:type="default"/>
          <w:pgSz w:w="11906" w:h="16838"/>
          <w:pgMar w:top="1021" w:right="1361" w:bottom="1361" w:left="1680" w:header="851" w:footer="992" w:gutter="0"/>
          <w:pgBorders>
            <w:top w:val="none" w:sz="0" w:space="0"/>
            <w:left w:val="none" w:sz="0" w:space="0"/>
            <w:bottom w:val="none" w:sz="0" w:space="0"/>
            <w:right w:val="none" w:sz="0" w:space="0"/>
          </w:pgBorders>
          <w:pgNumType w:fmt="numberInDash"/>
          <w:cols w:space="720" w:num="1"/>
          <w:docGrid w:linePitch="312" w:charSpace="0"/>
        </w:sectPr>
      </w:pPr>
      <w:r>
        <w:rPr>
          <w:rFonts w:hint="default" w:ascii="Times New Roman" w:hAnsi="Times New Roman" w:cs="Times New Roman" w:eastAsiaTheme="minorEastAsia"/>
          <w:b/>
          <w:bCs/>
          <w:sz w:val="24"/>
          <w:lang w:val="zh-CN" w:eastAsia="zh-CN"/>
        </w:rPr>
        <mc:AlternateContent>
          <mc:Choice Requires="wps">
            <w:drawing>
              <wp:anchor distT="0" distB="0" distL="114300" distR="114300" simplePos="0" relativeHeight="251736064" behindDoc="0" locked="0" layoutInCell="1" allowOverlap="1">
                <wp:simplePos x="0" y="0"/>
                <wp:positionH relativeFrom="column">
                  <wp:posOffset>2907665</wp:posOffset>
                </wp:positionH>
                <wp:positionV relativeFrom="paragraph">
                  <wp:posOffset>1567180</wp:posOffset>
                </wp:positionV>
                <wp:extent cx="635" cy="0"/>
                <wp:effectExtent l="0" t="0" r="0" b="0"/>
                <wp:wrapNone/>
                <wp:docPr id="45" name="Line 68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684" o:spid="_x0000_s1026" o:spt="20" style="position:absolute;left:0pt;margin-left:228.95pt;margin-top:123.4pt;height:0pt;width:0.05pt;z-index:251736064;mso-width-relative:page;mso-height-relative:page;" filled="f" stroked="t" coordsize="21600,21600" o:gfxdata="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OpBLeDYAAAACwEAAA8AAAAAAAAAAQAgAAAAIgAAAGRycy9kb3ducmV2Lnht&#10;bFBLAQIUABQAAAAIAIdO4kBaDSWswAEAAIoDAAAOAAAAAAAAAAEAIAAAACcBAABkcnMvZTJvRG9j&#10;LnhtbFBLBQYAAAAABgAGAFkBAABZBQAAAAA=&#10;">
                <v:fill on="f" focussize="0,0"/>
                <v:stroke color="#000000" joinstyle="round"/>
                <v:imagedata o:title=""/>
                <o:lock v:ext="edit" aspectratio="f"/>
              </v:line>
            </w:pict>
          </mc:Fallback>
        </mc:AlternateContent>
      </w:r>
      <w:r>
        <w:rPr>
          <w:rFonts w:hint="default" w:ascii="Times New Roman" w:hAnsi="Times New Roman" w:cs="Times New Roman" w:eastAsiaTheme="minorEastAsia"/>
          <w:b/>
          <w:bCs/>
          <w:sz w:val="24"/>
          <w:lang w:val="zh-CN" w:eastAsia="zh-CN"/>
        </w:rPr>
        <mc:AlternateContent>
          <mc:Choice Requires="wps">
            <w:drawing>
              <wp:anchor distT="0" distB="0" distL="114300" distR="114300" simplePos="0" relativeHeight="251744256" behindDoc="0" locked="0" layoutInCell="1" allowOverlap="1">
                <wp:simplePos x="0" y="0"/>
                <wp:positionH relativeFrom="column">
                  <wp:posOffset>4382770</wp:posOffset>
                </wp:positionH>
                <wp:positionV relativeFrom="paragraph">
                  <wp:posOffset>5667375</wp:posOffset>
                </wp:positionV>
                <wp:extent cx="55880" cy="635"/>
                <wp:effectExtent l="0" t="0" r="0" b="0"/>
                <wp:wrapNone/>
                <wp:docPr id="48" name="Line 406"/>
                <wp:cNvGraphicFramePr/>
                <a:graphic xmlns:a="http://schemas.openxmlformats.org/drawingml/2006/main">
                  <a:graphicData uri="http://schemas.microsoft.com/office/word/2010/wordprocessingShape">
                    <wps:wsp>
                      <wps:cNvCnPr/>
                      <wps:spPr>
                        <a:xfrm>
                          <a:off x="0" y="0"/>
                          <a:ext cx="55880" cy="635"/>
                        </a:xfrm>
                        <a:prstGeom prst="line">
                          <a:avLst/>
                        </a:prstGeom>
                        <a:ln w="9525" cap="flat" cmpd="sng">
                          <a:solidFill>
                            <a:srgbClr val="339966"/>
                          </a:solidFill>
                          <a:prstDash val="solid"/>
                          <a:headEnd type="none" w="med" len="med"/>
                          <a:tailEnd type="none" w="med" len="med"/>
                        </a:ln>
                      </wps:spPr>
                      <wps:bodyPr upright="1"/>
                    </wps:wsp>
                  </a:graphicData>
                </a:graphic>
              </wp:anchor>
            </w:drawing>
          </mc:Choice>
          <mc:Fallback>
            <w:pict>
              <v:line id="Line 406" o:spid="_x0000_s1026" o:spt="20" style="position:absolute;left:0pt;margin-left:345.1pt;margin-top:446.25pt;height:0.05pt;width:4.4pt;z-index:251744256;mso-width-relative:page;mso-height-relative:page;" filled="f" stroked="t" coordsize="21600,21600" o:gfxdata="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ZVUTdgAAAALAQAADwAAAAAAAAABACAAAAAiAAAAZHJzL2Rv&#10;d25yZXYueG1sUEsBAhQAFAAAAAgAh07iQNChi2zIAQAAjgMAAA4AAAAAAAAAAQAgAAAAJwEAAGRy&#10;cy9lMm9Eb2MueG1sUEsFBgAAAAAGAAYAWQEAAGEFAAAAAA==&#10;">
                <v:fill on="f" focussize="0,0"/>
                <v:stroke color="#339966" joinstyle="round"/>
                <v:imagedata o:title=""/>
                <o:lock v:ext="edit" aspectratio="f"/>
              </v:line>
            </w:pict>
          </mc:Fallback>
        </mc:AlternateContent>
      </w:r>
      <w:r>
        <w:rPr>
          <w:rFonts w:hint="default" w:ascii="Times New Roman" w:hAnsi="Times New Roman" w:cs="Times New Roman" w:eastAsiaTheme="minorEastAsia"/>
          <w:b/>
          <w:bCs/>
          <w:sz w:val="24"/>
          <w:lang w:val="zh-CN" w:eastAsia="zh-CN"/>
        </w:rPr>
        <mc:AlternateContent>
          <mc:Choice Requires="wps">
            <w:drawing>
              <wp:anchor distT="0" distB="0" distL="114300" distR="114300" simplePos="0" relativeHeight="251745280" behindDoc="0" locked="0" layoutInCell="1" allowOverlap="1">
                <wp:simplePos x="0" y="0"/>
                <wp:positionH relativeFrom="column">
                  <wp:posOffset>4356735</wp:posOffset>
                </wp:positionH>
                <wp:positionV relativeFrom="paragraph">
                  <wp:posOffset>5634355</wp:posOffset>
                </wp:positionV>
                <wp:extent cx="29845" cy="635"/>
                <wp:effectExtent l="0" t="0" r="0" b="0"/>
                <wp:wrapNone/>
                <wp:docPr id="47" name="Line 407"/>
                <wp:cNvGraphicFramePr/>
                <a:graphic xmlns:a="http://schemas.openxmlformats.org/drawingml/2006/main">
                  <a:graphicData uri="http://schemas.microsoft.com/office/word/2010/wordprocessingShape">
                    <wps:wsp>
                      <wps:cNvCnPr/>
                      <wps:spPr>
                        <a:xfrm flipV="1">
                          <a:off x="0" y="0"/>
                          <a:ext cx="29845" cy="635"/>
                        </a:xfrm>
                        <a:prstGeom prst="line">
                          <a:avLst/>
                        </a:prstGeom>
                        <a:ln w="9525" cap="flat" cmpd="sng">
                          <a:solidFill>
                            <a:srgbClr val="339966"/>
                          </a:solidFill>
                          <a:prstDash val="solid"/>
                          <a:headEnd type="none" w="med" len="med"/>
                          <a:tailEnd type="none" w="med" len="med"/>
                        </a:ln>
                      </wps:spPr>
                      <wps:bodyPr upright="1"/>
                    </wps:wsp>
                  </a:graphicData>
                </a:graphic>
              </wp:anchor>
            </w:drawing>
          </mc:Choice>
          <mc:Fallback>
            <w:pict>
              <v:line id="Line 407" o:spid="_x0000_s1026" o:spt="20" style="position:absolute;left:0pt;flip:y;margin-left:343.05pt;margin-top:443.65pt;height:0.05pt;width:2.35pt;z-index:251745280;mso-width-relative:page;mso-height-relative:page;" filled="f" stroked="t" coordsize="21600,21600" o:gfxdata="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CghO+w2AAAAAsBAAAPAAAAAAAAAAEAIAAAACIAAABk&#10;cnMvZG93bnJldi54bWxQSwECFAAUAAAACACHTuJAGwbJDs0BAACYAwAADgAAAAAAAAABACAAAAAn&#10;AQAAZHJzL2Uyb0RvYy54bWxQSwUGAAAAAAYABgBZAQAAZgUAAAAA&#10;">
                <v:fill on="f" focussize="0,0"/>
                <v:stroke color="#339966" joinstyle="round"/>
                <v:imagedata o:title=""/>
                <o:lock v:ext="edit" aspectratio="f"/>
              </v:line>
            </w:pict>
          </mc:Fallback>
        </mc:AlternateContent>
      </w:r>
      <w:r>
        <w:rPr>
          <w:rFonts w:hint="default" w:ascii="Times New Roman" w:hAnsi="Times New Roman" w:cs="Times New Roman" w:eastAsiaTheme="minorEastAsia"/>
          <w:b/>
          <w:bCs/>
          <w:sz w:val="24"/>
          <w:lang w:val="zh-CN" w:eastAsia="zh-CN"/>
        </w:rPr>
        <mc:AlternateContent>
          <mc:Choice Requires="wps">
            <w:drawing>
              <wp:anchor distT="0" distB="0" distL="114300" distR="114300" simplePos="0" relativeHeight="251743232" behindDoc="0" locked="0" layoutInCell="1" allowOverlap="1">
                <wp:simplePos x="0" y="0"/>
                <wp:positionH relativeFrom="column">
                  <wp:posOffset>4356100</wp:posOffset>
                </wp:positionH>
                <wp:positionV relativeFrom="paragraph">
                  <wp:posOffset>5623560</wp:posOffset>
                </wp:positionV>
                <wp:extent cx="26670" cy="635"/>
                <wp:effectExtent l="0" t="0" r="0" b="0"/>
                <wp:wrapNone/>
                <wp:docPr id="46" name="Line 402"/>
                <wp:cNvGraphicFramePr/>
                <a:graphic xmlns:a="http://schemas.openxmlformats.org/drawingml/2006/main">
                  <a:graphicData uri="http://schemas.microsoft.com/office/word/2010/wordprocessingShape">
                    <wps:wsp>
                      <wps:cNvCnPr/>
                      <wps:spPr>
                        <a:xfrm>
                          <a:off x="0" y="0"/>
                          <a:ext cx="26670" cy="635"/>
                        </a:xfrm>
                        <a:prstGeom prst="line">
                          <a:avLst/>
                        </a:prstGeom>
                        <a:ln w="9525" cap="flat" cmpd="sng">
                          <a:solidFill>
                            <a:srgbClr val="339966"/>
                          </a:solidFill>
                          <a:prstDash val="solid"/>
                          <a:headEnd type="none" w="med" len="med"/>
                          <a:tailEnd type="none" w="med" len="med"/>
                        </a:ln>
                      </wps:spPr>
                      <wps:bodyPr upright="1"/>
                    </wps:wsp>
                  </a:graphicData>
                </a:graphic>
              </wp:anchor>
            </w:drawing>
          </mc:Choice>
          <mc:Fallback>
            <w:pict>
              <v:line id="Line 402" o:spid="_x0000_s1026" o:spt="20" style="position:absolute;left:0pt;margin-left:343pt;margin-top:442.8pt;height:0.05pt;width:2.1pt;z-index:251743232;mso-width-relative:page;mso-height-relative:page;" filled="f" stroked="t" coordsize="21600,21600" o:gfxdata="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0+W1G2AAAAAsBAAAPAAAAAAAAAAEAIAAAACIAAABkcnMvZG93&#10;bnJldi54bWxQSwECFAAUAAAACACHTuJAuEp1YccBAACOAwAADgAAAAAAAAABACAAAAAnAQAAZHJz&#10;L2Uyb0RvYy54bWxQSwUGAAAAAAYABgBZAQAAYAUAAAAA&#10;">
                <v:fill on="f" focussize="0,0"/>
                <v:stroke color="#339966" joinstyle="round"/>
                <v:imagedata o:title=""/>
                <o:lock v:ext="edit" aspectratio="f"/>
              </v:line>
            </w:pict>
          </mc:Fallback>
        </mc:AlternateContent>
      </w:r>
      <w:r>
        <w:rPr>
          <w:rFonts w:hint="default" w:ascii="Times New Roman" w:hAnsi="Times New Roman" w:cs="Times New Roman" w:eastAsiaTheme="minorEastAsia"/>
          <w:b/>
          <w:bCs/>
          <w:sz w:val="24"/>
          <w:lang w:val="zh-CN" w:eastAsia="zh-CN"/>
        </w:rPr>
        <mc:AlternateContent>
          <mc:Choice Requires="wps">
            <w:drawing>
              <wp:anchor distT="0" distB="0" distL="114300" distR="114300" simplePos="0" relativeHeight="251742208" behindDoc="0" locked="0" layoutInCell="1" allowOverlap="1">
                <wp:simplePos x="0" y="0"/>
                <wp:positionH relativeFrom="column">
                  <wp:posOffset>4438015</wp:posOffset>
                </wp:positionH>
                <wp:positionV relativeFrom="paragraph">
                  <wp:posOffset>5623560</wp:posOffset>
                </wp:positionV>
                <wp:extent cx="26670" cy="635"/>
                <wp:effectExtent l="0" t="0" r="0" b="0"/>
                <wp:wrapNone/>
                <wp:docPr id="43" name="Line 401"/>
                <wp:cNvGraphicFramePr/>
                <a:graphic xmlns:a="http://schemas.openxmlformats.org/drawingml/2006/main">
                  <a:graphicData uri="http://schemas.microsoft.com/office/word/2010/wordprocessingShape">
                    <wps:wsp>
                      <wps:cNvCnPr/>
                      <wps:spPr>
                        <a:xfrm>
                          <a:off x="0" y="0"/>
                          <a:ext cx="26670" cy="635"/>
                        </a:xfrm>
                        <a:prstGeom prst="line">
                          <a:avLst/>
                        </a:prstGeom>
                        <a:ln w="9525" cap="flat" cmpd="sng">
                          <a:solidFill>
                            <a:srgbClr val="339966"/>
                          </a:solidFill>
                          <a:prstDash val="solid"/>
                          <a:headEnd type="none" w="med" len="med"/>
                          <a:tailEnd type="none" w="med" len="med"/>
                        </a:ln>
                      </wps:spPr>
                      <wps:bodyPr upright="1"/>
                    </wps:wsp>
                  </a:graphicData>
                </a:graphic>
              </wp:anchor>
            </w:drawing>
          </mc:Choice>
          <mc:Fallback>
            <w:pict>
              <v:line id="Line 401" o:spid="_x0000_s1026" o:spt="20" style="position:absolute;left:0pt;margin-left:349.45pt;margin-top:442.8pt;height:0.05pt;width:2.1pt;z-index:251742208;mso-width-relative:page;mso-height-relative:page;" filled="f" stroked="t" coordsize="21600,21600" o:gfxdata="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dN0bDYAAAACwEAAA8AAAAAAAAAAQAgAAAAIgAAAGRycy9kb3du&#10;cmV2LnhtbFBLAQIUABQAAAAIAIdO4kDQdj4OxgEAAI4DAAAOAAAAAAAAAAEAIAAAACcBAABkcnMv&#10;ZTJvRG9jLnhtbFBLBQYAAAAABgAGAFkBAABfBQAAAAA=&#10;">
                <v:fill on="f" focussize="0,0"/>
                <v:stroke color="#339966" joinstyle="round"/>
                <v:imagedata o:title=""/>
                <o:lock v:ext="edit" aspectratio="f"/>
              </v:line>
            </w:pict>
          </mc:Fallback>
        </mc:AlternateContent>
      </w:r>
      <w:r>
        <w:rPr>
          <w:rFonts w:hint="default" w:ascii="Times New Roman" w:hAnsi="Times New Roman" w:cs="Times New Roman" w:eastAsiaTheme="minorEastAsia"/>
          <w:b/>
          <w:bCs/>
          <w:sz w:val="24"/>
          <w:lang w:val="zh-CN" w:eastAsia="zh-CN"/>
        </w:rPr>
        <mc:AlternateContent>
          <mc:Choice Requires="wps">
            <w:drawing>
              <wp:anchor distT="0" distB="0" distL="114300" distR="114300" simplePos="0" relativeHeight="251741184" behindDoc="0" locked="0" layoutInCell="1" allowOverlap="1">
                <wp:simplePos x="0" y="0"/>
                <wp:positionH relativeFrom="column">
                  <wp:posOffset>2907030</wp:posOffset>
                </wp:positionH>
                <wp:positionV relativeFrom="paragraph">
                  <wp:posOffset>1159510</wp:posOffset>
                </wp:positionV>
                <wp:extent cx="635" cy="0"/>
                <wp:effectExtent l="0" t="0" r="0" b="0"/>
                <wp:wrapNone/>
                <wp:docPr id="44" name="Line 37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Line 375" o:spid="_x0000_s1026" o:spt="20" style="position:absolute;left:0pt;margin-left:228.9pt;margin-top:91.3pt;height:0pt;width:0.05pt;z-index:251741184;mso-width-relative:page;mso-height-relative:page;" filled="f" stroked="t" coordsize="21600,21600" o:gfxdata="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wr9B+tYAAAALAQAADwAAAAAAAAABACAAAAAiAAAAZHJzL2Rvd25yZXYueG1s&#10;UEsBAhQAFAAAAAgAh07iQMWeU/HBAQAAigMAAA4AAAAAAAAAAQAgAAAAJQEAAGRycy9lMm9Eb2Mu&#10;eG1sUEsFBgAAAAAGAAYAWQEAAFgFAAAAAA==&#10;">
                <v:fill on="f" focussize="0,0"/>
                <v:stroke color="#000000" joinstyle="round"/>
                <v:imagedata o:title=""/>
                <o:lock v:ext="edit" aspectratio="f"/>
              </v:line>
            </w:pict>
          </mc:Fallback>
        </mc:AlternateContent>
      </w:r>
    </w:p>
    <w:p>
      <w:pPr>
        <w:pStyle w:val="37"/>
        <w:spacing w:line="360" w:lineRule="auto"/>
        <w:rPr>
          <w:rFonts w:hint="default" w:ascii="Times New Roman" w:hAnsi="Times New Roman" w:cs="Times New Roman" w:eastAsiaTheme="minorEastAsia"/>
          <w:sz w:val="24"/>
          <w:szCs w:val="24"/>
        </w:rPr>
      </w:pPr>
    </w:p>
    <w:sectPr>
      <w:pgSz w:w="16838" w:h="11906" w:orient="landscape"/>
      <w:pgMar w:top="1800" w:right="1440" w:bottom="1800" w:left="144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体">
    <w:altName w:val="宋体"/>
    <w:panose1 w:val="00000000000000000000"/>
    <w:charset w:val="86"/>
    <w:family w:val="roman"/>
    <w:pitch w:val="default"/>
    <w:sig w:usb0="00000000" w:usb1="00000000" w:usb2="0000001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幼圆">
    <w:altName w:val="宋体"/>
    <w:panose1 w:val="0201050906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jc w:val="center"/>
      <w:rPr>
        <w:rStyle w:val="19"/>
        <w:rFonts w:hint="eastAsia" w:ascii="宋体" w:hAnsi="宋体"/>
        <w:sz w:val="28"/>
      </w:rPr>
    </w:pPr>
    <w:r>
      <w:rPr>
        <w:rStyle w:val="19"/>
        <w:rFonts w:hint="eastAsia" w:ascii="宋体" w:hAnsi="宋体"/>
        <w:sz w:val="28"/>
      </w:rPr>
      <w:t>-</w:t>
    </w:r>
    <w:r>
      <w:rPr>
        <w:rFonts w:ascii="宋体" w:hAnsi="宋体"/>
        <w:sz w:val="24"/>
      </w:rPr>
      <w:fldChar w:fldCharType="begin"/>
    </w:r>
    <w:r>
      <w:rPr>
        <w:rStyle w:val="19"/>
        <w:rFonts w:ascii="宋体" w:hAnsi="宋体"/>
      </w:rPr>
      <w:instrText xml:space="preserve">PAGE  </w:instrText>
    </w:r>
    <w:r>
      <w:rPr>
        <w:rFonts w:ascii="宋体" w:hAnsi="宋体"/>
        <w:sz w:val="24"/>
      </w:rPr>
      <w:fldChar w:fldCharType="separate"/>
    </w:r>
    <w:r>
      <w:rPr>
        <w:rStyle w:val="19"/>
        <w:rFonts w:ascii="宋体" w:hAnsi="宋体"/>
        <w:sz w:val="24"/>
      </w:rPr>
      <w:t>１</w:t>
    </w:r>
    <w:r>
      <w:rPr>
        <w:rFonts w:ascii="宋体" w:hAnsi="宋体"/>
        <w:sz w:val="24"/>
      </w:rPr>
      <w:fldChar w:fldCharType="end"/>
    </w:r>
    <w:r>
      <w:rPr>
        <w:rStyle w:val="19"/>
        <w:rFonts w:hint="eastAsia" w:ascii="宋体" w:hAnsi="宋体"/>
        <w:sz w:val="28"/>
      </w:rPr>
      <w:t>-</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9"/>
      </w:rPr>
    </w:pPr>
    <w:r>
      <w:fldChar w:fldCharType="begin"/>
    </w:r>
    <w:r>
      <w:rPr>
        <w:rStyle w:val="19"/>
      </w:rPr>
      <w:instrText xml:space="preserve">PAGE  </w:instrText>
    </w:r>
    <w:r>
      <w:fldChar w:fldCharType="end"/>
    </w:r>
  </w:p>
  <w:p>
    <w:pPr>
      <w:pStyle w:val="9"/>
      <w:jc w:val="center"/>
    </w:pPr>
    <w:r>
      <w:rPr>
        <w:kern w:val="0"/>
        <w:sz w:val="20"/>
      </w:rPr>
      <w:t>-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１</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lear" w:pos="4153"/>
        <w:tab w:val="clear" w:pos="8306"/>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1980FD"/>
    <w:multiLevelType w:val="singleLevel"/>
    <w:tmpl w:val="A51980FD"/>
    <w:lvl w:ilvl="0" w:tentative="0">
      <w:start w:val="1"/>
      <w:numFmt w:val="chineseCounting"/>
      <w:suff w:val="nothing"/>
      <w:lvlText w:val="%1、"/>
      <w:lvlJc w:val="left"/>
      <w:rPr>
        <w:rFonts w:hint="eastAsia"/>
      </w:rPr>
    </w:lvl>
  </w:abstractNum>
  <w:abstractNum w:abstractNumId="1">
    <w:nsid w:val="30445918"/>
    <w:multiLevelType w:val="singleLevel"/>
    <w:tmpl w:val="30445918"/>
    <w:lvl w:ilvl="0" w:tentative="0">
      <w:start w:val="1"/>
      <w:numFmt w:val="decimal"/>
      <w:lvlText w:val="%1．"/>
      <w:lvlJc w:val="left"/>
      <w:pPr>
        <w:tabs>
          <w:tab w:val="left" w:pos="840"/>
        </w:tabs>
        <w:ind w:left="840" w:hanging="360"/>
      </w:pPr>
      <w:rPr>
        <w:rFonts w:hint="eastAsia"/>
      </w:rPr>
    </w:lvl>
  </w:abstractNum>
  <w:abstractNum w:abstractNumId="2">
    <w:nsid w:val="37FB4924"/>
    <w:multiLevelType w:val="singleLevel"/>
    <w:tmpl w:val="37FB4924"/>
    <w:lvl w:ilvl="0" w:tentative="0">
      <w:start w:val="1"/>
      <w:numFmt w:val="japaneseCounting"/>
      <w:lvlText w:val="%1、"/>
      <w:lvlJc w:val="left"/>
      <w:pPr>
        <w:tabs>
          <w:tab w:val="left" w:pos="960"/>
        </w:tabs>
        <w:ind w:left="960" w:hanging="480"/>
      </w:pPr>
      <w:rPr>
        <w:rFonts w:hint="eastAsia"/>
      </w:rPr>
    </w:lvl>
  </w:abstractNum>
  <w:abstractNum w:abstractNumId="3">
    <w:nsid w:val="38C51E92"/>
    <w:multiLevelType w:val="multilevel"/>
    <w:tmpl w:val="38C51E92"/>
    <w:lvl w:ilvl="0" w:tentative="0">
      <w:start w:val="1"/>
      <w:numFmt w:val="japaneseCounting"/>
      <w:lvlText w:val="%1、"/>
      <w:lvlJc w:val="left"/>
      <w:pPr>
        <w:tabs>
          <w:tab w:val="left" w:pos="480"/>
        </w:tabs>
        <w:ind w:left="480" w:hanging="48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BD39144"/>
    <w:multiLevelType w:val="singleLevel"/>
    <w:tmpl w:val="3BD39144"/>
    <w:lvl w:ilvl="0" w:tentative="0">
      <w:start w:val="2"/>
      <w:numFmt w:val="chineseCounting"/>
      <w:suff w:val="nothing"/>
      <w:lvlText w:val="（%1）"/>
      <w:lvlJc w:val="left"/>
      <w:rPr>
        <w:rFonts w:hint="eastAsia"/>
      </w:rPr>
    </w:lvl>
  </w:abstractNum>
  <w:abstractNum w:abstractNumId="5">
    <w:nsid w:val="50D24407"/>
    <w:multiLevelType w:val="multilevel"/>
    <w:tmpl w:val="50D24407"/>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5A684B9C"/>
    <w:multiLevelType w:val="singleLevel"/>
    <w:tmpl w:val="5A684B9C"/>
    <w:lvl w:ilvl="0" w:tentative="0">
      <w:start w:val="2"/>
      <w:numFmt w:val="decimal"/>
      <w:suff w:val="nothing"/>
      <w:lvlText w:val="%1、"/>
      <w:lvlJc w:val="left"/>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2811B8"/>
    <w:rsid w:val="00CF06F1"/>
    <w:rsid w:val="01826BFA"/>
    <w:rsid w:val="033A27BC"/>
    <w:rsid w:val="03BA3530"/>
    <w:rsid w:val="04F5105A"/>
    <w:rsid w:val="05564E70"/>
    <w:rsid w:val="06C66E76"/>
    <w:rsid w:val="0A740A53"/>
    <w:rsid w:val="0AF83725"/>
    <w:rsid w:val="0E3E4D81"/>
    <w:rsid w:val="0EC27456"/>
    <w:rsid w:val="0FC43F35"/>
    <w:rsid w:val="105F5FF9"/>
    <w:rsid w:val="11045BAB"/>
    <w:rsid w:val="12591014"/>
    <w:rsid w:val="126922CA"/>
    <w:rsid w:val="14282BF3"/>
    <w:rsid w:val="145C7559"/>
    <w:rsid w:val="16BD4D57"/>
    <w:rsid w:val="16FB4950"/>
    <w:rsid w:val="18076252"/>
    <w:rsid w:val="1A1D1DBD"/>
    <w:rsid w:val="1DE4502D"/>
    <w:rsid w:val="20444707"/>
    <w:rsid w:val="20791A74"/>
    <w:rsid w:val="21C152E9"/>
    <w:rsid w:val="23BF377A"/>
    <w:rsid w:val="248E40BB"/>
    <w:rsid w:val="267E0DE9"/>
    <w:rsid w:val="268E019C"/>
    <w:rsid w:val="29C04F8E"/>
    <w:rsid w:val="2A503D36"/>
    <w:rsid w:val="2A8470E8"/>
    <w:rsid w:val="2D005438"/>
    <w:rsid w:val="2FE9366E"/>
    <w:rsid w:val="3026666C"/>
    <w:rsid w:val="30411F33"/>
    <w:rsid w:val="30CF2478"/>
    <w:rsid w:val="31C1383E"/>
    <w:rsid w:val="332B06A1"/>
    <w:rsid w:val="37200C9A"/>
    <w:rsid w:val="38373811"/>
    <w:rsid w:val="3CA00B3D"/>
    <w:rsid w:val="3D58275C"/>
    <w:rsid w:val="3FE319F3"/>
    <w:rsid w:val="4094354A"/>
    <w:rsid w:val="432814E0"/>
    <w:rsid w:val="45D00377"/>
    <w:rsid w:val="48D5012E"/>
    <w:rsid w:val="4A8D1142"/>
    <w:rsid w:val="4C6B7BD2"/>
    <w:rsid w:val="4D3C1BA8"/>
    <w:rsid w:val="4D90731C"/>
    <w:rsid w:val="4D9E42E5"/>
    <w:rsid w:val="4F282166"/>
    <w:rsid w:val="51B03519"/>
    <w:rsid w:val="52101AF3"/>
    <w:rsid w:val="52512857"/>
    <w:rsid w:val="525240D1"/>
    <w:rsid w:val="53356BA7"/>
    <w:rsid w:val="543320F3"/>
    <w:rsid w:val="56BC04BA"/>
    <w:rsid w:val="582811B8"/>
    <w:rsid w:val="58F45CC6"/>
    <w:rsid w:val="597C50A9"/>
    <w:rsid w:val="5A6D71E4"/>
    <w:rsid w:val="5AB00489"/>
    <w:rsid w:val="5B367315"/>
    <w:rsid w:val="5B996C1A"/>
    <w:rsid w:val="5C123E74"/>
    <w:rsid w:val="5D4C20E8"/>
    <w:rsid w:val="602C4DC5"/>
    <w:rsid w:val="60A74877"/>
    <w:rsid w:val="6156402B"/>
    <w:rsid w:val="61BB29C7"/>
    <w:rsid w:val="6291083F"/>
    <w:rsid w:val="62F8239C"/>
    <w:rsid w:val="63AA5990"/>
    <w:rsid w:val="64883E49"/>
    <w:rsid w:val="66505D04"/>
    <w:rsid w:val="68E01DDC"/>
    <w:rsid w:val="6904089C"/>
    <w:rsid w:val="6A334C59"/>
    <w:rsid w:val="6CD3410E"/>
    <w:rsid w:val="6E6164E6"/>
    <w:rsid w:val="6FB6073F"/>
    <w:rsid w:val="703A0FD7"/>
    <w:rsid w:val="705A6B24"/>
    <w:rsid w:val="709D120F"/>
    <w:rsid w:val="716D572A"/>
    <w:rsid w:val="750A56BF"/>
    <w:rsid w:val="75FD42BA"/>
    <w:rsid w:val="77935755"/>
    <w:rsid w:val="790C666F"/>
    <w:rsid w:val="7E8E3CFA"/>
    <w:rsid w:val="7F4E79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jc w:val="right"/>
      <w:outlineLvl w:val="0"/>
    </w:pPr>
    <w:rPr>
      <w:b/>
      <w:bCs/>
    </w:rPr>
  </w:style>
  <w:style w:type="paragraph" w:styleId="4">
    <w:name w:val="heading 2"/>
    <w:basedOn w:val="1"/>
    <w:next w:val="5"/>
    <w:unhideWhenUsed/>
    <w:qFormat/>
    <w:uiPriority w:val="0"/>
    <w:pPr>
      <w:keepNext/>
      <w:keepLines/>
      <w:spacing w:line="500" w:lineRule="exact"/>
      <w:outlineLvl w:val="1"/>
    </w:pPr>
    <w:rPr>
      <w:rFonts w:ascii="仿宋_GB2312" w:hAnsi="Arial" w:eastAsia="仿宋_GB2312"/>
      <w:b/>
      <w:sz w:val="28"/>
      <w:szCs w:val="20"/>
    </w:rPr>
  </w:style>
  <w:style w:type="character" w:default="1" w:styleId="17">
    <w:name w:val="Default Paragraph Font"/>
    <w:link w:val="18"/>
    <w:semiHidden/>
    <w:qFormat/>
    <w:uiPriority w:val="0"/>
    <w:rPr>
      <w:sz w:val="24"/>
    </w:rPr>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sz w:val="24"/>
    </w:rPr>
  </w:style>
  <w:style w:type="paragraph" w:styleId="5">
    <w:name w:val="Normal Indent"/>
    <w:basedOn w:val="1"/>
    <w:qFormat/>
    <w:uiPriority w:val="0"/>
    <w:pPr>
      <w:ind w:firstLine="420" w:firstLineChars="200"/>
    </w:pPr>
  </w:style>
  <w:style w:type="paragraph" w:styleId="6">
    <w:name w:val="Block Text"/>
    <w:basedOn w:val="1"/>
    <w:qFormat/>
    <w:uiPriority w:val="0"/>
    <w:pPr>
      <w:spacing w:line="300" w:lineRule="exact"/>
      <w:ind w:left="-96" w:leftChars="-40" w:right="-16" w:firstLine="482" w:firstLineChars="200"/>
    </w:pPr>
    <w:rPr>
      <w:rFonts w:ascii="宋体" w:hAnsi="宋体"/>
    </w:rPr>
  </w:style>
  <w:style w:type="paragraph" w:styleId="7">
    <w:name w:val="Plain Text"/>
    <w:basedOn w:val="1"/>
    <w:qFormat/>
    <w:uiPriority w:val="0"/>
    <w:rPr>
      <w:rFonts w:ascii="宋体" w:hAnsi="Courier New" w:cs="Courier New"/>
      <w:szCs w:val="21"/>
    </w:rPr>
  </w:style>
  <w:style w:type="paragraph" w:styleId="8">
    <w:name w:val="Body Text Indent 2"/>
    <w:basedOn w:val="1"/>
    <w:qFormat/>
    <w:uiPriority w:val="0"/>
    <w:pPr>
      <w:spacing w:line="360" w:lineRule="auto"/>
      <w:ind w:left="-88" w:firstLine="552" w:firstLineChars="230"/>
    </w:pPr>
    <w:rPr>
      <w:sz w:val="24"/>
      <w:szCs w:val="20"/>
    </w:rPr>
  </w:style>
  <w:style w:type="paragraph" w:styleId="9">
    <w:name w:val="footer"/>
    <w:basedOn w:val="1"/>
    <w:qFormat/>
    <w:uiPriority w:val="0"/>
    <w:pPr>
      <w:tabs>
        <w:tab w:val="center" w:pos="4153"/>
        <w:tab w:val="right" w:pos="8306"/>
      </w:tabs>
      <w:snapToGrid w:val="0"/>
      <w:jc w:val="left"/>
    </w:pPr>
    <w:rPr>
      <w:sz w:val="18"/>
      <w:szCs w:val="20"/>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List"/>
    <w:basedOn w:val="1"/>
    <w:qFormat/>
    <w:uiPriority w:val="0"/>
    <w:pPr>
      <w:spacing w:line="360" w:lineRule="exact"/>
      <w:jc w:val="center"/>
    </w:pPr>
    <w:rPr>
      <w:rFonts w:ascii="仿宋_GB2312" w:eastAsia="仿宋_GB2312"/>
      <w:szCs w:val="20"/>
    </w:rPr>
  </w:style>
  <w:style w:type="paragraph" w:styleId="12">
    <w:name w:val="Body Text Indent 3"/>
    <w:basedOn w:val="1"/>
    <w:qFormat/>
    <w:uiPriority w:val="0"/>
    <w:pPr>
      <w:spacing w:line="400" w:lineRule="exact"/>
      <w:ind w:firstLine="480" w:firstLineChars="200"/>
    </w:pPr>
    <w:rPr>
      <w:sz w:val="24"/>
    </w:rPr>
  </w:style>
  <w:style w:type="paragraph" w:styleId="13">
    <w:name w:val="Body Text 2"/>
    <w:basedOn w:val="1"/>
    <w:qFormat/>
    <w:uiPriority w:val="0"/>
    <w:rPr>
      <w:b/>
      <w:bCs/>
    </w:rPr>
  </w:style>
  <w:style w:type="paragraph" w:styleId="14">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4"/>
    <w:basedOn w:val="1"/>
    <w:link w:val="17"/>
    <w:qFormat/>
    <w:uiPriority w:val="0"/>
    <w:rPr>
      <w:sz w:val="24"/>
    </w:rPr>
  </w:style>
  <w:style w:type="character" w:styleId="19">
    <w:name w:val="page number"/>
    <w:basedOn w:val="17"/>
    <w:qFormat/>
    <w:uiPriority w:val="0"/>
  </w:style>
  <w:style w:type="character" w:styleId="20">
    <w:name w:val="Emphasis"/>
    <w:basedOn w:val="17"/>
    <w:qFormat/>
    <w:uiPriority w:val="0"/>
    <w:rPr>
      <w:color w:val="CC0000"/>
    </w:rPr>
  </w:style>
  <w:style w:type="character" w:styleId="21">
    <w:name w:val="Hyperlink"/>
    <w:basedOn w:val="17"/>
    <w:qFormat/>
    <w:uiPriority w:val="0"/>
    <w:rPr>
      <w:color w:val="0000FF"/>
      <w:u w:val="single"/>
    </w:rPr>
  </w:style>
  <w:style w:type="paragraph" w:customStyle="1" w:styleId="22">
    <w:name w:val="小四宋居中1.0"/>
    <w:basedOn w:val="1"/>
    <w:next w:val="1"/>
    <w:qFormat/>
    <w:uiPriority w:val="0"/>
    <w:pPr>
      <w:autoSpaceDE w:val="0"/>
      <w:autoSpaceDN w:val="0"/>
      <w:adjustRightInd w:val="0"/>
      <w:jc w:val="center"/>
    </w:pPr>
    <w:rPr>
      <w:sz w:val="24"/>
    </w:rPr>
  </w:style>
  <w:style w:type="paragraph" w:customStyle="1" w:styleId="23">
    <w:name w:val="Body Text 21"/>
    <w:basedOn w:val="1"/>
    <w:qFormat/>
    <w:uiPriority w:val="0"/>
    <w:pPr>
      <w:adjustRightInd w:val="0"/>
      <w:textAlignment w:val="baseline"/>
    </w:pPr>
    <w:rPr>
      <w:rFonts w:ascii="仿宋_GB2312" w:eastAsia="仿宋体"/>
      <w:sz w:val="24"/>
      <w:szCs w:val="20"/>
    </w:rPr>
  </w:style>
  <w:style w:type="paragraph" w:customStyle="1" w:styleId="24">
    <w:name w:val="xl24"/>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25">
    <w:name w:val="新正文"/>
    <w:basedOn w:val="1"/>
    <w:qFormat/>
    <w:uiPriority w:val="0"/>
    <w:pPr>
      <w:spacing w:line="420" w:lineRule="exact"/>
      <w:ind w:firstLine="200" w:firstLineChars="200"/>
    </w:pPr>
    <w:rPr>
      <w:rFonts w:ascii="宋体" w:hAnsi="宋体"/>
      <w:sz w:val="24"/>
    </w:rPr>
  </w:style>
  <w:style w:type="paragraph" w:customStyle="1" w:styleId="26">
    <w:name w:val="xl27"/>
    <w:basedOn w:val="1"/>
    <w:qFormat/>
    <w:uiPriority w:val="0"/>
    <w:pPr>
      <w:widowControl/>
      <w:pBdr>
        <w:bottom w:val="single" w:color="auto" w:sz="12" w:space="0"/>
      </w:pBdr>
      <w:spacing w:before="100" w:after="100"/>
      <w:jc w:val="center"/>
    </w:pPr>
    <w:rPr>
      <w:rFonts w:ascii="宋体" w:hAnsi="宋体"/>
      <w:kern w:val="0"/>
      <w:szCs w:val="20"/>
    </w:rPr>
  </w:style>
  <w:style w:type="paragraph" w:customStyle="1" w:styleId="27">
    <w:name w:val="报告表格"/>
    <w:basedOn w:val="1"/>
    <w:qFormat/>
    <w:uiPriority w:val="0"/>
    <w:pPr>
      <w:autoSpaceDE w:val="0"/>
      <w:autoSpaceDN w:val="0"/>
      <w:adjustRightInd w:val="0"/>
      <w:spacing w:before="40" w:after="40"/>
      <w:jc w:val="center"/>
    </w:pPr>
    <w:rPr>
      <w:kern w:val="0"/>
      <w:szCs w:val="20"/>
    </w:rPr>
  </w:style>
  <w:style w:type="paragraph" w:customStyle="1" w:styleId="28">
    <w:name w:val="样式 标题 2标题 2 Char标题 2 Char Char Char节节标题 1.1H2（一）Underrubr..."/>
    <w:basedOn w:val="4"/>
    <w:qFormat/>
    <w:uiPriority w:val="0"/>
    <w:pPr>
      <w:tabs>
        <w:tab w:val="left" w:pos="576"/>
      </w:tabs>
      <w:spacing w:line="360" w:lineRule="auto"/>
      <w:ind w:left="576" w:hanging="576"/>
    </w:pPr>
    <w:rPr>
      <w:rFonts w:ascii="Times New Roman" w:hAnsi="Times New Roman" w:eastAsia="宋体" w:cs="宋体"/>
      <w:b w:val="0"/>
      <w:bCs/>
      <w:sz w:val="30"/>
    </w:rPr>
  </w:style>
  <w:style w:type="paragraph" w:customStyle="1" w:styleId="29">
    <w:name w:val="xl28"/>
    <w:basedOn w:val="1"/>
    <w:qFormat/>
    <w:uiPriority w:val="0"/>
    <w:pPr>
      <w:widowControl/>
      <w:pBdr>
        <w:bottom w:val="single" w:color="auto" w:sz="4" w:space="0"/>
        <w:right w:val="single" w:color="auto" w:sz="4" w:space="0"/>
      </w:pBdr>
      <w:spacing w:before="100" w:beforeAutospacing="1" w:after="100" w:afterAutospacing="1"/>
      <w:jc w:val="center"/>
    </w:pPr>
    <w:rPr>
      <w:rFonts w:eastAsia="Arial Unicode MS"/>
      <w:color w:val="000000"/>
      <w:kern w:val="0"/>
      <w:szCs w:val="21"/>
    </w:rPr>
  </w:style>
  <w:style w:type="paragraph" w:customStyle="1" w:styleId="30">
    <w:name w:val="表头"/>
    <w:basedOn w:val="1"/>
    <w:qFormat/>
    <w:uiPriority w:val="0"/>
    <w:pPr>
      <w:adjustRightInd w:val="0"/>
      <w:snapToGrid w:val="0"/>
      <w:spacing w:line="320" w:lineRule="atLeast"/>
      <w:jc w:val="center"/>
      <w:textAlignment w:val="baseline"/>
    </w:pPr>
    <w:rPr>
      <w:rFonts w:eastAsia="黑体"/>
      <w:spacing w:val="-10"/>
      <w:kern w:val="0"/>
      <w:szCs w:val="20"/>
    </w:rPr>
  </w:style>
  <w:style w:type="paragraph" w:customStyle="1" w:styleId="31">
    <w:name w:val="样式1"/>
    <w:basedOn w:val="1"/>
    <w:qFormat/>
    <w:uiPriority w:val="0"/>
    <w:rPr>
      <w:szCs w:val="20"/>
    </w:rPr>
  </w:style>
  <w:style w:type="paragraph" w:customStyle="1" w:styleId="32">
    <w:name w:val="样式0"/>
    <w:basedOn w:val="10"/>
    <w:qFormat/>
    <w:uiPriority w:val="0"/>
    <w:pPr>
      <w:pBdr>
        <w:bottom w:val="none" w:color="auto" w:sz="0" w:space="0"/>
      </w:pBdr>
    </w:pPr>
  </w:style>
  <w:style w:type="paragraph" w:customStyle="1" w:styleId="33">
    <w:name w:val="样式 标题 1H1 + 段后: 1 行"/>
    <w:basedOn w:val="3"/>
    <w:qFormat/>
    <w:uiPriority w:val="0"/>
    <w:pPr>
      <w:adjustRightInd w:val="0"/>
      <w:snapToGrid w:val="0"/>
      <w:spacing w:before="360" w:after="312" w:afterLines="100" w:line="360" w:lineRule="auto"/>
      <w:jc w:val="left"/>
      <w:textAlignment w:val="baseline"/>
    </w:pPr>
    <w:rPr>
      <w:rFonts w:ascii="Arial" w:hAnsi="Arial" w:eastAsia="黑体" w:cs="宋体"/>
      <w:b w:val="0"/>
      <w:bCs w:val="0"/>
      <w:sz w:val="32"/>
      <w:szCs w:val="20"/>
    </w:rPr>
  </w:style>
  <w:style w:type="paragraph" w:customStyle="1" w:styleId="34">
    <w:name w:val=" Char2"/>
    <w:basedOn w:val="1"/>
    <w:qFormat/>
    <w:uiPriority w:val="0"/>
    <w:rPr>
      <w:sz w:val="24"/>
    </w:rPr>
  </w:style>
  <w:style w:type="paragraph" w:customStyle="1" w:styleId="3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Cs w:val="21"/>
    </w:rPr>
  </w:style>
  <w:style w:type="paragraph" w:customStyle="1" w:styleId="36">
    <w:name w:val="标题1"/>
    <w:basedOn w:val="1"/>
    <w:next w:val="1"/>
    <w:qFormat/>
    <w:uiPriority w:val="0"/>
    <w:pPr>
      <w:tabs>
        <w:tab w:val="left" w:pos="425"/>
      </w:tabs>
      <w:ind w:left="425" w:hanging="425"/>
    </w:pPr>
    <w:rPr>
      <w:rFonts w:cs="宋体"/>
      <w:sz w:val="32"/>
      <w:szCs w:val="20"/>
    </w:rPr>
  </w:style>
  <w:style w:type="paragraph" w:customStyle="1" w:styleId="37">
    <w:name w:val="首行缩进"/>
    <w:basedOn w:val="1"/>
    <w:qFormat/>
    <w:uiPriority w:val="0"/>
    <w:pPr>
      <w:spacing w:line="360" w:lineRule="auto"/>
      <w:ind w:firstLine="480" w:firstLineChars="200"/>
    </w:pPr>
    <w:rPr>
      <w:sz w:val="24"/>
    </w:rPr>
  </w:style>
  <w:style w:type="paragraph" w:customStyle="1" w:styleId="38">
    <w:name w:val="样式 标题 1章标题 1H1Section HeadHeader1h11st levell1Heading 0...1"/>
    <w:basedOn w:val="3"/>
    <w:qFormat/>
    <w:uiPriority w:val="0"/>
    <w:pPr>
      <w:tabs>
        <w:tab w:val="left" w:pos="425"/>
      </w:tabs>
      <w:spacing w:line="500" w:lineRule="exact"/>
      <w:ind w:left="425" w:hanging="425"/>
      <w:jc w:val="left"/>
    </w:pPr>
    <w:rPr>
      <w:rFonts w:cs="宋体"/>
      <w:b w:val="0"/>
      <w:bCs w:val="0"/>
      <w:color w:val="000000"/>
      <w:sz w:val="28"/>
      <w:szCs w:val="20"/>
    </w:rPr>
  </w:style>
  <w:style w:type="paragraph" w:customStyle="1" w:styleId="39">
    <w:name w:val="样式 标题 1 + 加粗"/>
    <w:basedOn w:val="3"/>
    <w:qFormat/>
    <w:uiPriority w:val="0"/>
    <w:pPr>
      <w:tabs>
        <w:tab w:val="left" w:pos="425"/>
      </w:tabs>
      <w:spacing w:line="360" w:lineRule="auto"/>
      <w:ind w:left="425" w:hanging="425"/>
      <w:jc w:val="left"/>
    </w:pPr>
    <w:rPr>
      <w:b w:val="0"/>
      <w:sz w:val="28"/>
      <w:szCs w:val="30"/>
    </w:rPr>
  </w:style>
  <w:style w:type="paragraph" w:customStyle="1" w:styleId="40">
    <w:name w:val="表格字体1"/>
    <w:basedOn w:val="1"/>
    <w:qFormat/>
    <w:uiPriority w:val="0"/>
    <w:pPr>
      <w:widowControl/>
      <w:adjustRightInd w:val="0"/>
      <w:snapToGrid w:val="0"/>
      <w:spacing w:beforeLines="20" w:afterLines="20"/>
      <w:jc w:val="center"/>
    </w:pPr>
    <w:rPr>
      <w:rFonts w:eastAsia="宋体"/>
      <w:color w:val="000000"/>
      <w:kern w:val="0"/>
      <w:sz w:val="21"/>
      <w:szCs w:val="21"/>
    </w:rPr>
  </w:style>
  <w:style w:type="paragraph" w:customStyle="1" w:styleId="41">
    <w:name w:val="正文－1.5行距－段后6磅"/>
    <w:basedOn w:val="1"/>
    <w:qFormat/>
    <w:uiPriority w:val="0"/>
    <w:pPr>
      <w:spacing w:after="120" w:line="360" w:lineRule="auto"/>
      <w:ind w:firstLine="200" w:firstLineChars="200"/>
    </w:pPr>
    <w:rPr>
      <w:rFonts w:ascii="Calibri" w:hAnsi="Calibri"/>
      <w:sz w:val="24"/>
      <w:szCs w:val="20"/>
    </w:rPr>
  </w:style>
  <w:style w:type="paragraph" w:customStyle="1" w:styleId="42">
    <w:name w:val="表格"/>
    <w:basedOn w:val="1"/>
    <w:qFormat/>
    <w:uiPriority w:val="0"/>
    <w:pPr>
      <w:jc w:val="center"/>
    </w:pPr>
  </w:style>
  <w:style w:type="paragraph" w:customStyle="1" w:styleId="43">
    <w:name w:val="正文 4"/>
    <w:basedOn w:val="1"/>
    <w:qFormat/>
    <w:uiPriority w:val="0"/>
    <w:pPr>
      <w:autoSpaceDE w:val="0"/>
      <w:autoSpaceDN w:val="0"/>
      <w:adjustRightInd w:val="0"/>
      <w:snapToGrid w:val="0"/>
      <w:spacing w:line="360" w:lineRule="auto"/>
      <w:ind w:firstLine="480" w:firstLineChars="200"/>
    </w:pPr>
    <w:rPr>
      <w:rFonts w:eastAsia="宋体"/>
      <w:bCs/>
      <w:snapToGrid w:val="0"/>
      <w:color w:val="0D0D0D"/>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oleObject" Target="embeddings/oleObject12.bin"/><Relationship Id="rId28" Type="http://schemas.openxmlformats.org/officeDocument/2006/relationships/oleObject" Target="embeddings/oleObject11.bin"/><Relationship Id="rId27" Type="http://schemas.openxmlformats.org/officeDocument/2006/relationships/oleObject" Target="embeddings/oleObject10.bin"/><Relationship Id="rId26" Type="http://schemas.openxmlformats.org/officeDocument/2006/relationships/oleObject" Target="embeddings/oleObject9.bin"/><Relationship Id="rId25" Type="http://schemas.openxmlformats.org/officeDocument/2006/relationships/oleObject" Target="embeddings/oleObject8.bin"/><Relationship Id="rId24" Type="http://schemas.openxmlformats.org/officeDocument/2006/relationships/oleObject" Target="embeddings/oleObject7.bin"/><Relationship Id="rId23" Type="http://schemas.openxmlformats.org/officeDocument/2006/relationships/image" Target="media/image6.wmf"/><Relationship Id="rId22" Type="http://schemas.openxmlformats.org/officeDocument/2006/relationships/oleObject" Target="embeddings/oleObject6.bin"/><Relationship Id="rId21" Type="http://schemas.openxmlformats.org/officeDocument/2006/relationships/image" Target="media/image5.wmf"/><Relationship Id="rId20" Type="http://schemas.openxmlformats.org/officeDocument/2006/relationships/oleObject" Target="embeddings/oleObject5.bin"/><Relationship Id="rId2" Type="http://schemas.openxmlformats.org/officeDocument/2006/relationships/settings" Target="settings.xml"/><Relationship Id="rId19" Type="http://schemas.openxmlformats.org/officeDocument/2006/relationships/image" Target="media/image4.wmf"/><Relationship Id="rId18" Type="http://schemas.openxmlformats.org/officeDocument/2006/relationships/oleObject" Target="embeddings/oleObject4.bin"/><Relationship Id="rId17" Type="http://schemas.openxmlformats.org/officeDocument/2006/relationships/image" Target="media/image3.wmf"/><Relationship Id="rId16" Type="http://schemas.openxmlformats.org/officeDocument/2006/relationships/oleObject" Target="embeddings/oleObject3.bin"/><Relationship Id="rId15" Type="http://schemas.openxmlformats.org/officeDocument/2006/relationships/image" Target="media/image2.wmf"/><Relationship Id="rId14" Type="http://schemas.openxmlformats.org/officeDocument/2006/relationships/oleObject" Target="embeddings/oleObject2.bin"/><Relationship Id="rId13" Type="http://schemas.openxmlformats.org/officeDocument/2006/relationships/image" Target="media/image1.wmf"/><Relationship Id="rId12" Type="http://schemas.openxmlformats.org/officeDocument/2006/relationships/oleObject" Target="embeddings/oleObject1.bin"/><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2016-03-12T09:00:00Z</dcterms:created>
  <dc:creator>lenovo</dc:creator>
  <cp:lastModifiedBy>迷失的背影</cp:lastModifiedBy>
  <cp:lastPrinted>2018-12-20T02:43:00Z</cp:lastPrinted>
  <dcterms:modified xsi:type="dcterms:W3CDTF">2019-08-21T07:40:24Z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